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F0E9C" w14:textId="77777777" w:rsidR="00511A5F" w:rsidRDefault="00511A5F">
      <w:pPr>
        <w:spacing w:after="300"/>
      </w:pPr>
    </w:p>
    <w:p w14:paraId="05C038EA" w14:textId="77777777" w:rsidR="00511A5F" w:rsidRDefault="00000000">
      <w:pPr>
        <w:spacing w:after="50"/>
        <w:jc w:val="center"/>
      </w:pPr>
      <w:r>
        <w:rPr>
          <w:b/>
          <w:bCs/>
          <w:color w:val="1B4F72"/>
          <w:sz w:val="48"/>
          <w:szCs w:val="48"/>
        </w:rPr>
        <w:t>SPD TECHNICIAN</w:t>
      </w:r>
    </w:p>
    <w:p w14:paraId="3A540C00" w14:textId="77777777" w:rsidR="00511A5F" w:rsidRDefault="00000000">
      <w:pPr>
        <w:jc w:val="center"/>
      </w:pPr>
      <w:r>
        <w:rPr>
          <w:b/>
          <w:bCs/>
          <w:color w:val="1B4F72"/>
          <w:sz w:val="48"/>
          <w:szCs w:val="48"/>
        </w:rPr>
        <w:t>TRAINING GUIDE</w:t>
      </w:r>
    </w:p>
    <w:p w14:paraId="455D2F2C" w14:textId="77777777" w:rsidR="00511A5F" w:rsidRDefault="00000000">
      <w:pPr>
        <w:jc w:val="center"/>
      </w:pPr>
      <w:r>
        <w:rPr>
          <w:color w:val="EAECEE"/>
        </w:rPr>
        <w:t>────────────────────────────────────────</w:t>
      </w:r>
    </w:p>
    <w:p w14:paraId="22E7764A" w14:textId="77777777" w:rsidR="00511A5F" w:rsidRDefault="00000000">
      <w:pPr>
        <w:spacing w:after="100"/>
        <w:jc w:val="center"/>
      </w:pPr>
      <w:r>
        <w:rPr>
          <w:b/>
          <w:bCs/>
          <w:color w:val="2874A6"/>
          <w:sz w:val="36"/>
          <w:szCs w:val="36"/>
        </w:rPr>
        <w:t>MODULE 2</w:t>
      </w:r>
    </w:p>
    <w:p w14:paraId="24B1BD6A" w14:textId="77777777" w:rsidR="00511A5F" w:rsidRDefault="00000000">
      <w:pPr>
        <w:spacing w:after="100"/>
        <w:jc w:val="center"/>
      </w:pPr>
      <w:r>
        <w:rPr>
          <w:b/>
          <w:bCs/>
          <w:color w:val="1B4F72"/>
          <w:sz w:val="44"/>
          <w:szCs w:val="44"/>
        </w:rPr>
        <w:t>DECONTAMINATION</w:t>
      </w:r>
    </w:p>
    <w:p w14:paraId="51BC5EC1" w14:textId="77777777" w:rsidR="00511A5F" w:rsidRDefault="00000000">
      <w:pPr>
        <w:spacing w:after="400"/>
        <w:jc w:val="center"/>
      </w:pPr>
      <w:r>
        <w:rPr>
          <w:i/>
          <w:iCs/>
          <w:color w:val="34495E"/>
          <w:sz w:val="28"/>
          <w:szCs w:val="28"/>
        </w:rPr>
        <w:t>The Foundation of Safe Processing</w:t>
      </w:r>
    </w:p>
    <w:tbl>
      <w:tblPr>
        <w:tblW w:w="3500" w:type="pct"/>
        <w:jc w:val="center"/>
        <w:tblBorders>
          <w:top w:val="single" w:sz="2" w:space="0" w:color="1B4F72"/>
          <w:left w:val="single" w:sz="2" w:space="0" w:color="1B4F72"/>
          <w:bottom w:val="single" w:sz="2" w:space="0" w:color="1B4F72"/>
          <w:right w:val="single" w:sz="2" w:space="0" w:color="1B4F7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14"/>
      </w:tblGrid>
      <w:tr w:rsidR="00511A5F" w14:paraId="7AE078E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solid" w:color="EAECEE" w:fill="EAECEE"/>
          </w:tcPr>
          <w:p w14:paraId="428BE462" w14:textId="77777777" w:rsidR="00511A5F" w:rsidRDefault="00000000">
            <w:pPr>
              <w:spacing w:before="150" w:after="100"/>
              <w:jc w:val="center"/>
            </w:pPr>
            <w:r>
              <w:rPr>
                <w:b/>
                <w:bCs/>
                <w:color w:val="1B4F72"/>
              </w:rPr>
              <w:t>IN THIS MODULE</w:t>
            </w:r>
          </w:p>
          <w:p w14:paraId="0BC56E61" w14:textId="77777777" w:rsidR="00511A5F" w:rsidRDefault="00000000">
            <w:pPr>
              <w:spacing w:after="60"/>
            </w:pPr>
            <w:r>
              <w:rPr>
                <w:sz w:val="20"/>
                <w:szCs w:val="20"/>
              </w:rPr>
              <w:t>• PPE for Decontamination</w:t>
            </w:r>
          </w:p>
          <w:p w14:paraId="30282C7F" w14:textId="77777777" w:rsidR="00511A5F" w:rsidRDefault="00000000">
            <w:pPr>
              <w:spacing w:after="60"/>
            </w:pPr>
            <w:r>
              <w:rPr>
                <w:sz w:val="20"/>
                <w:szCs w:val="20"/>
              </w:rPr>
              <w:t>• Point-of-Use Treatment</w:t>
            </w:r>
          </w:p>
          <w:p w14:paraId="103FD2E4" w14:textId="77777777" w:rsidR="00511A5F" w:rsidRDefault="00000000">
            <w:pPr>
              <w:spacing w:after="60"/>
            </w:pPr>
            <w:r>
              <w:rPr>
                <w:sz w:val="20"/>
                <w:szCs w:val="20"/>
              </w:rPr>
              <w:t>• Transport of Contaminated Items</w:t>
            </w:r>
          </w:p>
          <w:p w14:paraId="7B8A24A1" w14:textId="77777777" w:rsidR="00511A5F" w:rsidRDefault="00000000">
            <w:pPr>
              <w:spacing w:after="60"/>
            </w:pPr>
            <w:r>
              <w:rPr>
                <w:sz w:val="20"/>
                <w:szCs w:val="20"/>
              </w:rPr>
              <w:t>• Receiving &amp; Sorting</w:t>
            </w:r>
          </w:p>
          <w:p w14:paraId="7DAC3057" w14:textId="77777777" w:rsidR="00511A5F" w:rsidRDefault="00000000">
            <w:pPr>
              <w:spacing w:after="60"/>
            </w:pPr>
            <w:r>
              <w:rPr>
                <w:sz w:val="20"/>
                <w:szCs w:val="20"/>
              </w:rPr>
              <w:t>• Manual Cleaning Techniques</w:t>
            </w:r>
          </w:p>
          <w:p w14:paraId="51C7838C" w14:textId="77777777" w:rsidR="00511A5F" w:rsidRDefault="00000000">
            <w:pPr>
              <w:spacing w:after="60"/>
            </w:pPr>
            <w:r>
              <w:rPr>
                <w:sz w:val="20"/>
                <w:szCs w:val="20"/>
              </w:rPr>
              <w:t>• Ultrasonic Cleaning</w:t>
            </w:r>
          </w:p>
          <w:p w14:paraId="6E0E7B22" w14:textId="77777777" w:rsidR="00511A5F" w:rsidRDefault="00000000">
            <w:pPr>
              <w:spacing w:after="60"/>
            </w:pPr>
            <w:r>
              <w:rPr>
                <w:sz w:val="20"/>
                <w:szCs w:val="20"/>
              </w:rPr>
              <w:t>• Automated Washer Operation</w:t>
            </w:r>
          </w:p>
          <w:p w14:paraId="3C96A90F" w14:textId="77777777" w:rsidR="00511A5F" w:rsidRDefault="00000000">
            <w:pPr>
              <w:spacing w:after="150"/>
            </w:pPr>
            <w:r>
              <w:rPr>
                <w:sz w:val="20"/>
                <w:szCs w:val="20"/>
              </w:rPr>
              <w:t>• Quality Verification</w:t>
            </w:r>
          </w:p>
        </w:tc>
      </w:tr>
    </w:tbl>
    <w:p w14:paraId="108AB7DF" w14:textId="77777777" w:rsidR="00511A5F" w:rsidRDefault="00511A5F">
      <w:pPr>
        <w:spacing w:after="300"/>
      </w:pPr>
    </w:p>
    <w:p w14:paraId="34BC8F00" w14:textId="77777777" w:rsidR="00511A5F" w:rsidRDefault="00000000">
      <w:pPr>
        <w:spacing w:after="50"/>
        <w:jc w:val="center"/>
      </w:pPr>
      <w:r>
        <w:rPr>
          <w:b/>
          <w:bCs/>
          <w:color w:val="34495E"/>
          <w:sz w:val="22"/>
          <w:szCs w:val="22"/>
        </w:rPr>
        <w:t>SIPS HEALTHCARE SOLUTIONS</w:t>
      </w:r>
    </w:p>
    <w:p w14:paraId="40C6B430" w14:textId="77777777" w:rsidR="00511A5F" w:rsidRDefault="00000000">
      <w:pPr>
        <w:jc w:val="center"/>
      </w:pPr>
      <w:r>
        <w:rPr>
          <w:i/>
          <w:iCs/>
          <w:color w:val="2874A6"/>
          <w:sz w:val="20"/>
          <w:szCs w:val="20"/>
        </w:rPr>
        <w:t>Sterile By Design™ Curriculum</w:t>
      </w:r>
    </w:p>
    <w:p w14:paraId="21FB7054" w14:textId="77777777" w:rsidR="00511A5F" w:rsidRDefault="00000000">
      <w:r>
        <w:br w:type="page"/>
      </w:r>
    </w:p>
    <w:tbl>
      <w:tblPr>
        <w:tblW w:w="5000" w:type="pct"/>
        <w:tblBorders>
          <w:top w:val="single" w:sz="2" w:space="0" w:color="1B4F72"/>
          <w:left w:val="single" w:sz="2" w:space="0" w:color="1B4F72"/>
          <w:bottom w:val="single" w:sz="2" w:space="0" w:color="1B4F72"/>
          <w:right w:val="single" w:sz="2" w:space="0" w:color="1B4F7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511A5F" w14:paraId="163921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EAECEE" w:fill="EAECEE"/>
          </w:tcPr>
          <w:p w14:paraId="461106A7" w14:textId="77777777" w:rsidR="00511A5F" w:rsidRDefault="00000000">
            <w:pPr>
              <w:spacing w:before="100" w:after="100"/>
            </w:pPr>
            <w:r>
              <w:rPr>
                <w:b/>
                <w:bCs/>
                <w:color w:val="1B4F72"/>
              </w:rPr>
              <w:lastRenderedPageBreak/>
              <w:t>📚 LEARNING OBJECTIVES</w:t>
            </w:r>
          </w:p>
        </w:tc>
      </w:tr>
      <w:tr w:rsidR="00511A5F" w14:paraId="27BDDD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8B742D4" w14:textId="77777777" w:rsidR="00511A5F" w:rsidRDefault="00000000">
            <w:pPr>
              <w:spacing w:before="60" w:after="100"/>
            </w:pPr>
            <w:r>
              <w:rPr>
                <w:i/>
                <w:iCs/>
                <w:sz w:val="22"/>
                <w:szCs w:val="22"/>
              </w:rPr>
              <w:t>After completing this module, you will be able to:</w:t>
            </w:r>
          </w:p>
          <w:p w14:paraId="198B7FD5" w14:textId="77777777" w:rsidR="00511A5F" w:rsidRDefault="00000000">
            <w:pPr>
              <w:spacing w:before="60" w:after="60"/>
            </w:pPr>
            <w:r>
              <w:rPr>
                <w:sz w:val="22"/>
                <w:szCs w:val="22"/>
              </w:rPr>
              <w:t>1. Don and doff decontamination PPE correctly</w:t>
            </w:r>
          </w:p>
          <w:p w14:paraId="17B3C66E" w14:textId="77777777" w:rsidR="00511A5F" w:rsidRDefault="00000000">
            <w:pPr>
              <w:spacing w:before="60" w:after="60"/>
            </w:pPr>
            <w:r>
              <w:rPr>
                <w:sz w:val="22"/>
                <w:szCs w:val="22"/>
              </w:rPr>
              <w:t>2. Explain the purpose and process of point-of-use treatment</w:t>
            </w:r>
          </w:p>
          <w:p w14:paraId="66D01857" w14:textId="77777777" w:rsidR="00511A5F" w:rsidRDefault="00000000">
            <w:pPr>
              <w:spacing w:before="60" w:after="60"/>
            </w:pPr>
            <w:r>
              <w:rPr>
                <w:sz w:val="22"/>
                <w:szCs w:val="22"/>
              </w:rPr>
              <w:t>3. Describe proper transport procedures for contaminated items</w:t>
            </w:r>
          </w:p>
          <w:p w14:paraId="5842AC27" w14:textId="77777777" w:rsidR="00511A5F" w:rsidRDefault="00000000">
            <w:pPr>
              <w:spacing w:before="60" w:after="60"/>
            </w:pPr>
            <w:r>
              <w:rPr>
                <w:sz w:val="22"/>
                <w:szCs w:val="22"/>
              </w:rPr>
              <w:t>4. Perform manual cleaning using correct technique and sequence</w:t>
            </w:r>
          </w:p>
          <w:p w14:paraId="10D33940" w14:textId="77777777" w:rsidR="00511A5F" w:rsidRDefault="00000000">
            <w:pPr>
              <w:spacing w:before="60" w:after="60"/>
            </w:pPr>
            <w:r>
              <w:rPr>
                <w:sz w:val="22"/>
                <w:szCs w:val="22"/>
              </w:rPr>
              <w:t>5. Operate ultrasonic cleaning equipment safely and effectively</w:t>
            </w:r>
          </w:p>
          <w:p w14:paraId="12480101" w14:textId="77777777" w:rsidR="00511A5F" w:rsidRDefault="00000000">
            <w:pPr>
              <w:spacing w:before="60" w:after="60"/>
            </w:pPr>
            <w:r>
              <w:rPr>
                <w:sz w:val="22"/>
                <w:szCs w:val="22"/>
              </w:rPr>
              <w:t>6. Load and operate automated washers according to procedure</w:t>
            </w:r>
          </w:p>
          <w:p w14:paraId="6F5B320B" w14:textId="77777777" w:rsidR="00511A5F" w:rsidRDefault="00000000">
            <w:pPr>
              <w:spacing w:before="60" w:after="60"/>
            </w:pPr>
            <w:r>
              <w:rPr>
                <w:sz w:val="22"/>
                <w:szCs w:val="22"/>
              </w:rPr>
              <w:t>7. Identify when items are clean and ready for inspection</w:t>
            </w:r>
          </w:p>
          <w:p w14:paraId="189BB00F" w14:textId="77777777" w:rsidR="00511A5F" w:rsidRDefault="00000000">
            <w:pPr>
              <w:spacing w:before="60" w:after="60"/>
            </w:pPr>
            <w:r>
              <w:rPr>
                <w:sz w:val="22"/>
                <w:szCs w:val="22"/>
              </w:rPr>
              <w:t>8. Recognize common decontamination errors and how to avoid them</w:t>
            </w:r>
          </w:p>
        </w:tc>
      </w:tr>
    </w:tbl>
    <w:p w14:paraId="39F3F890" w14:textId="77777777" w:rsidR="00511A5F" w:rsidRDefault="00511A5F"/>
    <w:tbl>
      <w:tblPr>
        <w:tblW w:w="5000" w:type="pct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511A5F" w14:paraId="655CB6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D4E6F1" w:fill="D4E6F1"/>
          </w:tcPr>
          <w:p w14:paraId="5F939164" w14:textId="77777777" w:rsidR="00511A5F" w:rsidRDefault="00000000">
            <w:pPr>
              <w:spacing w:before="100" w:after="100"/>
            </w:pPr>
            <w:r>
              <w:rPr>
                <w:b/>
                <w:bCs/>
                <w:color w:val="2980B9"/>
              </w:rPr>
              <w:t>❤️ THE PATIENT CONNECTION</w:t>
            </w:r>
          </w:p>
          <w:p w14:paraId="3B3D8471" w14:textId="77777777" w:rsidR="00511A5F" w:rsidRDefault="00000000">
            <w:pPr>
              <w:spacing w:before="60" w:after="60"/>
            </w:pPr>
            <w:r>
              <w:rPr>
                <w:sz w:val="22"/>
                <w:szCs w:val="22"/>
              </w:rPr>
              <w:t>Decontamination is where patient safety begins. If cleaning is inadequate, sterilization will fail.</w:t>
            </w:r>
          </w:p>
          <w:p w14:paraId="420EB818" w14:textId="77777777" w:rsidR="00511A5F" w:rsidRDefault="00000000">
            <w:pPr>
              <w:spacing w:before="60" w:after="60"/>
            </w:pPr>
            <w:r>
              <w:rPr>
                <w:sz w:val="22"/>
                <w:szCs w:val="22"/>
              </w:rPr>
              <w:t>Every visible speck of blood or tissue you remove is a colony of bacteria that won't infect the next patient.</w:t>
            </w:r>
          </w:p>
          <w:p w14:paraId="49B950C7" w14:textId="77777777" w:rsidR="00511A5F" w:rsidRDefault="00000000">
            <w:pPr>
              <w:spacing w:before="60" w:after="60"/>
            </w:pPr>
            <w:r>
              <w:rPr>
                <w:sz w:val="22"/>
                <w:szCs w:val="22"/>
              </w:rPr>
              <w:t>This is not glamorous work. It is essential work.</w:t>
            </w:r>
          </w:p>
        </w:tc>
      </w:tr>
    </w:tbl>
    <w:p w14:paraId="30E0FF14" w14:textId="77777777" w:rsidR="00511A5F" w:rsidRDefault="00000000">
      <w:r>
        <w:br w:type="page"/>
      </w:r>
    </w:p>
    <w:p w14:paraId="42A66939" w14:textId="77777777" w:rsidR="00511A5F" w:rsidRDefault="00000000">
      <w:pPr>
        <w:pStyle w:val="Heading1"/>
      </w:pPr>
      <w:r>
        <w:lastRenderedPageBreak/>
        <w:t>2.1 PPE for Decontamination</w:t>
      </w:r>
    </w:p>
    <w:p w14:paraId="051F8A13" w14:textId="77777777" w:rsidR="00511A5F" w:rsidRDefault="00000000">
      <w:r>
        <w:rPr>
          <w:color w:val="000000"/>
        </w:rPr>
        <w:t>The decontamination area is considered "dirty" — you will be handling items contaminated with blood, body fluids, and potentially infectious material. Proper PPE protects you from exposure.</w:t>
      </w:r>
    </w:p>
    <w:p w14:paraId="2600B0A1" w14:textId="77777777" w:rsidR="00511A5F" w:rsidRDefault="00511A5F">
      <w:pPr>
        <w:spacing w:after="150"/>
      </w:pPr>
    </w:p>
    <w:p w14:paraId="0384CD09" w14:textId="77777777" w:rsidR="00511A5F" w:rsidRDefault="00000000">
      <w:pPr>
        <w:pStyle w:val="Heading2"/>
      </w:pPr>
      <w:r>
        <w:t>Required PPE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9"/>
        <w:gridCol w:w="3138"/>
        <w:gridCol w:w="3749"/>
      </w:tblGrid>
      <w:tr w:rsidR="00511A5F" w14:paraId="2EF67800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1B4F72" w:fill="1B4F72"/>
            <w:vAlign w:val="center"/>
          </w:tcPr>
          <w:p w14:paraId="18BA7CC2" w14:textId="77777777" w:rsidR="00511A5F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PPE ITEM</w:t>
            </w:r>
          </w:p>
        </w:tc>
        <w:tc>
          <w:tcPr>
            <w:tcW w:w="100" w:type="auto"/>
            <w:shd w:val="solid" w:color="1B4F72" w:fill="1B4F72"/>
            <w:vAlign w:val="center"/>
          </w:tcPr>
          <w:p w14:paraId="4550D194" w14:textId="77777777" w:rsidR="00511A5F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PURPOSE</w:t>
            </w:r>
          </w:p>
        </w:tc>
        <w:tc>
          <w:tcPr>
            <w:tcW w:w="100" w:type="auto"/>
            <w:shd w:val="solid" w:color="1B4F72" w:fill="1B4F72"/>
            <w:vAlign w:val="center"/>
          </w:tcPr>
          <w:p w14:paraId="4884EFF5" w14:textId="77777777" w:rsidR="00511A5F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KEY POINTS</w:t>
            </w:r>
          </w:p>
        </w:tc>
      </w:tr>
      <w:tr w:rsidR="00511A5F" w14:paraId="37AA084D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4066645A" w14:textId="77777777" w:rsidR="00511A5F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Fluid-Resistant Gown</w:t>
            </w:r>
          </w:p>
        </w:tc>
        <w:tc>
          <w:tcPr>
            <w:tcW w:w="100" w:type="auto"/>
            <w:vAlign w:val="center"/>
          </w:tcPr>
          <w:p w14:paraId="3324AE0F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Protects clothing and skin from splashes</w:t>
            </w:r>
          </w:p>
        </w:tc>
        <w:tc>
          <w:tcPr>
            <w:tcW w:w="100" w:type="auto"/>
            <w:vAlign w:val="center"/>
          </w:tcPr>
          <w:p w14:paraId="2136355E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Must cover arms fully; ties in back; disposable or laundered</w:t>
            </w:r>
          </w:p>
        </w:tc>
      </w:tr>
      <w:tr w:rsidR="00511A5F" w14:paraId="52F346E2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110D51CF" w14:textId="77777777" w:rsidR="00511A5F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Heavy-Duty Gloves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470831E3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Protects hands from sharps, chemicals, contamination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206EBA71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Thicker than exam gloves; check for tears before use; change when torn</w:t>
            </w:r>
          </w:p>
        </w:tc>
      </w:tr>
      <w:tr w:rsidR="00511A5F" w14:paraId="07529F52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59F33107" w14:textId="77777777" w:rsidR="00511A5F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Face Shield OR Goggles + Mask</w:t>
            </w:r>
          </w:p>
        </w:tc>
        <w:tc>
          <w:tcPr>
            <w:tcW w:w="100" w:type="auto"/>
            <w:vAlign w:val="center"/>
          </w:tcPr>
          <w:p w14:paraId="61ACCD15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Protects eyes, nose, mouth from splashes</w:t>
            </w:r>
          </w:p>
        </w:tc>
        <w:tc>
          <w:tcPr>
            <w:tcW w:w="100" w:type="auto"/>
            <w:vAlign w:val="center"/>
          </w:tcPr>
          <w:p w14:paraId="3D447BEA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Full face shield preferred; if goggles, must add surgical mask</w:t>
            </w:r>
          </w:p>
        </w:tc>
      </w:tr>
      <w:tr w:rsidR="00511A5F" w14:paraId="3A27A1CC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07B6C211" w14:textId="77777777" w:rsidR="00511A5F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Fluid-Resistant Shoe Covers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093FBF46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Protects shoes; prevents tracking contamination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6D99A3A3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Cover entire shoe; change if wet or visibly soiled</w:t>
            </w:r>
          </w:p>
        </w:tc>
      </w:tr>
      <w:tr w:rsidR="00511A5F" w14:paraId="70BB2536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1D76D312" w14:textId="77777777" w:rsidR="00511A5F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Hair Cover (Bouffant)</w:t>
            </w:r>
          </w:p>
        </w:tc>
        <w:tc>
          <w:tcPr>
            <w:tcW w:w="100" w:type="auto"/>
            <w:vAlign w:val="center"/>
          </w:tcPr>
          <w:p w14:paraId="728C29B6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Contains hair; prevents contamination</w:t>
            </w:r>
          </w:p>
        </w:tc>
        <w:tc>
          <w:tcPr>
            <w:tcW w:w="100" w:type="auto"/>
            <w:vAlign w:val="center"/>
          </w:tcPr>
          <w:p w14:paraId="06291299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Must cover all hair; replace if it falls off</w:t>
            </w:r>
          </w:p>
        </w:tc>
      </w:tr>
      <w:tr w:rsidR="00511A5F" w14:paraId="43D3E02A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568F7A35" w14:textId="77777777" w:rsidR="00511A5F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Sleeve Protectors (as needed)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59502B2E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Additional arm protection for heavy splash work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73955B13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Used in addition to gown when extended arm immersion expected</w:t>
            </w:r>
          </w:p>
        </w:tc>
      </w:tr>
    </w:tbl>
    <w:p w14:paraId="324B7344" w14:textId="77777777" w:rsidR="00511A5F" w:rsidRDefault="00511A5F"/>
    <w:p w14:paraId="1391C089" w14:textId="77777777" w:rsidR="00511A5F" w:rsidRDefault="00000000">
      <w:pPr>
        <w:pStyle w:val="Heading2"/>
      </w:pPr>
      <w:r>
        <w:t>Donning Sequence (Putting On)</w:t>
      </w:r>
    </w:p>
    <w:p w14:paraId="59941086" w14:textId="77777777" w:rsidR="00511A5F" w:rsidRDefault="00000000">
      <w:r>
        <w:rPr>
          <w:color w:val="000000"/>
        </w:rPr>
        <w:t>Put on PPE in this order to maximize protection:</w:t>
      </w:r>
    </w:p>
    <w:tbl>
      <w:tblPr>
        <w:tblW w:w="5000" w:type="pct"/>
        <w:tblBorders>
          <w:top w:val="single" w:sz="1" w:space="0" w:color="21618C"/>
          <w:left w:val="single" w:sz="1" w:space="0" w:color="21618C"/>
          <w:bottom w:val="single" w:sz="1" w:space="0" w:color="21618C"/>
          <w:right w:val="single" w:sz="1" w:space="0" w:color="21618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3"/>
        <w:gridCol w:w="7941"/>
      </w:tblGrid>
      <w:tr w:rsidR="00511A5F" w14:paraId="1609B2EE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solid" w:color="21618C" w:fill="21618C"/>
          </w:tcPr>
          <w:p w14:paraId="204ACCD5" w14:textId="77777777" w:rsidR="00511A5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STEP 1</w:t>
            </w:r>
          </w:p>
        </w:tc>
        <w:tc>
          <w:tcPr>
            <w:tcW w:w="0" w:type="auto"/>
            <w:shd w:val="solid" w:color="D6EAF8" w:fill="D6EAF8"/>
          </w:tcPr>
          <w:p w14:paraId="70A0CD49" w14:textId="77777777" w:rsidR="00511A5F" w:rsidRDefault="00000000">
            <w:pPr>
              <w:spacing w:before="60" w:after="40"/>
            </w:pPr>
            <w:r>
              <w:rPr>
                <w:b/>
                <w:bCs/>
                <w:color w:val="21618C"/>
                <w:sz w:val="22"/>
                <w:szCs w:val="22"/>
              </w:rPr>
              <w:t>Hair Cover</w:t>
            </w:r>
          </w:p>
          <w:p w14:paraId="63F0556A" w14:textId="77777777" w:rsidR="00511A5F" w:rsidRDefault="00000000">
            <w:pPr>
              <w:spacing w:before="40" w:after="40"/>
            </w:pPr>
            <w:r>
              <w:rPr>
                <w:sz w:val="22"/>
                <w:szCs w:val="22"/>
              </w:rPr>
              <w:t>Place bouffant cap over all hair. Tuck in any stray hairs.</w:t>
            </w:r>
          </w:p>
        </w:tc>
      </w:tr>
    </w:tbl>
    <w:p w14:paraId="0D220BC3" w14:textId="77777777" w:rsidR="00511A5F" w:rsidRDefault="00511A5F">
      <w:pPr>
        <w:spacing w:after="50"/>
      </w:pPr>
    </w:p>
    <w:tbl>
      <w:tblPr>
        <w:tblW w:w="5000" w:type="pct"/>
        <w:tblBorders>
          <w:top w:val="single" w:sz="1" w:space="0" w:color="21618C"/>
          <w:left w:val="single" w:sz="1" w:space="0" w:color="21618C"/>
          <w:bottom w:val="single" w:sz="1" w:space="0" w:color="21618C"/>
          <w:right w:val="single" w:sz="1" w:space="0" w:color="21618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3"/>
        <w:gridCol w:w="7941"/>
      </w:tblGrid>
      <w:tr w:rsidR="00511A5F" w14:paraId="52594174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solid" w:color="21618C" w:fill="21618C"/>
          </w:tcPr>
          <w:p w14:paraId="6E29ED43" w14:textId="77777777" w:rsidR="00511A5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STEP 2</w:t>
            </w:r>
          </w:p>
        </w:tc>
        <w:tc>
          <w:tcPr>
            <w:tcW w:w="0" w:type="auto"/>
            <w:shd w:val="solid" w:color="D6EAF8" w:fill="D6EAF8"/>
          </w:tcPr>
          <w:p w14:paraId="598010BC" w14:textId="77777777" w:rsidR="00511A5F" w:rsidRDefault="00000000">
            <w:pPr>
              <w:spacing w:before="60" w:after="40"/>
            </w:pPr>
            <w:r>
              <w:rPr>
                <w:b/>
                <w:bCs/>
                <w:color w:val="21618C"/>
                <w:sz w:val="22"/>
                <w:szCs w:val="22"/>
              </w:rPr>
              <w:t>Shoe Covers</w:t>
            </w:r>
          </w:p>
          <w:p w14:paraId="210EDDA2" w14:textId="77777777" w:rsidR="00511A5F" w:rsidRDefault="00000000">
            <w:pPr>
              <w:spacing w:before="40" w:after="40"/>
            </w:pPr>
            <w:r>
              <w:rPr>
                <w:sz w:val="22"/>
                <w:szCs w:val="22"/>
              </w:rPr>
              <w:t>Place over shoes, ensuring complete coverage. Stand on clean surface after applying.</w:t>
            </w:r>
          </w:p>
        </w:tc>
      </w:tr>
    </w:tbl>
    <w:p w14:paraId="4530E26C" w14:textId="77777777" w:rsidR="00511A5F" w:rsidRDefault="00511A5F">
      <w:pPr>
        <w:spacing w:after="50"/>
      </w:pPr>
    </w:p>
    <w:tbl>
      <w:tblPr>
        <w:tblW w:w="5000" w:type="pct"/>
        <w:tblBorders>
          <w:top w:val="single" w:sz="1" w:space="0" w:color="21618C"/>
          <w:left w:val="single" w:sz="1" w:space="0" w:color="21618C"/>
          <w:bottom w:val="single" w:sz="1" w:space="0" w:color="21618C"/>
          <w:right w:val="single" w:sz="1" w:space="0" w:color="21618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3"/>
        <w:gridCol w:w="7941"/>
      </w:tblGrid>
      <w:tr w:rsidR="00511A5F" w14:paraId="2C8F50FB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solid" w:color="21618C" w:fill="21618C"/>
          </w:tcPr>
          <w:p w14:paraId="7F6B168F" w14:textId="77777777" w:rsidR="00511A5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STEP 3</w:t>
            </w:r>
          </w:p>
        </w:tc>
        <w:tc>
          <w:tcPr>
            <w:tcW w:w="0" w:type="auto"/>
            <w:shd w:val="solid" w:color="D6EAF8" w:fill="D6EAF8"/>
          </w:tcPr>
          <w:p w14:paraId="4A4D572C" w14:textId="77777777" w:rsidR="00511A5F" w:rsidRDefault="00000000">
            <w:pPr>
              <w:spacing w:before="60" w:after="40"/>
            </w:pPr>
            <w:r>
              <w:rPr>
                <w:b/>
                <w:bCs/>
                <w:color w:val="21618C"/>
                <w:sz w:val="22"/>
                <w:szCs w:val="22"/>
              </w:rPr>
              <w:t>Gown</w:t>
            </w:r>
          </w:p>
          <w:p w14:paraId="14160A21" w14:textId="77777777" w:rsidR="00511A5F" w:rsidRDefault="00000000">
            <w:pPr>
              <w:spacing w:before="40" w:after="40"/>
            </w:pPr>
            <w:r>
              <w:rPr>
                <w:sz w:val="22"/>
                <w:szCs w:val="22"/>
              </w:rPr>
              <w:t>Put on fluid-resistant gown. Tie at neck and waist. Ensure arms are fully covered.</w:t>
            </w:r>
          </w:p>
        </w:tc>
      </w:tr>
    </w:tbl>
    <w:p w14:paraId="1122817B" w14:textId="77777777" w:rsidR="00511A5F" w:rsidRDefault="00511A5F">
      <w:pPr>
        <w:spacing w:after="50"/>
      </w:pPr>
    </w:p>
    <w:tbl>
      <w:tblPr>
        <w:tblW w:w="5000" w:type="pct"/>
        <w:tblBorders>
          <w:top w:val="single" w:sz="1" w:space="0" w:color="21618C"/>
          <w:left w:val="single" w:sz="1" w:space="0" w:color="21618C"/>
          <w:bottom w:val="single" w:sz="1" w:space="0" w:color="21618C"/>
          <w:right w:val="single" w:sz="1" w:space="0" w:color="21618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3"/>
        <w:gridCol w:w="7941"/>
      </w:tblGrid>
      <w:tr w:rsidR="00511A5F" w14:paraId="0B1C932A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solid" w:color="21618C" w:fill="21618C"/>
          </w:tcPr>
          <w:p w14:paraId="73CE0C6B" w14:textId="77777777" w:rsidR="00511A5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STEP 4</w:t>
            </w:r>
          </w:p>
        </w:tc>
        <w:tc>
          <w:tcPr>
            <w:tcW w:w="0" w:type="auto"/>
            <w:shd w:val="solid" w:color="D6EAF8" w:fill="D6EAF8"/>
          </w:tcPr>
          <w:p w14:paraId="42BF62AD" w14:textId="77777777" w:rsidR="00511A5F" w:rsidRDefault="00000000">
            <w:pPr>
              <w:spacing w:before="60" w:after="40"/>
            </w:pPr>
            <w:r>
              <w:rPr>
                <w:b/>
                <w:bCs/>
                <w:color w:val="21618C"/>
                <w:sz w:val="22"/>
                <w:szCs w:val="22"/>
              </w:rPr>
              <w:t>Mask/Respirator (if separate)</w:t>
            </w:r>
          </w:p>
          <w:p w14:paraId="43395FCA" w14:textId="77777777" w:rsidR="00511A5F" w:rsidRDefault="00000000">
            <w:pPr>
              <w:spacing w:before="40" w:after="40"/>
            </w:pPr>
            <w:r>
              <w:rPr>
                <w:sz w:val="22"/>
                <w:szCs w:val="22"/>
              </w:rPr>
              <w:t>Place over nose and mouth. Secure ties or ear loops. Mold nose piece.</w:t>
            </w:r>
          </w:p>
        </w:tc>
      </w:tr>
    </w:tbl>
    <w:p w14:paraId="6246705F" w14:textId="77777777" w:rsidR="00511A5F" w:rsidRDefault="00511A5F">
      <w:pPr>
        <w:spacing w:after="50"/>
      </w:pPr>
    </w:p>
    <w:tbl>
      <w:tblPr>
        <w:tblW w:w="5000" w:type="pct"/>
        <w:tblBorders>
          <w:top w:val="single" w:sz="1" w:space="0" w:color="21618C"/>
          <w:left w:val="single" w:sz="1" w:space="0" w:color="21618C"/>
          <w:bottom w:val="single" w:sz="1" w:space="0" w:color="21618C"/>
          <w:right w:val="single" w:sz="1" w:space="0" w:color="21618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3"/>
        <w:gridCol w:w="7941"/>
      </w:tblGrid>
      <w:tr w:rsidR="00511A5F" w14:paraId="11737795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solid" w:color="21618C" w:fill="21618C"/>
          </w:tcPr>
          <w:p w14:paraId="4351DC9B" w14:textId="77777777" w:rsidR="00511A5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STEP 5</w:t>
            </w:r>
          </w:p>
        </w:tc>
        <w:tc>
          <w:tcPr>
            <w:tcW w:w="0" w:type="auto"/>
            <w:shd w:val="solid" w:color="D6EAF8" w:fill="D6EAF8"/>
          </w:tcPr>
          <w:p w14:paraId="3688F5F5" w14:textId="77777777" w:rsidR="00511A5F" w:rsidRDefault="00000000">
            <w:pPr>
              <w:spacing w:before="60" w:after="40"/>
            </w:pPr>
            <w:r>
              <w:rPr>
                <w:b/>
                <w:bCs/>
                <w:color w:val="21618C"/>
                <w:sz w:val="22"/>
                <w:szCs w:val="22"/>
              </w:rPr>
              <w:t>Eye Protection</w:t>
            </w:r>
          </w:p>
          <w:p w14:paraId="3F509511" w14:textId="77777777" w:rsidR="00511A5F" w:rsidRDefault="00000000">
            <w:pPr>
              <w:spacing w:before="40" w:after="40"/>
            </w:pPr>
            <w:r>
              <w:rPr>
                <w:sz w:val="22"/>
                <w:szCs w:val="22"/>
              </w:rPr>
              <w:t>Put on goggles or face shield. Ensure seal around eyes.</w:t>
            </w:r>
          </w:p>
        </w:tc>
      </w:tr>
    </w:tbl>
    <w:p w14:paraId="15BF50C5" w14:textId="77777777" w:rsidR="00511A5F" w:rsidRDefault="00511A5F">
      <w:pPr>
        <w:spacing w:after="50"/>
      </w:pPr>
    </w:p>
    <w:tbl>
      <w:tblPr>
        <w:tblW w:w="5000" w:type="pct"/>
        <w:tblBorders>
          <w:top w:val="single" w:sz="1" w:space="0" w:color="21618C"/>
          <w:left w:val="single" w:sz="1" w:space="0" w:color="21618C"/>
          <w:bottom w:val="single" w:sz="1" w:space="0" w:color="21618C"/>
          <w:right w:val="single" w:sz="1" w:space="0" w:color="21618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3"/>
        <w:gridCol w:w="7941"/>
      </w:tblGrid>
      <w:tr w:rsidR="00511A5F" w14:paraId="62E50CFB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solid" w:color="21618C" w:fill="21618C"/>
          </w:tcPr>
          <w:p w14:paraId="678A4D89" w14:textId="77777777" w:rsidR="00511A5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STEP 6</w:t>
            </w:r>
          </w:p>
        </w:tc>
        <w:tc>
          <w:tcPr>
            <w:tcW w:w="0" w:type="auto"/>
            <w:shd w:val="solid" w:color="D6EAF8" w:fill="D6EAF8"/>
          </w:tcPr>
          <w:p w14:paraId="3FCD74E9" w14:textId="77777777" w:rsidR="00511A5F" w:rsidRDefault="00000000">
            <w:pPr>
              <w:spacing w:before="60" w:after="40"/>
            </w:pPr>
            <w:r>
              <w:rPr>
                <w:b/>
                <w:bCs/>
                <w:color w:val="21618C"/>
                <w:sz w:val="22"/>
                <w:szCs w:val="22"/>
              </w:rPr>
              <w:t>Gloves</w:t>
            </w:r>
          </w:p>
          <w:p w14:paraId="480AD6F3" w14:textId="77777777" w:rsidR="00511A5F" w:rsidRDefault="00000000">
            <w:pPr>
              <w:spacing w:before="40" w:after="40"/>
            </w:pPr>
            <w:r>
              <w:rPr>
                <w:sz w:val="22"/>
                <w:szCs w:val="22"/>
              </w:rPr>
              <w:t>Put on heavy-duty gloves LAST. Pull glove cuffs over gown cuffs.</w:t>
            </w:r>
          </w:p>
        </w:tc>
      </w:tr>
      <w:tr w:rsidR="00511A5F" w14:paraId="33412397" w14:textId="77777777">
        <w:tblPrEx>
          <w:tblBorders>
            <w:top w:val="single" w:sz="1" w:space="0" w:color="CCCCCC"/>
            <w:left w:val="single" w:sz="1" w:space="0" w:color="CCCCCC"/>
            <w:bottom w:val="single" w:sz="1" w:space="0" w:color="CCCCCC"/>
            <w:right w:val="single" w:sz="1" w:space="0" w:color="CCCCCC"/>
          </w:tblBorders>
          <w:tblCellMar>
            <w:top w:w="0" w:type="dxa"/>
            <w:bottom w:w="0" w:type="dxa"/>
          </w:tblCellMar>
        </w:tblPrEx>
        <w:trPr>
          <w:gridAfter w:val="1"/>
        </w:trPr>
        <w:tc>
          <w:tcPr>
            <w:tcW w:w="0" w:type="auto"/>
            <w:shd w:val="solid" w:color="D5F5E3" w:fill="D5F5E3"/>
          </w:tcPr>
          <w:p w14:paraId="082FD7D2" w14:textId="77777777" w:rsidR="00511A5F" w:rsidRDefault="00000000">
            <w:pPr>
              <w:spacing w:before="100" w:after="100"/>
            </w:pPr>
            <w:r>
              <w:rPr>
                <w:b/>
                <w:bCs/>
                <w:color w:val="27AE60"/>
              </w:rPr>
              <w:t>💡 Gloves Over Gown Cuffs</w:t>
            </w:r>
          </w:p>
          <w:p w14:paraId="2E775693" w14:textId="77777777" w:rsidR="00511A5F" w:rsidRDefault="00000000">
            <w:pPr>
              <w:spacing w:before="60" w:after="60"/>
            </w:pPr>
            <w:r>
              <w:rPr>
                <w:sz w:val="22"/>
                <w:szCs w:val="22"/>
              </w:rPr>
              <w:t>Always pull your glove cuffs OVER your gown cuffs. This prevents fluids from running down into your gloves and onto your skin.</w:t>
            </w:r>
          </w:p>
        </w:tc>
      </w:tr>
    </w:tbl>
    <w:p w14:paraId="64FF17B1" w14:textId="77777777" w:rsidR="00511A5F" w:rsidRDefault="00511A5F"/>
    <w:p w14:paraId="293CD837" w14:textId="77777777" w:rsidR="00511A5F" w:rsidRDefault="00000000">
      <w:pPr>
        <w:pStyle w:val="Heading2"/>
      </w:pPr>
      <w:r>
        <w:t>Doffing Sequence (Taking Off)</w:t>
      </w:r>
    </w:p>
    <w:p w14:paraId="1E3F7393" w14:textId="77777777" w:rsidR="00511A5F" w:rsidRDefault="00000000">
      <w:r>
        <w:rPr>
          <w:color w:val="000000"/>
        </w:rPr>
        <w:t>Remove PPE in this order to prevent self-contamination. The outside of your PPE is contaminated — avoid touching it with bare hands.</w:t>
      </w:r>
    </w:p>
    <w:tbl>
      <w:tblPr>
        <w:tblW w:w="5000" w:type="pct"/>
        <w:tblBorders>
          <w:top w:val="single" w:sz="1" w:space="0" w:color="21618C"/>
          <w:left w:val="single" w:sz="1" w:space="0" w:color="21618C"/>
          <w:bottom w:val="single" w:sz="1" w:space="0" w:color="21618C"/>
          <w:right w:val="single" w:sz="1" w:space="0" w:color="21618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3"/>
        <w:gridCol w:w="7941"/>
      </w:tblGrid>
      <w:tr w:rsidR="00511A5F" w14:paraId="7B71D5EB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solid" w:color="21618C" w:fill="21618C"/>
          </w:tcPr>
          <w:p w14:paraId="03418DB9" w14:textId="77777777" w:rsidR="00511A5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STEP 1</w:t>
            </w:r>
          </w:p>
        </w:tc>
        <w:tc>
          <w:tcPr>
            <w:tcW w:w="0" w:type="auto"/>
            <w:shd w:val="solid" w:color="D6EAF8" w:fill="D6EAF8"/>
          </w:tcPr>
          <w:p w14:paraId="04E691FB" w14:textId="77777777" w:rsidR="00511A5F" w:rsidRDefault="00000000">
            <w:pPr>
              <w:spacing w:before="60" w:after="40"/>
            </w:pPr>
            <w:r>
              <w:rPr>
                <w:b/>
                <w:bCs/>
                <w:color w:val="21618C"/>
                <w:sz w:val="22"/>
                <w:szCs w:val="22"/>
              </w:rPr>
              <w:t>Gloves</w:t>
            </w:r>
          </w:p>
          <w:p w14:paraId="1C7AFE43" w14:textId="77777777" w:rsidR="00511A5F" w:rsidRDefault="00000000">
            <w:pPr>
              <w:spacing w:before="40" w:after="40"/>
              <w:ind w:left="200"/>
            </w:pPr>
            <w:r>
              <w:rPr>
                <w:sz w:val="22"/>
                <w:szCs w:val="22"/>
              </w:rPr>
              <w:t>• Grasp outside of one glove at wrist</w:t>
            </w:r>
          </w:p>
          <w:p w14:paraId="35792407" w14:textId="77777777" w:rsidR="00511A5F" w:rsidRDefault="00000000">
            <w:pPr>
              <w:spacing w:before="40" w:after="40"/>
              <w:ind w:left="200"/>
            </w:pPr>
            <w:r>
              <w:rPr>
                <w:sz w:val="22"/>
                <w:szCs w:val="22"/>
              </w:rPr>
              <w:t>• Peel off, turning inside out</w:t>
            </w:r>
          </w:p>
          <w:p w14:paraId="0367E704" w14:textId="77777777" w:rsidR="00511A5F" w:rsidRDefault="00000000">
            <w:pPr>
              <w:spacing w:before="40" w:after="40"/>
              <w:ind w:left="200"/>
            </w:pPr>
            <w:r>
              <w:rPr>
                <w:sz w:val="22"/>
                <w:szCs w:val="22"/>
              </w:rPr>
              <w:t>• Hold removed glove in gloved hand</w:t>
            </w:r>
          </w:p>
          <w:p w14:paraId="441644BE" w14:textId="77777777" w:rsidR="00511A5F" w:rsidRDefault="00000000">
            <w:pPr>
              <w:spacing w:before="40" w:after="40"/>
              <w:ind w:left="200"/>
            </w:pPr>
            <w:r>
              <w:rPr>
                <w:sz w:val="22"/>
                <w:szCs w:val="22"/>
              </w:rPr>
              <w:t>• Slide finger under remaining glove at wrist</w:t>
            </w:r>
          </w:p>
          <w:p w14:paraId="25580105" w14:textId="77777777" w:rsidR="00511A5F" w:rsidRDefault="00000000">
            <w:pPr>
              <w:spacing w:before="40" w:after="40"/>
              <w:ind w:left="200"/>
            </w:pPr>
            <w:r>
              <w:rPr>
                <w:sz w:val="22"/>
                <w:szCs w:val="22"/>
              </w:rPr>
              <w:t>• Peel off over first glove, creating a ball</w:t>
            </w:r>
          </w:p>
          <w:p w14:paraId="3C2BE80C" w14:textId="77777777" w:rsidR="00511A5F" w:rsidRDefault="00000000">
            <w:pPr>
              <w:spacing w:before="40" w:after="40"/>
              <w:ind w:left="200"/>
            </w:pPr>
            <w:r>
              <w:rPr>
                <w:sz w:val="22"/>
                <w:szCs w:val="22"/>
              </w:rPr>
              <w:t>• Dispose in appropriate container</w:t>
            </w:r>
          </w:p>
        </w:tc>
      </w:tr>
    </w:tbl>
    <w:p w14:paraId="59289619" w14:textId="77777777" w:rsidR="00511A5F" w:rsidRDefault="00511A5F">
      <w:pPr>
        <w:spacing w:after="50"/>
      </w:pPr>
    </w:p>
    <w:p w14:paraId="0513357F" w14:textId="77777777" w:rsidR="00511A5F" w:rsidRDefault="00000000">
      <w:r>
        <w:rPr>
          <w:b/>
          <w:bCs/>
          <w:color w:val="E74C3C"/>
        </w:rPr>
        <w:t>→ PERFORM HAND HYGIENE</w:t>
      </w:r>
    </w:p>
    <w:p w14:paraId="4CF7F8A4" w14:textId="77777777" w:rsidR="00511A5F" w:rsidRDefault="00511A5F">
      <w:pPr>
        <w:spacing w:after="50"/>
      </w:pPr>
    </w:p>
    <w:tbl>
      <w:tblPr>
        <w:tblW w:w="5000" w:type="pct"/>
        <w:tblBorders>
          <w:top w:val="single" w:sz="1" w:space="0" w:color="21618C"/>
          <w:left w:val="single" w:sz="1" w:space="0" w:color="21618C"/>
          <w:bottom w:val="single" w:sz="1" w:space="0" w:color="21618C"/>
          <w:right w:val="single" w:sz="1" w:space="0" w:color="21618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3"/>
        <w:gridCol w:w="7941"/>
      </w:tblGrid>
      <w:tr w:rsidR="00511A5F" w14:paraId="0B953B36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solid" w:color="21618C" w:fill="21618C"/>
          </w:tcPr>
          <w:p w14:paraId="600A8B8F" w14:textId="77777777" w:rsidR="00511A5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STEP 2</w:t>
            </w:r>
          </w:p>
        </w:tc>
        <w:tc>
          <w:tcPr>
            <w:tcW w:w="0" w:type="auto"/>
            <w:shd w:val="solid" w:color="D6EAF8" w:fill="D6EAF8"/>
          </w:tcPr>
          <w:p w14:paraId="0F98E0F1" w14:textId="77777777" w:rsidR="00511A5F" w:rsidRDefault="00000000">
            <w:pPr>
              <w:spacing w:before="60" w:after="40"/>
            </w:pPr>
            <w:r>
              <w:rPr>
                <w:b/>
                <w:bCs/>
                <w:color w:val="21618C"/>
                <w:sz w:val="22"/>
                <w:szCs w:val="22"/>
              </w:rPr>
              <w:t>Face Shield/Goggles</w:t>
            </w:r>
          </w:p>
          <w:p w14:paraId="76FA37EB" w14:textId="77777777" w:rsidR="00511A5F" w:rsidRDefault="00000000">
            <w:pPr>
              <w:spacing w:before="40" w:after="40"/>
              <w:ind w:left="200"/>
            </w:pPr>
            <w:r>
              <w:rPr>
                <w:sz w:val="22"/>
                <w:szCs w:val="22"/>
              </w:rPr>
              <w:t>• Grasp the strap or earpieces (not the front)</w:t>
            </w:r>
          </w:p>
          <w:p w14:paraId="78401F50" w14:textId="77777777" w:rsidR="00511A5F" w:rsidRDefault="00000000">
            <w:pPr>
              <w:spacing w:before="40" w:after="40"/>
              <w:ind w:left="200"/>
            </w:pPr>
            <w:r>
              <w:rPr>
                <w:sz w:val="22"/>
                <w:szCs w:val="22"/>
              </w:rPr>
              <w:t>• Lift away from face</w:t>
            </w:r>
          </w:p>
          <w:p w14:paraId="4EFE4476" w14:textId="77777777" w:rsidR="00511A5F" w:rsidRDefault="00000000">
            <w:pPr>
              <w:spacing w:before="40" w:after="40"/>
              <w:ind w:left="200"/>
            </w:pPr>
            <w:r>
              <w:rPr>
                <w:sz w:val="22"/>
                <w:szCs w:val="22"/>
              </w:rPr>
              <w:t>• Dispose or place in designated bin for cleaning</w:t>
            </w:r>
          </w:p>
        </w:tc>
      </w:tr>
    </w:tbl>
    <w:p w14:paraId="770D4002" w14:textId="77777777" w:rsidR="00511A5F" w:rsidRDefault="00511A5F">
      <w:pPr>
        <w:spacing w:after="50"/>
      </w:pPr>
    </w:p>
    <w:tbl>
      <w:tblPr>
        <w:tblW w:w="5000" w:type="pct"/>
        <w:tblBorders>
          <w:top w:val="single" w:sz="1" w:space="0" w:color="21618C"/>
          <w:left w:val="single" w:sz="1" w:space="0" w:color="21618C"/>
          <w:bottom w:val="single" w:sz="1" w:space="0" w:color="21618C"/>
          <w:right w:val="single" w:sz="1" w:space="0" w:color="21618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3"/>
        <w:gridCol w:w="7941"/>
      </w:tblGrid>
      <w:tr w:rsidR="00511A5F" w14:paraId="107837B4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solid" w:color="21618C" w:fill="21618C"/>
          </w:tcPr>
          <w:p w14:paraId="525D922C" w14:textId="77777777" w:rsidR="00511A5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STEP 3</w:t>
            </w:r>
          </w:p>
        </w:tc>
        <w:tc>
          <w:tcPr>
            <w:tcW w:w="0" w:type="auto"/>
            <w:shd w:val="solid" w:color="D6EAF8" w:fill="D6EAF8"/>
          </w:tcPr>
          <w:p w14:paraId="6ABD8F27" w14:textId="77777777" w:rsidR="00511A5F" w:rsidRDefault="00000000">
            <w:pPr>
              <w:spacing w:before="60" w:after="40"/>
            </w:pPr>
            <w:r>
              <w:rPr>
                <w:b/>
                <w:bCs/>
                <w:color w:val="21618C"/>
                <w:sz w:val="22"/>
                <w:szCs w:val="22"/>
              </w:rPr>
              <w:t>Gown</w:t>
            </w:r>
          </w:p>
          <w:p w14:paraId="0529BDF6" w14:textId="77777777" w:rsidR="00511A5F" w:rsidRDefault="00000000">
            <w:pPr>
              <w:spacing w:before="40" w:after="40"/>
              <w:ind w:left="200"/>
            </w:pPr>
            <w:r>
              <w:rPr>
                <w:sz w:val="22"/>
                <w:szCs w:val="22"/>
              </w:rPr>
              <w:t>• Unfasten ties</w:t>
            </w:r>
          </w:p>
          <w:p w14:paraId="2D694456" w14:textId="77777777" w:rsidR="00511A5F" w:rsidRDefault="00000000">
            <w:pPr>
              <w:spacing w:before="40" w:after="40"/>
              <w:ind w:left="200"/>
            </w:pPr>
            <w:r>
              <w:rPr>
                <w:sz w:val="22"/>
                <w:szCs w:val="22"/>
              </w:rPr>
              <w:t>• Pull gown away from body, touching only inside</w:t>
            </w:r>
          </w:p>
          <w:p w14:paraId="3A6F5309" w14:textId="77777777" w:rsidR="00511A5F" w:rsidRDefault="00000000">
            <w:pPr>
              <w:spacing w:before="40" w:after="40"/>
              <w:ind w:left="200"/>
            </w:pPr>
            <w:r>
              <w:rPr>
                <w:sz w:val="22"/>
                <w:szCs w:val="22"/>
              </w:rPr>
              <w:t>• Turn inside out while removing</w:t>
            </w:r>
          </w:p>
          <w:p w14:paraId="5BD15829" w14:textId="77777777" w:rsidR="00511A5F" w:rsidRDefault="00000000">
            <w:pPr>
              <w:spacing w:before="40" w:after="40"/>
              <w:ind w:left="200"/>
            </w:pPr>
            <w:r>
              <w:rPr>
                <w:sz w:val="22"/>
                <w:szCs w:val="22"/>
              </w:rPr>
              <w:lastRenderedPageBreak/>
              <w:t>• Roll into a bundle</w:t>
            </w:r>
          </w:p>
          <w:p w14:paraId="092FF936" w14:textId="77777777" w:rsidR="00511A5F" w:rsidRDefault="00000000">
            <w:pPr>
              <w:spacing w:before="40" w:after="40"/>
              <w:ind w:left="200"/>
            </w:pPr>
            <w:r>
              <w:rPr>
                <w:sz w:val="22"/>
                <w:szCs w:val="22"/>
              </w:rPr>
              <w:t>• Dispose in appropriate container</w:t>
            </w:r>
          </w:p>
        </w:tc>
      </w:tr>
    </w:tbl>
    <w:p w14:paraId="6EFDB8DF" w14:textId="77777777" w:rsidR="00511A5F" w:rsidRDefault="00511A5F">
      <w:pPr>
        <w:spacing w:after="50"/>
      </w:pPr>
    </w:p>
    <w:tbl>
      <w:tblPr>
        <w:tblW w:w="5000" w:type="pct"/>
        <w:tblBorders>
          <w:top w:val="single" w:sz="1" w:space="0" w:color="21618C"/>
          <w:left w:val="single" w:sz="1" w:space="0" w:color="21618C"/>
          <w:bottom w:val="single" w:sz="1" w:space="0" w:color="21618C"/>
          <w:right w:val="single" w:sz="1" w:space="0" w:color="21618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3"/>
        <w:gridCol w:w="7941"/>
      </w:tblGrid>
      <w:tr w:rsidR="00511A5F" w14:paraId="635A075B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solid" w:color="21618C" w:fill="21618C"/>
          </w:tcPr>
          <w:p w14:paraId="16AA43F7" w14:textId="77777777" w:rsidR="00511A5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STEP 4</w:t>
            </w:r>
          </w:p>
        </w:tc>
        <w:tc>
          <w:tcPr>
            <w:tcW w:w="0" w:type="auto"/>
            <w:shd w:val="solid" w:color="D6EAF8" w:fill="D6EAF8"/>
          </w:tcPr>
          <w:p w14:paraId="1CFE2570" w14:textId="77777777" w:rsidR="00511A5F" w:rsidRDefault="00000000">
            <w:pPr>
              <w:spacing w:before="60" w:after="40"/>
            </w:pPr>
            <w:r>
              <w:rPr>
                <w:b/>
                <w:bCs/>
                <w:color w:val="21618C"/>
                <w:sz w:val="22"/>
                <w:szCs w:val="22"/>
              </w:rPr>
              <w:t>Mask (if separate)</w:t>
            </w:r>
          </w:p>
          <w:p w14:paraId="5CEEF0D5" w14:textId="77777777" w:rsidR="00511A5F" w:rsidRDefault="00000000">
            <w:pPr>
              <w:spacing w:before="40" w:after="40"/>
              <w:ind w:left="200"/>
            </w:pPr>
            <w:r>
              <w:rPr>
                <w:sz w:val="22"/>
                <w:szCs w:val="22"/>
              </w:rPr>
              <w:t>• Grasp ties or ear loops only (not front of mask)</w:t>
            </w:r>
          </w:p>
          <w:p w14:paraId="559A0F97" w14:textId="77777777" w:rsidR="00511A5F" w:rsidRDefault="00000000">
            <w:pPr>
              <w:spacing w:before="40" w:after="40"/>
              <w:ind w:left="200"/>
            </w:pPr>
            <w:r>
              <w:rPr>
                <w:sz w:val="22"/>
                <w:szCs w:val="22"/>
              </w:rPr>
              <w:t>• Remove by lifting away from face</w:t>
            </w:r>
          </w:p>
          <w:p w14:paraId="1255097F" w14:textId="77777777" w:rsidR="00511A5F" w:rsidRDefault="00000000">
            <w:pPr>
              <w:spacing w:before="40" w:after="40"/>
              <w:ind w:left="200"/>
            </w:pPr>
            <w:r>
              <w:rPr>
                <w:sz w:val="22"/>
                <w:szCs w:val="22"/>
              </w:rPr>
              <w:t>• Dispose</w:t>
            </w:r>
          </w:p>
        </w:tc>
      </w:tr>
    </w:tbl>
    <w:p w14:paraId="0FD90D12" w14:textId="77777777" w:rsidR="00511A5F" w:rsidRDefault="00511A5F">
      <w:pPr>
        <w:spacing w:after="50"/>
      </w:pPr>
    </w:p>
    <w:tbl>
      <w:tblPr>
        <w:tblW w:w="5000" w:type="pct"/>
        <w:tblBorders>
          <w:top w:val="single" w:sz="1" w:space="0" w:color="21618C"/>
          <w:left w:val="single" w:sz="1" w:space="0" w:color="21618C"/>
          <w:bottom w:val="single" w:sz="1" w:space="0" w:color="21618C"/>
          <w:right w:val="single" w:sz="1" w:space="0" w:color="21618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3"/>
        <w:gridCol w:w="7941"/>
      </w:tblGrid>
      <w:tr w:rsidR="00511A5F" w14:paraId="246768F8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solid" w:color="21618C" w:fill="21618C"/>
          </w:tcPr>
          <w:p w14:paraId="14D72B4E" w14:textId="77777777" w:rsidR="00511A5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STEP 5</w:t>
            </w:r>
          </w:p>
        </w:tc>
        <w:tc>
          <w:tcPr>
            <w:tcW w:w="0" w:type="auto"/>
            <w:shd w:val="solid" w:color="D6EAF8" w:fill="D6EAF8"/>
          </w:tcPr>
          <w:p w14:paraId="1DA518EB" w14:textId="77777777" w:rsidR="00511A5F" w:rsidRDefault="00000000">
            <w:pPr>
              <w:spacing w:before="60" w:after="40"/>
            </w:pPr>
            <w:r>
              <w:rPr>
                <w:b/>
                <w:bCs/>
                <w:color w:val="21618C"/>
                <w:sz w:val="22"/>
                <w:szCs w:val="22"/>
              </w:rPr>
              <w:t>Shoe Covers</w:t>
            </w:r>
          </w:p>
          <w:p w14:paraId="61B9B115" w14:textId="77777777" w:rsidR="00511A5F" w:rsidRDefault="00000000">
            <w:pPr>
              <w:spacing w:before="40" w:after="40"/>
              <w:ind w:left="200"/>
            </w:pPr>
            <w:r>
              <w:rPr>
                <w:sz w:val="22"/>
                <w:szCs w:val="22"/>
              </w:rPr>
              <w:t>• Remove one at a time</w:t>
            </w:r>
          </w:p>
          <w:p w14:paraId="2BCB57EF" w14:textId="77777777" w:rsidR="00511A5F" w:rsidRDefault="00000000">
            <w:pPr>
              <w:spacing w:before="40" w:after="40"/>
              <w:ind w:left="200"/>
            </w:pPr>
            <w:r>
              <w:rPr>
                <w:sz w:val="22"/>
                <w:szCs w:val="22"/>
              </w:rPr>
              <w:t>• Step onto clean surface with uncovered foot</w:t>
            </w:r>
          </w:p>
          <w:p w14:paraId="32F9357B" w14:textId="77777777" w:rsidR="00511A5F" w:rsidRDefault="00000000">
            <w:pPr>
              <w:spacing w:before="40" w:after="40"/>
              <w:ind w:left="200"/>
            </w:pPr>
            <w:r>
              <w:rPr>
                <w:sz w:val="22"/>
                <w:szCs w:val="22"/>
              </w:rPr>
              <w:t>• Remove second cover</w:t>
            </w:r>
          </w:p>
          <w:p w14:paraId="1D85785E" w14:textId="77777777" w:rsidR="00511A5F" w:rsidRDefault="00000000">
            <w:pPr>
              <w:spacing w:before="40" w:after="40"/>
              <w:ind w:left="200"/>
            </w:pPr>
            <w:r>
              <w:rPr>
                <w:sz w:val="22"/>
                <w:szCs w:val="22"/>
              </w:rPr>
              <w:t>• Dispose</w:t>
            </w:r>
          </w:p>
        </w:tc>
      </w:tr>
    </w:tbl>
    <w:p w14:paraId="2E32BC20" w14:textId="77777777" w:rsidR="00511A5F" w:rsidRDefault="00511A5F">
      <w:pPr>
        <w:spacing w:after="50"/>
      </w:pPr>
    </w:p>
    <w:tbl>
      <w:tblPr>
        <w:tblW w:w="5000" w:type="pct"/>
        <w:tblBorders>
          <w:top w:val="single" w:sz="1" w:space="0" w:color="21618C"/>
          <w:left w:val="single" w:sz="1" w:space="0" w:color="21618C"/>
          <w:bottom w:val="single" w:sz="1" w:space="0" w:color="21618C"/>
          <w:right w:val="single" w:sz="1" w:space="0" w:color="21618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3"/>
        <w:gridCol w:w="7941"/>
      </w:tblGrid>
      <w:tr w:rsidR="00511A5F" w14:paraId="702A2224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solid" w:color="21618C" w:fill="21618C"/>
          </w:tcPr>
          <w:p w14:paraId="6B67DCC8" w14:textId="77777777" w:rsidR="00511A5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STEP 6</w:t>
            </w:r>
          </w:p>
        </w:tc>
        <w:tc>
          <w:tcPr>
            <w:tcW w:w="0" w:type="auto"/>
            <w:shd w:val="solid" w:color="D6EAF8" w:fill="D6EAF8"/>
          </w:tcPr>
          <w:p w14:paraId="0A8DD79A" w14:textId="77777777" w:rsidR="00511A5F" w:rsidRDefault="00000000">
            <w:pPr>
              <w:spacing w:before="60" w:after="40"/>
            </w:pPr>
            <w:r>
              <w:rPr>
                <w:b/>
                <w:bCs/>
                <w:color w:val="21618C"/>
                <w:sz w:val="22"/>
                <w:szCs w:val="22"/>
              </w:rPr>
              <w:t>Hair Cover</w:t>
            </w:r>
          </w:p>
          <w:p w14:paraId="7E94D4A1" w14:textId="77777777" w:rsidR="00511A5F" w:rsidRDefault="00000000">
            <w:pPr>
              <w:spacing w:before="40" w:after="40"/>
              <w:ind w:left="200"/>
            </w:pPr>
            <w:r>
              <w:rPr>
                <w:sz w:val="22"/>
                <w:szCs w:val="22"/>
              </w:rPr>
              <w:t>• Grasp top of bouffant</w:t>
            </w:r>
          </w:p>
          <w:p w14:paraId="2EAE32B4" w14:textId="77777777" w:rsidR="00511A5F" w:rsidRDefault="00000000">
            <w:pPr>
              <w:spacing w:before="40" w:after="40"/>
              <w:ind w:left="200"/>
            </w:pPr>
            <w:r>
              <w:rPr>
                <w:sz w:val="22"/>
                <w:szCs w:val="22"/>
              </w:rPr>
              <w:t>• Lift off head</w:t>
            </w:r>
          </w:p>
          <w:p w14:paraId="6BDBF3F0" w14:textId="77777777" w:rsidR="00511A5F" w:rsidRDefault="00000000">
            <w:pPr>
              <w:spacing w:before="40" w:after="40"/>
              <w:ind w:left="200"/>
            </w:pPr>
            <w:r>
              <w:rPr>
                <w:sz w:val="22"/>
                <w:szCs w:val="22"/>
              </w:rPr>
              <w:t>• Dispose</w:t>
            </w:r>
          </w:p>
        </w:tc>
      </w:tr>
    </w:tbl>
    <w:p w14:paraId="1B6CA4E9" w14:textId="77777777" w:rsidR="00511A5F" w:rsidRDefault="00511A5F">
      <w:pPr>
        <w:spacing w:after="50"/>
      </w:pPr>
    </w:p>
    <w:p w14:paraId="31FF2C6D" w14:textId="77777777" w:rsidR="00511A5F" w:rsidRDefault="00000000">
      <w:r>
        <w:rPr>
          <w:b/>
          <w:bCs/>
          <w:color w:val="E74C3C"/>
        </w:rPr>
        <w:t>→ PERFORM HAND HYGIENE AGAIN</w:t>
      </w:r>
    </w:p>
    <w:tbl>
      <w:tblPr>
        <w:tblW w:w="5000" w:type="pct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511A5F" w14:paraId="78369E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ADBD8" w:fill="FADBD8"/>
          </w:tcPr>
          <w:p w14:paraId="25582AC4" w14:textId="77777777" w:rsidR="00511A5F" w:rsidRDefault="00000000">
            <w:pPr>
              <w:spacing w:before="100" w:after="100"/>
            </w:pPr>
            <w:r>
              <w:rPr>
                <w:b/>
                <w:bCs/>
                <w:color w:val="E74C3C"/>
              </w:rPr>
              <w:t>⚠️ The Golden Rule of Doffing</w:t>
            </w:r>
          </w:p>
          <w:p w14:paraId="426D5A86" w14:textId="77777777" w:rsidR="00511A5F" w:rsidRDefault="00000000">
            <w:pPr>
              <w:spacing w:before="60" w:after="60"/>
            </w:pPr>
            <w:r>
              <w:rPr>
                <w:sz w:val="22"/>
                <w:szCs w:val="22"/>
              </w:rPr>
              <w:t>The OUTSIDE of your PPE is contaminated. The INSIDE is clean. Always touch only the inside or the ties/straps when removing.</w:t>
            </w:r>
          </w:p>
        </w:tc>
      </w:tr>
    </w:tbl>
    <w:p w14:paraId="6276C2F6" w14:textId="77777777" w:rsidR="00511A5F" w:rsidRDefault="00000000">
      <w:r>
        <w:br w:type="page"/>
      </w:r>
    </w:p>
    <w:p w14:paraId="012242E5" w14:textId="77777777" w:rsidR="00511A5F" w:rsidRDefault="00000000">
      <w:pPr>
        <w:pStyle w:val="Heading1"/>
      </w:pPr>
      <w:r>
        <w:lastRenderedPageBreak/>
        <w:t>2.2 Point-of-Use Treatment</w:t>
      </w:r>
    </w:p>
    <w:p w14:paraId="1A6CF168" w14:textId="77777777" w:rsidR="00511A5F" w:rsidRDefault="00000000">
      <w:r>
        <w:rPr>
          <w:b/>
          <w:bCs/>
          <w:color w:val="000000"/>
        </w:rPr>
        <w:t xml:space="preserve">Point-of-use treatment </w:t>
      </w:r>
      <w:r>
        <w:t xml:space="preserve">refers to the actions taken at the location where instruments were used (usually the OR) </w:t>
      </w:r>
      <w:r>
        <w:rPr>
          <w:b/>
          <w:bCs/>
          <w:color w:val="000000"/>
        </w:rPr>
        <w:t xml:space="preserve">before </w:t>
      </w:r>
      <w:r>
        <w:t>they are transported to SPD. This is not your primary responsibility — it happens in the OR — but you need to understand it because it directly affects your work.</w:t>
      </w:r>
    </w:p>
    <w:p w14:paraId="6075EEAF" w14:textId="77777777" w:rsidR="00511A5F" w:rsidRDefault="00511A5F">
      <w:pPr>
        <w:spacing w:after="150"/>
      </w:pPr>
    </w:p>
    <w:p w14:paraId="275294FE" w14:textId="77777777" w:rsidR="00511A5F" w:rsidRDefault="00000000">
      <w:pPr>
        <w:pStyle w:val="Heading2"/>
      </w:pPr>
      <w:r>
        <w:t>Why Point-of-Use Treatment Matters</w:t>
      </w:r>
    </w:p>
    <w:p w14:paraId="262A952A" w14:textId="77777777" w:rsidR="00511A5F" w:rsidRDefault="00000000">
      <w:r>
        <w:rPr>
          <w:color w:val="000000"/>
        </w:rPr>
        <w:t>Blood and tissue begin to dry on instruments within minutes. Once dried, this organic matter becomes much harder to remove. Bioburden that is allowed to dry:</w:t>
      </w:r>
    </w:p>
    <w:p w14:paraId="4AA92B46" w14:textId="77777777" w:rsidR="00511A5F" w:rsidRDefault="00000000">
      <w:pPr>
        <w:pStyle w:val="ListParagraph"/>
        <w:numPr>
          <w:ilvl w:val="0"/>
          <w:numId w:val="2"/>
        </w:numPr>
        <w:spacing w:after="120"/>
      </w:pPr>
      <w:r>
        <w:t>Adheres more strongly to instrument surfaces</w:t>
      </w:r>
    </w:p>
    <w:p w14:paraId="56EDED0D" w14:textId="77777777" w:rsidR="00511A5F" w:rsidRDefault="00000000">
      <w:pPr>
        <w:pStyle w:val="ListParagraph"/>
        <w:numPr>
          <w:ilvl w:val="0"/>
          <w:numId w:val="2"/>
        </w:numPr>
        <w:spacing w:after="120"/>
      </w:pPr>
      <w:r>
        <w:t>Can form biofilm that protects bacteria</w:t>
      </w:r>
    </w:p>
    <w:p w14:paraId="00ABF6A6" w14:textId="77777777" w:rsidR="00511A5F" w:rsidRDefault="00000000">
      <w:pPr>
        <w:pStyle w:val="ListParagraph"/>
        <w:numPr>
          <w:ilvl w:val="0"/>
          <w:numId w:val="2"/>
        </w:numPr>
        <w:spacing w:after="120"/>
      </w:pPr>
      <w:r>
        <w:t>May not be fully removed by standard cleaning</w:t>
      </w:r>
    </w:p>
    <w:p w14:paraId="6021F97F" w14:textId="77777777" w:rsidR="00511A5F" w:rsidRDefault="00000000">
      <w:pPr>
        <w:pStyle w:val="ListParagraph"/>
        <w:numPr>
          <w:ilvl w:val="0"/>
          <w:numId w:val="2"/>
        </w:numPr>
        <w:spacing w:after="120"/>
      </w:pPr>
      <w:r>
        <w:t>Can compromise sterilization</w:t>
      </w:r>
    </w:p>
    <w:tbl>
      <w:tblPr>
        <w:tblW w:w="5000" w:type="pct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511A5F" w14:paraId="341E1B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CF3CF" w:fill="FCF3CF"/>
          </w:tcPr>
          <w:p w14:paraId="126D6A03" w14:textId="77777777" w:rsidR="00511A5F" w:rsidRDefault="00000000">
            <w:pPr>
              <w:spacing w:before="100" w:after="100"/>
            </w:pPr>
            <w:r>
              <w:rPr>
                <w:b/>
                <w:bCs/>
                <w:color w:val="34495E"/>
              </w:rPr>
              <w:t>📌 The Drying Problem</w:t>
            </w:r>
          </w:p>
          <w:p w14:paraId="0A88B11C" w14:textId="77777777" w:rsidR="00511A5F" w:rsidRDefault="00000000">
            <w:pPr>
              <w:spacing w:before="60" w:after="60"/>
            </w:pPr>
            <w:r>
              <w:rPr>
                <w:sz w:val="22"/>
                <w:szCs w:val="22"/>
              </w:rPr>
              <w:t>Studies show that instruments are significantly harder to clean if left dry for more than 15-20 minutes.</w:t>
            </w:r>
          </w:p>
          <w:p w14:paraId="38FF459B" w14:textId="77777777" w:rsidR="00511A5F" w:rsidRDefault="00000000">
            <w:pPr>
              <w:spacing w:before="60" w:after="60"/>
            </w:pPr>
            <w:r>
              <w:rPr>
                <w:sz w:val="22"/>
                <w:szCs w:val="22"/>
              </w:rPr>
              <w:t>Point-of-use treatment buys time by keeping instruments moist until they reach decontamination.</w:t>
            </w:r>
          </w:p>
        </w:tc>
      </w:tr>
    </w:tbl>
    <w:p w14:paraId="0208858D" w14:textId="77777777" w:rsidR="00511A5F" w:rsidRDefault="00511A5F"/>
    <w:p w14:paraId="1BF82C25" w14:textId="77777777" w:rsidR="00511A5F" w:rsidRDefault="00000000">
      <w:pPr>
        <w:pStyle w:val="Heading2"/>
      </w:pPr>
      <w:r>
        <w:t>Point-of-Use Treatment Methods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7"/>
        <w:gridCol w:w="3359"/>
        <w:gridCol w:w="4140"/>
      </w:tblGrid>
      <w:tr w:rsidR="00511A5F" w14:paraId="1D6F7101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1B4F72" w:fill="1B4F72"/>
            <w:vAlign w:val="center"/>
          </w:tcPr>
          <w:p w14:paraId="1AC24A95" w14:textId="77777777" w:rsidR="00511A5F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METHOD</w:t>
            </w:r>
          </w:p>
        </w:tc>
        <w:tc>
          <w:tcPr>
            <w:tcW w:w="100" w:type="auto"/>
            <w:shd w:val="solid" w:color="1B4F72" w:fill="1B4F72"/>
            <w:vAlign w:val="center"/>
          </w:tcPr>
          <w:p w14:paraId="2AB3F705" w14:textId="77777777" w:rsidR="00511A5F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  <w:tc>
          <w:tcPr>
            <w:tcW w:w="100" w:type="auto"/>
            <w:shd w:val="solid" w:color="1B4F72" w:fill="1B4F72"/>
            <w:vAlign w:val="center"/>
          </w:tcPr>
          <w:p w14:paraId="551839D5" w14:textId="77777777" w:rsidR="00511A5F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KEY POINTS</w:t>
            </w:r>
          </w:p>
        </w:tc>
      </w:tr>
      <w:tr w:rsidR="00511A5F" w14:paraId="763C2407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574EF7EC" w14:textId="77777777" w:rsidR="00511A5F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Pre-Treatment Spray</w:t>
            </w:r>
          </w:p>
        </w:tc>
        <w:tc>
          <w:tcPr>
            <w:tcW w:w="100" w:type="auto"/>
            <w:vAlign w:val="center"/>
          </w:tcPr>
          <w:p w14:paraId="0B89FA4B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Enzymatic foam or spray applied to instruments immediately after use</w:t>
            </w:r>
          </w:p>
        </w:tc>
        <w:tc>
          <w:tcPr>
            <w:tcW w:w="100" w:type="auto"/>
            <w:vAlign w:val="center"/>
          </w:tcPr>
          <w:p w14:paraId="4753D5C1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Keeps instruments moist; begins breaking down organic matter; follow manufacturer contact time</w:t>
            </w:r>
          </w:p>
        </w:tc>
      </w:tr>
      <w:tr w:rsidR="00511A5F" w14:paraId="7F64C245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7C3F155A" w14:textId="77777777" w:rsidR="00511A5F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Pre-Treatment Gel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1B2324CB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Thick gel that maintains moisture on instruments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2E474668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Good for longer transport times; covers lumens and box locks</w:t>
            </w:r>
          </w:p>
        </w:tc>
      </w:tr>
      <w:tr w:rsidR="00511A5F" w14:paraId="1D2B8EB7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577DBDA3" w14:textId="77777777" w:rsidR="00511A5F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Moist Towels</w:t>
            </w:r>
          </w:p>
        </w:tc>
        <w:tc>
          <w:tcPr>
            <w:tcW w:w="100" w:type="auto"/>
            <w:vAlign w:val="center"/>
          </w:tcPr>
          <w:p w14:paraId="0DE0F7B3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Damp towels placed over instruments in transport container</w:t>
            </w:r>
          </w:p>
        </w:tc>
        <w:tc>
          <w:tcPr>
            <w:tcW w:w="100" w:type="auto"/>
            <w:vAlign w:val="center"/>
          </w:tcPr>
          <w:p w14:paraId="0A8B4D92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Simple but less effective than enzymatic products</w:t>
            </w:r>
          </w:p>
        </w:tc>
      </w:tr>
      <w:tr w:rsidR="00511A5F" w14:paraId="3360695E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2B0ED08F" w14:textId="77777777" w:rsidR="00511A5F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Soaking (Limited Use)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7263BBC3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Instruments placed in solution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7727226B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Generally discouraged — can damage instruments, staff safety concerns with transport</w:t>
            </w:r>
          </w:p>
        </w:tc>
      </w:tr>
    </w:tbl>
    <w:p w14:paraId="14B716CA" w14:textId="77777777" w:rsidR="00511A5F" w:rsidRDefault="00511A5F"/>
    <w:p w14:paraId="4EF1FC7A" w14:textId="77777777" w:rsidR="00511A5F" w:rsidRDefault="00000000">
      <w:pPr>
        <w:pStyle w:val="Heading2"/>
      </w:pPr>
      <w:r>
        <w:t>What to Look for When Receiving Items</w:t>
      </w:r>
    </w:p>
    <w:p w14:paraId="346FBDE5" w14:textId="77777777" w:rsidR="00511A5F" w:rsidRDefault="00000000">
      <w:r>
        <w:rPr>
          <w:color w:val="000000"/>
        </w:rPr>
        <w:t xml:space="preserve">When items arrive in </w:t>
      </w:r>
      <w:proofErr w:type="spellStart"/>
      <w:r>
        <w:rPr>
          <w:color w:val="000000"/>
        </w:rPr>
        <w:t>decontam</w:t>
      </w:r>
      <w:proofErr w:type="spellEnd"/>
      <w:r>
        <w:rPr>
          <w:color w:val="000000"/>
        </w:rPr>
        <w:t>, assess whether point-of-use treatment was adequate:</w:t>
      </w:r>
    </w:p>
    <w:p w14:paraId="3DD4D169" w14:textId="77777777" w:rsidR="00511A5F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Dried blood/tissue: </w:t>
      </w:r>
      <w:r>
        <w:t>Heavy dried matter indicates delayed transport or no pre-treatment — will require extra attention</w:t>
      </w:r>
    </w:p>
    <w:p w14:paraId="28726D1B" w14:textId="77777777" w:rsidR="00511A5F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lastRenderedPageBreak/>
        <w:t xml:space="preserve">Moist instruments: </w:t>
      </w:r>
      <w:r>
        <w:t>Good sign — pre-treatment or quick transport</w:t>
      </w:r>
    </w:p>
    <w:p w14:paraId="48D074FB" w14:textId="77777777" w:rsidR="00511A5F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Pre-treatment residue: </w:t>
      </w:r>
      <w:r>
        <w:t>Enzymatic foam or gel visible — treatment was applied</w:t>
      </w:r>
    </w:p>
    <w:p w14:paraId="0024A8AA" w14:textId="77777777" w:rsidR="00511A5F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Gross soil remaining: </w:t>
      </w:r>
      <w:r>
        <w:t>Large pieces of tissue or heavy contamination — may need extended soaking</w:t>
      </w:r>
    </w:p>
    <w:tbl>
      <w:tblPr>
        <w:tblW w:w="5000" w:type="pct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511A5F" w14:paraId="24D694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E8DAEF" w:fill="E8DAEF"/>
          </w:tcPr>
          <w:p w14:paraId="19672F51" w14:textId="77777777" w:rsidR="00511A5F" w:rsidRDefault="00000000">
            <w:pPr>
              <w:spacing w:before="100" w:after="100"/>
            </w:pPr>
            <w:r>
              <w:rPr>
                <w:b/>
                <w:bCs/>
                <w:color w:val="8E44AD"/>
              </w:rPr>
              <w:t>🎯 SBD Communication</w:t>
            </w:r>
          </w:p>
          <w:p w14:paraId="268EFAB0" w14:textId="77777777" w:rsidR="00511A5F" w:rsidRDefault="00000000">
            <w:pPr>
              <w:spacing w:before="60" w:after="60"/>
            </w:pPr>
            <w:r>
              <w:rPr>
                <w:sz w:val="22"/>
                <w:szCs w:val="22"/>
              </w:rPr>
              <w:t>If items consistently arrive with heavy dried soil, this is a system problem that should be escalated:</w:t>
            </w:r>
          </w:p>
          <w:p w14:paraId="563405FD" w14:textId="77777777" w:rsidR="00511A5F" w:rsidRDefault="00000000">
            <w:pPr>
              <w:spacing w:before="60" w:after="60"/>
            </w:pPr>
            <w:r>
              <w:rPr>
                <w:sz w:val="22"/>
                <w:szCs w:val="22"/>
              </w:rPr>
              <w:t>"Issue identified: Instruments from [location] arriving with excessive dried bioburden. Escalating to supervisor."</w:t>
            </w:r>
          </w:p>
        </w:tc>
      </w:tr>
    </w:tbl>
    <w:p w14:paraId="571DFB08" w14:textId="77777777" w:rsidR="00511A5F" w:rsidRDefault="00000000">
      <w:r>
        <w:br w:type="page"/>
      </w:r>
    </w:p>
    <w:p w14:paraId="3434554C" w14:textId="77777777" w:rsidR="00511A5F" w:rsidRDefault="00000000">
      <w:pPr>
        <w:pStyle w:val="Heading1"/>
      </w:pPr>
      <w:r>
        <w:lastRenderedPageBreak/>
        <w:t>2.3 Transport of Contaminated Items</w:t>
      </w:r>
    </w:p>
    <w:p w14:paraId="56B913F5" w14:textId="77777777" w:rsidR="00511A5F" w:rsidRDefault="00000000">
      <w:r>
        <w:rPr>
          <w:color w:val="000000"/>
        </w:rPr>
        <w:t>Contaminated instruments must be transported safely from the point of use to the decontamination area. Transport protects staff, prevents environmental contamination, and maintains conditions that support effective cleaning.</w:t>
      </w:r>
    </w:p>
    <w:p w14:paraId="153F858F" w14:textId="77777777" w:rsidR="00511A5F" w:rsidRDefault="00511A5F">
      <w:pPr>
        <w:spacing w:after="150"/>
      </w:pPr>
    </w:p>
    <w:p w14:paraId="40F37379" w14:textId="77777777" w:rsidR="00511A5F" w:rsidRDefault="00000000">
      <w:pPr>
        <w:pStyle w:val="Heading2"/>
      </w:pPr>
      <w:r>
        <w:t>Transport Container Requirements</w:t>
      </w:r>
    </w:p>
    <w:p w14:paraId="56A1CF75" w14:textId="77777777" w:rsidR="00511A5F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Leak-proof: </w:t>
      </w:r>
      <w:r>
        <w:t>Must contain any fluids without leaking</w:t>
      </w:r>
    </w:p>
    <w:p w14:paraId="18A0A7EE" w14:textId="77777777" w:rsidR="00511A5F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Puncture-resistant: </w:t>
      </w:r>
      <w:r>
        <w:t>Must protect handlers from sharps</w:t>
      </w:r>
    </w:p>
    <w:p w14:paraId="66570291" w14:textId="77777777" w:rsidR="00511A5F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Covered/Enclosed: </w:t>
      </w:r>
      <w:r>
        <w:t>Must prevent exposure of contents during transport</w:t>
      </w:r>
    </w:p>
    <w:p w14:paraId="330A5BDA" w14:textId="77777777" w:rsidR="00511A5F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Labeled: </w:t>
      </w:r>
      <w:r>
        <w:t>Must be clearly marked as biohazardous</w:t>
      </w:r>
    </w:p>
    <w:p w14:paraId="2F72989B" w14:textId="77777777" w:rsidR="00511A5F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Cleanable: </w:t>
      </w:r>
      <w:r>
        <w:t>Must be able to be decontaminated after each use</w:t>
      </w:r>
    </w:p>
    <w:p w14:paraId="5A55470D" w14:textId="77777777" w:rsidR="00511A5F" w:rsidRDefault="00511A5F">
      <w:pPr>
        <w:spacing w:after="150"/>
      </w:pPr>
    </w:p>
    <w:p w14:paraId="1493A846" w14:textId="77777777" w:rsidR="00511A5F" w:rsidRDefault="00000000">
      <w:pPr>
        <w:pStyle w:val="Heading2"/>
      </w:pPr>
      <w:r>
        <w:t>Transport Principles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48"/>
        <w:gridCol w:w="4468"/>
      </w:tblGrid>
      <w:tr w:rsidR="00511A5F" w14:paraId="16A18EA2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27AE60" w:fill="27AE60"/>
            <w:vAlign w:val="center"/>
          </w:tcPr>
          <w:p w14:paraId="7FAB4424" w14:textId="77777777" w:rsidR="00511A5F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DO</w:t>
            </w:r>
          </w:p>
        </w:tc>
        <w:tc>
          <w:tcPr>
            <w:tcW w:w="100" w:type="auto"/>
            <w:shd w:val="solid" w:color="E74C3C" w:fill="E74C3C"/>
            <w:vAlign w:val="center"/>
          </w:tcPr>
          <w:p w14:paraId="68621A8D" w14:textId="77777777" w:rsidR="00511A5F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DON'T</w:t>
            </w:r>
          </w:p>
        </w:tc>
      </w:tr>
      <w:tr w:rsidR="00511A5F" w14:paraId="4E4537C0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4EE9968C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Use designated transport carts and containers</w:t>
            </w:r>
          </w:p>
        </w:tc>
        <w:tc>
          <w:tcPr>
            <w:tcW w:w="100" w:type="auto"/>
            <w:vAlign w:val="center"/>
          </w:tcPr>
          <w:p w14:paraId="72414D73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Carry loose instruments by hand</w:t>
            </w:r>
          </w:p>
        </w:tc>
      </w:tr>
      <w:tr w:rsidR="00511A5F" w14:paraId="57D3F401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5078AE12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Keep containers closed during transport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40BAC2E7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Leave containers open in hallways</w:t>
            </w:r>
          </w:p>
        </w:tc>
      </w:tr>
      <w:tr w:rsidR="00511A5F" w14:paraId="6007EA8C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7944AD44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Use designated routes (contaminated corridors)</w:t>
            </w:r>
          </w:p>
        </w:tc>
        <w:tc>
          <w:tcPr>
            <w:tcW w:w="100" w:type="auto"/>
            <w:vAlign w:val="center"/>
          </w:tcPr>
          <w:p w14:paraId="5AB800EA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Transport through clean areas or patient areas</w:t>
            </w:r>
          </w:p>
        </w:tc>
      </w:tr>
      <w:tr w:rsidR="00511A5F" w14:paraId="15781908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2ABDD906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Transport promptly to minimize drying time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503B7EB0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Let carts sit for extended periods</w:t>
            </w:r>
          </w:p>
        </w:tc>
      </w:tr>
      <w:tr w:rsidR="00511A5F" w14:paraId="7DD346D1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3B64FB62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Separate sharps or secure them properly</w:t>
            </w:r>
          </w:p>
        </w:tc>
        <w:tc>
          <w:tcPr>
            <w:tcW w:w="100" w:type="auto"/>
            <w:vAlign w:val="center"/>
          </w:tcPr>
          <w:p w14:paraId="2C0CB046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Pile instruments loosely where sharps can shift</w:t>
            </w:r>
          </w:p>
        </w:tc>
      </w:tr>
      <w:tr w:rsidR="00511A5F" w14:paraId="4110A6BB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2D50B484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Clean transport containers after each use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0C29F7B6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Reuse containers without cleaning</w:t>
            </w:r>
          </w:p>
        </w:tc>
      </w:tr>
    </w:tbl>
    <w:p w14:paraId="36D934D1" w14:textId="77777777" w:rsidR="00511A5F" w:rsidRDefault="00511A5F"/>
    <w:p w14:paraId="45CC0A72" w14:textId="77777777" w:rsidR="00511A5F" w:rsidRDefault="00000000">
      <w:pPr>
        <w:pStyle w:val="Heading2"/>
      </w:pPr>
      <w:r>
        <w:t>Receiving Contaminated Items</w:t>
      </w:r>
    </w:p>
    <w:p w14:paraId="3FB98D0F" w14:textId="77777777" w:rsidR="00511A5F" w:rsidRDefault="00000000">
      <w:r>
        <w:rPr>
          <w:color w:val="000000"/>
        </w:rPr>
        <w:t>When items arrive in the decontamination area:</w:t>
      </w:r>
    </w:p>
    <w:tbl>
      <w:tblPr>
        <w:tblW w:w="5000" w:type="pct"/>
        <w:tblBorders>
          <w:top w:val="single" w:sz="1" w:space="0" w:color="21618C"/>
          <w:left w:val="single" w:sz="1" w:space="0" w:color="21618C"/>
          <w:bottom w:val="single" w:sz="1" w:space="0" w:color="21618C"/>
          <w:right w:val="single" w:sz="1" w:space="0" w:color="21618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3"/>
        <w:gridCol w:w="7941"/>
      </w:tblGrid>
      <w:tr w:rsidR="00511A5F" w14:paraId="3DB5EF1A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solid" w:color="21618C" w:fill="21618C"/>
          </w:tcPr>
          <w:p w14:paraId="4C654387" w14:textId="77777777" w:rsidR="00511A5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STEP 1</w:t>
            </w:r>
          </w:p>
        </w:tc>
        <w:tc>
          <w:tcPr>
            <w:tcW w:w="0" w:type="auto"/>
            <w:shd w:val="solid" w:color="D6EAF8" w:fill="D6EAF8"/>
          </w:tcPr>
          <w:p w14:paraId="63DC6C08" w14:textId="77777777" w:rsidR="00511A5F" w:rsidRDefault="00000000">
            <w:pPr>
              <w:spacing w:before="60" w:after="40"/>
            </w:pPr>
            <w:r>
              <w:rPr>
                <w:b/>
                <w:bCs/>
                <w:color w:val="21618C"/>
                <w:sz w:val="22"/>
                <w:szCs w:val="22"/>
              </w:rPr>
              <w:t>Verify PPE</w:t>
            </w:r>
          </w:p>
          <w:p w14:paraId="1A294E84" w14:textId="77777777" w:rsidR="00511A5F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Ensure you are fully donned in appropriate </w:t>
            </w:r>
            <w:proofErr w:type="spellStart"/>
            <w:r>
              <w:rPr>
                <w:sz w:val="22"/>
                <w:szCs w:val="22"/>
              </w:rPr>
              <w:t>decontam</w:t>
            </w:r>
            <w:proofErr w:type="spellEnd"/>
            <w:r>
              <w:rPr>
                <w:sz w:val="22"/>
                <w:szCs w:val="22"/>
              </w:rPr>
              <w:t xml:space="preserve"> PPE before handling any items.</w:t>
            </w:r>
          </w:p>
        </w:tc>
      </w:tr>
    </w:tbl>
    <w:p w14:paraId="07A2876C" w14:textId="77777777" w:rsidR="00511A5F" w:rsidRDefault="00511A5F">
      <w:pPr>
        <w:spacing w:after="50"/>
      </w:pPr>
    </w:p>
    <w:tbl>
      <w:tblPr>
        <w:tblW w:w="5000" w:type="pct"/>
        <w:tblBorders>
          <w:top w:val="single" w:sz="1" w:space="0" w:color="21618C"/>
          <w:left w:val="single" w:sz="1" w:space="0" w:color="21618C"/>
          <w:bottom w:val="single" w:sz="1" w:space="0" w:color="21618C"/>
          <w:right w:val="single" w:sz="1" w:space="0" w:color="21618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3"/>
        <w:gridCol w:w="7941"/>
      </w:tblGrid>
      <w:tr w:rsidR="00511A5F" w14:paraId="496F2A68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solid" w:color="21618C" w:fill="21618C"/>
          </w:tcPr>
          <w:p w14:paraId="0131FEF3" w14:textId="77777777" w:rsidR="00511A5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STEP 2</w:t>
            </w:r>
          </w:p>
        </w:tc>
        <w:tc>
          <w:tcPr>
            <w:tcW w:w="0" w:type="auto"/>
            <w:shd w:val="solid" w:color="D6EAF8" w:fill="D6EAF8"/>
          </w:tcPr>
          <w:p w14:paraId="760E530B" w14:textId="77777777" w:rsidR="00511A5F" w:rsidRDefault="00000000">
            <w:pPr>
              <w:spacing w:before="60" w:after="40"/>
            </w:pPr>
            <w:r>
              <w:rPr>
                <w:b/>
                <w:bCs/>
                <w:color w:val="21618C"/>
                <w:sz w:val="22"/>
                <w:szCs w:val="22"/>
              </w:rPr>
              <w:t>Receive at Designated Area</w:t>
            </w:r>
          </w:p>
          <w:p w14:paraId="1E94B1A1" w14:textId="77777777" w:rsidR="00511A5F" w:rsidRDefault="00000000">
            <w:pPr>
              <w:spacing w:before="40" w:after="40"/>
            </w:pPr>
            <w:r>
              <w:rPr>
                <w:sz w:val="22"/>
                <w:szCs w:val="22"/>
              </w:rPr>
              <w:t>Accept items only at the designated receiving point, never in clean areas.</w:t>
            </w:r>
          </w:p>
        </w:tc>
      </w:tr>
    </w:tbl>
    <w:p w14:paraId="48BAA51B" w14:textId="77777777" w:rsidR="00511A5F" w:rsidRDefault="00511A5F">
      <w:pPr>
        <w:spacing w:after="50"/>
      </w:pPr>
    </w:p>
    <w:tbl>
      <w:tblPr>
        <w:tblW w:w="5000" w:type="pct"/>
        <w:tblBorders>
          <w:top w:val="single" w:sz="1" w:space="0" w:color="21618C"/>
          <w:left w:val="single" w:sz="1" w:space="0" w:color="21618C"/>
          <w:bottom w:val="single" w:sz="1" w:space="0" w:color="21618C"/>
          <w:right w:val="single" w:sz="1" w:space="0" w:color="21618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3"/>
        <w:gridCol w:w="7941"/>
      </w:tblGrid>
      <w:tr w:rsidR="00511A5F" w14:paraId="36A9CBF6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solid" w:color="21618C" w:fill="21618C"/>
          </w:tcPr>
          <w:p w14:paraId="3B5CE808" w14:textId="77777777" w:rsidR="00511A5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STEP 3</w:t>
            </w:r>
          </w:p>
        </w:tc>
        <w:tc>
          <w:tcPr>
            <w:tcW w:w="0" w:type="auto"/>
            <w:shd w:val="solid" w:color="D6EAF8" w:fill="D6EAF8"/>
          </w:tcPr>
          <w:p w14:paraId="763E51F8" w14:textId="77777777" w:rsidR="00511A5F" w:rsidRDefault="00000000">
            <w:pPr>
              <w:spacing w:before="60" w:after="40"/>
            </w:pPr>
            <w:r>
              <w:rPr>
                <w:b/>
                <w:bCs/>
                <w:color w:val="21618C"/>
                <w:sz w:val="22"/>
                <w:szCs w:val="22"/>
              </w:rPr>
              <w:t>Inspect Container</w:t>
            </w:r>
          </w:p>
          <w:p w14:paraId="4FDB99D8" w14:textId="77777777" w:rsidR="00511A5F" w:rsidRDefault="00000000">
            <w:pPr>
              <w:spacing w:before="40" w:after="40"/>
            </w:pPr>
            <w:r>
              <w:rPr>
                <w:sz w:val="22"/>
                <w:szCs w:val="22"/>
              </w:rPr>
              <w:t>Check for leaks, damage, or improperly closed containers. Report issues.</w:t>
            </w:r>
          </w:p>
        </w:tc>
      </w:tr>
    </w:tbl>
    <w:p w14:paraId="2B0263B3" w14:textId="77777777" w:rsidR="00511A5F" w:rsidRDefault="00511A5F">
      <w:pPr>
        <w:spacing w:after="50"/>
      </w:pPr>
    </w:p>
    <w:tbl>
      <w:tblPr>
        <w:tblW w:w="5000" w:type="pct"/>
        <w:tblBorders>
          <w:top w:val="single" w:sz="1" w:space="0" w:color="21618C"/>
          <w:left w:val="single" w:sz="1" w:space="0" w:color="21618C"/>
          <w:bottom w:val="single" w:sz="1" w:space="0" w:color="21618C"/>
          <w:right w:val="single" w:sz="1" w:space="0" w:color="21618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3"/>
        <w:gridCol w:w="7941"/>
      </w:tblGrid>
      <w:tr w:rsidR="00511A5F" w14:paraId="439F3D45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solid" w:color="21618C" w:fill="21618C"/>
          </w:tcPr>
          <w:p w14:paraId="15B7A0DF" w14:textId="77777777" w:rsidR="00511A5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STEP 4</w:t>
            </w:r>
          </w:p>
        </w:tc>
        <w:tc>
          <w:tcPr>
            <w:tcW w:w="0" w:type="auto"/>
            <w:shd w:val="solid" w:color="D6EAF8" w:fill="D6EAF8"/>
          </w:tcPr>
          <w:p w14:paraId="40A3527E" w14:textId="77777777" w:rsidR="00511A5F" w:rsidRDefault="00000000">
            <w:pPr>
              <w:spacing w:before="60" w:after="40"/>
            </w:pPr>
            <w:r>
              <w:rPr>
                <w:b/>
                <w:bCs/>
                <w:color w:val="21618C"/>
                <w:sz w:val="22"/>
                <w:szCs w:val="22"/>
              </w:rPr>
              <w:t>Document Receipt</w:t>
            </w:r>
          </w:p>
          <w:p w14:paraId="54A0908D" w14:textId="77777777" w:rsidR="00511A5F" w:rsidRDefault="00000000">
            <w:pPr>
              <w:spacing w:before="40" w:after="40"/>
              <w:ind w:left="200"/>
            </w:pPr>
            <w:r>
              <w:rPr>
                <w:sz w:val="22"/>
                <w:szCs w:val="22"/>
              </w:rPr>
              <w:t>• Scan or log incoming items per facility protocol</w:t>
            </w:r>
          </w:p>
          <w:p w14:paraId="2ED656D4" w14:textId="77777777" w:rsidR="00511A5F" w:rsidRDefault="00000000">
            <w:pPr>
              <w:spacing w:before="40" w:after="40"/>
              <w:ind w:left="200"/>
            </w:pPr>
            <w:r>
              <w:rPr>
                <w:sz w:val="22"/>
                <w:szCs w:val="22"/>
              </w:rPr>
              <w:t>• Note time received</w:t>
            </w:r>
          </w:p>
          <w:p w14:paraId="6FCDC22D" w14:textId="77777777" w:rsidR="00511A5F" w:rsidRDefault="00000000">
            <w:pPr>
              <w:spacing w:before="40" w:after="40"/>
              <w:ind w:left="200"/>
            </w:pPr>
            <w:r>
              <w:rPr>
                <w:sz w:val="22"/>
                <w:szCs w:val="22"/>
              </w:rPr>
              <w:t>• Note any issues with transport condition</w:t>
            </w:r>
          </w:p>
        </w:tc>
      </w:tr>
    </w:tbl>
    <w:p w14:paraId="4EFE62E5" w14:textId="77777777" w:rsidR="00511A5F" w:rsidRDefault="00511A5F">
      <w:pPr>
        <w:spacing w:after="50"/>
      </w:pPr>
    </w:p>
    <w:tbl>
      <w:tblPr>
        <w:tblW w:w="5000" w:type="pct"/>
        <w:tblBorders>
          <w:top w:val="single" w:sz="1" w:space="0" w:color="21618C"/>
          <w:left w:val="single" w:sz="1" w:space="0" w:color="21618C"/>
          <w:bottom w:val="single" w:sz="1" w:space="0" w:color="21618C"/>
          <w:right w:val="single" w:sz="1" w:space="0" w:color="21618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3"/>
        <w:gridCol w:w="7941"/>
      </w:tblGrid>
      <w:tr w:rsidR="00511A5F" w14:paraId="008D0163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solid" w:color="21618C" w:fill="21618C"/>
          </w:tcPr>
          <w:p w14:paraId="1024DB70" w14:textId="77777777" w:rsidR="00511A5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STEP 5</w:t>
            </w:r>
          </w:p>
        </w:tc>
        <w:tc>
          <w:tcPr>
            <w:tcW w:w="0" w:type="auto"/>
            <w:shd w:val="solid" w:color="D6EAF8" w:fill="D6EAF8"/>
          </w:tcPr>
          <w:p w14:paraId="71030EE8" w14:textId="77777777" w:rsidR="00511A5F" w:rsidRDefault="00000000">
            <w:pPr>
              <w:spacing w:before="60" w:after="40"/>
            </w:pPr>
            <w:r>
              <w:rPr>
                <w:b/>
                <w:bCs/>
                <w:color w:val="21618C"/>
                <w:sz w:val="22"/>
                <w:szCs w:val="22"/>
              </w:rPr>
              <w:t xml:space="preserve">Transfer to </w:t>
            </w:r>
            <w:proofErr w:type="spellStart"/>
            <w:r>
              <w:rPr>
                <w:b/>
                <w:bCs/>
                <w:color w:val="21618C"/>
                <w:sz w:val="22"/>
                <w:szCs w:val="22"/>
              </w:rPr>
              <w:t>Decontam</w:t>
            </w:r>
            <w:proofErr w:type="spellEnd"/>
            <w:r>
              <w:rPr>
                <w:b/>
                <w:bCs/>
                <w:color w:val="21618C"/>
                <w:sz w:val="22"/>
                <w:szCs w:val="22"/>
              </w:rPr>
              <w:t xml:space="preserve"> Workflow</w:t>
            </w:r>
          </w:p>
          <w:p w14:paraId="1D5FD577" w14:textId="77777777" w:rsidR="00511A5F" w:rsidRDefault="00000000">
            <w:pPr>
              <w:spacing w:before="40" w:after="40"/>
            </w:pPr>
            <w:r>
              <w:rPr>
                <w:sz w:val="22"/>
                <w:szCs w:val="22"/>
              </w:rPr>
              <w:t>Move items to the appropriate processing station based on type and priority.</w:t>
            </w:r>
          </w:p>
        </w:tc>
      </w:tr>
    </w:tbl>
    <w:p w14:paraId="3C7AED8F" w14:textId="77777777" w:rsidR="00511A5F" w:rsidRDefault="00000000">
      <w:r>
        <w:br w:type="page"/>
      </w:r>
    </w:p>
    <w:p w14:paraId="52F86270" w14:textId="77777777" w:rsidR="00511A5F" w:rsidRDefault="00000000">
      <w:pPr>
        <w:pStyle w:val="Heading1"/>
      </w:pPr>
      <w:r>
        <w:lastRenderedPageBreak/>
        <w:t>2.4 Receiving &amp; Sorting</w:t>
      </w:r>
    </w:p>
    <w:p w14:paraId="1DE53FAD" w14:textId="77777777" w:rsidR="00511A5F" w:rsidRDefault="00000000">
      <w:r>
        <w:rPr>
          <w:color w:val="000000"/>
        </w:rPr>
        <w:t>Before cleaning can begin, items must be properly sorted. Sorting ensures that each item receives appropriate processing and helps organize your workflow.</w:t>
      </w:r>
    </w:p>
    <w:p w14:paraId="7EC89348" w14:textId="77777777" w:rsidR="00511A5F" w:rsidRDefault="00511A5F">
      <w:pPr>
        <w:spacing w:after="150"/>
      </w:pPr>
    </w:p>
    <w:p w14:paraId="6FC71D46" w14:textId="77777777" w:rsidR="00511A5F" w:rsidRDefault="00000000">
      <w:pPr>
        <w:pStyle w:val="Heading2"/>
      </w:pPr>
      <w:r>
        <w:t>Sorting Criteria</w:t>
      </w:r>
    </w:p>
    <w:p w14:paraId="44BB0AD4" w14:textId="77777777" w:rsidR="00511A5F" w:rsidRDefault="00000000">
      <w:pPr>
        <w:pStyle w:val="Heading3"/>
      </w:pPr>
      <w:r>
        <w:t>By Contamination Level</w:t>
      </w:r>
    </w:p>
    <w:p w14:paraId="569B3F5B" w14:textId="77777777" w:rsidR="00511A5F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Heavy soil: </w:t>
      </w:r>
      <w:r>
        <w:t>Gross contamination, dried blood/tissue — may require pre-soaking</w:t>
      </w:r>
    </w:p>
    <w:p w14:paraId="1CDA65D2" w14:textId="77777777" w:rsidR="00511A5F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Moderate soil: </w:t>
      </w:r>
      <w:r>
        <w:t>Visible contamination but not excessive</w:t>
      </w:r>
    </w:p>
    <w:p w14:paraId="0180E204" w14:textId="77777777" w:rsidR="00511A5F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Light soil: </w:t>
      </w:r>
      <w:r>
        <w:t>Minimal visible contamination</w:t>
      </w:r>
    </w:p>
    <w:p w14:paraId="486B53D2" w14:textId="77777777" w:rsidR="00511A5F" w:rsidRDefault="00000000">
      <w:pPr>
        <w:pStyle w:val="Heading3"/>
      </w:pPr>
      <w:r>
        <w:t>By Instrument Type</w:t>
      </w:r>
    </w:p>
    <w:p w14:paraId="587B8B1C" w14:textId="77777777" w:rsidR="00511A5F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General instruments: </w:t>
      </w:r>
      <w:r>
        <w:t>Standard surgical instruments</w:t>
      </w:r>
    </w:p>
    <w:p w14:paraId="1694A517" w14:textId="77777777" w:rsidR="00511A5F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Lumened instruments: </w:t>
      </w:r>
      <w:r>
        <w:t>Cannulas, suction tips, scope channels — require special attention</w:t>
      </w:r>
    </w:p>
    <w:p w14:paraId="5F8E16C1" w14:textId="77777777" w:rsidR="00511A5F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Power equipment: </w:t>
      </w:r>
      <w:r>
        <w:t>Drills, saws — may have specific cleaning requirements</w:t>
      </w:r>
    </w:p>
    <w:p w14:paraId="690BDB2E" w14:textId="77777777" w:rsidR="00511A5F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Delicate instruments: </w:t>
      </w:r>
      <w:r>
        <w:t>Microsurgical, ophthalmic — require gentle handling</w:t>
      </w:r>
    </w:p>
    <w:p w14:paraId="06E4513A" w14:textId="77777777" w:rsidR="00511A5F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Complex devices: </w:t>
      </w:r>
      <w:r>
        <w:t>Items requiring disassembly</w:t>
      </w:r>
    </w:p>
    <w:p w14:paraId="000CC590" w14:textId="77777777" w:rsidR="00511A5F" w:rsidRDefault="00000000">
      <w:pPr>
        <w:pStyle w:val="Heading3"/>
      </w:pPr>
      <w:r>
        <w:t>By Processing Method</w:t>
      </w:r>
    </w:p>
    <w:p w14:paraId="0503CE3A" w14:textId="77777777" w:rsidR="00511A5F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Manual cleaning only: </w:t>
      </w:r>
      <w:r>
        <w:t>Items that cannot go through automated washers</w:t>
      </w:r>
    </w:p>
    <w:p w14:paraId="7E0B414A" w14:textId="77777777" w:rsidR="00511A5F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Automated washer compatible: </w:t>
      </w:r>
      <w:r>
        <w:t>Most general instruments</w:t>
      </w:r>
    </w:p>
    <w:p w14:paraId="10D4A08D" w14:textId="77777777" w:rsidR="00511A5F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Special processing: </w:t>
      </w:r>
      <w:r>
        <w:t>Items with specific IFU requirements</w:t>
      </w:r>
    </w:p>
    <w:p w14:paraId="481FFB71" w14:textId="77777777" w:rsidR="00511A5F" w:rsidRDefault="00511A5F"/>
    <w:p w14:paraId="0DFDFD10" w14:textId="77777777" w:rsidR="00511A5F" w:rsidRDefault="00000000">
      <w:pPr>
        <w:pStyle w:val="Heading2"/>
      </w:pPr>
      <w:r>
        <w:t>Critical Sorting Steps</w:t>
      </w:r>
    </w:p>
    <w:tbl>
      <w:tblPr>
        <w:tblW w:w="5000" w:type="pct"/>
        <w:tblBorders>
          <w:top w:val="single" w:sz="1" w:space="0" w:color="21618C"/>
          <w:left w:val="single" w:sz="1" w:space="0" w:color="21618C"/>
          <w:bottom w:val="single" w:sz="1" w:space="0" w:color="21618C"/>
          <w:right w:val="single" w:sz="1" w:space="0" w:color="21618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3"/>
        <w:gridCol w:w="7941"/>
      </w:tblGrid>
      <w:tr w:rsidR="00511A5F" w14:paraId="53427860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solid" w:color="21618C" w:fill="21618C"/>
          </w:tcPr>
          <w:p w14:paraId="63E20E93" w14:textId="77777777" w:rsidR="00511A5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STEP 1</w:t>
            </w:r>
          </w:p>
        </w:tc>
        <w:tc>
          <w:tcPr>
            <w:tcW w:w="0" w:type="auto"/>
            <w:shd w:val="solid" w:color="D6EAF8" w:fill="D6EAF8"/>
          </w:tcPr>
          <w:p w14:paraId="72560D58" w14:textId="77777777" w:rsidR="00511A5F" w:rsidRDefault="00000000">
            <w:pPr>
              <w:spacing w:before="60" w:after="40"/>
            </w:pPr>
            <w:r>
              <w:rPr>
                <w:b/>
                <w:bCs/>
                <w:color w:val="21618C"/>
                <w:sz w:val="22"/>
                <w:szCs w:val="22"/>
              </w:rPr>
              <w:t>Open All Hinged Instruments</w:t>
            </w:r>
          </w:p>
          <w:p w14:paraId="6A4AD10B" w14:textId="77777777" w:rsidR="00511A5F" w:rsidRDefault="00000000">
            <w:pPr>
              <w:spacing w:before="40" w:after="40"/>
            </w:pPr>
            <w:r>
              <w:rPr>
                <w:sz w:val="22"/>
                <w:szCs w:val="22"/>
              </w:rPr>
              <w:t>Box locks, scissors, clamps must be open to allow cleaning of all surfaces.</w:t>
            </w:r>
          </w:p>
        </w:tc>
      </w:tr>
    </w:tbl>
    <w:p w14:paraId="3810CB80" w14:textId="77777777" w:rsidR="00511A5F" w:rsidRDefault="00511A5F">
      <w:pPr>
        <w:spacing w:after="50"/>
      </w:pPr>
    </w:p>
    <w:tbl>
      <w:tblPr>
        <w:tblW w:w="5000" w:type="pct"/>
        <w:tblBorders>
          <w:top w:val="single" w:sz="1" w:space="0" w:color="21618C"/>
          <w:left w:val="single" w:sz="1" w:space="0" w:color="21618C"/>
          <w:bottom w:val="single" w:sz="1" w:space="0" w:color="21618C"/>
          <w:right w:val="single" w:sz="1" w:space="0" w:color="21618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3"/>
        <w:gridCol w:w="7941"/>
      </w:tblGrid>
      <w:tr w:rsidR="00511A5F" w14:paraId="16C5DE75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solid" w:color="21618C" w:fill="21618C"/>
          </w:tcPr>
          <w:p w14:paraId="775BB20E" w14:textId="77777777" w:rsidR="00511A5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STEP 2</w:t>
            </w:r>
          </w:p>
        </w:tc>
        <w:tc>
          <w:tcPr>
            <w:tcW w:w="0" w:type="auto"/>
            <w:shd w:val="solid" w:color="D6EAF8" w:fill="D6EAF8"/>
          </w:tcPr>
          <w:p w14:paraId="13CACB02" w14:textId="77777777" w:rsidR="00511A5F" w:rsidRDefault="00000000">
            <w:pPr>
              <w:spacing w:before="60" w:after="40"/>
            </w:pPr>
            <w:r>
              <w:rPr>
                <w:b/>
                <w:bCs/>
                <w:color w:val="21618C"/>
                <w:sz w:val="22"/>
                <w:szCs w:val="22"/>
              </w:rPr>
              <w:t>Disassemble Multi-Part Instruments</w:t>
            </w:r>
          </w:p>
          <w:p w14:paraId="65DAD262" w14:textId="77777777" w:rsidR="00511A5F" w:rsidRDefault="00000000">
            <w:pPr>
              <w:spacing w:before="40" w:after="40"/>
            </w:pPr>
            <w:r>
              <w:rPr>
                <w:sz w:val="22"/>
                <w:szCs w:val="22"/>
              </w:rPr>
              <w:t>Follow IFU for proper disassembly. Keep parts together.</w:t>
            </w:r>
          </w:p>
        </w:tc>
      </w:tr>
    </w:tbl>
    <w:p w14:paraId="3FF3F4B6" w14:textId="77777777" w:rsidR="00511A5F" w:rsidRDefault="00511A5F">
      <w:pPr>
        <w:spacing w:after="50"/>
      </w:pPr>
    </w:p>
    <w:tbl>
      <w:tblPr>
        <w:tblW w:w="5000" w:type="pct"/>
        <w:tblBorders>
          <w:top w:val="single" w:sz="1" w:space="0" w:color="21618C"/>
          <w:left w:val="single" w:sz="1" w:space="0" w:color="21618C"/>
          <w:bottom w:val="single" w:sz="1" w:space="0" w:color="21618C"/>
          <w:right w:val="single" w:sz="1" w:space="0" w:color="21618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3"/>
        <w:gridCol w:w="7941"/>
      </w:tblGrid>
      <w:tr w:rsidR="00511A5F" w14:paraId="344E1BDE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solid" w:color="21618C" w:fill="21618C"/>
          </w:tcPr>
          <w:p w14:paraId="0CFFCB87" w14:textId="77777777" w:rsidR="00511A5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STEP 3</w:t>
            </w:r>
          </w:p>
        </w:tc>
        <w:tc>
          <w:tcPr>
            <w:tcW w:w="0" w:type="auto"/>
            <w:shd w:val="solid" w:color="D6EAF8" w:fill="D6EAF8"/>
          </w:tcPr>
          <w:p w14:paraId="4C2FB29D" w14:textId="77777777" w:rsidR="00511A5F" w:rsidRDefault="00000000">
            <w:pPr>
              <w:spacing w:before="60" w:after="40"/>
            </w:pPr>
            <w:r>
              <w:rPr>
                <w:b/>
                <w:bCs/>
                <w:color w:val="21618C"/>
                <w:sz w:val="22"/>
                <w:szCs w:val="22"/>
              </w:rPr>
              <w:t>Separate Sharps</w:t>
            </w:r>
          </w:p>
          <w:p w14:paraId="5CE41031" w14:textId="77777777" w:rsidR="00511A5F" w:rsidRDefault="00000000">
            <w:pPr>
              <w:spacing w:before="40" w:after="40"/>
            </w:pPr>
            <w:r>
              <w:rPr>
                <w:sz w:val="22"/>
                <w:szCs w:val="22"/>
              </w:rPr>
              <w:t>Identify and segregate scalpels, needles, and pointed instruments for safe handling.</w:t>
            </w:r>
          </w:p>
        </w:tc>
      </w:tr>
    </w:tbl>
    <w:p w14:paraId="338FD4FD" w14:textId="77777777" w:rsidR="00511A5F" w:rsidRDefault="00511A5F">
      <w:pPr>
        <w:spacing w:after="50"/>
      </w:pPr>
    </w:p>
    <w:tbl>
      <w:tblPr>
        <w:tblW w:w="5000" w:type="pct"/>
        <w:tblBorders>
          <w:top w:val="single" w:sz="1" w:space="0" w:color="21618C"/>
          <w:left w:val="single" w:sz="1" w:space="0" w:color="21618C"/>
          <w:bottom w:val="single" w:sz="1" w:space="0" w:color="21618C"/>
          <w:right w:val="single" w:sz="1" w:space="0" w:color="21618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3"/>
        <w:gridCol w:w="7941"/>
      </w:tblGrid>
      <w:tr w:rsidR="00511A5F" w14:paraId="500F6316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solid" w:color="21618C" w:fill="21618C"/>
          </w:tcPr>
          <w:p w14:paraId="2FEAB05F" w14:textId="77777777" w:rsidR="00511A5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STEP 4</w:t>
            </w:r>
          </w:p>
        </w:tc>
        <w:tc>
          <w:tcPr>
            <w:tcW w:w="0" w:type="auto"/>
            <w:shd w:val="solid" w:color="D6EAF8" w:fill="D6EAF8"/>
          </w:tcPr>
          <w:p w14:paraId="597D0AC5" w14:textId="77777777" w:rsidR="00511A5F" w:rsidRDefault="00000000">
            <w:pPr>
              <w:spacing w:before="60" w:after="40"/>
            </w:pPr>
            <w:r>
              <w:rPr>
                <w:b/>
                <w:bCs/>
                <w:color w:val="21618C"/>
                <w:sz w:val="22"/>
                <w:szCs w:val="22"/>
              </w:rPr>
              <w:t>Identify Items Needing Special Processing</w:t>
            </w:r>
          </w:p>
          <w:p w14:paraId="2D1314BD" w14:textId="77777777" w:rsidR="00511A5F" w:rsidRDefault="00000000">
            <w:pPr>
              <w:spacing w:before="40" w:after="40"/>
            </w:pPr>
            <w:r>
              <w:rPr>
                <w:sz w:val="22"/>
                <w:szCs w:val="22"/>
              </w:rPr>
              <w:t>Check for devices with specific IFU requirements.</w:t>
            </w:r>
          </w:p>
        </w:tc>
      </w:tr>
    </w:tbl>
    <w:p w14:paraId="79592751" w14:textId="77777777" w:rsidR="00511A5F" w:rsidRDefault="00511A5F">
      <w:pPr>
        <w:spacing w:after="50"/>
      </w:pPr>
    </w:p>
    <w:tbl>
      <w:tblPr>
        <w:tblW w:w="5000" w:type="pct"/>
        <w:tblBorders>
          <w:top w:val="single" w:sz="1" w:space="0" w:color="21618C"/>
          <w:left w:val="single" w:sz="1" w:space="0" w:color="21618C"/>
          <w:bottom w:val="single" w:sz="1" w:space="0" w:color="21618C"/>
          <w:right w:val="single" w:sz="1" w:space="0" w:color="21618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3"/>
        <w:gridCol w:w="7941"/>
      </w:tblGrid>
      <w:tr w:rsidR="00511A5F" w14:paraId="065406E8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solid" w:color="21618C" w:fill="21618C"/>
          </w:tcPr>
          <w:p w14:paraId="6C4656F1" w14:textId="77777777" w:rsidR="00511A5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STEP 5</w:t>
            </w:r>
          </w:p>
        </w:tc>
        <w:tc>
          <w:tcPr>
            <w:tcW w:w="0" w:type="auto"/>
            <w:shd w:val="solid" w:color="D6EAF8" w:fill="D6EAF8"/>
          </w:tcPr>
          <w:p w14:paraId="618259F4" w14:textId="77777777" w:rsidR="00511A5F" w:rsidRDefault="00000000">
            <w:pPr>
              <w:spacing w:before="60" w:after="40"/>
            </w:pPr>
            <w:r>
              <w:rPr>
                <w:b/>
                <w:bCs/>
                <w:color w:val="21618C"/>
                <w:sz w:val="22"/>
                <w:szCs w:val="22"/>
              </w:rPr>
              <w:t>Remove Disposable Items</w:t>
            </w:r>
          </w:p>
          <w:p w14:paraId="60C1CFF6" w14:textId="77777777" w:rsidR="00511A5F" w:rsidRDefault="00000000">
            <w:pPr>
              <w:spacing w:before="40" w:after="40"/>
            </w:pPr>
            <w:r>
              <w:rPr>
                <w:sz w:val="22"/>
                <w:szCs w:val="22"/>
              </w:rPr>
              <w:t>Discard single-use items per facility protocol.</w:t>
            </w:r>
          </w:p>
        </w:tc>
      </w:tr>
      <w:tr w:rsidR="00511A5F" w14:paraId="05EA3253" w14:textId="77777777">
        <w:tblPrEx>
          <w:tblBorders>
            <w:top w:val="single" w:sz="1" w:space="0" w:color="CCCCCC"/>
            <w:left w:val="single" w:sz="1" w:space="0" w:color="CCCCCC"/>
            <w:bottom w:val="single" w:sz="1" w:space="0" w:color="CCCCCC"/>
            <w:right w:val="single" w:sz="1" w:space="0" w:color="CCCCCC"/>
          </w:tblBorders>
          <w:tblCellMar>
            <w:top w:w="0" w:type="dxa"/>
            <w:bottom w:w="0" w:type="dxa"/>
          </w:tblCellMar>
        </w:tblPrEx>
        <w:trPr>
          <w:gridAfter w:val="1"/>
        </w:trPr>
        <w:tc>
          <w:tcPr>
            <w:tcW w:w="0" w:type="auto"/>
            <w:shd w:val="solid" w:color="FDEBD0" w:fill="FDEBD0"/>
          </w:tcPr>
          <w:p w14:paraId="6099B364" w14:textId="77777777" w:rsidR="00511A5F" w:rsidRDefault="00000000">
            <w:pPr>
              <w:spacing w:before="100" w:after="100"/>
            </w:pPr>
            <w:r>
              <w:rPr>
                <w:b/>
                <w:bCs/>
                <w:color w:val="E67E22"/>
              </w:rPr>
              <w:t>🛡️ Sharp Safety During Sorting</w:t>
            </w:r>
          </w:p>
          <w:p w14:paraId="0383FD9D" w14:textId="77777777" w:rsidR="00511A5F" w:rsidRDefault="00000000">
            <w:pPr>
              <w:spacing w:before="60" w:after="60"/>
            </w:pPr>
            <w:r>
              <w:rPr>
                <w:sz w:val="22"/>
                <w:szCs w:val="22"/>
              </w:rPr>
              <w:t>LOOK before you reach into any container</w:t>
            </w:r>
          </w:p>
          <w:p w14:paraId="79A5344B" w14:textId="77777777" w:rsidR="00511A5F" w:rsidRDefault="00000000">
            <w:pPr>
              <w:spacing w:before="60" w:after="60"/>
            </w:pPr>
            <w:r>
              <w:rPr>
                <w:sz w:val="22"/>
                <w:szCs w:val="22"/>
              </w:rPr>
              <w:t>Use forceps or a magnetic retrieval tool to handle sharps</w:t>
            </w:r>
          </w:p>
          <w:p w14:paraId="51D40D4B" w14:textId="77777777" w:rsidR="00511A5F" w:rsidRDefault="00000000">
            <w:pPr>
              <w:spacing w:before="60" w:after="60"/>
            </w:pPr>
            <w:r>
              <w:rPr>
                <w:sz w:val="22"/>
                <w:szCs w:val="22"/>
              </w:rPr>
              <w:t>Never reach into containers you cannot see into clearly</w:t>
            </w:r>
          </w:p>
          <w:p w14:paraId="4F0ECD63" w14:textId="77777777" w:rsidR="00511A5F" w:rsidRDefault="00000000">
            <w:pPr>
              <w:spacing w:before="60" w:after="60"/>
            </w:pPr>
            <w:r>
              <w:rPr>
                <w:sz w:val="22"/>
                <w:szCs w:val="22"/>
              </w:rPr>
              <w:t>Keep sharps pointed away from yourself and others</w:t>
            </w:r>
          </w:p>
        </w:tc>
      </w:tr>
    </w:tbl>
    <w:p w14:paraId="04994816" w14:textId="77777777" w:rsidR="00511A5F" w:rsidRDefault="00000000">
      <w:r>
        <w:br w:type="page"/>
      </w:r>
    </w:p>
    <w:p w14:paraId="076F34BC" w14:textId="77777777" w:rsidR="00511A5F" w:rsidRDefault="00000000">
      <w:pPr>
        <w:pStyle w:val="Heading1"/>
      </w:pPr>
      <w:r>
        <w:lastRenderedPageBreak/>
        <w:t>2.5 Manual Cleaning</w:t>
      </w:r>
    </w:p>
    <w:p w14:paraId="5046C160" w14:textId="77777777" w:rsidR="00511A5F" w:rsidRDefault="00000000">
      <w:r>
        <w:rPr>
          <w:color w:val="000000"/>
        </w:rPr>
        <w:t>Manual cleaning is the hands-on removal of soil from instruments using water, detergent, and mechanical action (brushing, wiping). Even items that will go through automated washers often require some manual pre-cleaning.</w:t>
      </w:r>
    </w:p>
    <w:tbl>
      <w:tblPr>
        <w:tblW w:w="5000" w:type="pct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511A5F" w14:paraId="70703E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D4E6F1" w:fill="D4E6F1"/>
          </w:tcPr>
          <w:p w14:paraId="457558BD" w14:textId="77777777" w:rsidR="00511A5F" w:rsidRDefault="00000000">
            <w:pPr>
              <w:spacing w:before="100" w:after="100"/>
            </w:pPr>
            <w:r>
              <w:rPr>
                <w:b/>
                <w:bCs/>
                <w:color w:val="2980B9"/>
              </w:rPr>
              <w:t>❤️ The Most Important Step</w:t>
            </w:r>
          </w:p>
          <w:p w14:paraId="41DA34D5" w14:textId="77777777" w:rsidR="00511A5F" w:rsidRDefault="00000000">
            <w:pPr>
              <w:spacing w:before="60" w:after="60"/>
            </w:pPr>
            <w:r>
              <w:rPr>
                <w:sz w:val="22"/>
                <w:szCs w:val="22"/>
              </w:rPr>
              <w:t>Manual cleaning is often called the most important step in reprocessing.</w:t>
            </w:r>
          </w:p>
          <w:p w14:paraId="6B29B7FA" w14:textId="77777777" w:rsidR="00511A5F" w:rsidRDefault="00000000">
            <w:pPr>
              <w:spacing w:before="60" w:after="60"/>
            </w:pPr>
            <w:r>
              <w:rPr>
                <w:sz w:val="22"/>
                <w:szCs w:val="22"/>
              </w:rPr>
              <w:t>No disinfection or sterilization method can overcome inadequate cleaning.</w:t>
            </w:r>
          </w:p>
          <w:p w14:paraId="3A83E18A" w14:textId="77777777" w:rsidR="00511A5F" w:rsidRDefault="00000000">
            <w:pPr>
              <w:spacing w:before="60" w:after="60"/>
            </w:pPr>
            <w:r>
              <w:rPr>
                <w:sz w:val="22"/>
                <w:szCs w:val="22"/>
              </w:rPr>
              <w:t>Take your time. Do it right.</w:t>
            </w:r>
          </w:p>
        </w:tc>
      </w:tr>
    </w:tbl>
    <w:p w14:paraId="1D15E183" w14:textId="77777777" w:rsidR="00511A5F" w:rsidRDefault="00511A5F"/>
    <w:p w14:paraId="6B792326" w14:textId="77777777" w:rsidR="00511A5F" w:rsidRDefault="00000000">
      <w:pPr>
        <w:pStyle w:val="Heading2"/>
      </w:pPr>
      <w:r>
        <w:t>Manual Cleaning Supplies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13"/>
        <w:gridCol w:w="2631"/>
        <w:gridCol w:w="4372"/>
      </w:tblGrid>
      <w:tr w:rsidR="00511A5F" w14:paraId="3ADD897D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1B4F72" w:fill="1B4F72"/>
            <w:vAlign w:val="center"/>
          </w:tcPr>
          <w:p w14:paraId="21464A5D" w14:textId="77777777" w:rsidR="00511A5F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ITEM</w:t>
            </w:r>
          </w:p>
        </w:tc>
        <w:tc>
          <w:tcPr>
            <w:tcW w:w="100" w:type="auto"/>
            <w:shd w:val="solid" w:color="1B4F72" w:fill="1B4F72"/>
            <w:vAlign w:val="center"/>
          </w:tcPr>
          <w:p w14:paraId="209F9872" w14:textId="77777777" w:rsidR="00511A5F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PURPOSE</w:t>
            </w:r>
          </w:p>
        </w:tc>
        <w:tc>
          <w:tcPr>
            <w:tcW w:w="100" w:type="auto"/>
            <w:shd w:val="solid" w:color="1B4F72" w:fill="1B4F72"/>
            <w:vAlign w:val="center"/>
          </w:tcPr>
          <w:p w14:paraId="25A80BE8" w14:textId="77777777" w:rsidR="00511A5F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KEY POINTS</w:t>
            </w:r>
          </w:p>
        </w:tc>
      </w:tr>
      <w:tr w:rsidR="00511A5F" w14:paraId="2C3CA355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5FF061D1" w14:textId="77777777" w:rsidR="00511A5F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Enzymatic Detergent</w:t>
            </w:r>
          </w:p>
        </w:tc>
        <w:tc>
          <w:tcPr>
            <w:tcW w:w="100" w:type="auto"/>
            <w:vAlign w:val="center"/>
          </w:tcPr>
          <w:p w14:paraId="23E56DDD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Breaks down blood, protein, fat, carbohydrates</w:t>
            </w:r>
          </w:p>
        </w:tc>
        <w:tc>
          <w:tcPr>
            <w:tcW w:w="100" w:type="auto"/>
            <w:vAlign w:val="center"/>
          </w:tcPr>
          <w:p w14:paraId="33B47015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Mix per manufacturer instructions; use correct temperature; respect contact time</w:t>
            </w:r>
          </w:p>
        </w:tc>
      </w:tr>
      <w:tr w:rsidR="00511A5F" w14:paraId="61B08DE3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2D52B538" w14:textId="77777777" w:rsidR="00511A5F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Brushes (Various Sizes)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58FEE7CE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Mechanical removal of soil from surfaces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460FA818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Match brush size to instrument; use for serrations, box locks, lumens; disposable or sterilizable</w:t>
            </w:r>
          </w:p>
        </w:tc>
      </w:tr>
      <w:tr w:rsidR="00511A5F" w14:paraId="1230F3A6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4D403041" w14:textId="77777777" w:rsidR="00511A5F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Lumen Brushes/Stylets</w:t>
            </w:r>
          </w:p>
        </w:tc>
        <w:tc>
          <w:tcPr>
            <w:tcW w:w="100" w:type="auto"/>
            <w:vAlign w:val="center"/>
          </w:tcPr>
          <w:p w14:paraId="328811F2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Clean inside channels and lumens</w:t>
            </w:r>
          </w:p>
        </w:tc>
        <w:tc>
          <w:tcPr>
            <w:tcW w:w="100" w:type="auto"/>
            <w:vAlign w:val="center"/>
          </w:tcPr>
          <w:p w14:paraId="29252CB5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Must be appropriate diameter; pass completely through</w:t>
            </w:r>
          </w:p>
        </w:tc>
      </w:tr>
      <w:tr w:rsidR="00511A5F" w14:paraId="3FC9F812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7AFFDD40" w14:textId="77777777" w:rsidR="00511A5F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Syringes for Flushing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44D7D80F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Force solution through lumens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2788A260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Use appropriate volume; must see clear solution exit</w:t>
            </w:r>
          </w:p>
        </w:tc>
      </w:tr>
      <w:tr w:rsidR="00511A5F" w14:paraId="46DC6541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423E910C" w14:textId="77777777" w:rsidR="00511A5F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Low-Lint Cloths</w:t>
            </w:r>
          </w:p>
        </w:tc>
        <w:tc>
          <w:tcPr>
            <w:tcW w:w="100" w:type="auto"/>
            <w:vAlign w:val="center"/>
          </w:tcPr>
          <w:p w14:paraId="754F5046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Wiping surfaces</w:t>
            </w:r>
          </w:p>
        </w:tc>
        <w:tc>
          <w:tcPr>
            <w:tcW w:w="100" w:type="auto"/>
            <w:vAlign w:val="center"/>
          </w:tcPr>
          <w:p w14:paraId="7EC7823D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Use for wiping, not for scrubbing; discard when soiled</w:t>
            </w:r>
          </w:p>
        </w:tc>
      </w:tr>
      <w:tr w:rsidR="00511A5F" w14:paraId="3B6E79C6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10255BA3" w14:textId="77777777" w:rsidR="00511A5F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Utility Sink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04393AB6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Rinsing and cleaning work surface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228DF7F7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Maintain water quality; clean sink regularly</w:t>
            </w:r>
          </w:p>
        </w:tc>
      </w:tr>
    </w:tbl>
    <w:p w14:paraId="18427FDE" w14:textId="77777777" w:rsidR="00511A5F" w:rsidRDefault="00511A5F"/>
    <w:p w14:paraId="4A302072" w14:textId="77777777" w:rsidR="00511A5F" w:rsidRDefault="00000000">
      <w:pPr>
        <w:pStyle w:val="Heading2"/>
      </w:pPr>
      <w:r>
        <w:t>Manual Cleaning Procedure</w:t>
      </w:r>
    </w:p>
    <w:tbl>
      <w:tblPr>
        <w:tblW w:w="5000" w:type="pct"/>
        <w:tblBorders>
          <w:top w:val="single" w:sz="1" w:space="0" w:color="21618C"/>
          <w:left w:val="single" w:sz="1" w:space="0" w:color="21618C"/>
          <w:bottom w:val="single" w:sz="1" w:space="0" w:color="21618C"/>
          <w:right w:val="single" w:sz="1" w:space="0" w:color="21618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3"/>
        <w:gridCol w:w="7941"/>
      </w:tblGrid>
      <w:tr w:rsidR="00511A5F" w14:paraId="499A3C92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solid" w:color="21618C" w:fill="21618C"/>
          </w:tcPr>
          <w:p w14:paraId="3359831E" w14:textId="77777777" w:rsidR="00511A5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STEP 1</w:t>
            </w:r>
          </w:p>
        </w:tc>
        <w:tc>
          <w:tcPr>
            <w:tcW w:w="0" w:type="auto"/>
            <w:shd w:val="solid" w:color="D6EAF8" w:fill="D6EAF8"/>
          </w:tcPr>
          <w:p w14:paraId="0C07D73D" w14:textId="77777777" w:rsidR="00511A5F" w:rsidRDefault="00000000">
            <w:pPr>
              <w:spacing w:before="60" w:after="40"/>
            </w:pPr>
            <w:r>
              <w:rPr>
                <w:b/>
                <w:bCs/>
                <w:color w:val="21618C"/>
                <w:sz w:val="22"/>
                <w:szCs w:val="22"/>
              </w:rPr>
              <w:t>Prepare Cleaning Solution</w:t>
            </w:r>
          </w:p>
          <w:p w14:paraId="23D901A0" w14:textId="77777777" w:rsidR="00511A5F" w:rsidRDefault="00000000">
            <w:pPr>
              <w:spacing w:before="40" w:after="40"/>
              <w:ind w:left="200"/>
            </w:pPr>
            <w:r>
              <w:rPr>
                <w:sz w:val="22"/>
                <w:szCs w:val="22"/>
              </w:rPr>
              <w:t>• Fill sink or basin with water at correct temperature (per detergent IFU)</w:t>
            </w:r>
          </w:p>
          <w:p w14:paraId="57200F05" w14:textId="77777777" w:rsidR="00511A5F" w:rsidRDefault="00000000">
            <w:pPr>
              <w:spacing w:before="40" w:after="40"/>
              <w:ind w:left="200"/>
            </w:pPr>
            <w:r>
              <w:rPr>
                <w:sz w:val="22"/>
                <w:szCs w:val="22"/>
              </w:rPr>
              <w:t>• Add enzymatic detergent at correct dilution</w:t>
            </w:r>
          </w:p>
          <w:p w14:paraId="03ED1FFE" w14:textId="77777777" w:rsidR="00511A5F" w:rsidRDefault="00000000">
            <w:pPr>
              <w:spacing w:before="40" w:after="40"/>
              <w:ind w:left="200"/>
            </w:pPr>
            <w:r>
              <w:rPr>
                <w:sz w:val="22"/>
                <w:szCs w:val="22"/>
              </w:rPr>
              <w:t>• Verify temperature with thermometer</w:t>
            </w:r>
          </w:p>
          <w:p w14:paraId="3AF0F956" w14:textId="77777777" w:rsidR="00511A5F" w:rsidRDefault="00000000">
            <w:pPr>
              <w:spacing w:before="40" w:after="40"/>
              <w:ind w:left="200"/>
            </w:pPr>
            <w:r>
              <w:rPr>
                <w:sz w:val="22"/>
                <w:szCs w:val="22"/>
              </w:rPr>
              <w:t>• Mix thoroughly</w:t>
            </w:r>
          </w:p>
        </w:tc>
      </w:tr>
    </w:tbl>
    <w:p w14:paraId="3D128F32" w14:textId="77777777" w:rsidR="00511A5F" w:rsidRDefault="00511A5F">
      <w:pPr>
        <w:spacing w:after="50"/>
      </w:pPr>
    </w:p>
    <w:tbl>
      <w:tblPr>
        <w:tblW w:w="5000" w:type="pct"/>
        <w:tblBorders>
          <w:top w:val="single" w:sz="1" w:space="0" w:color="21618C"/>
          <w:left w:val="single" w:sz="1" w:space="0" w:color="21618C"/>
          <w:bottom w:val="single" w:sz="1" w:space="0" w:color="21618C"/>
          <w:right w:val="single" w:sz="1" w:space="0" w:color="21618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3"/>
        <w:gridCol w:w="7941"/>
      </w:tblGrid>
      <w:tr w:rsidR="00511A5F" w14:paraId="1960A754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solid" w:color="21618C" w:fill="21618C"/>
          </w:tcPr>
          <w:p w14:paraId="0C0C490F" w14:textId="77777777" w:rsidR="00511A5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STEP 2</w:t>
            </w:r>
          </w:p>
        </w:tc>
        <w:tc>
          <w:tcPr>
            <w:tcW w:w="0" w:type="auto"/>
            <w:shd w:val="solid" w:color="D6EAF8" w:fill="D6EAF8"/>
          </w:tcPr>
          <w:p w14:paraId="4E5B7A66" w14:textId="77777777" w:rsidR="00511A5F" w:rsidRDefault="00000000">
            <w:pPr>
              <w:spacing w:before="60" w:after="40"/>
            </w:pPr>
            <w:r>
              <w:rPr>
                <w:b/>
                <w:bCs/>
                <w:color w:val="21618C"/>
                <w:sz w:val="22"/>
                <w:szCs w:val="22"/>
              </w:rPr>
              <w:t>Pre-Rinse (Gross Soil Removal)</w:t>
            </w:r>
          </w:p>
          <w:p w14:paraId="26736C81" w14:textId="77777777" w:rsidR="00511A5F" w:rsidRDefault="00000000">
            <w:pPr>
              <w:spacing w:before="40" w:after="40"/>
              <w:ind w:left="200"/>
            </w:pPr>
            <w:r>
              <w:rPr>
                <w:sz w:val="22"/>
                <w:szCs w:val="22"/>
              </w:rPr>
              <w:t>• Hold instrument under cold running water</w:t>
            </w:r>
          </w:p>
          <w:p w14:paraId="35165559" w14:textId="77777777" w:rsidR="00511A5F" w:rsidRDefault="00000000">
            <w:pPr>
              <w:spacing w:before="40" w:after="40"/>
              <w:ind w:left="200"/>
            </w:pPr>
            <w:r>
              <w:rPr>
                <w:sz w:val="22"/>
                <w:szCs w:val="22"/>
              </w:rPr>
              <w:t>• Remove large debris</w:t>
            </w:r>
          </w:p>
          <w:p w14:paraId="34D511EC" w14:textId="77777777" w:rsidR="00511A5F" w:rsidRDefault="00000000">
            <w:pPr>
              <w:spacing w:before="40" w:after="40"/>
              <w:ind w:left="200"/>
            </w:pPr>
            <w:r>
              <w:rPr>
                <w:sz w:val="22"/>
                <w:szCs w:val="22"/>
              </w:rPr>
              <w:t>• Flush lumens with water</w:t>
            </w:r>
          </w:p>
          <w:p w14:paraId="6D1D555C" w14:textId="77777777" w:rsidR="00511A5F" w:rsidRDefault="00000000">
            <w:pPr>
              <w:spacing w:before="40" w:after="40"/>
              <w:ind w:left="200"/>
            </w:pPr>
            <w:r>
              <w:rPr>
                <w:sz w:val="22"/>
                <w:szCs w:val="22"/>
              </w:rPr>
              <w:t>• Do NOT use hot water — it can set proteins</w:t>
            </w:r>
          </w:p>
        </w:tc>
      </w:tr>
    </w:tbl>
    <w:p w14:paraId="2C001390" w14:textId="77777777" w:rsidR="00511A5F" w:rsidRDefault="00511A5F">
      <w:pPr>
        <w:spacing w:after="50"/>
      </w:pPr>
    </w:p>
    <w:tbl>
      <w:tblPr>
        <w:tblW w:w="5000" w:type="pct"/>
        <w:tblBorders>
          <w:top w:val="single" w:sz="1" w:space="0" w:color="21618C"/>
          <w:left w:val="single" w:sz="1" w:space="0" w:color="21618C"/>
          <w:bottom w:val="single" w:sz="1" w:space="0" w:color="21618C"/>
          <w:right w:val="single" w:sz="1" w:space="0" w:color="21618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3"/>
        <w:gridCol w:w="7941"/>
      </w:tblGrid>
      <w:tr w:rsidR="00511A5F" w14:paraId="408540F1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solid" w:color="21618C" w:fill="21618C"/>
          </w:tcPr>
          <w:p w14:paraId="19FB512F" w14:textId="77777777" w:rsidR="00511A5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STEP 3</w:t>
            </w:r>
          </w:p>
        </w:tc>
        <w:tc>
          <w:tcPr>
            <w:tcW w:w="0" w:type="auto"/>
            <w:shd w:val="solid" w:color="D6EAF8" w:fill="D6EAF8"/>
          </w:tcPr>
          <w:p w14:paraId="596631B1" w14:textId="77777777" w:rsidR="00511A5F" w:rsidRDefault="00000000">
            <w:pPr>
              <w:spacing w:before="60" w:after="40"/>
            </w:pPr>
            <w:r>
              <w:rPr>
                <w:b/>
                <w:bCs/>
                <w:color w:val="21618C"/>
                <w:sz w:val="22"/>
                <w:szCs w:val="22"/>
              </w:rPr>
              <w:t>Submerge in Enzymatic Solution</w:t>
            </w:r>
          </w:p>
          <w:p w14:paraId="408D474A" w14:textId="77777777" w:rsidR="00511A5F" w:rsidRDefault="00000000">
            <w:pPr>
              <w:spacing w:before="40" w:after="40"/>
              <w:ind w:left="200"/>
            </w:pPr>
            <w:r>
              <w:rPr>
                <w:sz w:val="22"/>
                <w:szCs w:val="22"/>
              </w:rPr>
              <w:lastRenderedPageBreak/>
              <w:t>• Place instruments in solution with hinges open</w:t>
            </w:r>
          </w:p>
          <w:p w14:paraId="06F4C29E" w14:textId="77777777" w:rsidR="00511A5F" w:rsidRDefault="00000000">
            <w:pPr>
              <w:spacing w:before="40" w:after="40"/>
              <w:ind w:left="200"/>
            </w:pPr>
            <w:r>
              <w:rPr>
                <w:sz w:val="22"/>
                <w:szCs w:val="22"/>
              </w:rPr>
              <w:t>• Ensure complete submersion</w:t>
            </w:r>
          </w:p>
          <w:p w14:paraId="76DAEDFA" w14:textId="77777777" w:rsidR="00511A5F" w:rsidRDefault="00000000">
            <w:pPr>
              <w:spacing w:before="40" w:after="40"/>
              <w:ind w:left="200"/>
            </w:pPr>
            <w:r>
              <w:rPr>
                <w:sz w:val="22"/>
                <w:szCs w:val="22"/>
              </w:rPr>
              <w:t>• Respect minimum contact time per detergent IFU</w:t>
            </w:r>
          </w:p>
          <w:p w14:paraId="47E89412" w14:textId="77777777" w:rsidR="00511A5F" w:rsidRDefault="00000000">
            <w:pPr>
              <w:spacing w:before="40" w:after="40"/>
              <w:ind w:left="200"/>
            </w:pPr>
            <w:r>
              <w:rPr>
                <w:sz w:val="22"/>
                <w:szCs w:val="22"/>
              </w:rPr>
              <w:t>• Agitate periodically to ensure solution reaches all surfaces</w:t>
            </w:r>
          </w:p>
        </w:tc>
      </w:tr>
    </w:tbl>
    <w:p w14:paraId="5319458D" w14:textId="77777777" w:rsidR="00511A5F" w:rsidRDefault="00511A5F">
      <w:pPr>
        <w:spacing w:after="50"/>
      </w:pPr>
    </w:p>
    <w:tbl>
      <w:tblPr>
        <w:tblW w:w="5000" w:type="pct"/>
        <w:tblBorders>
          <w:top w:val="single" w:sz="1" w:space="0" w:color="21618C"/>
          <w:left w:val="single" w:sz="1" w:space="0" w:color="21618C"/>
          <w:bottom w:val="single" w:sz="1" w:space="0" w:color="21618C"/>
          <w:right w:val="single" w:sz="1" w:space="0" w:color="21618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3"/>
        <w:gridCol w:w="7941"/>
      </w:tblGrid>
      <w:tr w:rsidR="00511A5F" w14:paraId="13AC4A8B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solid" w:color="21618C" w:fill="21618C"/>
          </w:tcPr>
          <w:p w14:paraId="0B8E1090" w14:textId="77777777" w:rsidR="00511A5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STEP 4</w:t>
            </w:r>
          </w:p>
        </w:tc>
        <w:tc>
          <w:tcPr>
            <w:tcW w:w="0" w:type="auto"/>
            <w:shd w:val="solid" w:color="D6EAF8" w:fill="D6EAF8"/>
          </w:tcPr>
          <w:p w14:paraId="641E0BB9" w14:textId="77777777" w:rsidR="00511A5F" w:rsidRDefault="00000000">
            <w:pPr>
              <w:spacing w:before="60" w:after="40"/>
            </w:pPr>
            <w:r>
              <w:rPr>
                <w:b/>
                <w:bCs/>
                <w:color w:val="21618C"/>
                <w:sz w:val="22"/>
                <w:szCs w:val="22"/>
              </w:rPr>
              <w:t>Brush All Surfaces</w:t>
            </w:r>
          </w:p>
          <w:p w14:paraId="6FB4A6E0" w14:textId="77777777" w:rsidR="00511A5F" w:rsidRDefault="00000000">
            <w:pPr>
              <w:spacing w:before="40" w:after="40"/>
              <w:ind w:left="200"/>
            </w:pPr>
            <w:r>
              <w:rPr>
                <w:sz w:val="22"/>
                <w:szCs w:val="22"/>
              </w:rPr>
              <w:t>• Work under the water surface to prevent aerosolization</w:t>
            </w:r>
          </w:p>
          <w:p w14:paraId="0072C415" w14:textId="77777777" w:rsidR="00511A5F" w:rsidRDefault="00000000">
            <w:pPr>
              <w:spacing w:before="40" w:after="40"/>
              <w:ind w:left="200"/>
            </w:pPr>
            <w:r>
              <w:rPr>
                <w:sz w:val="22"/>
                <w:szCs w:val="22"/>
              </w:rPr>
              <w:t>• Brush all surfaces — jaws, serrations, box locks, ratchets</w:t>
            </w:r>
          </w:p>
          <w:p w14:paraId="4DD911E6" w14:textId="77777777" w:rsidR="00511A5F" w:rsidRDefault="00000000">
            <w:pPr>
              <w:spacing w:before="40" w:after="40"/>
              <w:ind w:left="200"/>
            </w:pPr>
            <w:r>
              <w:rPr>
                <w:sz w:val="22"/>
                <w:szCs w:val="22"/>
              </w:rPr>
              <w:t>• Use appropriately sized brushes for each area</w:t>
            </w:r>
          </w:p>
          <w:p w14:paraId="1B908E35" w14:textId="77777777" w:rsidR="00511A5F" w:rsidRDefault="00000000">
            <w:pPr>
              <w:spacing w:before="40" w:after="40"/>
              <w:ind w:left="200"/>
            </w:pPr>
            <w:r>
              <w:rPr>
                <w:sz w:val="22"/>
                <w:szCs w:val="22"/>
              </w:rPr>
              <w:t>• Pay special attention to crevices and hard-to-reach areas</w:t>
            </w:r>
          </w:p>
        </w:tc>
      </w:tr>
    </w:tbl>
    <w:p w14:paraId="53B46E51" w14:textId="77777777" w:rsidR="00511A5F" w:rsidRDefault="00511A5F">
      <w:pPr>
        <w:spacing w:after="50"/>
      </w:pPr>
    </w:p>
    <w:tbl>
      <w:tblPr>
        <w:tblW w:w="5000" w:type="pct"/>
        <w:tblBorders>
          <w:top w:val="single" w:sz="1" w:space="0" w:color="21618C"/>
          <w:left w:val="single" w:sz="1" w:space="0" w:color="21618C"/>
          <w:bottom w:val="single" w:sz="1" w:space="0" w:color="21618C"/>
          <w:right w:val="single" w:sz="1" w:space="0" w:color="21618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3"/>
        <w:gridCol w:w="7941"/>
      </w:tblGrid>
      <w:tr w:rsidR="00511A5F" w14:paraId="437DE35F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solid" w:color="21618C" w:fill="21618C"/>
          </w:tcPr>
          <w:p w14:paraId="4BF8FFA1" w14:textId="77777777" w:rsidR="00511A5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STEP 5</w:t>
            </w:r>
          </w:p>
        </w:tc>
        <w:tc>
          <w:tcPr>
            <w:tcW w:w="0" w:type="auto"/>
            <w:shd w:val="solid" w:color="D6EAF8" w:fill="D6EAF8"/>
          </w:tcPr>
          <w:p w14:paraId="2A73940A" w14:textId="77777777" w:rsidR="00511A5F" w:rsidRDefault="00000000">
            <w:pPr>
              <w:spacing w:before="60" w:after="40"/>
            </w:pPr>
            <w:r>
              <w:rPr>
                <w:b/>
                <w:bCs/>
                <w:color w:val="21618C"/>
                <w:sz w:val="22"/>
                <w:szCs w:val="22"/>
              </w:rPr>
              <w:t>Clean Lumens</w:t>
            </w:r>
          </w:p>
          <w:p w14:paraId="2F03013A" w14:textId="77777777" w:rsidR="00511A5F" w:rsidRDefault="00000000">
            <w:pPr>
              <w:spacing w:before="40" w:after="40"/>
              <w:ind w:left="200"/>
            </w:pPr>
            <w:r>
              <w:rPr>
                <w:sz w:val="22"/>
                <w:szCs w:val="22"/>
              </w:rPr>
              <w:t>• Pass appropriately sized brush through entire lumen</w:t>
            </w:r>
          </w:p>
          <w:p w14:paraId="2152CD63" w14:textId="77777777" w:rsidR="00511A5F" w:rsidRDefault="00000000">
            <w:pPr>
              <w:spacing w:before="40" w:after="40"/>
              <w:ind w:left="200"/>
            </w:pPr>
            <w:r>
              <w:rPr>
                <w:sz w:val="22"/>
                <w:szCs w:val="22"/>
              </w:rPr>
              <w:t>• Flush with enzymatic solution using syringe</w:t>
            </w:r>
          </w:p>
          <w:p w14:paraId="009E151A" w14:textId="77777777" w:rsidR="00511A5F" w:rsidRDefault="00000000">
            <w:pPr>
              <w:spacing w:before="40" w:after="40"/>
              <w:ind w:left="200"/>
            </w:pPr>
            <w:r>
              <w:rPr>
                <w:sz w:val="22"/>
                <w:szCs w:val="22"/>
              </w:rPr>
              <w:t>• Repeat until visual inspection shows no soil</w:t>
            </w:r>
          </w:p>
          <w:p w14:paraId="4B9C3A85" w14:textId="77777777" w:rsidR="00511A5F" w:rsidRDefault="00000000">
            <w:pPr>
              <w:spacing w:before="40" w:after="40"/>
              <w:ind w:left="200"/>
            </w:pPr>
            <w:r>
              <w:rPr>
                <w:sz w:val="22"/>
                <w:szCs w:val="22"/>
              </w:rPr>
              <w:t>• Final flush must show clear solution</w:t>
            </w:r>
          </w:p>
        </w:tc>
      </w:tr>
    </w:tbl>
    <w:p w14:paraId="4F889DC2" w14:textId="77777777" w:rsidR="00511A5F" w:rsidRDefault="00511A5F">
      <w:pPr>
        <w:spacing w:after="50"/>
      </w:pPr>
    </w:p>
    <w:tbl>
      <w:tblPr>
        <w:tblW w:w="5000" w:type="pct"/>
        <w:tblBorders>
          <w:top w:val="single" w:sz="1" w:space="0" w:color="21618C"/>
          <w:left w:val="single" w:sz="1" w:space="0" w:color="21618C"/>
          <w:bottom w:val="single" w:sz="1" w:space="0" w:color="21618C"/>
          <w:right w:val="single" w:sz="1" w:space="0" w:color="21618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3"/>
        <w:gridCol w:w="7941"/>
      </w:tblGrid>
      <w:tr w:rsidR="00511A5F" w14:paraId="512E59D1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solid" w:color="21618C" w:fill="21618C"/>
          </w:tcPr>
          <w:p w14:paraId="47190B0B" w14:textId="77777777" w:rsidR="00511A5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STEP 6</w:t>
            </w:r>
          </w:p>
        </w:tc>
        <w:tc>
          <w:tcPr>
            <w:tcW w:w="0" w:type="auto"/>
            <w:shd w:val="solid" w:color="D6EAF8" w:fill="D6EAF8"/>
          </w:tcPr>
          <w:p w14:paraId="26C99098" w14:textId="77777777" w:rsidR="00511A5F" w:rsidRDefault="00000000">
            <w:pPr>
              <w:spacing w:before="60" w:after="40"/>
            </w:pPr>
            <w:r>
              <w:rPr>
                <w:b/>
                <w:bCs/>
                <w:color w:val="21618C"/>
                <w:sz w:val="22"/>
                <w:szCs w:val="22"/>
              </w:rPr>
              <w:t>Rinse Thoroughly</w:t>
            </w:r>
          </w:p>
          <w:p w14:paraId="1DBCEAC4" w14:textId="77777777" w:rsidR="00511A5F" w:rsidRDefault="00000000">
            <w:pPr>
              <w:spacing w:before="40" w:after="40"/>
              <w:ind w:left="200"/>
            </w:pPr>
            <w:r>
              <w:rPr>
                <w:sz w:val="22"/>
                <w:szCs w:val="22"/>
              </w:rPr>
              <w:t>• Rinse all surfaces with clean water</w:t>
            </w:r>
          </w:p>
          <w:p w14:paraId="738728FB" w14:textId="77777777" w:rsidR="00511A5F" w:rsidRDefault="00000000">
            <w:pPr>
              <w:spacing w:before="40" w:after="40"/>
              <w:ind w:left="200"/>
            </w:pPr>
            <w:r>
              <w:rPr>
                <w:sz w:val="22"/>
                <w:szCs w:val="22"/>
              </w:rPr>
              <w:t>• Flush all lumens with clean water</w:t>
            </w:r>
          </w:p>
          <w:p w14:paraId="233C25D6" w14:textId="77777777" w:rsidR="00511A5F" w:rsidRDefault="00000000">
            <w:pPr>
              <w:spacing w:before="40" w:after="40"/>
              <w:ind w:left="200"/>
            </w:pPr>
            <w:r>
              <w:rPr>
                <w:sz w:val="22"/>
                <w:szCs w:val="22"/>
              </w:rPr>
              <w:t>• Remove all detergent residue</w:t>
            </w:r>
          </w:p>
          <w:p w14:paraId="558457EF" w14:textId="77777777" w:rsidR="00511A5F" w:rsidRDefault="00000000">
            <w:pPr>
              <w:spacing w:before="40" w:after="40"/>
              <w:ind w:left="200"/>
            </w:pPr>
            <w:r>
              <w:rPr>
                <w:sz w:val="22"/>
                <w:szCs w:val="22"/>
              </w:rPr>
              <w:t>• Use water quality specified by facility (often DI or treated water)</w:t>
            </w:r>
          </w:p>
        </w:tc>
      </w:tr>
    </w:tbl>
    <w:p w14:paraId="7A3899A3" w14:textId="77777777" w:rsidR="00511A5F" w:rsidRDefault="00511A5F">
      <w:pPr>
        <w:spacing w:after="50"/>
      </w:pPr>
    </w:p>
    <w:tbl>
      <w:tblPr>
        <w:tblW w:w="5000" w:type="pct"/>
        <w:tblBorders>
          <w:top w:val="single" w:sz="1" w:space="0" w:color="21618C"/>
          <w:left w:val="single" w:sz="1" w:space="0" w:color="21618C"/>
          <w:bottom w:val="single" w:sz="1" w:space="0" w:color="21618C"/>
          <w:right w:val="single" w:sz="1" w:space="0" w:color="21618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3"/>
        <w:gridCol w:w="7941"/>
      </w:tblGrid>
      <w:tr w:rsidR="00511A5F" w14:paraId="7451EBEE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solid" w:color="21618C" w:fill="21618C"/>
          </w:tcPr>
          <w:p w14:paraId="686B05F0" w14:textId="77777777" w:rsidR="00511A5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STEP 7</w:t>
            </w:r>
          </w:p>
        </w:tc>
        <w:tc>
          <w:tcPr>
            <w:tcW w:w="0" w:type="auto"/>
            <w:shd w:val="solid" w:color="D6EAF8" w:fill="D6EAF8"/>
          </w:tcPr>
          <w:p w14:paraId="6CCFAE9D" w14:textId="77777777" w:rsidR="00511A5F" w:rsidRDefault="00000000">
            <w:pPr>
              <w:spacing w:before="60" w:after="40"/>
            </w:pPr>
            <w:r>
              <w:rPr>
                <w:b/>
                <w:bCs/>
                <w:color w:val="21618C"/>
                <w:sz w:val="22"/>
                <w:szCs w:val="22"/>
              </w:rPr>
              <w:t>Inspect</w:t>
            </w:r>
          </w:p>
          <w:p w14:paraId="766AA27C" w14:textId="77777777" w:rsidR="00511A5F" w:rsidRDefault="00000000">
            <w:pPr>
              <w:spacing w:before="40" w:after="40"/>
              <w:ind w:left="200"/>
            </w:pPr>
            <w:r>
              <w:rPr>
                <w:sz w:val="22"/>
                <w:szCs w:val="22"/>
              </w:rPr>
              <w:t>• Visually inspect each instrument</w:t>
            </w:r>
          </w:p>
          <w:p w14:paraId="73E86D26" w14:textId="77777777" w:rsidR="00511A5F" w:rsidRDefault="00000000">
            <w:pPr>
              <w:spacing w:before="40" w:after="40"/>
              <w:ind w:left="200"/>
            </w:pPr>
            <w:r>
              <w:rPr>
                <w:sz w:val="22"/>
                <w:szCs w:val="22"/>
              </w:rPr>
              <w:t>• Use magnification for difficult areas</w:t>
            </w:r>
          </w:p>
          <w:p w14:paraId="36B03F9E" w14:textId="77777777" w:rsidR="00511A5F" w:rsidRDefault="00000000">
            <w:pPr>
              <w:spacing w:before="40" w:after="40"/>
              <w:ind w:left="200"/>
            </w:pPr>
            <w:r>
              <w:rPr>
                <w:sz w:val="22"/>
                <w:szCs w:val="22"/>
              </w:rPr>
              <w:t>• If soil remains, repeat cleaning</w:t>
            </w:r>
          </w:p>
          <w:p w14:paraId="22857122" w14:textId="77777777" w:rsidR="00511A5F" w:rsidRDefault="00000000">
            <w:pPr>
              <w:spacing w:before="40" w:after="40"/>
              <w:ind w:left="200"/>
            </w:pPr>
            <w:r>
              <w:rPr>
                <w:sz w:val="22"/>
                <w:szCs w:val="22"/>
              </w:rPr>
              <w:t>• If clean, proceed to next step (automated washing or drying)</w:t>
            </w:r>
          </w:p>
        </w:tc>
      </w:tr>
      <w:tr w:rsidR="00511A5F" w14:paraId="3E7093A6" w14:textId="77777777">
        <w:tblPrEx>
          <w:tblBorders>
            <w:top w:val="single" w:sz="1" w:space="0" w:color="CCCCCC"/>
            <w:left w:val="single" w:sz="1" w:space="0" w:color="CCCCCC"/>
            <w:bottom w:val="single" w:sz="1" w:space="0" w:color="CCCCCC"/>
            <w:right w:val="single" w:sz="1" w:space="0" w:color="CCCCCC"/>
          </w:tblBorders>
          <w:tblCellMar>
            <w:top w:w="0" w:type="dxa"/>
            <w:bottom w:w="0" w:type="dxa"/>
          </w:tblCellMar>
        </w:tblPrEx>
        <w:trPr>
          <w:gridAfter w:val="1"/>
        </w:trPr>
        <w:tc>
          <w:tcPr>
            <w:tcW w:w="0" w:type="auto"/>
            <w:shd w:val="solid" w:color="FADBD8" w:fill="FADBD8"/>
          </w:tcPr>
          <w:p w14:paraId="05D50DB7" w14:textId="77777777" w:rsidR="00511A5F" w:rsidRDefault="00000000">
            <w:pPr>
              <w:spacing w:before="100" w:after="100"/>
            </w:pPr>
            <w:r>
              <w:rPr>
                <w:b/>
                <w:bCs/>
                <w:color w:val="E74C3C"/>
              </w:rPr>
              <w:t>⚠️ Critical Points</w:t>
            </w:r>
          </w:p>
          <w:p w14:paraId="597BC985" w14:textId="77777777" w:rsidR="00511A5F" w:rsidRDefault="00000000">
            <w:pPr>
              <w:spacing w:before="60" w:after="60"/>
            </w:pPr>
            <w:r>
              <w:rPr>
                <w:sz w:val="22"/>
                <w:szCs w:val="22"/>
              </w:rPr>
              <w:t>• Always work UNDER the water surface to prevent splashing and aerosols</w:t>
            </w:r>
          </w:p>
          <w:p w14:paraId="7CEEDB50" w14:textId="77777777" w:rsidR="00511A5F" w:rsidRDefault="00000000">
            <w:pPr>
              <w:spacing w:before="60" w:after="60"/>
            </w:pPr>
            <w:r>
              <w:rPr>
                <w:sz w:val="22"/>
                <w:szCs w:val="22"/>
              </w:rPr>
              <w:t>• Never scrub so hard you damage the instrument</w:t>
            </w:r>
          </w:p>
          <w:p w14:paraId="726090C2" w14:textId="77777777" w:rsidR="00511A5F" w:rsidRDefault="00000000">
            <w:pPr>
              <w:spacing w:before="60" w:after="60"/>
            </w:pPr>
            <w:r>
              <w:rPr>
                <w:sz w:val="22"/>
                <w:szCs w:val="22"/>
              </w:rPr>
              <w:lastRenderedPageBreak/>
              <w:t>• Change solutions when visibly soiled or per facility policy</w:t>
            </w:r>
          </w:p>
          <w:p w14:paraId="7D9E56B0" w14:textId="77777777" w:rsidR="00511A5F" w:rsidRDefault="00000000">
            <w:pPr>
              <w:spacing w:before="60" w:after="60"/>
            </w:pPr>
            <w:r>
              <w:rPr>
                <w:sz w:val="22"/>
                <w:szCs w:val="22"/>
              </w:rPr>
              <w:t>• If you can't get it clean, don't send it forward — escalate</w:t>
            </w:r>
          </w:p>
        </w:tc>
      </w:tr>
    </w:tbl>
    <w:p w14:paraId="7FDD2EED" w14:textId="77777777" w:rsidR="00511A5F" w:rsidRDefault="00000000">
      <w:r>
        <w:lastRenderedPageBreak/>
        <w:br w:type="page"/>
      </w:r>
    </w:p>
    <w:p w14:paraId="635E4251" w14:textId="77777777" w:rsidR="00511A5F" w:rsidRDefault="00000000">
      <w:pPr>
        <w:pStyle w:val="Heading2"/>
      </w:pPr>
      <w:r>
        <w:lastRenderedPageBreak/>
        <w:t>Cleaning Specific Areas</w:t>
      </w:r>
    </w:p>
    <w:p w14:paraId="3222FFF5" w14:textId="77777777" w:rsidR="00511A5F" w:rsidRDefault="00000000">
      <w:pPr>
        <w:pStyle w:val="Heading3"/>
      </w:pPr>
      <w:r>
        <w:t>Serrations</w:t>
      </w:r>
    </w:p>
    <w:p w14:paraId="03C22E61" w14:textId="77777777" w:rsidR="00511A5F" w:rsidRDefault="00000000">
      <w:r>
        <w:rPr>
          <w:color w:val="000000"/>
        </w:rPr>
        <w:t>Serrations are the grooved gripping surfaces on forceps and clamps. Soil can hide between the ridges.</w:t>
      </w:r>
    </w:p>
    <w:p w14:paraId="4B79E095" w14:textId="77777777" w:rsidR="00511A5F" w:rsidRDefault="00000000">
      <w:pPr>
        <w:pStyle w:val="ListParagraph"/>
        <w:numPr>
          <w:ilvl w:val="0"/>
          <w:numId w:val="2"/>
        </w:numPr>
        <w:spacing w:after="120"/>
      </w:pPr>
      <w:r>
        <w:t>Use a brush with bristles that can get between serration ridges</w:t>
      </w:r>
    </w:p>
    <w:p w14:paraId="1DA98774" w14:textId="77777777" w:rsidR="00511A5F" w:rsidRDefault="00000000">
      <w:pPr>
        <w:pStyle w:val="ListParagraph"/>
        <w:numPr>
          <w:ilvl w:val="0"/>
          <w:numId w:val="2"/>
        </w:numPr>
        <w:spacing w:after="120"/>
      </w:pPr>
      <w:r>
        <w:t>Brush in direction of serrations, not across them</w:t>
      </w:r>
    </w:p>
    <w:p w14:paraId="0BBE2005" w14:textId="77777777" w:rsidR="00511A5F" w:rsidRDefault="00000000">
      <w:pPr>
        <w:pStyle w:val="ListParagraph"/>
        <w:numPr>
          <w:ilvl w:val="0"/>
          <w:numId w:val="2"/>
        </w:numPr>
        <w:spacing w:after="120"/>
      </w:pPr>
      <w:r>
        <w:t>Inspect with magnification — bioburden hides here</w:t>
      </w:r>
    </w:p>
    <w:p w14:paraId="17DF201C" w14:textId="77777777" w:rsidR="00511A5F" w:rsidRDefault="00000000">
      <w:pPr>
        <w:pStyle w:val="Heading3"/>
      </w:pPr>
      <w:r>
        <w:t>Box Locks</w:t>
      </w:r>
    </w:p>
    <w:p w14:paraId="65DF7FCD" w14:textId="77777777" w:rsidR="00511A5F" w:rsidRDefault="00000000">
      <w:r>
        <w:rPr>
          <w:color w:val="000000"/>
        </w:rPr>
        <w:t>Box locks are the hinged areas where instrument jaws pivot. Blood and debris accumulate in the crevices.</w:t>
      </w:r>
    </w:p>
    <w:p w14:paraId="4A36CD10" w14:textId="77777777" w:rsidR="00511A5F" w:rsidRDefault="00000000">
      <w:pPr>
        <w:pStyle w:val="ListParagraph"/>
        <w:numPr>
          <w:ilvl w:val="0"/>
          <w:numId w:val="2"/>
        </w:numPr>
        <w:spacing w:after="120"/>
      </w:pPr>
      <w:r>
        <w:t>Open instrument fully during cleaning</w:t>
      </w:r>
    </w:p>
    <w:p w14:paraId="3365C6BD" w14:textId="77777777" w:rsidR="00511A5F" w:rsidRDefault="00000000">
      <w:pPr>
        <w:pStyle w:val="ListParagraph"/>
        <w:numPr>
          <w:ilvl w:val="0"/>
          <w:numId w:val="2"/>
        </w:numPr>
        <w:spacing w:after="120"/>
      </w:pPr>
      <w:r>
        <w:t>Use a narrow brush to clean inside the box lock</w:t>
      </w:r>
    </w:p>
    <w:p w14:paraId="62861806" w14:textId="77777777" w:rsidR="00511A5F" w:rsidRDefault="00000000">
      <w:pPr>
        <w:pStyle w:val="ListParagraph"/>
        <w:numPr>
          <w:ilvl w:val="0"/>
          <w:numId w:val="2"/>
        </w:numPr>
        <w:spacing w:after="120"/>
      </w:pPr>
      <w:r>
        <w:t>Work the instrument open and closed while submerged to release trapped debris</w:t>
      </w:r>
    </w:p>
    <w:p w14:paraId="4D549670" w14:textId="77777777" w:rsidR="00511A5F" w:rsidRDefault="00000000">
      <w:pPr>
        <w:pStyle w:val="Heading3"/>
      </w:pPr>
      <w:r>
        <w:t>Ratchets</w:t>
      </w:r>
    </w:p>
    <w:p w14:paraId="411C34FB" w14:textId="77777777" w:rsidR="00511A5F" w:rsidRDefault="00000000">
      <w:r>
        <w:rPr>
          <w:color w:val="000000"/>
        </w:rPr>
        <w:t>Ratchets are the locking teeth that hold instruments closed. Debris collects between teeth.</w:t>
      </w:r>
    </w:p>
    <w:p w14:paraId="72296968" w14:textId="77777777" w:rsidR="00511A5F" w:rsidRDefault="00000000">
      <w:pPr>
        <w:pStyle w:val="ListParagraph"/>
        <w:numPr>
          <w:ilvl w:val="0"/>
          <w:numId w:val="2"/>
        </w:numPr>
        <w:spacing w:after="120"/>
      </w:pPr>
      <w:r>
        <w:t>Brush along the teeth, not against them</w:t>
      </w:r>
    </w:p>
    <w:p w14:paraId="39BDAE06" w14:textId="77777777" w:rsidR="00511A5F" w:rsidRDefault="00000000">
      <w:pPr>
        <w:pStyle w:val="ListParagraph"/>
        <w:numPr>
          <w:ilvl w:val="0"/>
          <w:numId w:val="2"/>
        </w:numPr>
        <w:spacing w:after="120"/>
      </w:pPr>
      <w:r>
        <w:t>Work with instrument in different ratchet positions</w:t>
      </w:r>
    </w:p>
    <w:p w14:paraId="3CC9DDBE" w14:textId="77777777" w:rsidR="00511A5F" w:rsidRDefault="00000000">
      <w:pPr>
        <w:pStyle w:val="ListParagraph"/>
        <w:numPr>
          <w:ilvl w:val="0"/>
          <w:numId w:val="2"/>
        </w:numPr>
        <w:spacing w:after="120"/>
      </w:pPr>
      <w:r>
        <w:t>Inspect each tooth surface</w:t>
      </w:r>
    </w:p>
    <w:p w14:paraId="274C9964" w14:textId="77777777" w:rsidR="00511A5F" w:rsidRDefault="00000000">
      <w:pPr>
        <w:pStyle w:val="Heading3"/>
      </w:pPr>
      <w:r>
        <w:t>Lumens</w:t>
      </w:r>
    </w:p>
    <w:p w14:paraId="40A5633A" w14:textId="77777777" w:rsidR="00511A5F" w:rsidRDefault="00000000">
      <w:r>
        <w:rPr>
          <w:color w:val="000000"/>
        </w:rPr>
        <w:t>Lumens are the internal channels of hollow instruments. These are the most challenging areas to clean.</w:t>
      </w:r>
    </w:p>
    <w:p w14:paraId="23DC7001" w14:textId="77777777" w:rsidR="00511A5F" w:rsidRDefault="00000000">
      <w:pPr>
        <w:pStyle w:val="ListParagraph"/>
        <w:numPr>
          <w:ilvl w:val="0"/>
          <w:numId w:val="2"/>
        </w:numPr>
        <w:spacing w:after="120"/>
      </w:pPr>
      <w:r>
        <w:t>Brush must pass completely through — not just inserted and withdrawn</w:t>
      </w:r>
    </w:p>
    <w:p w14:paraId="5AC19839" w14:textId="77777777" w:rsidR="00511A5F" w:rsidRDefault="00000000">
      <w:pPr>
        <w:pStyle w:val="ListParagraph"/>
        <w:numPr>
          <w:ilvl w:val="0"/>
          <w:numId w:val="2"/>
        </w:numPr>
        <w:spacing w:after="120"/>
      </w:pPr>
      <w:r>
        <w:t>Brush diameter must be appropriate for lumen size (follow IFU)</w:t>
      </w:r>
    </w:p>
    <w:p w14:paraId="4FF9B5F2" w14:textId="77777777" w:rsidR="00511A5F" w:rsidRDefault="00000000">
      <w:pPr>
        <w:pStyle w:val="ListParagraph"/>
        <w:numPr>
          <w:ilvl w:val="0"/>
          <w:numId w:val="2"/>
        </w:numPr>
        <w:spacing w:after="120"/>
      </w:pPr>
      <w:r>
        <w:t>Flush with syringe until effluent is clear</w:t>
      </w:r>
    </w:p>
    <w:p w14:paraId="39C5ECB1" w14:textId="77777777" w:rsidR="00511A5F" w:rsidRDefault="00000000">
      <w:pPr>
        <w:pStyle w:val="ListParagraph"/>
        <w:numPr>
          <w:ilvl w:val="0"/>
          <w:numId w:val="2"/>
        </w:numPr>
        <w:spacing w:after="120"/>
      </w:pPr>
      <w:r>
        <w:t>Some lumens require pressurized flushing</w:t>
      </w:r>
    </w:p>
    <w:p w14:paraId="79160BBA" w14:textId="77777777" w:rsidR="00511A5F" w:rsidRDefault="00000000">
      <w:pPr>
        <w:pStyle w:val="Heading3"/>
      </w:pPr>
      <w:r>
        <w:t>Cannulated Instruments</w:t>
      </w:r>
    </w:p>
    <w:p w14:paraId="5DCCDF12" w14:textId="77777777" w:rsidR="00511A5F" w:rsidRDefault="00000000">
      <w:r>
        <w:rPr>
          <w:color w:val="000000"/>
        </w:rPr>
        <w:t>Cannulated instruments (drills, screwdrivers) have channels that are often overlooked.</w:t>
      </w:r>
    </w:p>
    <w:p w14:paraId="1796A329" w14:textId="77777777" w:rsidR="00511A5F" w:rsidRDefault="00000000">
      <w:pPr>
        <w:pStyle w:val="ListParagraph"/>
        <w:numPr>
          <w:ilvl w:val="0"/>
          <w:numId w:val="2"/>
        </w:numPr>
        <w:spacing w:after="120"/>
      </w:pPr>
      <w:r>
        <w:t>Follow manufacturer IFU for each device</w:t>
      </w:r>
    </w:p>
    <w:p w14:paraId="08FE2BC6" w14:textId="77777777" w:rsidR="00511A5F" w:rsidRDefault="00000000">
      <w:pPr>
        <w:pStyle w:val="ListParagraph"/>
        <w:numPr>
          <w:ilvl w:val="0"/>
          <w:numId w:val="2"/>
        </w:numPr>
        <w:spacing w:after="120"/>
      </w:pPr>
      <w:r>
        <w:t>Use specified cleaning accessories</w:t>
      </w:r>
    </w:p>
    <w:p w14:paraId="19E1F02C" w14:textId="77777777" w:rsidR="00511A5F" w:rsidRDefault="00000000">
      <w:pPr>
        <w:pStyle w:val="ListParagraph"/>
        <w:numPr>
          <w:ilvl w:val="0"/>
          <w:numId w:val="2"/>
        </w:numPr>
        <w:spacing w:after="120"/>
      </w:pPr>
      <w:r>
        <w:t>Disassemble as directed</w:t>
      </w:r>
    </w:p>
    <w:p w14:paraId="0BC78607" w14:textId="77777777" w:rsidR="00511A5F" w:rsidRDefault="00000000">
      <w:pPr>
        <w:pStyle w:val="ListParagraph"/>
        <w:numPr>
          <w:ilvl w:val="0"/>
          <w:numId w:val="2"/>
        </w:numPr>
        <w:spacing w:after="120"/>
      </w:pPr>
      <w:r>
        <w:t>Some require specialized brushes or adapters for flushing</w:t>
      </w:r>
    </w:p>
    <w:p w14:paraId="006D7D4F" w14:textId="77777777" w:rsidR="00511A5F" w:rsidRDefault="00000000">
      <w:r>
        <w:lastRenderedPageBreak/>
        <w:br w:type="page"/>
      </w:r>
    </w:p>
    <w:p w14:paraId="036CED1C" w14:textId="77777777" w:rsidR="00511A5F" w:rsidRDefault="00000000">
      <w:pPr>
        <w:pStyle w:val="Heading1"/>
      </w:pPr>
      <w:r>
        <w:lastRenderedPageBreak/>
        <w:t>2.6 Ultrasonic Cleaning</w:t>
      </w:r>
    </w:p>
    <w:p w14:paraId="04D10180" w14:textId="77777777" w:rsidR="00511A5F" w:rsidRDefault="00000000">
      <w:r>
        <w:rPr>
          <w:b/>
          <w:bCs/>
          <w:color w:val="000000"/>
        </w:rPr>
        <w:t xml:space="preserve">Ultrasonic cleaning </w:t>
      </w:r>
      <w:r>
        <w:t>uses high-frequency sound waves to create microscopic bubbles in a cleaning solution. These bubbles implode (a process called cavitation), creating tiny shock waves that dislodge soil from instrument surfaces — including areas that brushes cannot reach.</w:t>
      </w:r>
    </w:p>
    <w:p w14:paraId="61333E8F" w14:textId="77777777" w:rsidR="00511A5F" w:rsidRDefault="00511A5F">
      <w:pPr>
        <w:spacing w:after="150"/>
      </w:pPr>
    </w:p>
    <w:p w14:paraId="05F3D137" w14:textId="77777777" w:rsidR="00511A5F" w:rsidRDefault="00000000">
      <w:pPr>
        <w:pStyle w:val="Heading2"/>
      </w:pPr>
      <w:r>
        <w:t>When to Use Ultrasonic Cleaning</w:t>
      </w:r>
    </w:p>
    <w:p w14:paraId="75ADE426" w14:textId="77777777" w:rsidR="00511A5F" w:rsidRDefault="00000000">
      <w:pPr>
        <w:pStyle w:val="ListParagraph"/>
        <w:numPr>
          <w:ilvl w:val="0"/>
          <w:numId w:val="2"/>
        </w:numPr>
        <w:spacing w:after="120"/>
      </w:pPr>
      <w:r>
        <w:t>Instruments with complex surfaces (serrations, box locks, ratchets)</w:t>
      </w:r>
    </w:p>
    <w:p w14:paraId="2B167659" w14:textId="77777777" w:rsidR="00511A5F" w:rsidRDefault="00000000">
      <w:pPr>
        <w:pStyle w:val="ListParagraph"/>
        <w:numPr>
          <w:ilvl w:val="0"/>
          <w:numId w:val="2"/>
        </w:numPr>
        <w:spacing w:after="120"/>
      </w:pPr>
      <w:r>
        <w:t>Instruments with blind holes or narrow lumens that brushes can't access</w:t>
      </w:r>
    </w:p>
    <w:p w14:paraId="17C70795" w14:textId="77777777" w:rsidR="00511A5F" w:rsidRDefault="00000000">
      <w:pPr>
        <w:pStyle w:val="ListParagraph"/>
        <w:numPr>
          <w:ilvl w:val="0"/>
          <w:numId w:val="2"/>
        </w:numPr>
        <w:spacing w:after="120"/>
      </w:pPr>
      <w:r>
        <w:t>Delicate instruments where aggressive brushing could cause damage</w:t>
      </w:r>
    </w:p>
    <w:p w14:paraId="497A8B09" w14:textId="77777777" w:rsidR="00511A5F" w:rsidRDefault="00000000">
      <w:pPr>
        <w:pStyle w:val="ListParagraph"/>
        <w:numPr>
          <w:ilvl w:val="0"/>
          <w:numId w:val="2"/>
        </w:numPr>
        <w:spacing w:after="120"/>
      </w:pPr>
      <w:r>
        <w:t>After manual cleaning to enhance effectiveness</w:t>
      </w:r>
    </w:p>
    <w:p w14:paraId="7D34C30A" w14:textId="77777777" w:rsidR="00511A5F" w:rsidRDefault="00000000">
      <w:pPr>
        <w:pStyle w:val="ListParagraph"/>
        <w:numPr>
          <w:ilvl w:val="0"/>
          <w:numId w:val="2"/>
        </w:numPr>
        <w:spacing w:after="120"/>
      </w:pPr>
      <w:r>
        <w:t>When specified by manufacturer IFU</w:t>
      </w:r>
    </w:p>
    <w:tbl>
      <w:tblPr>
        <w:tblW w:w="5000" w:type="pct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511A5F" w14:paraId="79CD64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ADBD8" w:fill="FADBD8"/>
          </w:tcPr>
          <w:p w14:paraId="6C2B509D" w14:textId="77777777" w:rsidR="00511A5F" w:rsidRDefault="00000000">
            <w:pPr>
              <w:spacing w:before="100" w:after="100"/>
            </w:pPr>
            <w:r>
              <w:rPr>
                <w:b/>
                <w:bCs/>
                <w:color w:val="E74C3C"/>
              </w:rPr>
              <w:t>⚠️ Not a Substitute for Manual Cleaning</w:t>
            </w:r>
          </w:p>
          <w:p w14:paraId="54C08C26" w14:textId="77777777" w:rsidR="00511A5F" w:rsidRDefault="00000000">
            <w:pPr>
              <w:spacing w:before="60" w:after="60"/>
            </w:pPr>
            <w:r>
              <w:rPr>
                <w:sz w:val="22"/>
                <w:szCs w:val="22"/>
              </w:rPr>
              <w:t>Ultrasonic cleaning enhances manual cleaning — it does not replace it. Heavy soil should be removed manually before ultrasonic processing.</w:t>
            </w:r>
          </w:p>
        </w:tc>
      </w:tr>
    </w:tbl>
    <w:p w14:paraId="5783FCD2" w14:textId="77777777" w:rsidR="00511A5F" w:rsidRDefault="00511A5F"/>
    <w:p w14:paraId="7D86E3D2" w14:textId="77777777" w:rsidR="00511A5F" w:rsidRDefault="00000000">
      <w:pPr>
        <w:pStyle w:val="Heading2"/>
      </w:pPr>
      <w:r>
        <w:t>How Ultrasonic Cleaning Works</w:t>
      </w:r>
    </w:p>
    <w:p w14:paraId="3ADEDFD5" w14:textId="77777777" w:rsidR="00511A5F" w:rsidRDefault="00000000">
      <w:pPr>
        <w:pStyle w:val="Heading3"/>
      </w:pPr>
      <w:r>
        <w:t>Cavitation</w:t>
      </w:r>
    </w:p>
    <w:p w14:paraId="133DC1A1" w14:textId="77777777" w:rsidR="00511A5F" w:rsidRDefault="00000000">
      <w:r>
        <w:rPr>
          <w:color w:val="000000"/>
        </w:rPr>
        <w:t>The ultrasonic transducers create sound waves that pass through the liquid. These waves create alternating high-pressure and low-pressure cycles. During low-pressure cycles, microscopic bubbles form. During high-pressure cycles, these bubbles collapse violently, creating intense localized cleaning action.</w:t>
      </w:r>
    </w:p>
    <w:p w14:paraId="4339E965" w14:textId="77777777" w:rsidR="00511A5F" w:rsidRDefault="00000000">
      <w:pPr>
        <w:pStyle w:val="Heading3"/>
      </w:pPr>
      <w:r>
        <w:t>What Affects Effectiveness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1"/>
        <w:gridCol w:w="3171"/>
        <w:gridCol w:w="4444"/>
      </w:tblGrid>
      <w:tr w:rsidR="00511A5F" w14:paraId="77807127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1B4F72" w:fill="1B4F72"/>
            <w:vAlign w:val="center"/>
          </w:tcPr>
          <w:p w14:paraId="1FBBB277" w14:textId="77777777" w:rsidR="00511A5F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FACTOR</w:t>
            </w:r>
          </w:p>
        </w:tc>
        <w:tc>
          <w:tcPr>
            <w:tcW w:w="100" w:type="auto"/>
            <w:shd w:val="solid" w:color="1B4F72" w:fill="1B4F72"/>
            <w:vAlign w:val="center"/>
          </w:tcPr>
          <w:p w14:paraId="7EBA52D9" w14:textId="77777777" w:rsidR="00511A5F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IMPACT</w:t>
            </w:r>
          </w:p>
        </w:tc>
        <w:tc>
          <w:tcPr>
            <w:tcW w:w="100" w:type="auto"/>
            <w:shd w:val="solid" w:color="1B4F72" w:fill="1B4F72"/>
            <w:vAlign w:val="center"/>
          </w:tcPr>
          <w:p w14:paraId="4D0943F2" w14:textId="77777777" w:rsidR="00511A5F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BEST PRACTICE</w:t>
            </w:r>
          </w:p>
        </w:tc>
      </w:tr>
      <w:tr w:rsidR="00511A5F" w14:paraId="0E31B956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1581E7FF" w14:textId="77777777" w:rsidR="00511A5F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Temperature</w:t>
            </w:r>
          </w:p>
        </w:tc>
        <w:tc>
          <w:tcPr>
            <w:tcW w:w="100" w:type="auto"/>
            <w:vAlign w:val="center"/>
          </w:tcPr>
          <w:p w14:paraId="33ADDACF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Affects cavitation efficiency and enzyme activity</w:t>
            </w:r>
          </w:p>
        </w:tc>
        <w:tc>
          <w:tcPr>
            <w:tcW w:w="100" w:type="auto"/>
            <w:vAlign w:val="center"/>
          </w:tcPr>
          <w:p w14:paraId="2FB00161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 xml:space="preserve">Follow detergent IFU; </w:t>
            </w:r>
            <w:proofErr w:type="gramStart"/>
            <w:r>
              <w:rPr>
                <w:color w:val="000000"/>
                <w:sz w:val="22"/>
                <w:szCs w:val="22"/>
              </w:rPr>
              <w:t>typically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100-130°F (40-55°C)</w:t>
            </w:r>
          </w:p>
        </w:tc>
      </w:tr>
      <w:tr w:rsidR="00511A5F" w14:paraId="532E73D1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249FDC94" w14:textId="77777777" w:rsidR="00511A5F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Detergent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23DDE66B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Reduces surface tension, enhances cleaning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12DD69BF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Use manufacturer-recommended enzymatic detergent; correct dilution</w:t>
            </w:r>
          </w:p>
        </w:tc>
      </w:tr>
      <w:tr w:rsidR="00511A5F" w14:paraId="77B0A758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381DF1F1" w14:textId="77777777" w:rsidR="00511A5F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Contact Time</w:t>
            </w:r>
          </w:p>
        </w:tc>
        <w:tc>
          <w:tcPr>
            <w:tcW w:w="100" w:type="auto"/>
            <w:vAlign w:val="center"/>
          </w:tcPr>
          <w:p w14:paraId="6FD77C4C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Longer time = more cleaning action</w:t>
            </w:r>
          </w:p>
        </w:tc>
        <w:tc>
          <w:tcPr>
            <w:tcW w:w="100" w:type="auto"/>
            <w:vAlign w:val="center"/>
          </w:tcPr>
          <w:p w14:paraId="38C84FF8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 xml:space="preserve">Follow IFU; </w:t>
            </w:r>
            <w:proofErr w:type="gramStart"/>
            <w:r>
              <w:rPr>
                <w:color w:val="000000"/>
                <w:sz w:val="22"/>
                <w:szCs w:val="22"/>
              </w:rPr>
              <w:t>typically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3-10 minutes</w:t>
            </w:r>
          </w:p>
        </w:tc>
      </w:tr>
      <w:tr w:rsidR="00511A5F" w14:paraId="2871A7DA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4F10DB65" w14:textId="77777777" w:rsidR="00511A5F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Loading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54BD986B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Overloading reduces effectiveness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088D1BD6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Don't overcrowd; ensure solution contact with all surfaces</w:t>
            </w:r>
          </w:p>
        </w:tc>
      </w:tr>
      <w:tr w:rsidR="00511A5F" w14:paraId="034D433F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2B411822" w14:textId="77777777" w:rsidR="00511A5F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Water Quality</w:t>
            </w:r>
          </w:p>
        </w:tc>
        <w:tc>
          <w:tcPr>
            <w:tcW w:w="100" w:type="auto"/>
            <w:vAlign w:val="center"/>
          </w:tcPr>
          <w:p w14:paraId="7B47A431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Minerals can affect cavitation</w:t>
            </w:r>
          </w:p>
        </w:tc>
        <w:tc>
          <w:tcPr>
            <w:tcW w:w="100" w:type="auto"/>
            <w:vAlign w:val="center"/>
          </w:tcPr>
          <w:p w14:paraId="0672F5D3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Use treated water per facility protocol</w:t>
            </w:r>
          </w:p>
        </w:tc>
      </w:tr>
    </w:tbl>
    <w:p w14:paraId="46198614" w14:textId="77777777" w:rsidR="00511A5F" w:rsidRDefault="00511A5F"/>
    <w:p w14:paraId="5C397DF7" w14:textId="77777777" w:rsidR="00511A5F" w:rsidRDefault="00000000">
      <w:pPr>
        <w:pStyle w:val="Heading2"/>
      </w:pPr>
      <w:r>
        <w:t>Ultrasonic Cleaning Procedure</w:t>
      </w:r>
    </w:p>
    <w:tbl>
      <w:tblPr>
        <w:tblW w:w="5000" w:type="pct"/>
        <w:tblBorders>
          <w:top w:val="single" w:sz="1" w:space="0" w:color="21618C"/>
          <w:left w:val="single" w:sz="1" w:space="0" w:color="21618C"/>
          <w:bottom w:val="single" w:sz="1" w:space="0" w:color="21618C"/>
          <w:right w:val="single" w:sz="1" w:space="0" w:color="21618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3"/>
        <w:gridCol w:w="7941"/>
      </w:tblGrid>
      <w:tr w:rsidR="00511A5F" w14:paraId="1EB49ADB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solid" w:color="21618C" w:fill="21618C"/>
          </w:tcPr>
          <w:p w14:paraId="24A24F43" w14:textId="77777777" w:rsidR="00511A5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STEP 1</w:t>
            </w:r>
          </w:p>
        </w:tc>
        <w:tc>
          <w:tcPr>
            <w:tcW w:w="0" w:type="auto"/>
            <w:shd w:val="solid" w:color="D6EAF8" w:fill="D6EAF8"/>
          </w:tcPr>
          <w:p w14:paraId="01C791B7" w14:textId="77777777" w:rsidR="00511A5F" w:rsidRDefault="00000000">
            <w:pPr>
              <w:spacing w:before="60" w:after="40"/>
            </w:pPr>
            <w:r>
              <w:rPr>
                <w:b/>
                <w:bCs/>
                <w:color w:val="21618C"/>
                <w:sz w:val="22"/>
                <w:szCs w:val="22"/>
              </w:rPr>
              <w:t>Prepare the Ultrasonic Cleaner</w:t>
            </w:r>
          </w:p>
          <w:p w14:paraId="602DBAD2" w14:textId="77777777" w:rsidR="00511A5F" w:rsidRDefault="00000000">
            <w:pPr>
              <w:spacing w:before="40" w:after="40"/>
              <w:ind w:left="200"/>
            </w:pPr>
            <w:r>
              <w:rPr>
                <w:sz w:val="22"/>
                <w:szCs w:val="22"/>
              </w:rPr>
              <w:t>• Fill with water to appropriate level</w:t>
            </w:r>
          </w:p>
          <w:p w14:paraId="556503F9" w14:textId="77777777" w:rsidR="00511A5F" w:rsidRDefault="00000000">
            <w:pPr>
              <w:spacing w:before="40" w:after="40"/>
              <w:ind w:left="200"/>
            </w:pPr>
            <w:r>
              <w:rPr>
                <w:sz w:val="22"/>
                <w:szCs w:val="22"/>
              </w:rPr>
              <w:t>• Add enzymatic detergent at correct dilution</w:t>
            </w:r>
          </w:p>
          <w:p w14:paraId="1F5657B4" w14:textId="77777777" w:rsidR="00511A5F" w:rsidRDefault="00000000">
            <w:pPr>
              <w:spacing w:before="40" w:after="40"/>
              <w:ind w:left="200"/>
            </w:pPr>
            <w:r>
              <w:rPr>
                <w:sz w:val="22"/>
                <w:szCs w:val="22"/>
              </w:rPr>
              <w:t>• Verify temperature is in acceptable range</w:t>
            </w:r>
          </w:p>
          <w:p w14:paraId="4E6F4B9D" w14:textId="77777777" w:rsidR="00511A5F" w:rsidRDefault="00000000">
            <w:pPr>
              <w:spacing w:before="40" w:after="40"/>
              <w:ind w:left="200"/>
            </w:pPr>
            <w:r>
              <w:rPr>
                <w:sz w:val="22"/>
                <w:szCs w:val="22"/>
              </w:rPr>
              <w:t>• Run degassing cycle (removes dissolved air that interferes with cavitation)</w:t>
            </w:r>
          </w:p>
        </w:tc>
      </w:tr>
    </w:tbl>
    <w:p w14:paraId="11A58EB7" w14:textId="77777777" w:rsidR="00511A5F" w:rsidRDefault="00511A5F">
      <w:pPr>
        <w:spacing w:after="50"/>
      </w:pPr>
    </w:p>
    <w:tbl>
      <w:tblPr>
        <w:tblW w:w="5000" w:type="pct"/>
        <w:tblBorders>
          <w:top w:val="single" w:sz="1" w:space="0" w:color="21618C"/>
          <w:left w:val="single" w:sz="1" w:space="0" w:color="21618C"/>
          <w:bottom w:val="single" w:sz="1" w:space="0" w:color="21618C"/>
          <w:right w:val="single" w:sz="1" w:space="0" w:color="21618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3"/>
        <w:gridCol w:w="7941"/>
      </w:tblGrid>
      <w:tr w:rsidR="00511A5F" w14:paraId="79182BD7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solid" w:color="21618C" w:fill="21618C"/>
          </w:tcPr>
          <w:p w14:paraId="1760BD14" w14:textId="77777777" w:rsidR="00511A5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STEP 2</w:t>
            </w:r>
          </w:p>
        </w:tc>
        <w:tc>
          <w:tcPr>
            <w:tcW w:w="0" w:type="auto"/>
            <w:shd w:val="solid" w:color="D6EAF8" w:fill="D6EAF8"/>
          </w:tcPr>
          <w:p w14:paraId="75425D63" w14:textId="77777777" w:rsidR="00511A5F" w:rsidRDefault="00000000">
            <w:pPr>
              <w:spacing w:before="60" w:after="40"/>
            </w:pPr>
            <w:r>
              <w:rPr>
                <w:b/>
                <w:bCs/>
                <w:color w:val="21618C"/>
                <w:sz w:val="22"/>
                <w:szCs w:val="22"/>
              </w:rPr>
              <w:t>Prepare Instruments</w:t>
            </w:r>
          </w:p>
          <w:p w14:paraId="0E0596DA" w14:textId="77777777" w:rsidR="00511A5F" w:rsidRDefault="00000000">
            <w:pPr>
              <w:spacing w:before="40" w:after="40"/>
              <w:ind w:left="200"/>
            </w:pPr>
            <w:r>
              <w:rPr>
                <w:sz w:val="22"/>
                <w:szCs w:val="22"/>
              </w:rPr>
              <w:t>• Complete manual pre-cleaning first</w:t>
            </w:r>
          </w:p>
          <w:p w14:paraId="0778F4A7" w14:textId="77777777" w:rsidR="00511A5F" w:rsidRDefault="00000000">
            <w:pPr>
              <w:spacing w:before="40" w:after="40"/>
              <w:ind w:left="200"/>
            </w:pPr>
            <w:r>
              <w:rPr>
                <w:sz w:val="22"/>
                <w:szCs w:val="22"/>
              </w:rPr>
              <w:t>• Open all hinged instruments</w:t>
            </w:r>
          </w:p>
          <w:p w14:paraId="464E5AC6" w14:textId="77777777" w:rsidR="00511A5F" w:rsidRDefault="00000000">
            <w:pPr>
              <w:spacing w:before="40" w:after="40"/>
              <w:ind w:left="200"/>
            </w:pPr>
            <w:r>
              <w:rPr>
                <w:sz w:val="22"/>
                <w:szCs w:val="22"/>
              </w:rPr>
              <w:t>• Disassemble multi-part items</w:t>
            </w:r>
          </w:p>
          <w:p w14:paraId="46FD28EF" w14:textId="77777777" w:rsidR="00511A5F" w:rsidRDefault="00000000">
            <w:pPr>
              <w:spacing w:before="40" w:after="40"/>
              <w:ind w:left="200"/>
            </w:pPr>
            <w:r>
              <w:rPr>
                <w:sz w:val="22"/>
                <w:szCs w:val="22"/>
              </w:rPr>
              <w:t>• Place in ultrasonic basket or tray</w:t>
            </w:r>
          </w:p>
        </w:tc>
      </w:tr>
    </w:tbl>
    <w:p w14:paraId="2F56E133" w14:textId="77777777" w:rsidR="00511A5F" w:rsidRDefault="00511A5F">
      <w:pPr>
        <w:spacing w:after="50"/>
      </w:pPr>
    </w:p>
    <w:tbl>
      <w:tblPr>
        <w:tblW w:w="5000" w:type="pct"/>
        <w:tblBorders>
          <w:top w:val="single" w:sz="1" w:space="0" w:color="21618C"/>
          <w:left w:val="single" w:sz="1" w:space="0" w:color="21618C"/>
          <w:bottom w:val="single" w:sz="1" w:space="0" w:color="21618C"/>
          <w:right w:val="single" w:sz="1" w:space="0" w:color="21618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3"/>
        <w:gridCol w:w="7941"/>
      </w:tblGrid>
      <w:tr w:rsidR="00511A5F" w14:paraId="062B21E5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solid" w:color="21618C" w:fill="21618C"/>
          </w:tcPr>
          <w:p w14:paraId="330A3260" w14:textId="77777777" w:rsidR="00511A5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STEP 3</w:t>
            </w:r>
          </w:p>
        </w:tc>
        <w:tc>
          <w:tcPr>
            <w:tcW w:w="0" w:type="auto"/>
            <w:shd w:val="solid" w:color="D6EAF8" w:fill="D6EAF8"/>
          </w:tcPr>
          <w:p w14:paraId="293B6657" w14:textId="77777777" w:rsidR="00511A5F" w:rsidRDefault="00000000">
            <w:pPr>
              <w:spacing w:before="60" w:after="40"/>
            </w:pPr>
            <w:r>
              <w:rPr>
                <w:b/>
                <w:bCs/>
                <w:color w:val="21618C"/>
                <w:sz w:val="22"/>
                <w:szCs w:val="22"/>
              </w:rPr>
              <w:t>Load the Unit</w:t>
            </w:r>
          </w:p>
          <w:p w14:paraId="66D1ECCC" w14:textId="77777777" w:rsidR="00511A5F" w:rsidRDefault="00000000">
            <w:pPr>
              <w:spacing w:before="40" w:after="40"/>
              <w:ind w:left="200"/>
            </w:pPr>
            <w:r>
              <w:rPr>
                <w:sz w:val="22"/>
                <w:szCs w:val="22"/>
              </w:rPr>
              <w:t>• Submerge instruments completely</w:t>
            </w:r>
          </w:p>
          <w:p w14:paraId="1E763C1B" w14:textId="77777777" w:rsidR="00511A5F" w:rsidRDefault="00000000">
            <w:pPr>
              <w:spacing w:before="40" w:after="40"/>
              <w:ind w:left="200"/>
            </w:pPr>
            <w:r>
              <w:rPr>
                <w:sz w:val="22"/>
                <w:szCs w:val="22"/>
              </w:rPr>
              <w:t>• Do not overload — leave space between items</w:t>
            </w:r>
          </w:p>
          <w:p w14:paraId="38ECA429" w14:textId="77777777" w:rsidR="00511A5F" w:rsidRDefault="00000000">
            <w:pPr>
              <w:spacing w:before="40" w:after="40"/>
              <w:ind w:left="200"/>
            </w:pPr>
            <w:r>
              <w:rPr>
                <w:sz w:val="22"/>
                <w:szCs w:val="22"/>
              </w:rPr>
              <w:t>• Keep similar metals together (prevent galvanic corrosion)</w:t>
            </w:r>
          </w:p>
          <w:p w14:paraId="69629641" w14:textId="77777777" w:rsidR="00511A5F" w:rsidRDefault="00000000">
            <w:pPr>
              <w:spacing w:before="40" w:after="40"/>
              <w:ind w:left="200"/>
            </w:pPr>
            <w:r>
              <w:rPr>
                <w:sz w:val="22"/>
                <w:szCs w:val="22"/>
              </w:rPr>
              <w:t>• Heavy items on bottom; delicate items on top</w:t>
            </w:r>
          </w:p>
        </w:tc>
      </w:tr>
    </w:tbl>
    <w:p w14:paraId="3FBFFF58" w14:textId="77777777" w:rsidR="00511A5F" w:rsidRDefault="00511A5F">
      <w:pPr>
        <w:spacing w:after="50"/>
      </w:pPr>
    </w:p>
    <w:tbl>
      <w:tblPr>
        <w:tblW w:w="5000" w:type="pct"/>
        <w:tblBorders>
          <w:top w:val="single" w:sz="1" w:space="0" w:color="21618C"/>
          <w:left w:val="single" w:sz="1" w:space="0" w:color="21618C"/>
          <w:bottom w:val="single" w:sz="1" w:space="0" w:color="21618C"/>
          <w:right w:val="single" w:sz="1" w:space="0" w:color="21618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3"/>
        <w:gridCol w:w="7941"/>
      </w:tblGrid>
      <w:tr w:rsidR="00511A5F" w14:paraId="76CE24D0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solid" w:color="21618C" w:fill="21618C"/>
          </w:tcPr>
          <w:p w14:paraId="43B3B2CD" w14:textId="77777777" w:rsidR="00511A5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STEP 4</w:t>
            </w:r>
          </w:p>
        </w:tc>
        <w:tc>
          <w:tcPr>
            <w:tcW w:w="0" w:type="auto"/>
            <w:shd w:val="solid" w:color="D6EAF8" w:fill="D6EAF8"/>
          </w:tcPr>
          <w:p w14:paraId="5FDF4886" w14:textId="77777777" w:rsidR="00511A5F" w:rsidRDefault="00000000">
            <w:pPr>
              <w:spacing w:before="60" w:after="40"/>
            </w:pPr>
            <w:r>
              <w:rPr>
                <w:b/>
                <w:bCs/>
                <w:color w:val="21618C"/>
                <w:sz w:val="22"/>
                <w:szCs w:val="22"/>
              </w:rPr>
              <w:t>Run the Cycle</w:t>
            </w:r>
          </w:p>
          <w:p w14:paraId="13EE25A8" w14:textId="77777777" w:rsidR="00511A5F" w:rsidRDefault="00000000">
            <w:pPr>
              <w:spacing w:before="40" w:after="40"/>
              <w:ind w:left="200"/>
            </w:pPr>
            <w:r>
              <w:rPr>
                <w:sz w:val="22"/>
                <w:szCs w:val="22"/>
              </w:rPr>
              <w:t>• Set timer per manufacturer IFU</w:t>
            </w:r>
          </w:p>
          <w:p w14:paraId="322763DE" w14:textId="77777777" w:rsidR="00511A5F" w:rsidRDefault="00000000">
            <w:pPr>
              <w:spacing w:before="40" w:after="40"/>
              <w:ind w:left="200"/>
            </w:pPr>
            <w:r>
              <w:rPr>
                <w:sz w:val="22"/>
                <w:szCs w:val="22"/>
              </w:rPr>
              <w:t>• Cover the tank (reduces aerosols and maintains temperature)</w:t>
            </w:r>
          </w:p>
          <w:p w14:paraId="2C2EFA37" w14:textId="77777777" w:rsidR="00511A5F" w:rsidRDefault="00000000">
            <w:pPr>
              <w:spacing w:before="40" w:after="40"/>
              <w:ind w:left="200"/>
            </w:pPr>
            <w:r>
              <w:rPr>
                <w:sz w:val="22"/>
                <w:szCs w:val="22"/>
              </w:rPr>
              <w:t>• Do not add or remove items during cycle</w:t>
            </w:r>
          </w:p>
          <w:p w14:paraId="2141DD29" w14:textId="77777777" w:rsidR="00511A5F" w:rsidRDefault="00000000">
            <w:pPr>
              <w:spacing w:before="40" w:after="40"/>
              <w:ind w:left="200"/>
            </w:pPr>
            <w:r>
              <w:rPr>
                <w:sz w:val="22"/>
                <w:szCs w:val="22"/>
              </w:rPr>
              <w:t>• Allow full cycle to complete</w:t>
            </w:r>
          </w:p>
        </w:tc>
      </w:tr>
    </w:tbl>
    <w:p w14:paraId="5D67453C" w14:textId="77777777" w:rsidR="00511A5F" w:rsidRDefault="00511A5F">
      <w:pPr>
        <w:spacing w:after="50"/>
      </w:pPr>
    </w:p>
    <w:tbl>
      <w:tblPr>
        <w:tblW w:w="5000" w:type="pct"/>
        <w:tblBorders>
          <w:top w:val="single" w:sz="1" w:space="0" w:color="21618C"/>
          <w:left w:val="single" w:sz="1" w:space="0" w:color="21618C"/>
          <w:bottom w:val="single" w:sz="1" w:space="0" w:color="21618C"/>
          <w:right w:val="single" w:sz="1" w:space="0" w:color="21618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3"/>
        <w:gridCol w:w="7941"/>
      </w:tblGrid>
      <w:tr w:rsidR="00511A5F" w14:paraId="540FE12D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solid" w:color="21618C" w:fill="21618C"/>
          </w:tcPr>
          <w:p w14:paraId="5DD7EA6F" w14:textId="77777777" w:rsidR="00511A5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STEP 5</w:t>
            </w:r>
          </w:p>
        </w:tc>
        <w:tc>
          <w:tcPr>
            <w:tcW w:w="0" w:type="auto"/>
            <w:shd w:val="solid" w:color="D6EAF8" w:fill="D6EAF8"/>
          </w:tcPr>
          <w:p w14:paraId="3F4983C9" w14:textId="77777777" w:rsidR="00511A5F" w:rsidRDefault="00000000">
            <w:pPr>
              <w:spacing w:before="60" w:after="40"/>
            </w:pPr>
            <w:r>
              <w:rPr>
                <w:b/>
                <w:bCs/>
                <w:color w:val="21618C"/>
                <w:sz w:val="22"/>
                <w:szCs w:val="22"/>
              </w:rPr>
              <w:t>Post-Cycle</w:t>
            </w:r>
          </w:p>
          <w:p w14:paraId="0251793C" w14:textId="77777777" w:rsidR="00511A5F" w:rsidRDefault="00000000">
            <w:pPr>
              <w:spacing w:before="40" w:after="40"/>
              <w:ind w:left="200"/>
            </w:pPr>
            <w:r>
              <w:rPr>
                <w:sz w:val="22"/>
                <w:szCs w:val="22"/>
              </w:rPr>
              <w:t>• Remove instruments</w:t>
            </w:r>
          </w:p>
          <w:p w14:paraId="0AA4A3A7" w14:textId="77777777" w:rsidR="00511A5F" w:rsidRDefault="00000000">
            <w:pPr>
              <w:spacing w:before="40" w:after="40"/>
              <w:ind w:left="200"/>
            </w:pPr>
            <w:r>
              <w:rPr>
                <w:sz w:val="22"/>
                <w:szCs w:val="22"/>
              </w:rPr>
              <w:t>• Rinse thoroughly to remove detergent residue</w:t>
            </w:r>
          </w:p>
          <w:p w14:paraId="692701A1" w14:textId="77777777" w:rsidR="00511A5F" w:rsidRDefault="00000000">
            <w:pPr>
              <w:spacing w:before="40" w:after="40"/>
              <w:ind w:left="200"/>
            </w:pPr>
            <w:r>
              <w:rPr>
                <w:sz w:val="22"/>
                <w:szCs w:val="22"/>
              </w:rPr>
              <w:t>• Inspect for remaining soil</w:t>
            </w:r>
          </w:p>
          <w:p w14:paraId="187664A8" w14:textId="77777777" w:rsidR="00511A5F" w:rsidRDefault="00000000">
            <w:pPr>
              <w:spacing w:before="40" w:after="40"/>
              <w:ind w:left="200"/>
            </w:pPr>
            <w:r>
              <w:rPr>
                <w:sz w:val="22"/>
                <w:szCs w:val="22"/>
              </w:rPr>
              <w:t>• If soil remains, repeat or escalate</w:t>
            </w:r>
          </w:p>
          <w:p w14:paraId="11005029" w14:textId="77777777" w:rsidR="00511A5F" w:rsidRDefault="00000000">
            <w:pPr>
              <w:spacing w:before="40" w:after="40"/>
              <w:ind w:left="200"/>
            </w:pPr>
            <w:r>
              <w:rPr>
                <w:sz w:val="22"/>
                <w:szCs w:val="22"/>
              </w:rPr>
              <w:t>• Proceed to automated washing or next step</w:t>
            </w:r>
          </w:p>
        </w:tc>
      </w:tr>
    </w:tbl>
    <w:p w14:paraId="003E629A" w14:textId="77777777" w:rsidR="00511A5F" w:rsidRDefault="00511A5F"/>
    <w:p w14:paraId="74596CF5" w14:textId="77777777" w:rsidR="00511A5F" w:rsidRDefault="00000000">
      <w:pPr>
        <w:pStyle w:val="Heading2"/>
      </w:pPr>
      <w:r>
        <w:t>Ultrasonic Testing</w:t>
      </w:r>
    </w:p>
    <w:p w14:paraId="25B5E9FE" w14:textId="77777777" w:rsidR="00511A5F" w:rsidRDefault="00000000">
      <w:r>
        <w:rPr>
          <w:color w:val="000000"/>
        </w:rPr>
        <w:t>Ultrasonic cleaners must be tested regularly to verify they are producing adequate cavitation.</w:t>
      </w:r>
    </w:p>
    <w:p w14:paraId="4EDE8838" w14:textId="77777777" w:rsidR="00511A5F" w:rsidRDefault="00000000">
      <w:pPr>
        <w:pStyle w:val="Heading3"/>
      </w:pPr>
      <w:r>
        <w:t>Aluminum Foil Test</w:t>
      </w:r>
    </w:p>
    <w:p w14:paraId="4A1CA91B" w14:textId="77777777" w:rsidR="00511A5F" w:rsidRDefault="00000000">
      <w:r>
        <w:rPr>
          <w:color w:val="000000"/>
        </w:rPr>
        <w:t>A simple in-house test using aluminum foil:</w:t>
      </w:r>
    </w:p>
    <w:p w14:paraId="489045B4" w14:textId="77777777" w:rsidR="00511A5F" w:rsidRDefault="00000000">
      <w:pPr>
        <w:pStyle w:val="ListParagraph"/>
        <w:numPr>
          <w:ilvl w:val="0"/>
          <w:numId w:val="3"/>
        </w:numPr>
        <w:spacing w:after="120"/>
      </w:pPr>
      <w:r>
        <w:t>Suspend a sheet of aluminum foil vertically in the tank</w:t>
      </w:r>
    </w:p>
    <w:p w14:paraId="61CEDC83" w14:textId="77777777" w:rsidR="00511A5F" w:rsidRDefault="00000000">
      <w:pPr>
        <w:pStyle w:val="ListParagraph"/>
        <w:numPr>
          <w:ilvl w:val="0"/>
          <w:numId w:val="3"/>
        </w:numPr>
        <w:spacing w:after="120"/>
      </w:pPr>
      <w:r>
        <w:t>Run the ultrasonic cleaner for 20-30 seconds</w:t>
      </w:r>
    </w:p>
    <w:p w14:paraId="57EE6A6D" w14:textId="77777777" w:rsidR="00511A5F" w:rsidRDefault="00000000">
      <w:pPr>
        <w:pStyle w:val="ListParagraph"/>
        <w:numPr>
          <w:ilvl w:val="0"/>
          <w:numId w:val="3"/>
        </w:numPr>
        <w:spacing w:after="120"/>
      </w:pPr>
      <w:r>
        <w:t>Examine the foil for pitting and holes</w:t>
      </w:r>
    </w:p>
    <w:p w14:paraId="7075B375" w14:textId="77777777" w:rsidR="00511A5F" w:rsidRDefault="00000000">
      <w:pPr>
        <w:pStyle w:val="ListParagraph"/>
        <w:numPr>
          <w:ilvl w:val="0"/>
          <w:numId w:val="3"/>
        </w:numPr>
        <w:spacing w:after="120"/>
      </w:pPr>
      <w:r>
        <w:t>Adequate cavitation = even distribution of pitting across the foil</w:t>
      </w:r>
    </w:p>
    <w:p w14:paraId="6E7283DD" w14:textId="77777777" w:rsidR="00511A5F" w:rsidRDefault="00000000">
      <w:pPr>
        <w:pStyle w:val="Heading3"/>
      </w:pPr>
      <w:r>
        <w:lastRenderedPageBreak/>
        <w:t>Commercial Cavitation Test Devices</w:t>
      </w:r>
    </w:p>
    <w:p w14:paraId="3A39B8EF" w14:textId="77777777" w:rsidR="00511A5F" w:rsidRDefault="00000000">
      <w:r>
        <w:rPr>
          <w:color w:val="000000"/>
        </w:rPr>
        <w:t>Commercial test strips or devices may also be used per manufacturer instructions. Document all testing per facility protocol.</w:t>
      </w:r>
    </w:p>
    <w:tbl>
      <w:tblPr>
        <w:tblW w:w="5000" w:type="pct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511A5F" w14:paraId="0AFD1B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D5F5E3" w:fill="D5F5E3"/>
          </w:tcPr>
          <w:p w14:paraId="53788835" w14:textId="77777777" w:rsidR="00511A5F" w:rsidRDefault="00000000">
            <w:pPr>
              <w:spacing w:before="100" w:after="100"/>
            </w:pPr>
            <w:r>
              <w:rPr>
                <w:b/>
                <w:bCs/>
                <w:color w:val="27AE60"/>
              </w:rPr>
              <w:t>💡 Maintenance</w:t>
            </w:r>
          </w:p>
          <w:p w14:paraId="520E3BDC" w14:textId="77777777" w:rsidR="00511A5F" w:rsidRDefault="00000000">
            <w:pPr>
              <w:spacing w:before="60" w:after="60"/>
            </w:pPr>
            <w:r>
              <w:rPr>
                <w:sz w:val="22"/>
                <w:szCs w:val="22"/>
              </w:rPr>
              <w:t>• Change solution per manufacturer/facility guidelines (typically each use or every 2-4 hours of use)</w:t>
            </w:r>
          </w:p>
          <w:p w14:paraId="071B4243" w14:textId="77777777" w:rsidR="00511A5F" w:rsidRDefault="00000000">
            <w:pPr>
              <w:spacing w:before="60" w:after="60"/>
            </w:pPr>
            <w:r>
              <w:rPr>
                <w:sz w:val="22"/>
                <w:szCs w:val="22"/>
              </w:rPr>
              <w:t>• Clean and drain tank at end of day</w:t>
            </w:r>
          </w:p>
          <w:p w14:paraId="3BC9C7ED" w14:textId="77777777" w:rsidR="00511A5F" w:rsidRDefault="00000000">
            <w:pPr>
              <w:spacing w:before="60" w:after="60"/>
            </w:pPr>
            <w:r>
              <w:rPr>
                <w:sz w:val="22"/>
                <w:szCs w:val="22"/>
              </w:rPr>
              <w:t>• Test cavitation at specified intervals</w:t>
            </w:r>
          </w:p>
          <w:p w14:paraId="4707A2CB" w14:textId="77777777" w:rsidR="00511A5F" w:rsidRDefault="00000000">
            <w:pPr>
              <w:spacing w:before="60" w:after="60"/>
            </w:pPr>
            <w:r>
              <w:rPr>
                <w:sz w:val="22"/>
                <w:szCs w:val="22"/>
              </w:rPr>
              <w:t>• Report any unusual sounds, leaks, or performance issues</w:t>
            </w:r>
          </w:p>
        </w:tc>
      </w:tr>
    </w:tbl>
    <w:p w14:paraId="2B137647" w14:textId="77777777" w:rsidR="00511A5F" w:rsidRDefault="00000000">
      <w:r>
        <w:br w:type="page"/>
      </w:r>
    </w:p>
    <w:p w14:paraId="24AD57AA" w14:textId="77777777" w:rsidR="00511A5F" w:rsidRDefault="00000000">
      <w:pPr>
        <w:pStyle w:val="Heading1"/>
      </w:pPr>
      <w:r>
        <w:lastRenderedPageBreak/>
        <w:t>2.7 Automated Washer Operation</w:t>
      </w:r>
    </w:p>
    <w:p w14:paraId="2908CE61" w14:textId="77777777" w:rsidR="00511A5F" w:rsidRDefault="00000000">
      <w:r>
        <w:rPr>
          <w:b/>
          <w:bCs/>
          <w:color w:val="000000"/>
        </w:rPr>
        <w:t xml:space="preserve">Automated washers (also called washer-disinfectors or washer-decontaminators) </w:t>
      </w:r>
      <w:r>
        <w:t>provide standardized, reproducible cleaning and thermal disinfection of instruments. They are more consistent than manual cleaning alone and provide documented cycle parameters.</w:t>
      </w:r>
    </w:p>
    <w:p w14:paraId="51E22CDD" w14:textId="77777777" w:rsidR="00511A5F" w:rsidRDefault="00511A5F">
      <w:pPr>
        <w:spacing w:after="150"/>
      </w:pPr>
    </w:p>
    <w:p w14:paraId="6CDFFB04" w14:textId="77777777" w:rsidR="00511A5F" w:rsidRDefault="00000000">
      <w:pPr>
        <w:pStyle w:val="Heading2"/>
      </w:pPr>
      <w:r>
        <w:t>How Automated Washers Work</w:t>
      </w:r>
    </w:p>
    <w:p w14:paraId="67ADB566" w14:textId="77777777" w:rsidR="00511A5F" w:rsidRDefault="00000000">
      <w:r>
        <w:rPr>
          <w:color w:val="000000"/>
        </w:rPr>
        <w:t>Automated washers move instruments through a series of phases: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38"/>
        <w:gridCol w:w="2669"/>
        <w:gridCol w:w="4409"/>
      </w:tblGrid>
      <w:tr w:rsidR="00511A5F" w14:paraId="3911226E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1B4F72" w:fill="1B4F72"/>
            <w:vAlign w:val="center"/>
          </w:tcPr>
          <w:p w14:paraId="0E14E818" w14:textId="77777777" w:rsidR="00511A5F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PHASE</w:t>
            </w:r>
          </w:p>
        </w:tc>
        <w:tc>
          <w:tcPr>
            <w:tcW w:w="100" w:type="auto"/>
            <w:shd w:val="solid" w:color="1B4F72" w:fill="1B4F72"/>
            <w:vAlign w:val="center"/>
          </w:tcPr>
          <w:p w14:paraId="5318929F" w14:textId="77777777" w:rsidR="00511A5F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PURPOSE</w:t>
            </w:r>
          </w:p>
        </w:tc>
        <w:tc>
          <w:tcPr>
            <w:tcW w:w="100" w:type="auto"/>
            <w:shd w:val="solid" w:color="1B4F72" w:fill="1B4F72"/>
            <w:vAlign w:val="center"/>
          </w:tcPr>
          <w:p w14:paraId="70BDB68D" w14:textId="77777777" w:rsidR="00511A5F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DETAILS</w:t>
            </w:r>
          </w:p>
        </w:tc>
      </w:tr>
      <w:tr w:rsidR="00511A5F" w14:paraId="7EE85DE2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61629C51" w14:textId="77777777" w:rsidR="00511A5F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1. Pre-Wash (Cold)</w:t>
            </w:r>
          </w:p>
        </w:tc>
        <w:tc>
          <w:tcPr>
            <w:tcW w:w="100" w:type="auto"/>
            <w:vAlign w:val="center"/>
          </w:tcPr>
          <w:p w14:paraId="1F13BEC6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Remove gross soil without setting proteins</w:t>
            </w:r>
          </w:p>
        </w:tc>
        <w:tc>
          <w:tcPr>
            <w:tcW w:w="100" w:type="auto"/>
            <w:vAlign w:val="center"/>
          </w:tcPr>
          <w:p w14:paraId="538A6242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Cold water (~70°F / 21°C); no detergent</w:t>
            </w:r>
          </w:p>
        </w:tc>
      </w:tr>
      <w:tr w:rsidR="00511A5F" w14:paraId="3923A61C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33669420" w14:textId="77777777" w:rsidR="00511A5F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2. Enzyme Wash (Warm)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014D4E32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Enzymatic breakdown of organic soil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0DBD7AFB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Warm water (per detergent IFU); enzymatic detergent added; agitation</w:t>
            </w:r>
          </w:p>
        </w:tc>
      </w:tr>
      <w:tr w:rsidR="00511A5F" w14:paraId="5283AEE6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27A8449F" w14:textId="77777777" w:rsidR="00511A5F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3. Detergent Wash (Hot)</w:t>
            </w:r>
          </w:p>
        </w:tc>
        <w:tc>
          <w:tcPr>
            <w:tcW w:w="100" w:type="auto"/>
            <w:vAlign w:val="center"/>
          </w:tcPr>
          <w:p w14:paraId="7D5D4BA5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Further cleaning with surfactant detergent</w:t>
            </w:r>
          </w:p>
        </w:tc>
        <w:tc>
          <w:tcPr>
            <w:tcW w:w="100" w:type="auto"/>
            <w:vAlign w:val="center"/>
          </w:tcPr>
          <w:p w14:paraId="7F2BE882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Hot water; detergent; mechanical agitation</w:t>
            </w:r>
          </w:p>
        </w:tc>
      </w:tr>
      <w:tr w:rsidR="00511A5F" w14:paraId="616DEA99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20D98825" w14:textId="77777777" w:rsidR="00511A5F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4. Rinse (Multiple)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5448BE12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Remove detergent residue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05B08F16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Multiple rinse phases; treated water; progressively hotter</w:t>
            </w:r>
          </w:p>
        </w:tc>
      </w:tr>
      <w:tr w:rsidR="00511A5F" w14:paraId="7AAD34EB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50CDE4D8" w14:textId="77777777" w:rsidR="00511A5F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5. Thermal Disinfection</w:t>
            </w:r>
          </w:p>
        </w:tc>
        <w:tc>
          <w:tcPr>
            <w:tcW w:w="100" w:type="auto"/>
            <w:vAlign w:val="center"/>
          </w:tcPr>
          <w:p w14:paraId="05D11694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High-level disinfection through heat</w:t>
            </w:r>
          </w:p>
        </w:tc>
        <w:tc>
          <w:tcPr>
            <w:tcW w:w="100" w:type="auto"/>
            <w:vAlign w:val="center"/>
          </w:tcPr>
          <w:p w14:paraId="415BD2A7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 xml:space="preserve">Hot water (180°F / 82°C minimum) for specified time; </w:t>
            </w:r>
            <w:proofErr w:type="gramStart"/>
            <w:r>
              <w:rPr>
                <w:color w:val="000000"/>
                <w:sz w:val="22"/>
                <w:szCs w:val="22"/>
              </w:rPr>
              <w:t>typically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1-10 minutes</w:t>
            </w:r>
          </w:p>
        </w:tc>
      </w:tr>
      <w:tr w:rsidR="00511A5F" w14:paraId="3CA9AB03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61D41CEC" w14:textId="77777777" w:rsidR="00511A5F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6. Drying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216665D3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Remove moisture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705D0C31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 xml:space="preserve">Hot air </w:t>
            </w:r>
            <w:proofErr w:type="gramStart"/>
            <w:r>
              <w:rPr>
                <w:color w:val="000000"/>
                <w:sz w:val="22"/>
                <w:szCs w:val="22"/>
              </w:rPr>
              <w:t>circulation;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some units use vacuum</w:t>
            </w:r>
          </w:p>
        </w:tc>
      </w:tr>
    </w:tbl>
    <w:p w14:paraId="54126BA1" w14:textId="77777777" w:rsidR="00511A5F" w:rsidRDefault="00511A5F"/>
    <w:p w14:paraId="61B7DBA6" w14:textId="77777777" w:rsidR="00511A5F" w:rsidRDefault="00000000">
      <w:pPr>
        <w:pStyle w:val="Heading2"/>
      </w:pPr>
      <w:r>
        <w:t>Loading the Automated Washer</w:t>
      </w:r>
    </w:p>
    <w:p w14:paraId="6572592D" w14:textId="77777777" w:rsidR="00511A5F" w:rsidRDefault="00000000">
      <w:r>
        <w:rPr>
          <w:color w:val="000000"/>
        </w:rPr>
        <w:t>Proper loading is critical to cleaning effectiveness.</w:t>
      </w:r>
    </w:p>
    <w:p w14:paraId="6ED4066F" w14:textId="77777777" w:rsidR="00511A5F" w:rsidRDefault="00000000">
      <w:pPr>
        <w:pStyle w:val="Heading3"/>
      </w:pPr>
      <w:r>
        <w:t>General Loading Principles</w:t>
      </w:r>
    </w:p>
    <w:p w14:paraId="5707D087" w14:textId="77777777" w:rsidR="00511A5F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Open hinged instruments: </w:t>
      </w:r>
      <w:r>
        <w:t>All box locks, ratchets, and jaws must be open</w:t>
      </w:r>
    </w:p>
    <w:p w14:paraId="61D79CCA" w14:textId="77777777" w:rsidR="00511A5F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Disassemble: </w:t>
      </w:r>
      <w:r>
        <w:t>Multi-part instruments must be taken apart</w:t>
      </w:r>
    </w:p>
    <w:p w14:paraId="27A6D1BE" w14:textId="77777777" w:rsidR="00511A5F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Position for drainage: </w:t>
      </w:r>
      <w:r>
        <w:t>Items should drain freely — no cupping</w:t>
      </w:r>
    </w:p>
    <w:p w14:paraId="45C93021" w14:textId="77777777" w:rsidR="00511A5F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Don't overcrowd: </w:t>
      </w:r>
      <w:r>
        <w:t>Water and air must reach all surfaces</w:t>
      </w:r>
    </w:p>
    <w:p w14:paraId="52482E1D" w14:textId="77777777" w:rsidR="00511A5F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Secure items: </w:t>
      </w:r>
      <w:r>
        <w:t>Nothing should come loose and block spray arms</w:t>
      </w:r>
    </w:p>
    <w:p w14:paraId="361DFD5B" w14:textId="77777777" w:rsidR="00511A5F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Heavy items on bottom: </w:t>
      </w:r>
      <w:r>
        <w:t>Light items can blow around</w:t>
      </w:r>
    </w:p>
    <w:p w14:paraId="378D5856" w14:textId="77777777" w:rsidR="00511A5F" w:rsidRDefault="00000000">
      <w:pPr>
        <w:pStyle w:val="Heading3"/>
      </w:pPr>
      <w:r>
        <w:t>Special Considerations</w:t>
      </w:r>
    </w:p>
    <w:p w14:paraId="4482B1A2" w14:textId="77777777" w:rsidR="00511A5F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Lumened instruments: </w:t>
      </w:r>
      <w:r>
        <w:t>Must be connected to flushing ports or positioned for water entry</w:t>
      </w:r>
    </w:p>
    <w:p w14:paraId="64E57E3F" w14:textId="77777777" w:rsidR="00511A5F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Containers/Basins: </w:t>
      </w:r>
      <w:r>
        <w:t>Place inverted or at angle to prevent pooling</w:t>
      </w:r>
    </w:p>
    <w:p w14:paraId="53293464" w14:textId="77777777" w:rsidR="00511A5F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Delicate items: </w:t>
      </w:r>
      <w:r>
        <w:t>Use appropriate racks; may need gentler cycle</w:t>
      </w:r>
    </w:p>
    <w:tbl>
      <w:tblPr>
        <w:tblW w:w="5000" w:type="pct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511A5F" w14:paraId="2E3EFF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D5F5E3" w:fill="D5F5E3"/>
          </w:tcPr>
          <w:p w14:paraId="6ECBC3AE" w14:textId="77777777" w:rsidR="00511A5F" w:rsidRDefault="00000000">
            <w:pPr>
              <w:spacing w:before="100" w:after="100"/>
            </w:pPr>
            <w:r>
              <w:rPr>
                <w:b/>
                <w:bCs/>
                <w:color w:val="27AE60"/>
              </w:rPr>
              <w:lastRenderedPageBreak/>
              <w:t>💡 Verify Spray Arm Clearance</w:t>
            </w:r>
          </w:p>
          <w:p w14:paraId="1A1EE4DF" w14:textId="77777777" w:rsidR="00511A5F" w:rsidRDefault="00000000">
            <w:pPr>
              <w:spacing w:before="60" w:after="60"/>
            </w:pPr>
            <w:r>
              <w:rPr>
                <w:sz w:val="22"/>
                <w:szCs w:val="22"/>
              </w:rPr>
              <w:t>Before closing the washer, manually rotate the spray arms to ensure nothing will obstruct them during the cycle.</w:t>
            </w:r>
          </w:p>
        </w:tc>
      </w:tr>
    </w:tbl>
    <w:p w14:paraId="41E92010" w14:textId="77777777" w:rsidR="00511A5F" w:rsidRDefault="00511A5F"/>
    <w:p w14:paraId="277FDA8F" w14:textId="77777777" w:rsidR="00511A5F" w:rsidRDefault="00000000">
      <w:pPr>
        <w:pStyle w:val="Heading2"/>
      </w:pPr>
      <w:r>
        <w:t>Operating the Washer</w:t>
      </w:r>
    </w:p>
    <w:tbl>
      <w:tblPr>
        <w:tblW w:w="5000" w:type="pct"/>
        <w:tblBorders>
          <w:top w:val="single" w:sz="1" w:space="0" w:color="21618C"/>
          <w:left w:val="single" w:sz="1" w:space="0" w:color="21618C"/>
          <w:bottom w:val="single" w:sz="1" w:space="0" w:color="21618C"/>
          <w:right w:val="single" w:sz="1" w:space="0" w:color="21618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3"/>
        <w:gridCol w:w="7941"/>
      </w:tblGrid>
      <w:tr w:rsidR="00511A5F" w14:paraId="36690617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solid" w:color="21618C" w:fill="21618C"/>
          </w:tcPr>
          <w:p w14:paraId="6EF06422" w14:textId="77777777" w:rsidR="00511A5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STEP 1</w:t>
            </w:r>
          </w:p>
        </w:tc>
        <w:tc>
          <w:tcPr>
            <w:tcW w:w="0" w:type="auto"/>
            <w:shd w:val="solid" w:color="D6EAF8" w:fill="D6EAF8"/>
          </w:tcPr>
          <w:p w14:paraId="173E516F" w14:textId="77777777" w:rsidR="00511A5F" w:rsidRDefault="00000000">
            <w:pPr>
              <w:spacing w:before="60" w:after="40"/>
            </w:pPr>
            <w:r>
              <w:rPr>
                <w:b/>
                <w:bCs/>
                <w:color w:val="21618C"/>
                <w:sz w:val="22"/>
                <w:szCs w:val="22"/>
              </w:rPr>
              <w:t>Pre-Cycle Checks</w:t>
            </w:r>
          </w:p>
          <w:p w14:paraId="4CC6C426" w14:textId="77777777" w:rsidR="00511A5F" w:rsidRDefault="00000000">
            <w:pPr>
              <w:spacing w:before="40" w:after="40"/>
              <w:ind w:left="200"/>
            </w:pPr>
            <w:r>
              <w:rPr>
                <w:sz w:val="22"/>
                <w:szCs w:val="22"/>
              </w:rPr>
              <w:t>• Verify detergent and rinse agent levels</w:t>
            </w:r>
          </w:p>
          <w:p w14:paraId="005FC1D2" w14:textId="77777777" w:rsidR="00511A5F" w:rsidRDefault="00000000">
            <w:pPr>
              <w:spacing w:before="40" w:after="40"/>
              <w:ind w:left="200"/>
            </w:pPr>
            <w:r>
              <w:rPr>
                <w:sz w:val="22"/>
                <w:szCs w:val="22"/>
              </w:rPr>
              <w:t>• Check that spray arms rotate freely</w:t>
            </w:r>
          </w:p>
          <w:p w14:paraId="749B4ADC" w14:textId="77777777" w:rsidR="00511A5F" w:rsidRDefault="00000000">
            <w:pPr>
              <w:spacing w:before="40" w:after="40"/>
              <w:ind w:left="200"/>
            </w:pPr>
            <w:r>
              <w:rPr>
                <w:sz w:val="22"/>
                <w:szCs w:val="22"/>
              </w:rPr>
              <w:t>• Ensure drain is clear</w:t>
            </w:r>
          </w:p>
          <w:p w14:paraId="0493D542" w14:textId="77777777" w:rsidR="00511A5F" w:rsidRDefault="00000000">
            <w:pPr>
              <w:spacing w:before="40" w:after="40"/>
              <w:ind w:left="200"/>
            </w:pPr>
            <w:r>
              <w:rPr>
                <w:sz w:val="22"/>
                <w:szCs w:val="22"/>
              </w:rPr>
              <w:t>• Verify no items from previous load remain</w:t>
            </w:r>
          </w:p>
        </w:tc>
      </w:tr>
    </w:tbl>
    <w:p w14:paraId="761B7446" w14:textId="77777777" w:rsidR="00511A5F" w:rsidRDefault="00511A5F">
      <w:pPr>
        <w:spacing w:after="50"/>
      </w:pPr>
    </w:p>
    <w:tbl>
      <w:tblPr>
        <w:tblW w:w="5000" w:type="pct"/>
        <w:tblBorders>
          <w:top w:val="single" w:sz="1" w:space="0" w:color="21618C"/>
          <w:left w:val="single" w:sz="1" w:space="0" w:color="21618C"/>
          <w:bottom w:val="single" w:sz="1" w:space="0" w:color="21618C"/>
          <w:right w:val="single" w:sz="1" w:space="0" w:color="21618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3"/>
        <w:gridCol w:w="7941"/>
      </w:tblGrid>
      <w:tr w:rsidR="00511A5F" w14:paraId="450F27E5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solid" w:color="21618C" w:fill="21618C"/>
          </w:tcPr>
          <w:p w14:paraId="16488C0E" w14:textId="77777777" w:rsidR="00511A5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STEP 2</w:t>
            </w:r>
          </w:p>
        </w:tc>
        <w:tc>
          <w:tcPr>
            <w:tcW w:w="0" w:type="auto"/>
            <w:shd w:val="solid" w:color="D6EAF8" w:fill="D6EAF8"/>
          </w:tcPr>
          <w:p w14:paraId="7831BAD7" w14:textId="77777777" w:rsidR="00511A5F" w:rsidRDefault="00000000">
            <w:pPr>
              <w:spacing w:before="60" w:after="40"/>
            </w:pPr>
            <w:r>
              <w:rPr>
                <w:b/>
                <w:bCs/>
                <w:color w:val="21618C"/>
                <w:sz w:val="22"/>
                <w:szCs w:val="22"/>
              </w:rPr>
              <w:t>Load Instruments</w:t>
            </w:r>
          </w:p>
          <w:p w14:paraId="26D9CE6E" w14:textId="77777777" w:rsidR="00511A5F" w:rsidRDefault="00000000">
            <w:pPr>
              <w:spacing w:before="40" w:after="40"/>
              <w:ind w:left="200"/>
            </w:pPr>
            <w:r>
              <w:rPr>
                <w:sz w:val="22"/>
                <w:szCs w:val="22"/>
              </w:rPr>
              <w:t>• Place items in racks per loading guidelines</w:t>
            </w:r>
          </w:p>
          <w:p w14:paraId="0CD12369" w14:textId="77777777" w:rsidR="00511A5F" w:rsidRDefault="00000000">
            <w:pPr>
              <w:spacing w:before="40" w:after="40"/>
              <w:ind w:left="200"/>
            </w:pPr>
            <w:r>
              <w:rPr>
                <w:sz w:val="22"/>
                <w:szCs w:val="22"/>
              </w:rPr>
              <w:t>• Connect lumened instruments to flush ports</w:t>
            </w:r>
          </w:p>
          <w:p w14:paraId="4E4837A1" w14:textId="77777777" w:rsidR="00511A5F" w:rsidRDefault="00000000">
            <w:pPr>
              <w:spacing w:before="40" w:after="40"/>
              <w:ind w:left="200"/>
            </w:pPr>
            <w:r>
              <w:rPr>
                <w:sz w:val="22"/>
                <w:szCs w:val="22"/>
              </w:rPr>
              <w:t>• Verify nothing blocks spray arms</w:t>
            </w:r>
          </w:p>
          <w:p w14:paraId="438AF614" w14:textId="77777777" w:rsidR="00511A5F" w:rsidRDefault="00000000">
            <w:pPr>
              <w:spacing w:before="40" w:after="40"/>
              <w:ind w:left="200"/>
            </w:pPr>
            <w:r>
              <w:rPr>
                <w:sz w:val="22"/>
                <w:szCs w:val="22"/>
              </w:rPr>
              <w:t>• Close door securely</w:t>
            </w:r>
          </w:p>
        </w:tc>
      </w:tr>
    </w:tbl>
    <w:p w14:paraId="717A52BB" w14:textId="77777777" w:rsidR="00511A5F" w:rsidRDefault="00511A5F">
      <w:pPr>
        <w:spacing w:after="50"/>
      </w:pPr>
    </w:p>
    <w:tbl>
      <w:tblPr>
        <w:tblW w:w="5000" w:type="pct"/>
        <w:tblBorders>
          <w:top w:val="single" w:sz="1" w:space="0" w:color="21618C"/>
          <w:left w:val="single" w:sz="1" w:space="0" w:color="21618C"/>
          <w:bottom w:val="single" w:sz="1" w:space="0" w:color="21618C"/>
          <w:right w:val="single" w:sz="1" w:space="0" w:color="21618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3"/>
        <w:gridCol w:w="7941"/>
      </w:tblGrid>
      <w:tr w:rsidR="00511A5F" w14:paraId="21D0E72C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solid" w:color="21618C" w:fill="21618C"/>
          </w:tcPr>
          <w:p w14:paraId="7CC4C844" w14:textId="77777777" w:rsidR="00511A5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STEP 3</w:t>
            </w:r>
          </w:p>
        </w:tc>
        <w:tc>
          <w:tcPr>
            <w:tcW w:w="0" w:type="auto"/>
            <w:shd w:val="solid" w:color="D6EAF8" w:fill="D6EAF8"/>
          </w:tcPr>
          <w:p w14:paraId="2443CE1E" w14:textId="77777777" w:rsidR="00511A5F" w:rsidRDefault="00000000">
            <w:pPr>
              <w:spacing w:before="60" w:after="40"/>
            </w:pPr>
            <w:r>
              <w:rPr>
                <w:b/>
                <w:bCs/>
                <w:color w:val="21618C"/>
                <w:sz w:val="22"/>
                <w:szCs w:val="22"/>
              </w:rPr>
              <w:t>Select Cycle</w:t>
            </w:r>
          </w:p>
          <w:p w14:paraId="584720A6" w14:textId="77777777" w:rsidR="00511A5F" w:rsidRDefault="00000000">
            <w:pPr>
              <w:spacing w:before="40" w:after="40"/>
              <w:ind w:left="200"/>
            </w:pPr>
            <w:r>
              <w:rPr>
                <w:sz w:val="22"/>
                <w:szCs w:val="22"/>
              </w:rPr>
              <w:t>• Choose appropriate cycle for items being processed</w:t>
            </w:r>
          </w:p>
          <w:p w14:paraId="3BBC72A5" w14:textId="77777777" w:rsidR="00511A5F" w:rsidRDefault="00000000">
            <w:pPr>
              <w:spacing w:before="40" w:after="40"/>
              <w:ind w:left="200"/>
            </w:pPr>
            <w:r>
              <w:rPr>
                <w:sz w:val="22"/>
                <w:szCs w:val="22"/>
              </w:rPr>
              <w:t>• General, delicate, or specialty cycles as appropriate</w:t>
            </w:r>
          </w:p>
          <w:p w14:paraId="478704D3" w14:textId="77777777" w:rsidR="00511A5F" w:rsidRDefault="00000000">
            <w:pPr>
              <w:spacing w:before="40" w:after="40"/>
              <w:ind w:left="200"/>
            </w:pPr>
            <w:r>
              <w:rPr>
                <w:sz w:val="22"/>
                <w:szCs w:val="22"/>
              </w:rPr>
              <w:t>• Never skip phases or shorten cycles</w:t>
            </w:r>
          </w:p>
        </w:tc>
      </w:tr>
    </w:tbl>
    <w:p w14:paraId="664158A0" w14:textId="77777777" w:rsidR="00511A5F" w:rsidRDefault="00511A5F">
      <w:pPr>
        <w:spacing w:after="50"/>
      </w:pPr>
    </w:p>
    <w:tbl>
      <w:tblPr>
        <w:tblW w:w="5000" w:type="pct"/>
        <w:tblBorders>
          <w:top w:val="single" w:sz="1" w:space="0" w:color="21618C"/>
          <w:left w:val="single" w:sz="1" w:space="0" w:color="21618C"/>
          <w:bottom w:val="single" w:sz="1" w:space="0" w:color="21618C"/>
          <w:right w:val="single" w:sz="1" w:space="0" w:color="21618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3"/>
        <w:gridCol w:w="7941"/>
      </w:tblGrid>
      <w:tr w:rsidR="00511A5F" w14:paraId="3801D068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solid" w:color="21618C" w:fill="21618C"/>
          </w:tcPr>
          <w:p w14:paraId="73F1E390" w14:textId="77777777" w:rsidR="00511A5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STEP 4</w:t>
            </w:r>
          </w:p>
        </w:tc>
        <w:tc>
          <w:tcPr>
            <w:tcW w:w="0" w:type="auto"/>
            <w:shd w:val="solid" w:color="D6EAF8" w:fill="D6EAF8"/>
          </w:tcPr>
          <w:p w14:paraId="21B40BAB" w14:textId="77777777" w:rsidR="00511A5F" w:rsidRDefault="00000000">
            <w:pPr>
              <w:spacing w:before="60" w:after="40"/>
            </w:pPr>
            <w:r>
              <w:rPr>
                <w:b/>
                <w:bCs/>
                <w:color w:val="21618C"/>
                <w:sz w:val="22"/>
                <w:szCs w:val="22"/>
              </w:rPr>
              <w:t>Initiate Cycle</w:t>
            </w:r>
          </w:p>
          <w:p w14:paraId="13305872" w14:textId="77777777" w:rsidR="00511A5F" w:rsidRDefault="00000000">
            <w:pPr>
              <w:spacing w:before="40" w:after="40"/>
              <w:ind w:left="200"/>
            </w:pPr>
            <w:r>
              <w:rPr>
                <w:sz w:val="22"/>
                <w:szCs w:val="22"/>
              </w:rPr>
              <w:t>• Start the cycle</w:t>
            </w:r>
          </w:p>
          <w:p w14:paraId="40BDBF2B" w14:textId="77777777" w:rsidR="00511A5F" w:rsidRDefault="00000000">
            <w:pPr>
              <w:spacing w:before="40" w:after="40"/>
              <w:ind w:left="200"/>
            </w:pPr>
            <w:r>
              <w:rPr>
                <w:sz w:val="22"/>
                <w:szCs w:val="22"/>
              </w:rPr>
              <w:t>• Document load contents per facility protocol</w:t>
            </w:r>
          </w:p>
          <w:p w14:paraId="4A5B9F79" w14:textId="77777777" w:rsidR="00511A5F" w:rsidRDefault="00000000">
            <w:pPr>
              <w:spacing w:before="40" w:after="40"/>
              <w:ind w:left="200"/>
            </w:pPr>
            <w:r>
              <w:rPr>
                <w:sz w:val="22"/>
                <w:szCs w:val="22"/>
              </w:rPr>
              <w:t>• Note cycle start time</w:t>
            </w:r>
          </w:p>
        </w:tc>
      </w:tr>
    </w:tbl>
    <w:p w14:paraId="38A4EB64" w14:textId="77777777" w:rsidR="00511A5F" w:rsidRDefault="00511A5F">
      <w:pPr>
        <w:spacing w:after="50"/>
      </w:pPr>
    </w:p>
    <w:tbl>
      <w:tblPr>
        <w:tblW w:w="5000" w:type="pct"/>
        <w:tblBorders>
          <w:top w:val="single" w:sz="1" w:space="0" w:color="21618C"/>
          <w:left w:val="single" w:sz="1" w:space="0" w:color="21618C"/>
          <w:bottom w:val="single" w:sz="1" w:space="0" w:color="21618C"/>
          <w:right w:val="single" w:sz="1" w:space="0" w:color="21618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3"/>
        <w:gridCol w:w="7941"/>
      </w:tblGrid>
      <w:tr w:rsidR="00511A5F" w14:paraId="75599C25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solid" w:color="21618C" w:fill="21618C"/>
          </w:tcPr>
          <w:p w14:paraId="29E72B5A" w14:textId="77777777" w:rsidR="00511A5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STEP 5</w:t>
            </w:r>
          </w:p>
        </w:tc>
        <w:tc>
          <w:tcPr>
            <w:tcW w:w="0" w:type="auto"/>
            <w:shd w:val="solid" w:color="D6EAF8" w:fill="D6EAF8"/>
          </w:tcPr>
          <w:p w14:paraId="2476F53D" w14:textId="77777777" w:rsidR="00511A5F" w:rsidRDefault="00000000">
            <w:pPr>
              <w:spacing w:before="60" w:after="40"/>
            </w:pPr>
            <w:r>
              <w:rPr>
                <w:b/>
                <w:bCs/>
                <w:color w:val="21618C"/>
                <w:sz w:val="22"/>
                <w:szCs w:val="22"/>
              </w:rPr>
              <w:t>Monitor Cycle</w:t>
            </w:r>
          </w:p>
          <w:p w14:paraId="02AADAF6" w14:textId="77777777" w:rsidR="00511A5F" w:rsidRDefault="00000000">
            <w:pPr>
              <w:spacing w:before="40" w:after="40"/>
              <w:ind w:left="200"/>
            </w:pPr>
            <w:r>
              <w:rPr>
                <w:sz w:val="22"/>
                <w:szCs w:val="22"/>
              </w:rPr>
              <w:t>• Most units run unattended</w:t>
            </w:r>
          </w:p>
          <w:p w14:paraId="6F9ED2E0" w14:textId="77777777" w:rsidR="00511A5F" w:rsidRDefault="00000000">
            <w:pPr>
              <w:spacing w:before="40" w:after="40"/>
              <w:ind w:left="200"/>
            </w:pPr>
            <w:r>
              <w:rPr>
                <w:sz w:val="22"/>
                <w:szCs w:val="22"/>
              </w:rPr>
              <w:t>• Respond promptly to alarms</w:t>
            </w:r>
          </w:p>
          <w:p w14:paraId="3B0CCE78" w14:textId="77777777" w:rsidR="00511A5F" w:rsidRDefault="00000000">
            <w:pPr>
              <w:spacing w:before="40" w:after="40"/>
              <w:ind w:left="200"/>
            </w:pPr>
            <w:r>
              <w:rPr>
                <w:sz w:val="22"/>
                <w:szCs w:val="22"/>
              </w:rPr>
              <w:t xml:space="preserve">• Do not </w:t>
            </w:r>
            <w:proofErr w:type="gramStart"/>
            <w:r>
              <w:rPr>
                <w:sz w:val="22"/>
                <w:szCs w:val="22"/>
              </w:rPr>
              <w:t>open door</w:t>
            </w:r>
            <w:proofErr w:type="gramEnd"/>
            <w:r>
              <w:rPr>
                <w:sz w:val="22"/>
                <w:szCs w:val="22"/>
              </w:rPr>
              <w:t xml:space="preserve"> during cycle unless emergency</w:t>
            </w:r>
          </w:p>
        </w:tc>
      </w:tr>
    </w:tbl>
    <w:p w14:paraId="09C82D62" w14:textId="77777777" w:rsidR="00511A5F" w:rsidRDefault="00511A5F">
      <w:pPr>
        <w:spacing w:after="50"/>
      </w:pPr>
    </w:p>
    <w:tbl>
      <w:tblPr>
        <w:tblW w:w="5000" w:type="pct"/>
        <w:tblBorders>
          <w:top w:val="single" w:sz="1" w:space="0" w:color="21618C"/>
          <w:left w:val="single" w:sz="1" w:space="0" w:color="21618C"/>
          <w:bottom w:val="single" w:sz="1" w:space="0" w:color="21618C"/>
          <w:right w:val="single" w:sz="1" w:space="0" w:color="21618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3"/>
        <w:gridCol w:w="7941"/>
      </w:tblGrid>
      <w:tr w:rsidR="00511A5F" w14:paraId="7ACE9EEE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solid" w:color="21618C" w:fill="21618C"/>
          </w:tcPr>
          <w:p w14:paraId="5F81B87B" w14:textId="77777777" w:rsidR="00511A5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STEP 6</w:t>
            </w:r>
          </w:p>
        </w:tc>
        <w:tc>
          <w:tcPr>
            <w:tcW w:w="0" w:type="auto"/>
            <w:shd w:val="solid" w:color="D6EAF8" w:fill="D6EAF8"/>
          </w:tcPr>
          <w:p w14:paraId="0E8F2326" w14:textId="77777777" w:rsidR="00511A5F" w:rsidRDefault="00000000">
            <w:pPr>
              <w:spacing w:before="60" w:after="40"/>
            </w:pPr>
            <w:r>
              <w:rPr>
                <w:b/>
                <w:bCs/>
                <w:color w:val="21618C"/>
                <w:sz w:val="22"/>
                <w:szCs w:val="22"/>
              </w:rPr>
              <w:t>Cycle Completion</w:t>
            </w:r>
          </w:p>
          <w:p w14:paraId="244421D4" w14:textId="77777777" w:rsidR="00511A5F" w:rsidRDefault="00000000">
            <w:pPr>
              <w:spacing w:before="40" w:after="40"/>
              <w:ind w:left="200"/>
            </w:pPr>
            <w:r>
              <w:rPr>
                <w:sz w:val="22"/>
                <w:szCs w:val="22"/>
              </w:rPr>
              <w:t>• Allow cycle to complete fully</w:t>
            </w:r>
          </w:p>
          <w:p w14:paraId="64D27E42" w14:textId="77777777" w:rsidR="00511A5F" w:rsidRDefault="00000000">
            <w:pPr>
              <w:spacing w:before="40" w:after="40"/>
              <w:ind w:left="200"/>
            </w:pPr>
            <w:r>
              <w:rPr>
                <w:sz w:val="22"/>
                <w:szCs w:val="22"/>
              </w:rPr>
              <w:t>• Review printout or display for cycle parameters</w:t>
            </w:r>
          </w:p>
          <w:p w14:paraId="7A428550" w14:textId="77777777" w:rsidR="00511A5F" w:rsidRDefault="00000000">
            <w:pPr>
              <w:spacing w:before="40" w:after="40"/>
              <w:ind w:left="200"/>
            </w:pPr>
            <w:r>
              <w:rPr>
                <w:sz w:val="22"/>
                <w:szCs w:val="22"/>
              </w:rPr>
              <w:t>• Verify thermal disinfection parameters were met</w:t>
            </w:r>
          </w:p>
          <w:p w14:paraId="65013802" w14:textId="77777777" w:rsidR="00511A5F" w:rsidRDefault="00000000">
            <w:pPr>
              <w:spacing w:before="40" w:after="40"/>
              <w:ind w:left="200"/>
            </w:pPr>
            <w:r>
              <w:rPr>
                <w:sz w:val="22"/>
                <w:szCs w:val="22"/>
              </w:rPr>
              <w:t>• If parameters not met, do not use items — troubleshoot and rewash</w:t>
            </w:r>
          </w:p>
        </w:tc>
      </w:tr>
    </w:tbl>
    <w:p w14:paraId="63B41A7A" w14:textId="77777777" w:rsidR="00511A5F" w:rsidRDefault="00511A5F">
      <w:pPr>
        <w:spacing w:after="50"/>
      </w:pPr>
    </w:p>
    <w:tbl>
      <w:tblPr>
        <w:tblW w:w="5000" w:type="pct"/>
        <w:tblBorders>
          <w:top w:val="single" w:sz="1" w:space="0" w:color="21618C"/>
          <w:left w:val="single" w:sz="1" w:space="0" w:color="21618C"/>
          <w:bottom w:val="single" w:sz="1" w:space="0" w:color="21618C"/>
          <w:right w:val="single" w:sz="1" w:space="0" w:color="21618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3"/>
        <w:gridCol w:w="7941"/>
      </w:tblGrid>
      <w:tr w:rsidR="00511A5F" w14:paraId="0708FEBE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solid" w:color="21618C" w:fill="21618C"/>
          </w:tcPr>
          <w:p w14:paraId="0F68AAA4" w14:textId="77777777" w:rsidR="00511A5F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STEP 7</w:t>
            </w:r>
          </w:p>
        </w:tc>
        <w:tc>
          <w:tcPr>
            <w:tcW w:w="0" w:type="auto"/>
            <w:shd w:val="solid" w:color="D6EAF8" w:fill="D6EAF8"/>
          </w:tcPr>
          <w:p w14:paraId="3D6713C5" w14:textId="77777777" w:rsidR="00511A5F" w:rsidRDefault="00000000">
            <w:pPr>
              <w:spacing w:before="60" w:after="40"/>
            </w:pPr>
            <w:r>
              <w:rPr>
                <w:b/>
                <w:bCs/>
                <w:color w:val="21618C"/>
                <w:sz w:val="22"/>
                <w:szCs w:val="22"/>
              </w:rPr>
              <w:t>Unload</w:t>
            </w:r>
          </w:p>
          <w:p w14:paraId="366E3D44" w14:textId="77777777" w:rsidR="00511A5F" w:rsidRDefault="00000000">
            <w:pPr>
              <w:spacing w:before="40" w:after="40"/>
              <w:ind w:left="200"/>
            </w:pPr>
            <w:r>
              <w:rPr>
                <w:sz w:val="22"/>
                <w:szCs w:val="22"/>
              </w:rPr>
              <w:t>• Open door carefully (hot items, steam)</w:t>
            </w:r>
          </w:p>
          <w:p w14:paraId="3E31253B" w14:textId="77777777" w:rsidR="00511A5F" w:rsidRDefault="00000000">
            <w:pPr>
              <w:spacing w:before="40" w:after="40"/>
              <w:ind w:left="200"/>
            </w:pPr>
            <w:r>
              <w:rPr>
                <w:sz w:val="22"/>
                <w:szCs w:val="22"/>
              </w:rPr>
              <w:t>• Remove racks</w:t>
            </w:r>
          </w:p>
          <w:p w14:paraId="7E6E25DE" w14:textId="77777777" w:rsidR="00511A5F" w:rsidRDefault="00000000">
            <w:pPr>
              <w:spacing w:before="40" w:after="40"/>
              <w:ind w:left="200"/>
            </w:pPr>
            <w:r>
              <w:rPr>
                <w:sz w:val="22"/>
                <w:szCs w:val="22"/>
              </w:rPr>
              <w:t>• Inspect items for cleanliness and dryness</w:t>
            </w:r>
          </w:p>
          <w:p w14:paraId="62AFA2E4" w14:textId="77777777" w:rsidR="00511A5F" w:rsidRDefault="00000000">
            <w:pPr>
              <w:spacing w:before="40" w:after="40"/>
              <w:ind w:left="200"/>
            </w:pPr>
            <w:r>
              <w:rPr>
                <w:sz w:val="22"/>
                <w:szCs w:val="22"/>
              </w:rPr>
              <w:t>• Items still wet should be dried before packaging</w:t>
            </w:r>
          </w:p>
        </w:tc>
      </w:tr>
    </w:tbl>
    <w:p w14:paraId="7F216070" w14:textId="77777777" w:rsidR="00511A5F" w:rsidRDefault="00000000">
      <w:r>
        <w:lastRenderedPageBreak/>
        <w:br w:type="page"/>
      </w:r>
    </w:p>
    <w:p w14:paraId="3E7DA957" w14:textId="77777777" w:rsidR="00511A5F" w:rsidRDefault="00000000">
      <w:pPr>
        <w:pStyle w:val="Heading2"/>
      </w:pPr>
      <w:r>
        <w:lastRenderedPageBreak/>
        <w:t>Thermal Disinfection Parameters</w:t>
      </w:r>
    </w:p>
    <w:p w14:paraId="75D643CC" w14:textId="77777777" w:rsidR="00511A5F" w:rsidRDefault="00000000">
      <w:r>
        <w:rPr>
          <w:color w:val="000000"/>
        </w:rPr>
        <w:t>Thermal disinfection occurs when instruments are exposed to hot water for a sufficient time. This is measured using the A₀ concept:</w:t>
      </w:r>
    </w:p>
    <w:tbl>
      <w:tblPr>
        <w:tblW w:w="5000" w:type="pct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511A5F" w14:paraId="74D031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CF3CF" w:fill="FCF3CF"/>
          </w:tcPr>
          <w:p w14:paraId="37F3D71B" w14:textId="77777777" w:rsidR="00511A5F" w:rsidRDefault="00000000">
            <w:pPr>
              <w:spacing w:before="100" w:after="100"/>
            </w:pPr>
            <w:r>
              <w:rPr>
                <w:b/>
                <w:bCs/>
                <w:color w:val="34495E"/>
              </w:rPr>
              <w:t>📌 Understanding A₀</w:t>
            </w:r>
          </w:p>
          <w:p w14:paraId="208FF32A" w14:textId="77777777" w:rsidR="00511A5F" w:rsidRDefault="00000000">
            <w:pPr>
              <w:spacing w:before="60" w:after="60"/>
            </w:pPr>
            <w:r>
              <w:rPr>
                <w:sz w:val="22"/>
                <w:szCs w:val="22"/>
              </w:rPr>
              <w:t>A₀ (A-not or A-zero) is a measure of thermal disinfection effectiveness.</w:t>
            </w:r>
          </w:p>
          <w:p w14:paraId="4D704941" w14:textId="77777777" w:rsidR="00511A5F" w:rsidRDefault="00000000">
            <w:pPr>
              <w:spacing w:before="60" w:after="60"/>
            </w:pPr>
            <w:r>
              <w:rPr>
                <w:sz w:val="22"/>
                <w:szCs w:val="22"/>
              </w:rPr>
              <w:t>A₀ 600 is the minimum recommended for general medical devices.</w:t>
            </w:r>
          </w:p>
          <w:p w14:paraId="67B728E3" w14:textId="77777777" w:rsidR="00511A5F" w:rsidRDefault="00000000">
            <w:pPr>
              <w:spacing w:before="60" w:after="60"/>
            </w:pPr>
            <w:r>
              <w:rPr>
                <w:sz w:val="22"/>
                <w:szCs w:val="22"/>
              </w:rPr>
              <w:t>A₀ 3000 may be required for items with higher bioburden or infection risk.</w:t>
            </w:r>
          </w:p>
          <w:p w14:paraId="78A88A57" w14:textId="77777777" w:rsidR="00511A5F" w:rsidRDefault="00000000">
            <w:pPr>
              <w:spacing w:before="60" w:after="60"/>
            </w:pPr>
            <w:r>
              <w:rPr>
                <w:sz w:val="22"/>
                <w:szCs w:val="22"/>
              </w:rPr>
              <w:t>Your washer calculates and displays A₀ automatically.</w:t>
            </w:r>
          </w:p>
        </w:tc>
      </w:tr>
    </w:tbl>
    <w:p w14:paraId="72136B99" w14:textId="77777777" w:rsidR="00511A5F" w:rsidRDefault="00511A5F">
      <w:pPr>
        <w:spacing w:after="100"/>
      </w:pPr>
    </w:p>
    <w:p w14:paraId="6E13BC99" w14:textId="77777777" w:rsidR="00511A5F" w:rsidRDefault="00000000">
      <w:r>
        <w:rPr>
          <w:color w:val="000000"/>
        </w:rPr>
        <w:t>Example thermal disinfection parameters: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88"/>
        <w:gridCol w:w="2322"/>
        <w:gridCol w:w="3106"/>
      </w:tblGrid>
      <w:tr w:rsidR="00511A5F" w14:paraId="25606030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1B4F72" w:fill="1B4F72"/>
            <w:vAlign w:val="center"/>
          </w:tcPr>
          <w:p w14:paraId="063728B4" w14:textId="77777777" w:rsidR="00511A5F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TEMPERATURE</w:t>
            </w:r>
          </w:p>
        </w:tc>
        <w:tc>
          <w:tcPr>
            <w:tcW w:w="100" w:type="auto"/>
            <w:shd w:val="solid" w:color="1B4F72" w:fill="1B4F72"/>
            <w:vAlign w:val="center"/>
          </w:tcPr>
          <w:p w14:paraId="0D214342" w14:textId="77777777" w:rsidR="00511A5F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TIME</w:t>
            </w:r>
          </w:p>
        </w:tc>
        <w:tc>
          <w:tcPr>
            <w:tcW w:w="100" w:type="auto"/>
            <w:shd w:val="solid" w:color="1B4F72" w:fill="1B4F72"/>
            <w:vAlign w:val="center"/>
          </w:tcPr>
          <w:p w14:paraId="501DE17D" w14:textId="77777777" w:rsidR="00511A5F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A₀ ACHIEVED</w:t>
            </w:r>
          </w:p>
        </w:tc>
      </w:tr>
      <w:tr w:rsidR="00511A5F" w14:paraId="1DEE8F74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7D56DADD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180°F (82°C)</w:t>
            </w:r>
          </w:p>
        </w:tc>
        <w:tc>
          <w:tcPr>
            <w:tcW w:w="100" w:type="auto"/>
            <w:vAlign w:val="center"/>
          </w:tcPr>
          <w:p w14:paraId="081750CA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10 minutes</w:t>
            </w:r>
          </w:p>
        </w:tc>
        <w:tc>
          <w:tcPr>
            <w:tcW w:w="100" w:type="auto"/>
            <w:vAlign w:val="center"/>
          </w:tcPr>
          <w:p w14:paraId="01831CA5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A₀ 600</w:t>
            </w:r>
          </w:p>
        </w:tc>
      </w:tr>
      <w:tr w:rsidR="00511A5F" w14:paraId="2860C643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640220BE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194°F (90°C)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40AF08EE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1 minute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15F663D6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A₀ 600</w:t>
            </w:r>
          </w:p>
        </w:tc>
      </w:tr>
      <w:tr w:rsidR="00511A5F" w14:paraId="5E393BDC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23A2B0B0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194°F (90°C)</w:t>
            </w:r>
          </w:p>
        </w:tc>
        <w:tc>
          <w:tcPr>
            <w:tcW w:w="100" w:type="auto"/>
            <w:vAlign w:val="center"/>
          </w:tcPr>
          <w:p w14:paraId="33611A31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5 minutes</w:t>
            </w:r>
          </w:p>
        </w:tc>
        <w:tc>
          <w:tcPr>
            <w:tcW w:w="100" w:type="auto"/>
            <w:vAlign w:val="center"/>
          </w:tcPr>
          <w:p w14:paraId="2F36A3DE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A₀ 3000</w:t>
            </w:r>
          </w:p>
        </w:tc>
      </w:tr>
    </w:tbl>
    <w:p w14:paraId="54BA5A4F" w14:textId="77777777" w:rsidR="00511A5F" w:rsidRDefault="00511A5F"/>
    <w:p w14:paraId="0C277E6A" w14:textId="77777777" w:rsidR="00511A5F" w:rsidRDefault="00000000">
      <w:pPr>
        <w:pStyle w:val="Heading2"/>
      </w:pPr>
      <w:r>
        <w:t>Common Washer Problems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10"/>
        <w:gridCol w:w="3514"/>
        <w:gridCol w:w="3592"/>
      </w:tblGrid>
      <w:tr w:rsidR="00511A5F" w14:paraId="0D1A3CA2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1B4F72" w:fill="1B4F72"/>
            <w:vAlign w:val="center"/>
          </w:tcPr>
          <w:p w14:paraId="622969B2" w14:textId="77777777" w:rsidR="00511A5F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PROBLEM</w:t>
            </w:r>
          </w:p>
        </w:tc>
        <w:tc>
          <w:tcPr>
            <w:tcW w:w="100" w:type="auto"/>
            <w:shd w:val="solid" w:color="1B4F72" w:fill="1B4F72"/>
            <w:vAlign w:val="center"/>
          </w:tcPr>
          <w:p w14:paraId="69C8AC8D" w14:textId="77777777" w:rsidR="00511A5F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POSSIBLE CAUSES</w:t>
            </w:r>
          </w:p>
        </w:tc>
        <w:tc>
          <w:tcPr>
            <w:tcW w:w="100" w:type="auto"/>
            <w:shd w:val="solid" w:color="1B4F72" w:fill="1B4F72"/>
            <w:vAlign w:val="center"/>
          </w:tcPr>
          <w:p w14:paraId="529083B9" w14:textId="77777777" w:rsidR="00511A5F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ACTION</w:t>
            </w:r>
          </w:p>
        </w:tc>
      </w:tr>
      <w:tr w:rsidR="00511A5F" w14:paraId="2CEC1A02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4294BFF5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Items not clean</w:t>
            </w:r>
          </w:p>
        </w:tc>
        <w:tc>
          <w:tcPr>
            <w:tcW w:w="100" w:type="auto"/>
            <w:vAlign w:val="center"/>
          </w:tcPr>
          <w:p w14:paraId="5F95012E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Overloading; improper loading; detergent issue; cycle problem</w:t>
            </w:r>
          </w:p>
        </w:tc>
        <w:tc>
          <w:tcPr>
            <w:tcW w:w="100" w:type="auto"/>
            <w:vAlign w:val="center"/>
          </w:tcPr>
          <w:p w14:paraId="725B201E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Re-wash; check loading; verify detergent; escalate if persistent</w:t>
            </w:r>
          </w:p>
        </w:tc>
      </w:tr>
      <w:tr w:rsidR="00511A5F" w14:paraId="6E7603C6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78AE82FC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Items still wet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59E3E998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Cupping (water pooling); drying phase inadequate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1785435D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Reposition for drainage; verify drying cycle; hand dry if needed</w:t>
            </w:r>
          </w:p>
        </w:tc>
      </w:tr>
      <w:tr w:rsidR="00511A5F" w14:paraId="3047D627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407BBD96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White residue on items</w:t>
            </w:r>
          </w:p>
        </w:tc>
        <w:tc>
          <w:tcPr>
            <w:tcW w:w="100" w:type="auto"/>
            <w:vAlign w:val="center"/>
          </w:tcPr>
          <w:p w14:paraId="66250AAB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Hard water deposits; detergent residue</w:t>
            </w:r>
          </w:p>
        </w:tc>
        <w:tc>
          <w:tcPr>
            <w:tcW w:w="100" w:type="auto"/>
            <w:vAlign w:val="center"/>
          </w:tcPr>
          <w:p w14:paraId="36172088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Check water treatment; verify rinse agent; check detergent dilution</w:t>
            </w:r>
          </w:p>
        </w:tc>
      </w:tr>
      <w:tr w:rsidR="00511A5F" w14:paraId="20DB710B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4EEF5A5A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Thermal parameters not met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4F6A13C6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Water heater issue; sensor failure; loading issue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33856E0B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 xml:space="preserve">Do not use items; rewash after issue resolved; escalate </w:t>
            </w:r>
            <w:proofErr w:type="gramStart"/>
            <w:r>
              <w:rPr>
                <w:color w:val="000000"/>
                <w:sz w:val="22"/>
                <w:szCs w:val="22"/>
              </w:rPr>
              <w:t>to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biomed</w:t>
            </w:r>
          </w:p>
        </w:tc>
      </w:tr>
      <w:tr w:rsidR="00511A5F" w14:paraId="4D72C4CB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1D8C6CB1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Cycle aborts</w:t>
            </w:r>
          </w:p>
        </w:tc>
        <w:tc>
          <w:tcPr>
            <w:tcW w:w="100" w:type="auto"/>
            <w:vAlign w:val="center"/>
          </w:tcPr>
          <w:p w14:paraId="2F3296E5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Door not latched; system error; overload</w:t>
            </w:r>
          </w:p>
        </w:tc>
        <w:tc>
          <w:tcPr>
            <w:tcW w:w="100" w:type="auto"/>
            <w:vAlign w:val="center"/>
          </w:tcPr>
          <w:p w14:paraId="42D3ABCE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Check door; reduce load; restart; escalate if continues</w:t>
            </w:r>
          </w:p>
        </w:tc>
      </w:tr>
    </w:tbl>
    <w:p w14:paraId="46F47A1C" w14:textId="77777777" w:rsidR="00511A5F" w:rsidRDefault="00000000">
      <w:r>
        <w:br w:type="page"/>
      </w:r>
    </w:p>
    <w:p w14:paraId="2BFD6043" w14:textId="77777777" w:rsidR="00511A5F" w:rsidRDefault="00000000">
      <w:pPr>
        <w:pStyle w:val="Heading1"/>
      </w:pPr>
      <w:r>
        <w:lastRenderedPageBreak/>
        <w:t>2.8 Quality Verification</w:t>
      </w:r>
    </w:p>
    <w:p w14:paraId="3262A6E2" w14:textId="77777777" w:rsidR="00511A5F" w:rsidRDefault="00000000">
      <w:r>
        <w:rPr>
          <w:color w:val="000000"/>
        </w:rPr>
        <w:t>Decontamination is only effective if cleaning is verified. Multiple verification methods are used to ensure items are truly clean before moving to the next phase.</w:t>
      </w:r>
    </w:p>
    <w:p w14:paraId="0DA8FCF4" w14:textId="77777777" w:rsidR="00511A5F" w:rsidRDefault="00511A5F">
      <w:pPr>
        <w:spacing w:after="150"/>
      </w:pPr>
    </w:p>
    <w:p w14:paraId="26FCCFBE" w14:textId="77777777" w:rsidR="00511A5F" w:rsidRDefault="00000000">
      <w:pPr>
        <w:pStyle w:val="Heading2"/>
      </w:pPr>
      <w:r>
        <w:t>Visual Inspection</w:t>
      </w:r>
    </w:p>
    <w:p w14:paraId="4BBA8137" w14:textId="77777777" w:rsidR="00511A5F" w:rsidRDefault="00000000">
      <w:r>
        <w:rPr>
          <w:color w:val="000000"/>
        </w:rPr>
        <w:t>Every instrument should be visually inspected after cleaning. This is the most important verification step.</w:t>
      </w:r>
    </w:p>
    <w:p w14:paraId="4CFC08FA" w14:textId="77777777" w:rsidR="00511A5F" w:rsidRDefault="00000000">
      <w:pPr>
        <w:pStyle w:val="Heading3"/>
      </w:pPr>
      <w:r>
        <w:t>What to Look For</w:t>
      </w:r>
    </w:p>
    <w:p w14:paraId="7BF12B2B" w14:textId="77777777" w:rsidR="00511A5F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Visible soil: </w:t>
      </w:r>
      <w:r>
        <w:t>Blood, tissue, debris — if you see it, it's not clean</w:t>
      </w:r>
    </w:p>
    <w:p w14:paraId="6E121458" w14:textId="77777777" w:rsidR="00511A5F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Staining: </w:t>
      </w:r>
      <w:r>
        <w:t>May indicate residue or corrosion</w:t>
      </w:r>
    </w:p>
    <w:p w14:paraId="46A35A65" w14:textId="77777777" w:rsidR="00511A5F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Debris in crevices: </w:t>
      </w:r>
      <w:r>
        <w:t>Check box locks, serrations, ratchets, lumens</w:t>
      </w:r>
    </w:p>
    <w:p w14:paraId="03CFBA39" w14:textId="77777777" w:rsidR="00511A5F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Residue on surfaces: </w:t>
      </w:r>
      <w:r>
        <w:t>Film or residue indicates incomplete rinsing</w:t>
      </w:r>
    </w:p>
    <w:p w14:paraId="5327D4E7" w14:textId="77777777" w:rsidR="00511A5F" w:rsidRDefault="00000000">
      <w:pPr>
        <w:pStyle w:val="Heading3"/>
      </w:pPr>
      <w:r>
        <w:t>Use Magnification</w:t>
      </w:r>
    </w:p>
    <w:p w14:paraId="3A1F8499" w14:textId="77777777" w:rsidR="00511A5F" w:rsidRDefault="00000000">
      <w:r>
        <w:rPr>
          <w:color w:val="000000"/>
        </w:rPr>
        <w:t>The naked eye is inadequate for thorough inspection. Use:</w:t>
      </w:r>
    </w:p>
    <w:p w14:paraId="662EC3E3" w14:textId="77777777" w:rsidR="00511A5F" w:rsidRDefault="00000000">
      <w:pPr>
        <w:pStyle w:val="ListParagraph"/>
        <w:numPr>
          <w:ilvl w:val="0"/>
          <w:numId w:val="2"/>
        </w:numPr>
        <w:spacing w:after="120"/>
      </w:pPr>
      <w:r>
        <w:t>Lighted magnification lamp (2x-5x)</w:t>
      </w:r>
    </w:p>
    <w:p w14:paraId="2B1DC14B" w14:textId="77777777" w:rsidR="00511A5F" w:rsidRDefault="00000000">
      <w:pPr>
        <w:pStyle w:val="ListParagraph"/>
        <w:numPr>
          <w:ilvl w:val="0"/>
          <w:numId w:val="2"/>
        </w:numPr>
        <w:spacing w:after="120"/>
      </w:pPr>
      <w:r>
        <w:t>Borescope or endoscope camera for lumens</w:t>
      </w:r>
    </w:p>
    <w:p w14:paraId="2F8D2E51" w14:textId="77777777" w:rsidR="00511A5F" w:rsidRDefault="00000000">
      <w:pPr>
        <w:pStyle w:val="ListParagraph"/>
        <w:numPr>
          <w:ilvl w:val="0"/>
          <w:numId w:val="2"/>
        </w:numPr>
        <w:spacing w:after="120"/>
      </w:pPr>
      <w:r>
        <w:t>Adequate lighting (direct, shadowless)</w:t>
      </w:r>
    </w:p>
    <w:tbl>
      <w:tblPr>
        <w:tblW w:w="5000" w:type="pct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511A5F" w14:paraId="4B8735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E8DAEF" w:fill="E8DAEF"/>
          </w:tcPr>
          <w:p w14:paraId="5636AB9F" w14:textId="77777777" w:rsidR="00511A5F" w:rsidRDefault="00000000">
            <w:pPr>
              <w:spacing w:before="100" w:after="100"/>
            </w:pPr>
            <w:r>
              <w:rPr>
                <w:b/>
                <w:bCs/>
                <w:color w:val="8E44AD"/>
              </w:rPr>
              <w:t>🎯 SBD Standard</w:t>
            </w:r>
          </w:p>
          <w:p w14:paraId="0A62D692" w14:textId="77777777" w:rsidR="00511A5F" w:rsidRDefault="00000000">
            <w:pPr>
              <w:spacing w:before="60" w:after="60"/>
            </w:pPr>
            <w:r>
              <w:rPr>
                <w:sz w:val="22"/>
                <w:szCs w:val="22"/>
              </w:rPr>
              <w:t>If you cannot verify that an item is clean, it is not clean.</w:t>
            </w:r>
          </w:p>
          <w:p w14:paraId="0CCE506C" w14:textId="77777777" w:rsidR="00511A5F" w:rsidRDefault="00000000">
            <w:pPr>
              <w:spacing w:before="60" w:after="60"/>
            </w:pPr>
            <w:r>
              <w:rPr>
                <w:sz w:val="22"/>
                <w:szCs w:val="22"/>
              </w:rPr>
              <w:t>Never send an item forward if you are uncertain about its cleanliness.</w:t>
            </w:r>
          </w:p>
          <w:p w14:paraId="61EFE73F" w14:textId="77777777" w:rsidR="00511A5F" w:rsidRDefault="00000000">
            <w:pPr>
              <w:spacing w:before="60" w:after="60"/>
            </w:pPr>
            <w:r>
              <w:rPr>
                <w:sz w:val="22"/>
                <w:szCs w:val="22"/>
              </w:rPr>
              <w:t>When in doubt, re-clean.</w:t>
            </w:r>
          </w:p>
        </w:tc>
      </w:tr>
    </w:tbl>
    <w:p w14:paraId="1D1F3281" w14:textId="77777777" w:rsidR="00511A5F" w:rsidRDefault="00511A5F"/>
    <w:p w14:paraId="50E13A21" w14:textId="77777777" w:rsidR="00511A5F" w:rsidRDefault="00000000">
      <w:pPr>
        <w:pStyle w:val="Heading2"/>
      </w:pPr>
      <w:r>
        <w:t>Protein Detection Testing</w:t>
      </w:r>
    </w:p>
    <w:p w14:paraId="6B7FF7D3" w14:textId="77777777" w:rsidR="00511A5F" w:rsidRDefault="00000000">
      <w:r>
        <w:rPr>
          <w:color w:val="000000"/>
        </w:rPr>
        <w:t xml:space="preserve">Protein detection tests provide objective verification that organic soil has been removed. They detect protein residue that may not be </w:t>
      </w:r>
      <w:proofErr w:type="gramStart"/>
      <w:r>
        <w:rPr>
          <w:color w:val="000000"/>
        </w:rPr>
        <w:t>visible to the eye</w:t>
      </w:r>
      <w:proofErr w:type="gramEnd"/>
      <w:r>
        <w:rPr>
          <w:color w:val="000000"/>
        </w:rPr>
        <w:t>.</w:t>
      </w:r>
    </w:p>
    <w:p w14:paraId="275352D0" w14:textId="77777777" w:rsidR="00511A5F" w:rsidRDefault="00000000">
      <w:pPr>
        <w:pStyle w:val="Heading3"/>
      </w:pPr>
      <w:r>
        <w:t>How It Works</w:t>
      </w:r>
    </w:p>
    <w:p w14:paraId="429CC476" w14:textId="77777777" w:rsidR="00511A5F" w:rsidRDefault="00000000">
      <w:pPr>
        <w:pStyle w:val="ListParagraph"/>
        <w:numPr>
          <w:ilvl w:val="0"/>
          <w:numId w:val="2"/>
        </w:numPr>
        <w:spacing w:after="120"/>
      </w:pPr>
      <w:r>
        <w:t>Test swabs or devices contain chemicals that react with protein</w:t>
      </w:r>
    </w:p>
    <w:p w14:paraId="1329C6F9" w14:textId="77777777" w:rsidR="00511A5F" w:rsidRDefault="00000000">
      <w:pPr>
        <w:pStyle w:val="ListParagraph"/>
        <w:numPr>
          <w:ilvl w:val="0"/>
          <w:numId w:val="2"/>
        </w:numPr>
        <w:spacing w:after="120"/>
      </w:pPr>
      <w:r>
        <w:t>A color change indicates protein is present</w:t>
      </w:r>
    </w:p>
    <w:p w14:paraId="44C30BB5" w14:textId="77777777" w:rsidR="00511A5F" w:rsidRDefault="00000000">
      <w:pPr>
        <w:pStyle w:val="ListParagraph"/>
        <w:numPr>
          <w:ilvl w:val="0"/>
          <w:numId w:val="2"/>
        </w:numPr>
        <w:spacing w:after="120"/>
      </w:pPr>
      <w:r>
        <w:t>Used on surfaces, crevices, and lumens</w:t>
      </w:r>
    </w:p>
    <w:p w14:paraId="09A50303" w14:textId="77777777" w:rsidR="00511A5F" w:rsidRDefault="00000000">
      <w:pPr>
        <w:pStyle w:val="Heading3"/>
      </w:pPr>
      <w:r>
        <w:t>When to Use</w:t>
      </w:r>
    </w:p>
    <w:p w14:paraId="1A713EEB" w14:textId="77777777" w:rsidR="00511A5F" w:rsidRDefault="00000000">
      <w:pPr>
        <w:pStyle w:val="ListParagraph"/>
        <w:numPr>
          <w:ilvl w:val="0"/>
          <w:numId w:val="2"/>
        </w:numPr>
        <w:spacing w:after="120"/>
      </w:pPr>
      <w:r>
        <w:t>Random sampling per facility protocol</w:t>
      </w:r>
    </w:p>
    <w:p w14:paraId="05877306" w14:textId="77777777" w:rsidR="00511A5F" w:rsidRDefault="00000000">
      <w:pPr>
        <w:pStyle w:val="ListParagraph"/>
        <w:numPr>
          <w:ilvl w:val="0"/>
          <w:numId w:val="2"/>
        </w:numPr>
        <w:spacing w:after="120"/>
      </w:pPr>
      <w:r>
        <w:t>When visual inspection is difficult (complex devices)</w:t>
      </w:r>
    </w:p>
    <w:p w14:paraId="385462C1" w14:textId="77777777" w:rsidR="00511A5F" w:rsidRDefault="00000000">
      <w:pPr>
        <w:pStyle w:val="ListParagraph"/>
        <w:numPr>
          <w:ilvl w:val="0"/>
          <w:numId w:val="2"/>
        </w:numPr>
        <w:spacing w:after="120"/>
      </w:pPr>
      <w:r>
        <w:lastRenderedPageBreak/>
        <w:t>After cleaning process changes</w:t>
      </w:r>
    </w:p>
    <w:p w14:paraId="185D5B16" w14:textId="77777777" w:rsidR="00511A5F" w:rsidRDefault="00000000">
      <w:pPr>
        <w:pStyle w:val="ListParagraph"/>
        <w:numPr>
          <w:ilvl w:val="0"/>
          <w:numId w:val="2"/>
        </w:numPr>
        <w:spacing w:after="120"/>
      </w:pPr>
      <w:r>
        <w:t>To validate cleaning of high-risk items</w:t>
      </w:r>
    </w:p>
    <w:p w14:paraId="507C0DB8" w14:textId="77777777" w:rsidR="00511A5F" w:rsidRDefault="00000000">
      <w:pPr>
        <w:pStyle w:val="Heading3"/>
      </w:pPr>
      <w:r>
        <w:t>Interpreting Results</w:t>
      </w:r>
    </w:p>
    <w:p w14:paraId="4227248F" w14:textId="77777777" w:rsidR="00511A5F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Negative (no color change): </w:t>
      </w:r>
      <w:r>
        <w:t>Protein not detected — item may proceed</w:t>
      </w:r>
    </w:p>
    <w:p w14:paraId="72B25E2F" w14:textId="77777777" w:rsidR="00511A5F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Positive (color change): </w:t>
      </w:r>
      <w:r>
        <w:t>Protein detected — re-clean and retest</w:t>
      </w:r>
    </w:p>
    <w:p w14:paraId="3FD421EB" w14:textId="77777777" w:rsidR="00511A5F" w:rsidRDefault="00511A5F"/>
    <w:p w14:paraId="4825FD20" w14:textId="77777777" w:rsidR="00511A5F" w:rsidRDefault="00000000">
      <w:pPr>
        <w:pStyle w:val="Heading2"/>
      </w:pPr>
      <w:r>
        <w:t>ATP Testing</w:t>
      </w:r>
    </w:p>
    <w:p w14:paraId="746C9CC6" w14:textId="77777777" w:rsidR="00511A5F" w:rsidRDefault="00000000">
      <w:r>
        <w:rPr>
          <w:color w:val="000000"/>
        </w:rPr>
        <w:t>ATP (adenosine triphosphate) testing detects the presence of organic material by measuring ATP, which is present in all living cells and organic matter.</w:t>
      </w:r>
    </w:p>
    <w:p w14:paraId="05C74434" w14:textId="77777777" w:rsidR="00511A5F" w:rsidRDefault="00000000">
      <w:pPr>
        <w:pStyle w:val="Heading3"/>
      </w:pPr>
      <w:r>
        <w:t>How It Works</w:t>
      </w:r>
    </w:p>
    <w:p w14:paraId="48904480" w14:textId="77777777" w:rsidR="00511A5F" w:rsidRDefault="00000000">
      <w:pPr>
        <w:pStyle w:val="ListParagraph"/>
        <w:numPr>
          <w:ilvl w:val="0"/>
          <w:numId w:val="2"/>
        </w:numPr>
        <w:spacing w:after="120"/>
      </w:pPr>
      <w:r>
        <w:t>Swab is used to sample a surface</w:t>
      </w:r>
    </w:p>
    <w:p w14:paraId="61A0B286" w14:textId="77777777" w:rsidR="00511A5F" w:rsidRDefault="00000000">
      <w:pPr>
        <w:pStyle w:val="ListParagraph"/>
        <w:numPr>
          <w:ilvl w:val="0"/>
          <w:numId w:val="2"/>
        </w:numPr>
        <w:spacing w:after="120"/>
      </w:pPr>
      <w:r>
        <w:t>Swab is placed in a luminometer device</w:t>
      </w:r>
    </w:p>
    <w:p w14:paraId="6CED9837" w14:textId="77777777" w:rsidR="00511A5F" w:rsidRDefault="00000000">
      <w:pPr>
        <w:pStyle w:val="ListParagraph"/>
        <w:numPr>
          <w:ilvl w:val="0"/>
          <w:numId w:val="2"/>
        </w:numPr>
        <w:spacing w:after="120"/>
      </w:pPr>
      <w:r>
        <w:t>Device measures ATP and displays a numerical result (RLU — relative light units)</w:t>
      </w:r>
    </w:p>
    <w:p w14:paraId="71F57881" w14:textId="77777777" w:rsidR="00511A5F" w:rsidRDefault="00000000">
      <w:pPr>
        <w:pStyle w:val="Heading3"/>
      </w:pPr>
      <w:r>
        <w:t>Interpreting Results</w:t>
      </w:r>
    </w:p>
    <w:p w14:paraId="711CD6E2" w14:textId="77777777" w:rsidR="00511A5F" w:rsidRDefault="00000000">
      <w:pPr>
        <w:pStyle w:val="ListParagraph"/>
        <w:numPr>
          <w:ilvl w:val="0"/>
          <w:numId w:val="2"/>
        </w:numPr>
        <w:spacing w:after="120"/>
      </w:pPr>
      <w:r>
        <w:t>Results below threshold = acceptable cleaning</w:t>
      </w:r>
    </w:p>
    <w:p w14:paraId="7A6C9D33" w14:textId="77777777" w:rsidR="00511A5F" w:rsidRDefault="00000000">
      <w:pPr>
        <w:pStyle w:val="ListParagraph"/>
        <w:numPr>
          <w:ilvl w:val="0"/>
          <w:numId w:val="2"/>
        </w:numPr>
        <w:spacing w:after="120"/>
      </w:pPr>
      <w:r>
        <w:t>Results above threshold = inadequate cleaning — re-clean and retest</w:t>
      </w:r>
    </w:p>
    <w:p w14:paraId="33D7AC88" w14:textId="77777777" w:rsidR="00511A5F" w:rsidRDefault="00000000">
      <w:pPr>
        <w:pStyle w:val="ListParagraph"/>
        <w:numPr>
          <w:ilvl w:val="0"/>
          <w:numId w:val="2"/>
        </w:numPr>
        <w:spacing w:after="120"/>
      </w:pPr>
      <w:r>
        <w:t>Thresholds are established by facility based on device validation</w:t>
      </w:r>
    </w:p>
    <w:p w14:paraId="7402B2BF" w14:textId="77777777" w:rsidR="00511A5F" w:rsidRDefault="00511A5F"/>
    <w:p w14:paraId="26904552" w14:textId="77777777" w:rsidR="00511A5F" w:rsidRDefault="00000000">
      <w:pPr>
        <w:pStyle w:val="Heading2"/>
      </w:pPr>
      <w:r>
        <w:t>Washer Testing</w:t>
      </w:r>
    </w:p>
    <w:p w14:paraId="07C01F0D" w14:textId="77777777" w:rsidR="00511A5F" w:rsidRDefault="00000000">
      <w:r>
        <w:rPr>
          <w:color w:val="000000"/>
        </w:rPr>
        <w:t>Automated washers must be tested regularly to verify they are functioning correctly.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47"/>
        <w:gridCol w:w="3040"/>
        <w:gridCol w:w="3929"/>
      </w:tblGrid>
      <w:tr w:rsidR="00511A5F" w14:paraId="511CA2BD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1B4F72" w:fill="1B4F72"/>
            <w:vAlign w:val="center"/>
          </w:tcPr>
          <w:p w14:paraId="7073FB67" w14:textId="77777777" w:rsidR="00511A5F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TEST</w:t>
            </w:r>
          </w:p>
        </w:tc>
        <w:tc>
          <w:tcPr>
            <w:tcW w:w="100" w:type="auto"/>
            <w:shd w:val="solid" w:color="1B4F72" w:fill="1B4F72"/>
            <w:vAlign w:val="center"/>
          </w:tcPr>
          <w:p w14:paraId="2C809BC6" w14:textId="77777777" w:rsidR="00511A5F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PURPOSE</w:t>
            </w:r>
          </w:p>
        </w:tc>
        <w:tc>
          <w:tcPr>
            <w:tcW w:w="100" w:type="auto"/>
            <w:shd w:val="solid" w:color="1B4F72" w:fill="1B4F72"/>
            <w:vAlign w:val="center"/>
          </w:tcPr>
          <w:p w14:paraId="5CE4D06C" w14:textId="77777777" w:rsidR="00511A5F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FREQUENCY</w:t>
            </w:r>
          </w:p>
        </w:tc>
      </w:tr>
      <w:tr w:rsidR="00511A5F" w14:paraId="253072D0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529C0EE4" w14:textId="77777777" w:rsidR="00511A5F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Temperature verification</w:t>
            </w:r>
          </w:p>
        </w:tc>
        <w:tc>
          <w:tcPr>
            <w:tcW w:w="100" w:type="auto"/>
            <w:vAlign w:val="center"/>
          </w:tcPr>
          <w:p w14:paraId="47F41FB0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Confirms thermal disinfection parameters are met</w:t>
            </w:r>
          </w:p>
        </w:tc>
        <w:tc>
          <w:tcPr>
            <w:tcW w:w="100" w:type="auto"/>
            <w:vAlign w:val="center"/>
          </w:tcPr>
          <w:p w14:paraId="7B707B20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Each load (via printout); external verification per PM schedule</w:t>
            </w:r>
          </w:p>
        </w:tc>
      </w:tr>
      <w:tr w:rsidR="00511A5F" w14:paraId="5D99DD4B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4EB15686" w14:textId="77777777" w:rsidR="00511A5F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Cleaning efficacy test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04513F08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Verifies mechanical cleaning is effective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3BEBBC0C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 xml:space="preserve">Per manufacturer recommendation; </w:t>
            </w:r>
            <w:proofErr w:type="gramStart"/>
            <w:r>
              <w:rPr>
                <w:color w:val="000000"/>
                <w:sz w:val="22"/>
                <w:szCs w:val="22"/>
              </w:rPr>
              <w:t>typically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daily or weekly</w:t>
            </w:r>
          </w:p>
        </w:tc>
      </w:tr>
      <w:tr w:rsidR="00511A5F" w14:paraId="6A109733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72CB6447" w14:textId="77777777" w:rsidR="00511A5F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Detergent concentration</w:t>
            </w:r>
          </w:p>
        </w:tc>
        <w:tc>
          <w:tcPr>
            <w:tcW w:w="100" w:type="auto"/>
            <w:vAlign w:val="center"/>
          </w:tcPr>
          <w:p w14:paraId="7FD2F66B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Verifies proper chemical dilution</w:t>
            </w:r>
          </w:p>
        </w:tc>
        <w:tc>
          <w:tcPr>
            <w:tcW w:w="100" w:type="auto"/>
            <w:vAlign w:val="center"/>
          </w:tcPr>
          <w:p w14:paraId="5B44662C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Per facility protocol; often daily</w:t>
            </w:r>
          </w:p>
        </w:tc>
      </w:tr>
      <w:tr w:rsidR="00511A5F" w14:paraId="1B210A17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19856AFA" w14:textId="77777777" w:rsidR="00511A5F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Water quality testing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2E65BE6E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Verifies water treatment is adequate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104751FD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Per facility protocol</w:t>
            </w:r>
          </w:p>
        </w:tc>
      </w:tr>
    </w:tbl>
    <w:p w14:paraId="5D8CCA27" w14:textId="77777777" w:rsidR="00511A5F" w:rsidRDefault="00511A5F"/>
    <w:p w14:paraId="7D34240A" w14:textId="77777777" w:rsidR="00511A5F" w:rsidRDefault="00000000">
      <w:pPr>
        <w:pStyle w:val="Heading2"/>
      </w:pPr>
      <w:r>
        <w:t>Documentation</w:t>
      </w:r>
    </w:p>
    <w:p w14:paraId="545786B9" w14:textId="77777777" w:rsidR="00511A5F" w:rsidRDefault="00000000">
      <w:r>
        <w:rPr>
          <w:color w:val="000000"/>
        </w:rPr>
        <w:t>All verification activities must be documented:</w:t>
      </w:r>
    </w:p>
    <w:p w14:paraId="3CD8410C" w14:textId="77777777" w:rsidR="00511A5F" w:rsidRDefault="00000000">
      <w:pPr>
        <w:pStyle w:val="ListParagraph"/>
        <w:numPr>
          <w:ilvl w:val="0"/>
          <w:numId w:val="2"/>
        </w:numPr>
        <w:spacing w:after="120"/>
      </w:pPr>
      <w:r>
        <w:t>Washer cycle printouts (maintained per facility retention policy)</w:t>
      </w:r>
    </w:p>
    <w:p w14:paraId="4F443B08" w14:textId="77777777" w:rsidR="00511A5F" w:rsidRDefault="00000000">
      <w:pPr>
        <w:pStyle w:val="ListParagraph"/>
        <w:numPr>
          <w:ilvl w:val="0"/>
          <w:numId w:val="2"/>
        </w:numPr>
        <w:spacing w:after="120"/>
      </w:pPr>
      <w:r>
        <w:lastRenderedPageBreak/>
        <w:t>Washer testing logs</w:t>
      </w:r>
    </w:p>
    <w:p w14:paraId="07997B4D" w14:textId="77777777" w:rsidR="00511A5F" w:rsidRDefault="00000000">
      <w:pPr>
        <w:pStyle w:val="ListParagraph"/>
        <w:numPr>
          <w:ilvl w:val="0"/>
          <w:numId w:val="2"/>
        </w:numPr>
        <w:spacing w:after="120"/>
      </w:pPr>
      <w:r>
        <w:t>Protein/ATP testing results</w:t>
      </w:r>
    </w:p>
    <w:p w14:paraId="261BE0D6" w14:textId="77777777" w:rsidR="00511A5F" w:rsidRDefault="00000000">
      <w:pPr>
        <w:pStyle w:val="ListParagraph"/>
        <w:numPr>
          <w:ilvl w:val="0"/>
          <w:numId w:val="2"/>
        </w:numPr>
        <w:spacing w:after="120"/>
      </w:pPr>
      <w:r>
        <w:t>Any items that failed inspection and required re-processing</w:t>
      </w:r>
    </w:p>
    <w:p w14:paraId="168D3D7F" w14:textId="77777777" w:rsidR="00511A5F" w:rsidRDefault="00000000">
      <w:pPr>
        <w:pStyle w:val="ListParagraph"/>
        <w:numPr>
          <w:ilvl w:val="0"/>
          <w:numId w:val="2"/>
        </w:numPr>
        <w:spacing w:after="120"/>
      </w:pPr>
      <w:r>
        <w:t>Any equipment issues or unusual findings</w:t>
      </w:r>
    </w:p>
    <w:tbl>
      <w:tblPr>
        <w:tblW w:w="5000" w:type="pct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511A5F" w14:paraId="05C037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E8DAEF" w:fill="E8DAEF"/>
          </w:tcPr>
          <w:p w14:paraId="437CFD1D" w14:textId="77777777" w:rsidR="00511A5F" w:rsidRDefault="00000000">
            <w:pPr>
              <w:spacing w:before="100" w:after="100"/>
            </w:pPr>
            <w:r>
              <w:rPr>
                <w:b/>
                <w:bCs/>
                <w:color w:val="8E44AD"/>
              </w:rPr>
              <w:t>🎯 If It Isn't Documented, It Didn't Happen</w:t>
            </w:r>
          </w:p>
          <w:p w14:paraId="2D07226B" w14:textId="77777777" w:rsidR="00511A5F" w:rsidRDefault="00000000">
            <w:pPr>
              <w:spacing w:before="60" w:after="60"/>
            </w:pPr>
            <w:r>
              <w:rPr>
                <w:sz w:val="22"/>
                <w:szCs w:val="22"/>
              </w:rPr>
              <w:t>This is a core SBD principle. Your documentation provides evidence that you followed proper procedures. Document in real time — not at the end of your shift.</w:t>
            </w:r>
          </w:p>
        </w:tc>
      </w:tr>
    </w:tbl>
    <w:p w14:paraId="3A19CCF9" w14:textId="77777777" w:rsidR="00511A5F" w:rsidRDefault="00000000">
      <w:r>
        <w:br w:type="page"/>
      </w:r>
    </w:p>
    <w:p w14:paraId="0AD9378A" w14:textId="77777777" w:rsidR="00511A5F" w:rsidRDefault="00000000">
      <w:pPr>
        <w:pStyle w:val="Heading1"/>
      </w:pPr>
      <w:r>
        <w:lastRenderedPageBreak/>
        <w:t>2.9 Common Decontamination Errors</w:t>
      </w:r>
    </w:p>
    <w:p w14:paraId="4A345CC2" w14:textId="77777777" w:rsidR="00511A5F" w:rsidRDefault="00000000">
      <w:r>
        <w:rPr>
          <w:color w:val="000000"/>
        </w:rPr>
        <w:t>Learning from common errors helps you avoid them. These are mistakes that experienced technicians still make — stay vigilant.</w:t>
      </w:r>
    </w:p>
    <w:p w14:paraId="55D75E16" w14:textId="77777777" w:rsidR="00511A5F" w:rsidRDefault="00511A5F">
      <w:pPr>
        <w:spacing w:after="15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7"/>
        <w:gridCol w:w="3556"/>
        <w:gridCol w:w="3373"/>
      </w:tblGrid>
      <w:tr w:rsidR="00511A5F" w14:paraId="22ACC73E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1B4F72" w:fill="1B4F72"/>
            <w:vAlign w:val="center"/>
          </w:tcPr>
          <w:p w14:paraId="42414324" w14:textId="77777777" w:rsidR="00511A5F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ERROR</w:t>
            </w:r>
          </w:p>
        </w:tc>
        <w:tc>
          <w:tcPr>
            <w:tcW w:w="100" w:type="auto"/>
            <w:shd w:val="solid" w:color="1B4F72" w:fill="1B4F72"/>
            <w:vAlign w:val="center"/>
          </w:tcPr>
          <w:p w14:paraId="5CB98B0D" w14:textId="77777777" w:rsidR="00511A5F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WHY IT MATTERS</w:t>
            </w:r>
          </w:p>
        </w:tc>
        <w:tc>
          <w:tcPr>
            <w:tcW w:w="100" w:type="auto"/>
            <w:shd w:val="solid" w:color="1B4F72" w:fill="1B4F72"/>
            <w:vAlign w:val="center"/>
          </w:tcPr>
          <w:p w14:paraId="55185CCB" w14:textId="77777777" w:rsidR="00511A5F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PREVENTION</w:t>
            </w:r>
          </w:p>
        </w:tc>
      </w:tr>
      <w:tr w:rsidR="00511A5F" w14:paraId="7417C5DF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596453CA" w14:textId="77777777" w:rsidR="00511A5F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Not opening hinged instruments</w:t>
            </w:r>
          </w:p>
        </w:tc>
        <w:tc>
          <w:tcPr>
            <w:tcW w:w="100" w:type="auto"/>
            <w:vAlign w:val="center"/>
          </w:tcPr>
          <w:p w14:paraId="78EF440C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Box locks trap blood and tissue; cannot be cleaned closed</w:t>
            </w:r>
          </w:p>
        </w:tc>
        <w:tc>
          <w:tcPr>
            <w:tcW w:w="100" w:type="auto"/>
            <w:vAlign w:val="center"/>
          </w:tcPr>
          <w:p w14:paraId="0E126E22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ALWAYS open every hinged instrument before processing</w:t>
            </w:r>
          </w:p>
        </w:tc>
      </w:tr>
      <w:tr w:rsidR="00511A5F" w14:paraId="612346B3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4F0EECB4" w14:textId="77777777" w:rsidR="00511A5F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Skipping manual pre-cleaning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0A9B966D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Automated washers cannot remove heavy or dried soil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0DE68FB2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Pre-clean all items; never put heavily soiled items directly in washer</w:t>
            </w:r>
          </w:p>
        </w:tc>
      </w:tr>
      <w:tr w:rsidR="00511A5F" w14:paraId="2ED303D6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215C3338" w14:textId="77777777" w:rsidR="00511A5F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Using hot water for pre-rinse</w:t>
            </w:r>
          </w:p>
        </w:tc>
        <w:tc>
          <w:tcPr>
            <w:tcW w:w="100" w:type="auto"/>
            <w:vAlign w:val="center"/>
          </w:tcPr>
          <w:p w14:paraId="6925BE4A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Hot water sets proteins, making them harder to remove</w:t>
            </w:r>
          </w:p>
        </w:tc>
        <w:tc>
          <w:tcPr>
            <w:tcW w:w="100" w:type="auto"/>
            <w:vAlign w:val="center"/>
          </w:tcPr>
          <w:p w14:paraId="6801F9A4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Use COLD water for initial gross soil removal</w:t>
            </w:r>
          </w:p>
        </w:tc>
      </w:tr>
      <w:tr w:rsidR="00511A5F" w14:paraId="4AB24B92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7046FADC" w14:textId="77777777" w:rsidR="00511A5F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Incorrect detergent dilution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6E12CD1E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Too little = inadequate cleaning; too much = residue, damage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6253FA32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Follow manufacturer instructions precisely; measure, don't guess</w:t>
            </w:r>
          </w:p>
        </w:tc>
      </w:tr>
      <w:tr w:rsidR="00511A5F" w14:paraId="3CC7E5D3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350A0019" w14:textId="77777777" w:rsidR="00511A5F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Overloading washers</w:t>
            </w:r>
          </w:p>
        </w:tc>
        <w:tc>
          <w:tcPr>
            <w:tcW w:w="100" w:type="auto"/>
            <w:vAlign w:val="center"/>
          </w:tcPr>
          <w:p w14:paraId="5BB293AD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Water and air cannot reach all surfaces</w:t>
            </w:r>
          </w:p>
        </w:tc>
        <w:tc>
          <w:tcPr>
            <w:tcW w:w="100" w:type="auto"/>
            <w:vAlign w:val="center"/>
          </w:tcPr>
          <w:p w14:paraId="6CD83075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Leave space between items; follow manufacturer loading guidelines</w:t>
            </w:r>
          </w:p>
        </w:tc>
      </w:tr>
      <w:tr w:rsidR="00511A5F" w14:paraId="1ABF7CB0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5BC8AA17" w14:textId="77777777" w:rsidR="00511A5F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Not flushing lumens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3C321769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Bioburden remains inside channels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68B8F5ED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Brush AND flush all lumens; verify clear effluent</w:t>
            </w:r>
          </w:p>
        </w:tc>
      </w:tr>
      <w:tr w:rsidR="00511A5F" w14:paraId="13315E21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3F1F1B84" w14:textId="77777777" w:rsidR="00511A5F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Brushing above water surface</w:t>
            </w:r>
          </w:p>
        </w:tc>
        <w:tc>
          <w:tcPr>
            <w:tcW w:w="100" w:type="auto"/>
            <w:vAlign w:val="center"/>
          </w:tcPr>
          <w:p w14:paraId="276F7DE8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Creates aerosols containing potentially infectious material</w:t>
            </w:r>
          </w:p>
        </w:tc>
        <w:tc>
          <w:tcPr>
            <w:tcW w:w="100" w:type="auto"/>
            <w:vAlign w:val="center"/>
          </w:tcPr>
          <w:p w14:paraId="7B3DF6C8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ALWAYS brush submerged</w:t>
            </w:r>
          </w:p>
        </w:tc>
      </w:tr>
      <w:tr w:rsidR="00511A5F" w14:paraId="1200571A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67F4DB0C" w14:textId="77777777" w:rsidR="00511A5F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Inadequate inspection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37844B01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Soil passes to assembly/sterilization undetected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693E3190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Use magnification; inspect every item; when in doubt, re-clean</w:t>
            </w:r>
          </w:p>
        </w:tc>
      </w:tr>
      <w:tr w:rsidR="00511A5F" w14:paraId="330B172D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321A489A" w14:textId="77777777" w:rsidR="00511A5F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Mixing dissimilar metals</w:t>
            </w:r>
          </w:p>
        </w:tc>
        <w:tc>
          <w:tcPr>
            <w:tcW w:w="100" w:type="auto"/>
            <w:vAlign w:val="center"/>
          </w:tcPr>
          <w:p w14:paraId="356012B7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Can cause galvanic corrosion and damage</w:t>
            </w:r>
          </w:p>
        </w:tc>
        <w:tc>
          <w:tcPr>
            <w:tcW w:w="100" w:type="auto"/>
            <w:vAlign w:val="center"/>
          </w:tcPr>
          <w:p w14:paraId="41BAB6FE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Separate stainless steel, aluminum, plated instruments</w:t>
            </w:r>
          </w:p>
        </w:tc>
      </w:tr>
      <w:tr w:rsidR="00511A5F" w14:paraId="3B02B28B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4B84D836" w14:textId="77777777" w:rsidR="00511A5F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Ignoring IFUs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426778AB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Manufacturer-specific requirements not met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168D04ED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Check IFU for unfamiliar items; follow specific requirements</w:t>
            </w:r>
          </w:p>
        </w:tc>
      </w:tr>
    </w:tbl>
    <w:p w14:paraId="71884C0B" w14:textId="77777777" w:rsidR="00511A5F" w:rsidRDefault="00511A5F"/>
    <w:tbl>
      <w:tblPr>
        <w:tblW w:w="5000" w:type="pct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511A5F" w14:paraId="2A8E1E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ADBD8" w:fill="FADBD8"/>
          </w:tcPr>
          <w:p w14:paraId="14DA4220" w14:textId="77777777" w:rsidR="00511A5F" w:rsidRDefault="00000000">
            <w:pPr>
              <w:spacing w:before="100" w:after="100"/>
            </w:pPr>
            <w:r>
              <w:rPr>
                <w:b/>
                <w:bCs/>
                <w:color w:val="E74C3C"/>
              </w:rPr>
              <w:t>⚠️ The Consequence of Decontamination Errors</w:t>
            </w:r>
          </w:p>
          <w:p w14:paraId="1427907B" w14:textId="77777777" w:rsidR="00511A5F" w:rsidRDefault="00000000">
            <w:pPr>
              <w:spacing w:before="60" w:after="60"/>
            </w:pPr>
            <w:r>
              <w:rPr>
                <w:sz w:val="22"/>
                <w:szCs w:val="22"/>
              </w:rPr>
              <w:t>When decontamination fails, sterilization cannot fully compensate.</w:t>
            </w:r>
          </w:p>
          <w:p w14:paraId="4CDE83C4" w14:textId="77777777" w:rsidR="00511A5F" w:rsidRDefault="00000000">
            <w:pPr>
              <w:spacing w:before="60" w:after="60"/>
            </w:pPr>
            <w:r>
              <w:rPr>
                <w:sz w:val="22"/>
                <w:szCs w:val="22"/>
              </w:rPr>
              <w:t>Bioburden left on instruments can survive the sterilization process.</w:t>
            </w:r>
          </w:p>
          <w:p w14:paraId="0F71E22E" w14:textId="77777777" w:rsidR="00511A5F" w:rsidRDefault="00000000">
            <w:pPr>
              <w:spacing w:before="60" w:after="60"/>
            </w:pPr>
            <w:r>
              <w:rPr>
                <w:sz w:val="22"/>
                <w:szCs w:val="22"/>
              </w:rPr>
              <w:t>Patients can develop life-threatening infections from improperly processed instruments.</w:t>
            </w:r>
          </w:p>
          <w:p w14:paraId="1EFEA860" w14:textId="77777777" w:rsidR="00511A5F" w:rsidRDefault="00000000">
            <w:pPr>
              <w:spacing w:before="60" w:after="60"/>
            </w:pPr>
            <w:r>
              <w:rPr>
                <w:sz w:val="22"/>
                <w:szCs w:val="22"/>
              </w:rPr>
              <w:t xml:space="preserve">Every error in </w:t>
            </w:r>
            <w:proofErr w:type="spellStart"/>
            <w:r>
              <w:rPr>
                <w:sz w:val="22"/>
                <w:szCs w:val="22"/>
              </w:rPr>
              <w:t>decontam</w:t>
            </w:r>
            <w:proofErr w:type="spellEnd"/>
            <w:r>
              <w:rPr>
                <w:sz w:val="22"/>
                <w:szCs w:val="22"/>
              </w:rPr>
              <w:t xml:space="preserve"> is a potential patient safety event.</w:t>
            </w:r>
          </w:p>
        </w:tc>
      </w:tr>
    </w:tbl>
    <w:p w14:paraId="2923B4E3" w14:textId="77777777" w:rsidR="00511A5F" w:rsidRDefault="00000000">
      <w:r>
        <w:br w:type="page"/>
      </w:r>
    </w:p>
    <w:p w14:paraId="59DF2BF9" w14:textId="77777777" w:rsidR="00511A5F" w:rsidRDefault="00000000">
      <w:pPr>
        <w:pStyle w:val="Heading1"/>
      </w:pPr>
      <w:r>
        <w:lastRenderedPageBreak/>
        <w:t>Knowledge Check: Module 2</w:t>
      </w:r>
    </w:p>
    <w:p w14:paraId="61A6E28C" w14:textId="77777777" w:rsidR="00511A5F" w:rsidRDefault="00000000">
      <w:r>
        <w:rPr>
          <w:color w:val="000000"/>
        </w:rPr>
        <w:t>Answer these questions to verify your understanding of this module. Discuss any questions with your preceptor.</w:t>
      </w:r>
    </w:p>
    <w:p w14:paraId="5A4DEEB2" w14:textId="77777777" w:rsidR="00511A5F" w:rsidRDefault="00511A5F">
      <w:pPr>
        <w:spacing w:after="100"/>
      </w:pPr>
    </w:p>
    <w:p w14:paraId="7ACB1AB2" w14:textId="77777777" w:rsidR="00511A5F" w:rsidRDefault="00000000">
      <w:pPr>
        <w:pStyle w:val="Heading3"/>
      </w:pPr>
      <w:r>
        <w:t>Section 2.1 — PPE</w:t>
      </w:r>
    </w:p>
    <w:p w14:paraId="5CCC1E6A" w14:textId="77777777" w:rsidR="00511A5F" w:rsidRDefault="00000000">
      <w:pPr>
        <w:pStyle w:val="ListParagraph"/>
        <w:numPr>
          <w:ilvl w:val="0"/>
          <w:numId w:val="3"/>
        </w:numPr>
        <w:spacing w:after="120"/>
      </w:pPr>
      <w:r>
        <w:t>List the required PPE for the decontamination area:</w:t>
      </w:r>
    </w:p>
    <w:p w14:paraId="1DB7BD2C" w14:textId="77777777" w:rsidR="00511A5F" w:rsidRDefault="00511A5F">
      <w:pPr>
        <w:spacing w:after="50"/>
      </w:pPr>
    </w:p>
    <w:p w14:paraId="2CE113B5" w14:textId="77777777" w:rsidR="00511A5F" w:rsidRDefault="00000000">
      <w:r>
        <w:rPr>
          <w:color w:val="000000"/>
        </w:rPr>
        <w:t>_____________________________________________________________________________</w:t>
      </w:r>
    </w:p>
    <w:p w14:paraId="51BDCE9C" w14:textId="77777777" w:rsidR="00511A5F" w:rsidRDefault="00000000">
      <w:r>
        <w:rPr>
          <w:color w:val="000000"/>
        </w:rPr>
        <w:t>_____________________________________________________________________________</w:t>
      </w:r>
    </w:p>
    <w:p w14:paraId="79AC17ED" w14:textId="77777777" w:rsidR="00511A5F" w:rsidRDefault="00511A5F">
      <w:pPr>
        <w:spacing w:after="80"/>
      </w:pPr>
    </w:p>
    <w:p w14:paraId="5A1ED675" w14:textId="77777777" w:rsidR="00511A5F" w:rsidRDefault="00000000">
      <w:pPr>
        <w:pStyle w:val="ListParagraph"/>
        <w:numPr>
          <w:ilvl w:val="0"/>
          <w:numId w:val="3"/>
        </w:numPr>
        <w:spacing w:after="120"/>
      </w:pPr>
      <w:r>
        <w:t>What is the correct sequence for doffing (removing) PPE?</w:t>
      </w:r>
    </w:p>
    <w:p w14:paraId="6C162DFA" w14:textId="77777777" w:rsidR="00511A5F" w:rsidRDefault="00511A5F">
      <w:pPr>
        <w:spacing w:after="50"/>
      </w:pPr>
    </w:p>
    <w:p w14:paraId="29EECA1B" w14:textId="77777777" w:rsidR="00511A5F" w:rsidRDefault="00000000">
      <w:r>
        <w:rPr>
          <w:color w:val="000000"/>
        </w:rPr>
        <w:t>_____________________________________________________________________________</w:t>
      </w:r>
    </w:p>
    <w:p w14:paraId="48CC3211" w14:textId="77777777" w:rsidR="00511A5F" w:rsidRDefault="00000000">
      <w:r>
        <w:rPr>
          <w:color w:val="000000"/>
        </w:rPr>
        <w:t>_____________________________________________________________________________</w:t>
      </w:r>
    </w:p>
    <w:p w14:paraId="5CA9A239" w14:textId="77777777" w:rsidR="00511A5F" w:rsidRDefault="00511A5F">
      <w:pPr>
        <w:spacing w:after="80"/>
      </w:pPr>
    </w:p>
    <w:p w14:paraId="72C13BB2" w14:textId="77777777" w:rsidR="00511A5F" w:rsidRDefault="00000000">
      <w:pPr>
        <w:pStyle w:val="Heading3"/>
      </w:pPr>
      <w:r>
        <w:t>Section 2.2 &amp; 2.3 — Point-of-Use &amp; Transport</w:t>
      </w:r>
    </w:p>
    <w:p w14:paraId="7A1C1771" w14:textId="77777777" w:rsidR="00511A5F" w:rsidRDefault="00000000">
      <w:pPr>
        <w:pStyle w:val="ListParagraph"/>
        <w:numPr>
          <w:ilvl w:val="0"/>
          <w:numId w:val="4"/>
        </w:numPr>
        <w:spacing w:after="120"/>
      </w:pPr>
      <w:r>
        <w:t>Why is point-of-use treatment important?</w:t>
      </w:r>
    </w:p>
    <w:p w14:paraId="22BC4CF4" w14:textId="77777777" w:rsidR="00511A5F" w:rsidRDefault="00511A5F">
      <w:pPr>
        <w:spacing w:after="50"/>
      </w:pPr>
    </w:p>
    <w:p w14:paraId="2CE0ECB5" w14:textId="77777777" w:rsidR="00511A5F" w:rsidRDefault="00000000">
      <w:r>
        <w:rPr>
          <w:color w:val="000000"/>
        </w:rPr>
        <w:t>_____________________________________________________________________________</w:t>
      </w:r>
    </w:p>
    <w:p w14:paraId="4BE59AD8" w14:textId="77777777" w:rsidR="00511A5F" w:rsidRDefault="00000000">
      <w:r>
        <w:rPr>
          <w:color w:val="000000"/>
        </w:rPr>
        <w:t>_____________________________________________________________________________</w:t>
      </w:r>
    </w:p>
    <w:p w14:paraId="4272280F" w14:textId="77777777" w:rsidR="00511A5F" w:rsidRDefault="00511A5F">
      <w:pPr>
        <w:spacing w:after="80"/>
      </w:pPr>
    </w:p>
    <w:p w14:paraId="3077AE41" w14:textId="77777777" w:rsidR="00511A5F" w:rsidRDefault="00000000">
      <w:pPr>
        <w:pStyle w:val="ListParagraph"/>
        <w:numPr>
          <w:ilvl w:val="0"/>
          <w:numId w:val="4"/>
        </w:numPr>
        <w:spacing w:after="120"/>
      </w:pPr>
      <w:r>
        <w:t>What are the requirements for transport containers?</w:t>
      </w:r>
    </w:p>
    <w:p w14:paraId="7A64AF2E" w14:textId="77777777" w:rsidR="00511A5F" w:rsidRDefault="00511A5F">
      <w:pPr>
        <w:spacing w:after="50"/>
      </w:pPr>
    </w:p>
    <w:p w14:paraId="03A16110" w14:textId="77777777" w:rsidR="00511A5F" w:rsidRDefault="00000000">
      <w:r>
        <w:rPr>
          <w:color w:val="000000"/>
        </w:rPr>
        <w:t>_____________________________________________________________________________</w:t>
      </w:r>
    </w:p>
    <w:p w14:paraId="61156546" w14:textId="77777777" w:rsidR="00511A5F" w:rsidRDefault="00511A5F">
      <w:pPr>
        <w:spacing w:after="80"/>
      </w:pPr>
    </w:p>
    <w:p w14:paraId="0CDB0CB1" w14:textId="77777777" w:rsidR="00511A5F" w:rsidRDefault="00000000">
      <w:pPr>
        <w:pStyle w:val="Heading3"/>
      </w:pPr>
      <w:r>
        <w:t>Section 2.5 — Manual Cleaning</w:t>
      </w:r>
    </w:p>
    <w:p w14:paraId="4A82A91C" w14:textId="77777777" w:rsidR="00511A5F" w:rsidRDefault="00000000">
      <w:pPr>
        <w:pStyle w:val="ListParagraph"/>
        <w:numPr>
          <w:ilvl w:val="0"/>
          <w:numId w:val="5"/>
        </w:numPr>
        <w:spacing w:after="120"/>
      </w:pPr>
      <w:r>
        <w:t>Why should cold water (not hot) be used for the initial pre-rinse?</w:t>
      </w:r>
    </w:p>
    <w:p w14:paraId="119E639A" w14:textId="77777777" w:rsidR="00511A5F" w:rsidRDefault="00511A5F">
      <w:pPr>
        <w:spacing w:after="50"/>
      </w:pPr>
    </w:p>
    <w:p w14:paraId="045FC8EA" w14:textId="77777777" w:rsidR="00511A5F" w:rsidRDefault="00000000">
      <w:r>
        <w:rPr>
          <w:color w:val="000000"/>
        </w:rPr>
        <w:lastRenderedPageBreak/>
        <w:t>_____________________________________________________________________________</w:t>
      </w:r>
    </w:p>
    <w:p w14:paraId="69AB74CC" w14:textId="77777777" w:rsidR="00511A5F" w:rsidRDefault="00511A5F">
      <w:pPr>
        <w:spacing w:after="80"/>
      </w:pPr>
    </w:p>
    <w:p w14:paraId="71ACB45C" w14:textId="77777777" w:rsidR="00511A5F" w:rsidRDefault="00000000">
      <w:pPr>
        <w:pStyle w:val="ListParagraph"/>
        <w:numPr>
          <w:ilvl w:val="0"/>
          <w:numId w:val="5"/>
        </w:numPr>
        <w:spacing w:after="120"/>
      </w:pPr>
      <w:r>
        <w:t>Why must you brush instruments UNDER the water surface?</w:t>
      </w:r>
    </w:p>
    <w:p w14:paraId="0990301A" w14:textId="77777777" w:rsidR="00511A5F" w:rsidRDefault="00511A5F">
      <w:pPr>
        <w:spacing w:after="50"/>
      </w:pPr>
    </w:p>
    <w:p w14:paraId="7B920087" w14:textId="77777777" w:rsidR="00511A5F" w:rsidRDefault="00000000">
      <w:r>
        <w:rPr>
          <w:color w:val="000000"/>
        </w:rPr>
        <w:t>_____________________________________________________________________________</w:t>
      </w:r>
    </w:p>
    <w:p w14:paraId="2B2B25E4" w14:textId="77777777" w:rsidR="00511A5F" w:rsidRDefault="00511A5F">
      <w:pPr>
        <w:spacing w:after="80"/>
      </w:pPr>
    </w:p>
    <w:p w14:paraId="31597691" w14:textId="77777777" w:rsidR="00511A5F" w:rsidRDefault="00000000">
      <w:pPr>
        <w:pStyle w:val="ListParagraph"/>
        <w:numPr>
          <w:ilvl w:val="0"/>
          <w:numId w:val="5"/>
        </w:numPr>
        <w:spacing w:after="120"/>
      </w:pPr>
      <w:r>
        <w:t>List three areas of instruments that require special attention during manual cleaning:</w:t>
      </w:r>
    </w:p>
    <w:p w14:paraId="5026713E" w14:textId="77777777" w:rsidR="00511A5F" w:rsidRDefault="00511A5F">
      <w:pPr>
        <w:spacing w:after="50"/>
      </w:pPr>
    </w:p>
    <w:p w14:paraId="6DD325D2" w14:textId="77777777" w:rsidR="00511A5F" w:rsidRDefault="00000000">
      <w:r>
        <w:rPr>
          <w:color w:val="000000"/>
        </w:rPr>
        <w:t>1. ___________________________________________________________________________</w:t>
      </w:r>
    </w:p>
    <w:p w14:paraId="585EE25F" w14:textId="77777777" w:rsidR="00511A5F" w:rsidRDefault="00000000">
      <w:r>
        <w:rPr>
          <w:color w:val="000000"/>
        </w:rPr>
        <w:t>2. ___________________________________________________________________________</w:t>
      </w:r>
    </w:p>
    <w:p w14:paraId="4B1F44BB" w14:textId="77777777" w:rsidR="00511A5F" w:rsidRDefault="00000000">
      <w:r>
        <w:rPr>
          <w:color w:val="000000"/>
        </w:rPr>
        <w:t>3. ___________________________________________________________________________</w:t>
      </w:r>
    </w:p>
    <w:p w14:paraId="099C9B32" w14:textId="77777777" w:rsidR="00511A5F" w:rsidRDefault="00511A5F">
      <w:pPr>
        <w:spacing w:after="80"/>
      </w:pPr>
    </w:p>
    <w:p w14:paraId="57FA77CC" w14:textId="77777777" w:rsidR="00511A5F" w:rsidRDefault="00000000">
      <w:pPr>
        <w:pStyle w:val="Heading3"/>
      </w:pPr>
      <w:r>
        <w:t>Section 2.6 &amp; 2.7 — Ultrasonic &amp; Automated Washers</w:t>
      </w:r>
    </w:p>
    <w:p w14:paraId="3ED2B483" w14:textId="77777777" w:rsidR="00511A5F" w:rsidRDefault="00000000">
      <w:pPr>
        <w:pStyle w:val="ListParagraph"/>
        <w:numPr>
          <w:ilvl w:val="0"/>
          <w:numId w:val="6"/>
        </w:numPr>
        <w:spacing w:after="120"/>
      </w:pPr>
      <w:r>
        <w:t>What is cavitation and how does it clean instruments?</w:t>
      </w:r>
    </w:p>
    <w:p w14:paraId="3463D28B" w14:textId="77777777" w:rsidR="00511A5F" w:rsidRDefault="00511A5F">
      <w:pPr>
        <w:spacing w:after="50"/>
      </w:pPr>
    </w:p>
    <w:p w14:paraId="7490E6E0" w14:textId="77777777" w:rsidR="00511A5F" w:rsidRDefault="00000000">
      <w:r>
        <w:rPr>
          <w:color w:val="000000"/>
        </w:rPr>
        <w:t>_____________________________________________________________________________</w:t>
      </w:r>
    </w:p>
    <w:p w14:paraId="75F60B0B" w14:textId="77777777" w:rsidR="00511A5F" w:rsidRDefault="00000000">
      <w:r>
        <w:rPr>
          <w:color w:val="000000"/>
        </w:rPr>
        <w:t>_____________________________________________________________________________</w:t>
      </w:r>
    </w:p>
    <w:p w14:paraId="7B12A5F2" w14:textId="77777777" w:rsidR="00511A5F" w:rsidRDefault="00511A5F">
      <w:pPr>
        <w:spacing w:after="80"/>
      </w:pPr>
    </w:p>
    <w:p w14:paraId="157525FC" w14:textId="77777777" w:rsidR="00511A5F" w:rsidRDefault="00000000">
      <w:pPr>
        <w:pStyle w:val="ListParagraph"/>
        <w:numPr>
          <w:ilvl w:val="0"/>
          <w:numId w:val="6"/>
        </w:numPr>
        <w:spacing w:after="120"/>
      </w:pPr>
      <w:r>
        <w:t>What are the key principles for loading an automated washer?</w:t>
      </w:r>
    </w:p>
    <w:p w14:paraId="4A3EEBC5" w14:textId="77777777" w:rsidR="00511A5F" w:rsidRDefault="00511A5F">
      <w:pPr>
        <w:spacing w:after="50"/>
      </w:pPr>
    </w:p>
    <w:p w14:paraId="6AE7B962" w14:textId="77777777" w:rsidR="00511A5F" w:rsidRDefault="00000000">
      <w:r>
        <w:rPr>
          <w:color w:val="000000"/>
        </w:rPr>
        <w:t>_____________________________________________________________________________</w:t>
      </w:r>
    </w:p>
    <w:p w14:paraId="56BFD61E" w14:textId="77777777" w:rsidR="00511A5F" w:rsidRDefault="00000000">
      <w:r>
        <w:rPr>
          <w:color w:val="000000"/>
        </w:rPr>
        <w:t>_____________________________________________________________________________</w:t>
      </w:r>
    </w:p>
    <w:p w14:paraId="18861DEF" w14:textId="77777777" w:rsidR="00511A5F" w:rsidRDefault="00511A5F">
      <w:pPr>
        <w:spacing w:after="80"/>
      </w:pPr>
    </w:p>
    <w:p w14:paraId="6C3715EA" w14:textId="77777777" w:rsidR="00511A5F" w:rsidRDefault="00000000">
      <w:r>
        <w:br w:type="page"/>
      </w:r>
    </w:p>
    <w:p w14:paraId="1850A5C6" w14:textId="77777777" w:rsidR="00511A5F" w:rsidRDefault="00000000">
      <w:pPr>
        <w:pStyle w:val="Heading3"/>
      </w:pPr>
      <w:r>
        <w:lastRenderedPageBreak/>
        <w:t>Section 2.8 — Quality Verification</w:t>
      </w:r>
    </w:p>
    <w:p w14:paraId="68F468D4" w14:textId="77777777" w:rsidR="00511A5F" w:rsidRDefault="00000000">
      <w:pPr>
        <w:pStyle w:val="ListParagraph"/>
        <w:numPr>
          <w:ilvl w:val="0"/>
          <w:numId w:val="7"/>
        </w:numPr>
        <w:spacing w:after="120"/>
      </w:pPr>
      <w:r>
        <w:t>What should you do if you find an item that may not be clean after automated washing?</w:t>
      </w:r>
    </w:p>
    <w:p w14:paraId="03668D4C" w14:textId="77777777" w:rsidR="00511A5F" w:rsidRDefault="00511A5F">
      <w:pPr>
        <w:spacing w:after="50"/>
      </w:pPr>
    </w:p>
    <w:p w14:paraId="10474EE4" w14:textId="77777777" w:rsidR="00511A5F" w:rsidRDefault="00000000">
      <w:r>
        <w:rPr>
          <w:color w:val="000000"/>
        </w:rPr>
        <w:t>_____________________________________________________________________________</w:t>
      </w:r>
    </w:p>
    <w:p w14:paraId="1AAA2FBC" w14:textId="77777777" w:rsidR="00511A5F" w:rsidRDefault="00511A5F">
      <w:pPr>
        <w:spacing w:after="80"/>
      </w:pPr>
    </w:p>
    <w:p w14:paraId="0DF60DE6" w14:textId="77777777" w:rsidR="00511A5F" w:rsidRDefault="00000000">
      <w:pPr>
        <w:pStyle w:val="ListParagraph"/>
        <w:numPr>
          <w:ilvl w:val="0"/>
          <w:numId w:val="7"/>
        </w:numPr>
        <w:spacing w:after="120"/>
      </w:pPr>
      <w:r>
        <w:t>What is the purpose of protein detection testing?</w:t>
      </w:r>
    </w:p>
    <w:p w14:paraId="337FF8C9" w14:textId="77777777" w:rsidR="00511A5F" w:rsidRDefault="00511A5F">
      <w:pPr>
        <w:spacing w:after="50"/>
      </w:pPr>
    </w:p>
    <w:p w14:paraId="4F7814C1" w14:textId="77777777" w:rsidR="00511A5F" w:rsidRDefault="00000000">
      <w:r>
        <w:rPr>
          <w:color w:val="000000"/>
        </w:rPr>
        <w:t>_____________________________________________________________________________</w:t>
      </w:r>
    </w:p>
    <w:p w14:paraId="4CC112DE" w14:textId="77777777" w:rsidR="00511A5F" w:rsidRDefault="00511A5F">
      <w:pPr>
        <w:spacing w:after="80"/>
      </w:pPr>
    </w:p>
    <w:p w14:paraId="25FDB7ED" w14:textId="77777777" w:rsidR="00511A5F" w:rsidRDefault="00000000">
      <w:pPr>
        <w:pStyle w:val="Heading3"/>
      </w:pPr>
      <w:r>
        <w:t>Section 2.9 — Common Errors</w:t>
      </w:r>
    </w:p>
    <w:p w14:paraId="1185BA72" w14:textId="77777777" w:rsidR="00511A5F" w:rsidRDefault="00000000">
      <w:pPr>
        <w:pStyle w:val="ListParagraph"/>
        <w:numPr>
          <w:ilvl w:val="0"/>
          <w:numId w:val="8"/>
        </w:numPr>
        <w:spacing w:after="120"/>
      </w:pPr>
      <w:r>
        <w:t>List three common decontamination errors and their consequences:</w:t>
      </w:r>
    </w:p>
    <w:p w14:paraId="524E557F" w14:textId="77777777" w:rsidR="00511A5F" w:rsidRDefault="00511A5F">
      <w:pPr>
        <w:spacing w:after="50"/>
      </w:pPr>
    </w:p>
    <w:p w14:paraId="2232B7D0" w14:textId="77777777" w:rsidR="00511A5F" w:rsidRDefault="00000000">
      <w:r>
        <w:rPr>
          <w:color w:val="000000"/>
        </w:rPr>
        <w:t>1. Error: ________________________</w:t>
      </w:r>
      <w:proofErr w:type="gramStart"/>
      <w:r>
        <w:rPr>
          <w:color w:val="000000"/>
        </w:rPr>
        <w:t>_  Consequence</w:t>
      </w:r>
      <w:proofErr w:type="gramEnd"/>
      <w:r>
        <w:rPr>
          <w:color w:val="000000"/>
        </w:rPr>
        <w:t>: _____________________________</w:t>
      </w:r>
    </w:p>
    <w:p w14:paraId="0EC275C4" w14:textId="77777777" w:rsidR="00511A5F" w:rsidRDefault="00000000">
      <w:r>
        <w:rPr>
          <w:color w:val="000000"/>
        </w:rPr>
        <w:t>2. Error: ________________________</w:t>
      </w:r>
      <w:proofErr w:type="gramStart"/>
      <w:r>
        <w:rPr>
          <w:color w:val="000000"/>
        </w:rPr>
        <w:t>_  Consequence</w:t>
      </w:r>
      <w:proofErr w:type="gramEnd"/>
      <w:r>
        <w:rPr>
          <w:color w:val="000000"/>
        </w:rPr>
        <w:t>: _____________________________</w:t>
      </w:r>
    </w:p>
    <w:p w14:paraId="552C9374" w14:textId="77777777" w:rsidR="00511A5F" w:rsidRDefault="00000000">
      <w:r>
        <w:rPr>
          <w:color w:val="000000"/>
        </w:rPr>
        <w:t>3. Error: ________________________</w:t>
      </w:r>
      <w:proofErr w:type="gramStart"/>
      <w:r>
        <w:rPr>
          <w:color w:val="000000"/>
        </w:rPr>
        <w:t>_  Consequence</w:t>
      </w:r>
      <w:proofErr w:type="gramEnd"/>
      <w:r>
        <w:rPr>
          <w:color w:val="000000"/>
        </w:rPr>
        <w:t>: _____________________________</w:t>
      </w:r>
    </w:p>
    <w:p w14:paraId="2A21AC46" w14:textId="77777777" w:rsidR="00511A5F" w:rsidRDefault="00000000">
      <w:r>
        <w:br w:type="page"/>
      </w:r>
    </w:p>
    <w:p w14:paraId="68DAB8D1" w14:textId="77777777" w:rsidR="00511A5F" w:rsidRDefault="00000000">
      <w:pPr>
        <w:pStyle w:val="Heading1"/>
      </w:pPr>
      <w:r>
        <w:lastRenderedPageBreak/>
        <w:t>Skills Validation: Module 2</w:t>
      </w:r>
    </w:p>
    <w:p w14:paraId="29F11D64" w14:textId="77777777" w:rsidR="00511A5F" w:rsidRDefault="00000000">
      <w:r>
        <w:rPr>
          <w:color w:val="000000"/>
        </w:rPr>
        <w:t>Your preceptor will observe you performing the following skills. Each skill must be demonstrated correctly.</w:t>
      </w:r>
    </w:p>
    <w:p w14:paraId="22015BA6" w14:textId="77777777" w:rsidR="00511A5F" w:rsidRDefault="00511A5F">
      <w:pPr>
        <w:spacing w:after="150"/>
      </w:pPr>
    </w:p>
    <w:tbl>
      <w:tblPr>
        <w:tblW w:w="5000" w:type="pct"/>
        <w:tblBorders>
          <w:top w:val="single" w:sz="2" w:space="0" w:color="1B4F72"/>
          <w:left w:val="single" w:sz="2" w:space="0" w:color="1B4F72"/>
          <w:bottom w:val="single" w:sz="2" w:space="0" w:color="1B4F72"/>
          <w:right w:val="single" w:sz="2" w:space="0" w:color="1B4F7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97"/>
        <w:gridCol w:w="528"/>
        <w:gridCol w:w="1100"/>
        <w:gridCol w:w="674"/>
        <w:gridCol w:w="1021"/>
      </w:tblGrid>
      <w:tr w:rsidR="00511A5F" w14:paraId="37CFFC30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1B4F72" w:fill="1B4F72"/>
            <w:vAlign w:val="center"/>
          </w:tcPr>
          <w:p w14:paraId="2925AC5F" w14:textId="77777777" w:rsidR="00511A5F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SKILL</w:t>
            </w:r>
          </w:p>
        </w:tc>
        <w:tc>
          <w:tcPr>
            <w:tcW w:w="100" w:type="auto"/>
            <w:shd w:val="solid" w:color="1B4F72" w:fill="1B4F72"/>
            <w:vAlign w:val="center"/>
          </w:tcPr>
          <w:p w14:paraId="255293C7" w14:textId="77777777" w:rsidR="00511A5F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MET</w:t>
            </w:r>
          </w:p>
        </w:tc>
        <w:tc>
          <w:tcPr>
            <w:tcW w:w="100" w:type="auto"/>
            <w:shd w:val="solid" w:color="1B4F72" w:fill="1B4F72"/>
            <w:vAlign w:val="center"/>
          </w:tcPr>
          <w:p w14:paraId="6BFBF5E8" w14:textId="77777777" w:rsidR="00511A5F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NOT MET</w:t>
            </w:r>
          </w:p>
        </w:tc>
        <w:tc>
          <w:tcPr>
            <w:tcW w:w="100" w:type="auto"/>
            <w:shd w:val="solid" w:color="1B4F72" w:fill="1B4F72"/>
            <w:vAlign w:val="center"/>
          </w:tcPr>
          <w:p w14:paraId="3C15C376" w14:textId="77777777" w:rsidR="00511A5F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DATE</w:t>
            </w:r>
          </w:p>
        </w:tc>
        <w:tc>
          <w:tcPr>
            <w:tcW w:w="100" w:type="auto"/>
            <w:shd w:val="solid" w:color="1B4F72" w:fill="1B4F72"/>
            <w:vAlign w:val="center"/>
          </w:tcPr>
          <w:p w14:paraId="29F85B36" w14:textId="77777777" w:rsidR="00511A5F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INITIALS</w:t>
            </w:r>
          </w:p>
        </w:tc>
      </w:tr>
      <w:tr w:rsidR="00511A5F" w14:paraId="30AC5ADE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410A818C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 xml:space="preserve">Correctly dons PPE for </w:t>
            </w:r>
            <w:proofErr w:type="spellStart"/>
            <w:r>
              <w:rPr>
                <w:color w:val="000000"/>
                <w:sz w:val="22"/>
                <w:szCs w:val="22"/>
              </w:rPr>
              <w:t>decontam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in proper sequence</w:t>
            </w:r>
          </w:p>
        </w:tc>
        <w:tc>
          <w:tcPr>
            <w:tcW w:w="100" w:type="auto"/>
            <w:vAlign w:val="center"/>
          </w:tcPr>
          <w:p w14:paraId="4B18B5F8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vAlign w:val="center"/>
          </w:tcPr>
          <w:p w14:paraId="0E09CA55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vAlign w:val="center"/>
          </w:tcPr>
          <w:p w14:paraId="28A3CD30" w14:textId="77777777" w:rsidR="00511A5F" w:rsidRDefault="00511A5F">
            <w:pPr>
              <w:spacing w:before="60" w:after="60"/>
            </w:pPr>
          </w:p>
        </w:tc>
        <w:tc>
          <w:tcPr>
            <w:tcW w:w="100" w:type="auto"/>
            <w:vAlign w:val="center"/>
          </w:tcPr>
          <w:p w14:paraId="2F0367A8" w14:textId="77777777" w:rsidR="00511A5F" w:rsidRDefault="00511A5F">
            <w:pPr>
              <w:spacing w:before="60" w:after="60"/>
            </w:pPr>
          </w:p>
        </w:tc>
      </w:tr>
      <w:tr w:rsidR="00511A5F" w14:paraId="3A6E517F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5F26D163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Correctly doffs PPE without self-contamination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6F3B9B87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5CCA7EB4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5F6BB88C" w14:textId="77777777" w:rsidR="00511A5F" w:rsidRDefault="00511A5F">
            <w:pPr>
              <w:spacing w:before="60" w:after="60"/>
            </w:pPr>
          </w:p>
        </w:tc>
        <w:tc>
          <w:tcPr>
            <w:tcW w:w="100" w:type="auto"/>
            <w:shd w:val="solid" w:color="EAECEE" w:fill="EAECEE"/>
            <w:vAlign w:val="center"/>
          </w:tcPr>
          <w:p w14:paraId="4293C80C" w14:textId="77777777" w:rsidR="00511A5F" w:rsidRDefault="00511A5F">
            <w:pPr>
              <w:spacing w:before="60" w:after="60"/>
            </w:pPr>
          </w:p>
        </w:tc>
      </w:tr>
      <w:tr w:rsidR="00511A5F" w14:paraId="6C322205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35394683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Properly receives and sorts contaminated items</w:t>
            </w:r>
          </w:p>
        </w:tc>
        <w:tc>
          <w:tcPr>
            <w:tcW w:w="100" w:type="auto"/>
            <w:vAlign w:val="center"/>
          </w:tcPr>
          <w:p w14:paraId="7152CD1A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vAlign w:val="center"/>
          </w:tcPr>
          <w:p w14:paraId="10936385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vAlign w:val="center"/>
          </w:tcPr>
          <w:p w14:paraId="015DAF93" w14:textId="77777777" w:rsidR="00511A5F" w:rsidRDefault="00511A5F">
            <w:pPr>
              <w:spacing w:before="60" w:after="60"/>
            </w:pPr>
          </w:p>
        </w:tc>
        <w:tc>
          <w:tcPr>
            <w:tcW w:w="100" w:type="auto"/>
            <w:vAlign w:val="center"/>
          </w:tcPr>
          <w:p w14:paraId="02254E1B" w14:textId="77777777" w:rsidR="00511A5F" w:rsidRDefault="00511A5F">
            <w:pPr>
              <w:spacing w:before="60" w:after="60"/>
            </w:pPr>
          </w:p>
        </w:tc>
      </w:tr>
      <w:tr w:rsidR="00511A5F" w14:paraId="6517218A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5A5018B4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Prepares enzymatic cleaning solution correctly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4DD09EDC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576B4639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4971CC8D" w14:textId="77777777" w:rsidR="00511A5F" w:rsidRDefault="00511A5F">
            <w:pPr>
              <w:spacing w:before="60" w:after="60"/>
            </w:pPr>
          </w:p>
        </w:tc>
        <w:tc>
          <w:tcPr>
            <w:tcW w:w="100" w:type="auto"/>
            <w:shd w:val="solid" w:color="EAECEE" w:fill="EAECEE"/>
            <w:vAlign w:val="center"/>
          </w:tcPr>
          <w:p w14:paraId="2DC120E1" w14:textId="77777777" w:rsidR="00511A5F" w:rsidRDefault="00511A5F">
            <w:pPr>
              <w:spacing w:before="60" w:after="60"/>
            </w:pPr>
          </w:p>
        </w:tc>
      </w:tr>
      <w:tr w:rsidR="00511A5F" w14:paraId="31ED5E84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436EA81D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Performs manual cleaning technique correctly</w:t>
            </w:r>
          </w:p>
        </w:tc>
        <w:tc>
          <w:tcPr>
            <w:tcW w:w="100" w:type="auto"/>
            <w:vAlign w:val="center"/>
          </w:tcPr>
          <w:p w14:paraId="0734397B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vAlign w:val="center"/>
          </w:tcPr>
          <w:p w14:paraId="798DC818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vAlign w:val="center"/>
          </w:tcPr>
          <w:p w14:paraId="4F424B8F" w14:textId="77777777" w:rsidR="00511A5F" w:rsidRDefault="00511A5F">
            <w:pPr>
              <w:spacing w:before="60" w:after="60"/>
            </w:pPr>
          </w:p>
        </w:tc>
        <w:tc>
          <w:tcPr>
            <w:tcW w:w="100" w:type="auto"/>
            <w:vAlign w:val="center"/>
          </w:tcPr>
          <w:p w14:paraId="3D599D1E" w14:textId="77777777" w:rsidR="00511A5F" w:rsidRDefault="00511A5F">
            <w:pPr>
              <w:spacing w:before="60" w:after="60"/>
            </w:pPr>
          </w:p>
        </w:tc>
      </w:tr>
      <w:tr w:rsidR="00511A5F" w14:paraId="28B87D78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7A4FC6E4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Properly cleans lumened instruments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618E09F8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212153BA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1695B7E0" w14:textId="77777777" w:rsidR="00511A5F" w:rsidRDefault="00511A5F">
            <w:pPr>
              <w:spacing w:before="60" w:after="60"/>
            </w:pPr>
          </w:p>
        </w:tc>
        <w:tc>
          <w:tcPr>
            <w:tcW w:w="100" w:type="auto"/>
            <w:shd w:val="solid" w:color="EAECEE" w:fill="EAECEE"/>
            <w:vAlign w:val="center"/>
          </w:tcPr>
          <w:p w14:paraId="08BBD3C9" w14:textId="77777777" w:rsidR="00511A5F" w:rsidRDefault="00511A5F">
            <w:pPr>
              <w:spacing w:before="60" w:after="60"/>
            </w:pPr>
          </w:p>
        </w:tc>
      </w:tr>
      <w:tr w:rsidR="00511A5F" w14:paraId="451B47BA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48B227F4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Operates ultrasonic cleaner correctly</w:t>
            </w:r>
          </w:p>
        </w:tc>
        <w:tc>
          <w:tcPr>
            <w:tcW w:w="100" w:type="auto"/>
            <w:vAlign w:val="center"/>
          </w:tcPr>
          <w:p w14:paraId="75B3A0CA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vAlign w:val="center"/>
          </w:tcPr>
          <w:p w14:paraId="072C6DD5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vAlign w:val="center"/>
          </w:tcPr>
          <w:p w14:paraId="4E7E2F03" w14:textId="77777777" w:rsidR="00511A5F" w:rsidRDefault="00511A5F">
            <w:pPr>
              <w:spacing w:before="60" w:after="60"/>
            </w:pPr>
          </w:p>
        </w:tc>
        <w:tc>
          <w:tcPr>
            <w:tcW w:w="100" w:type="auto"/>
            <w:vAlign w:val="center"/>
          </w:tcPr>
          <w:p w14:paraId="59DE6D7D" w14:textId="77777777" w:rsidR="00511A5F" w:rsidRDefault="00511A5F">
            <w:pPr>
              <w:spacing w:before="60" w:after="60"/>
            </w:pPr>
          </w:p>
        </w:tc>
      </w:tr>
      <w:tr w:rsidR="00511A5F" w14:paraId="7FE0A0E1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429B72F4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Loads automated washer correctly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6095BFF3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6BF1A7CA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30BEDA68" w14:textId="77777777" w:rsidR="00511A5F" w:rsidRDefault="00511A5F">
            <w:pPr>
              <w:spacing w:before="60" w:after="60"/>
            </w:pPr>
          </w:p>
        </w:tc>
        <w:tc>
          <w:tcPr>
            <w:tcW w:w="100" w:type="auto"/>
            <w:shd w:val="solid" w:color="EAECEE" w:fill="EAECEE"/>
            <w:vAlign w:val="center"/>
          </w:tcPr>
          <w:p w14:paraId="24CDA285" w14:textId="77777777" w:rsidR="00511A5F" w:rsidRDefault="00511A5F">
            <w:pPr>
              <w:spacing w:before="60" w:after="60"/>
            </w:pPr>
          </w:p>
        </w:tc>
      </w:tr>
      <w:tr w:rsidR="00511A5F" w14:paraId="258B730C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6788CC66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Operates automated washer and monitors cycle</w:t>
            </w:r>
          </w:p>
        </w:tc>
        <w:tc>
          <w:tcPr>
            <w:tcW w:w="100" w:type="auto"/>
            <w:vAlign w:val="center"/>
          </w:tcPr>
          <w:p w14:paraId="06165E38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vAlign w:val="center"/>
          </w:tcPr>
          <w:p w14:paraId="232932CF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vAlign w:val="center"/>
          </w:tcPr>
          <w:p w14:paraId="7E8EE5F8" w14:textId="77777777" w:rsidR="00511A5F" w:rsidRDefault="00511A5F">
            <w:pPr>
              <w:spacing w:before="60" w:after="60"/>
            </w:pPr>
          </w:p>
        </w:tc>
        <w:tc>
          <w:tcPr>
            <w:tcW w:w="100" w:type="auto"/>
            <w:vAlign w:val="center"/>
          </w:tcPr>
          <w:p w14:paraId="4B1952D4" w14:textId="77777777" w:rsidR="00511A5F" w:rsidRDefault="00511A5F">
            <w:pPr>
              <w:spacing w:before="60" w:after="60"/>
            </w:pPr>
          </w:p>
        </w:tc>
      </w:tr>
      <w:tr w:rsidR="00511A5F" w14:paraId="7FBB9AEA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71C959A4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Inspects items for cleanliness using magnification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5480D0F4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6CDCFB87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74AA508B" w14:textId="77777777" w:rsidR="00511A5F" w:rsidRDefault="00511A5F">
            <w:pPr>
              <w:spacing w:before="60" w:after="60"/>
            </w:pPr>
          </w:p>
        </w:tc>
        <w:tc>
          <w:tcPr>
            <w:tcW w:w="100" w:type="auto"/>
            <w:shd w:val="solid" w:color="EAECEE" w:fill="EAECEE"/>
            <w:vAlign w:val="center"/>
          </w:tcPr>
          <w:p w14:paraId="44E0D0EB" w14:textId="77777777" w:rsidR="00511A5F" w:rsidRDefault="00511A5F">
            <w:pPr>
              <w:spacing w:before="60" w:after="60"/>
            </w:pPr>
          </w:p>
        </w:tc>
      </w:tr>
      <w:tr w:rsidR="00511A5F" w14:paraId="0BA24849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5B32F127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Documents decontamination activities correctly</w:t>
            </w:r>
          </w:p>
        </w:tc>
        <w:tc>
          <w:tcPr>
            <w:tcW w:w="100" w:type="auto"/>
            <w:vAlign w:val="center"/>
          </w:tcPr>
          <w:p w14:paraId="4C5A3F9B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vAlign w:val="center"/>
          </w:tcPr>
          <w:p w14:paraId="3D47005D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vAlign w:val="center"/>
          </w:tcPr>
          <w:p w14:paraId="67E5CE91" w14:textId="77777777" w:rsidR="00511A5F" w:rsidRDefault="00511A5F">
            <w:pPr>
              <w:spacing w:before="60" w:after="60"/>
            </w:pPr>
          </w:p>
        </w:tc>
        <w:tc>
          <w:tcPr>
            <w:tcW w:w="100" w:type="auto"/>
            <w:vAlign w:val="center"/>
          </w:tcPr>
          <w:p w14:paraId="76328842" w14:textId="77777777" w:rsidR="00511A5F" w:rsidRDefault="00511A5F">
            <w:pPr>
              <w:spacing w:before="60" w:after="60"/>
            </w:pPr>
          </w:p>
        </w:tc>
      </w:tr>
      <w:tr w:rsidR="00511A5F" w14:paraId="373FB405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6BBBD92E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Demonstrates safe sharps handling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2087B08D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108CC800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03E15303" w14:textId="77777777" w:rsidR="00511A5F" w:rsidRDefault="00511A5F">
            <w:pPr>
              <w:spacing w:before="60" w:after="60"/>
            </w:pPr>
          </w:p>
        </w:tc>
        <w:tc>
          <w:tcPr>
            <w:tcW w:w="100" w:type="auto"/>
            <w:shd w:val="solid" w:color="EAECEE" w:fill="EAECEE"/>
            <w:vAlign w:val="center"/>
          </w:tcPr>
          <w:p w14:paraId="763A579A" w14:textId="77777777" w:rsidR="00511A5F" w:rsidRDefault="00511A5F">
            <w:pPr>
              <w:spacing w:before="60" w:after="60"/>
            </w:pPr>
          </w:p>
        </w:tc>
      </w:tr>
    </w:tbl>
    <w:p w14:paraId="21E9EE13" w14:textId="77777777" w:rsidR="00511A5F" w:rsidRDefault="00511A5F"/>
    <w:p w14:paraId="265F029B" w14:textId="77777777" w:rsidR="00511A5F" w:rsidRDefault="00000000">
      <w:pPr>
        <w:pStyle w:val="Heading3"/>
      </w:pPr>
      <w:r>
        <w:t>Module Completion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5"/>
        <w:gridCol w:w="6231"/>
      </w:tblGrid>
      <w:tr w:rsidR="00511A5F" w14:paraId="5BBC001A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25F3B486" w14:textId="77777777" w:rsidR="00511A5F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Learner Name:</w:t>
            </w:r>
          </w:p>
        </w:tc>
        <w:tc>
          <w:tcPr>
            <w:tcW w:w="100" w:type="auto"/>
            <w:vAlign w:val="center"/>
          </w:tcPr>
          <w:p w14:paraId="116145B6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________________________________________</w:t>
            </w:r>
          </w:p>
        </w:tc>
      </w:tr>
      <w:tr w:rsidR="00511A5F" w14:paraId="16AC542F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565CCCFF" w14:textId="77777777" w:rsidR="00511A5F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Learner Signature:</w:t>
            </w:r>
          </w:p>
        </w:tc>
        <w:tc>
          <w:tcPr>
            <w:tcW w:w="100" w:type="auto"/>
            <w:vAlign w:val="center"/>
          </w:tcPr>
          <w:p w14:paraId="41312D86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________________________________________</w:t>
            </w:r>
          </w:p>
        </w:tc>
      </w:tr>
      <w:tr w:rsidR="00511A5F" w14:paraId="3B6A7B9E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6C265521" w14:textId="77777777" w:rsidR="00511A5F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Date:</w:t>
            </w:r>
          </w:p>
        </w:tc>
        <w:tc>
          <w:tcPr>
            <w:tcW w:w="100" w:type="auto"/>
            <w:vAlign w:val="center"/>
          </w:tcPr>
          <w:p w14:paraId="159CCCD3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________________________________________</w:t>
            </w:r>
          </w:p>
        </w:tc>
      </w:tr>
      <w:tr w:rsidR="00511A5F" w14:paraId="48268ED1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7F152261" w14:textId="77777777" w:rsidR="00511A5F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Preceptor Name:</w:t>
            </w:r>
          </w:p>
        </w:tc>
        <w:tc>
          <w:tcPr>
            <w:tcW w:w="100" w:type="auto"/>
            <w:vAlign w:val="center"/>
          </w:tcPr>
          <w:p w14:paraId="68D4D61A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________________________________________</w:t>
            </w:r>
          </w:p>
        </w:tc>
      </w:tr>
      <w:tr w:rsidR="00511A5F" w14:paraId="03BB057A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0A41CCEF" w14:textId="77777777" w:rsidR="00511A5F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Preceptor Signature:</w:t>
            </w:r>
          </w:p>
        </w:tc>
        <w:tc>
          <w:tcPr>
            <w:tcW w:w="100" w:type="auto"/>
            <w:vAlign w:val="center"/>
          </w:tcPr>
          <w:p w14:paraId="195F9A9C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________________________________________</w:t>
            </w:r>
          </w:p>
        </w:tc>
      </w:tr>
      <w:tr w:rsidR="00511A5F" w14:paraId="41453885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38CDD2A4" w14:textId="77777777" w:rsidR="00511A5F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Date:</w:t>
            </w:r>
          </w:p>
        </w:tc>
        <w:tc>
          <w:tcPr>
            <w:tcW w:w="100" w:type="auto"/>
            <w:vAlign w:val="center"/>
          </w:tcPr>
          <w:p w14:paraId="4B16B5B2" w14:textId="77777777" w:rsidR="00511A5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________________________________________</w:t>
            </w:r>
          </w:p>
        </w:tc>
      </w:tr>
    </w:tbl>
    <w:p w14:paraId="17960B67" w14:textId="77777777" w:rsidR="00511A5F" w:rsidRDefault="00000000">
      <w:r>
        <w:br w:type="page"/>
      </w:r>
    </w:p>
    <w:p w14:paraId="72403406" w14:textId="77777777" w:rsidR="00511A5F" w:rsidRDefault="00000000">
      <w:pPr>
        <w:pStyle w:val="Heading1"/>
      </w:pPr>
      <w:r>
        <w:lastRenderedPageBreak/>
        <w:t>Module 2 Summary</w:t>
      </w:r>
    </w:p>
    <w:tbl>
      <w:tblPr>
        <w:tblW w:w="5000" w:type="pct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511A5F" w14:paraId="56EA67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D4EFDF" w:fill="D4EFDF"/>
          </w:tcPr>
          <w:p w14:paraId="2418C092" w14:textId="77777777" w:rsidR="00511A5F" w:rsidRDefault="00000000">
            <w:pPr>
              <w:spacing w:before="100" w:after="100"/>
            </w:pPr>
            <w:r>
              <w:rPr>
                <w:b/>
                <w:bCs/>
                <w:color w:val="1D8348"/>
              </w:rPr>
              <w:t>✓ Key Takeaways</w:t>
            </w:r>
          </w:p>
          <w:p w14:paraId="64A05437" w14:textId="77777777" w:rsidR="00511A5F" w:rsidRDefault="00000000">
            <w:pPr>
              <w:spacing w:before="60" w:after="60"/>
            </w:pPr>
            <w:r>
              <w:rPr>
                <w:sz w:val="22"/>
                <w:szCs w:val="22"/>
              </w:rPr>
              <w:t>✓ PPE protects you — don and doff correctly every time</w:t>
            </w:r>
          </w:p>
          <w:p w14:paraId="75CB9E24" w14:textId="77777777" w:rsidR="00511A5F" w:rsidRDefault="00000000">
            <w:pPr>
              <w:spacing w:before="60" w:after="60"/>
            </w:pPr>
            <w:r>
              <w:rPr>
                <w:sz w:val="22"/>
                <w:szCs w:val="22"/>
              </w:rPr>
              <w:t>✓ Point-of-use treatment prevents soil from drying and becoming harder to clean</w:t>
            </w:r>
          </w:p>
          <w:p w14:paraId="1F7EB4F4" w14:textId="77777777" w:rsidR="00511A5F" w:rsidRDefault="00000000">
            <w:pPr>
              <w:spacing w:before="60" w:after="60"/>
            </w:pPr>
            <w:r>
              <w:rPr>
                <w:sz w:val="22"/>
                <w:szCs w:val="22"/>
              </w:rPr>
              <w:t>✓ Manual cleaning is the most important step — there are no shortcuts</w:t>
            </w:r>
          </w:p>
          <w:p w14:paraId="5AF0C171" w14:textId="77777777" w:rsidR="00511A5F" w:rsidRDefault="00000000">
            <w:pPr>
              <w:spacing w:before="60" w:after="60"/>
            </w:pPr>
            <w:r>
              <w:rPr>
                <w:sz w:val="22"/>
                <w:szCs w:val="22"/>
              </w:rPr>
              <w:t>✓ Always brush UNDER the water surface to prevent aerosols</w:t>
            </w:r>
          </w:p>
          <w:p w14:paraId="6139ECDB" w14:textId="77777777" w:rsidR="00511A5F" w:rsidRDefault="00000000">
            <w:pPr>
              <w:spacing w:before="60" w:after="60"/>
            </w:pPr>
            <w:r>
              <w:rPr>
                <w:sz w:val="22"/>
                <w:szCs w:val="22"/>
              </w:rPr>
              <w:t>✓ Cold water for pre-rinse (hot water sets proteins)</w:t>
            </w:r>
          </w:p>
          <w:p w14:paraId="0640817A" w14:textId="77777777" w:rsidR="00511A5F" w:rsidRDefault="00000000">
            <w:pPr>
              <w:spacing w:before="60" w:after="60"/>
            </w:pPr>
            <w:r>
              <w:rPr>
                <w:sz w:val="22"/>
                <w:szCs w:val="22"/>
              </w:rPr>
              <w:t>✓ Ultrasonic cleaning enhances but does not replace manual cleaning</w:t>
            </w:r>
          </w:p>
          <w:p w14:paraId="73B3D8B8" w14:textId="77777777" w:rsidR="00511A5F" w:rsidRDefault="00000000">
            <w:pPr>
              <w:spacing w:before="60" w:after="60"/>
            </w:pPr>
            <w:r>
              <w:rPr>
                <w:sz w:val="22"/>
                <w:szCs w:val="22"/>
              </w:rPr>
              <w:t>✓ Proper loading of automated washers is critical to effectiveness</w:t>
            </w:r>
          </w:p>
          <w:p w14:paraId="558DFBE9" w14:textId="77777777" w:rsidR="00511A5F" w:rsidRDefault="00000000">
            <w:pPr>
              <w:spacing w:before="60" w:after="60"/>
            </w:pPr>
            <w:r>
              <w:rPr>
                <w:sz w:val="22"/>
                <w:szCs w:val="22"/>
              </w:rPr>
              <w:t>✓ Every item must be inspected — if you're unsure, re-clean</w:t>
            </w:r>
          </w:p>
          <w:p w14:paraId="4305F73B" w14:textId="77777777" w:rsidR="00511A5F" w:rsidRDefault="00000000">
            <w:pPr>
              <w:spacing w:before="60" w:after="60"/>
            </w:pPr>
            <w:r>
              <w:rPr>
                <w:sz w:val="22"/>
                <w:szCs w:val="22"/>
              </w:rPr>
              <w:t>✓ Document everything in real time</w:t>
            </w:r>
          </w:p>
        </w:tc>
      </w:tr>
    </w:tbl>
    <w:p w14:paraId="7987F3C3" w14:textId="77777777" w:rsidR="00511A5F" w:rsidRDefault="00511A5F"/>
    <w:p w14:paraId="6F9F8728" w14:textId="77777777" w:rsidR="00511A5F" w:rsidRDefault="00000000">
      <w:pPr>
        <w:pStyle w:val="Heading2"/>
      </w:pPr>
      <w:r>
        <w:t>What's Next</w:t>
      </w:r>
    </w:p>
    <w:p w14:paraId="56110B88" w14:textId="77777777" w:rsidR="00511A5F" w:rsidRDefault="00000000">
      <w:r>
        <w:rPr>
          <w:color w:val="000000"/>
        </w:rPr>
        <w:t>In Module 3, you will learn how to inspect instruments — a critical step between cleaning and assembly. You will learn:</w:t>
      </w:r>
    </w:p>
    <w:p w14:paraId="66F43FF0" w14:textId="77777777" w:rsidR="00511A5F" w:rsidRDefault="00000000">
      <w:pPr>
        <w:pStyle w:val="ListParagraph"/>
        <w:numPr>
          <w:ilvl w:val="0"/>
          <w:numId w:val="2"/>
        </w:numPr>
        <w:spacing w:after="120"/>
      </w:pPr>
      <w:r>
        <w:t>Visual inspection techniques</w:t>
      </w:r>
    </w:p>
    <w:p w14:paraId="4345CABB" w14:textId="77777777" w:rsidR="00511A5F" w:rsidRDefault="00000000">
      <w:pPr>
        <w:pStyle w:val="ListParagraph"/>
        <w:numPr>
          <w:ilvl w:val="0"/>
          <w:numId w:val="2"/>
        </w:numPr>
        <w:spacing w:after="120"/>
      </w:pPr>
      <w:r>
        <w:t>Functional testing of instruments</w:t>
      </w:r>
    </w:p>
    <w:p w14:paraId="677F3B07" w14:textId="77777777" w:rsidR="00511A5F" w:rsidRDefault="00000000">
      <w:pPr>
        <w:pStyle w:val="ListParagraph"/>
        <w:numPr>
          <w:ilvl w:val="0"/>
          <w:numId w:val="2"/>
        </w:numPr>
        <w:spacing w:after="120"/>
      </w:pPr>
      <w:r>
        <w:t>Identifying damage and wear</w:t>
      </w:r>
    </w:p>
    <w:p w14:paraId="1708663E" w14:textId="77777777" w:rsidR="00511A5F" w:rsidRDefault="00000000">
      <w:pPr>
        <w:pStyle w:val="ListParagraph"/>
        <w:numPr>
          <w:ilvl w:val="0"/>
          <w:numId w:val="2"/>
        </w:numPr>
        <w:spacing w:after="120"/>
      </w:pPr>
      <w:r>
        <w:t>Instrument identification methods</w:t>
      </w:r>
    </w:p>
    <w:p w14:paraId="3847252D" w14:textId="77777777" w:rsidR="00511A5F" w:rsidRDefault="00000000">
      <w:pPr>
        <w:pStyle w:val="ListParagraph"/>
        <w:numPr>
          <w:ilvl w:val="0"/>
          <w:numId w:val="2"/>
        </w:numPr>
        <w:spacing w:after="120"/>
      </w:pPr>
      <w:r>
        <w:t>When to remove items from service</w:t>
      </w:r>
    </w:p>
    <w:p w14:paraId="1C6A0239" w14:textId="77777777" w:rsidR="00511A5F" w:rsidRDefault="00511A5F"/>
    <w:p w14:paraId="29E3F423" w14:textId="77777777" w:rsidR="00511A5F" w:rsidRDefault="00000000">
      <w:pPr>
        <w:jc w:val="center"/>
      </w:pPr>
      <w:r>
        <w:rPr>
          <w:color w:val="1B4F72"/>
        </w:rPr>
        <w:t>════════════════════════════════════════</w:t>
      </w:r>
    </w:p>
    <w:p w14:paraId="2919BBBB" w14:textId="77777777" w:rsidR="00511A5F" w:rsidRDefault="00000000">
      <w:pPr>
        <w:spacing w:after="100"/>
        <w:jc w:val="center"/>
      </w:pPr>
      <w:r>
        <w:rPr>
          <w:color w:val="34495E"/>
        </w:rPr>
        <w:t>Cleaning is where safety begins.</w:t>
      </w:r>
    </w:p>
    <w:p w14:paraId="5B43C6AE" w14:textId="77777777" w:rsidR="00511A5F" w:rsidRDefault="00000000">
      <w:pPr>
        <w:jc w:val="center"/>
      </w:pPr>
      <w:r>
        <w:rPr>
          <w:b/>
          <w:bCs/>
          <w:color w:val="1B4F72"/>
        </w:rPr>
        <w:t>If it isn't clean, it cannot be sterile.</w:t>
      </w:r>
    </w:p>
    <w:p w14:paraId="5229E191" w14:textId="77777777" w:rsidR="00511A5F" w:rsidRDefault="00000000">
      <w:pPr>
        <w:jc w:val="center"/>
      </w:pPr>
      <w:r>
        <w:rPr>
          <w:color w:val="1B4F72"/>
        </w:rPr>
        <w:t>════════════════════════════════════════</w:t>
      </w:r>
    </w:p>
    <w:sectPr w:rsidR="00511A5F" w:rsidSect="00BF422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982AF2" w14:textId="77777777" w:rsidR="00E738DA" w:rsidRDefault="00E738DA">
      <w:pPr>
        <w:spacing w:after="0"/>
      </w:pPr>
      <w:r>
        <w:separator/>
      </w:r>
    </w:p>
  </w:endnote>
  <w:endnote w:type="continuationSeparator" w:id="0">
    <w:p w14:paraId="40C24F37" w14:textId="77777777" w:rsidR="00E738DA" w:rsidRDefault="00E738D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582594736"/>
      <w:docPartObj>
        <w:docPartGallery w:val="Page Numbers (Bottom of Page)"/>
        <w:docPartUnique/>
      </w:docPartObj>
    </w:sdtPr>
    <w:sdtContent>
      <w:p w14:paraId="2B839612" w14:textId="74CF53FE" w:rsidR="00BF4225" w:rsidRDefault="00BF4225" w:rsidP="00862F2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01A17EA1" w14:textId="77777777" w:rsidR="00BF4225" w:rsidRDefault="00BF4225" w:rsidP="00BF422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104992952"/>
      <w:docPartObj>
        <w:docPartGallery w:val="Page Numbers (Bottom of Page)"/>
        <w:docPartUnique/>
      </w:docPartObj>
    </w:sdtPr>
    <w:sdtContent>
      <w:p w14:paraId="568BBEAB" w14:textId="1EF09526" w:rsidR="00BF4225" w:rsidRDefault="00BF4225" w:rsidP="00862F2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3</w:t>
        </w:r>
        <w:r>
          <w:rPr>
            <w:rStyle w:val="PageNumber"/>
          </w:rPr>
          <w:fldChar w:fldCharType="end"/>
        </w:r>
      </w:p>
    </w:sdtContent>
  </w:sdt>
  <w:p w14:paraId="4378524C" w14:textId="530DE15E" w:rsidR="00511A5F" w:rsidRDefault="00000000" w:rsidP="00BF4225">
    <w:pPr>
      <w:ind w:right="360"/>
      <w:jc w:val="center"/>
    </w:pPr>
    <w:r>
      <w:rPr>
        <w:color w:val="34495E"/>
        <w:sz w:val="18"/>
        <w:szCs w:val="18"/>
      </w:rPr>
      <w:t xml:space="preserve">Module 2: Decontamination | Page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8137B2" w14:textId="77777777" w:rsidR="00BF4225" w:rsidRDefault="00BF42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DCCA75" w14:textId="77777777" w:rsidR="00E738DA" w:rsidRDefault="00E738DA">
      <w:pPr>
        <w:spacing w:after="0"/>
      </w:pPr>
      <w:r>
        <w:separator/>
      </w:r>
    </w:p>
  </w:footnote>
  <w:footnote w:type="continuationSeparator" w:id="0">
    <w:p w14:paraId="62AD9449" w14:textId="77777777" w:rsidR="00E738DA" w:rsidRDefault="00E738D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334C6" w14:textId="0CAEF7C4" w:rsidR="00BF4225" w:rsidRDefault="00BF4225">
    <w:pPr>
      <w:pStyle w:val="Header"/>
    </w:pPr>
    <w:r w:rsidRPr="00490C7C">
      <w:rPr>
        <w:noProof/>
      </w:rPr>
    </w:r>
    <w:r w:rsidR="00BF4225" w:rsidRPr="00490C7C">
      <w:rPr>
        <w:noProof/>
      </w:rPr>
      <w:pict w14:anchorId="2F63CCB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852447" o:spid="_x0000_s1026" type="#_x0000_t75" alt="" style="position:absolute;margin-left:0;margin-top:0;width:450.9pt;height:250.5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IPS WHITE LOGO (2)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626D5" w14:textId="37286DC6" w:rsidR="00511A5F" w:rsidRDefault="00BF4225">
    <w:pPr>
      <w:jc w:val="right"/>
    </w:pPr>
    <w:r w:rsidRPr="00D96FD0">
      <w:rPr>
        <w:noProof/>
        <w:color w:val="34495E"/>
        <w:sz w:val="18"/>
        <w:szCs w:val="18"/>
      </w:rPr>
    </w:r>
    <w:r w:rsidR="00BF4225" w:rsidRPr="00D96FD0">
      <w:rPr>
        <w:noProof/>
        <w:color w:val="34495E"/>
        <w:sz w:val="18"/>
        <w:szCs w:val="18"/>
      </w:rPr>
      <w:pict w14:anchorId="25080F0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852448" o:spid="_x0000_s1027" type="#_x0000_t75" alt="" style="position:absolute;left:0;text-align:left;margin-left:0;margin-top:0;width:450.9pt;height:250.5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IPS WHITE LOGO (2)" gain="19661f" blacklevel="22938f"/>
        </v:shape>
      </w:pict>
    </w:r>
    <w:r w:rsidR="00000000">
      <w:rPr>
        <w:color w:val="34495E"/>
        <w:sz w:val="18"/>
        <w:szCs w:val="18"/>
      </w:rPr>
      <w:t>SPD Technician Training Guide | Module 2: Decontamination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07A2B" w14:textId="23662D65" w:rsidR="00BF4225" w:rsidRDefault="00BF4225">
    <w:pPr>
      <w:pStyle w:val="Header"/>
    </w:pPr>
    <w:r w:rsidRPr="008A38E8">
      <w:rPr>
        <w:noProof/>
      </w:rPr>
    </w:r>
    <w:r w:rsidR="00BF4225" w:rsidRPr="008A38E8">
      <w:rPr>
        <w:noProof/>
      </w:rPr>
      <w:pict w14:anchorId="21E8308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852446" o:spid="_x0000_s1025" type="#_x0000_t75" alt="" style="position:absolute;margin-left:0;margin-top:0;width:450.9pt;height:250.5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IPS WHITE LOGO (2)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33CDE"/>
    <w:multiLevelType w:val="hybridMultilevel"/>
    <w:tmpl w:val="914E083A"/>
    <w:lvl w:ilvl="0" w:tplc="14DA6016">
      <w:start w:val="1"/>
      <w:numFmt w:val="decimal"/>
      <w:lvlText w:val="%1."/>
      <w:lvlJc w:val="left"/>
      <w:pPr>
        <w:ind w:left="720" w:hanging="360"/>
      </w:pPr>
    </w:lvl>
    <w:lvl w:ilvl="1" w:tplc="A6384F48">
      <w:numFmt w:val="decimal"/>
      <w:lvlText w:val=""/>
      <w:lvlJc w:val="left"/>
    </w:lvl>
    <w:lvl w:ilvl="2" w:tplc="09346E80">
      <w:numFmt w:val="decimal"/>
      <w:lvlText w:val=""/>
      <w:lvlJc w:val="left"/>
    </w:lvl>
    <w:lvl w:ilvl="3" w:tplc="BC92AFB8">
      <w:numFmt w:val="decimal"/>
      <w:lvlText w:val=""/>
      <w:lvlJc w:val="left"/>
    </w:lvl>
    <w:lvl w:ilvl="4" w:tplc="A1AA9D1E">
      <w:numFmt w:val="decimal"/>
      <w:lvlText w:val=""/>
      <w:lvlJc w:val="left"/>
    </w:lvl>
    <w:lvl w:ilvl="5" w:tplc="0EF6438A">
      <w:numFmt w:val="decimal"/>
      <w:lvlText w:val=""/>
      <w:lvlJc w:val="left"/>
    </w:lvl>
    <w:lvl w:ilvl="6" w:tplc="8AC667EC">
      <w:numFmt w:val="decimal"/>
      <w:lvlText w:val=""/>
      <w:lvlJc w:val="left"/>
    </w:lvl>
    <w:lvl w:ilvl="7" w:tplc="5F4C559E">
      <w:numFmt w:val="decimal"/>
      <w:lvlText w:val=""/>
      <w:lvlJc w:val="left"/>
    </w:lvl>
    <w:lvl w:ilvl="8" w:tplc="E870A8F0">
      <w:numFmt w:val="decimal"/>
      <w:lvlText w:val=""/>
      <w:lvlJc w:val="left"/>
    </w:lvl>
  </w:abstractNum>
  <w:abstractNum w:abstractNumId="1" w15:restartNumberingAfterBreak="0">
    <w:nsid w:val="19521B24"/>
    <w:multiLevelType w:val="hybridMultilevel"/>
    <w:tmpl w:val="F6A23262"/>
    <w:lvl w:ilvl="0" w:tplc="579685AE">
      <w:start w:val="1"/>
      <w:numFmt w:val="bullet"/>
      <w:lvlText w:val="●"/>
      <w:lvlJc w:val="left"/>
      <w:pPr>
        <w:ind w:left="720" w:hanging="360"/>
      </w:pPr>
    </w:lvl>
    <w:lvl w:ilvl="1" w:tplc="E1227482">
      <w:start w:val="1"/>
      <w:numFmt w:val="bullet"/>
      <w:lvlText w:val="○"/>
      <w:lvlJc w:val="left"/>
      <w:pPr>
        <w:ind w:left="1440" w:hanging="360"/>
      </w:pPr>
    </w:lvl>
    <w:lvl w:ilvl="2" w:tplc="3D0C60D2">
      <w:start w:val="1"/>
      <w:numFmt w:val="bullet"/>
      <w:lvlText w:val="■"/>
      <w:lvlJc w:val="left"/>
      <w:pPr>
        <w:ind w:left="2160" w:hanging="360"/>
      </w:pPr>
    </w:lvl>
    <w:lvl w:ilvl="3" w:tplc="E2AA537C">
      <w:start w:val="1"/>
      <w:numFmt w:val="bullet"/>
      <w:lvlText w:val="●"/>
      <w:lvlJc w:val="left"/>
      <w:pPr>
        <w:ind w:left="2880" w:hanging="360"/>
      </w:pPr>
    </w:lvl>
    <w:lvl w:ilvl="4" w:tplc="3B70CA46">
      <w:start w:val="1"/>
      <w:numFmt w:val="bullet"/>
      <w:lvlText w:val="○"/>
      <w:lvlJc w:val="left"/>
      <w:pPr>
        <w:ind w:left="3600" w:hanging="360"/>
      </w:pPr>
    </w:lvl>
    <w:lvl w:ilvl="5" w:tplc="8652707A">
      <w:start w:val="1"/>
      <w:numFmt w:val="bullet"/>
      <w:lvlText w:val="■"/>
      <w:lvlJc w:val="left"/>
      <w:pPr>
        <w:ind w:left="4320" w:hanging="360"/>
      </w:pPr>
    </w:lvl>
    <w:lvl w:ilvl="6" w:tplc="88384090">
      <w:start w:val="1"/>
      <w:numFmt w:val="bullet"/>
      <w:lvlText w:val="●"/>
      <w:lvlJc w:val="left"/>
      <w:pPr>
        <w:ind w:left="5040" w:hanging="360"/>
      </w:pPr>
    </w:lvl>
    <w:lvl w:ilvl="7" w:tplc="3A6232C6">
      <w:start w:val="1"/>
      <w:numFmt w:val="bullet"/>
      <w:lvlText w:val="●"/>
      <w:lvlJc w:val="left"/>
      <w:pPr>
        <w:ind w:left="5760" w:hanging="360"/>
      </w:pPr>
    </w:lvl>
    <w:lvl w:ilvl="8" w:tplc="2C762E4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1F95BEE"/>
    <w:multiLevelType w:val="hybridMultilevel"/>
    <w:tmpl w:val="E250DCE2"/>
    <w:lvl w:ilvl="0" w:tplc="7F403AD0">
      <w:start w:val="1"/>
      <w:numFmt w:val="decimal"/>
      <w:lvlText w:val="%1."/>
      <w:lvlJc w:val="left"/>
      <w:pPr>
        <w:ind w:left="720" w:hanging="360"/>
      </w:pPr>
    </w:lvl>
    <w:lvl w:ilvl="1" w:tplc="8ADA339E">
      <w:numFmt w:val="decimal"/>
      <w:lvlText w:val=""/>
      <w:lvlJc w:val="left"/>
    </w:lvl>
    <w:lvl w:ilvl="2" w:tplc="88EEB3C0">
      <w:numFmt w:val="decimal"/>
      <w:lvlText w:val=""/>
      <w:lvlJc w:val="left"/>
    </w:lvl>
    <w:lvl w:ilvl="3" w:tplc="42204B06">
      <w:numFmt w:val="decimal"/>
      <w:lvlText w:val=""/>
      <w:lvlJc w:val="left"/>
    </w:lvl>
    <w:lvl w:ilvl="4" w:tplc="B10A55AE">
      <w:numFmt w:val="decimal"/>
      <w:lvlText w:val=""/>
      <w:lvlJc w:val="left"/>
    </w:lvl>
    <w:lvl w:ilvl="5" w:tplc="46CC890A">
      <w:numFmt w:val="decimal"/>
      <w:lvlText w:val=""/>
      <w:lvlJc w:val="left"/>
    </w:lvl>
    <w:lvl w:ilvl="6" w:tplc="E5CC4240">
      <w:numFmt w:val="decimal"/>
      <w:lvlText w:val=""/>
      <w:lvlJc w:val="left"/>
    </w:lvl>
    <w:lvl w:ilvl="7" w:tplc="DEBEB588">
      <w:numFmt w:val="decimal"/>
      <w:lvlText w:val=""/>
      <w:lvlJc w:val="left"/>
    </w:lvl>
    <w:lvl w:ilvl="8" w:tplc="96F6E21C">
      <w:numFmt w:val="decimal"/>
      <w:lvlText w:val=""/>
      <w:lvlJc w:val="left"/>
    </w:lvl>
  </w:abstractNum>
  <w:abstractNum w:abstractNumId="3" w15:restartNumberingAfterBreak="0">
    <w:nsid w:val="452729BF"/>
    <w:multiLevelType w:val="hybridMultilevel"/>
    <w:tmpl w:val="76BEE10C"/>
    <w:lvl w:ilvl="0" w:tplc="3CB2C428">
      <w:start w:val="1"/>
      <w:numFmt w:val="decimal"/>
      <w:lvlText w:val="%1."/>
      <w:lvlJc w:val="left"/>
      <w:pPr>
        <w:ind w:left="720" w:hanging="360"/>
      </w:pPr>
    </w:lvl>
    <w:lvl w:ilvl="1" w:tplc="E946DA76">
      <w:numFmt w:val="decimal"/>
      <w:lvlText w:val=""/>
      <w:lvlJc w:val="left"/>
    </w:lvl>
    <w:lvl w:ilvl="2" w:tplc="A30ECDD0">
      <w:numFmt w:val="decimal"/>
      <w:lvlText w:val=""/>
      <w:lvlJc w:val="left"/>
    </w:lvl>
    <w:lvl w:ilvl="3" w:tplc="352C6770">
      <w:numFmt w:val="decimal"/>
      <w:lvlText w:val=""/>
      <w:lvlJc w:val="left"/>
    </w:lvl>
    <w:lvl w:ilvl="4" w:tplc="BDC026BC">
      <w:numFmt w:val="decimal"/>
      <w:lvlText w:val=""/>
      <w:lvlJc w:val="left"/>
    </w:lvl>
    <w:lvl w:ilvl="5" w:tplc="46FC88D6">
      <w:numFmt w:val="decimal"/>
      <w:lvlText w:val=""/>
      <w:lvlJc w:val="left"/>
    </w:lvl>
    <w:lvl w:ilvl="6" w:tplc="E0D8531E">
      <w:numFmt w:val="decimal"/>
      <w:lvlText w:val=""/>
      <w:lvlJc w:val="left"/>
    </w:lvl>
    <w:lvl w:ilvl="7" w:tplc="FC167930">
      <w:numFmt w:val="decimal"/>
      <w:lvlText w:val=""/>
      <w:lvlJc w:val="left"/>
    </w:lvl>
    <w:lvl w:ilvl="8" w:tplc="86087F6E">
      <w:numFmt w:val="decimal"/>
      <w:lvlText w:val=""/>
      <w:lvlJc w:val="left"/>
    </w:lvl>
  </w:abstractNum>
  <w:abstractNum w:abstractNumId="4" w15:restartNumberingAfterBreak="0">
    <w:nsid w:val="4B3D2594"/>
    <w:multiLevelType w:val="hybridMultilevel"/>
    <w:tmpl w:val="B48E3D7C"/>
    <w:lvl w:ilvl="0" w:tplc="09622FB4">
      <w:start w:val="1"/>
      <w:numFmt w:val="decimal"/>
      <w:lvlText w:val="%1."/>
      <w:lvlJc w:val="left"/>
      <w:pPr>
        <w:ind w:left="720" w:hanging="360"/>
      </w:pPr>
    </w:lvl>
    <w:lvl w:ilvl="1" w:tplc="7BA603F0">
      <w:numFmt w:val="decimal"/>
      <w:lvlText w:val=""/>
      <w:lvlJc w:val="left"/>
    </w:lvl>
    <w:lvl w:ilvl="2" w:tplc="4A003DE8">
      <w:numFmt w:val="decimal"/>
      <w:lvlText w:val=""/>
      <w:lvlJc w:val="left"/>
    </w:lvl>
    <w:lvl w:ilvl="3" w:tplc="74AED94A">
      <w:numFmt w:val="decimal"/>
      <w:lvlText w:val=""/>
      <w:lvlJc w:val="left"/>
    </w:lvl>
    <w:lvl w:ilvl="4" w:tplc="63505CF2">
      <w:numFmt w:val="decimal"/>
      <w:lvlText w:val=""/>
      <w:lvlJc w:val="left"/>
    </w:lvl>
    <w:lvl w:ilvl="5" w:tplc="252C5028">
      <w:numFmt w:val="decimal"/>
      <w:lvlText w:val=""/>
      <w:lvlJc w:val="left"/>
    </w:lvl>
    <w:lvl w:ilvl="6" w:tplc="8A42AEE6">
      <w:numFmt w:val="decimal"/>
      <w:lvlText w:val=""/>
      <w:lvlJc w:val="left"/>
    </w:lvl>
    <w:lvl w:ilvl="7" w:tplc="4A0AD970">
      <w:numFmt w:val="decimal"/>
      <w:lvlText w:val=""/>
      <w:lvlJc w:val="left"/>
    </w:lvl>
    <w:lvl w:ilvl="8" w:tplc="2780AB26">
      <w:numFmt w:val="decimal"/>
      <w:lvlText w:val=""/>
      <w:lvlJc w:val="left"/>
    </w:lvl>
  </w:abstractNum>
  <w:abstractNum w:abstractNumId="5" w15:restartNumberingAfterBreak="0">
    <w:nsid w:val="64DF0EEA"/>
    <w:multiLevelType w:val="hybridMultilevel"/>
    <w:tmpl w:val="906ABE7E"/>
    <w:lvl w:ilvl="0" w:tplc="716E14BA">
      <w:start w:val="1"/>
      <w:numFmt w:val="bullet"/>
      <w:lvlText w:val="•"/>
      <w:lvlJc w:val="left"/>
      <w:pPr>
        <w:ind w:left="720" w:hanging="360"/>
      </w:pPr>
    </w:lvl>
    <w:lvl w:ilvl="1" w:tplc="A984C518">
      <w:start w:val="1"/>
      <w:numFmt w:val="bullet"/>
      <w:lvlText w:val="○"/>
      <w:lvlJc w:val="left"/>
      <w:pPr>
        <w:ind w:left="1080" w:hanging="360"/>
      </w:pPr>
    </w:lvl>
    <w:lvl w:ilvl="2" w:tplc="C82A9C74">
      <w:numFmt w:val="decimal"/>
      <w:lvlText w:val=""/>
      <w:lvlJc w:val="left"/>
    </w:lvl>
    <w:lvl w:ilvl="3" w:tplc="915CFA62">
      <w:numFmt w:val="decimal"/>
      <w:lvlText w:val=""/>
      <w:lvlJc w:val="left"/>
    </w:lvl>
    <w:lvl w:ilvl="4" w:tplc="39166B7C">
      <w:numFmt w:val="decimal"/>
      <w:lvlText w:val=""/>
      <w:lvlJc w:val="left"/>
    </w:lvl>
    <w:lvl w:ilvl="5" w:tplc="FE989E80">
      <w:numFmt w:val="decimal"/>
      <w:lvlText w:val=""/>
      <w:lvlJc w:val="left"/>
    </w:lvl>
    <w:lvl w:ilvl="6" w:tplc="0FE65758">
      <w:numFmt w:val="decimal"/>
      <w:lvlText w:val=""/>
      <w:lvlJc w:val="left"/>
    </w:lvl>
    <w:lvl w:ilvl="7" w:tplc="51F0D018">
      <w:numFmt w:val="decimal"/>
      <w:lvlText w:val=""/>
      <w:lvlJc w:val="left"/>
    </w:lvl>
    <w:lvl w:ilvl="8" w:tplc="DB783414">
      <w:numFmt w:val="decimal"/>
      <w:lvlText w:val=""/>
      <w:lvlJc w:val="left"/>
    </w:lvl>
  </w:abstractNum>
  <w:abstractNum w:abstractNumId="6" w15:restartNumberingAfterBreak="0">
    <w:nsid w:val="67F85446"/>
    <w:multiLevelType w:val="hybridMultilevel"/>
    <w:tmpl w:val="970C3E8E"/>
    <w:lvl w:ilvl="0" w:tplc="21C4B9EA">
      <w:start w:val="1"/>
      <w:numFmt w:val="decimal"/>
      <w:lvlText w:val="%1."/>
      <w:lvlJc w:val="left"/>
      <w:pPr>
        <w:ind w:left="720" w:hanging="360"/>
      </w:pPr>
    </w:lvl>
    <w:lvl w:ilvl="1" w:tplc="F050BF68">
      <w:numFmt w:val="decimal"/>
      <w:lvlText w:val=""/>
      <w:lvlJc w:val="left"/>
    </w:lvl>
    <w:lvl w:ilvl="2" w:tplc="B1F0F420">
      <w:numFmt w:val="decimal"/>
      <w:lvlText w:val=""/>
      <w:lvlJc w:val="left"/>
    </w:lvl>
    <w:lvl w:ilvl="3" w:tplc="1CAEBB80">
      <w:numFmt w:val="decimal"/>
      <w:lvlText w:val=""/>
      <w:lvlJc w:val="left"/>
    </w:lvl>
    <w:lvl w:ilvl="4" w:tplc="A2948A24">
      <w:numFmt w:val="decimal"/>
      <w:lvlText w:val=""/>
      <w:lvlJc w:val="left"/>
    </w:lvl>
    <w:lvl w:ilvl="5" w:tplc="04F0BC9E">
      <w:numFmt w:val="decimal"/>
      <w:lvlText w:val=""/>
      <w:lvlJc w:val="left"/>
    </w:lvl>
    <w:lvl w:ilvl="6" w:tplc="AAB455F6">
      <w:numFmt w:val="decimal"/>
      <w:lvlText w:val=""/>
      <w:lvlJc w:val="left"/>
    </w:lvl>
    <w:lvl w:ilvl="7" w:tplc="4A808058">
      <w:numFmt w:val="decimal"/>
      <w:lvlText w:val=""/>
      <w:lvlJc w:val="left"/>
    </w:lvl>
    <w:lvl w:ilvl="8" w:tplc="3E8E49F4">
      <w:numFmt w:val="decimal"/>
      <w:lvlText w:val=""/>
      <w:lvlJc w:val="left"/>
    </w:lvl>
  </w:abstractNum>
  <w:abstractNum w:abstractNumId="7" w15:restartNumberingAfterBreak="0">
    <w:nsid w:val="7328050A"/>
    <w:multiLevelType w:val="hybridMultilevel"/>
    <w:tmpl w:val="F73C6FEC"/>
    <w:lvl w:ilvl="0" w:tplc="505A1382">
      <w:start w:val="1"/>
      <w:numFmt w:val="decimal"/>
      <w:lvlText w:val="%1."/>
      <w:lvlJc w:val="left"/>
      <w:pPr>
        <w:ind w:left="720" w:hanging="360"/>
      </w:pPr>
    </w:lvl>
    <w:lvl w:ilvl="1" w:tplc="E5604FFE">
      <w:numFmt w:val="decimal"/>
      <w:lvlText w:val=""/>
      <w:lvlJc w:val="left"/>
    </w:lvl>
    <w:lvl w:ilvl="2" w:tplc="4C665FEE">
      <w:numFmt w:val="decimal"/>
      <w:lvlText w:val=""/>
      <w:lvlJc w:val="left"/>
    </w:lvl>
    <w:lvl w:ilvl="3" w:tplc="A9A46644">
      <w:numFmt w:val="decimal"/>
      <w:lvlText w:val=""/>
      <w:lvlJc w:val="left"/>
    </w:lvl>
    <w:lvl w:ilvl="4" w:tplc="BC7C5DA0">
      <w:numFmt w:val="decimal"/>
      <w:lvlText w:val=""/>
      <w:lvlJc w:val="left"/>
    </w:lvl>
    <w:lvl w:ilvl="5" w:tplc="212615B2">
      <w:numFmt w:val="decimal"/>
      <w:lvlText w:val=""/>
      <w:lvlJc w:val="left"/>
    </w:lvl>
    <w:lvl w:ilvl="6" w:tplc="CB0C1184">
      <w:numFmt w:val="decimal"/>
      <w:lvlText w:val=""/>
      <w:lvlJc w:val="left"/>
    </w:lvl>
    <w:lvl w:ilvl="7" w:tplc="6AC8D96E">
      <w:numFmt w:val="decimal"/>
      <w:lvlText w:val=""/>
      <w:lvlJc w:val="left"/>
    </w:lvl>
    <w:lvl w:ilvl="8" w:tplc="FA705F8A">
      <w:numFmt w:val="decimal"/>
      <w:lvlText w:val=""/>
      <w:lvlJc w:val="left"/>
    </w:lvl>
  </w:abstractNum>
  <w:abstractNum w:abstractNumId="8" w15:restartNumberingAfterBreak="0">
    <w:nsid w:val="78E2421F"/>
    <w:multiLevelType w:val="hybridMultilevel"/>
    <w:tmpl w:val="BB204336"/>
    <w:lvl w:ilvl="0" w:tplc="C186DD40">
      <w:start w:val="1"/>
      <w:numFmt w:val="decimal"/>
      <w:lvlText w:val="%1."/>
      <w:lvlJc w:val="left"/>
      <w:pPr>
        <w:ind w:left="720" w:hanging="360"/>
      </w:pPr>
    </w:lvl>
    <w:lvl w:ilvl="1" w:tplc="61300392">
      <w:numFmt w:val="decimal"/>
      <w:lvlText w:val=""/>
      <w:lvlJc w:val="left"/>
    </w:lvl>
    <w:lvl w:ilvl="2" w:tplc="61402D56">
      <w:numFmt w:val="decimal"/>
      <w:lvlText w:val=""/>
      <w:lvlJc w:val="left"/>
    </w:lvl>
    <w:lvl w:ilvl="3" w:tplc="BE3E0BFA">
      <w:numFmt w:val="decimal"/>
      <w:lvlText w:val=""/>
      <w:lvlJc w:val="left"/>
    </w:lvl>
    <w:lvl w:ilvl="4" w:tplc="D78811D8">
      <w:numFmt w:val="decimal"/>
      <w:lvlText w:val=""/>
      <w:lvlJc w:val="left"/>
    </w:lvl>
    <w:lvl w:ilvl="5" w:tplc="F836D404">
      <w:numFmt w:val="decimal"/>
      <w:lvlText w:val=""/>
      <w:lvlJc w:val="left"/>
    </w:lvl>
    <w:lvl w:ilvl="6" w:tplc="21D661A8">
      <w:numFmt w:val="decimal"/>
      <w:lvlText w:val=""/>
      <w:lvlJc w:val="left"/>
    </w:lvl>
    <w:lvl w:ilvl="7" w:tplc="C5D86C0C">
      <w:numFmt w:val="decimal"/>
      <w:lvlText w:val=""/>
      <w:lvlJc w:val="left"/>
    </w:lvl>
    <w:lvl w:ilvl="8" w:tplc="A9B4FDB6">
      <w:numFmt w:val="decimal"/>
      <w:lvlText w:val=""/>
      <w:lvlJc w:val="left"/>
    </w:lvl>
  </w:abstractNum>
  <w:num w:numId="1" w16cid:durableId="1729723608">
    <w:abstractNumId w:val="1"/>
    <w:lvlOverride w:ilvl="0">
      <w:startOverride w:val="1"/>
    </w:lvlOverride>
  </w:num>
  <w:num w:numId="2" w16cid:durableId="1458720343">
    <w:abstractNumId w:val="5"/>
    <w:lvlOverride w:ilvl="0">
      <w:startOverride w:val="1"/>
    </w:lvlOverride>
  </w:num>
  <w:num w:numId="3" w16cid:durableId="858852743">
    <w:abstractNumId w:val="0"/>
    <w:lvlOverride w:ilvl="0">
      <w:startOverride w:val="1"/>
    </w:lvlOverride>
  </w:num>
  <w:num w:numId="4" w16cid:durableId="2111004457">
    <w:abstractNumId w:val="2"/>
    <w:lvlOverride w:ilvl="0">
      <w:startOverride w:val="1"/>
    </w:lvlOverride>
  </w:num>
  <w:num w:numId="5" w16cid:durableId="1179276032">
    <w:abstractNumId w:val="8"/>
    <w:lvlOverride w:ilvl="0">
      <w:startOverride w:val="1"/>
    </w:lvlOverride>
  </w:num>
  <w:num w:numId="6" w16cid:durableId="1173257389">
    <w:abstractNumId w:val="6"/>
    <w:lvlOverride w:ilvl="0">
      <w:startOverride w:val="1"/>
    </w:lvlOverride>
  </w:num>
  <w:num w:numId="7" w16cid:durableId="1845241552">
    <w:abstractNumId w:val="3"/>
    <w:lvlOverride w:ilvl="0">
      <w:startOverride w:val="1"/>
    </w:lvlOverride>
  </w:num>
  <w:num w:numId="8" w16cid:durableId="958881033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1A5F"/>
    <w:rsid w:val="00205D62"/>
    <w:rsid w:val="00511A5F"/>
    <w:rsid w:val="00BF4225"/>
    <w:rsid w:val="00E73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39B265"/>
  <w15:docId w15:val="{76EC8164-65C9-F949-959B-FCA862CEB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/>
    </w:pPr>
  </w:style>
  <w:style w:type="paragraph" w:styleId="Heading1">
    <w:name w:val="heading 1"/>
    <w:basedOn w:val="Normal"/>
    <w:next w:val="Normal"/>
    <w:uiPriority w:val="9"/>
    <w:qFormat/>
    <w:pPr>
      <w:spacing w:before="400"/>
      <w:outlineLvl w:val="0"/>
    </w:pPr>
    <w:rPr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300" w:after="150"/>
      <w:outlineLvl w:val="1"/>
    </w:pPr>
    <w:rPr>
      <w:b/>
      <w:bCs/>
      <w:color w:val="2874A6"/>
      <w:sz w:val="30"/>
      <w:szCs w:val="30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250" w:after="120"/>
      <w:outlineLvl w:val="2"/>
    </w:pPr>
    <w:rPr>
      <w:b/>
      <w:bCs/>
      <w:color w:val="34495E"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BF422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BF4225"/>
  </w:style>
  <w:style w:type="character" w:styleId="PageNumber">
    <w:name w:val="page number"/>
    <w:basedOn w:val="DefaultParagraphFont"/>
    <w:uiPriority w:val="99"/>
    <w:semiHidden/>
    <w:unhideWhenUsed/>
    <w:rsid w:val="00BF4225"/>
  </w:style>
  <w:style w:type="paragraph" w:styleId="Header">
    <w:name w:val="header"/>
    <w:basedOn w:val="Normal"/>
    <w:link w:val="HeaderChar"/>
    <w:uiPriority w:val="99"/>
    <w:unhideWhenUsed/>
    <w:rsid w:val="00BF4225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BF42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32</Pages>
  <Words>4823</Words>
  <Characters>27493</Characters>
  <Application>Microsoft Office Word</Application>
  <DocSecurity>0</DocSecurity>
  <Lines>229</Lines>
  <Paragraphs>64</Paragraphs>
  <ScaleCrop>false</ScaleCrop>
  <Company/>
  <LinksUpToDate>false</LinksUpToDate>
  <CharactersWithSpaces>32252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Jake Jacobs</cp:lastModifiedBy>
  <cp:revision>3</cp:revision>
  <dcterms:created xsi:type="dcterms:W3CDTF">2025-12-04T06:47:00Z</dcterms:created>
  <dcterms:modified xsi:type="dcterms:W3CDTF">2025-12-04T14:34:00Z</dcterms:modified>
</cp:coreProperties>
</file>