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특허 등록 지원 AI (PASS) 프로젝트 기획서</w:t>
      </w:r>
    </w:p>
    <w:p>
      <w:pPr>
        <w:pStyle w:val="Heading1"/>
      </w:pPr>
      <w:r>
        <w:t>1. 프로젝트명</w:t>
      </w:r>
    </w:p>
    <w:p>
      <w:r>
        <w:t>특허 등록 지원 AI (PASS: Patent Assistant Support System)</w:t>
      </w:r>
    </w:p>
    <w:p>
      <w:pPr>
        <w:pStyle w:val="Heading1"/>
      </w:pPr>
      <w:r>
        <w:t>2. 프로젝트 개요</w:t>
      </w:r>
    </w:p>
    <w:p>
      <w:r>
        <w:t>본 프로젝트는 사용자의 기술 아이디어를 바탕으로 특허 명세서 초안을 자동 생성하고, 관련 선행기술 및 법률 정보를 AI가 분석·제공하여 특허 출원 과정을 실질적으로 지원하는 인공지능 시스템(PASS)을 개발하는 것을 목표로 한다.</w:t>
      </w:r>
    </w:p>
    <w:p>
      <w:pPr>
        <w:pStyle w:val="Heading1"/>
      </w:pPr>
      <w:r>
        <w:t>3. 개발 배경 및 필요성</w:t>
      </w:r>
    </w:p>
    <w:p>
      <w:r>
        <w:t>- 비전문가가 특허를 등록하기 위해서는 복잡한 문서 작성, 법률 해석, 검색 작업이 필요해 진입 장벽이 높음</w:t>
        <w:br/>
        <w:t>- 전문 변리사에 의존할 경우 비용 부담과 시간 소요가 큼</w:t>
        <w:br/>
        <w:t>- 생성형 AI의 발전으로 문서 생성, 검색 자동화, 법률 보조 기능이 가능해짐</w:t>
        <w:br/>
        <w:t>- 스타트업 및 개인 발명가의 특허 진입 장벽을 낮추기 위한 AI 기반 도우미 필요</w:t>
      </w:r>
    </w:p>
    <w:p>
      <w:pPr>
        <w:pStyle w:val="Heading1"/>
      </w:pPr>
      <w:r>
        <w:t>4. 주요 기능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기능명</w:t>
            </w:r>
          </w:p>
        </w:tc>
        <w:tc>
          <w:tcPr>
            <w:tcW w:type="dxa" w:w="4320"/>
          </w:tcPr>
          <w:p>
            <w:r>
              <w:t>기능 설명</w:t>
            </w:r>
          </w:p>
        </w:tc>
      </w:tr>
      <w:tr>
        <w:tc>
          <w:tcPr>
            <w:tcW w:type="dxa" w:w="4320"/>
          </w:tcPr>
          <w:p>
            <w:r>
              <w:t>아이디어 입력</w:t>
            </w:r>
          </w:p>
        </w:tc>
        <w:tc>
          <w:tcPr>
            <w:tcW w:type="dxa" w:w="4320"/>
          </w:tcPr>
          <w:p>
            <w:r>
              <w:t>사용자가 자유롭게 기술 아이디어를 입력 (자연어 기반)</w:t>
            </w:r>
          </w:p>
        </w:tc>
      </w:tr>
      <w:tr>
        <w:tc>
          <w:tcPr>
            <w:tcW w:type="dxa" w:w="4320"/>
          </w:tcPr>
          <w:p>
            <w:r>
              <w:t>명세서 초안 생성</w:t>
            </w:r>
          </w:p>
        </w:tc>
        <w:tc>
          <w:tcPr>
            <w:tcW w:type="dxa" w:w="4320"/>
          </w:tcPr>
          <w:p>
            <w:r>
              <w:t>발명의 명칭, 배경 기술, 구성 요소, 청구항 등을 포함한 특허 명세서 자동 작성</w:t>
            </w:r>
          </w:p>
        </w:tc>
      </w:tr>
      <w:tr>
        <w:tc>
          <w:tcPr>
            <w:tcW w:type="dxa" w:w="4320"/>
          </w:tcPr>
          <w:p>
            <w:r>
              <w:t>선행기술 검색</w:t>
            </w:r>
          </w:p>
        </w:tc>
        <w:tc>
          <w:tcPr>
            <w:tcW w:type="dxa" w:w="4320"/>
          </w:tcPr>
          <w:p>
            <w:r>
              <w:t>유사 특허를 AI가 검색하고, 유사성에 대한 간단한 해설 제공</w:t>
            </w:r>
          </w:p>
        </w:tc>
      </w:tr>
      <w:tr>
        <w:tc>
          <w:tcPr>
            <w:tcW w:type="dxa" w:w="4320"/>
          </w:tcPr>
          <w:p>
            <w:r>
              <w:t>법률 조항 안내</w:t>
            </w:r>
          </w:p>
        </w:tc>
        <w:tc>
          <w:tcPr>
            <w:tcW w:type="dxa" w:w="4320"/>
          </w:tcPr>
          <w:p>
            <w:r>
              <w:t>국내외 특허법의 주요 조항과 출원 관련 요건을 설명</w:t>
            </w:r>
          </w:p>
        </w:tc>
      </w:tr>
      <w:tr>
        <w:tc>
          <w:tcPr>
            <w:tcW w:type="dxa" w:w="4320"/>
          </w:tcPr>
          <w:p>
            <w:r>
              <w:t>특허성 판단 보조</w:t>
            </w:r>
          </w:p>
        </w:tc>
        <w:tc>
          <w:tcPr>
            <w:tcW w:type="dxa" w:w="4320"/>
          </w:tcPr>
          <w:p>
            <w:r>
              <w:t>신규성, 진보성, 산업상 이용 가능성 등 특허 요건에 대한 AI 피드백 제공</w:t>
            </w:r>
          </w:p>
        </w:tc>
      </w:tr>
      <w:tr>
        <w:tc>
          <w:tcPr>
            <w:tcW w:type="dxa" w:w="4320"/>
          </w:tcPr>
          <w:p>
            <w:r>
              <w:t>다국어 번역 지원</w:t>
            </w:r>
          </w:p>
        </w:tc>
        <w:tc>
          <w:tcPr>
            <w:tcW w:type="dxa" w:w="4320"/>
          </w:tcPr>
          <w:p>
            <w:r>
              <w:t>글로벌 특허 출원을 위한 문서 자동 번역 (영어, 중국어 등)</w:t>
            </w:r>
          </w:p>
        </w:tc>
      </w:tr>
    </w:tbl>
    <w:p>
      <w:pPr>
        <w:pStyle w:val="Heading1"/>
      </w:pPr>
      <w:r>
        <w:t>5. 기대 효과</w:t>
      </w:r>
    </w:p>
    <w:p>
      <w:r>
        <w:t>- 특허 출원 문서 작성 시간 단축 및 품질 향상</w:t>
        <w:br/>
        <w:t>- 특허 전문가 없이도 출원 가능성을 스스로 검토 가능</w:t>
        <w:br/>
        <w:t>- 중소기업, 연구소, 개인 발명가의 특허 접근성 개선</w:t>
        <w:br/>
        <w:t>- 변리사의 업무 보조용 도구로도 활용 가능</w:t>
      </w:r>
    </w:p>
    <w:p>
      <w:pPr>
        <w:pStyle w:val="Heading1"/>
      </w:pPr>
      <w:r>
        <w:t>6. 주요 기술 구성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구성 요소</w:t>
            </w:r>
          </w:p>
        </w:tc>
        <w:tc>
          <w:tcPr>
            <w:tcW w:type="dxa" w:w="4320"/>
          </w:tcPr>
          <w:p>
            <w:r>
              <w:t>기술/도구</w:t>
            </w:r>
          </w:p>
        </w:tc>
      </w:tr>
      <w:tr>
        <w:tc>
          <w:tcPr>
            <w:tcW w:type="dxa" w:w="4320"/>
          </w:tcPr>
          <w:p>
            <w:r>
              <w:t>언어모델 (LLM)</w:t>
            </w:r>
          </w:p>
        </w:tc>
        <w:tc>
          <w:tcPr>
            <w:tcW w:type="dxa" w:w="4320"/>
          </w:tcPr>
          <w:p>
            <w:r>
              <w:t>GPT-4, Claude, Qwen, KoAlpaca 등</w:t>
            </w:r>
          </w:p>
        </w:tc>
      </w:tr>
      <w:tr>
        <w:tc>
          <w:tcPr>
            <w:tcW w:type="dxa" w:w="4320"/>
          </w:tcPr>
          <w:p>
            <w:r>
              <w:t>유사 문서 검색</w:t>
            </w:r>
          </w:p>
        </w:tc>
        <w:tc>
          <w:tcPr>
            <w:tcW w:type="dxa" w:w="4320"/>
          </w:tcPr>
          <w:p>
            <w:r>
              <w:t>FAISS, ChromaDB</w:t>
            </w:r>
          </w:p>
        </w:tc>
      </w:tr>
      <w:tr>
        <w:tc>
          <w:tcPr>
            <w:tcW w:type="dxa" w:w="4320"/>
          </w:tcPr>
          <w:p>
            <w:r>
              <w:t>백엔드 API</w:t>
            </w:r>
          </w:p>
        </w:tc>
        <w:tc>
          <w:tcPr>
            <w:tcW w:type="dxa" w:w="4320"/>
          </w:tcPr>
          <w:p>
            <w:r>
              <w:t>Python + FastAPI</w:t>
            </w:r>
          </w:p>
        </w:tc>
      </w:tr>
      <w:tr>
        <w:tc>
          <w:tcPr>
            <w:tcW w:type="dxa" w:w="4320"/>
          </w:tcPr>
          <w:p>
            <w:r>
              <w:t>프론트엔드</w:t>
            </w:r>
          </w:p>
        </w:tc>
        <w:tc>
          <w:tcPr>
            <w:tcW w:type="dxa" w:w="4320"/>
          </w:tcPr>
          <w:p>
            <w:r>
              <w:t>Streamlit, Gradio</w:t>
            </w:r>
          </w:p>
        </w:tc>
      </w:tr>
      <w:tr>
        <w:tc>
          <w:tcPr>
            <w:tcW w:type="dxa" w:w="4320"/>
          </w:tcPr>
          <w:p>
            <w:r>
              <w:t>문서 번역</w:t>
            </w:r>
          </w:p>
        </w:tc>
        <w:tc>
          <w:tcPr>
            <w:tcW w:type="dxa" w:w="4320"/>
          </w:tcPr>
          <w:p>
            <w:r>
              <w:t>GPT 번역, DeepL API, NLLB</w:t>
            </w:r>
          </w:p>
        </w:tc>
      </w:tr>
      <w:tr>
        <w:tc>
          <w:tcPr>
            <w:tcW w:type="dxa" w:w="4320"/>
          </w:tcPr>
          <w:p>
            <w:r>
              <w:t>데이터 출처</w:t>
            </w:r>
          </w:p>
        </w:tc>
        <w:tc>
          <w:tcPr>
            <w:tcW w:type="dxa" w:w="4320"/>
          </w:tcPr>
          <w:p>
            <w:r>
              <w:t>KIPRIS, WIPO, Google Patents 등</w:t>
            </w:r>
          </w:p>
        </w:tc>
      </w:tr>
    </w:tbl>
    <w:p>
      <w:pPr>
        <w:pStyle w:val="Heading1"/>
      </w:pPr>
      <w:r>
        <w:t>7. 개발 일정 (예시: 3개월 기준)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기간</w:t>
            </w:r>
          </w:p>
        </w:tc>
        <w:tc>
          <w:tcPr>
            <w:tcW w:type="dxa" w:w="4320"/>
          </w:tcPr>
          <w:p>
            <w:r>
              <w:t>개발 내용</w:t>
            </w:r>
          </w:p>
        </w:tc>
      </w:tr>
      <w:tr>
        <w:tc>
          <w:tcPr>
            <w:tcW w:type="dxa" w:w="4320"/>
          </w:tcPr>
          <w:p>
            <w:r>
              <w:t>1~2주</w:t>
            </w:r>
          </w:p>
        </w:tc>
        <w:tc>
          <w:tcPr>
            <w:tcW w:type="dxa" w:w="4320"/>
          </w:tcPr>
          <w:p>
            <w:r>
              <w:t>요구사항 정의 및 데이터 수집</w:t>
            </w:r>
          </w:p>
        </w:tc>
      </w:tr>
      <w:tr>
        <w:tc>
          <w:tcPr>
            <w:tcW w:type="dxa" w:w="4320"/>
          </w:tcPr>
          <w:p>
            <w:r>
              <w:t>3~4주</w:t>
            </w:r>
          </w:p>
        </w:tc>
        <w:tc>
          <w:tcPr>
            <w:tcW w:type="dxa" w:w="4320"/>
          </w:tcPr>
          <w:p>
            <w:r>
              <w:t>명세서 자동 생성 및 검색 모델 설계</w:t>
            </w:r>
          </w:p>
        </w:tc>
      </w:tr>
      <w:tr>
        <w:tc>
          <w:tcPr>
            <w:tcW w:type="dxa" w:w="4320"/>
          </w:tcPr>
          <w:p>
            <w:r>
              <w:t>5~6주</w:t>
            </w:r>
          </w:p>
        </w:tc>
        <w:tc>
          <w:tcPr>
            <w:tcW w:type="dxa" w:w="4320"/>
          </w:tcPr>
          <w:p>
            <w:r>
              <w:t>선행특허 검색 기능 구현</w:t>
            </w:r>
          </w:p>
        </w:tc>
      </w:tr>
      <w:tr>
        <w:tc>
          <w:tcPr>
            <w:tcW w:type="dxa" w:w="4320"/>
          </w:tcPr>
          <w:p>
            <w:r>
              <w:t>7~8주</w:t>
            </w:r>
          </w:p>
        </w:tc>
        <w:tc>
          <w:tcPr>
            <w:tcW w:type="dxa" w:w="4320"/>
          </w:tcPr>
          <w:p>
            <w:r>
              <w:t>법률 안내 및 특허성 분석 기능 개발</w:t>
            </w:r>
          </w:p>
        </w:tc>
      </w:tr>
      <w:tr>
        <w:tc>
          <w:tcPr>
            <w:tcW w:type="dxa" w:w="4320"/>
          </w:tcPr>
          <w:p>
            <w:r>
              <w:t>9~10주</w:t>
            </w:r>
          </w:p>
        </w:tc>
        <w:tc>
          <w:tcPr>
            <w:tcW w:type="dxa" w:w="4320"/>
          </w:tcPr>
          <w:p>
            <w:r>
              <w:t>프론트엔드 및 백엔드 통합 개발</w:t>
            </w:r>
          </w:p>
        </w:tc>
      </w:tr>
      <w:tr>
        <w:tc>
          <w:tcPr>
            <w:tcW w:type="dxa" w:w="4320"/>
          </w:tcPr>
          <w:p>
            <w:r>
              <w:t>11~12주</w:t>
            </w:r>
          </w:p>
        </w:tc>
        <w:tc>
          <w:tcPr>
            <w:tcW w:type="dxa" w:w="4320"/>
          </w:tcPr>
          <w:p>
            <w:r>
              <w:t>테스트 및 피드백 반영, 베타 공개</w:t>
            </w:r>
          </w:p>
        </w:tc>
      </w:tr>
    </w:tbl>
    <w:p>
      <w:pPr>
        <w:pStyle w:val="Heading1"/>
      </w:pPr>
      <w:r>
        <w:t>8. 활용 대상</w:t>
      </w:r>
    </w:p>
    <w:p>
      <w:r>
        <w:t>- 스타트업 및 예비 창업자</w:t>
        <w:br/>
        <w:t>- 기술 기반 개인 발명가</w:t>
        <w:br/>
        <w:t>- 대학교 연구소, 산학협력단</w:t>
        <w:br/>
        <w:t>- 변리사 사무소의 보조 도구</w:t>
        <w:br/>
        <w:t>- 특허 사무소의 자동화 도입</w:t>
      </w:r>
    </w:p>
    <w:p>
      <w:pPr>
        <w:pStyle w:val="Heading1"/>
      </w:pPr>
      <w:r>
        <w:t>9. 예상 과제 및 리스크</w:t>
      </w:r>
    </w:p>
    <w:p>
      <w:r>
        <w:t>- AI가 제공하는 법률 정보의 정확성 확보 필요</w:t>
        <w:br/>
        <w:t>- 특허청 공개 API 또는 데이터 접근의 제한</w:t>
        <w:br/>
        <w:t>- 복잡한 청구항 및 도면 자동 생성의 어려움</w:t>
        <w:br/>
        <w:t>- 사용자 개인정보 보호 및 문서 기밀성 확보</w:t>
      </w:r>
    </w:p>
    <w:p>
      <w:pPr>
        <w:pStyle w:val="Heading1"/>
      </w:pPr>
      <w:r>
        <w:t>10. 향후 발전 방향</w:t>
      </w:r>
    </w:p>
    <w:p>
      <w:r>
        <w:t>- 도면 자동 생성 기능 추가 (CAD 기반)</w:t>
        <w:br/>
        <w:t>- 변리사 연결 플랫폼 연동 (AI 검토 → 전문가 연결)</w:t>
        <w:br/>
        <w:t>- 특허 등록 상태 실시간 추적 기능</w:t>
        <w:br/>
        <w:t>- 각국 특허청과 연동된 자동 출원 제출 시스템</w:t>
      </w:r>
    </w:p>
    <w:p>
      <w:pPr>
        <w:pStyle w:val="Heading1"/>
      </w:pPr>
      <w:r>
        <w:t>[부록] 키워드</w:t>
      </w:r>
    </w:p>
    <w:p>
      <w:r>
        <w:t>특허 AI, 명세서 자동화, 선행기술 검색, 법률 보조 AI, 특허 문서 생성, 생성형 AI, RAG 기반 검색, GPT 특허 도우미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