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EC3AB" w14:textId="77777777" w:rsidR="00425835" w:rsidRDefault="00425835" w:rsidP="00425835">
      <w:pPr>
        <w:spacing w:after="240" w:line="240" w:lineRule="exact"/>
        <w:jc w:val="both"/>
        <w:rPr>
          <w:rFonts w:ascii="Cambria" w:eastAsia="MS Mincho" w:hAnsi="Cambria" w:cs="Times New Roman"/>
          <w:lang w:val="en-US"/>
        </w:rPr>
      </w:pPr>
    </w:p>
    <w:p w14:paraId="78F566FC" w14:textId="77777777" w:rsidR="00D761BE" w:rsidRDefault="00D761BE" w:rsidP="00425835">
      <w:pPr>
        <w:spacing w:after="240" w:line="240" w:lineRule="exact"/>
        <w:jc w:val="both"/>
        <w:rPr>
          <w:rFonts w:ascii="Cambria" w:eastAsia="MS Mincho" w:hAnsi="Cambria" w:cs="Times New Roman"/>
          <w:lang w:val="en-US"/>
        </w:rPr>
      </w:pPr>
    </w:p>
    <w:p w14:paraId="797CD904" w14:textId="77777777" w:rsidR="00592F89" w:rsidRDefault="00592F89" w:rsidP="00425835">
      <w:pPr>
        <w:spacing w:after="240" w:line="240" w:lineRule="exact"/>
        <w:jc w:val="both"/>
        <w:rPr>
          <w:rFonts w:ascii="Cambria" w:eastAsia="MS Mincho" w:hAnsi="Cambria" w:cs="Times New Roman"/>
          <w:lang w:val="en-US"/>
        </w:rPr>
      </w:pPr>
    </w:p>
    <w:p w14:paraId="459E57E1" w14:textId="77777777" w:rsidR="00D761BE" w:rsidRDefault="00D761BE" w:rsidP="00425835">
      <w:pPr>
        <w:spacing w:after="240" w:line="240" w:lineRule="exact"/>
        <w:jc w:val="both"/>
        <w:rPr>
          <w:rFonts w:ascii="Cambria" w:eastAsia="MS Mincho" w:hAnsi="Cambria" w:cs="Times New Roman"/>
          <w:lang w:val="en-US"/>
        </w:rPr>
      </w:pPr>
    </w:p>
    <w:p w14:paraId="669E1C17" w14:textId="77777777" w:rsidR="00D761BE" w:rsidRDefault="00D761BE" w:rsidP="00425835">
      <w:pPr>
        <w:spacing w:after="240" w:line="240" w:lineRule="exact"/>
        <w:jc w:val="both"/>
        <w:rPr>
          <w:rFonts w:ascii="Cambria" w:eastAsia="MS Mincho" w:hAnsi="Cambria" w:cs="Times New Roman"/>
          <w:lang w:val="en-US"/>
        </w:rPr>
      </w:pPr>
    </w:p>
    <w:p w14:paraId="5AA897E3" w14:textId="77777777" w:rsidR="00D761BE" w:rsidRPr="00425835" w:rsidRDefault="00D761BE" w:rsidP="00425835">
      <w:pPr>
        <w:spacing w:after="240" w:line="240" w:lineRule="exact"/>
        <w:jc w:val="both"/>
        <w:rPr>
          <w:rFonts w:ascii="Cambria" w:eastAsia="MS Mincho" w:hAnsi="Cambria" w:cs="Times New Roman"/>
          <w:lang w:val="en-US"/>
        </w:rPr>
      </w:pPr>
    </w:p>
    <w:p w14:paraId="10D7D122" w14:textId="77777777" w:rsidR="00D761BE" w:rsidRPr="000D7D07" w:rsidRDefault="00D761BE" w:rsidP="000D7D07">
      <w:pPr>
        <w:spacing w:before="240" w:after="60" w:line="360" w:lineRule="auto"/>
        <w:rPr>
          <w:rFonts w:ascii="Arial" w:eastAsia="Cambria" w:hAnsi="Arial" w:cs="Arial"/>
          <w:sz w:val="26"/>
          <w:szCs w:val="26"/>
        </w:rPr>
      </w:pPr>
      <w:r w:rsidRPr="00475EA3">
        <w:rPr>
          <w:rFonts w:ascii="Arial" w:eastAsia="Cambria" w:hAnsi="Arial" w:cs="Arial"/>
          <w:sz w:val="26"/>
          <w:szCs w:val="26"/>
        </w:rPr>
        <w:t>Ormiston Academies Trust</w:t>
      </w:r>
      <w:r w:rsidRPr="00475EA3">
        <w:rPr>
          <w:rFonts w:ascii="Arial" w:eastAsia="MS Gothic" w:hAnsi="Arial" w:cs="Arial"/>
          <w:color w:val="00B0F0"/>
          <w:kern w:val="28"/>
          <w:sz w:val="42"/>
          <w:szCs w:val="56"/>
        </w:rPr>
        <w:br/>
      </w:r>
      <w:r w:rsidR="000D7D07">
        <w:rPr>
          <w:rFonts w:ascii="Arial" w:eastAsia="MS Gothic" w:hAnsi="Arial" w:cs="Arial"/>
          <w:color w:val="00B0F0"/>
          <w:kern w:val="28"/>
          <w:sz w:val="42"/>
          <w:szCs w:val="56"/>
        </w:rPr>
        <w:t>Paternity</w:t>
      </w:r>
      <w:r w:rsidRPr="00475EA3">
        <w:rPr>
          <w:rFonts w:ascii="Arial" w:eastAsia="MS Gothic" w:hAnsi="Arial" w:cs="Arial"/>
          <w:color w:val="00B0F0"/>
          <w:kern w:val="28"/>
          <w:sz w:val="42"/>
          <w:szCs w:val="56"/>
        </w:rPr>
        <w:t xml:space="preserve"> </w:t>
      </w:r>
      <w:r w:rsidR="000D7D07">
        <w:rPr>
          <w:rFonts w:ascii="Arial" w:eastAsia="MS Gothic" w:hAnsi="Arial" w:cs="Arial"/>
          <w:color w:val="00B0F0"/>
          <w:kern w:val="28"/>
          <w:sz w:val="42"/>
          <w:szCs w:val="56"/>
        </w:rPr>
        <w:t xml:space="preserve">leave and pay </w:t>
      </w:r>
      <w:r w:rsidRPr="00475EA3">
        <w:rPr>
          <w:rFonts w:ascii="Arial" w:eastAsia="MS Gothic" w:hAnsi="Arial" w:cs="Arial"/>
          <w:color w:val="00B0F0"/>
          <w:kern w:val="28"/>
          <w:sz w:val="42"/>
          <w:szCs w:val="56"/>
        </w:rPr>
        <w:t>policy</w:t>
      </w:r>
    </w:p>
    <w:p w14:paraId="427ECDE2" w14:textId="77777777" w:rsidR="00D761BE" w:rsidRPr="00D761BE" w:rsidRDefault="00D761BE" w:rsidP="00D761BE">
      <w:pPr>
        <w:tabs>
          <w:tab w:val="left" w:pos="284"/>
        </w:tabs>
        <w:spacing w:before="200" w:line="480" w:lineRule="exact"/>
        <w:rPr>
          <w:rFonts w:ascii="Gill Sans MT" w:eastAsia="MS Gothic" w:hAnsi="Gill Sans MT" w:cs="Times New Roman (Headings CS)"/>
          <w:color w:val="00B0F0"/>
          <w:kern w:val="28"/>
          <w:sz w:val="20"/>
          <w:szCs w:val="20"/>
        </w:rPr>
      </w:pPr>
    </w:p>
    <w:p w14:paraId="15AD2A5A" w14:textId="77777777" w:rsidR="00D761BE" w:rsidRDefault="00D761BE" w:rsidP="00D761BE">
      <w:pPr>
        <w:pStyle w:val="Titlepgcustom1"/>
        <w:rPr>
          <w:rFonts w:eastAsia="Cambria"/>
          <w:color w:val="00B0F0"/>
        </w:rPr>
      </w:pPr>
      <w:r w:rsidRPr="00425835">
        <w:rPr>
          <w:rFonts w:eastAsia="Cambria"/>
          <w:color w:val="00B0F0"/>
        </w:rPr>
        <w:t xml:space="preserve">Policy version control </w:t>
      </w:r>
    </w:p>
    <w:p w14:paraId="2F3E6A9B" w14:textId="77777777" w:rsidR="00D761BE" w:rsidRPr="00D761BE" w:rsidRDefault="00D761BE" w:rsidP="00D761BE">
      <w:pPr>
        <w:pStyle w:val="Titlepgcustom1"/>
        <w:rPr>
          <w:rFonts w:eastAsia="Cambria"/>
          <w:color w:val="00B0F0"/>
          <w:sz w:val="20"/>
          <w:szCs w:val="20"/>
        </w:rPr>
      </w:pPr>
    </w:p>
    <w:tbl>
      <w:tblPr>
        <w:tblStyle w:val="TableGrid2"/>
        <w:tblW w:w="0" w:type="auto"/>
        <w:tblLook w:val="04A0" w:firstRow="1" w:lastRow="0" w:firstColumn="1" w:lastColumn="0" w:noHBand="0" w:noVBand="1"/>
      </w:tblPr>
      <w:tblGrid>
        <w:gridCol w:w="2845"/>
        <w:gridCol w:w="6209"/>
      </w:tblGrid>
      <w:tr w:rsidR="00D761BE" w14:paraId="304A405A" w14:textId="77777777" w:rsidTr="383CD484">
        <w:trPr>
          <w:trHeight w:val="305"/>
        </w:trPr>
        <w:tc>
          <w:tcPr>
            <w:tcW w:w="2845" w:type="dxa"/>
            <w:tcMar>
              <w:top w:w="113" w:type="dxa"/>
            </w:tcMar>
          </w:tcPr>
          <w:p w14:paraId="088C80B9" w14:textId="77777777" w:rsidR="00D761BE" w:rsidRPr="00475EA3" w:rsidRDefault="00D761BE" w:rsidP="00E709AB">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Policy type</w:t>
            </w:r>
          </w:p>
        </w:tc>
        <w:tc>
          <w:tcPr>
            <w:tcW w:w="6209" w:type="dxa"/>
            <w:tcMar>
              <w:top w:w="113" w:type="dxa"/>
            </w:tcMar>
          </w:tcPr>
          <w:p w14:paraId="1132E678" w14:textId="77777777" w:rsidR="000D7D07" w:rsidRPr="000D7D07" w:rsidRDefault="000D7D07" w:rsidP="000D7D07">
            <w:pPr>
              <w:tabs>
                <w:tab w:val="left" w:pos="284"/>
              </w:tabs>
              <w:spacing w:after="120" w:line="250" w:lineRule="exact"/>
              <w:rPr>
                <w:rFonts w:ascii="Arial" w:eastAsia="MS Mincho" w:hAnsi="Arial" w:cs="Arial"/>
                <w:sz w:val="20"/>
                <w:szCs w:val="20"/>
              </w:rPr>
            </w:pPr>
            <w:r w:rsidRPr="000D7D07">
              <w:rPr>
                <w:rFonts w:ascii="Arial" w:eastAsia="MS Mincho" w:hAnsi="Arial" w:cs="Arial"/>
                <w:sz w:val="20"/>
                <w:szCs w:val="20"/>
              </w:rPr>
              <w:t>OAT Mandatory</w:t>
            </w:r>
          </w:p>
          <w:p w14:paraId="68C031FA" w14:textId="77777777" w:rsidR="00D761BE" w:rsidRPr="00475EA3" w:rsidRDefault="000D7D07" w:rsidP="000D7D07">
            <w:pPr>
              <w:tabs>
                <w:tab w:val="left" w:pos="284"/>
              </w:tabs>
              <w:spacing w:after="120" w:line="250" w:lineRule="exact"/>
              <w:rPr>
                <w:rFonts w:ascii="Arial" w:eastAsia="MS Mincho" w:hAnsi="Arial" w:cs="Arial"/>
                <w:sz w:val="20"/>
                <w:szCs w:val="20"/>
              </w:rPr>
            </w:pPr>
            <w:r w:rsidRPr="000D7D07">
              <w:rPr>
                <w:rFonts w:ascii="Arial" w:eastAsia="MS Mincho" w:hAnsi="Arial" w:cs="Arial"/>
                <w:sz w:val="20"/>
                <w:szCs w:val="20"/>
              </w:rPr>
              <w:t>The Trust will regularly monitor and review this policy to ensure that it is appropriate, effective, and compliant with both employment legislation and the Equality Act 2010</w:t>
            </w:r>
          </w:p>
        </w:tc>
      </w:tr>
      <w:tr w:rsidR="00D761BE" w14:paraId="02928826" w14:textId="77777777" w:rsidTr="383CD484">
        <w:tc>
          <w:tcPr>
            <w:tcW w:w="2845" w:type="dxa"/>
            <w:tcMar>
              <w:top w:w="113" w:type="dxa"/>
            </w:tcMar>
          </w:tcPr>
          <w:p w14:paraId="2B939231" w14:textId="77777777" w:rsidR="00D761BE" w:rsidRPr="00475EA3" w:rsidRDefault="00D761BE" w:rsidP="00E709AB">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Author</w:t>
            </w:r>
          </w:p>
          <w:p w14:paraId="575C1EF1" w14:textId="77777777" w:rsidR="00D761BE" w:rsidRPr="00475EA3" w:rsidRDefault="00D761BE" w:rsidP="00E709AB">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In consultation with</w:t>
            </w:r>
          </w:p>
        </w:tc>
        <w:tc>
          <w:tcPr>
            <w:tcW w:w="6209" w:type="dxa"/>
            <w:tcMar>
              <w:top w:w="113" w:type="dxa"/>
            </w:tcMar>
          </w:tcPr>
          <w:p w14:paraId="041BE5C9" w14:textId="77777777" w:rsidR="000D7D07" w:rsidRPr="000D7D07" w:rsidRDefault="000D7D07" w:rsidP="000D7D07">
            <w:pPr>
              <w:tabs>
                <w:tab w:val="left" w:pos="284"/>
              </w:tabs>
              <w:spacing w:after="120" w:line="250" w:lineRule="exact"/>
              <w:rPr>
                <w:rFonts w:ascii="Arial" w:eastAsia="MS Mincho" w:hAnsi="Arial" w:cs="Arial"/>
                <w:sz w:val="20"/>
                <w:szCs w:val="20"/>
              </w:rPr>
            </w:pPr>
            <w:r w:rsidRPr="000D7D07">
              <w:rPr>
                <w:rFonts w:ascii="Arial" w:eastAsia="MS Mincho" w:hAnsi="Arial" w:cs="Arial"/>
                <w:sz w:val="20"/>
                <w:szCs w:val="20"/>
              </w:rPr>
              <w:t>Melanie Wheeler</w:t>
            </w:r>
          </w:p>
          <w:p w14:paraId="3D4B0884" w14:textId="0ADE6BC7" w:rsidR="00D761BE" w:rsidRPr="00475EA3" w:rsidRDefault="000D7D07" w:rsidP="000D7D07">
            <w:pPr>
              <w:tabs>
                <w:tab w:val="left" w:pos="284"/>
              </w:tabs>
              <w:spacing w:after="120" w:line="250" w:lineRule="exact"/>
              <w:rPr>
                <w:rFonts w:ascii="Arial" w:eastAsia="MS Mincho" w:hAnsi="Arial" w:cs="Arial"/>
                <w:sz w:val="20"/>
                <w:szCs w:val="20"/>
              </w:rPr>
            </w:pPr>
            <w:r w:rsidRPr="000D7D07">
              <w:rPr>
                <w:rFonts w:ascii="Arial" w:eastAsia="MS Mincho" w:hAnsi="Arial" w:cs="Arial"/>
                <w:sz w:val="20"/>
                <w:szCs w:val="20"/>
              </w:rPr>
              <w:t xml:space="preserve">ASCL, GMB, NAHT, NASUWT, NEU, Unison </w:t>
            </w:r>
          </w:p>
        </w:tc>
      </w:tr>
      <w:tr w:rsidR="000D7D07" w14:paraId="2C72B71C" w14:textId="77777777" w:rsidTr="383CD484">
        <w:tc>
          <w:tcPr>
            <w:tcW w:w="2845" w:type="dxa"/>
            <w:tcMar>
              <w:top w:w="113" w:type="dxa"/>
            </w:tcMar>
          </w:tcPr>
          <w:p w14:paraId="4A7DC543" w14:textId="77777777" w:rsidR="000D7D07" w:rsidRPr="00475EA3" w:rsidRDefault="000D7D07" w:rsidP="000D7D07">
            <w:pPr>
              <w:pStyle w:val="OATbodystyle"/>
              <w:rPr>
                <w:rFonts w:eastAsia="MS Mincho" w:cs="Arial"/>
              </w:rPr>
            </w:pPr>
            <w:r w:rsidRPr="00065B9E">
              <w:t xml:space="preserve">Status </w:t>
            </w:r>
          </w:p>
        </w:tc>
        <w:tc>
          <w:tcPr>
            <w:tcW w:w="6209" w:type="dxa"/>
            <w:tcMar>
              <w:top w:w="113" w:type="dxa"/>
            </w:tcMar>
          </w:tcPr>
          <w:p w14:paraId="560582AB" w14:textId="77777777" w:rsidR="000D7D07" w:rsidRPr="00475EA3" w:rsidRDefault="000D7D07" w:rsidP="000D7D07">
            <w:pPr>
              <w:pStyle w:val="OATbodystyle"/>
              <w:rPr>
                <w:rFonts w:eastAsia="MS Mincho" w:cs="Arial"/>
              </w:rPr>
            </w:pPr>
            <w:r w:rsidRPr="00065B9E">
              <w:t>Consulted</w:t>
            </w:r>
          </w:p>
        </w:tc>
      </w:tr>
      <w:tr w:rsidR="00D761BE" w14:paraId="374A17EC" w14:textId="77777777" w:rsidTr="383CD484">
        <w:tc>
          <w:tcPr>
            <w:tcW w:w="2845" w:type="dxa"/>
            <w:tcMar>
              <w:top w:w="113" w:type="dxa"/>
            </w:tcMar>
          </w:tcPr>
          <w:p w14:paraId="47E7709B" w14:textId="77777777" w:rsidR="00D761BE" w:rsidRPr="00475EA3" w:rsidRDefault="00D761BE" w:rsidP="00E709AB">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Release date</w:t>
            </w:r>
          </w:p>
        </w:tc>
        <w:tc>
          <w:tcPr>
            <w:tcW w:w="6209" w:type="dxa"/>
            <w:tcMar>
              <w:top w:w="113" w:type="dxa"/>
            </w:tcMar>
          </w:tcPr>
          <w:p w14:paraId="14D7D66F" w14:textId="3B881B5C" w:rsidR="003F0E17" w:rsidRPr="00475EA3" w:rsidRDefault="00F63422" w:rsidP="00E709AB">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August</w:t>
            </w:r>
            <w:r w:rsidR="003F0E17">
              <w:rPr>
                <w:rFonts w:ascii="Arial" w:eastAsia="MS Mincho" w:hAnsi="Arial" w:cs="Arial"/>
                <w:sz w:val="20"/>
                <w:szCs w:val="20"/>
              </w:rPr>
              <w:t xml:space="preserve"> 2022</w:t>
            </w:r>
          </w:p>
        </w:tc>
      </w:tr>
      <w:tr w:rsidR="00D761BE" w14:paraId="6D7401C1" w14:textId="77777777" w:rsidTr="383CD484">
        <w:trPr>
          <w:trHeight w:val="243"/>
        </w:trPr>
        <w:tc>
          <w:tcPr>
            <w:tcW w:w="2845" w:type="dxa"/>
            <w:tcMar>
              <w:top w:w="113" w:type="dxa"/>
            </w:tcMar>
          </w:tcPr>
          <w:p w14:paraId="30848A08" w14:textId="39BEB6F7" w:rsidR="00D761BE" w:rsidRPr="001A1E37" w:rsidRDefault="00102E62" w:rsidP="00E709AB">
            <w:pPr>
              <w:tabs>
                <w:tab w:val="left" w:pos="284"/>
              </w:tabs>
              <w:spacing w:after="120" w:line="250" w:lineRule="exact"/>
              <w:rPr>
                <w:rFonts w:ascii="Arial" w:eastAsia="MS Mincho" w:hAnsi="Arial" w:cs="Arial"/>
                <w:color w:val="FF0000"/>
                <w:sz w:val="20"/>
                <w:szCs w:val="20"/>
              </w:rPr>
            </w:pPr>
            <w:r w:rsidRPr="00102E62">
              <w:rPr>
                <w:rFonts w:ascii="Arial" w:eastAsia="MS Mincho" w:hAnsi="Arial" w:cs="Arial"/>
                <w:sz w:val="20"/>
                <w:szCs w:val="20"/>
              </w:rPr>
              <w:t>Review</w:t>
            </w:r>
          </w:p>
        </w:tc>
        <w:tc>
          <w:tcPr>
            <w:tcW w:w="6209" w:type="dxa"/>
            <w:tcMar>
              <w:top w:w="113" w:type="dxa"/>
            </w:tcMar>
          </w:tcPr>
          <w:p w14:paraId="67B031D1" w14:textId="2DA7BA99" w:rsidR="00D761BE" w:rsidRPr="00102E62" w:rsidRDefault="0004318C" w:rsidP="00E709AB">
            <w:pPr>
              <w:tabs>
                <w:tab w:val="left" w:pos="284"/>
              </w:tabs>
              <w:spacing w:after="120" w:line="250" w:lineRule="exact"/>
              <w:rPr>
                <w:rFonts w:ascii="Arial" w:eastAsia="MS Mincho" w:hAnsi="Arial" w:cs="Arial"/>
                <w:sz w:val="20"/>
                <w:szCs w:val="20"/>
              </w:rPr>
            </w:pPr>
            <w:r w:rsidRPr="00285EDC">
              <w:rPr>
                <w:rFonts w:ascii="Arial" w:hAnsi="Arial" w:cs="Arial"/>
                <w:color w:val="242424"/>
                <w:sz w:val="20"/>
                <w:szCs w:val="20"/>
                <w:shd w:val="clear" w:color="auto" w:fill="FFFFFF"/>
              </w:rPr>
              <w:t>Policies will be reviewed in line with OAT's internal policy schedule and/or updated when new legislation comes into force</w:t>
            </w:r>
          </w:p>
        </w:tc>
      </w:tr>
      <w:tr w:rsidR="00D761BE" w14:paraId="59218F80" w14:textId="77777777" w:rsidTr="383CD484">
        <w:trPr>
          <w:trHeight w:val="243"/>
        </w:trPr>
        <w:tc>
          <w:tcPr>
            <w:tcW w:w="2845" w:type="dxa"/>
            <w:tcMar>
              <w:top w:w="113" w:type="dxa"/>
            </w:tcMar>
          </w:tcPr>
          <w:p w14:paraId="1674395C" w14:textId="77777777" w:rsidR="00D761BE" w:rsidRPr="00475EA3" w:rsidRDefault="00D761BE" w:rsidP="00E709AB">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Description of changes</w:t>
            </w:r>
          </w:p>
        </w:tc>
        <w:tc>
          <w:tcPr>
            <w:tcW w:w="6209" w:type="dxa"/>
            <w:tcMar>
              <w:top w:w="113" w:type="dxa"/>
            </w:tcMar>
          </w:tcPr>
          <w:p w14:paraId="60677B8D" w14:textId="77777777" w:rsidR="00D761BE" w:rsidRDefault="00A95759" w:rsidP="00E709AB">
            <w:pPr>
              <w:tabs>
                <w:tab w:val="left" w:pos="284"/>
              </w:tabs>
              <w:spacing w:after="120" w:line="250" w:lineRule="exact"/>
              <w:rPr>
                <w:rFonts w:ascii="Arial" w:eastAsia="MS Mincho" w:hAnsi="Arial" w:cs="Arial"/>
                <w:sz w:val="20"/>
                <w:szCs w:val="20"/>
              </w:rPr>
            </w:pPr>
            <w:r w:rsidRPr="473DBB9F">
              <w:rPr>
                <w:rFonts w:ascii="Arial" w:eastAsia="MS Mincho" w:hAnsi="Arial" w:cs="Arial"/>
                <w:sz w:val="20"/>
                <w:szCs w:val="20"/>
              </w:rPr>
              <w:t xml:space="preserve">Updated </w:t>
            </w:r>
            <w:r w:rsidR="00951A2B" w:rsidRPr="473DBB9F">
              <w:rPr>
                <w:rFonts w:ascii="Arial" w:eastAsia="MS Mincho" w:hAnsi="Arial" w:cs="Arial"/>
                <w:sz w:val="20"/>
                <w:szCs w:val="20"/>
              </w:rPr>
              <w:t>Statutory Paternity Pay amended to reflect full weeks' pay in week one</w:t>
            </w:r>
            <w:r w:rsidR="00E3143D">
              <w:rPr>
                <w:rFonts w:ascii="Arial" w:eastAsia="MS Mincho" w:hAnsi="Arial" w:cs="Arial"/>
                <w:sz w:val="20"/>
                <w:szCs w:val="20"/>
              </w:rPr>
              <w:t>.</w:t>
            </w:r>
          </w:p>
          <w:p w14:paraId="03C935CC" w14:textId="1DADD1FD" w:rsidR="00E3143D" w:rsidRPr="00475EA3" w:rsidRDefault="00E3143D" w:rsidP="00E709AB">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 xml:space="preserve">5.2 </w:t>
            </w:r>
            <w:r w:rsidR="00BE28EF">
              <w:rPr>
                <w:rFonts w:ascii="Arial" w:eastAsia="MS Mincho" w:hAnsi="Arial" w:cs="Arial"/>
                <w:sz w:val="20"/>
                <w:szCs w:val="20"/>
              </w:rPr>
              <w:t>amended wording regarding notification of paternity leave</w:t>
            </w:r>
          </w:p>
        </w:tc>
      </w:tr>
    </w:tbl>
    <w:p w14:paraId="778B0AC5" w14:textId="77777777" w:rsidR="00425835" w:rsidRPr="002E24BB" w:rsidRDefault="00425835" w:rsidP="002E24BB">
      <w:pPr>
        <w:pStyle w:val="OATbodystyle"/>
        <w:spacing w:line="276" w:lineRule="auto"/>
        <w:rPr>
          <w:color w:val="00B0F0"/>
          <w:sz w:val="40"/>
          <w:szCs w:val="40"/>
        </w:rPr>
      </w:pPr>
      <w:r w:rsidRPr="002E24BB">
        <w:rPr>
          <w:color w:val="00B0F0"/>
          <w:sz w:val="40"/>
          <w:szCs w:val="40"/>
        </w:rPr>
        <w:br w:type="page"/>
      </w:r>
    </w:p>
    <w:p w14:paraId="2C292FA3" w14:textId="77777777" w:rsidR="0094253D" w:rsidRPr="00C622FE" w:rsidRDefault="002E24BB" w:rsidP="002E24BB">
      <w:pPr>
        <w:pStyle w:val="OATbodystyle"/>
        <w:spacing w:line="276" w:lineRule="auto"/>
        <w:rPr>
          <w:color w:val="00B0F0"/>
          <w:sz w:val="42"/>
          <w:szCs w:val="42"/>
        </w:rPr>
      </w:pPr>
      <w:r w:rsidRPr="00C622FE">
        <w:rPr>
          <w:color w:val="00B0F0"/>
          <w:sz w:val="42"/>
          <w:szCs w:val="42"/>
        </w:rPr>
        <w:lastRenderedPageBreak/>
        <w:t>Contents</w:t>
      </w:r>
    </w:p>
    <w:sdt>
      <w:sdtPr>
        <w:rPr>
          <w:rFonts w:asciiTheme="minorHAnsi" w:hAnsiTheme="minorHAnsi"/>
          <w:bCs/>
        </w:rPr>
        <w:id w:val="-1202788278"/>
        <w:docPartObj>
          <w:docPartGallery w:val="Table of Contents"/>
          <w:docPartUnique/>
        </w:docPartObj>
      </w:sdtPr>
      <w:sdtEndPr>
        <w:rPr>
          <w:rFonts w:ascii="Arial" w:hAnsi="Arial"/>
          <w:b/>
          <w:bCs w:val="0"/>
          <w:noProof/>
        </w:rPr>
      </w:sdtEndPr>
      <w:sdtContent>
        <w:p w14:paraId="431554A9" w14:textId="77777777" w:rsidR="000D7D07" w:rsidRDefault="00F2632A">
          <w:pPr>
            <w:pStyle w:val="TOC1"/>
            <w:tabs>
              <w:tab w:val="left" w:pos="440"/>
              <w:tab w:val="right" w:leader="dot" w:pos="9622"/>
            </w:tabs>
            <w:rPr>
              <w:rFonts w:asciiTheme="minorHAnsi" w:hAnsiTheme="minorHAnsi"/>
              <w:noProof/>
              <w:sz w:val="22"/>
              <w:szCs w:val="22"/>
              <w:lang w:eastAsia="en-GB"/>
            </w:rPr>
          </w:pPr>
          <w:r>
            <w:rPr>
              <w:rFonts w:ascii="Gill Sans MT" w:hAnsi="Gill Sans MT"/>
              <w:b/>
              <w:bCs/>
              <w:noProof/>
            </w:rPr>
            <w:fldChar w:fldCharType="begin"/>
          </w:r>
          <w:r>
            <w:rPr>
              <w:rFonts w:ascii="Gill Sans MT" w:hAnsi="Gill Sans MT"/>
              <w:b/>
              <w:bCs/>
              <w:noProof/>
            </w:rPr>
            <w:instrText xml:space="preserve"> TOC \o "1-3" \h \z \u </w:instrText>
          </w:r>
          <w:r>
            <w:rPr>
              <w:rFonts w:ascii="Gill Sans MT" w:hAnsi="Gill Sans MT"/>
              <w:b/>
              <w:bCs/>
              <w:noProof/>
            </w:rPr>
            <w:fldChar w:fldCharType="separate"/>
          </w:r>
          <w:hyperlink w:anchor="_Toc50454651" w:history="1">
            <w:r w:rsidR="000D7D07" w:rsidRPr="004A619A">
              <w:rPr>
                <w:rStyle w:val="Hyperlink"/>
                <w:rFonts w:eastAsia="MS Mincho"/>
                <w:noProof/>
              </w:rPr>
              <w:t>1.</w:t>
            </w:r>
            <w:r w:rsidR="000D7D07">
              <w:rPr>
                <w:rFonts w:asciiTheme="minorHAnsi" w:hAnsiTheme="minorHAnsi"/>
                <w:noProof/>
                <w:sz w:val="22"/>
                <w:szCs w:val="22"/>
                <w:lang w:eastAsia="en-GB"/>
              </w:rPr>
              <w:tab/>
            </w:r>
            <w:r w:rsidR="000D7D07" w:rsidRPr="004A619A">
              <w:rPr>
                <w:rStyle w:val="Hyperlink"/>
                <w:rFonts w:eastAsia="MS Mincho"/>
                <w:noProof/>
              </w:rPr>
              <w:t>Introduction</w:t>
            </w:r>
            <w:r w:rsidR="000D7D07">
              <w:rPr>
                <w:noProof/>
                <w:webHidden/>
              </w:rPr>
              <w:tab/>
            </w:r>
            <w:r w:rsidR="000D7D07">
              <w:rPr>
                <w:noProof/>
                <w:webHidden/>
              </w:rPr>
              <w:fldChar w:fldCharType="begin"/>
            </w:r>
            <w:r w:rsidR="000D7D07">
              <w:rPr>
                <w:noProof/>
                <w:webHidden/>
              </w:rPr>
              <w:instrText xml:space="preserve"> PAGEREF _Toc50454651 \h </w:instrText>
            </w:r>
            <w:r w:rsidR="000D7D07">
              <w:rPr>
                <w:noProof/>
                <w:webHidden/>
              </w:rPr>
            </w:r>
            <w:r w:rsidR="000D7D07">
              <w:rPr>
                <w:noProof/>
                <w:webHidden/>
              </w:rPr>
              <w:fldChar w:fldCharType="separate"/>
            </w:r>
            <w:r w:rsidR="000D7D07">
              <w:rPr>
                <w:noProof/>
                <w:webHidden/>
              </w:rPr>
              <w:t>3</w:t>
            </w:r>
            <w:r w:rsidR="000D7D07">
              <w:rPr>
                <w:noProof/>
                <w:webHidden/>
              </w:rPr>
              <w:fldChar w:fldCharType="end"/>
            </w:r>
          </w:hyperlink>
        </w:p>
        <w:p w14:paraId="245DA612" w14:textId="77777777" w:rsidR="000D7D07" w:rsidRDefault="00F63422">
          <w:pPr>
            <w:pStyle w:val="TOC1"/>
            <w:tabs>
              <w:tab w:val="left" w:pos="440"/>
              <w:tab w:val="right" w:leader="dot" w:pos="9622"/>
            </w:tabs>
            <w:rPr>
              <w:rFonts w:asciiTheme="minorHAnsi" w:hAnsiTheme="minorHAnsi"/>
              <w:noProof/>
              <w:sz w:val="22"/>
              <w:szCs w:val="22"/>
              <w:lang w:eastAsia="en-GB"/>
            </w:rPr>
          </w:pPr>
          <w:hyperlink w:anchor="_Toc50454652" w:history="1">
            <w:r w:rsidR="000D7D07" w:rsidRPr="004A619A">
              <w:rPr>
                <w:rStyle w:val="Hyperlink"/>
                <w:rFonts w:eastAsia="MS Mincho"/>
                <w:noProof/>
              </w:rPr>
              <w:t>2.</w:t>
            </w:r>
            <w:r w:rsidR="000D7D07">
              <w:rPr>
                <w:rFonts w:asciiTheme="minorHAnsi" w:hAnsiTheme="minorHAnsi"/>
                <w:noProof/>
                <w:sz w:val="22"/>
                <w:szCs w:val="22"/>
                <w:lang w:eastAsia="en-GB"/>
              </w:rPr>
              <w:tab/>
            </w:r>
            <w:r w:rsidR="000D7D07" w:rsidRPr="004A619A">
              <w:rPr>
                <w:rStyle w:val="Hyperlink"/>
                <w:rFonts w:eastAsia="MS Mincho"/>
                <w:noProof/>
              </w:rPr>
              <w:t>Eligibility for Paternity Leave</w:t>
            </w:r>
            <w:r w:rsidR="000D7D07">
              <w:rPr>
                <w:noProof/>
                <w:webHidden/>
              </w:rPr>
              <w:tab/>
            </w:r>
            <w:r w:rsidR="000D7D07">
              <w:rPr>
                <w:noProof/>
                <w:webHidden/>
              </w:rPr>
              <w:fldChar w:fldCharType="begin"/>
            </w:r>
            <w:r w:rsidR="000D7D07">
              <w:rPr>
                <w:noProof/>
                <w:webHidden/>
              </w:rPr>
              <w:instrText xml:space="preserve"> PAGEREF _Toc50454652 \h </w:instrText>
            </w:r>
            <w:r w:rsidR="000D7D07">
              <w:rPr>
                <w:noProof/>
                <w:webHidden/>
              </w:rPr>
            </w:r>
            <w:r w:rsidR="000D7D07">
              <w:rPr>
                <w:noProof/>
                <w:webHidden/>
              </w:rPr>
              <w:fldChar w:fldCharType="separate"/>
            </w:r>
            <w:r w:rsidR="000D7D07">
              <w:rPr>
                <w:noProof/>
                <w:webHidden/>
              </w:rPr>
              <w:t>3</w:t>
            </w:r>
            <w:r w:rsidR="000D7D07">
              <w:rPr>
                <w:noProof/>
                <w:webHidden/>
              </w:rPr>
              <w:fldChar w:fldCharType="end"/>
            </w:r>
          </w:hyperlink>
        </w:p>
        <w:p w14:paraId="37B8CFBD" w14:textId="77777777" w:rsidR="000D7D07" w:rsidRDefault="00F63422">
          <w:pPr>
            <w:pStyle w:val="TOC1"/>
            <w:tabs>
              <w:tab w:val="left" w:pos="440"/>
              <w:tab w:val="right" w:leader="dot" w:pos="9622"/>
            </w:tabs>
            <w:rPr>
              <w:rFonts w:asciiTheme="minorHAnsi" w:hAnsiTheme="minorHAnsi"/>
              <w:noProof/>
              <w:sz w:val="22"/>
              <w:szCs w:val="22"/>
              <w:lang w:eastAsia="en-GB"/>
            </w:rPr>
          </w:pPr>
          <w:hyperlink w:anchor="_Toc50454653" w:history="1">
            <w:r w:rsidR="000D7D07" w:rsidRPr="004A619A">
              <w:rPr>
                <w:rStyle w:val="Hyperlink"/>
                <w:rFonts w:eastAsia="MS Mincho"/>
                <w:noProof/>
              </w:rPr>
              <w:t>3.</w:t>
            </w:r>
            <w:r w:rsidR="000D7D07">
              <w:rPr>
                <w:rFonts w:asciiTheme="minorHAnsi" w:hAnsiTheme="minorHAnsi"/>
                <w:noProof/>
                <w:sz w:val="22"/>
                <w:szCs w:val="22"/>
                <w:lang w:eastAsia="en-GB"/>
              </w:rPr>
              <w:tab/>
            </w:r>
            <w:r w:rsidR="000D7D07" w:rsidRPr="004A619A">
              <w:rPr>
                <w:rStyle w:val="Hyperlink"/>
                <w:rFonts w:eastAsia="MS Mincho"/>
                <w:noProof/>
              </w:rPr>
              <w:t>Duration of Paternity Leave</w:t>
            </w:r>
            <w:r w:rsidR="000D7D07">
              <w:rPr>
                <w:noProof/>
                <w:webHidden/>
              </w:rPr>
              <w:tab/>
            </w:r>
            <w:r w:rsidR="000D7D07">
              <w:rPr>
                <w:noProof/>
                <w:webHidden/>
              </w:rPr>
              <w:fldChar w:fldCharType="begin"/>
            </w:r>
            <w:r w:rsidR="000D7D07">
              <w:rPr>
                <w:noProof/>
                <w:webHidden/>
              </w:rPr>
              <w:instrText xml:space="preserve"> PAGEREF _Toc50454653 \h </w:instrText>
            </w:r>
            <w:r w:rsidR="000D7D07">
              <w:rPr>
                <w:noProof/>
                <w:webHidden/>
              </w:rPr>
            </w:r>
            <w:r w:rsidR="000D7D07">
              <w:rPr>
                <w:noProof/>
                <w:webHidden/>
              </w:rPr>
              <w:fldChar w:fldCharType="separate"/>
            </w:r>
            <w:r w:rsidR="000D7D07">
              <w:rPr>
                <w:noProof/>
                <w:webHidden/>
              </w:rPr>
              <w:t>3</w:t>
            </w:r>
            <w:r w:rsidR="000D7D07">
              <w:rPr>
                <w:noProof/>
                <w:webHidden/>
              </w:rPr>
              <w:fldChar w:fldCharType="end"/>
            </w:r>
          </w:hyperlink>
        </w:p>
        <w:p w14:paraId="48065F46" w14:textId="239D4523" w:rsidR="000D7D07" w:rsidRDefault="00F63422">
          <w:pPr>
            <w:pStyle w:val="TOC1"/>
            <w:tabs>
              <w:tab w:val="left" w:pos="440"/>
              <w:tab w:val="right" w:leader="dot" w:pos="9622"/>
            </w:tabs>
            <w:rPr>
              <w:rFonts w:asciiTheme="minorHAnsi" w:hAnsiTheme="minorHAnsi"/>
              <w:noProof/>
              <w:sz w:val="22"/>
              <w:szCs w:val="22"/>
              <w:lang w:eastAsia="en-GB"/>
            </w:rPr>
          </w:pPr>
          <w:hyperlink w:anchor="_Toc50454654" w:history="1">
            <w:r w:rsidR="000D7D07" w:rsidRPr="004A619A">
              <w:rPr>
                <w:rStyle w:val="Hyperlink"/>
                <w:rFonts w:eastAsia="MS Mincho"/>
                <w:noProof/>
              </w:rPr>
              <w:t>4.</w:t>
            </w:r>
            <w:r w:rsidR="000D7D07">
              <w:rPr>
                <w:rFonts w:asciiTheme="minorHAnsi" w:hAnsiTheme="minorHAnsi"/>
                <w:noProof/>
                <w:sz w:val="22"/>
                <w:szCs w:val="22"/>
                <w:lang w:eastAsia="en-GB"/>
              </w:rPr>
              <w:tab/>
            </w:r>
            <w:r w:rsidR="000D7D07" w:rsidRPr="004A619A">
              <w:rPr>
                <w:rStyle w:val="Hyperlink"/>
                <w:rFonts w:eastAsia="MS Mincho"/>
                <w:noProof/>
              </w:rPr>
              <w:t>Paternity Pay</w:t>
            </w:r>
            <w:r w:rsidR="004D1767">
              <w:rPr>
                <w:rStyle w:val="Hyperlink"/>
                <w:rFonts w:eastAsia="MS Mincho"/>
                <w:noProof/>
              </w:rPr>
              <w:t xml:space="preserve">Entitlement </w:t>
            </w:r>
            <w:r w:rsidR="000D7D07">
              <w:rPr>
                <w:noProof/>
                <w:webHidden/>
              </w:rPr>
              <w:tab/>
            </w:r>
            <w:r w:rsidR="000D7D07">
              <w:rPr>
                <w:noProof/>
                <w:webHidden/>
              </w:rPr>
              <w:fldChar w:fldCharType="begin"/>
            </w:r>
            <w:r w:rsidR="000D7D07">
              <w:rPr>
                <w:noProof/>
                <w:webHidden/>
              </w:rPr>
              <w:instrText xml:space="preserve"> PAGEREF _Toc50454654 \h </w:instrText>
            </w:r>
            <w:r w:rsidR="000D7D07">
              <w:rPr>
                <w:noProof/>
                <w:webHidden/>
              </w:rPr>
            </w:r>
            <w:r w:rsidR="000D7D07">
              <w:rPr>
                <w:noProof/>
                <w:webHidden/>
              </w:rPr>
              <w:fldChar w:fldCharType="separate"/>
            </w:r>
            <w:r w:rsidR="000D7D07">
              <w:rPr>
                <w:noProof/>
                <w:webHidden/>
              </w:rPr>
              <w:t>3</w:t>
            </w:r>
            <w:r w:rsidR="000D7D07">
              <w:rPr>
                <w:noProof/>
                <w:webHidden/>
              </w:rPr>
              <w:fldChar w:fldCharType="end"/>
            </w:r>
          </w:hyperlink>
        </w:p>
        <w:p w14:paraId="3781E390" w14:textId="77777777" w:rsidR="000D7D07" w:rsidRDefault="00F63422">
          <w:pPr>
            <w:pStyle w:val="TOC1"/>
            <w:tabs>
              <w:tab w:val="left" w:pos="440"/>
              <w:tab w:val="right" w:leader="dot" w:pos="9622"/>
            </w:tabs>
            <w:rPr>
              <w:rFonts w:asciiTheme="minorHAnsi" w:hAnsiTheme="minorHAnsi"/>
              <w:noProof/>
              <w:sz w:val="22"/>
              <w:szCs w:val="22"/>
              <w:lang w:eastAsia="en-GB"/>
            </w:rPr>
          </w:pPr>
          <w:hyperlink w:anchor="_Toc50454655" w:history="1">
            <w:r w:rsidR="000D7D07" w:rsidRPr="004A619A">
              <w:rPr>
                <w:rStyle w:val="Hyperlink"/>
                <w:rFonts w:eastAsia="MS Mincho"/>
                <w:noProof/>
              </w:rPr>
              <w:t>5.</w:t>
            </w:r>
            <w:r w:rsidR="000D7D07">
              <w:rPr>
                <w:rFonts w:asciiTheme="minorHAnsi" w:hAnsiTheme="minorHAnsi"/>
                <w:noProof/>
                <w:sz w:val="22"/>
                <w:szCs w:val="22"/>
                <w:lang w:eastAsia="en-GB"/>
              </w:rPr>
              <w:tab/>
            </w:r>
            <w:r w:rsidR="000D7D07" w:rsidRPr="004A619A">
              <w:rPr>
                <w:rStyle w:val="Hyperlink"/>
                <w:rFonts w:eastAsia="MS Mincho"/>
                <w:noProof/>
              </w:rPr>
              <w:t>Notification of Paternity Leave</w:t>
            </w:r>
            <w:r w:rsidR="000D7D07">
              <w:rPr>
                <w:noProof/>
                <w:webHidden/>
              </w:rPr>
              <w:tab/>
            </w:r>
            <w:r w:rsidR="000D7D07">
              <w:rPr>
                <w:noProof/>
                <w:webHidden/>
              </w:rPr>
              <w:fldChar w:fldCharType="begin"/>
            </w:r>
            <w:r w:rsidR="000D7D07">
              <w:rPr>
                <w:noProof/>
                <w:webHidden/>
              </w:rPr>
              <w:instrText xml:space="preserve"> PAGEREF _Toc50454655 \h </w:instrText>
            </w:r>
            <w:r w:rsidR="000D7D07">
              <w:rPr>
                <w:noProof/>
                <w:webHidden/>
              </w:rPr>
            </w:r>
            <w:r w:rsidR="000D7D07">
              <w:rPr>
                <w:noProof/>
                <w:webHidden/>
              </w:rPr>
              <w:fldChar w:fldCharType="separate"/>
            </w:r>
            <w:r w:rsidR="000D7D07">
              <w:rPr>
                <w:noProof/>
                <w:webHidden/>
              </w:rPr>
              <w:t>3</w:t>
            </w:r>
            <w:r w:rsidR="000D7D07">
              <w:rPr>
                <w:noProof/>
                <w:webHidden/>
              </w:rPr>
              <w:fldChar w:fldCharType="end"/>
            </w:r>
          </w:hyperlink>
        </w:p>
        <w:p w14:paraId="0D03CAB5" w14:textId="77777777" w:rsidR="000D7D07" w:rsidRDefault="00F63422">
          <w:pPr>
            <w:pStyle w:val="TOC1"/>
            <w:tabs>
              <w:tab w:val="left" w:pos="440"/>
              <w:tab w:val="right" w:leader="dot" w:pos="9622"/>
            </w:tabs>
            <w:rPr>
              <w:rFonts w:asciiTheme="minorHAnsi" w:hAnsiTheme="minorHAnsi"/>
              <w:noProof/>
              <w:sz w:val="22"/>
              <w:szCs w:val="22"/>
              <w:lang w:eastAsia="en-GB"/>
            </w:rPr>
          </w:pPr>
          <w:hyperlink w:anchor="_Toc50454656" w:history="1">
            <w:r w:rsidR="000D7D07" w:rsidRPr="004A619A">
              <w:rPr>
                <w:rStyle w:val="Hyperlink"/>
                <w:rFonts w:eastAsia="MS Mincho"/>
                <w:noProof/>
              </w:rPr>
              <w:t>6.</w:t>
            </w:r>
            <w:r w:rsidR="000D7D07">
              <w:rPr>
                <w:rFonts w:asciiTheme="minorHAnsi" w:hAnsiTheme="minorHAnsi"/>
                <w:noProof/>
                <w:sz w:val="22"/>
                <w:szCs w:val="22"/>
                <w:lang w:eastAsia="en-GB"/>
              </w:rPr>
              <w:tab/>
            </w:r>
            <w:r w:rsidR="000D7D07" w:rsidRPr="004A619A">
              <w:rPr>
                <w:rStyle w:val="Hyperlink"/>
                <w:rFonts w:eastAsia="MS Mincho"/>
                <w:noProof/>
              </w:rPr>
              <w:t>Rights During and Following Paternity Leave</w:t>
            </w:r>
            <w:r w:rsidR="000D7D07">
              <w:rPr>
                <w:noProof/>
                <w:webHidden/>
              </w:rPr>
              <w:tab/>
            </w:r>
            <w:r w:rsidR="000D7D07">
              <w:rPr>
                <w:noProof/>
                <w:webHidden/>
              </w:rPr>
              <w:fldChar w:fldCharType="begin"/>
            </w:r>
            <w:r w:rsidR="000D7D07">
              <w:rPr>
                <w:noProof/>
                <w:webHidden/>
              </w:rPr>
              <w:instrText xml:space="preserve"> PAGEREF _Toc50454656 \h </w:instrText>
            </w:r>
            <w:r w:rsidR="000D7D07">
              <w:rPr>
                <w:noProof/>
                <w:webHidden/>
              </w:rPr>
            </w:r>
            <w:r w:rsidR="000D7D07">
              <w:rPr>
                <w:noProof/>
                <w:webHidden/>
              </w:rPr>
              <w:fldChar w:fldCharType="separate"/>
            </w:r>
            <w:r w:rsidR="000D7D07">
              <w:rPr>
                <w:noProof/>
                <w:webHidden/>
              </w:rPr>
              <w:t>4</w:t>
            </w:r>
            <w:r w:rsidR="000D7D07">
              <w:rPr>
                <w:noProof/>
                <w:webHidden/>
              </w:rPr>
              <w:fldChar w:fldCharType="end"/>
            </w:r>
          </w:hyperlink>
        </w:p>
        <w:p w14:paraId="6584287D" w14:textId="77777777" w:rsidR="00D761BE" w:rsidRDefault="00F2632A" w:rsidP="00F2632A">
          <w:pPr>
            <w:pStyle w:val="TOC1"/>
            <w:tabs>
              <w:tab w:val="left" w:pos="440"/>
              <w:tab w:val="right" w:leader="dot" w:pos="9054"/>
            </w:tabs>
          </w:pPr>
          <w:r>
            <w:rPr>
              <w:rFonts w:ascii="Gill Sans MT" w:hAnsi="Gill Sans MT"/>
              <w:b/>
              <w:bCs/>
              <w:noProof/>
            </w:rPr>
            <w:fldChar w:fldCharType="end"/>
          </w:r>
        </w:p>
      </w:sdtContent>
    </w:sdt>
    <w:p w14:paraId="1A124018" w14:textId="77777777" w:rsidR="00D761BE" w:rsidRDefault="00D761BE">
      <w:pPr>
        <w:rPr>
          <w:rFonts w:ascii="Gill Sans MT" w:eastAsia="MS Mincho" w:hAnsi="Gill Sans MT" w:cs="Times New Roman"/>
          <w:color w:val="00AFF0"/>
          <w:sz w:val="40"/>
          <w:szCs w:val="40"/>
        </w:rPr>
      </w:pPr>
      <w:r>
        <w:rPr>
          <w:rFonts w:ascii="Gill Sans MT" w:eastAsia="MS Mincho" w:hAnsi="Gill Sans MT" w:cs="Times New Roman"/>
          <w:color w:val="00AFF0"/>
          <w:sz w:val="40"/>
          <w:szCs w:val="40"/>
        </w:rPr>
        <w:br w:type="page"/>
      </w:r>
    </w:p>
    <w:p w14:paraId="493195C9" w14:textId="77777777" w:rsidR="000D7D07" w:rsidRPr="000D7D07" w:rsidRDefault="000D7D07" w:rsidP="000D7D07">
      <w:pPr>
        <w:pStyle w:val="OATheader"/>
        <w:numPr>
          <w:ilvl w:val="0"/>
          <w:numId w:val="7"/>
        </w:numPr>
        <w:rPr>
          <w:rFonts w:eastAsia="MS Mincho"/>
        </w:rPr>
      </w:pPr>
      <w:bookmarkStart w:id="0" w:name="_Toc50454651"/>
      <w:r w:rsidRPr="000D7D07">
        <w:rPr>
          <w:rFonts w:eastAsia="MS Mincho"/>
        </w:rPr>
        <w:lastRenderedPageBreak/>
        <w:t>Introduction</w:t>
      </w:r>
      <w:bookmarkEnd w:id="0"/>
    </w:p>
    <w:p w14:paraId="0E4C1B49" w14:textId="77777777" w:rsidR="000D7D07" w:rsidRPr="000D7D07" w:rsidRDefault="000D7D07" w:rsidP="000D7D07">
      <w:pPr>
        <w:pStyle w:val="OATbodystyle"/>
        <w:numPr>
          <w:ilvl w:val="1"/>
          <w:numId w:val="7"/>
        </w:numPr>
        <w:tabs>
          <w:tab w:val="clear" w:pos="284"/>
        </w:tabs>
        <w:ind w:left="426" w:hanging="426"/>
      </w:pPr>
      <w:r>
        <w:t>This Section sets out our current Paternity Leave and Pay Policy where the expected week of childbirth or the notification of the match with the child for adoption is on or after 3 April 2011, which is intended to reflect the statutory provisions. If there is any conflict between this Policy and the statutory provisions, the latter will prevail.</w:t>
      </w:r>
    </w:p>
    <w:p w14:paraId="18BF7C24" w14:textId="7383F985" w:rsidR="000D7D07" w:rsidRPr="000D7D07" w:rsidRDefault="000D7D07" w:rsidP="000D7D07">
      <w:pPr>
        <w:pStyle w:val="OATbodystyle"/>
        <w:numPr>
          <w:ilvl w:val="1"/>
          <w:numId w:val="7"/>
        </w:numPr>
        <w:tabs>
          <w:tab w:val="clear" w:pos="284"/>
        </w:tabs>
        <w:ind w:left="426" w:hanging="426"/>
      </w:pPr>
      <w:r w:rsidRPr="000D7D07">
        <w:t xml:space="preserve">You are entitled to paternity leave and pay in accordance with the current statutory provisions. If you have any queries concerning your paternity benefits, please contact your </w:t>
      </w:r>
      <w:r w:rsidR="005F1618" w:rsidRPr="000D7D07">
        <w:t>manager</w:t>
      </w:r>
      <w:r w:rsidR="0007161F">
        <w:t xml:space="preserve"> or academy HR</w:t>
      </w:r>
      <w:r w:rsidRPr="000D7D07">
        <w:t>.</w:t>
      </w:r>
    </w:p>
    <w:p w14:paraId="050A2289" w14:textId="77777777" w:rsidR="000D7D07" w:rsidRPr="000D7D07" w:rsidRDefault="000D7D07" w:rsidP="000D7D07">
      <w:pPr>
        <w:pStyle w:val="OATbodystyle"/>
        <w:numPr>
          <w:ilvl w:val="1"/>
          <w:numId w:val="7"/>
        </w:numPr>
        <w:tabs>
          <w:tab w:val="clear" w:pos="284"/>
        </w:tabs>
        <w:ind w:left="426" w:hanging="426"/>
      </w:pPr>
      <w:r w:rsidRPr="000D7D07">
        <w:t>Current Government guidance can be found at:</w:t>
      </w:r>
    </w:p>
    <w:p w14:paraId="70DB90BF" w14:textId="77777777" w:rsidR="000D7D07" w:rsidRDefault="00F63422" w:rsidP="000D7D07">
      <w:pPr>
        <w:pStyle w:val="OATliststyle"/>
        <w:rPr>
          <w:rStyle w:val="Hyperlink"/>
          <w:rFonts w:cs="Arial"/>
        </w:rPr>
      </w:pPr>
      <w:hyperlink r:id="rId12" w:history="1">
        <w:r w:rsidR="000D7D07" w:rsidRPr="00C76456">
          <w:rPr>
            <w:rStyle w:val="Hyperlink"/>
            <w:rFonts w:cs="Arial"/>
          </w:rPr>
          <w:t>https://www.gov.uk/paternity-pay-leave</w:t>
        </w:r>
      </w:hyperlink>
    </w:p>
    <w:p w14:paraId="324CEB52" w14:textId="77777777" w:rsidR="000D7D07" w:rsidRPr="000D7D07" w:rsidRDefault="000D7D07" w:rsidP="000D7D07">
      <w:pPr>
        <w:pStyle w:val="OATheader"/>
        <w:numPr>
          <w:ilvl w:val="0"/>
          <w:numId w:val="7"/>
        </w:numPr>
        <w:rPr>
          <w:rFonts w:eastAsia="MS Mincho"/>
        </w:rPr>
      </w:pPr>
      <w:bookmarkStart w:id="1" w:name="_Toc50454652"/>
      <w:r w:rsidRPr="000D7D07">
        <w:rPr>
          <w:rFonts w:eastAsia="MS Mincho"/>
        </w:rPr>
        <w:t>Eligibility for Paternity Leave</w:t>
      </w:r>
      <w:bookmarkEnd w:id="1"/>
      <w:r w:rsidRPr="000D7D07">
        <w:rPr>
          <w:rFonts w:eastAsia="MS Mincho"/>
        </w:rPr>
        <w:t xml:space="preserve"> </w:t>
      </w:r>
    </w:p>
    <w:p w14:paraId="4BEC6D0C" w14:textId="773CA253" w:rsidR="000D7D07" w:rsidRPr="000D7D07" w:rsidRDefault="000D7D07" w:rsidP="000D7D07">
      <w:pPr>
        <w:pStyle w:val="OATbodystyle"/>
        <w:numPr>
          <w:ilvl w:val="1"/>
          <w:numId w:val="7"/>
        </w:numPr>
        <w:tabs>
          <w:tab w:val="clear" w:pos="284"/>
        </w:tabs>
        <w:ind w:left="426" w:hanging="426"/>
      </w:pPr>
      <w:r w:rsidRPr="000D7D07">
        <w:t xml:space="preserve">Paternity Leave is available in respect of a child </w:t>
      </w:r>
      <w:r w:rsidR="002524A6" w:rsidRPr="000D7D07">
        <w:t>born or</w:t>
      </w:r>
      <w:r w:rsidRPr="000D7D07">
        <w:t xml:space="preserve"> matched for adoption. You must be the child's father or adopter, or spouse, civil or cohabiting partner of the child's mother or adopter. You are not entitled to take both paternity leave and adoption leave.</w:t>
      </w:r>
    </w:p>
    <w:p w14:paraId="48205168" w14:textId="66DC4E89" w:rsidR="000D7D07" w:rsidRPr="000D7D07" w:rsidRDefault="000D7D07" w:rsidP="000D7D07">
      <w:pPr>
        <w:pStyle w:val="OATbodystyle"/>
        <w:numPr>
          <w:ilvl w:val="1"/>
          <w:numId w:val="7"/>
        </w:numPr>
        <w:tabs>
          <w:tab w:val="clear" w:pos="284"/>
        </w:tabs>
        <w:ind w:left="426" w:hanging="426"/>
      </w:pPr>
      <w:r w:rsidRPr="000D7D07">
        <w:t>To qualify, you must have been employed by the Company for 26 weeks by the 15th week before the</w:t>
      </w:r>
      <w:r w:rsidR="008F6CF5" w:rsidRPr="008F6CF5">
        <w:t xml:space="preserve"> Expected Week of Confinement</w:t>
      </w:r>
      <w:r w:rsidRPr="000D7D07">
        <w:t xml:space="preserve">, or by the week in which you were notified of the match for adoption. You may also be eligible for Shared Parental Leave. Guidance can be found at </w:t>
      </w:r>
      <w:hyperlink r:id="rId13">
        <w:r w:rsidR="3462F065" w:rsidRPr="11A5B6A6">
          <w:rPr>
            <w:rStyle w:val="Hyperlink"/>
            <w:rFonts w:cs="Arial"/>
          </w:rPr>
          <w:t>https://www.gov.uk/shared-parental-leave-and-pay/overview</w:t>
        </w:r>
      </w:hyperlink>
      <w:r>
        <w:t xml:space="preserve"> </w:t>
      </w:r>
    </w:p>
    <w:p w14:paraId="1ADFD9C7" w14:textId="77777777" w:rsidR="000D7D07" w:rsidRPr="000D7D07" w:rsidRDefault="000D7D07" w:rsidP="000D7D07">
      <w:pPr>
        <w:pStyle w:val="OATheader"/>
        <w:numPr>
          <w:ilvl w:val="0"/>
          <w:numId w:val="7"/>
        </w:numPr>
        <w:rPr>
          <w:rFonts w:eastAsia="MS Mincho"/>
        </w:rPr>
      </w:pPr>
      <w:bookmarkStart w:id="2" w:name="_Toc50454653"/>
      <w:r w:rsidRPr="000D7D07">
        <w:rPr>
          <w:rFonts w:eastAsia="MS Mincho"/>
        </w:rPr>
        <w:t>Duration of Paternity Leave</w:t>
      </w:r>
      <w:bookmarkEnd w:id="2"/>
    </w:p>
    <w:p w14:paraId="18B2565A" w14:textId="77777777" w:rsidR="000D7D07" w:rsidRPr="000D7D07" w:rsidRDefault="000D7D07" w:rsidP="000D7D07">
      <w:pPr>
        <w:pStyle w:val="OATbodystyle"/>
        <w:numPr>
          <w:ilvl w:val="1"/>
          <w:numId w:val="7"/>
        </w:numPr>
        <w:tabs>
          <w:tab w:val="clear" w:pos="284"/>
        </w:tabs>
        <w:ind w:left="426" w:hanging="426"/>
      </w:pPr>
      <w:r w:rsidRPr="000D7D07">
        <w:t>The maximum Paternity Leave period is two weeks. Leave must be taken in a single block of one or two weeks. Leave cannot be taken before your child's birth/placement and must end within 56 days of the birth/placement.</w:t>
      </w:r>
    </w:p>
    <w:p w14:paraId="0CA770DF" w14:textId="77777777" w:rsidR="000D7D07" w:rsidRPr="000D7D07" w:rsidRDefault="000D7D07" w:rsidP="000D7D07">
      <w:pPr>
        <w:pStyle w:val="OATbodystyle"/>
        <w:numPr>
          <w:ilvl w:val="1"/>
          <w:numId w:val="7"/>
        </w:numPr>
        <w:tabs>
          <w:tab w:val="clear" w:pos="284"/>
        </w:tabs>
        <w:ind w:left="426" w:hanging="426"/>
      </w:pPr>
      <w:r w:rsidRPr="000D7D07">
        <w:t>If your child is born early, must end within 56 days of the expected date of childbirth.</w:t>
      </w:r>
    </w:p>
    <w:p w14:paraId="0EA1DB01" w14:textId="62D80FDF" w:rsidR="000D7D07" w:rsidRPr="000D7D07" w:rsidRDefault="000D7D07" w:rsidP="000D7D07">
      <w:pPr>
        <w:pStyle w:val="OATheader"/>
        <w:numPr>
          <w:ilvl w:val="0"/>
          <w:numId w:val="7"/>
        </w:numPr>
        <w:rPr>
          <w:rFonts w:eastAsia="MS Mincho"/>
        </w:rPr>
      </w:pPr>
      <w:bookmarkStart w:id="3" w:name="_Toc50454654"/>
      <w:r w:rsidRPr="000D7D07">
        <w:rPr>
          <w:rFonts w:eastAsia="MS Mincho"/>
        </w:rPr>
        <w:t xml:space="preserve">Paternity Pay </w:t>
      </w:r>
      <w:r w:rsidR="00EE7014">
        <w:rPr>
          <w:rFonts w:eastAsia="MS Mincho"/>
        </w:rPr>
        <w:t xml:space="preserve">Entitlement </w:t>
      </w:r>
      <w:bookmarkEnd w:id="3"/>
    </w:p>
    <w:p w14:paraId="725B6D7B" w14:textId="3844A2C3" w:rsidR="000D7D07" w:rsidRPr="000D7D07" w:rsidRDefault="0072246E" w:rsidP="000D7D07">
      <w:pPr>
        <w:pStyle w:val="OATbodystyle"/>
        <w:numPr>
          <w:ilvl w:val="1"/>
          <w:numId w:val="7"/>
        </w:numPr>
        <w:tabs>
          <w:tab w:val="clear" w:pos="284"/>
        </w:tabs>
        <w:ind w:left="426" w:hanging="426"/>
      </w:pPr>
      <w:r>
        <w:t xml:space="preserve">The first five days of leave will be paid </w:t>
      </w:r>
      <w:r w:rsidR="00E85735">
        <w:t>at full pay</w:t>
      </w:r>
      <w:r w:rsidR="00F03880">
        <w:t>.</w:t>
      </w:r>
      <w:r w:rsidR="00E85735">
        <w:t xml:space="preserve"> </w:t>
      </w:r>
      <w:r w:rsidR="00F03880">
        <w:t>T</w:t>
      </w:r>
      <w:r w:rsidR="00E85735">
        <w:t xml:space="preserve">he following five days </w:t>
      </w:r>
      <w:r w:rsidR="00F03880">
        <w:t>will be paid at</w:t>
      </w:r>
      <w:r w:rsidR="008D6811">
        <w:t xml:space="preserve"> the current </w:t>
      </w:r>
      <w:r w:rsidR="000D7D07">
        <w:t>ordinary SPP</w:t>
      </w:r>
      <w:r w:rsidR="0046197C">
        <w:t xml:space="preserve"> rate per week</w:t>
      </w:r>
      <w:r w:rsidR="00803446">
        <w:t xml:space="preserve"> </w:t>
      </w:r>
      <w:r w:rsidR="000D7D07">
        <w:t>or 90% of your average weekly earnings, whichever is the lower.</w:t>
      </w:r>
    </w:p>
    <w:p w14:paraId="388409C3" w14:textId="77777777" w:rsidR="000D7D07" w:rsidRPr="000D7D07" w:rsidRDefault="000D7D07" w:rsidP="000D7D07">
      <w:pPr>
        <w:pStyle w:val="OATheader"/>
        <w:numPr>
          <w:ilvl w:val="0"/>
          <w:numId w:val="7"/>
        </w:numPr>
        <w:rPr>
          <w:rFonts w:eastAsia="MS Mincho"/>
        </w:rPr>
      </w:pPr>
      <w:bookmarkStart w:id="4" w:name="_Toc50454655"/>
      <w:r w:rsidRPr="000D7D07">
        <w:rPr>
          <w:rFonts w:eastAsia="MS Mincho"/>
        </w:rPr>
        <w:t>Notification of Paternity Leave</w:t>
      </w:r>
      <w:bookmarkEnd w:id="4"/>
    </w:p>
    <w:p w14:paraId="3C773DE7" w14:textId="77777777" w:rsidR="000D7D07" w:rsidRPr="000D7D07" w:rsidRDefault="000D7D07" w:rsidP="000D7D07">
      <w:pPr>
        <w:pStyle w:val="OATbodystyle"/>
        <w:numPr>
          <w:ilvl w:val="1"/>
          <w:numId w:val="7"/>
        </w:numPr>
        <w:tabs>
          <w:tab w:val="clear" w:pos="284"/>
        </w:tabs>
        <w:ind w:left="426" w:hanging="426"/>
      </w:pPr>
      <w:r w:rsidRPr="000D7D07">
        <w:t>You must give us notice of your intention to take paternity leave and provide a copy of self- certification - an SC3 form issued by HMRC.</w:t>
      </w:r>
    </w:p>
    <w:p w14:paraId="458EAC5F" w14:textId="75E77890" w:rsidR="000D7D07" w:rsidRPr="000D7D07" w:rsidRDefault="000D7D07" w:rsidP="000D7D07">
      <w:pPr>
        <w:pStyle w:val="OATbodystyle"/>
        <w:numPr>
          <w:ilvl w:val="1"/>
          <w:numId w:val="7"/>
        </w:numPr>
        <w:tabs>
          <w:tab w:val="clear" w:pos="284"/>
        </w:tabs>
        <w:ind w:left="426" w:hanging="426"/>
      </w:pPr>
      <w:r w:rsidRPr="000D7D07">
        <w:lastRenderedPageBreak/>
        <w:t>In the case of a newly born child, notice must be given in or before the 15th week before the</w:t>
      </w:r>
      <w:r w:rsidR="002C3BD3" w:rsidRPr="002C3BD3">
        <w:t xml:space="preserve"> Expected Week of Confinement</w:t>
      </w:r>
      <w:r w:rsidRPr="000D7D07">
        <w:t>. In the case of a newly adopted child, notice must be given no more than seven days after the date on which you were notified of the match with the child. You can subsequently change your paternity leave start date by giving 28 days' notice.</w:t>
      </w:r>
      <w:r w:rsidR="00A06B16">
        <w:t xml:space="preserve"> You do not have to give </w:t>
      </w:r>
      <w:r w:rsidR="00285137">
        <w:t xml:space="preserve">a precise date of when you want to start to take leave, </w:t>
      </w:r>
      <w:r w:rsidR="0055472C">
        <w:t>instead</w:t>
      </w:r>
      <w:r w:rsidR="00285137">
        <w:t xml:space="preserve"> </w:t>
      </w:r>
      <w:r w:rsidR="001F78B9">
        <w:t>you can give a general time, such as the day of the birth or one week after the birth.</w:t>
      </w:r>
    </w:p>
    <w:p w14:paraId="0D77901B" w14:textId="77777777" w:rsidR="000D7D07" w:rsidRPr="000D7D07" w:rsidRDefault="000D7D07" w:rsidP="000D7D07">
      <w:pPr>
        <w:pStyle w:val="OATheader"/>
        <w:numPr>
          <w:ilvl w:val="0"/>
          <w:numId w:val="7"/>
        </w:numPr>
        <w:rPr>
          <w:rFonts w:eastAsia="MS Mincho"/>
        </w:rPr>
      </w:pPr>
      <w:bookmarkStart w:id="5" w:name="_Toc50454656"/>
      <w:r w:rsidRPr="000D7D07">
        <w:rPr>
          <w:rFonts w:eastAsia="MS Mincho"/>
        </w:rPr>
        <w:t>Rights During and Following Paternity Leave</w:t>
      </w:r>
      <w:bookmarkEnd w:id="5"/>
    </w:p>
    <w:p w14:paraId="3EE01C3F" w14:textId="77777777" w:rsidR="000D7D07" w:rsidRPr="000D7D07" w:rsidRDefault="000D7D07" w:rsidP="000D7D07">
      <w:pPr>
        <w:pStyle w:val="OATbodystyle"/>
        <w:numPr>
          <w:ilvl w:val="1"/>
          <w:numId w:val="7"/>
        </w:numPr>
        <w:tabs>
          <w:tab w:val="clear" w:pos="284"/>
        </w:tabs>
        <w:ind w:left="426" w:hanging="426"/>
      </w:pPr>
      <w:r w:rsidRPr="000D7D07">
        <w:t>During paternity leave, you are entitled to the benefits of all your Terms and Conditions of Employment except salary.</w:t>
      </w:r>
    </w:p>
    <w:p w14:paraId="36A87ED2" w14:textId="77777777" w:rsidR="000D7D07" w:rsidRPr="00C76456" w:rsidRDefault="000D7D07" w:rsidP="000D7D07">
      <w:pPr>
        <w:pStyle w:val="OATbodystyle"/>
        <w:numPr>
          <w:ilvl w:val="1"/>
          <w:numId w:val="7"/>
        </w:numPr>
        <w:tabs>
          <w:tab w:val="clear" w:pos="284"/>
        </w:tabs>
        <w:ind w:left="426" w:hanging="426"/>
        <w:rPr>
          <w:rFonts w:cs="Arial"/>
        </w:rPr>
      </w:pPr>
      <w:r w:rsidRPr="000D7D07">
        <w:t>At the end of the paternity leave period, you have the right to return to your old job.</w:t>
      </w:r>
    </w:p>
    <w:sectPr w:rsidR="000D7D07" w:rsidRPr="00C76456" w:rsidSect="0019618C">
      <w:headerReference w:type="default" r:id="rId14"/>
      <w:footerReference w:type="default" r:id="rId15"/>
      <w:headerReference w:type="first" r:id="rId16"/>
      <w:pgSz w:w="11900" w:h="16840"/>
      <w:pgMar w:top="1701"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DCABD" w14:textId="77777777" w:rsidR="00EC20F5" w:rsidRDefault="00EC20F5" w:rsidP="00DE543D">
      <w:r>
        <w:separator/>
      </w:r>
    </w:p>
  </w:endnote>
  <w:endnote w:type="continuationSeparator" w:id="0">
    <w:p w14:paraId="577B910E" w14:textId="77777777" w:rsidR="00EC20F5" w:rsidRDefault="00EC20F5" w:rsidP="00DE543D">
      <w:r>
        <w:continuationSeparator/>
      </w:r>
    </w:p>
  </w:endnote>
  <w:endnote w:type="continuationNotice" w:id="1">
    <w:p w14:paraId="4184EE4B" w14:textId="77777777" w:rsidR="00EC20F5" w:rsidRDefault="00EC20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Gill Sans">
    <w:altName w:val="Segoe UI Semilight"/>
    <w:charset w:val="B1"/>
    <w:family w:val="swiss"/>
    <w:pitch w:val="variable"/>
    <w:sig w:usb0="80000A67" w:usb1="00000000" w:usb2="00000000" w:usb3="00000000" w:csb0="000001F7"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imes New Roman (Headings CS)">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845239"/>
      <w:docPartObj>
        <w:docPartGallery w:val="Page Numbers (Bottom of Page)"/>
        <w:docPartUnique/>
      </w:docPartObj>
    </w:sdtPr>
    <w:sdtEndPr>
      <w:rPr>
        <w:noProof/>
      </w:rPr>
    </w:sdtEndPr>
    <w:sdtContent>
      <w:p w14:paraId="16C8A135" w14:textId="77777777" w:rsidR="00D4303D" w:rsidRPr="0076286B" w:rsidRDefault="00D4303D" w:rsidP="00C843FE">
        <w:pPr>
          <w:pStyle w:val="OATbodystyle"/>
          <w:tabs>
            <w:tab w:val="right" w:pos="9072"/>
          </w:tabs>
        </w:pPr>
      </w:p>
      <w:p w14:paraId="29DD1DFD" w14:textId="77777777" w:rsidR="00D4303D" w:rsidRPr="0076286B" w:rsidRDefault="000D7D07" w:rsidP="00C843FE">
        <w:pPr>
          <w:pStyle w:val="OATbodystyle"/>
          <w:tabs>
            <w:tab w:val="clear" w:pos="284"/>
            <w:tab w:val="right" w:pos="9072"/>
          </w:tabs>
        </w:pPr>
        <w:r>
          <w:rPr>
            <w:rFonts w:eastAsia="MS Mincho" w:cs="Times New Roman"/>
          </w:rPr>
          <w:t>Paternity leave and pay policy</w:t>
        </w:r>
        <w:r w:rsidR="00277A21">
          <w:rPr>
            <w:rFonts w:eastAsia="MS Mincho" w:cs="Times New Roman"/>
          </w:rPr>
          <w:tab/>
        </w:r>
        <w:r w:rsidR="00D4303D" w:rsidRPr="0076286B">
          <w:fldChar w:fldCharType="begin"/>
        </w:r>
        <w:r w:rsidR="00D4303D" w:rsidRPr="0076286B">
          <w:instrText xml:space="preserve"> PAGE   \* MERGEFORMAT </w:instrText>
        </w:r>
        <w:r w:rsidR="00D4303D" w:rsidRPr="0076286B">
          <w:fldChar w:fldCharType="separate"/>
        </w:r>
        <w:r w:rsidR="00652CED">
          <w:rPr>
            <w:noProof/>
          </w:rPr>
          <w:t>4</w:t>
        </w:r>
        <w:r w:rsidR="00D4303D" w:rsidRPr="0076286B">
          <w:rPr>
            <w:noProof/>
          </w:rPr>
          <w:fldChar w:fldCharType="end"/>
        </w:r>
      </w:p>
    </w:sdtContent>
  </w:sdt>
  <w:p w14:paraId="22D42971" w14:textId="77777777" w:rsidR="00C77148" w:rsidRPr="00DF28C7" w:rsidRDefault="00C77148" w:rsidP="00C843FE">
    <w:pPr>
      <w:pStyle w:val="Footer"/>
      <w:tabs>
        <w:tab w:val="right" w:pos="9072"/>
      </w:tabs>
      <w:jc w:val="right"/>
      <w:rPr>
        <w:rFonts w:ascii="Gill Sans MT" w:hAnsi="Gill Sans M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FADD6" w14:textId="77777777" w:rsidR="00EC20F5" w:rsidRDefault="00EC20F5" w:rsidP="00DE543D">
      <w:r>
        <w:separator/>
      </w:r>
    </w:p>
  </w:footnote>
  <w:footnote w:type="continuationSeparator" w:id="0">
    <w:p w14:paraId="6DD305D3" w14:textId="77777777" w:rsidR="00EC20F5" w:rsidRDefault="00EC20F5" w:rsidP="00DE543D">
      <w:r>
        <w:continuationSeparator/>
      </w:r>
    </w:p>
  </w:footnote>
  <w:footnote w:type="continuationNotice" w:id="1">
    <w:p w14:paraId="5A1A3799" w14:textId="77777777" w:rsidR="00EC20F5" w:rsidRDefault="00EC20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81133" w14:textId="77777777" w:rsidR="00337969" w:rsidRDefault="00764250" w:rsidP="00475EF7">
    <w:pPr>
      <w:pStyle w:val="OATbodystyle"/>
    </w:pPr>
    <w:r w:rsidRPr="00970767">
      <w:rPr>
        <w:noProof/>
        <w:lang w:val="en-GB"/>
      </w:rPr>
      <w:drawing>
        <wp:anchor distT="0" distB="360045" distL="114300" distR="114300" simplePos="0" relativeHeight="251658241" behindDoc="0" locked="0" layoutInCell="1" allowOverlap="1" wp14:anchorId="2A334EAE" wp14:editId="0D5E32B8">
          <wp:simplePos x="0" y="0"/>
          <wp:positionH relativeFrom="column">
            <wp:posOffset>-3959</wp:posOffset>
          </wp:positionH>
          <wp:positionV relativeFrom="page">
            <wp:posOffset>448235</wp:posOffset>
          </wp:positionV>
          <wp:extent cx="1368000" cy="651600"/>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8000" cy="651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0DA9D" w14:textId="77777777" w:rsidR="00337969" w:rsidRDefault="002661BC" w:rsidP="00475EF7">
    <w:pPr>
      <w:pStyle w:val="OATbodystyle"/>
    </w:pPr>
    <w:r w:rsidRPr="00E3143D">
      <w:rPr>
        <w:noProof/>
        <w:lang w:val="en-GB"/>
      </w:rPr>
      <w:drawing>
        <wp:anchor distT="0" distB="360045" distL="114300" distR="114300" simplePos="0" relativeHeight="251658240" behindDoc="0" locked="0" layoutInCell="1" allowOverlap="1" wp14:anchorId="71CC7796" wp14:editId="4C149EEA">
          <wp:simplePos x="0" y="0"/>
          <wp:positionH relativeFrom="column">
            <wp:posOffset>0</wp:posOffset>
          </wp:positionH>
          <wp:positionV relativeFrom="page">
            <wp:posOffset>450215</wp:posOffset>
          </wp:positionV>
          <wp:extent cx="1368000" cy="648000"/>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yan.png"/>
                  <pic:cNvPicPr/>
                </pic:nvPicPr>
                <pic:blipFill>
                  <a:blip r:embed="rId1"/>
                  <a:stretch>
                    <a:fillRect/>
                  </a:stretch>
                </pic:blipFill>
                <pic:spPr>
                  <a:xfrm>
                    <a:off x="0" y="0"/>
                    <a:ext cx="1368000" cy="64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D12FC"/>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FC22B9E"/>
    <w:multiLevelType w:val="hybridMultilevel"/>
    <w:tmpl w:val="18BE6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026DB"/>
    <w:multiLevelType w:val="hybridMultilevel"/>
    <w:tmpl w:val="B624012A"/>
    <w:lvl w:ilvl="0" w:tplc="E4A06ADC">
      <w:start w:val="1"/>
      <w:numFmt w:val="bullet"/>
      <w:lvlText w:val=""/>
      <w:lvlJc w:val="left"/>
      <w:pPr>
        <w:ind w:left="360" w:hanging="360"/>
      </w:pPr>
      <w:rPr>
        <w:rFonts w:ascii="Wingdings" w:hAnsi="Wingdings" w:hint="default"/>
        <w:color w:val="00B0F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C2006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3BF51EB"/>
    <w:multiLevelType w:val="hybridMultilevel"/>
    <w:tmpl w:val="B6DA5DFA"/>
    <w:lvl w:ilvl="0" w:tplc="C2C81F68">
      <w:start w:val="1"/>
      <w:numFmt w:val="lowerRoman"/>
      <w:pStyle w:val="Bulleti"/>
      <w:lvlText w:val="%1"/>
      <w:lvlJc w:val="left"/>
      <w:pPr>
        <w:tabs>
          <w:tab w:val="num" w:pos="720"/>
        </w:tabs>
        <w:ind w:left="454" w:hanging="454"/>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7806552"/>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CDA7A81"/>
    <w:multiLevelType w:val="hybridMultilevel"/>
    <w:tmpl w:val="0C9E8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EE1AE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523595D"/>
    <w:multiLevelType w:val="multilevel"/>
    <w:tmpl w:val="6136E31A"/>
    <w:lvl w:ilvl="0">
      <w:start w:val="1"/>
      <w:numFmt w:val="bullet"/>
      <w:pStyle w:val="OATliststyle"/>
      <w:lvlText w:val=""/>
      <w:lvlJc w:val="left"/>
      <w:pPr>
        <w:ind w:left="284" w:hanging="284"/>
      </w:pPr>
      <w:rPr>
        <w:rFonts w:ascii="Wingdings" w:hAnsi="Wingdings" w:hint="default"/>
        <w:color w:val="00B0F0"/>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C044060"/>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FC64BDA"/>
    <w:multiLevelType w:val="hybridMultilevel"/>
    <w:tmpl w:val="8D1035EE"/>
    <w:lvl w:ilvl="0" w:tplc="5030C67C">
      <w:start w:val="1"/>
      <w:numFmt w:val="decimal"/>
      <w:lvlText w:val="%1."/>
      <w:lvlJc w:val="left"/>
      <w:pPr>
        <w:ind w:left="360" w:hanging="360"/>
      </w:pPr>
      <w:rPr>
        <w:rFonts w:hint="default"/>
        <w:color w:val="00B0F0"/>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72D41255"/>
    <w:multiLevelType w:val="multilevel"/>
    <w:tmpl w:val="B038DD68"/>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194422299">
    <w:abstractNumId w:val="0"/>
  </w:num>
  <w:num w:numId="2" w16cid:durableId="1718823374">
    <w:abstractNumId w:val="11"/>
  </w:num>
  <w:num w:numId="3" w16cid:durableId="1497922340">
    <w:abstractNumId w:val="1"/>
  </w:num>
  <w:num w:numId="4" w16cid:durableId="1053583700">
    <w:abstractNumId w:val="6"/>
  </w:num>
  <w:num w:numId="5" w16cid:durableId="1126390096">
    <w:abstractNumId w:val="5"/>
  </w:num>
  <w:num w:numId="6" w16cid:durableId="1063481160">
    <w:abstractNumId w:val="4"/>
  </w:num>
  <w:num w:numId="7" w16cid:durableId="1695232205">
    <w:abstractNumId w:val="7"/>
  </w:num>
  <w:num w:numId="8" w16cid:durableId="1026517643">
    <w:abstractNumId w:val="2"/>
  </w:num>
  <w:num w:numId="9" w16cid:durableId="675495890">
    <w:abstractNumId w:val="3"/>
  </w:num>
  <w:num w:numId="10" w16cid:durableId="996953312">
    <w:abstractNumId w:val="9"/>
  </w:num>
  <w:num w:numId="11" w16cid:durableId="682051175">
    <w:abstractNumId w:val="8"/>
  </w:num>
  <w:num w:numId="12" w16cid:durableId="8394710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850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938"/>
    <w:rsid w:val="0001A08B"/>
    <w:rsid w:val="000262F4"/>
    <w:rsid w:val="00032278"/>
    <w:rsid w:val="00033550"/>
    <w:rsid w:val="0004318C"/>
    <w:rsid w:val="0004646D"/>
    <w:rsid w:val="000615BA"/>
    <w:rsid w:val="0007161F"/>
    <w:rsid w:val="00071872"/>
    <w:rsid w:val="000A2D81"/>
    <w:rsid w:val="000D6054"/>
    <w:rsid w:val="000D7D07"/>
    <w:rsid w:val="00102E62"/>
    <w:rsid w:val="00121422"/>
    <w:rsid w:val="001653A2"/>
    <w:rsid w:val="00165A96"/>
    <w:rsid w:val="00171C62"/>
    <w:rsid w:val="00195822"/>
    <w:rsid w:val="0019618C"/>
    <w:rsid w:val="001A1E37"/>
    <w:rsid w:val="001C5A67"/>
    <w:rsid w:val="001D3E60"/>
    <w:rsid w:val="001F78B9"/>
    <w:rsid w:val="00221921"/>
    <w:rsid w:val="0023662F"/>
    <w:rsid w:val="00242201"/>
    <w:rsid w:val="00246A28"/>
    <w:rsid w:val="002524A6"/>
    <w:rsid w:val="002661BC"/>
    <w:rsid w:val="00277A21"/>
    <w:rsid w:val="00285137"/>
    <w:rsid w:val="00291DFF"/>
    <w:rsid w:val="002B3C47"/>
    <w:rsid w:val="002B77ED"/>
    <w:rsid w:val="002B7B8E"/>
    <w:rsid w:val="002C3BD3"/>
    <w:rsid w:val="002E24BB"/>
    <w:rsid w:val="002E5EF6"/>
    <w:rsid w:val="003170D5"/>
    <w:rsid w:val="00337969"/>
    <w:rsid w:val="003412B8"/>
    <w:rsid w:val="00356265"/>
    <w:rsid w:val="003C3BA3"/>
    <w:rsid w:val="003C5B47"/>
    <w:rsid w:val="003F0E17"/>
    <w:rsid w:val="00425835"/>
    <w:rsid w:val="0044025C"/>
    <w:rsid w:val="0046197C"/>
    <w:rsid w:val="00474F27"/>
    <w:rsid w:val="00475EA3"/>
    <w:rsid w:val="00475EF7"/>
    <w:rsid w:val="004D1767"/>
    <w:rsid w:val="004E59BE"/>
    <w:rsid w:val="004F5DE4"/>
    <w:rsid w:val="005044B3"/>
    <w:rsid w:val="005240D2"/>
    <w:rsid w:val="005262DD"/>
    <w:rsid w:val="0055472C"/>
    <w:rsid w:val="00566B99"/>
    <w:rsid w:val="00572F4D"/>
    <w:rsid w:val="00592F89"/>
    <w:rsid w:val="005C1756"/>
    <w:rsid w:val="005C6BD3"/>
    <w:rsid w:val="005D3308"/>
    <w:rsid w:val="005F1618"/>
    <w:rsid w:val="00620DC0"/>
    <w:rsid w:val="00652CED"/>
    <w:rsid w:val="006577D4"/>
    <w:rsid w:val="006667ED"/>
    <w:rsid w:val="006850B8"/>
    <w:rsid w:val="006A022B"/>
    <w:rsid w:val="006C203C"/>
    <w:rsid w:val="006D7FE1"/>
    <w:rsid w:val="006F10CE"/>
    <w:rsid w:val="0072246E"/>
    <w:rsid w:val="0076286B"/>
    <w:rsid w:val="00764250"/>
    <w:rsid w:val="00777693"/>
    <w:rsid w:val="007A0339"/>
    <w:rsid w:val="007C2C95"/>
    <w:rsid w:val="007C613F"/>
    <w:rsid w:val="007F053D"/>
    <w:rsid w:val="007F0A69"/>
    <w:rsid w:val="00803446"/>
    <w:rsid w:val="008341FC"/>
    <w:rsid w:val="00844BF6"/>
    <w:rsid w:val="008510BC"/>
    <w:rsid w:val="00880DBA"/>
    <w:rsid w:val="008A249F"/>
    <w:rsid w:val="008D1069"/>
    <w:rsid w:val="008D6811"/>
    <w:rsid w:val="008E1665"/>
    <w:rsid w:val="008F6CF5"/>
    <w:rsid w:val="00902A69"/>
    <w:rsid w:val="0094253D"/>
    <w:rsid w:val="00951A2B"/>
    <w:rsid w:val="009528BE"/>
    <w:rsid w:val="00970767"/>
    <w:rsid w:val="00983389"/>
    <w:rsid w:val="009B0DB6"/>
    <w:rsid w:val="009D0777"/>
    <w:rsid w:val="009D28CF"/>
    <w:rsid w:val="009E22DB"/>
    <w:rsid w:val="00A052B7"/>
    <w:rsid w:val="00A06B16"/>
    <w:rsid w:val="00A26091"/>
    <w:rsid w:val="00A30AA1"/>
    <w:rsid w:val="00A469D3"/>
    <w:rsid w:val="00A60703"/>
    <w:rsid w:val="00A756EF"/>
    <w:rsid w:val="00A81E6B"/>
    <w:rsid w:val="00A95759"/>
    <w:rsid w:val="00B06647"/>
    <w:rsid w:val="00B17DC8"/>
    <w:rsid w:val="00B42598"/>
    <w:rsid w:val="00B60711"/>
    <w:rsid w:val="00B73CBD"/>
    <w:rsid w:val="00B74B30"/>
    <w:rsid w:val="00BD2E9D"/>
    <w:rsid w:val="00BE28EF"/>
    <w:rsid w:val="00BF08BB"/>
    <w:rsid w:val="00C06458"/>
    <w:rsid w:val="00C07997"/>
    <w:rsid w:val="00C37F3F"/>
    <w:rsid w:val="00C52927"/>
    <w:rsid w:val="00C622FE"/>
    <w:rsid w:val="00C67938"/>
    <w:rsid w:val="00C77148"/>
    <w:rsid w:val="00C843FE"/>
    <w:rsid w:val="00CB371C"/>
    <w:rsid w:val="00CE5E9B"/>
    <w:rsid w:val="00D3544E"/>
    <w:rsid w:val="00D35ABA"/>
    <w:rsid w:val="00D4303D"/>
    <w:rsid w:val="00D64FFB"/>
    <w:rsid w:val="00D7239E"/>
    <w:rsid w:val="00D761BE"/>
    <w:rsid w:val="00D97E67"/>
    <w:rsid w:val="00DC7553"/>
    <w:rsid w:val="00DD1D28"/>
    <w:rsid w:val="00DE30E7"/>
    <w:rsid w:val="00DE543D"/>
    <w:rsid w:val="00DF28C7"/>
    <w:rsid w:val="00DF59A9"/>
    <w:rsid w:val="00E0325D"/>
    <w:rsid w:val="00E21938"/>
    <w:rsid w:val="00E3143D"/>
    <w:rsid w:val="00E709AB"/>
    <w:rsid w:val="00E83D1A"/>
    <w:rsid w:val="00E85735"/>
    <w:rsid w:val="00E90485"/>
    <w:rsid w:val="00EB2960"/>
    <w:rsid w:val="00EB430E"/>
    <w:rsid w:val="00EB5538"/>
    <w:rsid w:val="00EC091E"/>
    <w:rsid w:val="00EC1B87"/>
    <w:rsid w:val="00EC20F5"/>
    <w:rsid w:val="00EE7014"/>
    <w:rsid w:val="00F03880"/>
    <w:rsid w:val="00F04C14"/>
    <w:rsid w:val="00F14213"/>
    <w:rsid w:val="00F15A19"/>
    <w:rsid w:val="00F2632A"/>
    <w:rsid w:val="00F40543"/>
    <w:rsid w:val="00F62FC4"/>
    <w:rsid w:val="00F63422"/>
    <w:rsid w:val="00F762E5"/>
    <w:rsid w:val="00F93FE8"/>
    <w:rsid w:val="00FF3043"/>
    <w:rsid w:val="00FF70C3"/>
    <w:rsid w:val="03D6DDBD"/>
    <w:rsid w:val="04B8ED24"/>
    <w:rsid w:val="09AB9580"/>
    <w:rsid w:val="11A5B6A6"/>
    <w:rsid w:val="20E69CAF"/>
    <w:rsid w:val="2A3D673E"/>
    <w:rsid w:val="3462F065"/>
    <w:rsid w:val="36B2F33A"/>
    <w:rsid w:val="383CD484"/>
    <w:rsid w:val="3D5DD5B5"/>
    <w:rsid w:val="473DBB9F"/>
    <w:rsid w:val="4D14CAB8"/>
    <w:rsid w:val="56FCBFB3"/>
    <w:rsid w:val="58603838"/>
    <w:rsid w:val="5BA3826C"/>
    <w:rsid w:val="606F1388"/>
    <w:rsid w:val="620432B0"/>
    <w:rsid w:val="624C5395"/>
    <w:rsid w:val="62A7B05A"/>
    <w:rsid w:val="63B6CA37"/>
    <w:rsid w:val="71213F7F"/>
    <w:rsid w:val="72BD19AF"/>
    <w:rsid w:val="754AD6C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26EC0BD"/>
  <w14:defaultImageDpi w14:val="300"/>
  <w15:docId w15:val="{4C86DD34-4C38-4065-81D8-C9F314152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0"/>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rsid w:val="00121422"/>
    <w:pPr>
      <w:keepNext/>
      <w:spacing w:line="260" w:lineRule="atLeast"/>
      <w:outlineLvl w:val="0"/>
    </w:pPr>
    <w:rPr>
      <w:rFonts w:ascii="Arial Black" w:eastAsia="Times New Roman" w:hAnsi="Arial Black" w:cs="Arial"/>
      <w:bCs/>
      <w:color w:val="4F2D7F"/>
      <w:kern w:val="32"/>
      <w:sz w:val="19"/>
      <w:lang w:val="en-US"/>
    </w:rPr>
  </w:style>
  <w:style w:type="paragraph" w:styleId="Heading2">
    <w:name w:val="heading 2"/>
    <w:basedOn w:val="Normal"/>
    <w:next w:val="Normal"/>
    <w:link w:val="Heading2Char"/>
    <w:uiPriority w:val="9"/>
    <w:semiHidden/>
    <w:unhideWhenUsed/>
    <w:qFormat/>
    <w:rsid w:val="00D761B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761B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43D"/>
    <w:pPr>
      <w:tabs>
        <w:tab w:val="center" w:pos="4320"/>
        <w:tab w:val="right" w:pos="8640"/>
      </w:tabs>
    </w:pPr>
  </w:style>
  <w:style w:type="character" w:customStyle="1" w:styleId="HeaderChar">
    <w:name w:val="Header Char"/>
    <w:basedOn w:val="DefaultParagraphFont"/>
    <w:link w:val="Header"/>
    <w:uiPriority w:val="99"/>
    <w:rsid w:val="00DE543D"/>
  </w:style>
  <w:style w:type="paragraph" w:styleId="Footer">
    <w:name w:val="footer"/>
    <w:basedOn w:val="Normal"/>
    <w:link w:val="FooterChar"/>
    <w:uiPriority w:val="99"/>
    <w:unhideWhenUsed/>
    <w:rsid w:val="00DE543D"/>
    <w:pPr>
      <w:tabs>
        <w:tab w:val="center" w:pos="4320"/>
        <w:tab w:val="right" w:pos="8640"/>
      </w:tabs>
    </w:pPr>
  </w:style>
  <w:style w:type="character" w:customStyle="1" w:styleId="FooterChar">
    <w:name w:val="Footer Char"/>
    <w:basedOn w:val="DefaultParagraphFont"/>
    <w:link w:val="Footer"/>
    <w:uiPriority w:val="99"/>
    <w:rsid w:val="00DE543D"/>
  </w:style>
  <w:style w:type="paragraph" w:styleId="BalloonText">
    <w:name w:val="Balloon Text"/>
    <w:basedOn w:val="Normal"/>
    <w:link w:val="BalloonTextChar"/>
    <w:uiPriority w:val="99"/>
    <w:semiHidden/>
    <w:unhideWhenUsed/>
    <w:rsid w:val="00DE54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543D"/>
    <w:rPr>
      <w:rFonts w:ascii="Lucida Grande" w:hAnsi="Lucida Grande" w:cs="Lucida Grande"/>
      <w:sz w:val="18"/>
      <w:szCs w:val="18"/>
    </w:rPr>
  </w:style>
  <w:style w:type="paragraph" w:customStyle="1" w:styleId="OATbodystyle">
    <w:name w:val="OAT body style"/>
    <w:basedOn w:val="Normal"/>
    <w:qFormat/>
    <w:rsid w:val="00620DC0"/>
    <w:pPr>
      <w:tabs>
        <w:tab w:val="left" w:pos="284"/>
      </w:tabs>
      <w:spacing w:after="250" w:line="250" w:lineRule="exact"/>
    </w:pPr>
    <w:rPr>
      <w:rFonts w:ascii="Arial" w:hAnsi="Arial"/>
      <w:sz w:val="20"/>
      <w:szCs w:val="20"/>
      <w:lang w:val="en-US"/>
    </w:rPr>
  </w:style>
  <w:style w:type="paragraph" w:customStyle="1" w:styleId="OATheader">
    <w:name w:val="OAT header"/>
    <w:basedOn w:val="Heading1"/>
    <w:qFormat/>
    <w:rsid w:val="00592F89"/>
    <w:pPr>
      <w:spacing w:before="480" w:after="120" w:line="400" w:lineRule="exact"/>
    </w:pPr>
    <w:rPr>
      <w:rFonts w:ascii="Arial" w:hAnsi="Arial"/>
      <w:color w:val="00AFF0"/>
      <w:sz w:val="42"/>
      <w:szCs w:val="40"/>
    </w:rPr>
  </w:style>
  <w:style w:type="paragraph" w:customStyle="1" w:styleId="OATliststyle">
    <w:name w:val="OAT list style"/>
    <w:basedOn w:val="OATbodystyle"/>
    <w:qFormat/>
    <w:rsid w:val="00277A21"/>
    <w:pPr>
      <w:numPr>
        <w:numId w:val="11"/>
      </w:numPr>
      <w:spacing w:line="280" w:lineRule="exact"/>
      <w:contextualSpacing/>
    </w:pPr>
  </w:style>
  <w:style w:type="paragraph" w:customStyle="1" w:styleId="OATsubheader1">
    <w:name w:val="OAT sub header 1"/>
    <w:basedOn w:val="Heading2"/>
    <w:qFormat/>
    <w:rsid w:val="00620DC0"/>
    <w:pPr>
      <w:tabs>
        <w:tab w:val="left" w:pos="2800"/>
      </w:tabs>
      <w:spacing w:after="60" w:line="270" w:lineRule="exact"/>
    </w:pPr>
    <w:rPr>
      <w:rFonts w:ascii="Arial" w:hAnsi="Arial" w:cs="Gill Sans"/>
      <w:color w:val="00AFF0"/>
      <w:lang w:val="en-US"/>
    </w:rPr>
  </w:style>
  <w:style w:type="paragraph" w:customStyle="1" w:styleId="OATsubheader2">
    <w:name w:val="OAT sub header 2"/>
    <w:basedOn w:val="Heading3"/>
    <w:qFormat/>
    <w:rsid w:val="00D64FFB"/>
    <w:rPr>
      <w:rFonts w:ascii="Arial" w:hAnsi="Arial"/>
      <w:i/>
      <w:color w:val="auto"/>
      <w:sz w:val="22"/>
      <w:szCs w:val="22"/>
    </w:rPr>
  </w:style>
  <w:style w:type="character" w:customStyle="1" w:styleId="Heading1Char">
    <w:name w:val="Heading 1 Char"/>
    <w:basedOn w:val="DefaultParagraphFont"/>
    <w:link w:val="Heading1"/>
    <w:rsid w:val="00121422"/>
    <w:rPr>
      <w:rFonts w:ascii="Arial Black" w:eastAsia="Times New Roman" w:hAnsi="Arial Black" w:cs="Arial"/>
      <w:bCs/>
      <w:color w:val="4F2D7F"/>
      <w:kern w:val="32"/>
      <w:sz w:val="19"/>
      <w:lang w:val="en-US"/>
    </w:rPr>
  </w:style>
  <w:style w:type="paragraph" w:customStyle="1" w:styleId="Bulleti">
    <w:name w:val="Bullet i"/>
    <w:basedOn w:val="Normal"/>
    <w:link w:val="BulletiChar"/>
    <w:rsid w:val="00121422"/>
    <w:pPr>
      <w:numPr>
        <w:numId w:val="6"/>
      </w:numPr>
      <w:tabs>
        <w:tab w:val="left" w:pos="454"/>
      </w:tabs>
    </w:pPr>
    <w:rPr>
      <w:rFonts w:ascii="Garamond" w:eastAsia="Times New Roman" w:hAnsi="Garamond" w:cs="Times New Roman"/>
      <w:lang w:val="en-US"/>
    </w:rPr>
  </w:style>
  <w:style w:type="paragraph" w:customStyle="1" w:styleId="Bullet2">
    <w:name w:val="Bullet 2"/>
    <w:basedOn w:val="Normal"/>
    <w:link w:val="Bullet2Char"/>
    <w:rsid w:val="00121422"/>
    <w:pPr>
      <w:tabs>
        <w:tab w:val="left" w:pos="680"/>
        <w:tab w:val="num" w:pos="814"/>
      </w:tabs>
      <w:ind w:left="680" w:hanging="226"/>
    </w:pPr>
    <w:rPr>
      <w:rFonts w:ascii="Garamond" w:eastAsia="Times New Roman" w:hAnsi="Garamond" w:cs="Times New Roman"/>
      <w:lang w:val="en-US"/>
    </w:rPr>
  </w:style>
  <w:style w:type="character" w:customStyle="1" w:styleId="BulletiChar">
    <w:name w:val="Bullet i Char"/>
    <w:link w:val="Bulleti"/>
    <w:rsid w:val="00121422"/>
    <w:rPr>
      <w:rFonts w:ascii="Garamond" w:eastAsia="Times New Roman" w:hAnsi="Garamond" w:cs="Times New Roman"/>
      <w:lang w:val="en-US"/>
    </w:rPr>
  </w:style>
  <w:style w:type="character" w:customStyle="1" w:styleId="Bullet2Char">
    <w:name w:val="Bullet 2 Char"/>
    <w:link w:val="Bullet2"/>
    <w:locked/>
    <w:rsid w:val="00121422"/>
    <w:rPr>
      <w:rFonts w:ascii="Garamond" w:eastAsia="Times New Roman" w:hAnsi="Garamond" w:cs="Times New Roman"/>
      <w:lang w:val="en-US"/>
    </w:rPr>
  </w:style>
  <w:style w:type="paragraph" w:styleId="ListParagraph">
    <w:name w:val="List Paragraph"/>
    <w:basedOn w:val="Normal"/>
    <w:uiPriority w:val="34"/>
    <w:rsid w:val="00121422"/>
    <w:pPr>
      <w:ind w:left="720"/>
      <w:contextualSpacing/>
    </w:pPr>
    <w:rPr>
      <w:rFonts w:ascii="Times New Roman" w:eastAsia="Times New Roman" w:hAnsi="Times New Roman" w:cs="Times New Roman"/>
      <w:lang w:val="en-US"/>
    </w:rPr>
  </w:style>
  <w:style w:type="paragraph" w:customStyle="1" w:styleId="Titlepgcustom1">
    <w:name w:val="Title pg custom 1"/>
    <w:basedOn w:val="Normal"/>
    <w:qFormat/>
    <w:rsid w:val="00D64FFB"/>
    <w:pPr>
      <w:spacing w:after="60" w:line="270" w:lineRule="exact"/>
    </w:pPr>
    <w:rPr>
      <w:rFonts w:ascii="Arial" w:eastAsia="Calibri" w:hAnsi="Arial"/>
      <w:sz w:val="26"/>
      <w:szCs w:val="26"/>
    </w:rPr>
  </w:style>
  <w:style w:type="table" w:customStyle="1" w:styleId="TableGrid2">
    <w:name w:val="Table Grid2"/>
    <w:basedOn w:val="TableNormal"/>
    <w:next w:val="TableGrid"/>
    <w:uiPriority w:val="59"/>
    <w:rsid w:val="00425835"/>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425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90485"/>
    <w:pPr>
      <w:keepLines/>
      <w:spacing w:before="240" w:line="259" w:lineRule="auto"/>
      <w:outlineLvl w:val="9"/>
    </w:pPr>
    <w:rPr>
      <w:rFonts w:asciiTheme="majorHAnsi" w:eastAsiaTheme="majorEastAsia" w:hAnsiTheme="majorHAnsi" w:cstheme="majorBidi"/>
      <w:bCs w:val="0"/>
      <w:color w:val="365F91" w:themeColor="accent1" w:themeShade="BF"/>
      <w:kern w:val="0"/>
      <w:sz w:val="32"/>
      <w:szCs w:val="32"/>
    </w:rPr>
  </w:style>
  <w:style w:type="paragraph" w:styleId="TOC1">
    <w:name w:val="toc 1"/>
    <w:basedOn w:val="Normal"/>
    <w:next w:val="Normal"/>
    <w:autoRedefine/>
    <w:uiPriority w:val="39"/>
    <w:unhideWhenUsed/>
    <w:rsid w:val="006577D4"/>
    <w:pPr>
      <w:spacing w:after="100"/>
    </w:pPr>
    <w:rPr>
      <w:rFonts w:ascii="Arial" w:hAnsi="Arial"/>
    </w:rPr>
  </w:style>
  <w:style w:type="character" w:styleId="Hyperlink">
    <w:name w:val="Hyperlink"/>
    <w:basedOn w:val="DefaultParagraphFont"/>
    <w:uiPriority w:val="99"/>
    <w:unhideWhenUsed/>
    <w:rsid w:val="00E90485"/>
    <w:rPr>
      <w:color w:val="0000FF" w:themeColor="hyperlink"/>
      <w:u w:val="single"/>
    </w:rPr>
  </w:style>
  <w:style w:type="paragraph" w:styleId="TOC2">
    <w:name w:val="toc 2"/>
    <w:basedOn w:val="Normal"/>
    <w:next w:val="Normal"/>
    <w:autoRedefine/>
    <w:uiPriority w:val="39"/>
    <w:unhideWhenUsed/>
    <w:rsid w:val="00F2632A"/>
    <w:pPr>
      <w:spacing w:after="100"/>
      <w:ind w:left="240"/>
    </w:pPr>
    <w:rPr>
      <w:rFonts w:ascii="Arial" w:hAnsi="Arial"/>
      <w:sz w:val="18"/>
    </w:rPr>
  </w:style>
  <w:style w:type="paragraph" w:styleId="TOC3">
    <w:name w:val="toc 3"/>
    <w:basedOn w:val="Normal"/>
    <w:next w:val="Normal"/>
    <w:autoRedefine/>
    <w:uiPriority w:val="39"/>
    <w:unhideWhenUsed/>
    <w:rsid w:val="006577D4"/>
    <w:pPr>
      <w:spacing w:after="100" w:line="259" w:lineRule="auto"/>
      <w:ind w:left="440"/>
    </w:pPr>
    <w:rPr>
      <w:rFonts w:ascii="Arial" w:hAnsi="Arial" w:cs="Times New Roman"/>
      <w:sz w:val="22"/>
      <w:szCs w:val="22"/>
      <w:lang w:val="en-US"/>
    </w:rPr>
  </w:style>
  <w:style w:type="character" w:customStyle="1" w:styleId="Heading3Char">
    <w:name w:val="Heading 3 Char"/>
    <w:basedOn w:val="DefaultParagraphFont"/>
    <w:link w:val="Heading3"/>
    <w:uiPriority w:val="9"/>
    <w:semiHidden/>
    <w:rsid w:val="00D761BE"/>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D761BE"/>
    <w:rPr>
      <w:rFonts w:asciiTheme="majorHAnsi" w:eastAsiaTheme="majorEastAsia" w:hAnsiTheme="majorHAnsi" w:cstheme="majorBidi"/>
      <w:color w:val="365F91" w:themeColor="accent1" w:themeShade="BF"/>
      <w:sz w:val="26"/>
      <w:szCs w:val="26"/>
    </w:rPr>
  </w:style>
  <w:style w:type="paragraph" w:customStyle="1" w:styleId="OATbodystyle1">
    <w:name w:val="OAT body style 1"/>
    <w:basedOn w:val="Normal"/>
    <w:qFormat/>
    <w:rsid w:val="000D7D07"/>
    <w:pPr>
      <w:tabs>
        <w:tab w:val="left" w:pos="284"/>
      </w:tabs>
      <w:spacing w:after="240" w:line="240" w:lineRule="exact"/>
    </w:pPr>
    <w:rPr>
      <w:rFonts w:ascii="Gill Sans MT" w:hAnsi="Gill Sans MT"/>
      <w:sz w:val="18"/>
      <w:szCs w:val="18"/>
      <w:lang w:val="en-US"/>
    </w:rPr>
  </w:style>
  <w:style w:type="character" w:styleId="CommentReference">
    <w:name w:val="annotation reference"/>
    <w:basedOn w:val="DefaultParagraphFont"/>
    <w:uiPriority w:val="99"/>
    <w:semiHidden/>
    <w:unhideWhenUsed/>
    <w:rsid w:val="00A60703"/>
    <w:rPr>
      <w:sz w:val="16"/>
      <w:szCs w:val="16"/>
    </w:rPr>
  </w:style>
  <w:style w:type="paragraph" w:styleId="CommentText">
    <w:name w:val="annotation text"/>
    <w:basedOn w:val="Normal"/>
    <w:link w:val="CommentTextChar"/>
    <w:uiPriority w:val="99"/>
    <w:semiHidden/>
    <w:unhideWhenUsed/>
    <w:rsid w:val="00A60703"/>
    <w:rPr>
      <w:sz w:val="20"/>
      <w:szCs w:val="20"/>
    </w:rPr>
  </w:style>
  <w:style w:type="character" w:customStyle="1" w:styleId="CommentTextChar">
    <w:name w:val="Comment Text Char"/>
    <w:basedOn w:val="DefaultParagraphFont"/>
    <w:link w:val="CommentText"/>
    <w:uiPriority w:val="99"/>
    <w:semiHidden/>
    <w:rsid w:val="00A60703"/>
    <w:rPr>
      <w:sz w:val="20"/>
      <w:szCs w:val="20"/>
    </w:rPr>
  </w:style>
  <w:style w:type="paragraph" w:styleId="CommentSubject">
    <w:name w:val="annotation subject"/>
    <w:basedOn w:val="CommentText"/>
    <w:next w:val="CommentText"/>
    <w:link w:val="CommentSubjectChar"/>
    <w:uiPriority w:val="99"/>
    <w:semiHidden/>
    <w:unhideWhenUsed/>
    <w:rsid w:val="00A60703"/>
    <w:rPr>
      <w:b/>
      <w:bCs/>
    </w:rPr>
  </w:style>
  <w:style w:type="character" w:customStyle="1" w:styleId="CommentSubjectChar">
    <w:name w:val="Comment Subject Char"/>
    <w:basedOn w:val="CommentTextChar"/>
    <w:link w:val="CommentSubject"/>
    <w:uiPriority w:val="99"/>
    <w:semiHidden/>
    <w:rsid w:val="00A60703"/>
    <w:rPr>
      <w:b/>
      <w:bCs/>
      <w:sz w:val="20"/>
      <w:szCs w:val="20"/>
    </w:rPr>
  </w:style>
  <w:style w:type="paragraph" w:styleId="Revision">
    <w:name w:val="Revision"/>
    <w:hidden/>
    <w:uiPriority w:val="99"/>
    <w:semiHidden/>
    <w:rsid w:val="00B066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559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gov.uk/shared-parental-leave-and-pay/overview" TargetMode="External"/><Relationship Id="rId18"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www.gov.uk/paternity-pay-leav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eOttaway\Downloads\Paternity%20policy%20Sept%20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8DDD8072CA0D459CBA80CAE4AD9C46" ma:contentTypeVersion="26" ma:contentTypeDescription="Create a new document." ma:contentTypeScope="" ma:versionID="49d988d611030ae634dd4f82af1c1c35">
  <xsd:schema xmlns:xsd="http://www.w3.org/2001/XMLSchema" xmlns:xs="http://www.w3.org/2001/XMLSchema" xmlns:p="http://schemas.microsoft.com/office/2006/metadata/properties" xmlns:ns2="dc471172-6ec0-410f-9f6e-10acaa34c523" xmlns:ns3="c58a8f15-8d43-4634-ab14-72b7dfb92f46" targetNamespace="http://schemas.microsoft.com/office/2006/metadata/properties" ma:root="true" ma:fieldsID="97f0a7038f5ab9522a354d0528f99c3a" ns2:_="" ns3:_="">
    <xsd:import namespace="dc471172-6ec0-410f-9f6e-10acaa34c523"/>
    <xsd:import namespace="c58a8f15-8d43-4634-ab14-72b7dfb92f46"/>
    <xsd:element name="properties">
      <xsd:complexType>
        <xsd:sequence>
          <xsd:element name="documentManagement">
            <xsd:complexType>
              <xsd:all>
                <xsd:element ref="ns2:Document" minOccurs="0"/>
                <xsd:element ref="ns2:Department" minOccurs="0"/>
                <xsd:element ref="ns2:Category" minOccurs="0"/>
                <xsd:element ref="ns2:Requirement" minOccurs="0"/>
                <xsd:element ref="ns2:Status" minOccurs="0"/>
                <xsd:element ref="ns2:Lead" minOccurs="0"/>
                <xsd:element ref="ns2:Template" minOccurs="0"/>
                <xsd:element ref="ns2:Website" minOccurs="0"/>
                <xsd:element ref="ns2:Frequency" minOccurs="0"/>
                <xsd:element ref="ns2:Method" minOccurs="0"/>
                <xsd:element ref="ns2:Description0" minOccurs="0"/>
                <xsd:element ref="ns2:Links" minOccurs="0"/>
                <xsd:element ref="ns2:MediaServiceFastMetadata" minOccurs="0"/>
                <xsd:element ref="ns2:MediaServiceAutoKeyPoints" minOccurs="0"/>
                <xsd:element ref="ns2:MediaServiceKeyPoints" minOccurs="0"/>
                <xsd:element ref="ns2:MediaServiceMetadata" minOccurs="0"/>
                <xsd:element ref="ns3:SharedWithUsers" minOccurs="0"/>
                <xsd:element ref="ns3:SharedWithDetails" minOccurs="0"/>
                <xsd:element ref="ns2:InitiateFlow" minOccurs="0"/>
                <xsd:element ref="ns2:FlowComplet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471172-6ec0-410f-9f6e-10acaa34c523" elementFormDefault="qualified">
    <xsd:import namespace="http://schemas.microsoft.com/office/2006/documentManagement/types"/>
    <xsd:import namespace="http://schemas.microsoft.com/office/infopath/2007/PartnerControls"/>
    <xsd:element name="Document" ma:index="2" nillable="true" ma:displayName="Document Name" ma:internalName="Document" ma:readOnly="false">
      <xsd:simpleType>
        <xsd:restriction base="dms:Text">
          <xsd:maxLength value="255"/>
        </xsd:restriction>
      </xsd:simpleType>
    </xsd:element>
    <xsd:element name="Department" ma:index="3" nillable="true" ma:displayName="Department" ma:format="Dropdown" ma:internalName="Department">
      <xsd:simpleType>
        <xsd:restriction base="dms:Choice">
          <xsd:enumeration value="Archive"/>
          <xsd:enumeration value="Estates"/>
          <xsd:enumeration value="Finance"/>
          <xsd:enumeration value="GDPR"/>
          <xsd:enumeration value="Governance"/>
          <xsd:enumeration value="Health &amp; Safety"/>
          <xsd:enumeration value="Human Resources"/>
          <xsd:enumeration value="Marketing"/>
          <xsd:enumeration value="Safeguarding"/>
          <xsd:enumeration value="Teaching &amp; Learning"/>
          <xsd:enumeration value="School Improvement"/>
          <xsd:enumeration value="ICT"/>
        </xsd:restriction>
      </xsd:simpleType>
    </xsd:element>
    <xsd:element name="Category" ma:index="4" nillable="true" ma:displayName="Category" ma:format="Dropdown" ma:internalName="Category" ma:readOnly="false">
      <xsd:simpleType>
        <xsd:restriction base="dms:Choice">
          <xsd:enumeration value="Statutory Requirement"/>
          <xsd:enumeration value="Mandatory"/>
          <xsd:enumeration value="OAT Recommended"/>
        </xsd:restriction>
      </xsd:simpleType>
    </xsd:element>
    <xsd:element name="Requirement" ma:index="5" nillable="true" ma:displayName="Requirement" ma:format="Dropdown" ma:internalName="Requirement">
      <xsd:simpleType>
        <xsd:restriction base="dms:Choice">
          <xsd:enumeration value="Mandatory OAT Policy"/>
          <xsd:enumeration value="OAT Template Recommended"/>
          <xsd:enumeration value="Trust Document"/>
          <xsd:enumeration value="Academies To Produce Their Own"/>
        </xsd:restriction>
      </xsd:simpleType>
    </xsd:element>
    <xsd:element name="Status" ma:index="6" nillable="true" ma:displayName="Status" ma:format="Dropdown" ma:internalName="Status">
      <xsd:simpleType>
        <xsd:restriction base="dms:Choice">
          <xsd:enumeration value="Live"/>
          <xsd:enumeration value="Archive"/>
        </xsd:restriction>
      </xsd:simpleType>
    </xsd:element>
    <xsd:element name="Lead" ma:index="7" nillable="true" ma:displayName="OAT Department Lead" ma:format="Dropdown" ma:internalName="Lead" ma:readOnly="false">
      <xsd:simpleType>
        <xsd:restriction base="dms:Choice">
          <xsd:enumeration value="Academies to produce own"/>
          <xsd:enumeration value="DPO"/>
          <xsd:enumeration value="Estates"/>
          <xsd:enumeration value="Finance"/>
          <xsd:enumeration value="Governance"/>
          <xsd:enumeration value="Governance / HR"/>
          <xsd:enumeration value="Head Office"/>
          <xsd:enumeration value="HR"/>
          <xsd:enumeration value="ICT"/>
          <xsd:enumeration value="Marketing"/>
          <xsd:enumeration value="Safeguarding"/>
          <xsd:enumeration value="School Improvement"/>
        </xsd:restriction>
      </xsd:simpleType>
    </xsd:element>
    <xsd:element name="Template" ma:index="8" nillable="true" ma:displayName="Template Available" ma:format="Dropdown" ma:internalName="Template" ma:readOnly="false">
      <xsd:simpleType>
        <xsd:restriction base="dms:Choice">
          <xsd:enumeration value="Yes"/>
          <xsd:enumeration value="​Yes - Within OAT Financial Regulations Manual"/>
          <xsd:enumeration value="No"/>
          <xsd:enumeration value="In development"/>
        </xsd:restriction>
      </xsd:simpleType>
    </xsd:element>
    <xsd:element name="Website" ma:index="9" nillable="true" ma:displayName="Required On Academy Website" ma:format="Dropdown" ma:internalName="Website">
      <xsd:simpleType>
        <xsd:restriction base="dms:Choice">
          <xsd:enumeration value="Yes"/>
          <xsd:enumeration value="​Yes - DfE Requirement"/>
          <xsd:enumeration value="​Yes - OAT Desirable Requirement"/>
          <xsd:enumeration value="Yes - OAT Essential Requirement"/>
          <xsd:enumeration value="No"/>
        </xsd:restriction>
      </xsd:simpleType>
    </xsd:element>
    <xsd:element name="Frequency" ma:index="10" nillable="true" ma:displayName="Review Frequency" ma:format="Dropdown" ma:internalName="Frequency" ma:readOnly="false">
      <xsd:simpleType>
        <xsd:restriction base="dms:Choice">
          <xsd:enumeration value="6 months"/>
          <xsd:enumeration value="Annual"/>
          <xsd:enumeration value="2 years"/>
          <xsd:enumeration value="3 years"/>
          <xsd:enumeration value="- - - - - -"/>
        </xsd:restriction>
      </xsd:simpleType>
    </xsd:element>
    <xsd:element name="Method" ma:index="11" nillable="true" ma:displayName="Academy Approval Method" ma:format="Dropdown" ma:internalName="Method">
      <xsd:simpleType>
        <xsd:restriction base="dms:Choice">
          <xsd:enumeration value="​Academy must adopt (legal requirement)​"/>
          <xsd:enumeration value="Governing body free to delegate review​"/>
          <xsd:enumeration value="​Governing Body to note"/>
          <xsd:enumeration value="Governing body to approve"/>
          <xsd:enumeration value="N/A"/>
        </xsd:restriction>
      </xsd:simpleType>
    </xsd:element>
    <xsd:element name="Description0" ma:index="12" nillable="true" ma:displayName="Description0" ma:internalName="Description0" ma:readOnly="false">
      <xsd:simpleType>
        <xsd:restriction base="dms:Text">
          <xsd:maxLength value="255"/>
        </xsd:restriction>
      </xsd:simpleType>
    </xsd:element>
    <xsd:element name="Links" ma:index="13" nillable="true" ma:displayName="Links" ma:format="Hyperlink" ma:internalName="Links"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Metadata" ma:index="21" nillable="true" ma:displayName="MediaServiceMetadata" ma:hidden="true" ma:internalName="MediaServiceMetadata" ma:readOnly="true">
      <xsd:simpleType>
        <xsd:restriction base="dms:Note"/>
      </xsd:simpleType>
    </xsd:element>
    <xsd:element name="InitiateFlow" ma:index="27" nillable="true" ma:displayName="Initiate Flow" ma:format="Dropdown" ma:hidden="true" ma:internalName="InitiateFlow" ma:readOnly="false">
      <xsd:simpleType>
        <xsd:restriction base="dms:Choice">
          <xsd:enumeration value="No"/>
          <xsd:enumeration value="Yes"/>
        </xsd:restriction>
      </xsd:simpleType>
    </xsd:element>
    <xsd:element name="FlowComplete" ma:index="28" nillable="true" ma:displayName="Flow Complete" ma:format="Dropdown" ma:hidden="true" ma:internalName="FlowComplete" ma:readOnly="false">
      <xsd:simpleType>
        <xsd:restriction base="dms:Text">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8a8f15-8d43-4634-ab14-72b7dfb92f46"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61F5E6B3EC42749B8C4F25F9743E713" ma:contentTypeVersion="12" ma:contentTypeDescription="Create a new document." ma:contentTypeScope="" ma:versionID="be68aaf6e848c942ad01b19f49f8950d">
  <xsd:schema xmlns:xsd="http://www.w3.org/2001/XMLSchema" xmlns:xs="http://www.w3.org/2001/XMLSchema" xmlns:p="http://schemas.microsoft.com/office/2006/metadata/properties" xmlns:ns2="628a0745-0cc7-4288-a8a4-55bf46a3de0c" xmlns:ns3="525757f5-2780-48e9-884f-1fc162aa91df" targetNamespace="http://schemas.microsoft.com/office/2006/metadata/properties" ma:root="true" ma:fieldsID="2d776d76767d56ea580ccab2f26f25a7" ns2:_="" ns3:_="">
    <xsd:import namespace="628a0745-0cc7-4288-a8a4-55bf46a3de0c"/>
    <xsd:import namespace="525757f5-2780-48e9-884f-1fc162aa91d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8a0745-0cc7-4288-a8a4-55bf46a3de0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25757f5-2780-48e9-884f-1fc162aa91d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SharedWithUsers xmlns="c58a8f15-8d43-4634-ab14-72b7dfb92f46">
      <UserInfo>
        <DisplayName>Nicola Saunders</DisplayName>
        <AccountId>11</AccountId>
        <AccountType/>
      </UserInfo>
      <UserInfo>
        <DisplayName>Sahina Kamali</DisplayName>
        <AccountId>12</AccountId>
        <AccountType/>
      </UserInfo>
      <UserInfo>
        <DisplayName>Jane Ottaway</DisplayName>
        <AccountId>13</AccountId>
        <AccountType/>
      </UserInfo>
      <UserInfo>
        <DisplayName>Melanie Wheeler</DisplayName>
        <AccountId>10</AccountId>
        <AccountType/>
      </UserInfo>
      <UserInfo>
        <DisplayName>Carmel Brown</DisplayName>
        <AccountId>14</AccountId>
        <AccountType/>
      </UserInfo>
    </SharedWithUsers>
    <Description0 xmlns="dc471172-6ec0-410f-9f6e-10acaa34c523" xsi:nil="true"/>
    <Department xmlns="dc471172-6ec0-410f-9f6e-10acaa34c523">Human Resources</Department>
    <Lead xmlns="dc471172-6ec0-410f-9f6e-10acaa34c523">HR</Lead>
    <Template xmlns="dc471172-6ec0-410f-9f6e-10acaa34c523">Yes</Template>
    <Links xmlns="dc471172-6ec0-410f-9f6e-10acaa34c523">
      <Url xsi:nil="true"/>
      <Description xsi:nil="true"/>
    </Links>
    <Status xmlns="dc471172-6ec0-410f-9f6e-10acaa34c523">Live</Status>
    <Frequency xmlns="dc471172-6ec0-410f-9f6e-10acaa34c523">3 years</Frequency>
    <Category xmlns="dc471172-6ec0-410f-9f6e-10acaa34c523">Mandatory</Category>
    <Requirement xmlns="dc471172-6ec0-410f-9f6e-10acaa34c523">Mandatory OAT Policy</Requirement>
    <Method xmlns="dc471172-6ec0-410f-9f6e-10acaa34c523">Governing body free to delegate review​</Method>
    <Document xmlns="dc471172-6ec0-410f-9f6e-10acaa34c523">Paternity</Document>
    <Website xmlns="dc471172-6ec0-410f-9f6e-10acaa34c523">No</Website>
    <InitiateFlow xmlns="dc471172-6ec0-410f-9f6e-10acaa34c523" xsi:nil="true"/>
    <FlowComplete xmlns="dc471172-6ec0-410f-9f6e-10acaa34c523" xsi:nil="true"/>
  </documentManagement>
</p:properties>
</file>

<file path=customXml/itemProps1.xml><?xml version="1.0" encoding="utf-8"?>
<ds:datastoreItem xmlns:ds="http://schemas.openxmlformats.org/officeDocument/2006/customXml" ds:itemID="{93B4354F-05D7-49DB-9470-EF48B21F5CA9}"/>
</file>

<file path=customXml/itemProps2.xml><?xml version="1.0" encoding="utf-8"?>
<ds:datastoreItem xmlns:ds="http://schemas.openxmlformats.org/officeDocument/2006/customXml" ds:itemID="{2C5FCDFD-C4BB-44E4-9F13-B44BE216CE61}">
  <ds:schemaRefs>
    <ds:schemaRef ds:uri="http://schemas.microsoft.com/sharepoint/v3/contenttype/forms"/>
  </ds:schemaRefs>
</ds:datastoreItem>
</file>

<file path=customXml/itemProps3.xml><?xml version="1.0" encoding="utf-8"?>
<ds:datastoreItem xmlns:ds="http://schemas.openxmlformats.org/officeDocument/2006/customXml" ds:itemID="{37370DCE-BF29-42D9-9727-583ADF435D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8a0745-0cc7-4288-a8a4-55bf46a3de0c"/>
    <ds:schemaRef ds:uri="525757f5-2780-48e9-884f-1fc162aa91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17C94E-9BD3-43FE-A840-62D14D3C1416}">
  <ds:schemaRefs>
    <ds:schemaRef ds:uri="http://schemas.openxmlformats.org/officeDocument/2006/bibliography"/>
  </ds:schemaRefs>
</ds:datastoreItem>
</file>

<file path=customXml/itemProps5.xml><?xml version="1.0" encoding="utf-8"?>
<ds:datastoreItem xmlns:ds="http://schemas.openxmlformats.org/officeDocument/2006/customXml" ds:itemID="{0CFCDB17-12F8-4D5C-96EE-1559713C22A8}">
  <ds:schemaRefs>
    <ds:schemaRef ds:uri="http://schemas.microsoft.com/office/2006/metadata/properties"/>
    <ds:schemaRef ds:uri="http://schemas.microsoft.com/office/infopath/2007/PartnerControls"/>
    <ds:schemaRef ds:uri="628a0745-0cc7-4288-a8a4-55bf46a3de0c"/>
  </ds:schemaRefs>
</ds:datastoreItem>
</file>

<file path=docProps/app.xml><?xml version="1.0" encoding="utf-8"?>
<Properties xmlns="http://schemas.openxmlformats.org/officeDocument/2006/extended-properties" xmlns:vt="http://schemas.openxmlformats.org/officeDocument/2006/docPropsVTypes">
  <Template>Paternity policy Sept 2020</Template>
  <TotalTime>9</TotalTime>
  <Pages>4</Pages>
  <Words>635</Words>
  <Characters>3621</Characters>
  <Application>Microsoft Office Word</Application>
  <DocSecurity>0</DocSecurity>
  <Lines>30</Lines>
  <Paragraphs>8</Paragraphs>
  <ScaleCrop>false</ScaleCrop>
  <Company>Ormiston Academies Trust</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 Ottaway</dc:creator>
  <cp:lastModifiedBy>Emma Sheedy</cp:lastModifiedBy>
  <cp:revision>27</cp:revision>
  <cp:lastPrinted>2015-12-01T23:17:00Z</cp:lastPrinted>
  <dcterms:created xsi:type="dcterms:W3CDTF">2022-06-13T21:00:00Z</dcterms:created>
  <dcterms:modified xsi:type="dcterms:W3CDTF">2022-08-23T12:24:00Z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0x010100FF8DDD8072CA0D459CBA80CAE4AD9C46</vt:lpwstr>
  </property>
</Properties>
</file>