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A3061" w:rsidR="00425835" w:rsidP="00425835" w:rsidRDefault="0075479F" w14:paraId="50FBE694" w14:textId="54C5E183">
      <w:pPr>
        <w:spacing w:after="240" w:line="240" w:lineRule="exact"/>
        <w:jc w:val="both"/>
        <w:rPr>
          <w:rFonts w:eastAsia="MS Mincho" w:asciiTheme="majorHAnsi" w:hAnsiTheme="majorHAnsi" w:cstheme="majorHAnsi"/>
          <w:lang w:val="en-US"/>
        </w:rPr>
      </w:pPr>
      <w:r w:rsidRPr="002A3061">
        <w:rPr>
          <w:rFonts w:eastAsia="MS Mincho" w:asciiTheme="majorHAnsi" w:hAnsiTheme="majorHAnsi" w:cstheme="majorHAnsi"/>
          <w:lang w:val="en-US"/>
        </w:rPr>
        <w:t xml:space="preserve"> </w:t>
      </w:r>
    </w:p>
    <w:p w:rsidRPr="002A3061" w:rsidR="00D761BE" w:rsidP="00425835" w:rsidRDefault="00D761BE" w14:paraId="6AC9AC3B" w14:textId="77777777">
      <w:pPr>
        <w:spacing w:after="240" w:line="240" w:lineRule="exact"/>
        <w:jc w:val="both"/>
        <w:rPr>
          <w:rFonts w:eastAsia="MS Mincho" w:asciiTheme="majorHAnsi" w:hAnsiTheme="majorHAnsi" w:cstheme="majorHAnsi"/>
          <w:lang w:val="en-US"/>
        </w:rPr>
      </w:pPr>
    </w:p>
    <w:p w:rsidRPr="002A3061" w:rsidR="00592F89" w:rsidP="00425835" w:rsidRDefault="00592F89" w14:paraId="55E145EC" w14:textId="77777777">
      <w:pPr>
        <w:spacing w:after="240" w:line="240" w:lineRule="exact"/>
        <w:jc w:val="both"/>
        <w:rPr>
          <w:rFonts w:eastAsia="MS Mincho" w:asciiTheme="majorHAnsi" w:hAnsiTheme="majorHAnsi" w:cstheme="majorHAnsi"/>
          <w:lang w:val="en-US"/>
        </w:rPr>
      </w:pPr>
    </w:p>
    <w:p w:rsidRPr="002A3061" w:rsidR="00D761BE" w:rsidP="00425835" w:rsidRDefault="00D761BE" w14:paraId="3E445D8E" w14:textId="77777777">
      <w:pPr>
        <w:spacing w:after="240" w:line="240" w:lineRule="exact"/>
        <w:jc w:val="both"/>
        <w:rPr>
          <w:rFonts w:eastAsia="MS Mincho" w:asciiTheme="majorHAnsi" w:hAnsiTheme="majorHAnsi" w:cstheme="majorHAnsi"/>
          <w:lang w:val="en-US"/>
        </w:rPr>
      </w:pPr>
    </w:p>
    <w:p w:rsidRPr="002A3061" w:rsidR="005D03CF" w:rsidP="00425835" w:rsidRDefault="005D03CF" w14:paraId="5FC5DCDC" w14:textId="77777777">
      <w:pPr>
        <w:spacing w:after="240" w:line="240" w:lineRule="exact"/>
        <w:jc w:val="both"/>
        <w:rPr>
          <w:rFonts w:eastAsia="MS Mincho" w:asciiTheme="majorHAnsi" w:hAnsiTheme="majorHAnsi" w:cstheme="majorHAnsi"/>
          <w:lang w:val="en-US"/>
        </w:rPr>
      </w:pPr>
    </w:p>
    <w:p w:rsidRPr="002A3061" w:rsidR="00D761BE" w:rsidP="00425835" w:rsidRDefault="00D761BE" w14:paraId="44B6E0AD" w14:textId="77777777">
      <w:pPr>
        <w:spacing w:after="240" w:line="240" w:lineRule="exact"/>
        <w:jc w:val="both"/>
        <w:rPr>
          <w:rFonts w:eastAsia="MS Mincho" w:asciiTheme="majorHAnsi" w:hAnsiTheme="majorHAnsi" w:cstheme="majorHAnsi"/>
          <w:lang w:val="en-US"/>
        </w:rPr>
      </w:pPr>
    </w:p>
    <w:p w:rsidRPr="002A3061" w:rsidR="00F32235" w:rsidP="00F32235" w:rsidRDefault="00F32235" w14:paraId="561CC5EE" w14:textId="77777777">
      <w:pPr>
        <w:spacing w:after="60" w:line="270" w:lineRule="exact"/>
        <w:rPr>
          <w:rFonts w:eastAsia="Cambria" w:asciiTheme="majorHAnsi" w:hAnsiTheme="majorHAnsi" w:cstheme="majorHAnsi"/>
          <w:sz w:val="26"/>
          <w:szCs w:val="26"/>
        </w:rPr>
      </w:pPr>
      <w:r w:rsidRPr="002A3061">
        <w:rPr>
          <w:rFonts w:eastAsia="Cambria" w:asciiTheme="majorHAnsi" w:hAnsiTheme="majorHAnsi" w:cstheme="majorHAnsi"/>
          <w:sz w:val="26"/>
          <w:szCs w:val="26"/>
        </w:rPr>
        <w:t>Ormiston Academies Trust</w:t>
      </w:r>
    </w:p>
    <w:p w:rsidRPr="002A3061" w:rsidR="00F32235" w:rsidP="00F32235" w:rsidRDefault="00F32235" w14:paraId="28E22CAE" w14:textId="29C64A95">
      <w:pPr>
        <w:tabs>
          <w:tab w:val="left" w:pos="284"/>
        </w:tabs>
        <w:spacing w:before="200" w:line="480" w:lineRule="exact"/>
        <w:rPr>
          <w:rFonts w:eastAsia="MS Gothic" w:asciiTheme="majorHAnsi" w:hAnsiTheme="majorHAnsi" w:cstheme="majorHAnsi"/>
          <w:color w:val="00B0F0"/>
          <w:kern w:val="28"/>
          <w:sz w:val="42"/>
          <w:szCs w:val="56"/>
        </w:rPr>
      </w:pPr>
      <w:r w:rsidRPr="002A3061">
        <w:rPr>
          <w:rFonts w:eastAsia="MS Gothic" w:asciiTheme="majorHAnsi" w:hAnsiTheme="majorHAnsi" w:cstheme="majorHAnsi"/>
          <w:color w:val="00B0F0"/>
          <w:kern w:val="28"/>
          <w:sz w:val="42"/>
          <w:szCs w:val="56"/>
          <w:highlight w:val="yellow"/>
        </w:rPr>
        <w:t>(Academy Name)</w:t>
      </w:r>
      <w:r w:rsidRPr="002A3061">
        <w:rPr>
          <w:rFonts w:eastAsia="MS Gothic" w:asciiTheme="majorHAnsi" w:hAnsiTheme="majorHAnsi" w:cstheme="majorHAnsi"/>
          <w:color w:val="00B0F0"/>
          <w:kern w:val="28"/>
          <w:sz w:val="42"/>
          <w:szCs w:val="56"/>
        </w:rPr>
        <w:br/>
      </w:r>
      <w:r w:rsidRPr="002A3061">
        <w:rPr>
          <w:rFonts w:asciiTheme="majorHAnsi" w:hAnsiTheme="majorHAnsi" w:cstheme="majorHAnsi"/>
          <w:color w:val="00B0F0"/>
          <w:sz w:val="42"/>
          <w:szCs w:val="42"/>
        </w:rPr>
        <w:t xml:space="preserve">Photography and </w:t>
      </w:r>
      <w:r w:rsidRPr="002A3061" w:rsidR="00FF7F80">
        <w:rPr>
          <w:rFonts w:asciiTheme="majorHAnsi" w:hAnsiTheme="majorHAnsi" w:cstheme="majorHAnsi"/>
          <w:color w:val="00B0F0"/>
          <w:sz w:val="42"/>
          <w:szCs w:val="42"/>
        </w:rPr>
        <w:t>V</w:t>
      </w:r>
      <w:r w:rsidRPr="002A3061">
        <w:rPr>
          <w:rFonts w:asciiTheme="majorHAnsi" w:hAnsiTheme="majorHAnsi" w:cstheme="majorHAnsi"/>
          <w:color w:val="00B0F0"/>
          <w:sz w:val="42"/>
          <w:szCs w:val="42"/>
        </w:rPr>
        <w:t xml:space="preserve">ideo </w:t>
      </w:r>
      <w:r w:rsidRPr="002A3061" w:rsidR="00FF7F80">
        <w:rPr>
          <w:rFonts w:asciiTheme="majorHAnsi" w:hAnsiTheme="majorHAnsi" w:cstheme="majorHAnsi"/>
          <w:color w:val="00B0F0"/>
          <w:sz w:val="42"/>
          <w:szCs w:val="42"/>
        </w:rPr>
        <w:t>P</w:t>
      </w:r>
      <w:r w:rsidRPr="002A3061">
        <w:rPr>
          <w:rFonts w:asciiTheme="majorHAnsi" w:hAnsiTheme="majorHAnsi" w:cstheme="majorHAnsi"/>
          <w:color w:val="00B0F0"/>
          <w:sz w:val="42"/>
          <w:szCs w:val="42"/>
        </w:rPr>
        <w:t>olicy</w:t>
      </w:r>
    </w:p>
    <w:p w:rsidRPr="002A3061" w:rsidR="00F32235" w:rsidP="00F32235" w:rsidRDefault="00F32235" w14:paraId="07D8D44C" w14:textId="77777777">
      <w:pPr>
        <w:tabs>
          <w:tab w:val="left" w:pos="284"/>
        </w:tabs>
        <w:spacing w:before="200" w:line="480" w:lineRule="exact"/>
        <w:rPr>
          <w:rFonts w:eastAsia="MS Gothic" w:asciiTheme="majorHAnsi" w:hAnsiTheme="majorHAnsi" w:cstheme="majorHAnsi"/>
          <w:color w:val="00B0F0"/>
          <w:kern w:val="28"/>
          <w:sz w:val="20"/>
          <w:szCs w:val="20"/>
        </w:rPr>
      </w:pPr>
    </w:p>
    <w:p w:rsidRPr="002A3061" w:rsidR="00F32235" w:rsidP="00F32235" w:rsidRDefault="00F32235" w14:paraId="24552D38" w14:textId="77777777">
      <w:pPr>
        <w:pStyle w:val="Titlepgcustom1"/>
        <w:rPr>
          <w:rFonts w:eastAsia="Cambria" w:asciiTheme="majorHAnsi" w:hAnsiTheme="majorHAnsi" w:cstheme="majorHAnsi"/>
          <w:color w:val="00B0F0"/>
        </w:rPr>
      </w:pPr>
      <w:r w:rsidRPr="002A3061">
        <w:rPr>
          <w:rFonts w:eastAsia="Cambria" w:asciiTheme="majorHAnsi" w:hAnsiTheme="majorHAnsi" w:cstheme="majorHAnsi"/>
          <w:color w:val="00B0F0"/>
        </w:rPr>
        <w:t xml:space="preserve">Policy version control </w:t>
      </w:r>
    </w:p>
    <w:p w:rsidRPr="002A3061" w:rsidR="00F32235" w:rsidP="00F32235" w:rsidRDefault="00F32235" w14:paraId="72B48D5D" w14:textId="77777777">
      <w:pPr>
        <w:pStyle w:val="Titlepgcustom1"/>
        <w:rPr>
          <w:rFonts w:eastAsia="Cambria" w:asciiTheme="majorHAnsi" w:hAnsiTheme="majorHAnsi" w:cstheme="majorHAnsi"/>
          <w:color w:val="00B0F0"/>
          <w:sz w:val="20"/>
          <w:szCs w:val="20"/>
        </w:rPr>
      </w:pPr>
    </w:p>
    <w:tbl>
      <w:tblPr>
        <w:tblStyle w:val="TableGrid2"/>
        <w:tblW w:w="0" w:type="auto"/>
        <w:tblLook w:val="04A0" w:firstRow="1" w:lastRow="0" w:firstColumn="1" w:lastColumn="0" w:noHBand="0" w:noVBand="1"/>
      </w:tblPr>
      <w:tblGrid>
        <w:gridCol w:w="2845"/>
        <w:gridCol w:w="6209"/>
      </w:tblGrid>
      <w:tr w:rsidRPr="002A3061" w:rsidR="00F32235" w:rsidTr="5FB56B5E" w14:paraId="4983BCD3" w14:textId="77777777">
        <w:trPr>
          <w:trHeight w:val="305"/>
        </w:trPr>
        <w:tc>
          <w:tcPr>
            <w:tcW w:w="2845" w:type="dxa"/>
            <w:tcMar>
              <w:top w:w="113" w:type="dxa"/>
            </w:tcMar>
          </w:tcPr>
          <w:p w:rsidRPr="002A3061" w:rsidR="00F32235" w:rsidP="00F32235" w:rsidRDefault="00F32235" w14:paraId="13A028B1" w14:textId="77777777">
            <w:pPr>
              <w:tabs>
                <w:tab w:val="left" w:pos="284"/>
              </w:tabs>
              <w:spacing w:after="120" w:line="250" w:lineRule="exact"/>
              <w:rPr>
                <w:rFonts w:eastAsia="MS Mincho" w:asciiTheme="majorHAnsi" w:hAnsiTheme="majorHAnsi" w:cstheme="majorHAnsi"/>
                <w:sz w:val="20"/>
                <w:szCs w:val="20"/>
              </w:rPr>
            </w:pPr>
            <w:r w:rsidRPr="002A3061">
              <w:rPr>
                <w:rFonts w:eastAsia="MS Mincho" w:asciiTheme="majorHAnsi" w:hAnsiTheme="majorHAnsi" w:cstheme="majorHAnsi"/>
                <w:sz w:val="20"/>
                <w:szCs w:val="20"/>
              </w:rPr>
              <w:t>Policy type</w:t>
            </w:r>
          </w:p>
        </w:tc>
        <w:tc>
          <w:tcPr>
            <w:tcW w:w="6209" w:type="dxa"/>
            <w:tcMar>
              <w:top w:w="113" w:type="dxa"/>
            </w:tcMar>
          </w:tcPr>
          <w:p w:rsidRPr="002A3061" w:rsidR="00F32235" w:rsidP="00F32235" w:rsidRDefault="00F32235" w14:paraId="0245C42E" w14:textId="1BE0D466">
            <w:pPr>
              <w:tabs>
                <w:tab w:val="left" w:pos="284"/>
              </w:tabs>
              <w:spacing w:after="120" w:line="250" w:lineRule="exact"/>
              <w:rPr>
                <w:rFonts w:eastAsia="MS Mincho" w:asciiTheme="majorHAnsi" w:hAnsiTheme="majorHAnsi" w:cstheme="majorHAnsi"/>
                <w:sz w:val="20"/>
                <w:szCs w:val="20"/>
              </w:rPr>
            </w:pPr>
            <w:r w:rsidRPr="002A3061">
              <w:rPr>
                <w:rFonts w:eastAsia="MS Mincho" w:asciiTheme="majorHAnsi" w:hAnsiTheme="majorHAnsi" w:cstheme="majorHAnsi"/>
                <w:sz w:val="20"/>
                <w:szCs w:val="20"/>
              </w:rPr>
              <w:t xml:space="preserve">Mandatory </w:t>
            </w:r>
          </w:p>
        </w:tc>
      </w:tr>
      <w:tr w:rsidRPr="002A3061" w:rsidR="00F32235" w:rsidTr="5FB56B5E" w14:paraId="39B9D7AD" w14:textId="77777777">
        <w:tc>
          <w:tcPr>
            <w:tcW w:w="2845" w:type="dxa"/>
            <w:tcMar>
              <w:top w:w="113" w:type="dxa"/>
            </w:tcMar>
          </w:tcPr>
          <w:p w:rsidRPr="002A3061" w:rsidR="00F32235" w:rsidP="00F32235" w:rsidRDefault="00F32235" w14:paraId="5DEFD99F" w14:textId="77777777">
            <w:pPr>
              <w:tabs>
                <w:tab w:val="left" w:pos="284"/>
              </w:tabs>
              <w:spacing w:after="120" w:line="250" w:lineRule="exact"/>
              <w:rPr>
                <w:rFonts w:eastAsia="MS Mincho" w:asciiTheme="majorHAnsi" w:hAnsiTheme="majorHAnsi" w:cstheme="majorHAnsi"/>
                <w:sz w:val="20"/>
                <w:szCs w:val="20"/>
              </w:rPr>
            </w:pPr>
            <w:r w:rsidRPr="002A3061">
              <w:rPr>
                <w:rFonts w:eastAsia="MS Mincho" w:asciiTheme="majorHAnsi" w:hAnsiTheme="majorHAnsi" w:cstheme="majorHAnsi"/>
                <w:sz w:val="20"/>
                <w:szCs w:val="20"/>
              </w:rPr>
              <w:t>Author</w:t>
            </w:r>
          </w:p>
          <w:p w:rsidRPr="002A3061" w:rsidR="00F32235" w:rsidP="00F32235" w:rsidRDefault="00F32235" w14:paraId="557C99FA" w14:textId="77777777">
            <w:pPr>
              <w:tabs>
                <w:tab w:val="left" w:pos="284"/>
              </w:tabs>
              <w:spacing w:after="120" w:line="250" w:lineRule="exact"/>
              <w:rPr>
                <w:rFonts w:eastAsia="MS Mincho" w:asciiTheme="majorHAnsi" w:hAnsiTheme="majorHAnsi" w:cstheme="majorHAnsi"/>
                <w:sz w:val="20"/>
                <w:szCs w:val="20"/>
              </w:rPr>
            </w:pPr>
            <w:r w:rsidRPr="002A3061">
              <w:rPr>
                <w:rFonts w:eastAsia="MS Mincho" w:asciiTheme="majorHAnsi" w:hAnsiTheme="majorHAnsi" w:cstheme="majorHAnsi"/>
                <w:sz w:val="20"/>
                <w:szCs w:val="20"/>
              </w:rPr>
              <w:t>In consultation with</w:t>
            </w:r>
          </w:p>
        </w:tc>
        <w:tc>
          <w:tcPr>
            <w:tcW w:w="6209" w:type="dxa"/>
            <w:tcMar>
              <w:top w:w="113" w:type="dxa"/>
            </w:tcMar>
          </w:tcPr>
          <w:p w:rsidRPr="002A3061" w:rsidR="00F32235" w:rsidP="00F32235" w:rsidRDefault="00F32235" w14:paraId="1B411BBB" w14:textId="77777777">
            <w:pPr>
              <w:tabs>
                <w:tab w:val="left" w:pos="284"/>
              </w:tabs>
              <w:spacing w:after="120" w:line="250" w:lineRule="exact"/>
              <w:rPr>
                <w:rFonts w:eastAsia="MS Mincho" w:asciiTheme="majorHAnsi" w:hAnsiTheme="majorHAnsi" w:cstheme="majorHAnsi"/>
                <w:sz w:val="20"/>
                <w:szCs w:val="20"/>
              </w:rPr>
            </w:pPr>
            <w:r w:rsidRPr="002A3061">
              <w:rPr>
                <w:rFonts w:eastAsia="MS Mincho" w:asciiTheme="majorHAnsi" w:hAnsiTheme="majorHAnsi" w:cstheme="majorHAnsi"/>
                <w:sz w:val="20"/>
                <w:szCs w:val="20"/>
              </w:rPr>
              <w:t xml:space="preserve">Kerry Barry </w:t>
            </w:r>
          </w:p>
          <w:p w:rsidRPr="002A3061" w:rsidR="00F32235" w:rsidP="00F32235" w:rsidRDefault="00F32235" w14:paraId="282BF745" w14:textId="2BD1A422">
            <w:pPr>
              <w:tabs>
                <w:tab w:val="left" w:pos="284"/>
              </w:tabs>
              <w:spacing w:after="120" w:line="250" w:lineRule="exact"/>
              <w:rPr>
                <w:rFonts w:eastAsia="MS Mincho" w:asciiTheme="majorHAnsi" w:hAnsiTheme="majorHAnsi" w:cstheme="majorHAnsi"/>
                <w:sz w:val="20"/>
                <w:szCs w:val="20"/>
              </w:rPr>
            </w:pPr>
            <w:r w:rsidRPr="002A3061">
              <w:rPr>
                <w:rFonts w:eastAsia="MS Mincho" w:asciiTheme="majorHAnsi" w:hAnsiTheme="majorHAnsi" w:cstheme="majorHAnsi"/>
                <w:sz w:val="20"/>
                <w:szCs w:val="20"/>
              </w:rPr>
              <w:t>Alex Coughlan, DPO</w:t>
            </w:r>
          </w:p>
        </w:tc>
      </w:tr>
      <w:tr w:rsidRPr="002A3061" w:rsidR="00F32235" w:rsidTr="5FB56B5E" w14:paraId="0CD78063" w14:textId="77777777">
        <w:tc>
          <w:tcPr>
            <w:tcW w:w="2845" w:type="dxa"/>
            <w:tcMar>
              <w:top w:w="113" w:type="dxa"/>
            </w:tcMar>
          </w:tcPr>
          <w:p w:rsidRPr="002A3061" w:rsidR="00F32235" w:rsidP="00F32235" w:rsidRDefault="00F32235" w14:paraId="2993D7DF" w14:textId="77777777">
            <w:pPr>
              <w:tabs>
                <w:tab w:val="left" w:pos="284"/>
              </w:tabs>
              <w:spacing w:after="120" w:line="250" w:lineRule="exact"/>
              <w:rPr>
                <w:rFonts w:eastAsia="MS Mincho" w:asciiTheme="majorHAnsi" w:hAnsiTheme="majorHAnsi" w:cstheme="majorHAnsi"/>
                <w:sz w:val="20"/>
                <w:szCs w:val="20"/>
              </w:rPr>
            </w:pPr>
            <w:r w:rsidRPr="002A3061">
              <w:rPr>
                <w:rFonts w:eastAsia="MS Mincho" w:asciiTheme="majorHAnsi" w:hAnsiTheme="majorHAnsi" w:cstheme="majorHAnsi"/>
                <w:sz w:val="20"/>
                <w:szCs w:val="20"/>
              </w:rPr>
              <w:t>Approved by</w:t>
            </w:r>
          </w:p>
        </w:tc>
        <w:tc>
          <w:tcPr>
            <w:tcW w:w="6209" w:type="dxa"/>
            <w:tcMar>
              <w:top w:w="113" w:type="dxa"/>
            </w:tcMar>
          </w:tcPr>
          <w:p w:rsidRPr="002A3061" w:rsidR="00F32235" w:rsidP="00F32235" w:rsidRDefault="004562A8" w14:paraId="27CD5F8E" w14:textId="306D4B56">
            <w:pPr>
              <w:tabs>
                <w:tab w:val="left" w:pos="284"/>
              </w:tabs>
              <w:spacing w:after="120" w:line="250" w:lineRule="exact"/>
              <w:rPr>
                <w:rFonts w:eastAsia="MS Mincho" w:asciiTheme="majorHAnsi" w:hAnsiTheme="majorHAnsi" w:cstheme="majorHAnsi"/>
                <w:sz w:val="20"/>
                <w:szCs w:val="20"/>
              </w:rPr>
            </w:pPr>
            <w:r w:rsidRPr="002A3061">
              <w:rPr>
                <w:rFonts w:eastAsia="MS Mincho" w:asciiTheme="majorHAnsi" w:hAnsiTheme="majorHAnsi" w:cstheme="majorHAnsi"/>
                <w:sz w:val="20"/>
                <w:szCs w:val="20"/>
              </w:rPr>
              <w:t xml:space="preserve">Justine Kenny, </w:t>
            </w:r>
            <w:r w:rsidR="002A3061">
              <w:rPr>
                <w:rFonts w:eastAsia="MS Mincho" w:asciiTheme="majorHAnsi" w:hAnsiTheme="majorHAnsi" w:cstheme="majorHAnsi"/>
                <w:sz w:val="20"/>
                <w:szCs w:val="20"/>
              </w:rPr>
              <w:t>September</w:t>
            </w:r>
            <w:r w:rsidRPr="002A3061">
              <w:rPr>
                <w:rFonts w:eastAsia="MS Mincho" w:asciiTheme="majorHAnsi" w:hAnsiTheme="majorHAnsi" w:cstheme="majorHAnsi"/>
                <w:sz w:val="20"/>
                <w:szCs w:val="20"/>
              </w:rPr>
              <w:t xml:space="preserve"> 2023</w:t>
            </w:r>
          </w:p>
        </w:tc>
      </w:tr>
      <w:tr w:rsidRPr="002A3061" w:rsidR="00F32235" w:rsidTr="5FB56B5E" w14:paraId="7E4CE832" w14:textId="77777777">
        <w:tc>
          <w:tcPr>
            <w:tcW w:w="2845" w:type="dxa"/>
            <w:tcMar>
              <w:top w:w="113" w:type="dxa"/>
            </w:tcMar>
          </w:tcPr>
          <w:p w:rsidRPr="002A3061" w:rsidR="00F32235" w:rsidP="00F32235" w:rsidRDefault="00F32235" w14:paraId="4265197A" w14:textId="77777777">
            <w:pPr>
              <w:tabs>
                <w:tab w:val="left" w:pos="284"/>
              </w:tabs>
              <w:spacing w:after="120" w:line="250" w:lineRule="exact"/>
              <w:rPr>
                <w:rFonts w:eastAsia="MS Mincho" w:asciiTheme="majorHAnsi" w:hAnsiTheme="majorHAnsi" w:cstheme="majorHAnsi"/>
                <w:sz w:val="20"/>
                <w:szCs w:val="20"/>
              </w:rPr>
            </w:pPr>
            <w:r w:rsidRPr="002A3061">
              <w:rPr>
                <w:rFonts w:eastAsia="MS Mincho" w:asciiTheme="majorHAnsi" w:hAnsiTheme="majorHAnsi" w:cstheme="majorHAnsi"/>
                <w:sz w:val="20"/>
                <w:szCs w:val="20"/>
              </w:rPr>
              <w:t>Release date</w:t>
            </w:r>
          </w:p>
        </w:tc>
        <w:tc>
          <w:tcPr>
            <w:tcW w:w="6209" w:type="dxa"/>
            <w:tcMar>
              <w:top w:w="113" w:type="dxa"/>
            </w:tcMar>
          </w:tcPr>
          <w:p w:rsidRPr="002A3061" w:rsidR="00F32235" w:rsidP="00F32235" w:rsidRDefault="002A3061" w14:paraId="3B8F2A0C" w14:textId="6F018B4D">
            <w:pPr>
              <w:tabs>
                <w:tab w:val="left" w:pos="284"/>
              </w:tabs>
              <w:spacing w:after="120" w:line="250" w:lineRule="exact"/>
              <w:rPr>
                <w:rFonts w:eastAsia="MS Mincho" w:asciiTheme="majorHAnsi" w:hAnsiTheme="majorHAnsi" w:cstheme="majorHAnsi"/>
                <w:sz w:val="20"/>
                <w:szCs w:val="20"/>
              </w:rPr>
            </w:pPr>
            <w:r>
              <w:rPr>
                <w:rFonts w:eastAsia="MS Mincho" w:asciiTheme="majorHAnsi" w:hAnsiTheme="majorHAnsi" w:cstheme="majorHAnsi"/>
                <w:sz w:val="20"/>
                <w:szCs w:val="20"/>
              </w:rPr>
              <w:t>September</w:t>
            </w:r>
            <w:r w:rsidRPr="002A3061" w:rsidR="006140CA">
              <w:rPr>
                <w:rFonts w:eastAsia="MS Mincho" w:asciiTheme="majorHAnsi" w:hAnsiTheme="majorHAnsi" w:cstheme="majorHAnsi"/>
                <w:sz w:val="20"/>
                <w:szCs w:val="20"/>
              </w:rPr>
              <w:t xml:space="preserve"> </w:t>
            </w:r>
            <w:r w:rsidRPr="002A3061" w:rsidR="00580E47">
              <w:rPr>
                <w:rFonts w:eastAsia="MS Mincho" w:asciiTheme="majorHAnsi" w:hAnsiTheme="majorHAnsi" w:cstheme="majorHAnsi"/>
                <w:sz w:val="20"/>
                <w:szCs w:val="20"/>
              </w:rPr>
              <w:t>202</w:t>
            </w:r>
            <w:r w:rsidRPr="002A3061" w:rsidR="004562A8">
              <w:rPr>
                <w:rFonts w:eastAsia="MS Mincho" w:asciiTheme="majorHAnsi" w:hAnsiTheme="majorHAnsi" w:cstheme="majorHAnsi"/>
                <w:sz w:val="20"/>
                <w:szCs w:val="20"/>
              </w:rPr>
              <w:t>3</w:t>
            </w:r>
          </w:p>
        </w:tc>
      </w:tr>
      <w:tr w:rsidRPr="002A3061" w:rsidR="00F32235" w:rsidTr="5FB56B5E" w14:paraId="29245C57" w14:textId="77777777">
        <w:trPr>
          <w:trHeight w:val="243"/>
        </w:trPr>
        <w:tc>
          <w:tcPr>
            <w:tcW w:w="2845" w:type="dxa"/>
            <w:tcMar>
              <w:top w:w="113" w:type="dxa"/>
            </w:tcMar>
          </w:tcPr>
          <w:p w:rsidRPr="002A3061" w:rsidR="00F32235" w:rsidP="009B4DD6" w:rsidRDefault="00F32235" w14:paraId="6774BE32" w14:textId="77777777">
            <w:pPr>
              <w:tabs>
                <w:tab w:val="left" w:pos="284"/>
              </w:tabs>
              <w:spacing w:after="120" w:line="250" w:lineRule="exact"/>
              <w:rPr>
                <w:rFonts w:eastAsia="MS Mincho" w:asciiTheme="majorHAnsi" w:hAnsiTheme="majorHAnsi" w:cstheme="majorHAnsi"/>
                <w:sz w:val="20"/>
                <w:szCs w:val="20"/>
              </w:rPr>
            </w:pPr>
            <w:r w:rsidRPr="002A3061">
              <w:rPr>
                <w:rFonts w:eastAsia="MS Mincho" w:asciiTheme="majorHAnsi" w:hAnsiTheme="majorHAnsi" w:cstheme="majorHAnsi"/>
                <w:sz w:val="20"/>
                <w:szCs w:val="20"/>
              </w:rPr>
              <w:t>Review</w:t>
            </w:r>
          </w:p>
        </w:tc>
        <w:tc>
          <w:tcPr>
            <w:tcW w:w="6209" w:type="dxa"/>
            <w:tcMar>
              <w:top w:w="113" w:type="dxa"/>
            </w:tcMar>
          </w:tcPr>
          <w:p w:rsidRPr="002A3061" w:rsidR="00F32235" w:rsidP="009B4DD6" w:rsidRDefault="00F32235" w14:paraId="04B18412" w14:textId="77777777">
            <w:pPr>
              <w:tabs>
                <w:tab w:val="left" w:pos="284"/>
              </w:tabs>
              <w:spacing w:after="120" w:line="250" w:lineRule="exact"/>
              <w:rPr>
                <w:rFonts w:eastAsia="MS Mincho" w:asciiTheme="majorHAnsi" w:hAnsiTheme="majorHAnsi" w:cstheme="majorHAnsi"/>
                <w:sz w:val="20"/>
                <w:szCs w:val="20"/>
              </w:rPr>
            </w:pPr>
            <w:r w:rsidRPr="002A3061">
              <w:rPr>
                <w:rFonts w:asciiTheme="majorHAnsi" w:hAnsiTheme="majorHAnsi" w:cstheme="majorHAnsi"/>
                <w:color w:val="242424"/>
                <w:sz w:val="20"/>
                <w:szCs w:val="20"/>
                <w:shd w:val="clear" w:color="auto" w:fill="FFFFFF"/>
              </w:rPr>
              <w:t>Policies will be reviewed in line with OAT's internal policy schedule and/or updated when new legislation comes into force</w:t>
            </w:r>
          </w:p>
        </w:tc>
      </w:tr>
      <w:tr w:rsidRPr="002A3061" w:rsidR="00F32235" w:rsidTr="5FB56B5E" w14:paraId="51BFD3F7" w14:textId="77777777">
        <w:trPr>
          <w:trHeight w:val="243"/>
        </w:trPr>
        <w:tc>
          <w:tcPr>
            <w:tcW w:w="2845" w:type="dxa"/>
            <w:tcMar>
              <w:top w:w="113" w:type="dxa"/>
            </w:tcMar>
          </w:tcPr>
          <w:p w:rsidRPr="002A3061" w:rsidR="00F32235" w:rsidP="009B4DD6" w:rsidRDefault="00F32235" w14:paraId="72F7391D" w14:textId="77777777">
            <w:pPr>
              <w:tabs>
                <w:tab w:val="left" w:pos="284"/>
              </w:tabs>
              <w:spacing w:after="120" w:line="250" w:lineRule="exact"/>
              <w:rPr>
                <w:rFonts w:eastAsia="MS Mincho" w:asciiTheme="majorHAnsi" w:hAnsiTheme="majorHAnsi" w:cstheme="majorHAnsi"/>
                <w:sz w:val="20"/>
                <w:szCs w:val="20"/>
              </w:rPr>
            </w:pPr>
            <w:r w:rsidRPr="002A3061">
              <w:rPr>
                <w:rFonts w:eastAsia="MS Mincho" w:asciiTheme="majorHAnsi" w:hAnsiTheme="majorHAnsi" w:cstheme="majorHAnsi"/>
                <w:sz w:val="20"/>
                <w:szCs w:val="20"/>
              </w:rPr>
              <w:t>Description of changes</w:t>
            </w:r>
          </w:p>
        </w:tc>
        <w:tc>
          <w:tcPr>
            <w:tcW w:w="6209" w:type="dxa"/>
            <w:tcMar>
              <w:top w:w="113" w:type="dxa"/>
            </w:tcMar>
          </w:tcPr>
          <w:p w:rsidR="002A3061" w:rsidP="002A3061" w:rsidRDefault="002A3061" w14:paraId="45C86A79" w14:textId="77777777">
            <w:pPr>
              <w:pStyle w:val="NormalWeb"/>
              <w:rPr>
                <w:rFonts w:asciiTheme="majorHAnsi" w:hAnsiTheme="majorHAnsi" w:cstheme="majorHAnsi"/>
                <w:color w:val="000000"/>
                <w:sz w:val="20"/>
                <w:szCs w:val="20"/>
              </w:rPr>
            </w:pPr>
            <w:r>
              <w:rPr>
                <w:rFonts w:asciiTheme="majorHAnsi" w:hAnsiTheme="majorHAnsi" w:cstheme="majorHAnsi"/>
                <w:color w:val="000000"/>
                <w:sz w:val="20"/>
                <w:szCs w:val="20"/>
              </w:rPr>
              <w:t>July 2023 updates:</w:t>
            </w:r>
          </w:p>
          <w:p w:rsidRPr="002A3061" w:rsidR="002A3061" w:rsidP="5FB56B5E" w:rsidRDefault="002A3061" w14:paraId="4EF0F908" w14:textId="18317AE5">
            <w:pPr>
              <w:pStyle w:val="NormalWeb"/>
              <w:rPr>
                <w:rFonts w:ascii="Calibri" w:hAnsi="Calibri" w:cs="Calibri" w:asciiTheme="majorAscii" w:hAnsiTheme="majorAscii" w:cstheme="majorAscii"/>
                <w:color w:val="000000"/>
                <w:sz w:val="20"/>
                <w:szCs w:val="20"/>
              </w:rPr>
            </w:pPr>
            <w:r w:rsidRPr="5FB56B5E" w:rsidR="002A3061">
              <w:rPr>
                <w:rFonts w:ascii="Calibri" w:hAnsi="Calibri" w:cs="Calibri" w:asciiTheme="majorAscii" w:hAnsiTheme="majorAscii" w:cstheme="majorAscii"/>
                <w:color w:val="000000" w:themeColor="text1" w:themeTint="FF" w:themeShade="FF"/>
                <w:sz w:val="20"/>
                <w:szCs w:val="20"/>
              </w:rPr>
              <w:t xml:space="preserve">3.0 Consent – When a </w:t>
            </w:r>
            <w:r w:rsidRPr="5FB56B5E" w:rsidR="20A7369C">
              <w:rPr>
                <w:rFonts w:ascii="Calibri" w:hAnsi="Calibri" w:cs="Calibri" w:asciiTheme="majorAscii" w:hAnsiTheme="majorAscii" w:cstheme="majorAscii"/>
                <w:color w:val="000000" w:themeColor="text1" w:themeTint="FF" w:themeShade="FF"/>
                <w:sz w:val="20"/>
                <w:szCs w:val="20"/>
              </w:rPr>
              <w:t xml:space="preserve">child start, for example, Reception or </w:t>
            </w:r>
            <w:r w:rsidRPr="5FB56B5E" w:rsidR="002A3061">
              <w:rPr>
                <w:rFonts w:ascii="Calibri" w:hAnsi="Calibri" w:cs="Calibri" w:asciiTheme="majorAscii" w:hAnsiTheme="majorAscii" w:cstheme="majorAscii"/>
                <w:color w:val="000000" w:themeColor="text1" w:themeTint="FF" w:themeShade="FF"/>
                <w:sz w:val="20"/>
                <w:szCs w:val="20"/>
              </w:rPr>
              <w:t>Year 7 starts an academy, consent must be collected. From then on Year 8</w:t>
            </w:r>
            <w:r w:rsidRPr="5FB56B5E" w:rsidR="234F331F">
              <w:rPr>
                <w:rFonts w:ascii="Calibri" w:hAnsi="Calibri" w:cs="Calibri" w:asciiTheme="majorAscii" w:hAnsiTheme="majorAscii" w:cstheme="majorAscii"/>
                <w:color w:val="000000" w:themeColor="text1" w:themeTint="FF" w:themeShade="FF"/>
                <w:sz w:val="20"/>
                <w:szCs w:val="20"/>
              </w:rPr>
              <w:t xml:space="preserve"> (</w:t>
            </w:r>
            <w:r w:rsidRPr="5FB56B5E" w:rsidR="1108AD0D">
              <w:rPr>
                <w:rFonts w:ascii="Calibri" w:hAnsi="Calibri" w:cs="Calibri" w:asciiTheme="majorAscii" w:hAnsiTheme="majorAscii" w:cstheme="majorAscii"/>
                <w:color w:val="000000" w:themeColor="text1" w:themeTint="FF" w:themeShade="FF"/>
                <w:sz w:val="20"/>
                <w:szCs w:val="20"/>
              </w:rPr>
              <w:t>in our secondary academies)</w:t>
            </w:r>
            <w:r w:rsidRPr="5FB56B5E" w:rsidR="002A3061">
              <w:rPr>
                <w:rFonts w:ascii="Calibri" w:hAnsi="Calibri" w:cs="Calibri" w:asciiTheme="majorAscii" w:hAnsiTheme="majorAscii" w:cstheme="majorAscii"/>
                <w:color w:val="000000" w:themeColor="text1" w:themeTint="FF" w:themeShade="FF"/>
                <w:sz w:val="20"/>
                <w:szCs w:val="20"/>
              </w:rPr>
              <w:t xml:space="preserve"> </w:t>
            </w:r>
            <w:r w:rsidRPr="5FB56B5E" w:rsidR="002A3061">
              <w:rPr>
                <w:rFonts w:ascii="Calibri" w:hAnsi="Calibri" w:cs="Calibri" w:asciiTheme="majorAscii" w:hAnsiTheme="majorAscii" w:cstheme="majorAscii"/>
                <w:color w:val="000000" w:themeColor="text1" w:themeTint="FF" w:themeShade="FF"/>
                <w:sz w:val="20"/>
                <w:szCs w:val="20"/>
              </w:rPr>
              <w:t>provide</w:t>
            </w:r>
            <w:r w:rsidRPr="5FB56B5E" w:rsidR="002A3061">
              <w:rPr>
                <w:rFonts w:ascii="Calibri" w:hAnsi="Calibri" w:cs="Calibri" w:asciiTheme="majorAscii" w:hAnsiTheme="majorAscii" w:cstheme="majorAscii"/>
                <w:color w:val="000000" w:themeColor="text1" w:themeTint="FF" w:themeShade="FF"/>
                <w:sz w:val="20"/>
                <w:szCs w:val="20"/>
              </w:rPr>
              <w:t xml:space="preserve"> consent and the pupil can </w:t>
            </w:r>
            <w:r w:rsidRPr="5FB56B5E" w:rsidR="002A3061">
              <w:rPr>
                <w:rFonts w:ascii="Calibri" w:hAnsi="Calibri" w:cs="Calibri" w:asciiTheme="majorAscii" w:hAnsiTheme="majorAscii" w:cstheme="majorAscii"/>
                <w:color w:val="000000" w:themeColor="text1" w:themeTint="FF" w:themeShade="FF"/>
                <w:sz w:val="20"/>
                <w:szCs w:val="20"/>
              </w:rPr>
              <w:t>provide</w:t>
            </w:r>
            <w:r w:rsidRPr="5FB56B5E" w:rsidR="002A3061">
              <w:rPr>
                <w:rFonts w:ascii="Calibri" w:hAnsi="Calibri" w:cs="Calibri" w:asciiTheme="majorAscii" w:hAnsiTheme="majorAscii" w:cstheme="majorAscii"/>
                <w:color w:val="000000" w:themeColor="text1" w:themeTint="FF" w:themeShade="FF"/>
                <w:sz w:val="20"/>
                <w:szCs w:val="20"/>
              </w:rPr>
              <w:t xml:space="preserve"> consent unless </w:t>
            </w:r>
            <w:r w:rsidRPr="5FB56B5E" w:rsidR="002A3061">
              <w:rPr>
                <w:rFonts w:ascii="Calibri" w:hAnsi="Calibri" w:cs="Calibri" w:asciiTheme="majorAscii" w:hAnsiTheme="majorAscii" w:cstheme="majorAscii"/>
                <w:color w:val="000000" w:themeColor="text1" w:themeTint="FF" w:themeShade="FF"/>
                <w:sz w:val="20"/>
                <w:szCs w:val="20"/>
              </w:rPr>
              <w:t>deemed</w:t>
            </w:r>
            <w:r w:rsidRPr="5FB56B5E" w:rsidR="002A3061">
              <w:rPr>
                <w:rFonts w:ascii="Calibri" w:hAnsi="Calibri" w:cs="Calibri" w:asciiTheme="majorAscii" w:hAnsiTheme="majorAscii" w:cstheme="majorAscii"/>
                <w:color w:val="000000" w:themeColor="text1" w:themeTint="FF" w:themeShade="FF"/>
                <w:sz w:val="20"/>
                <w:szCs w:val="20"/>
              </w:rPr>
              <w:t xml:space="preserve"> not able to. Consent will be refreshed and collated every academic year. </w:t>
            </w:r>
          </w:p>
          <w:p w:rsidRPr="002A3061" w:rsidR="002A3061" w:rsidP="002A3061" w:rsidRDefault="002A3061" w14:paraId="36A01659" w14:textId="77777777">
            <w:pPr>
              <w:pStyle w:val="NormalWeb"/>
              <w:rPr>
                <w:rFonts w:asciiTheme="majorHAnsi" w:hAnsiTheme="majorHAnsi" w:cstheme="majorHAnsi"/>
                <w:color w:val="000000"/>
                <w:sz w:val="20"/>
                <w:szCs w:val="20"/>
              </w:rPr>
            </w:pPr>
            <w:r w:rsidRPr="002A3061">
              <w:rPr>
                <w:rFonts w:asciiTheme="majorHAnsi" w:hAnsiTheme="majorHAnsi" w:cstheme="majorHAnsi"/>
                <w:color w:val="000000"/>
                <w:sz w:val="20"/>
                <w:szCs w:val="20"/>
              </w:rPr>
              <w:t xml:space="preserve">9.5 – More explicit about checking consent on a termly basis and informing the sponsor. </w:t>
            </w:r>
          </w:p>
          <w:p w:rsidR="00E3329A" w:rsidP="002A3061" w:rsidRDefault="002A3061" w14:paraId="1F67B5C4" w14:textId="77777777">
            <w:pPr>
              <w:pStyle w:val="NormalWeb"/>
              <w:rPr>
                <w:rFonts w:asciiTheme="majorHAnsi" w:hAnsiTheme="majorHAnsi" w:cstheme="majorHAnsi"/>
                <w:color w:val="000000"/>
                <w:sz w:val="20"/>
                <w:szCs w:val="20"/>
              </w:rPr>
            </w:pPr>
            <w:r w:rsidRPr="002A3061">
              <w:rPr>
                <w:rFonts w:asciiTheme="majorHAnsi" w:hAnsiTheme="majorHAnsi" w:cstheme="majorHAnsi"/>
                <w:color w:val="000000"/>
                <w:sz w:val="20"/>
                <w:szCs w:val="20"/>
              </w:rPr>
              <w:t xml:space="preserve">The DPL at the academy will ensure a termly review of all stored photographs and videos is carried out on a termly/yearly basis. A record of the deleted photographs and videos will be maintained on the school (academy if preferred) destruction log. The DLP must inform the sponsor (OAT, the marketing and communication team) of these changes to </w:t>
            </w:r>
            <w:r w:rsidRPr="002A3061">
              <w:rPr>
                <w:rFonts w:asciiTheme="majorHAnsi" w:hAnsiTheme="majorHAnsi" w:cstheme="majorHAnsi"/>
                <w:color w:val="000000"/>
                <w:sz w:val="20"/>
                <w:szCs w:val="20"/>
              </w:rPr>
              <w:t xml:space="preserve">ensure files are kept up to date. Approved photographs and videos will only be stored for maximum of three years from the date produced. </w:t>
            </w:r>
          </w:p>
          <w:p w:rsidRPr="002A3061" w:rsidR="002A3061" w:rsidP="002A3061" w:rsidRDefault="002A3061" w14:paraId="662939D3" w14:textId="3FEA6D16">
            <w:pPr>
              <w:pStyle w:val="NormalWeb"/>
              <w:rPr>
                <w:rFonts w:asciiTheme="majorHAnsi" w:hAnsiTheme="majorHAnsi" w:cstheme="majorHAnsi"/>
                <w:color w:val="000000"/>
                <w:sz w:val="20"/>
                <w:szCs w:val="20"/>
              </w:rPr>
            </w:pPr>
            <w:r>
              <w:rPr>
                <w:rFonts w:asciiTheme="majorHAnsi" w:hAnsiTheme="majorHAnsi" w:cstheme="majorHAnsi"/>
                <w:color w:val="000000"/>
                <w:sz w:val="20"/>
                <w:szCs w:val="20"/>
              </w:rPr>
              <w:t>September 2023 updates:</w:t>
            </w:r>
          </w:p>
          <w:p w:rsidR="002A3061" w:rsidP="002A3061" w:rsidRDefault="008036AA" w14:paraId="76D7DB33" w14:textId="77777777">
            <w:pPr>
              <w:pStyle w:val="OATbodystyle"/>
              <w:rPr>
                <w:rFonts w:asciiTheme="majorHAnsi" w:hAnsiTheme="majorHAnsi" w:cstheme="majorHAnsi"/>
              </w:rPr>
            </w:pPr>
            <w:r w:rsidRPr="002A3061">
              <w:rPr>
                <w:rFonts w:asciiTheme="majorHAnsi" w:hAnsiTheme="majorHAnsi" w:cstheme="majorHAnsi"/>
              </w:rPr>
              <w:t xml:space="preserve">Section 2 Roles and Responsibilities updated to include role of </w:t>
            </w:r>
            <w:r w:rsidRPr="002A3061" w:rsidR="002A3061">
              <w:rPr>
                <w:rFonts w:asciiTheme="majorHAnsi" w:hAnsiTheme="majorHAnsi" w:cstheme="majorHAnsi"/>
              </w:rPr>
              <w:t>F</w:t>
            </w:r>
            <w:r w:rsidRPr="002A3061">
              <w:rPr>
                <w:rFonts w:asciiTheme="majorHAnsi" w:hAnsiTheme="majorHAnsi" w:cstheme="majorHAnsi"/>
              </w:rPr>
              <w:t xml:space="preserve">orm </w:t>
            </w:r>
            <w:r w:rsidRPr="002A3061" w:rsidR="002A3061">
              <w:rPr>
                <w:rFonts w:asciiTheme="majorHAnsi" w:hAnsiTheme="majorHAnsi" w:cstheme="majorHAnsi"/>
              </w:rPr>
              <w:t>T</w:t>
            </w:r>
            <w:r w:rsidRPr="002A3061">
              <w:rPr>
                <w:rFonts w:asciiTheme="majorHAnsi" w:hAnsiTheme="majorHAnsi" w:cstheme="majorHAnsi"/>
              </w:rPr>
              <w:t>utors and Academy Information Owners</w:t>
            </w:r>
            <w:r w:rsidR="002A3061">
              <w:rPr>
                <w:rFonts w:asciiTheme="majorHAnsi" w:hAnsiTheme="majorHAnsi" w:cstheme="majorHAnsi"/>
              </w:rPr>
              <w:t>.</w:t>
            </w:r>
          </w:p>
          <w:p w:rsidRPr="002A3061" w:rsidR="002A3061" w:rsidP="002A3061" w:rsidRDefault="00E3329A" w14:paraId="115700A1" w14:textId="30212F41">
            <w:pPr>
              <w:pStyle w:val="OATbodystyle"/>
              <w:rPr>
                <w:rFonts w:asciiTheme="majorHAnsi" w:hAnsiTheme="majorHAnsi" w:cstheme="majorHAnsi"/>
              </w:rPr>
            </w:pPr>
            <w:r>
              <w:rPr>
                <w:rFonts w:asciiTheme="majorHAnsi" w:hAnsiTheme="majorHAnsi" w:cstheme="majorHAnsi"/>
              </w:rPr>
              <w:t xml:space="preserve">The paper form should continue to be used rather than an online version. </w:t>
            </w:r>
          </w:p>
        </w:tc>
      </w:tr>
    </w:tbl>
    <w:p w:rsidRPr="002A3061" w:rsidR="005142C9" w:rsidP="00425835" w:rsidRDefault="005142C9" w14:paraId="36D6373F" w14:textId="55601168">
      <w:pPr>
        <w:spacing w:after="240" w:line="240" w:lineRule="exact"/>
        <w:jc w:val="both"/>
        <w:rPr>
          <w:rFonts w:eastAsia="MS Mincho" w:asciiTheme="majorHAnsi" w:hAnsiTheme="majorHAnsi" w:cstheme="majorHAnsi"/>
          <w:lang w:val="en-US"/>
        </w:rPr>
      </w:pPr>
    </w:p>
    <w:p w:rsidRPr="00474EAF" w:rsidR="0094253D" w:rsidP="00474EAF" w:rsidRDefault="005142C9" w14:paraId="0E01BB06" w14:textId="25B36D5F">
      <w:pPr>
        <w:pStyle w:val="OATbodystyle"/>
        <w:spacing w:line="240" w:lineRule="auto"/>
        <w:rPr>
          <w:rFonts w:eastAsia="MS Mincho"/>
          <w:sz w:val="44"/>
          <w:szCs w:val="44"/>
        </w:rPr>
      </w:pPr>
      <w:r w:rsidRPr="002A3061">
        <w:rPr>
          <w:rFonts w:eastAsia="MS Mincho"/>
        </w:rPr>
        <w:br w:type="page"/>
      </w:r>
      <w:r w:rsidRPr="00474EAF" w:rsidR="002E24BB">
        <w:rPr>
          <w:color w:val="00B0F0"/>
          <w:sz w:val="44"/>
          <w:szCs w:val="44"/>
        </w:rPr>
        <w:t>Contents</w:t>
      </w:r>
    </w:p>
    <w:sdt>
      <w:sdtPr>
        <w:rPr>
          <w:rFonts w:asciiTheme="majorHAnsi" w:hAnsiTheme="majorHAnsi" w:cstheme="majorHAnsi"/>
          <w:bCs/>
        </w:rPr>
        <w:id w:val="-1202788278"/>
        <w:docPartObj>
          <w:docPartGallery w:val="Table of Contents"/>
          <w:docPartUnique/>
        </w:docPartObj>
      </w:sdtPr>
      <w:sdtEndPr>
        <w:rPr>
          <w:b/>
          <w:bCs w:val="0"/>
          <w:noProof/>
        </w:rPr>
      </w:sdtEndPr>
      <w:sdtContent>
        <w:p w:rsidR="00474EAF" w:rsidRDefault="00F2632A" w14:paraId="0568AA27" w14:textId="40A979F9">
          <w:pPr>
            <w:pStyle w:val="TOC1"/>
            <w:tabs>
              <w:tab w:val="left" w:pos="440"/>
              <w:tab w:val="right" w:leader="dot" w:pos="9054"/>
            </w:tabs>
            <w:rPr>
              <w:rFonts w:asciiTheme="minorHAnsi" w:hAnsiTheme="minorHAnsi"/>
              <w:noProof/>
              <w:kern w:val="2"/>
              <w:sz w:val="22"/>
              <w:szCs w:val="22"/>
              <w:lang w:eastAsia="en-GB"/>
              <w14:ligatures w14:val="standardContextual"/>
            </w:rPr>
          </w:pPr>
          <w:r w:rsidRPr="002A3061">
            <w:rPr>
              <w:rFonts w:asciiTheme="majorHAnsi" w:hAnsiTheme="majorHAnsi" w:cstheme="majorHAnsi"/>
              <w:b/>
              <w:bCs/>
              <w:noProof/>
            </w:rPr>
            <w:fldChar w:fldCharType="begin"/>
          </w:r>
          <w:r w:rsidRPr="002A3061">
            <w:rPr>
              <w:rFonts w:asciiTheme="majorHAnsi" w:hAnsiTheme="majorHAnsi" w:cstheme="majorHAnsi"/>
              <w:b/>
              <w:bCs/>
              <w:noProof/>
            </w:rPr>
            <w:instrText xml:space="preserve"> TOC \o "1-3" \h \z \u </w:instrText>
          </w:r>
          <w:r w:rsidRPr="002A3061">
            <w:rPr>
              <w:rFonts w:asciiTheme="majorHAnsi" w:hAnsiTheme="majorHAnsi" w:cstheme="majorHAnsi"/>
              <w:b/>
              <w:bCs/>
              <w:noProof/>
            </w:rPr>
            <w:fldChar w:fldCharType="separate"/>
          </w:r>
          <w:hyperlink w:history="1" w:anchor="_Toc144820587">
            <w:r w:rsidRPr="00C15E73" w:rsidR="00474EAF">
              <w:rPr>
                <w:rStyle w:val="Hyperlink"/>
                <w:rFonts w:eastAsia="MS Mincho" w:asciiTheme="majorHAnsi" w:hAnsiTheme="majorHAnsi" w:cstheme="majorHAnsi"/>
                <w:noProof/>
              </w:rPr>
              <w:t>1.</w:t>
            </w:r>
            <w:r w:rsidR="00474EAF">
              <w:rPr>
                <w:rFonts w:asciiTheme="minorHAnsi" w:hAnsiTheme="minorHAnsi"/>
                <w:noProof/>
                <w:kern w:val="2"/>
                <w:sz w:val="22"/>
                <w:szCs w:val="22"/>
                <w:lang w:eastAsia="en-GB"/>
                <w14:ligatures w14:val="standardContextual"/>
              </w:rPr>
              <w:tab/>
            </w:r>
            <w:r w:rsidRPr="00C15E73" w:rsidR="00474EAF">
              <w:rPr>
                <w:rStyle w:val="Hyperlink"/>
                <w:rFonts w:eastAsia="MS Mincho" w:asciiTheme="majorHAnsi" w:hAnsiTheme="majorHAnsi" w:cstheme="majorHAnsi"/>
                <w:noProof/>
              </w:rPr>
              <w:t>Legal framework</w:t>
            </w:r>
            <w:r w:rsidR="00474EAF">
              <w:rPr>
                <w:noProof/>
                <w:webHidden/>
              </w:rPr>
              <w:tab/>
            </w:r>
            <w:r w:rsidR="00474EAF">
              <w:rPr>
                <w:noProof/>
                <w:webHidden/>
              </w:rPr>
              <w:fldChar w:fldCharType="begin"/>
            </w:r>
            <w:r w:rsidR="00474EAF">
              <w:rPr>
                <w:noProof/>
                <w:webHidden/>
              </w:rPr>
              <w:instrText xml:space="preserve"> PAGEREF _Toc144820587 \h </w:instrText>
            </w:r>
            <w:r w:rsidR="00474EAF">
              <w:rPr>
                <w:noProof/>
                <w:webHidden/>
              </w:rPr>
            </w:r>
            <w:r w:rsidR="00474EAF">
              <w:rPr>
                <w:noProof/>
                <w:webHidden/>
              </w:rPr>
              <w:fldChar w:fldCharType="separate"/>
            </w:r>
            <w:r w:rsidR="00474EAF">
              <w:rPr>
                <w:noProof/>
                <w:webHidden/>
              </w:rPr>
              <w:t>4</w:t>
            </w:r>
            <w:r w:rsidR="00474EAF">
              <w:rPr>
                <w:noProof/>
                <w:webHidden/>
              </w:rPr>
              <w:fldChar w:fldCharType="end"/>
            </w:r>
          </w:hyperlink>
        </w:p>
        <w:p w:rsidR="00474EAF" w:rsidRDefault="00474EAF" w14:paraId="1B544EFF" w14:textId="6E5A073D">
          <w:pPr>
            <w:pStyle w:val="TOC1"/>
            <w:tabs>
              <w:tab w:val="left" w:pos="440"/>
              <w:tab w:val="right" w:leader="dot" w:pos="9054"/>
            </w:tabs>
            <w:rPr>
              <w:rFonts w:asciiTheme="minorHAnsi" w:hAnsiTheme="minorHAnsi"/>
              <w:noProof/>
              <w:kern w:val="2"/>
              <w:sz w:val="22"/>
              <w:szCs w:val="22"/>
              <w:lang w:eastAsia="en-GB"/>
              <w14:ligatures w14:val="standardContextual"/>
            </w:rPr>
          </w:pPr>
          <w:hyperlink w:history="1" w:anchor="_Toc144820588">
            <w:r w:rsidRPr="00C15E73">
              <w:rPr>
                <w:rStyle w:val="Hyperlink"/>
                <w:rFonts w:asciiTheme="majorHAnsi" w:hAnsiTheme="majorHAnsi" w:cstheme="majorHAnsi"/>
                <w:noProof/>
              </w:rPr>
              <w:t>2.</w:t>
            </w:r>
            <w:r>
              <w:rPr>
                <w:rFonts w:asciiTheme="minorHAnsi" w:hAnsiTheme="minorHAnsi"/>
                <w:noProof/>
                <w:kern w:val="2"/>
                <w:sz w:val="22"/>
                <w:szCs w:val="22"/>
                <w:lang w:eastAsia="en-GB"/>
                <w14:ligatures w14:val="standardContextual"/>
              </w:rPr>
              <w:tab/>
            </w:r>
            <w:r w:rsidRPr="00C15E73">
              <w:rPr>
                <w:rStyle w:val="Hyperlink"/>
                <w:rFonts w:asciiTheme="majorHAnsi" w:hAnsiTheme="majorHAnsi" w:cstheme="majorHAnsi"/>
                <w:noProof/>
              </w:rPr>
              <w:t>Roles and responsibilities</w:t>
            </w:r>
            <w:r>
              <w:rPr>
                <w:noProof/>
                <w:webHidden/>
              </w:rPr>
              <w:tab/>
            </w:r>
            <w:r>
              <w:rPr>
                <w:noProof/>
                <w:webHidden/>
              </w:rPr>
              <w:fldChar w:fldCharType="begin"/>
            </w:r>
            <w:r>
              <w:rPr>
                <w:noProof/>
                <w:webHidden/>
              </w:rPr>
              <w:instrText xml:space="preserve"> PAGEREF _Toc144820588 \h </w:instrText>
            </w:r>
            <w:r>
              <w:rPr>
                <w:noProof/>
                <w:webHidden/>
              </w:rPr>
            </w:r>
            <w:r>
              <w:rPr>
                <w:noProof/>
                <w:webHidden/>
              </w:rPr>
              <w:fldChar w:fldCharType="separate"/>
            </w:r>
            <w:r>
              <w:rPr>
                <w:noProof/>
                <w:webHidden/>
              </w:rPr>
              <w:t>4</w:t>
            </w:r>
            <w:r>
              <w:rPr>
                <w:noProof/>
                <w:webHidden/>
              </w:rPr>
              <w:fldChar w:fldCharType="end"/>
            </w:r>
          </w:hyperlink>
        </w:p>
        <w:p w:rsidR="00474EAF" w:rsidRDefault="00474EAF" w14:paraId="0C67424A" w14:textId="57853338">
          <w:pPr>
            <w:pStyle w:val="TOC1"/>
            <w:tabs>
              <w:tab w:val="left" w:pos="440"/>
              <w:tab w:val="right" w:leader="dot" w:pos="9054"/>
            </w:tabs>
            <w:rPr>
              <w:rFonts w:asciiTheme="minorHAnsi" w:hAnsiTheme="minorHAnsi"/>
              <w:noProof/>
              <w:kern w:val="2"/>
              <w:sz w:val="22"/>
              <w:szCs w:val="22"/>
              <w:lang w:eastAsia="en-GB"/>
              <w14:ligatures w14:val="standardContextual"/>
            </w:rPr>
          </w:pPr>
          <w:hyperlink w:history="1" w:anchor="_Toc144820589">
            <w:r w:rsidRPr="00C15E73">
              <w:rPr>
                <w:rStyle w:val="Hyperlink"/>
                <w:rFonts w:asciiTheme="majorHAnsi" w:hAnsiTheme="majorHAnsi" w:cstheme="majorHAnsi"/>
                <w:noProof/>
              </w:rPr>
              <w:t>3.</w:t>
            </w:r>
            <w:r>
              <w:rPr>
                <w:rFonts w:asciiTheme="minorHAnsi" w:hAnsiTheme="minorHAnsi"/>
                <w:noProof/>
                <w:kern w:val="2"/>
                <w:sz w:val="22"/>
                <w:szCs w:val="22"/>
                <w:lang w:eastAsia="en-GB"/>
                <w14:ligatures w14:val="standardContextual"/>
              </w:rPr>
              <w:tab/>
            </w:r>
            <w:r w:rsidRPr="00C15E73">
              <w:rPr>
                <w:rStyle w:val="Hyperlink"/>
                <w:rFonts w:asciiTheme="majorHAnsi" w:hAnsiTheme="majorHAnsi" w:cstheme="majorHAnsi"/>
                <w:noProof/>
              </w:rPr>
              <w:t>Consent</w:t>
            </w:r>
            <w:r>
              <w:rPr>
                <w:noProof/>
                <w:webHidden/>
              </w:rPr>
              <w:tab/>
            </w:r>
            <w:r>
              <w:rPr>
                <w:noProof/>
                <w:webHidden/>
              </w:rPr>
              <w:fldChar w:fldCharType="begin"/>
            </w:r>
            <w:r>
              <w:rPr>
                <w:noProof/>
                <w:webHidden/>
              </w:rPr>
              <w:instrText xml:space="preserve"> PAGEREF _Toc144820589 \h </w:instrText>
            </w:r>
            <w:r>
              <w:rPr>
                <w:noProof/>
                <w:webHidden/>
              </w:rPr>
            </w:r>
            <w:r>
              <w:rPr>
                <w:noProof/>
                <w:webHidden/>
              </w:rPr>
              <w:fldChar w:fldCharType="separate"/>
            </w:r>
            <w:r>
              <w:rPr>
                <w:noProof/>
                <w:webHidden/>
              </w:rPr>
              <w:t>6</w:t>
            </w:r>
            <w:r>
              <w:rPr>
                <w:noProof/>
                <w:webHidden/>
              </w:rPr>
              <w:fldChar w:fldCharType="end"/>
            </w:r>
          </w:hyperlink>
        </w:p>
        <w:p w:rsidR="00474EAF" w:rsidRDefault="00474EAF" w14:paraId="7066C674" w14:textId="13A5781A">
          <w:pPr>
            <w:pStyle w:val="TOC1"/>
            <w:tabs>
              <w:tab w:val="left" w:pos="440"/>
              <w:tab w:val="right" w:leader="dot" w:pos="9054"/>
            </w:tabs>
            <w:rPr>
              <w:rFonts w:asciiTheme="minorHAnsi" w:hAnsiTheme="minorHAnsi"/>
              <w:noProof/>
              <w:kern w:val="2"/>
              <w:sz w:val="22"/>
              <w:szCs w:val="22"/>
              <w:lang w:eastAsia="en-GB"/>
              <w14:ligatures w14:val="standardContextual"/>
            </w:rPr>
          </w:pPr>
          <w:hyperlink w:history="1" w:anchor="_Toc144820590">
            <w:r w:rsidRPr="00C15E73">
              <w:rPr>
                <w:rStyle w:val="Hyperlink"/>
                <w:rFonts w:asciiTheme="majorHAnsi" w:hAnsiTheme="majorHAnsi" w:cstheme="majorHAnsi"/>
                <w:noProof/>
              </w:rPr>
              <w:t>4.</w:t>
            </w:r>
            <w:r>
              <w:rPr>
                <w:rFonts w:asciiTheme="minorHAnsi" w:hAnsiTheme="minorHAnsi"/>
                <w:noProof/>
                <w:kern w:val="2"/>
                <w:sz w:val="22"/>
                <w:szCs w:val="22"/>
                <w:lang w:eastAsia="en-GB"/>
                <w14:ligatures w14:val="standardContextual"/>
              </w:rPr>
              <w:tab/>
            </w:r>
            <w:r w:rsidRPr="00C15E73">
              <w:rPr>
                <w:rStyle w:val="Hyperlink"/>
                <w:rFonts w:asciiTheme="majorHAnsi" w:hAnsiTheme="majorHAnsi" w:cstheme="majorHAnsi"/>
                <w:noProof/>
              </w:rPr>
              <w:t>General procedures</w:t>
            </w:r>
            <w:r>
              <w:rPr>
                <w:noProof/>
                <w:webHidden/>
              </w:rPr>
              <w:tab/>
            </w:r>
            <w:r>
              <w:rPr>
                <w:noProof/>
                <w:webHidden/>
              </w:rPr>
              <w:fldChar w:fldCharType="begin"/>
            </w:r>
            <w:r>
              <w:rPr>
                <w:noProof/>
                <w:webHidden/>
              </w:rPr>
              <w:instrText xml:space="preserve"> PAGEREF _Toc144820590 \h </w:instrText>
            </w:r>
            <w:r>
              <w:rPr>
                <w:noProof/>
                <w:webHidden/>
              </w:rPr>
            </w:r>
            <w:r>
              <w:rPr>
                <w:noProof/>
                <w:webHidden/>
              </w:rPr>
              <w:fldChar w:fldCharType="separate"/>
            </w:r>
            <w:r>
              <w:rPr>
                <w:noProof/>
                <w:webHidden/>
              </w:rPr>
              <w:t>7</w:t>
            </w:r>
            <w:r>
              <w:rPr>
                <w:noProof/>
                <w:webHidden/>
              </w:rPr>
              <w:fldChar w:fldCharType="end"/>
            </w:r>
          </w:hyperlink>
        </w:p>
        <w:p w:rsidR="00474EAF" w:rsidRDefault="00474EAF" w14:paraId="31D84B79" w14:textId="1C1D84B4">
          <w:pPr>
            <w:pStyle w:val="TOC1"/>
            <w:tabs>
              <w:tab w:val="left" w:pos="440"/>
              <w:tab w:val="right" w:leader="dot" w:pos="9054"/>
            </w:tabs>
            <w:rPr>
              <w:rFonts w:asciiTheme="minorHAnsi" w:hAnsiTheme="minorHAnsi"/>
              <w:noProof/>
              <w:kern w:val="2"/>
              <w:sz w:val="22"/>
              <w:szCs w:val="22"/>
              <w:lang w:eastAsia="en-GB"/>
              <w14:ligatures w14:val="standardContextual"/>
            </w:rPr>
          </w:pPr>
          <w:hyperlink w:history="1" w:anchor="_Toc144820591">
            <w:r w:rsidRPr="00C15E73">
              <w:rPr>
                <w:rStyle w:val="Hyperlink"/>
                <w:rFonts w:asciiTheme="majorHAnsi" w:hAnsiTheme="majorHAnsi" w:cstheme="majorHAnsi"/>
                <w:noProof/>
              </w:rPr>
              <w:t>5.</w:t>
            </w:r>
            <w:r>
              <w:rPr>
                <w:rFonts w:asciiTheme="minorHAnsi" w:hAnsiTheme="minorHAnsi"/>
                <w:noProof/>
                <w:kern w:val="2"/>
                <w:sz w:val="22"/>
                <w:szCs w:val="22"/>
                <w:lang w:eastAsia="en-GB"/>
                <w14:ligatures w14:val="standardContextual"/>
              </w:rPr>
              <w:tab/>
            </w:r>
            <w:r w:rsidRPr="00C15E73">
              <w:rPr>
                <w:rStyle w:val="Hyperlink"/>
                <w:rFonts w:asciiTheme="majorHAnsi" w:hAnsiTheme="majorHAnsi" w:cstheme="majorHAnsi"/>
                <w:noProof/>
              </w:rPr>
              <w:t>Additional safeguarding procedures</w:t>
            </w:r>
            <w:r>
              <w:rPr>
                <w:noProof/>
                <w:webHidden/>
              </w:rPr>
              <w:tab/>
            </w:r>
            <w:r>
              <w:rPr>
                <w:noProof/>
                <w:webHidden/>
              </w:rPr>
              <w:fldChar w:fldCharType="begin"/>
            </w:r>
            <w:r>
              <w:rPr>
                <w:noProof/>
                <w:webHidden/>
              </w:rPr>
              <w:instrText xml:space="preserve"> PAGEREF _Toc144820591 \h </w:instrText>
            </w:r>
            <w:r>
              <w:rPr>
                <w:noProof/>
                <w:webHidden/>
              </w:rPr>
            </w:r>
            <w:r>
              <w:rPr>
                <w:noProof/>
                <w:webHidden/>
              </w:rPr>
              <w:fldChar w:fldCharType="separate"/>
            </w:r>
            <w:r>
              <w:rPr>
                <w:noProof/>
                <w:webHidden/>
              </w:rPr>
              <w:t>8</w:t>
            </w:r>
            <w:r>
              <w:rPr>
                <w:noProof/>
                <w:webHidden/>
              </w:rPr>
              <w:fldChar w:fldCharType="end"/>
            </w:r>
          </w:hyperlink>
        </w:p>
        <w:p w:rsidR="00474EAF" w:rsidRDefault="00474EAF" w14:paraId="51D43A32" w14:textId="454BE8B7">
          <w:pPr>
            <w:pStyle w:val="TOC1"/>
            <w:tabs>
              <w:tab w:val="left" w:pos="440"/>
              <w:tab w:val="right" w:leader="dot" w:pos="9054"/>
            </w:tabs>
            <w:rPr>
              <w:rFonts w:asciiTheme="minorHAnsi" w:hAnsiTheme="minorHAnsi"/>
              <w:noProof/>
              <w:kern w:val="2"/>
              <w:sz w:val="22"/>
              <w:szCs w:val="22"/>
              <w:lang w:eastAsia="en-GB"/>
              <w14:ligatures w14:val="standardContextual"/>
            </w:rPr>
          </w:pPr>
          <w:hyperlink w:history="1" w:anchor="_Toc144820592">
            <w:r w:rsidRPr="00C15E73">
              <w:rPr>
                <w:rStyle w:val="Hyperlink"/>
                <w:rFonts w:asciiTheme="majorHAnsi" w:hAnsiTheme="majorHAnsi" w:cstheme="majorHAnsi"/>
                <w:noProof/>
              </w:rPr>
              <w:t>6.</w:t>
            </w:r>
            <w:r>
              <w:rPr>
                <w:rFonts w:asciiTheme="minorHAnsi" w:hAnsiTheme="minorHAnsi"/>
                <w:noProof/>
                <w:kern w:val="2"/>
                <w:sz w:val="22"/>
                <w:szCs w:val="22"/>
                <w:lang w:eastAsia="en-GB"/>
                <w14:ligatures w14:val="standardContextual"/>
              </w:rPr>
              <w:tab/>
            </w:r>
            <w:r w:rsidRPr="00C15E73">
              <w:rPr>
                <w:rStyle w:val="Hyperlink"/>
                <w:rFonts w:asciiTheme="majorHAnsi" w:hAnsiTheme="majorHAnsi" w:cstheme="majorHAnsi"/>
                <w:noProof/>
              </w:rPr>
              <w:t>Academy-owned devices</w:t>
            </w:r>
            <w:r>
              <w:rPr>
                <w:noProof/>
                <w:webHidden/>
              </w:rPr>
              <w:tab/>
            </w:r>
            <w:r>
              <w:rPr>
                <w:noProof/>
                <w:webHidden/>
              </w:rPr>
              <w:fldChar w:fldCharType="begin"/>
            </w:r>
            <w:r>
              <w:rPr>
                <w:noProof/>
                <w:webHidden/>
              </w:rPr>
              <w:instrText xml:space="preserve"> PAGEREF _Toc144820592 \h </w:instrText>
            </w:r>
            <w:r>
              <w:rPr>
                <w:noProof/>
                <w:webHidden/>
              </w:rPr>
            </w:r>
            <w:r>
              <w:rPr>
                <w:noProof/>
                <w:webHidden/>
              </w:rPr>
              <w:fldChar w:fldCharType="separate"/>
            </w:r>
            <w:r>
              <w:rPr>
                <w:noProof/>
                <w:webHidden/>
              </w:rPr>
              <w:t>8</w:t>
            </w:r>
            <w:r>
              <w:rPr>
                <w:noProof/>
                <w:webHidden/>
              </w:rPr>
              <w:fldChar w:fldCharType="end"/>
            </w:r>
          </w:hyperlink>
        </w:p>
        <w:p w:rsidR="00474EAF" w:rsidRDefault="00474EAF" w14:paraId="55C976D1" w14:textId="0C99B5DE">
          <w:pPr>
            <w:pStyle w:val="TOC1"/>
            <w:tabs>
              <w:tab w:val="left" w:pos="440"/>
              <w:tab w:val="right" w:leader="dot" w:pos="9054"/>
            </w:tabs>
            <w:rPr>
              <w:rFonts w:asciiTheme="minorHAnsi" w:hAnsiTheme="minorHAnsi"/>
              <w:noProof/>
              <w:kern w:val="2"/>
              <w:sz w:val="22"/>
              <w:szCs w:val="22"/>
              <w:lang w:eastAsia="en-GB"/>
              <w14:ligatures w14:val="standardContextual"/>
            </w:rPr>
          </w:pPr>
          <w:hyperlink w:history="1" w:anchor="_Toc144820593">
            <w:r w:rsidRPr="00C15E73">
              <w:rPr>
                <w:rStyle w:val="Hyperlink"/>
                <w:rFonts w:asciiTheme="majorHAnsi" w:hAnsiTheme="majorHAnsi" w:cstheme="majorHAnsi"/>
                <w:noProof/>
              </w:rPr>
              <w:t>7.</w:t>
            </w:r>
            <w:r>
              <w:rPr>
                <w:rFonts w:asciiTheme="minorHAnsi" w:hAnsiTheme="minorHAnsi"/>
                <w:noProof/>
                <w:kern w:val="2"/>
                <w:sz w:val="22"/>
                <w:szCs w:val="22"/>
                <w:lang w:eastAsia="en-GB"/>
                <w14:ligatures w14:val="standardContextual"/>
              </w:rPr>
              <w:tab/>
            </w:r>
            <w:r w:rsidRPr="00C15E73">
              <w:rPr>
                <w:rStyle w:val="Hyperlink"/>
                <w:rFonts w:asciiTheme="majorHAnsi" w:hAnsiTheme="majorHAnsi" w:cstheme="majorHAnsi"/>
                <w:noProof/>
              </w:rPr>
              <w:t>Use of a professional photographer</w:t>
            </w:r>
            <w:r>
              <w:rPr>
                <w:noProof/>
                <w:webHidden/>
              </w:rPr>
              <w:tab/>
            </w:r>
            <w:r>
              <w:rPr>
                <w:noProof/>
                <w:webHidden/>
              </w:rPr>
              <w:fldChar w:fldCharType="begin"/>
            </w:r>
            <w:r>
              <w:rPr>
                <w:noProof/>
                <w:webHidden/>
              </w:rPr>
              <w:instrText xml:space="preserve"> PAGEREF _Toc144820593 \h </w:instrText>
            </w:r>
            <w:r>
              <w:rPr>
                <w:noProof/>
                <w:webHidden/>
              </w:rPr>
            </w:r>
            <w:r>
              <w:rPr>
                <w:noProof/>
                <w:webHidden/>
              </w:rPr>
              <w:fldChar w:fldCharType="separate"/>
            </w:r>
            <w:r>
              <w:rPr>
                <w:noProof/>
                <w:webHidden/>
              </w:rPr>
              <w:t>9</w:t>
            </w:r>
            <w:r>
              <w:rPr>
                <w:noProof/>
                <w:webHidden/>
              </w:rPr>
              <w:fldChar w:fldCharType="end"/>
            </w:r>
          </w:hyperlink>
        </w:p>
        <w:p w:rsidR="00474EAF" w:rsidRDefault="00474EAF" w14:paraId="2CE003EC" w14:textId="3D2F9525">
          <w:pPr>
            <w:pStyle w:val="TOC1"/>
            <w:tabs>
              <w:tab w:val="left" w:pos="440"/>
              <w:tab w:val="right" w:leader="dot" w:pos="9054"/>
            </w:tabs>
            <w:rPr>
              <w:rFonts w:asciiTheme="minorHAnsi" w:hAnsiTheme="minorHAnsi"/>
              <w:noProof/>
              <w:kern w:val="2"/>
              <w:sz w:val="22"/>
              <w:szCs w:val="22"/>
              <w:lang w:eastAsia="en-GB"/>
              <w14:ligatures w14:val="standardContextual"/>
            </w:rPr>
          </w:pPr>
          <w:hyperlink w:history="1" w:anchor="_Toc144820594">
            <w:r w:rsidRPr="00C15E73">
              <w:rPr>
                <w:rStyle w:val="Hyperlink"/>
                <w:rFonts w:asciiTheme="majorHAnsi" w:hAnsiTheme="majorHAnsi" w:cstheme="majorHAnsi"/>
                <w:noProof/>
              </w:rPr>
              <w:t>8.</w:t>
            </w:r>
            <w:r>
              <w:rPr>
                <w:rFonts w:asciiTheme="minorHAnsi" w:hAnsiTheme="minorHAnsi"/>
                <w:noProof/>
                <w:kern w:val="2"/>
                <w:sz w:val="22"/>
                <w:szCs w:val="22"/>
                <w:lang w:eastAsia="en-GB"/>
                <w14:ligatures w14:val="standardContextual"/>
              </w:rPr>
              <w:tab/>
            </w:r>
            <w:r w:rsidRPr="00C15E73">
              <w:rPr>
                <w:rStyle w:val="Hyperlink"/>
                <w:rFonts w:asciiTheme="majorHAnsi" w:hAnsiTheme="majorHAnsi" w:cstheme="majorHAnsi"/>
                <w:noProof/>
              </w:rPr>
              <w:t>Permissible photography and videos during academy events</w:t>
            </w:r>
            <w:r>
              <w:rPr>
                <w:noProof/>
                <w:webHidden/>
              </w:rPr>
              <w:tab/>
            </w:r>
            <w:r>
              <w:rPr>
                <w:noProof/>
                <w:webHidden/>
              </w:rPr>
              <w:fldChar w:fldCharType="begin"/>
            </w:r>
            <w:r>
              <w:rPr>
                <w:noProof/>
                <w:webHidden/>
              </w:rPr>
              <w:instrText xml:space="preserve"> PAGEREF _Toc144820594 \h </w:instrText>
            </w:r>
            <w:r>
              <w:rPr>
                <w:noProof/>
                <w:webHidden/>
              </w:rPr>
            </w:r>
            <w:r>
              <w:rPr>
                <w:noProof/>
                <w:webHidden/>
              </w:rPr>
              <w:fldChar w:fldCharType="separate"/>
            </w:r>
            <w:r>
              <w:rPr>
                <w:noProof/>
                <w:webHidden/>
              </w:rPr>
              <w:t>9</w:t>
            </w:r>
            <w:r>
              <w:rPr>
                <w:noProof/>
                <w:webHidden/>
              </w:rPr>
              <w:fldChar w:fldCharType="end"/>
            </w:r>
          </w:hyperlink>
        </w:p>
        <w:p w:rsidR="00474EAF" w:rsidRDefault="00474EAF" w14:paraId="29033FF7" w14:textId="096C0404">
          <w:pPr>
            <w:pStyle w:val="TOC1"/>
            <w:tabs>
              <w:tab w:val="left" w:pos="440"/>
              <w:tab w:val="right" w:leader="dot" w:pos="9054"/>
            </w:tabs>
            <w:rPr>
              <w:rFonts w:asciiTheme="minorHAnsi" w:hAnsiTheme="minorHAnsi"/>
              <w:noProof/>
              <w:kern w:val="2"/>
              <w:sz w:val="22"/>
              <w:szCs w:val="22"/>
              <w:lang w:eastAsia="en-GB"/>
              <w14:ligatures w14:val="standardContextual"/>
            </w:rPr>
          </w:pPr>
          <w:hyperlink w:history="1" w:anchor="_Toc144820595">
            <w:r w:rsidRPr="00C15E73">
              <w:rPr>
                <w:rStyle w:val="Hyperlink"/>
                <w:rFonts w:asciiTheme="majorHAnsi" w:hAnsiTheme="majorHAnsi" w:cstheme="majorHAnsi"/>
                <w:noProof/>
              </w:rPr>
              <w:t>9.</w:t>
            </w:r>
            <w:r>
              <w:rPr>
                <w:rFonts w:asciiTheme="minorHAnsi" w:hAnsiTheme="minorHAnsi"/>
                <w:noProof/>
                <w:kern w:val="2"/>
                <w:sz w:val="22"/>
                <w:szCs w:val="22"/>
                <w:lang w:eastAsia="en-GB"/>
                <w14:ligatures w14:val="standardContextual"/>
              </w:rPr>
              <w:tab/>
            </w:r>
            <w:r w:rsidRPr="00C15E73">
              <w:rPr>
                <w:rStyle w:val="Hyperlink"/>
                <w:rFonts w:asciiTheme="majorHAnsi" w:hAnsiTheme="majorHAnsi" w:cstheme="majorHAnsi"/>
                <w:noProof/>
              </w:rPr>
              <w:t>Storage and retention</w:t>
            </w:r>
            <w:r>
              <w:rPr>
                <w:noProof/>
                <w:webHidden/>
              </w:rPr>
              <w:tab/>
            </w:r>
            <w:r>
              <w:rPr>
                <w:noProof/>
                <w:webHidden/>
              </w:rPr>
              <w:fldChar w:fldCharType="begin"/>
            </w:r>
            <w:r>
              <w:rPr>
                <w:noProof/>
                <w:webHidden/>
              </w:rPr>
              <w:instrText xml:space="preserve"> PAGEREF _Toc144820595 \h </w:instrText>
            </w:r>
            <w:r>
              <w:rPr>
                <w:noProof/>
                <w:webHidden/>
              </w:rPr>
            </w:r>
            <w:r>
              <w:rPr>
                <w:noProof/>
                <w:webHidden/>
              </w:rPr>
              <w:fldChar w:fldCharType="separate"/>
            </w:r>
            <w:r>
              <w:rPr>
                <w:noProof/>
                <w:webHidden/>
              </w:rPr>
              <w:t>10</w:t>
            </w:r>
            <w:r>
              <w:rPr>
                <w:noProof/>
                <w:webHidden/>
              </w:rPr>
              <w:fldChar w:fldCharType="end"/>
            </w:r>
          </w:hyperlink>
        </w:p>
        <w:p w:rsidR="00474EAF" w:rsidRDefault="00474EAF" w14:paraId="7CB9A84A" w14:textId="2D6407E3">
          <w:pPr>
            <w:pStyle w:val="TOC1"/>
            <w:tabs>
              <w:tab w:val="left" w:pos="660"/>
              <w:tab w:val="right" w:leader="dot" w:pos="9054"/>
            </w:tabs>
            <w:rPr>
              <w:rFonts w:asciiTheme="minorHAnsi" w:hAnsiTheme="minorHAnsi"/>
              <w:noProof/>
              <w:kern w:val="2"/>
              <w:sz w:val="22"/>
              <w:szCs w:val="22"/>
              <w:lang w:eastAsia="en-GB"/>
              <w14:ligatures w14:val="standardContextual"/>
            </w:rPr>
          </w:pPr>
          <w:hyperlink w:history="1" w:anchor="_Toc144820596">
            <w:r w:rsidRPr="00C15E73">
              <w:rPr>
                <w:rStyle w:val="Hyperlink"/>
                <w:rFonts w:asciiTheme="majorHAnsi" w:hAnsiTheme="majorHAnsi" w:cstheme="majorHAnsi"/>
                <w:noProof/>
              </w:rPr>
              <w:t>10.</w:t>
            </w:r>
            <w:r>
              <w:rPr>
                <w:rFonts w:asciiTheme="minorHAnsi" w:hAnsiTheme="minorHAnsi"/>
                <w:noProof/>
                <w:kern w:val="2"/>
                <w:sz w:val="22"/>
                <w:szCs w:val="22"/>
                <w:lang w:eastAsia="en-GB"/>
                <w14:ligatures w14:val="standardContextual"/>
              </w:rPr>
              <w:tab/>
            </w:r>
            <w:r w:rsidRPr="00C15E73">
              <w:rPr>
                <w:rStyle w:val="Hyperlink"/>
                <w:rFonts w:asciiTheme="majorHAnsi" w:hAnsiTheme="majorHAnsi" w:cstheme="majorHAnsi"/>
                <w:noProof/>
              </w:rPr>
              <w:t>Monitoring and review</w:t>
            </w:r>
            <w:r>
              <w:rPr>
                <w:noProof/>
                <w:webHidden/>
              </w:rPr>
              <w:tab/>
            </w:r>
            <w:r>
              <w:rPr>
                <w:noProof/>
                <w:webHidden/>
              </w:rPr>
              <w:fldChar w:fldCharType="begin"/>
            </w:r>
            <w:r>
              <w:rPr>
                <w:noProof/>
                <w:webHidden/>
              </w:rPr>
              <w:instrText xml:space="preserve"> PAGEREF _Toc144820596 \h </w:instrText>
            </w:r>
            <w:r>
              <w:rPr>
                <w:noProof/>
                <w:webHidden/>
              </w:rPr>
            </w:r>
            <w:r>
              <w:rPr>
                <w:noProof/>
                <w:webHidden/>
              </w:rPr>
              <w:fldChar w:fldCharType="separate"/>
            </w:r>
            <w:r>
              <w:rPr>
                <w:noProof/>
                <w:webHidden/>
              </w:rPr>
              <w:t>11</w:t>
            </w:r>
            <w:r>
              <w:rPr>
                <w:noProof/>
                <w:webHidden/>
              </w:rPr>
              <w:fldChar w:fldCharType="end"/>
            </w:r>
          </w:hyperlink>
        </w:p>
        <w:p w:rsidRPr="002A3061" w:rsidR="00CA363E" w:rsidP="005142C9" w:rsidRDefault="00F2632A" w14:paraId="151B0360" w14:textId="797A1C9C">
          <w:pPr>
            <w:pStyle w:val="TOC1"/>
            <w:tabs>
              <w:tab w:val="left" w:pos="440"/>
              <w:tab w:val="right" w:leader="dot" w:pos="9054"/>
            </w:tabs>
            <w:rPr>
              <w:rFonts w:asciiTheme="majorHAnsi" w:hAnsiTheme="majorHAnsi" w:cstheme="majorHAnsi"/>
              <w:noProof/>
              <w:sz w:val="22"/>
              <w:szCs w:val="22"/>
              <w:lang w:eastAsia="en-GB"/>
            </w:rPr>
          </w:pPr>
          <w:r w:rsidRPr="002A3061">
            <w:rPr>
              <w:rFonts w:asciiTheme="majorHAnsi" w:hAnsiTheme="majorHAnsi" w:cstheme="majorHAnsi"/>
              <w:b/>
              <w:bCs/>
              <w:noProof/>
            </w:rPr>
            <w:fldChar w:fldCharType="end"/>
          </w:r>
        </w:p>
      </w:sdtContent>
    </w:sdt>
    <w:p w:rsidRPr="002A3061" w:rsidR="00015879" w:rsidRDefault="00015879" w14:paraId="492B655E" w14:textId="77777777">
      <w:pPr>
        <w:rPr>
          <w:rFonts w:asciiTheme="majorHAnsi" w:hAnsiTheme="majorHAnsi" w:cstheme="majorHAnsi"/>
          <w:i/>
          <w:iCs/>
          <w:sz w:val="20"/>
          <w:szCs w:val="20"/>
        </w:rPr>
      </w:pPr>
    </w:p>
    <w:p w:rsidRPr="002A3061" w:rsidR="00015879" w:rsidP="00FF7F80" w:rsidRDefault="00015879" w14:paraId="20DCB226" w14:textId="77777777">
      <w:pPr>
        <w:rPr>
          <w:rFonts w:asciiTheme="majorHAnsi" w:hAnsiTheme="majorHAnsi" w:cstheme="majorHAnsi"/>
          <w:i/>
          <w:iCs/>
          <w:sz w:val="20"/>
          <w:szCs w:val="20"/>
        </w:rPr>
      </w:pPr>
      <w:r w:rsidRPr="002A3061">
        <w:rPr>
          <w:rFonts w:asciiTheme="majorHAnsi" w:hAnsiTheme="majorHAnsi" w:cstheme="majorHAnsi"/>
          <w:b/>
          <w:bCs/>
          <w:i/>
          <w:iCs/>
          <w:sz w:val="20"/>
          <w:szCs w:val="20"/>
        </w:rPr>
        <w:t>Please note:</w:t>
      </w:r>
      <w:r w:rsidRPr="002A3061">
        <w:rPr>
          <w:rFonts w:asciiTheme="majorHAnsi" w:hAnsiTheme="majorHAnsi" w:cstheme="majorHAnsi"/>
          <w:i/>
          <w:iCs/>
          <w:sz w:val="20"/>
          <w:szCs w:val="20"/>
        </w:rPr>
        <w:t xml:space="preserve"> *In this document, </w:t>
      </w:r>
      <w:r w:rsidRPr="002A3061">
        <w:rPr>
          <w:rFonts w:asciiTheme="majorHAnsi" w:hAnsiTheme="majorHAnsi" w:cstheme="majorHAnsi"/>
          <w:b/>
          <w:bCs/>
          <w:i/>
          <w:iCs/>
          <w:sz w:val="20"/>
          <w:szCs w:val="20"/>
        </w:rPr>
        <w:t>the sponsor</w:t>
      </w:r>
      <w:r w:rsidRPr="002A3061">
        <w:rPr>
          <w:rFonts w:asciiTheme="majorHAnsi" w:hAnsiTheme="majorHAnsi" w:cstheme="majorHAnsi"/>
          <w:i/>
          <w:iCs/>
          <w:sz w:val="20"/>
          <w:szCs w:val="20"/>
        </w:rPr>
        <w:t xml:space="preserve"> refers collectively to Ormiston Trust (OT), Ormiston Academies Trust (OAT), The OAKS (The Ormiston and Keele SCITT) and the Ormiston network of academies.</w:t>
      </w:r>
    </w:p>
    <w:p w:rsidRPr="002A3061" w:rsidR="00CA363E" w:rsidRDefault="005142C9" w14:paraId="780B8ADA" w14:textId="55B62EB9">
      <w:pPr>
        <w:rPr>
          <w:rFonts w:asciiTheme="majorHAnsi" w:hAnsiTheme="majorHAnsi" w:cstheme="majorHAnsi"/>
          <w:i/>
          <w:iCs/>
          <w:sz w:val="20"/>
          <w:szCs w:val="20"/>
        </w:rPr>
      </w:pPr>
      <w:r w:rsidRPr="002A3061">
        <w:rPr>
          <w:rFonts w:asciiTheme="majorHAnsi" w:hAnsiTheme="majorHAnsi" w:cstheme="majorHAnsi"/>
          <w:i/>
          <w:iCs/>
          <w:sz w:val="20"/>
          <w:szCs w:val="20"/>
        </w:rPr>
        <w:br w:type="page"/>
      </w:r>
    </w:p>
    <w:p w:rsidRPr="002A3061" w:rsidR="00425835" w:rsidP="00D761BE" w:rsidRDefault="00955EAD" w14:paraId="780B3518" w14:textId="6E5713D0">
      <w:pPr>
        <w:pStyle w:val="OATheader"/>
        <w:numPr>
          <w:ilvl w:val="0"/>
          <w:numId w:val="7"/>
        </w:numPr>
        <w:rPr>
          <w:rFonts w:eastAsia="MS Mincho" w:asciiTheme="majorHAnsi" w:hAnsiTheme="majorHAnsi" w:cstheme="majorHAnsi"/>
        </w:rPr>
      </w:pPr>
      <w:r w:rsidRPr="002A3061">
        <w:rPr>
          <w:rFonts w:eastAsia="MS Mincho" w:asciiTheme="majorHAnsi" w:hAnsiTheme="majorHAnsi" w:cstheme="majorHAnsi"/>
        </w:rPr>
        <w:t xml:space="preserve"> </w:t>
      </w:r>
      <w:bookmarkStart w:name="_Toc144820587" w:id="0"/>
      <w:r w:rsidRPr="002A3061" w:rsidR="00251344">
        <w:rPr>
          <w:rFonts w:eastAsia="MS Mincho" w:asciiTheme="majorHAnsi" w:hAnsiTheme="majorHAnsi" w:cstheme="majorHAnsi"/>
        </w:rPr>
        <w:t>Legal framework</w:t>
      </w:r>
      <w:bookmarkEnd w:id="0"/>
    </w:p>
    <w:p w:rsidRPr="002A3061" w:rsidR="00EF710E" w:rsidP="003904F7" w:rsidRDefault="002F0B4E" w14:paraId="6100DA85" w14:textId="35D34497">
      <w:pPr>
        <w:pStyle w:val="ListParagraph"/>
        <w:numPr>
          <w:ilvl w:val="1"/>
          <w:numId w:val="21"/>
        </w:numPr>
        <w:spacing w:after="250" w:line="250" w:lineRule="exact"/>
        <w:ind w:left="284" w:hanging="284"/>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 </w:t>
      </w:r>
      <w:r w:rsidRPr="002A3061" w:rsidR="00EF710E">
        <w:rPr>
          <w:rFonts w:asciiTheme="majorHAnsi" w:hAnsiTheme="majorHAnsi" w:cstheme="majorHAnsi"/>
          <w:sz w:val="20"/>
          <w:szCs w:val="20"/>
        </w:rPr>
        <w:t>This policy has due regard to legislation, including, but not limited to, the following:</w:t>
      </w:r>
    </w:p>
    <w:p w:rsidRPr="002A3061" w:rsidR="00EF710E" w:rsidP="003904F7" w:rsidRDefault="00EF710E" w14:paraId="78CC0372" w14:textId="31235DB8">
      <w:pPr>
        <w:pStyle w:val="ListParagraph"/>
        <w:numPr>
          <w:ilvl w:val="0"/>
          <w:numId w:val="10"/>
        </w:numPr>
        <w:spacing w:after="250" w:line="250" w:lineRule="exact"/>
        <w:ind w:left="426" w:hanging="284"/>
        <w:rPr>
          <w:rFonts w:asciiTheme="majorHAnsi" w:hAnsiTheme="majorHAnsi" w:cstheme="majorHAnsi"/>
          <w:sz w:val="20"/>
          <w:szCs w:val="20"/>
        </w:rPr>
      </w:pPr>
      <w:r w:rsidRPr="002A3061">
        <w:rPr>
          <w:rFonts w:asciiTheme="majorHAnsi" w:hAnsiTheme="majorHAnsi" w:cstheme="majorHAnsi"/>
          <w:sz w:val="20"/>
          <w:szCs w:val="20"/>
        </w:rPr>
        <w:t xml:space="preserve">The </w:t>
      </w:r>
      <w:r w:rsidRPr="002A3061" w:rsidR="00FC0004">
        <w:rPr>
          <w:rFonts w:asciiTheme="majorHAnsi" w:hAnsiTheme="majorHAnsi" w:cstheme="majorHAnsi"/>
          <w:sz w:val="20"/>
          <w:szCs w:val="20"/>
        </w:rPr>
        <w:t xml:space="preserve">United Kingdom </w:t>
      </w:r>
      <w:r w:rsidRPr="002A3061">
        <w:rPr>
          <w:rFonts w:asciiTheme="majorHAnsi" w:hAnsiTheme="majorHAnsi" w:cstheme="majorHAnsi"/>
          <w:sz w:val="20"/>
          <w:szCs w:val="20"/>
        </w:rPr>
        <w:t>General Data Protection Regulation (</w:t>
      </w:r>
      <w:r w:rsidRPr="002A3061" w:rsidR="00FC0004">
        <w:rPr>
          <w:rFonts w:asciiTheme="majorHAnsi" w:hAnsiTheme="majorHAnsi" w:cstheme="majorHAnsi"/>
          <w:sz w:val="20"/>
          <w:szCs w:val="20"/>
        </w:rPr>
        <w:t xml:space="preserve">UK </w:t>
      </w:r>
      <w:r w:rsidRPr="002A3061">
        <w:rPr>
          <w:rFonts w:asciiTheme="majorHAnsi" w:hAnsiTheme="majorHAnsi" w:cstheme="majorHAnsi"/>
          <w:sz w:val="20"/>
          <w:szCs w:val="20"/>
        </w:rPr>
        <w:t>GDPR)</w:t>
      </w:r>
    </w:p>
    <w:p w:rsidRPr="002A3061" w:rsidR="00DD39B1" w:rsidP="003904F7" w:rsidRDefault="00DD39B1" w14:paraId="4CCB8C83" w14:textId="561DE637">
      <w:pPr>
        <w:pStyle w:val="ListParagraph"/>
        <w:numPr>
          <w:ilvl w:val="0"/>
          <w:numId w:val="10"/>
        </w:numPr>
        <w:spacing w:after="250" w:line="250" w:lineRule="exact"/>
        <w:ind w:left="426" w:hanging="284"/>
        <w:rPr>
          <w:rFonts w:asciiTheme="majorHAnsi" w:hAnsiTheme="majorHAnsi" w:cstheme="majorHAnsi"/>
          <w:sz w:val="20"/>
          <w:szCs w:val="20"/>
        </w:rPr>
      </w:pPr>
      <w:r w:rsidRPr="002A3061">
        <w:rPr>
          <w:rFonts w:asciiTheme="majorHAnsi" w:hAnsiTheme="majorHAnsi" w:cstheme="majorHAnsi"/>
          <w:sz w:val="20"/>
          <w:szCs w:val="20"/>
        </w:rPr>
        <w:t>Data Protection Act 2018</w:t>
      </w:r>
    </w:p>
    <w:p w:rsidRPr="002A3061" w:rsidR="00EF710E" w:rsidP="003904F7" w:rsidRDefault="00EF710E" w14:paraId="358CF744" w14:textId="77777777">
      <w:pPr>
        <w:pStyle w:val="ListParagraph"/>
        <w:numPr>
          <w:ilvl w:val="0"/>
          <w:numId w:val="10"/>
        </w:numPr>
        <w:spacing w:after="250" w:line="250" w:lineRule="exact"/>
        <w:ind w:left="426" w:hanging="284"/>
        <w:rPr>
          <w:rFonts w:asciiTheme="majorHAnsi" w:hAnsiTheme="majorHAnsi" w:cstheme="majorHAnsi"/>
          <w:sz w:val="20"/>
          <w:szCs w:val="20"/>
        </w:rPr>
      </w:pPr>
      <w:r w:rsidRPr="002A3061">
        <w:rPr>
          <w:rFonts w:asciiTheme="majorHAnsi" w:hAnsiTheme="majorHAnsi" w:cstheme="majorHAnsi"/>
          <w:sz w:val="20"/>
          <w:szCs w:val="20"/>
        </w:rPr>
        <w:t>The School Standards and Framework Act 1998</w:t>
      </w:r>
    </w:p>
    <w:p w:rsidRPr="002A3061" w:rsidR="00EF710E" w:rsidP="003904F7" w:rsidRDefault="00EF710E" w14:paraId="7BF6C6E3" w14:textId="77777777">
      <w:pPr>
        <w:pStyle w:val="ListParagraph"/>
        <w:numPr>
          <w:ilvl w:val="0"/>
          <w:numId w:val="10"/>
        </w:numPr>
        <w:spacing w:after="250" w:line="250" w:lineRule="exact"/>
        <w:ind w:left="426" w:hanging="284"/>
        <w:rPr>
          <w:rFonts w:asciiTheme="majorHAnsi" w:hAnsiTheme="majorHAnsi" w:cstheme="majorHAnsi"/>
          <w:sz w:val="20"/>
          <w:szCs w:val="20"/>
        </w:rPr>
      </w:pPr>
      <w:r w:rsidRPr="002A3061">
        <w:rPr>
          <w:rFonts w:asciiTheme="majorHAnsi" w:hAnsiTheme="majorHAnsi" w:cstheme="majorHAnsi"/>
          <w:sz w:val="20"/>
          <w:szCs w:val="20"/>
        </w:rPr>
        <w:t>The Children Act 1989</w:t>
      </w:r>
    </w:p>
    <w:p w:rsidRPr="002A3061" w:rsidR="00EF710E" w:rsidP="003904F7" w:rsidRDefault="00EF710E" w14:paraId="4538F4D7" w14:textId="77777777">
      <w:pPr>
        <w:pStyle w:val="ListParagraph"/>
        <w:numPr>
          <w:ilvl w:val="0"/>
          <w:numId w:val="10"/>
        </w:numPr>
        <w:spacing w:after="250" w:line="250" w:lineRule="exact"/>
        <w:ind w:left="426" w:hanging="284"/>
        <w:rPr>
          <w:rFonts w:asciiTheme="majorHAnsi" w:hAnsiTheme="majorHAnsi" w:cstheme="majorHAnsi"/>
          <w:sz w:val="20"/>
          <w:szCs w:val="20"/>
        </w:rPr>
      </w:pPr>
      <w:r w:rsidRPr="002A3061">
        <w:rPr>
          <w:rFonts w:asciiTheme="majorHAnsi" w:hAnsiTheme="majorHAnsi" w:cstheme="majorHAnsi"/>
          <w:sz w:val="20"/>
          <w:szCs w:val="20"/>
        </w:rPr>
        <w:t>The Children Act 2004</w:t>
      </w:r>
    </w:p>
    <w:p w:rsidRPr="002A3061" w:rsidR="00EF710E" w:rsidP="003904F7" w:rsidRDefault="00EF710E" w14:paraId="3515B80B" w14:textId="77777777">
      <w:pPr>
        <w:pStyle w:val="ListParagraph"/>
        <w:numPr>
          <w:ilvl w:val="0"/>
          <w:numId w:val="10"/>
        </w:numPr>
        <w:spacing w:after="250" w:line="250" w:lineRule="exact"/>
        <w:ind w:left="426" w:hanging="284"/>
        <w:contextualSpacing w:val="0"/>
        <w:rPr>
          <w:rFonts w:asciiTheme="majorHAnsi" w:hAnsiTheme="majorHAnsi" w:cstheme="majorHAnsi"/>
          <w:sz w:val="20"/>
          <w:szCs w:val="20"/>
        </w:rPr>
      </w:pPr>
      <w:r w:rsidRPr="002A3061">
        <w:rPr>
          <w:rFonts w:asciiTheme="majorHAnsi" w:hAnsiTheme="majorHAnsi" w:cstheme="majorHAnsi"/>
          <w:sz w:val="20"/>
          <w:szCs w:val="20"/>
        </w:rPr>
        <w:t>The Equality Act 2010</w:t>
      </w:r>
    </w:p>
    <w:p w:rsidRPr="002A3061" w:rsidR="00EF710E" w:rsidP="003904F7" w:rsidRDefault="002F0B4E" w14:paraId="5419C599" w14:textId="661B0673">
      <w:pPr>
        <w:pStyle w:val="ListParagraph"/>
        <w:numPr>
          <w:ilvl w:val="1"/>
          <w:numId w:val="21"/>
        </w:numPr>
        <w:spacing w:after="250" w:line="250" w:lineRule="exact"/>
        <w:ind w:left="284" w:hanging="284"/>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 </w:t>
      </w:r>
      <w:r w:rsidRPr="002A3061" w:rsidR="00EF710E">
        <w:rPr>
          <w:rFonts w:asciiTheme="majorHAnsi" w:hAnsiTheme="majorHAnsi" w:cstheme="majorHAnsi"/>
          <w:sz w:val="20"/>
          <w:szCs w:val="20"/>
        </w:rPr>
        <w:t xml:space="preserve">This policy also has due regard to the academy policies, including, but not limited to, the following: </w:t>
      </w:r>
    </w:p>
    <w:p w:rsidRPr="002A3061" w:rsidR="00EF710E" w:rsidP="003904F7" w:rsidRDefault="00EF710E" w14:paraId="7BBE6F6C" w14:textId="3209D42B">
      <w:pPr>
        <w:pStyle w:val="ListParagraph"/>
        <w:numPr>
          <w:ilvl w:val="0"/>
          <w:numId w:val="12"/>
        </w:numPr>
        <w:spacing w:after="250" w:line="250" w:lineRule="exact"/>
        <w:ind w:left="426" w:hanging="284"/>
        <w:rPr>
          <w:rFonts w:asciiTheme="majorHAnsi" w:hAnsiTheme="majorHAnsi" w:cstheme="majorHAnsi"/>
          <w:sz w:val="20"/>
          <w:szCs w:val="20"/>
        </w:rPr>
      </w:pPr>
      <w:r w:rsidRPr="002A3061">
        <w:rPr>
          <w:rFonts w:asciiTheme="majorHAnsi" w:hAnsiTheme="majorHAnsi" w:cstheme="majorHAnsi"/>
          <w:sz w:val="20"/>
          <w:szCs w:val="20"/>
        </w:rPr>
        <w:t xml:space="preserve">Child Protection and Safeguarding </w:t>
      </w:r>
      <w:r w:rsidRPr="002A3061" w:rsidR="00073638">
        <w:rPr>
          <w:rFonts w:asciiTheme="majorHAnsi" w:hAnsiTheme="majorHAnsi" w:cstheme="majorHAnsi"/>
          <w:sz w:val="20"/>
          <w:szCs w:val="20"/>
        </w:rPr>
        <w:t>p</w:t>
      </w:r>
      <w:r w:rsidRPr="002A3061">
        <w:rPr>
          <w:rFonts w:asciiTheme="majorHAnsi" w:hAnsiTheme="majorHAnsi" w:cstheme="majorHAnsi"/>
          <w:sz w:val="20"/>
          <w:szCs w:val="20"/>
        </w:rPr>
        <w:t>olicy</w:t>
      </w:r>
    </w:p>
    <w:p w:rsidRPr="002A3061" w:rsidR="00EF710E" w:rsidP="003904F7" w:rsidRDefault="00EF710E" w14:paraId="53C57CAB" w14:textId="313EC25F">
      <w:pPr>
        <w:pStyle w:val="ListParagraph"/>
        <w:numPr>
          <w:ilvl w:val="0"/>
          <w:numId w:val="12"/>
        </w:numPr>
        <w:spacing w:after="250" w:line="250" w:lineRule="exact"/>
        <w:ind w:left="426" w:hanging="284"/>
        <w:rPr>
          <w:rFonts w:asciiTheme="majorHAnsi" w:hAnsiTheme="majorHAnsi" w:cstheme="majorHAnsi"/>
          <w:sz w:val="20"/>
          <w:szCs w:val="20"/>
        </w:rPr>
      </w:pPr>
      <w:r w:rsidRPr="002A3061">
        <w:rPr>
          <w:rFonts w:asciiTheme="majorHAnsi" w:hAnsiTheme="majorHAnsi" w:cstheme="majorHAnsi"/>
          <w:sz w:val="20"/>
          <w:szCs w:val="20"/>
        </w:rPr>
        <w:t xml:space="preserve">Special Educational Needs and Disabilities (SEND) </w:t>
      </w:r>
      <w:proofErr w:type="gramStart"/>
      <w:r w:rsidRPr="002A3061" w:rsidR="00073638">
        <w:rPr>
          <w:rFonts w:asciiTheme="majorHAnsi" w:hAnsiTheme="majorHAnsi" w:cstheme="majorHAnsi"/>
          <w:sz w:val="20"/>
          <w:szCs w:val="20"/>
        </w:rPr>
        <w:t>p</w:t>
      </w:r>
      <w:r w:rsidRPr="002A3061">
        <w:rPr>
          <w:rFonts w:asciiTheme="majorHAnsi" w:hAnsiTheme="majorHAnsi" w:cstheme="majorHAnsi"/>
          <w:sz w:val="20"/>
          <w:szCs w:val="20"/>
        </w:rPr>
        <w:t>olicy</w:t>
      </w:r>
      <w:proofErr w:type="gramEnd"/>
    </w:p>
    <w:p w:rsidRPr="002A3061" w:rsidR="00EF710E" w:rsidP="003904F7" w:rsidRDefault="00EF710E" w14:paraId="5A4C7E77" w14:textId="0EAF00C9">
      <w:pPr>
        <w:pStyle w:val="ListParagraph"/>
        <w:numPr>
          <w:ilvl w:val="0"/>
          <w:numId w:val="12"/>
        </w:numPr>
        <w:spacing w:after="250" w:line="250" w:lineRule="exact"/>
        <w:ind w:left="426" w:hanging="284"/>
        <w:rPr>
          <w:rFonts w:asciiTheme="majorHAnsi" w:hAnsiTheme="majorHAnsi" w:cstheme="majorHAnsi"/>
          <w:sz w:val="20"/>
          <w:szCs w:val="20"/>
        </w:rPr>
      </w:pPr>
      <w:r w:rsidRPr="002A3061">
        <w:rPr>
          <w:rFonts w:asciiTheme="majorHAnsi" w:hAnsiTheme="majorHAnsi" w:cstheme="majorHAnsi"/>
          <w:sz w:val="20"/>
          <w:szCs w:val="20"/>
        </w:rPr>
        <w:t xml:space="preserve">Behaviour for Learning </w:t>
      </w:r>
      <w:r w:rsidRPr="002A3061" w:rsidR="00073638">
        <w:rPr>
          <w:rFonts w:asciiTheme="majorHAnsi" w:hAnsiTheme="majorHAnsi" w:cstheme="majorHAnsi"/>
          <w:sz w:val="20"/>
          <w:szCs w:val="20"/>
        </w:rPr>
        <w:t>p</w:t>
      </w:r>
      <w:r w:rsidRPr="002A3061">
        <w:rPr>
          <w:rFonts w:asciiTheme="majorHAnsi" w:hAnsiTheme="majorHAnsi" w:cstheme="majorHAnsi"/>
          <w:sz w:val="20"/>
          <w:szCs w:val="20"/>
        </w:rPr>
        <w:t>olicy</w:t>
      </w:r>
    </w:p>
    <w:p w:rsidRPr="002A3061" w:rsidR="00EF710E" w:rsidP="003904F7" w:rsidRDefault="00EF710E" w14:paraId="439C8CF9" w14:textId="56BFFA7A">
      <w:pPr>
        <w:pStyle w:val="ListParagraph"/>
        <w:numPr>
          <w:ilvl w:val="0"/>
          <w:numId w:val="12"/>
        </w:numPr>
        <w:spacing w:after="250" w:line="250" w:lineRule="exact"/>
        <w:ind w:left="426" w:hanging="284"/>
        <w:contextualSpacing w:val="0"/>
        <w:rPr>
          <w:rFonts w:asciiTheme="majorHAnsi" w:hAnsiTheme="majorHAnsi" w:cstheme="majorHAnsi"/>
          <w:sz w:val="20"/>
          <w:szCs w:val="20"/>
        </w:rPr>
      </w:pPr>
      <w:r w:rsidRPr="002A3061">
        <w:rPr>
          <w:rFonts w:asciiTheme="majorHAnsi" w:hAnsiTheme="majorHAnsi" w:cstheme="majorHAnsi"/>
          <w:sz w:val="20"/>
          <w:szCs w:val="20"/>
        </w:rPr>
        <w:t>Data Protection and Freedom of Information</w:t>
      </w:r>
      <w:r w:rsidRPr="002A3061" w:rsidR="00AA2443">
        <w:rPr>
          <w:rFonts w:asciiTheme="majorHAnsi" w:hAnsiTheme="majorHAnsi" w:cstheme="majorHAnsi"/>
          <w:sz w:val="20"/>
          <w:szCs w:val="20"/>
        </w:rPr>
        <w:t xml:space="preserve"> policy</w:t>
      </w:r>
    </w:p>
    <w:p w:rsidRPr="002A3061" w:rsidR="00C634B6" w:rsidP="00C634B6" w:rsidRDefault="00EF710E" w14:paraId="49B10C80" w14:textId="28DFED4E">
      <w:pPr>
        <w:pStyle w:val="OATbodystyle"/>
        <w:rPr>
          <w:rFonts w:asciiTheme="majorHAnsi" w:hAnsiTheme="majorHAnsi" w:cstheme="majorHAnsi"/>
          <w:b/>
          <w:bCs/>
        </w:rPr>
      </w:pPr>
      <w:r w:rsidRPr="002A3061">
        <w:rPr>
          <w:rFonts w:asciiTheme="majorHAnsi" w:hAnsiTheme="majorHAnsi" w:cstheme="majorHAnsi"/>
          <w:b/>
          <w:bCs/>
        </w:rPr>
        <w:t>For the purpose of this policy:</w:t>
      </w:r>
    </w:p>
    <w:p w:rsidRPr="002A3061" w:rsidR="00EF710E" w:rsidP="00EF710E" w:rsidRDefault="00EF710E" w14:paraId="0A46B522" w14:textId="77777777">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“Personal use” of photography and videos is defined as the use of cameras (or similar device) to take photographs and recordings of children by relatives, friends or known individuals, e.g. a parent taking a group photograph of their child and their friends at an academy event. These photographs and videos are only for personal use by the individual taking the photograph and are not intended to be passed on to unknown sources. </w:t>
      </w:r>
    </w:p>
    <w:p w:rsidRPr="002A3061" w:rsidR="00EF710E" w:rsidP="00EF710E" w:rsidRDefault="00EF710E" w14:paraId="559F85A2" w14:textId="24B7BC65">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“Official academy use” is defined as photography and videos which are used for academy purposes, e.g. for building passes or for upload to the academy website. These photographs are likely to be stored electronically alongside other personal data. The principles of the </w:t>
      </w:r>
      <w:r w:rsidRPr="002A3061" w:rsidR="007F054A">
        <w:rPr>
          <w:rFonts w:asciiTheme="majorHAnsi" w:hAnsiTheme="majorHAnsi" w:cstheme="majorHAnsi"/>
          <w:sz w:val="20"/>
          <w:szCs w:val="20"/>
        </w:rPr>
        <w:t xml:space="preserve">UK </w:t>
      </w:r>
      <w:r w:rsidRPr="002A3061">
        <w:rPr>
          <w:rFonts w:asciiTheme="majorHAnsi" w:hAnsiTheme="majorHAnsi" w:cstheme="majorHAnsi"/>
          <w:sz w:val="20"/>
          <w:szCs w:val="20"/>
        </w:rPr>
        <w:t xml:space="preserve">GDPR apply to photographs and videos taken for official </w:t>
      </w:r>
      <w:r w:rsidRPr="002A3061" w:rsidR="00D26761">
        <w:rPr>
          <w:rFonts w:asciiTheme="majorHAnsi" w:hAnsiTheme="majorHAnsi" w:cstheme="majorHAnsi"/>
          <w:i/>
          <w:iCs/>
          <w:sz w:val="20"/>
          <w:szCs w:val="20"/>
        </w:rPr>
        <w:t>sponsor</w:t>
      </w:r>
      <w:r w:rsidRPr="002A3061" w:rsidR="00BA4E01">
        <w:rPr>
          <w:rFonts w:asciiTheme="majorHAnsi" w:hAnsiTheme="majorHAnsi" w:cstheme="majorHAnsi"/>
          <w:i/>
          <w:iCs/>
          <w:sz w:val="20"/>
          <w:szCs w:val="20"/>
        </w:rPr>
        <w:t>*</w:t>
      </w:r>
      <w:r w:rsidRPr="002A3061" w:rsidR="00D26761">
        <w:rPr>
          <w:rFonts w:asciiTheme="majorHAnsi" w:hAnsiTheme="majorHAnsi" w:cstheme="majorHAnsi"/>
          <w:sz w:val="20"/>
          <w:szCs w:val="20"/>
        </w:rPr>
        <w:t xml:space="preserve"> </w:t>
      </w:r>
      <w:r w:rsidRPr="002A3061">
        <w:rPr>
          <w:rFonts w:asciiTheme="majorHAnsi" w:hAnsiTheme="majorHAnsi" w:cstheme="majorHAnsi"/>
          <w:sz w:val="20"/>
          <w:szCs w:val="20"/>
        </w:rPr>
        <w:t>use.</w:t>
      </w:r>
    </w:p>
    <w:p w:rsidRPr="002A3061" w:rsidR="00EF710E" w:rsidP="00EF710E" w:rsidRDefault="00EF710E" w14:paraId="63D67F1A" w14:textId="7B591308">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“Media/social use” is defined as photography and videos which are intended for a wide audience, e.g. photographs of children taken for a local newspaper. </w:t>
      </w:r>
      <w:r w:rsidRPr="002A3061" w:rsidR="0013227B">
        <w:rPr>
          <w:rFonts w:asciiTheme="majorHAnsi" w:hAnsiTheme="majorHAnsi" w:cstheme="majorHAnsi"/>
          <w:sz w:val="20"/>
          <w:szCs w:val="20"/>
        </w:rPr>
        <w:t xml:space="preserve">In line with </w:t>
      </w:r>
      <w:r w:rsidRPr="002A3061" w:rsidR="00237445">
        <w:rPr>
          <w:rFonts w:asciiTheme="majorHAnsi" w:hAnsiTheme="majorHAnsi" w:cstheme="majorHAnsi"/>
          <w:sz w:val="20"/>
          <w:szCs w:val="20"/>
        </w:rPr>
        <w:t>relevant data protection laws</w:t>
      </w:r>
      <w:r w:rsidRPr="002A3061" w:rsidR="00FB372A">
        <w:rPr>
          <w:rFonts w:asciiTheme="majorHAnsi" w:hAnsiTheme="majorHAnsi" w:cstheme="majorHAnsi"/>
          <w:sz w:val="20"/>
          <w:szCs w:val="20"/>
        </w:rPr>
        <w:t xml:space="preserve">, </w:t>
      </w:r>
      <w:r w:rsidRPr="002A3061" w:rsidR="00A16DD9">
        <w:rPr>
          <w:rFonts w:asciiTheme="majorHAnsi" w:hAnsiTheme="majorHAnsi" w:cstheme="majorHAnsi"/>
          <w:sz w:val="20"/>
          <w:szCs w:val="20"/>
        </w:rPr>
        <w:t>t</w:t>
      </w:r>
      <w:r w:rsidRPr="002A3061">
        <w:rPr>
          <w:rFonts w:asciiTheme="majorHAnsi" w:hAnsiTheme="majorHAnsi" w:cstheme="majorHAnsi"/>
          <w:sz w:val="20"/>
          <w:szCs w:val="20"/>
        </w:rPr>
        <w:t xml:space="preserve">he principles of the </w:t>
      </w:r>
      <w:r w:rsidRPr="002A3061" w:rsidR="007F054A">
        <w:rPr>
          <w:rFonts w:asciiTheme="majorHAnsi" w:hAnsiTheme="majorHAnsi" w:cstheme="majorHAnsi"/>
          <w:sz w:val="20"/>
          <w:szCs w:val="20"/>
        </w:rPr>
        <w:t xml:space="preserve">UK </w:t>
      </w:r>
      <w:r w:rsidRPr="002A3061">
        <w:rPr>
          <w:rFonts w:asciiTheme="majorHAnsi" w:hAnsiTheme="majorHAnsi" w:cstheme="majorHAnsi"/>
          <w:sz w:val="20"/>
          <w:szCs w:val="20"/>
        </w:rPr>
        <w:t>GDPR apply to photographs and videos taken for media/social use.</w:t>
      </w:r>
    </w:p>
    <w:p w:rsidRPr="002A3061" w:rsidR="00EF710E" w:rsidP="00EF710E" w:rsidRDefault="00EF710E" w14:paraId="36D6EDD3" w14:textId="2A3B0218">
      <w:pPr>
        <w:pStyle w:val="ListParagraph"/>
        <w:numPr>
          <w:ilvl w:val="1"/>
          <w:numId w:val="21"/>
        </w:numPr>
        <w:spacing w:after="250" w:line="250" w:lineRule="exact"/>
        <w:contextualSpacing w:val="0"/>
        <w:rPr>
          <w:rFonts w:asciiTheme="majorHAnsi" w:hAnsiTheme="majorHAnsi" w:cstheme="majorHAnsi"/>
          <w:sz w:val="20"/>
          <w:szCs w:val="20"/>
          <w:lang w:val="en-GB"/>
        </w:rPr>
      </w:pPr>
      <w:r w:rsidRPr="002A3061">
        <w:rPr>
          <w:rFonts w:asciiTheme="majorHAnsi" w:hAnsiTheme="majorHAnsi" w:cstheme="majorHAnsi"/>
          <w:sz w:val="20"/>
          <w:szCs w:val="20"/>
        </w:rPr>
        <w:t xml:space="preserve">Staff may also take photos and videos of </w:t>
      </w:r>
      <w:r w:rsidRPr="002A3061" w:rsidR="007075FB">
        <w:rPr>
          <w:rFonts w:asciiTheme="majorHAnsi" w:hAnsiTheme="majorHAnsi" w:cstheme="majorHAnsi"/>
          <w:sz w:val="20"/>
          <w:szCs w:val="20"/>
        </w:rPr>
        <w:t>pupils</w:t>
      </w:r>
      <w:r w:rsidRPr="002A3061">
        <w:rPr>
          <w:rFonts w:asciiTheme="majorHAnsi" w:hAnsiTheme="majorHAnsi" w:cstheme="majorHAnsi"/>
          <w:sz w:val="20"/>
          <w:szCs w:val="20"/>
        </w:rPr>
        <w:t xml:space="preserve"> for “educational purposes”. These are not intended for ‘official academy use’, but may be used for a variety of reasons, such as displays, special events, assessment, workbooks or other activities directly linked with the education of </w:t>
      </w:r>
      <w:r w:rsidRPr="002A3061" w:rsidR="007075FB">
        <w:rPr>
          <w:rFonts w:asciiTheme="majorHAnsi" w:hAnsiTheme="majorHAnsi" w:cstheme="majorHAnsi"/>
          <w:sz w:val="20"/>
          <w:szCs w:val="20"/>
        </w:rPr>
        <w:t>pupils</w:t>
      </w:r>
      <w:r w:rsidRPr="002A3061">
        <w:rPr>
          <w:rFonts w:asciiTheme="majorHAnsi" w:hAnsiTheme="majorHAnsi" w:cstheme="majorHAnsi"/>
          <w:sz w:val="20"/>
          <w:szCs w:val="20"/>
        </w:rPr>
        <w:t xml:space="preserve">. </w:t>
      </w:r>
      <w:r w:rsidRPr="002A3061" w:rsidR="000F6913">
        <w:rPr>
          <w:rFonts w:asciiTheme="majorHAnsi" w:hAnsiTheme="majorHAnsi" w:cstheme="majorHAnsi"/>
          <w:sz w:val="20"/>
          <w:szCs w:val="20"/>
        </w:rPr>
        <w:t xml:space="preserve">In line with relevant data protection laws, the principles of the </w:t>
      </w:r>
      <w:r w:rsidRPr="002A3061" w:rsidR="00FC5AF0">
        <w:rPr>
          <w:rFonts w:asciiTheme="majorHAnsi" w:hAnsiTheme="majorHAnsi" w:cstheme="majorHAnsi"/>
          <w:sz w:val="20"/>
          <w:szCs w:val="20"/>
        </w:rPr>
        <w:t xml:space="preserve">UK </w:t>
      </w:r>
      <w:r w:rsidRPr="002A3061" w:rsidR="000F6913">
        <w:rPr>
          <w:rFonts w:asciiTheme="majorHAnsi" w:hAnsiTheme="majorHAnsi" w:cstheme="majorHAnsi"/>
          <w:sz w:val="20"/>
          <w:szCs w:val="20"/>
        </w:rPr>
        <w:t xml:space="preserve">GDPR apply </w:t>
      </w:r>
      <w:r w:rsidRPr="002A3061">
        <w:rPr>
          <w:rFonts w:asciiTheme="majorHAnsi" w:hAnsiTheme="majorHAnsi" w:cstheme="majorHAnsi"/>
          <w:sz w:val="20"/>
          <w:szCs w:val="20"/>
        </w:rPr>
        <w:t>to photographs and videos taken for educational purposes.</w:t>
      </w:r>
    </w:p>
    <w:p w:rsidRPr="002A3061" w:rsidR="00EF710E" w:rsidP="00EF710E" w:rsidRDefault="00955EAD" w14:paraId="6E6E8846" w14:textId="4E13F2D1">
      <w:pPr>
        <w:pStyle w:val="Heading1"/>
        <w:keepNext w:val="0"/>
        <w:numPr>
          <w:ilvl w:val="0"/>
          <w:numId w:val="21"/>
        </w:numPr>
        <w:tabs>
          <w:tab w:val="left" w:pos="284"/>
        </w:tabs>
        <w:spacing w:before="480" w:after="240" w:line="400" w:lineRule="exact"/>
        <w:rPr>
          <w:rFonts w:asciiTheme="majorHAnsi" w:hAnsiTheme="majorHAnsi" w:cstheme="majorHAnsi"/>
          <w:color w:val="00B0F0"/>
          <w:sz w:val="42"/>
          <w:szCs w:val="42"/>
        </w:rPr>
      </w:pPr>
      <w:bookmarkStart w:name="_Toc517958222" w:id="1"/>
      <w:r w:rsidRPr="002A3061">
        <w:rPr>
          <w:rFonts w:asciiTheme="majorHAnsi" w:hAnsiTheme="majorHAnsi" w:cstheme="majorHAnsi"/>
          <w:color w:val="00B0F0"/>
          <w:sz w:val="42"/>
          <w:szCs w:val="42"/>
        </w:rPr>
        <w:t xml:space="preserve"> </w:t>
      </w:r>
      <w:bookmarkStart w:name="_Toc144820588" w:id="2"/>
      <w:r w:rsidRPr="002A3061" w:rsidR="00EF710E">
        <w:rPr>
          <w:rFonts w:asciiTheme="majorHAnsi" w:hAnsiTheme="majorHAnsi" w:cstheme="majorHAnsi"/>
          <w:color w:val="00B0F0"/>
          <w:sz w:val="42"/>
          <w:szCs w:val="42"/>
        </w:rPr>
        <w:t>Roles and responsibilities</w:t>
      </w:r>
      <w:bookmarkEnd w:id="1"/>
      <w:bookmarkEnd w:id="2"/>
      <w:r w:rsidRPr="002A3061" w:rsidR="00EF710E">
        <w:rPr>
          <w:rFonts w:asciiTheme="majorHAnsi" w:hAnsiTheme="majorHAnsi" w:cstheme="majorHAnsi"/>
          <w:color w:val="00B0F0"/>
          <w:sz w:val="42"/>
          <w:szCs w:val="42"/>
        </w:rPr>
        <w:t xml:space="preserve"> </w:t>
      </w:r>
    </w:p>
    <w:p w:rsidRPr="002A3061" w:rsidR="00EF710E" w:rsidP="00EF710E" w:rsidRDefault="00EF710E" w14:paraId="216ED05B" w14:textId="0A9B056E">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The </w:t>
      </w:r>
      <w:r w:rsidRPr="002A3061" w:rsidR="00C634B6">
        <w:rPr>
          <w:rFonts w:asciiTheme="majorHAnsi" w:hAnsiTheme="majorHAnsi" w:cstheme="majorHAnsi"/>
          <w:i/>
          <w:sz w:val="20"/>
          <w:szCs w:val="20"/>
        </w:rPr>
        <w:t>principal</w:t>
      </w:r>
      <w:r w:rsidRPr="002A3061">
        <w:rPr>
          <w:rFonts w:asciiTheme="majorHAnsi" w:hAnsiTheme="majorHAnsi" w:cstheme="majorHAnsi"/>
          <w:sz w:val="20"/>
          <w:szCs w:val="20"/>
        </w:rPr>
        <w:t xml:space="preserve"> is responsible for:</w:t>
      </w:r>
    </w:p>
    <w:p w:rsidRPr="002A3061" w:rsidR="00EF710E" w:rsidP="18D830FB" w:rsidRDefault="00EF710E" w14:paraId="333BEE54" w14:textId="255745BE">
      <w:pPr>
        <w:pStyle w:val="ListParagraph"/>
        <w:numPr>
          <w:ilvl w:val="0"/>
          <w:numId w:val="13"/>
        </w:numPr>
        <w:spacing w:after="250" w:line="250" w:lineRule="exact"/>
        <w:ind w:left="426" w:hanging="284"/>
        <w:rPr>
          <w:rFonts w:ascii="Calibri" w:hAnsi="Calibri" w:cs="Calibri" w:asciiTheme="majorAscii" w:hAnsiTheme="majorAscii" w:cstheme="majorAscii"/>
          <w:sz w:val="20"/>
          <w:szCs w:val="20"/>
        </w:rPr>
      </w:pPr>
      <w:r w:rsidRPr="18D830FB" w:rsidR="00EF710E">
        <w:rPr>
          <w:rFonts w:ascii="Calibri" w:hAnsi="Calibri" w:cs="Calibri" w:asciiTheme="majorAscii" w:hAnsiTheme="majorAscii" w:cstheme="majorAscii"/>
          <w:sz w:val="20"/>
          <w:szCs w:val="20"/>
        </w:rPr>
        <w:t>Submitting consent forms to parents/carers when a child starts the academy (</w:t>
      </w:r>
      <w:r w:rsidRPr="18D830FB" w:rsidR="2147894A">
        <w:rPr>
          <w:rFonts w:ascii="Calibri" w:hAnsi="Calibri" w:cs="Calibri" w:asciiTheme="majorAscii" w:hAnsiTheme="majorAscii" w:cstheme="majorAscii"/>
          <w:sz w:val="20"/>
          <w:szCs w:val="20"/>
        </w:rPr>
        <w:t>at Reception,</w:t>
      </w:r>
      <w:r w:rsidRPr="18D830FB" w:rsidR="00EF710E">
        <w:rPr>
          <w:rFonts w:ascii="Calibri" w:hAnsi="Calibri" w:cs="Calibri" w:asciiTheme="majorAscii" w:hAnsiTheme="majorAscii" w:cstheme="majorAscii"/>
          <w:sz w:val="20"/>
          <w:szCs w:val="20"/>
        </w:rPr>
        <w:t xml:space="preserve"> Year 7 or another year group) with regards to photographs and videos being taken and used whilst at the academy, while on education visits/trips etc.</w:t>
      </w:r>
    </w:p>
    <w:p w:rsidRPr="002A3061" w:rsidR="00EF710E" w:rsidP="003904F7" w:rsidRDefault="00EF710E" w14:paraId="1D32D9FE" w14:textId="77777777">
      <w:pPr>
        <w:pStyle w:val="ListParagraph"/>
        <w:numPr>
          <w:ilvl w:val="0"/>
          <w:numId w:val="13"/>
        </w:numPr>
        <w:spacing w:after="250" w:line="250" w:lineRule="exact"/>
        <w:ind w:left="426" w:hanging="284"/>
        <w:rPr>
          <w:rFonts w:asciiTheme="majorHAnsi" w:hAnsiTheme="majorHAnsi" w:cstheme="majorHAnsi"/>
          <w:color w:val="000000" w:themeColor="text1"/>
          <w:sz w:val="20"/>
          <w:szCs w:val="20"/>
        </w:rPr>
      </w:pPr>
      <w:r w:rsidRPr="002A3061">
        <w:rPr>
          <w:rFonts w:asciiTheme="majorHAnsi" w:hAnsiTheme="majorHAnsi" w:cstheme="majorHAnsi"/>
          <w:color w:val="000000" w:themeColor="text1"/>
          <w:sz w:val="20"/>
          <w:szCs w:val="20"/>
        </w:rPr>
        <w:t>Ensuring consent is stored on a register of responses and maintained so it is accurate at all times.</w:t>
      </w:r>
    </w:p>
    <w:p w:rsidRPr="002A3061" w:rsidR="00EF710E" w:rsidP="003904F7" w:rsidRDefault="00EF710E" w14:paraId="42E1B812" w14:textId="6F6BC986">
      <w:pPr>
        <w:pStyle w:val="ListParagraph"/>
        <w:numPr>
          <w:ilvl w:val="0"/>
          <w:numId w:val="13"/>
        </w:numPr>
        <w:spacing w:after="250" w:line="250" w:lineRule="exact"/>
        <w:ind w:left="426" w:hanging="284"/>
        <w:rPr>
          <w:rFonts w:asciiTheme="majorHAnsi" w:hAnsiTheme="majorHAnsi" w:cstheme="majorHAnsi"/>
          <w:sz w:val="20"/>
          <w:szCs w:val="20"/>
        </w:rPr>
      </w:pPr>
      <w:r w:rsidRPr="002A3061">
        <w:rPr>
          <w:rFonts w:asciiTheme="majorHAnsi" w:hAnsiTheme="majorHAnsi" w:cstheme="majorHAnsi"/>
          <w:sz w:val="20"/>
          <w:szCs w:val="20"/>
        </w:rPr>
        <w:t xml:space="preserve">Ensuring that all photographs and videos are stored securely and disposed of correctly, in line with </w:t>
      </w:r>
      <w:r w:rsidRPr="002A3061" w:rsidR="0032197D">
        <w:rPr>
          <w:rFonts w:asciiTheme="majorHAnsi" w:hAnsiTheme="majorHAnsi" w:cstheme="majorHAnsi"/>
          <w:sz w:val="20"/>
          <w:szCs w:val="20"/>
        </w:rPr>
        <w:t>relevant data protection laws.</w:t>
      </w:r>
    </w:p>
    <w:p w:rsidRPr="002A3061" w:rsidR="00EF710E" w:rsidP="003904F7" w:rsidRDefault="00EF710E" w14:paraId="685F595D" w14:textId="77777777">
      <w:pPr>
        <w:pStyle w:val="ListParagraph"/>
        <w:numPr>
          <w:ilvl w:val="0"/>
          <w:numId w:val="13"/>
        </w:numPr>
        <w:spacing w:after="250" w:line="250" w:lineRule="exact"/>
        <w:ind w:left="426" w:hanging="284"/>
        <w:rPr>
          <w:rFonts w:asciiTheme="majorHAnsi" w:hAnsiTheme="majorHAnsi" w:cstheme="majorHAnsi"/>
          <w:sz w:val="20"/>
          <w:szCs w:val="20"/>
        </w:rPr>
      </w:pPr>
      <w:r w:rsidRPr="002A3061">
        <w:rPr>
          <w:rFonts w:asciiTheme="majorHAnsi" w:hAnsiTheme="majorHAnsi" w:cstheme="majorHAnsi"/>
          <w:sz w:val="20"/>
          <w:szCs w:val="20"/>
        </w:rPr>
        <w:t>Deciding whether parents/carers are permitted to take photographs and videos during academy events.</w:t>
      </w:r>
    </w:p>
    <w:p w:rsidRPr="002A3061" w:rsidR="0099498A" w:rsidP="0099498A" w:rsidRDefault="00EF710E" w14:paraId="7D94E4E8" w14:textId="5779AA2E">
      <w:pPr>
        <w:pStyle w:val="ListParagraph"/>
        <w:numPr>
          <w:ilvl w:val="0"/>
          <w:numId w:val="13"/>
        </w:numPr>
        <w:spacing w:after="250" w:line="250" w:lineRule="exact"/>
        <w:ind w:left="426" w:hanging="284"/>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Communicating this policy to all the relevant staff members and the wider school community, such as parents/carers. </w:t>
      </w:r>
    </w:p>
    <w:p w:rsidRPr="002A3061" w:rsidR="001857C7" w:rsidP="18D830FB" w:rsidRDefault="001857C7" w14:paraId="1A922B3E" w14:textId="6C99EE0D">
      <w:pPr>
        <w:pStyle w:val="ListParagraph"/>
        <w:numPr>
          <w:ilvl w:val="1"/>
          <w:numId w:val="21"/>
        </w:numPr>
        <w:spacing w:after="250" w:line="250" w:lineRule="exact"/>
        <w:rPr>
          <w:rFonts w:ascii="Calibri" w:hAnsi="Calibri" w:cs="Calibri" w:asciiTheme="majorAscii" w:hAnsiTheme="majorAscii" w:cstheme="majorAscii"/>
          <w:sz w:val="20"/>
          <w:szCs w:val="20"/>
        </w:rPr>
      </w:pPr>
      <w:r w:rsidRPr="18D830FB" w:rsidR="7118FCD7">
        <w:rPr>
          <w:rFonts w:ascii="Calibri" w:hAnsi="Calibri" w:cs="Calibri" w:asciiTheme="majorAscii" w:hAnsiTheme="majorAscii" w:cstheme="majorAscii"/>
          <w:i w:val="1"/>
          <w:iCs w:val="1"/>
          <w:sz w:val="20"/>
          <w:szCs w:val="20"/>
        </w:rPr>
        <w:t>Class teachers or f</w:t>
      </w:r>
      <w:r w:rsidRPr="18D830FB" w:rsidR="001857C7">
        <w:rPr>
          <w:rFonts w:ascii="Calibri" w:hAnsi="Calibri" w:cs="Calibri" w:asciiTheme="majorAscii" w:hAnsiTheme="majorAscii" w:cstheme="majorAscii"/>
          <w:i w:val="1"/>
          <w:iCs w:val="1"/>
          <w:sz w:val="20"/>
          <w:szCs w:val="20"/>
        </w:rPr>
        <w:t xml:space="preserve">orm </w:t>
      </w:r>
      <w:r w:rsidRPr="18D830FB" w:rsidR="384C39AC">
        <w:rPr>
          <w:rFonts w:ascii="Calibri" w:hAnsi="Calibri" w:cs="Calibri" w:asciiTheme="majorAscii" w:hAnsiTheme="majorAscii" w:cstheme="majorAscii"/>
          <w:i w:val="1"/>
          <w:iCs w:val="1"/>
          <w:sz w:val="20"/>
          <w:szCs w:val="20"/>
        </w:rPr>
        <w:t>tut</w:t>
      </w:r>
      <w:r w:rsidRPr="18D830FB" w:rsidR="384C39AC">
        <w:rPr>
          <w:rFonts w:ascii="Calibri" w:hAnsi="Calibri" w:cs="Calibri" w:asciiTheme="majorAscii" w:hAnsiTheme="majorAscii" w:cstheme="majorAscii"/>
          <w:i w:val="1"/>
          <w:iCs w:val="1"/>
          <w:sz w:val="20"/>
          <w:szCs w:val="20"/>
        </w:rPr>
        <w:t>ors</w:t>
      </w:r>
      <w:r w:rsidRPr="18D830FB" w:rsidR="001857C7">
        <w:rPr>
          <w:rFonts w:ascii="Calibri" w:hAnsi="Calibri" w:cs="Calibri" w:asciiTheme="majorAscii" w:hAnsiTheme="majorAscii" w:cstheme="majorAscii"/>
          <w:sz w:val="20"/>
          <w:szCs w:val="20"/>
        </w:rPr>
        <w:t xml:space="preserve"> are responsib</w:t>
      </w:r>
      <w:r w:rsidRPr="18D830FB" w:rsidR="001857C7">
        <w:rPr>
          <w:rFonts w:ascii="Calibri" w:hAnsi="Calibri" w:cs="Calibri" w:asciiTheme="majorAscii" w:hAnsiTheme="majorAscii" w:cstheme="majorAscii"/>
          <w:sz w:val="20"/>
          <w:szCs w:val="20"/>
        </w:rPr>
        <w:t>le for</w:t>
      </w:r>
      <w:r w:rsidRPr="18D830FB" w:rsidR="002C69F7">
        <w:rPr>
          <w:rFonts w:ascii="Calibri" w:hAnsi="Calibri" w:cs="Calibri" w:asciiTheme="majorAscii" w:hAnsiTheme="majorAscii" w:cstheme="majorAscii"/>
          <w:sz w:val="20"/>
          <w:szCs w:val="20"/>
        </w:rPr>
        <w:t>:</w:t>
      </w:r>
      <w:r>
        <w:tab/>
      </w:r>
    </w:p>
    <w:p w:rsidRPr="002A3061" w:rsidR="002C69F7" w:rsidP="005B62C1" w:rsidRDefault="002C69F7" w14:paraId="1E63020B" w14:textId="25524512">
      <w:pPr>
        <w:pStyle w:val="ListParagraph"/>
        <w:numPr>
          <w:ilvl w:val="0"/>
          <w:numId w:val="13"/>
        </w:numPr>
        <w:spacing w:after="250" w:line="250" w:lineRule="exact"/>
        <w:ind w:left="426" w:hanging="284"/>
        <w:rPr>
          <w:rFonts w:asciiTheme="majorHAnsi" w:hAnsiTheme="majorHAnsi" w:cstheme="majorHAnsi"/>
          <w:color w:val="000000" w:themeColor="text1"/>
          <w:sz w:val="20"/>
          <w:szCs w:val="20"/>
        </w:rPr>
      </w:pPr>
      <w:r w:rsidRPr="002A3061">
        <w:rPr>
          <w:rFonts w:asciiTheme="majorHAnsi" w:hAnsiTheme="majorHAnsi" w:cstheme="majorHAnsi"/>
          <w:color w:val="000000" w:themeColor="text1"/>
          <w:sz w:val="20"/>
          <w:szCs w:val="20"/>
        </w:rPr>
        <w:tab/>
      </w:r>
      <w:r w:rsidRPr="002A3061">
        <w:rPr>
          <w:rFonts w:asciiTheme="majorHAnsi" w:hAnsiTheme="majorHAnsi" w:cstheme="majorHAnsi"/>
          <w:color w:val="000000" w:themeColor="text1"/>
          <w:sz w:val="20"/>
          <w:szCs w:val="20"/>
        </w:rPr>
        <w:t xml:space="preserve">Distributing and collecting consent forms for all pupils in </w:t>
      </w:r>
      <w:r w:rsidRPr="002A3061" w:rsidR="00AE66F3">
        <w:rPr>
          <w:rFonts w:asciiTheme="majorHAnsi" w:hAnsiTheme="majorHAnsi" w:cstheme="majorHAnsi"/>
          <w:color w:val="000000" w:themeColor="text1"/>
          <w:sz w:val="20"/>
          <w:szCs w:val="20"/>
        </w:rPr>
        <w:t>Y</w:t>
      </w:r>
      <w:r w:rsidRPr="002A3061">
        <w:rPr>
          <w:rFonts w:asciiTheme="majorHAnsi" w:hAnsiTheme="majorHAnsi" w:cstheme="majorHAnsi"/>
          <w:color w:val="000000" w:themeColor="text1"/>
          <w:sz w:val="20"/>
          <w:szCs w:val="20"/>
        </w:rPr>
        <w:t>ear 8 and above</w:t>
      </w:r>
      <w:r w:rsidRPr="002A3061" w:rsidR="00AE66F3">
        <w:rPr>
          <w:rFonts w:asciiTheme="majorHAnsi" w:hAnsiTheme="majorHAnsi" w:cstheme="majorHAnsi"/>
          <w:color w:val="000000" w:themeColor="text1"/>
          <w:sz w:val="20"/>
          <w:szCs w:val="20"/>
        </w:rPr>
        <w:t>.</w:t>
      </w:r>
    </w:p>
    <w:p w:rsidRPr="002A3061" w:rsidR="00B41BF2" w:rsidP="005B62C1" w:rsidRDefault="00B41BF2" w14:paraId="40E9E27E" w14:textId="60308A45">
      <w:pPr>
        <w:pStyle w:val="ListParagraph"/>
        <w:numPr>
          <w:ilvl w:val="0"/>
          <w:numId w:val="13"/>
        </w:numPr>
        <w:spacing w:after="250" w:line="250" w:lineRule="exact"/>
        <w:ind w:left="426" w:hanging="284"/>
        <w:rPr>
          <w:rFonts w:asciiTheme="majorHAnsi" w:hAnsiTheme="majorHAnsi" w:cstheme="majorHAnsi"/>
          <w:color w:val="000000" w:themeColor="text1"/>
          <w:sz w:val="20"/>
          <w:szCs w:val="20"/>
        </w:rPr>
      </w:pPr>
      <w:r w:rsidRPr="002A3061">
        <w:rPr>
          <w:rFonts w:asciiTheme="majorHAnsi" w:hAnsiTheme="majorHAnsi" w:cstheme="majorHAnsi"/>
          <w:color w:val="000000" w:themeColor="text1"/>
          <w:sz w:val="20"/>
          <w:szCs w:val="20"/>
        </w:rPr>
        <w:t>Explaining to pupils</w:t>
      </w:r>
      <w:r w:rsidRPr="002A3061" w:rsidR="00B956D2">
        <w:rPr>
          <w:rFonts w:asciiTheme="majorHAnsi" w:hAnsiTheme="majorHAnsi" w:cstheme="majorHAnsi"/>
          <w:color w:val="000000" w:themeColor="text1"/>
          <w:sz w:val="20"/>
          <w:szCs w:val="20"/>
        </w:rPr>
        <w:t xml:space="preserve"> what they are providing consent for</w:t>
      </w:r>
      <w:r w:rsidRPr="002A3061" w:rsidR="00AE66F3">
        <w:rPr>
          <w:rFonts w:asciiTheme="majorHAnsi" w:hAnsiTheme="majorHAnsi" w:cstheme="majorHAnsi"/>
          <w:color w:val="000000" w:themeColor="text1"/>
          <w:sz w:val="20"/>
          <w:szCs w:val="20"/>
        </w:rPr>
        <w:t>.</w:t>
      </w:r>
    </w:p>
    <w:p w:rsidRPr="002A3061" w:rsidR="00662540" w:rsidP="005B62C1" w:rsidRDefault="00B4425F" w14:paraId="24B81277" w14:textId="413564E3">
      <w:pPr>
        <w:pStyle w:val="ListParagraph"/>
        <w:numPr>
          <w:ilvl w:val="0"/>
          <w:numId w:val="13"/>
        </w:numPr>
        <w:spacing w:after="250" w:line="250" w:lineRule="exact"/>
        <w:ind w:left="426" w:hanging="284"/>
        <w:rPr>
          <w:rFonts w:asciiTheme="majorHAnsi" w:hAnsiTheme="majorHAnsi" w:cstheme="majorHAnsi"/>
          <w:color w:val="000000" w:themeColor="text1"/>
          <w:sz w:val="20"/>
          <w:szCs w:val="20"/>
        </w:rPr>
      </w:pPr>
      <w:r w:rsidRPr="002A3061">
        <w:rPr>
          <w:rFonts w:asciiTheme="majorHAnsi" w:hAnsiTheme="majorHAnsi" w:cstheme="majorHAnsi"/>
          <w:color w:val="000000" w:themeColor="text1"/>
          <w:sz w:val="20"/>
          <w:szCs w:val="20"/>
        </w:rPr>
        <w:t>P</w:t>
      </w:r>
      <w:r w:rsidRPr="002A3061" w:rsidR="00662540">
        <w:rPr>
          <w:rFonts w:asciiTheme="majorHAnsi" w:hAnsiTheme="majorHAnsi" w:cstheme="majorHAnsi"/>
          <w:color w:val="000000" w:themeColor="text1"/>
          <w:sz w:val="20"/>
          <w:szCs w:val="20"/>
        </w:rPr>
        <w:t>eriodically checking with pupils that there are no changes in their consent preferences</w:t>
      </w:r>
      <w:r w:rsidRPr="002A3061" w:rsidR="00AE66F3">
        <w:rPr>
          <w:rFonts w:asciiTheme="majorHAnsi" w:hAnsiTheme="majorHAnsi" w:cstheme="majorHAnsi"/>
          <w:color w:val="000000" w:themeColor="text1"/>
          <w:sz w:val="20"/>
          <w:szCs w:val="20"/>
        </w:rPr>
        <w:t>.</w:t>
      </w:r>
    </w:p>
    <w:p w:rsidRPr="002A3061" w:rsidR="00662540" w:rsidP="00951C00" w:rsidRDefault="00662540" w14:paraId="48B2BE89" w14:textId="77777777">
      <w:pPr>
        <w:spacing w:line="250" w:lineRule="exact"/>
        <w:ind w:left="142"/>
        <w:rPr>
          <w:rFonts w:asciiTheme="majorHAnsi" w:hAnsiTheme="majorHAnsi" w:cstheme="majorHAnsi"/>
          <w:sz w:val="20"/>
          <w:szCs w:val="20"/>
        </w:rPr>
      </w:pPr>
    </w:p>
    <w:p w:rsidRPr="002A3061" w:rsidR="00662540" w:rsidP="005B62C1" w:rsidRDefault="00662540" w14:paraId="0DEB897E" w14:textId="1B117B2F">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i/>
          <w:iCs/>
          <w:sz w:val="20"/>
          <w:szCs w:val="20"/>
        </w:rPr>
        <w:t>Academy Information Ow</w:t>
      </w:r>
      <w:r w:rsidRPr="002A3061" w:rsidR="005B62C1">
        <w:rPr>
          <w:rFonts w:asciiTheme="majorHAnsi" w:hAnsiTheme="majorHAnsi" w:cstheme="majorHAnsi"/>
          <w:i/>
          <w:iCs/>
          <w:sz w:val="20"/>
          <w:szCs w:val="20"/>
        </w:rPr>
        <w:t>n</w:t>
      </w:r>
      <w:r w:rsidRPr="002A3061">
        <w:rPr>
          <w:rFonts w:asciiTheme="majorHAnsi" w:hAnsiTheme="majorHAnsi" w:cstheme="majorHAnsi"/>
          <w:i/>
          <w:iCs/>
          <w:sz w:val="20"/>
          <w:szCs w:val="20"/>
        </w:rPr>
        <w:t>ers</w:t>
      </w:r>
      <w:r w:rsidRPr="002A3061">
        <w:rPr>
          <w:rFonts w:asciiTheme="majorHAnsi" w:hAnsiTheme="majorHAnsi" w:cstheme="majorHAnsi"/>
          <w:sz w:val="20"/>
          <w:szCs w:val="20"/>
        </w:rPr>
        <w:t xml:space="preserve"> are responsible for:</w:t>
      </w:r>
    </w:p>
    <w:p w:rsidRPr="002A3061" w:rsidR="001F400B" w:rsidP="001F400B" w:rsidRDefault="005E0E04" w14:paraId="484F4097" w14:textId="31638908">
      <w:pPr>
        <w:pStyle w:val="ListParagraph"/>
        <w:numPr>
          <w:ilvl w:val="0"/>
          <w:numId w:val="13"/>
        </w:numPr>
        <w:spacing w:after="250" w:line="250" w:lineRule="exact"/>
        <w:ind w:left="426" w:hanging="284"/>
        <w:rPr>
          <w:rFonts w:asciiTheme="majorHAnsi" w:hAnsiTheme="majorHAnsi" w:cstheme="majorHAnsi"/>
          <w:color w:val="000000" w:themeColor="text1"/>
          <w:sz w:val="20"/>
          <w:szCs w:val="20"/>
        </w:rPr>
      </w:pPr>
      <w:r w:rsidRPr="002A3061">
        <w:rPr>
          <w:rFonts w:asciiTheme="majorHAnsi" w:hAnsiTheme="majorHAnsi" w:cstheme="majorHAnsi"/>
          <w:color w:val="000000" w:themeColor="text1"/>
          <w:sz w:val="20"/>
          <w:szCs w:val="20"/>
        </w:rPr>
        <w:t xml:space="preserve">Issuing </w:t>
      </w:r>
      <w:r w:rsidRPr="002A3061" w:rsidR="004C5A2F">
        <w:rPr>
          <w:rFonts w:asciiTheme="majorHAnsi" w:hAnsiTheme="majorHAnsi" w:cstheme="majorHAnsi"/>
          <w:color w:val="000000" w:themeColor="text1"/>
          <w:sz w:val="20"/>
          <w:szCs w:val="20"/>
        </w:rPr>
        <w:t>new consent forms</w:t>
      </w:r>
      <w:r w:rsidRPr="002A3061" w:rsidR="008D6607">
        <w:rPr>
          <w:rFonts w:asciiTheme="majorHAnsi" w:hAnsiTheme="majorHAnsi" w:cstheme="majorHAnsi"/>
          <w:color w:val="000000" w:themeColor="text1"/>
          <w:sz w:val="20"/>
          <w:szCs w:val="20"/>
        </w:rPr>
        <w:t>,</w:t>
      </w:r>
      <w:r w:rsidRPr="002A3061" w:rsidR="004C5A2F">
        <w:rPr>
          <w:rFonts w:asciiTheme="majorHAnsi" w:hAnsiTheme="majorHAnsi" w:cstheme="majorHAnsi"/>
          <w:color w:val="000000" w:themeColor="text1"/>
          <w:sz w:val="20"/>
          <w:szCs w:val="20"/>
        </w:rPr>
        <w:t xml:space="preserve"> </w:t>
      </w:r>
      <w:r w:rsidRPr="002A3061">
        <w:rPr>
          <w:rFonts w:asciiTheme="majorHAnsi" w:hAnsiTheme="majorHAnsi" w:cstheme="majorHAnsi"/>
          <w:color w:val="000000" w:themeColor="text1"/>
          <w:sz w:val="20"/>
          <w:szCs w:val="20"/>
        </w:rPr>
        <w:t>c</w:t>
      </w:r>
      <w:r w:rsidRPr="002A3061" w:rsidR="004E39EB">
        <w:rPr>
          <w:rFonts w:asciiTheme="majorHAnsi" w:hAnsiTheme="majorHAnsi" w:cstheme="majorHAnsi"/>
          <w:color w:val="000000" w:themeColor="text1"/>
          <w:sz w:val="20"/>
          <w:szCs w:val="20"/>
        </w:rPr>
        <w:t xml:space="preserve">ollating </w:t>
      </w:r>
      <w:r w:rsidRPr="002A3061" w:rsidR="004C5A2F">
        <w:rPr>
          <w:rFonts w:asciiTheme="majorHAnsi" w:hAnsiTheme="majorHAnsi" w:cstheme="majorHAnsi"/>
          <w:color w:val="000000" w:themeColor="text1"/>
          <w:sz w:val="20"/>
          <w:szCs w:val="20"/>
        </w:rPr>
        <w:t>returns</w:t>
      </w:r>
      <w:r w:rsidRPr="002A3061" w:rsidR="008D6607">
        <w:rPr>
          <w:rFonts w:asciiTheme="majorHAnsi" w:hAnsiTheme="majorHAnsi" w:cstheme="majorHAnsi"/>
          <w:color w:val="000000" w:themeColor="text1"/>
          <w:sz w:val="20"/>
          <w:szCs w:val="20"/>
        </w:rPr>
        <w:t>,</w:t>
      </w:r>
      <w:r w:rsidRPr="002A3061" w:rsidR="004E39EB">
        <w:rPr>
          <w:rFonts w:asciiTheme="majorHAnsi" w:hAnsiTheme="majorHAnsi" w:cstheme="majorHAnsi"/>
          <w:color w:val="000000" w:themeColor="text1"/>
          <w:sz w:val="20"/>
          <w:szCs w:val="20"/>
        </w:rPr>
        <w:t xml:space="preserve"> and updating SIMS appropriately</w:t>
      </w:r>
    </w:p>
    <w:p w:rsidRPr="002A3061" w:rsidR="005B62C1" w:rsidP="005B62C1" w:rsidRDefault="005B62C1" w14:paraId="6FA97570" w14:textId="77777777">
      <w:pPr>
        <w:pStyle w:val="ListParagraph"/>
        <w:spacing w:after="250" w:line="250" w:lineRule="exact"/>
        <w:ind w:left="426"/>
        <w:rPr>
          <w:rFonts w:asciiTheme="majorHAnsi" w:hAnsiTheme="majorHAnsi" w:cstheme="majorHAnsi"/>
          <w:color w:val="000000" w:themeColor="text1"/>
          <w:sz w:val="20"/>
          <w:szCs w:val="20"/>
        </w:rPr>
      </w:pPr>
    </w:p>
    <w:p w:rsidRPr="002A3061" w:rsidR="00EF710E" w:rsidP="00EF710E" w:rsidRDefault="00EF710E" w14:paraId="2CC62C1C" w14:textId="77777777">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The Designated Safeguarding Lead (DSL) is responsible for:</w:t>
      </w:r>
    </w:p>
    <w:p w:rsidRPr="002A3061" w:rsidR="00EF710E" w:rsidP="003904F7" w:rsidRDefault="00EF710E" w14:paraId="4996EBB0" w14:textId="77777777">
      <w:pPr>
        <w:pStyle w:val="ListParagraph"/>
        <w:numPr>
          <w:ilvl w:val="0"/>
          <w:numId w:val="14"/>
        </w:numPr>
        <w:spacing w:after="250" w:line="250" w:lineRule="exact"/>
        <w:ind w:left="426" w:hanging="284"/>
        <w:rPr>
          <w:rFonts w:asciiTheme="majorHAnsi" w:hAnsiTheme="majorHAnsi" w:cstheme="majorHAnsi"/>
          <w:sz w:val="20"/>
          <w:szCs w:val="20"/>
        </w:rPr>
      </w:pPr>
      <w:r w:rsidRPr="002A3061">
        <w:rPr>
          <w:rFonts w:asciiTheme="majorHAnsi" w:hAnsiTheme="majorHAnsi" w:cstheme="majorHAnsi"/>
          <w:sz w:val="20"/>
          <w:szCs w:val="20"/>
        </w:rPr>
        <w:t>Liaising with social workers to gain consent for photography and videos of Looked After Children (LAC) pupils.</w:t>
      </w:r>
    </w:p>
    <w:p w:rsidRPr="002A3061" w:rsidR="00EF710E" w:rsidP="003904F7" w:rsidRDefault="00EF710E" w14:paraId="3DDC9DA6" w14:textId="77777777">
      <w:pPr>
        <w:pStyle w:val="ListParagraph"/>
        <w:numPr>
          <w:ilvl w:val="0"/>
          <w:numId w:val="14"/>
        </w:numPr>
        <w:spacing w:after="250" w:line="250" w:lineRule="exact"/>
        <w:ind w:left="426" w:hanging="284"/>
        <w:rPr>
          <w:rFonts w:asciiTheme="majorHAnsi" w:hAnsiTheme="majorHAnsi" w:cstheme="majorHAnsi"/>
          <w:sz w:val="20"/>
          <w:szCs w:val="20"/>
        </w:rPr>
      </w:pPr>
      <w:r w:rsidRPr="002A3061">
        <w:rPr>
          <w:rFonts w:asciiTheme="majorHAnsi" w:hAnsiTheme="majorHAnsi" w:cstheme="majorHAnsi"/>
          <w:sz w:val="20"/>
          <w:szCs w:val="20"/>
        </w:rPr>
        <w:t xml:space="preserve">Liaising with the academy Data Protection Lead (DPL), to ensure there are no data protection breaches. </w:t>
      </w:r>
    </w:p>
    <w:p w:rsidRPr="002A3061" w:rsidR="00EF710E" w:rsidP="003904F7" w:rsidRDefault="00EF710E" w14:paraId="5398B38F" w14:textId="4C306DD0">
      <w:pPr>
        <w:pStyle w:val="ListParagraph"/>
        <w:numPr>
          <w:ilvl w:val="0"/>
          <w:numId w:val="14"/>
        </w:numPr>
        <w:spacing w:after="250" w:line="250" w:lineRule="exact"/>
        <w:ind w:left="426" w:hanging="284"/>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Informing the </w:t>
      </w:r>
      <w:r w:rsidRPr="002A3061" w:rsidR="00C634B6">
        <w:rPr>
          <w:rFonts w:asciiTheme="majorHAnsi" w:hAnsiTheme="majorHAnsi" w:cstheme="majorHAnsi"/>
          <w:i/>
          <w:sz w:val="20"/>
          <w:szCs w:val="20"/>
        </w:rPr>
        <w:t>principal</w:t>
      </w:r>
      <w:r w:rsidRPr="002A3061">
        <w:rPr>
          <w:rFonts w:asciiTheme="majorHAnsi" w:hAnsiTheme="majorHAnsi" w:cstheme="majorHAnsi"/>
          <w:sz w:val="20"/>
          <w:szCs w:val="20"/>
        </w:rPr>
        <w:t xml:space="preserve"> of any known changes to a pupils’ security and safeguarding, e.g. child protection concerns, which would mean that participating in photography and video recordings would put them at significant risk.</w:t>
      </w:r>
    </w:p>
    <w:p w:rsidRPr="002A3061" w:rsidR="00EF710E" w:rsidP="00EF710E" w:rsidRDefault="00EF710E" w14:paraId="242D4F04" w14:textId="77777777">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Parents/carers are responsible for:</w:t>
      </w:r>
    </w:p>
    <w:p w:rsidRPr="002A3061" w:rsidR="00EF710E" w:rsidP="18D830FB" w:rsidRDefault="00EF710E" w14:paraId="793D0CAA" w14:textId="362D7D03">
      <w:pPr>
        <w:pStyle w:val="ListParagraph"/>
        <w:numPr>
          <w:ilvl w:val="0"/>
          <w:numId w:val="15"/>
        </w:numPr>
        <w:spacing w:after="250" w:line="250" w:lineRule="exact"/>
        <w:ind w:left="426" w:hanging="284"/>
        <w:rPr>
          <w:rFonts w:ascii="Calibri" w:hAnsi="Calibri" w:cs="Calibri" w:asciiTheme="majorAscii" w:hAnsiTheme="majorAscii" w:cstheme="majorAscii"/>
          <w:sz w:val="20"/>
          <w:szCs w:val="20"/>
        </w:rPr>
      </w:pPr>
      <w:r w:rsidRPr="18D830FB" w:rsidR="00EF710E">
        <w:rPr>
          <w:rFonts w:ascii="Calibri" w:hAnsi="Calibri" w:cs="Calibri" w:asciiTheme="majorAscii" w:hAnsiTheme="majorAscii" w:cstheme="majorAscii"/>
          <w:sz w:val="20"/>
          <w:szCs w:val="20"/>
        </w:rPr>
        <w:t xml:space="preserve">Completing the </w:t>
      </w:r>
      <w:r w:rsidRPr="18D830FB" w:rsidR="00EF710E">
        <w:rPr>
          <w:rFonts w:ascii="Calibri" w:hAnsi="Calibri" w:cs="Calibri" w:asciiTheme="majorAscii" w:hAnsiTheme="majorAscii" w:cstheme="majorAscii"/>
          <w:i w:val="1"/>
          <w:iCs w:val="1"/>
          <w:sz w:val="20"/>
          <w:szCs w:val="20"/>
          <w:highlight w:val="yellow"/>
        </w:rPr>
        <w:t>Consent Form</w:t>
      </w:r>
      <w:r w:rsidRPr="18D830FB" w:rsidR="00EF710E">
        <w:rPr>
          <w:rFonts w:ascii="Calibri" w:hAnsi="Calibri" w:cs="Calibri" w:asciiTheme="majorAscii" w:hAnsiTheme="majorAscii" w:cstheme="majorAscii"/>
          <w:sz w:val="20"/>
          <w:szCs w:val="20"/>
          <w:highlight w:val="yellow"/>
        </w:rPr>
        <w:t xml:space="preserve"> </w:t>
      </w:r>
      <w:r w:rsidRPr="18D830FB" w:rsidR="00EF710E">
        <w:rPr>
          <w:rFonts w:ascii="Calibri" w:hAnsi="Calibri" w:cs="Calibri" w:asciiTheme="majorAscii" w:hAnsiTheme="majorAscii" w:cstheme="majorAscii"/>
          <w:sz w:val="20"/>
          <w:szCs w:val="20"/>
        </w:rPr>
        <w:t>when their child joins/starts at the academy</w:t>
      </w:r>
      <w:r w:rsidRPr="18D830FB" w:rsidR="001E5C8B">
        <w:rPr>
          <w:rFonts w:ascii="Calibri" w:hAnsi="Calibri" w:cs="Calibri" w:asciiTheme="majorAscii" w:hAnsiTheme="majorAscii" w:cstheme="majorAscii"/>
          <w:sz w:val="20"/>
          <w:szCs w:val="20"/>
        </w:rPr>
        <w:t xml:space="preserve"> </w:t>
      </w:r>
      <w:r w:rsidRPr="18D830FB" w:rsidR="726E6124">
        <w:rPr>
          <w:rFonts w:ascii="Calibri" w:hAnsi="Calibri" w:cs="Calibri" w:asciiTheme="majorAscii" w:hAnsiTheme="majorAscii" w:cstheme="majorAscii"/>
          <w:sz w:val="20"/>
          <w:szCs w:val="20"/>
        </w:rPr>
        <w:t xml:space="preserve">(for example, in </w:t>
      </w:r>
      <w:r w:rsidRPr="18D830FB" w:rsidR="4A047A83">
        <w:rPr>
          <w:rFonts w:ascii="Calibri" w:hAnsi="Calibri" w:cs="Calibri" w:asciiTheme="majorAscii" w:hAnsiTheme="majorAscii" w:cstheme="majorAscii"/>
          <w:sz w:val="20"/>
          <w:szCs w:val="20"/>
        </w:rPr>
        <w:t>reception</w:t>
      </w:r>
      <w:r w:rsidRPr="18D830FB" w:rsidR="3F813811">
        <w:rPr>
          <w:rFonts w:ascii="Calibri" w:hAnsi="Calibri" w:cs="Calibri" w:asciiTheme="majorAscii" w:hAnsiTheme="majorAscii" w:cstheme="majorAscii"/>
          <w:sz w:val="20"/>
          <w:szCs w:val="20"/>
        </w:rPr>
        <w:t xml:space="preserve"> or </w:t>
      </w:r>
      <w:r w:rsidRPr="18D830FB" w:rsidR="00AE66F3">
        <w:rPr>
          <w:rFonts w:ascii="Calibri" w:hAnsi="Calibri" w:cs="Calibri" w:asciiTheme="majorAscii" w:hAnsiTheme="majorAscii" w:cstheme="majorAscii"/>
          <w:sz w:val="20"/>
          <w:szCs w:val="20"/>
        </w:rPr>
        <w:t>Y</w:t>
      </w:r>
      <w:r w:rsidRPr="18D830FB" w:rsidR="001E5C8B">
        <w:rPr>
          <w:rFonts w:ascii="Calibri" w:hAnsi="Calibri" w:cs="Calibri" w:asciiTheme="majorAscii" w:hAnsiTheme="majorAscii" w:cstheme="majorAscii"/>
          <w:sz w:val="20"/>
          <w:szCs w:val="20"/>
        </w:rPr>
        <w:t>ear 7</w:t>
      </w:r>
      <w:r w:rsidRPr="18D830FB" w:rsidR="182F8C15">
        <w:rPr>
          <w:rFonts w:ascii="Calibri" w:hAnsi="Calibri" w:cs="Calibri" w:asciiTheme="majorAscii" w:hAnsiTheme="majorAscii" w:cstheme="majorAscii"/>
          <w:sz w:val="20"/>
          <w:szCs w:val="20"/>
        </w:rPr>
        <w:t>).</w:t>
      </w:r>
    </w:p>
    <w:p w:rsidRPr="002A3061" w:rsidR="00EF710E" w:rsidP="003904F7" w:rsidRDefault="00EF710E" w14:paraId="361BC926" w14:textId="77777777">
      <w:pPr>
        <w:pStyle w:val="ListParagraph"/>
        <w:numPr>
          <w:ilvl w:val="0"/>
          <w:numId w:val="15"/>
        </w:numPr>
        <w:spacing w:after="250" w:line="250" w:lineRule="exact"/>
        <w:ind w:left="426" w:hanging="284"/>
        <w:rPr>
          <w:rFonts w:asciiTheme="majorHAnsi" w:hAnsiTheme="majorHAnsi" w:cstheme="majorHAnsi"/>
          <w:sz w:val="20"/>
          <w:szCs w:val="20"/>
        </w:rPr>
      </w:pPr>
      <w:r w:rsidRPr="002A3061">
        <w:rPr>
          <w:rFonts w:asciiTheme="majorHAnsi" w:hAnsiTheme="majorHAnsi" w:cstheme="majorHAnsi"/>
          <w:sz w:val="20"/>
          <w:szCs w:val="20"/>
        </w:rPr>
        <w:t>Informing the academy in writing where there are any changes to their consent.</w:t>
      </w:r>
    </w:p>
    <w:p w:rsidRPr="002A3061" w:rsidR="00EF710E" w:rsidP="003904F7" w:rsidRDefault="00EF710E" w14:paraId="63008627" w14:textId="77777777">
      <w:pPr>
        <w:pStyle w:val="ListParagraph"/>
        <w:numPr>
          <w:ilvl w:val="0"/>
          <w:numId w:val="15"/>
        </w:numPr>
        <w:spacing w:after="250" w:line="250" w:lineRule="exact"/>
        <w:ind w:left="426" w:hanging="284"/>
        <w:rPr>
          <w:rFonts w:asciiTheme="majorHAnsi" w:hAnsiTheme="majorHAnsi" w:cstheme="majorHAnsi"/>
          <w:sz w:val="20"/>
          <w:szCs w:val="20"/>
        </w:rPr>
      </w:pPr>
      <w:r w:rsidRPr="002A3061">
        <w:rPr>
          <w:rFonts w:asciiTheme="majorHAnsi" w:hAnsiTheme="majorHAnsi" w:cstheme="majorHAnsi"/>
          <w:sz w:val="20"/>
          <w:szCs w:val="20"/>
        </w:rPr>
        <w:t>Informing the academy if they would like to withdraw consent.</w:t>
      </w:r>
    </w:p>
    <w:p w:rsidRPr="002A3061" w:rsidR="00EF710E" w:rsidP="003904F7" w:rsidRDefault="00EF710E" w14:paraId="26276DB9" w14:textId="77777777">
      <w:pPr>
        <w:pStyle w:val="ListParagraph"/>
        <w:numPr>
          <w:ilvl w:val="0"/>
          <w:numId w:val="15"/>
        </w:numPr>
        <w:spacing w:after="250" w:line="250" w:lineRule="exact"/>
        <w:ind w:left="426" w:hanging="284"/>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Acting in accordance with this policy. </w:t>
      </w:r>
    </w:p>
    <w:p w:rsidRPr="002A3061" w:rsidR="00EF710E" w:rsidP="00EF710E" w:rsidRDefault="00EF710E" w14:paraId="51A906BB" w14:textId="77777777">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In accordance with the academy’s requirements to have a </w:t>
      </w:r>
      <w:r w:rsidRPr="002A3061">
        <w:rPr>
          <w:rFonts w:asciiTheme="majorHAnsi" w:hAnsiTheme="majorHAnsi" w:cstheme="majorHAnsi"/>
          <w:i/>
          <w:sz w:val="20"/>
          <w:szCs w:val="20"/>
        </w:rPr>
        <w:t>DPL</w:t>
      </w:r>
      <w:r w:rsidRPr="002A3061">
        <w:rPr>
          <w:rFonts w:asciiTheme="majorHAnsi" w:hAnsiTheme="majorHAnsi" w:cstheme="majorHAnsi"/>
          <w:sz w:val="20"/>
          <w:szCs w:val="20"/>
        </w:rPr>
        <w:t xml:space="preserve">, the </w:t>
      </w:r>
      <w:r w:rsidRPr="002A3061">
        <w:rPr>
          <w:rFonts w:asciiTheme="majorHAnsi" w:hAnsiTheme="majorHAnsi" w:cstheme="majorHAnsi"/>
          <w:i/>
          <w:sz w:val="20"/>
          <w:szCs w:val="20"/>
        </w:rPr>
        <w:t>DPL</w:t>
      </w:r>
      <w:r w:rsidRPr="002A3061">
        <w:rPr>
          <w:rFonts w:asciiTheme="majorHAnsi" w:hAnsiTheme="majorHAnsi" w:cstheme="majorHAnsi"/>
          <w:sz w:val="20"/>
          <w:szCs w:val="20"/>
        </w:rPr>
        <w:t xml:space="preserve"> is responsible for:</w:t>
      </w:r>
    </w:p>
    <w:p w:rsidRPr="002A3061" w:rsidR="00EF710E" w:rsidP="003904F7" w:rsidRDefault="00EF710E" w14:paraId="5C741A6F" w14:textId="7BF7C081">
      <w:pPr>
        <w:pStyle w:val="ListParagraph"/>
        <w:numPr>
          <w:ilvl w:val="0"/>
          <w:numId w:val="16"/>
        </w:numPr>
        <w:spacing w:after="250" w:line="250" w:lineRule="exact"/>
        <w:ind w:left="426" w:hanging="284"/>
        <w:rPr>
          <w:rFonts w:asciiTheme="majorHAnsi" w:hAnsiTheme="majorHAnsi" w:cstheme="majorHAnsi"/>
          <w:sz w:val="20"/>
          <w:szCs w:val="20"/>
        </w:rPr>
      </w:pPr>
      <w:r w:rsidRPr="002A3061">
        <w:rPr>
          <w:rFonts w:asciiTheme="majorHAnsi" w:hAnsiTheme="majorHAnsi" w:cstheme="majorHAnsi"/>
          <w:sz w:val="20"/>
          <w:szCs w:val="20"/>
        </w:rPr>
        <w:t xml:space="preserve">Informing and advising the academy and its employees about their obligations to comply with </w:t>
      </w:r>
      <w:r w:rsidRPr="002A3061" w:rsidR="00546D18">
        <w:rPr>
          <w:rFonts w:asciiTheme="majorHAnsi" w:hAnsiTheme="majorHAnsi" w:cstheme="majorHAnsi"/>
          <w:sz w:val="20"/>
          <w:szCs w:val="20"/>
        </w:rPr>
        <w:t xml:space="preserve">UK </w:t>
      </w:r>
      <w:r w:rsidRPr="002A3061" w:rsidR="00AC4FB8">
        <w:rPr>
          <w:rFonts w:asciiTheme="majorHAnsi" w:hAnsiTheme="majorHAnsi" w:cstheme="majorHAnsi"/>
          <w:sz w:val="20"/>
          <w:szCs w:val="20"/>
        </w:rPr>
        <w:t>GDPR</w:t>
      </w:r>
      <w:r w:rsidRPr="002A3061">
        <w:rPr>
          <w:rFonts w:asciiTheme="majorHAnsi" w:hAnsiTheme="majorHAnsi" w:cstheme="majorHAnsi"/>
          <w:sz w:val="20"/>
          <w:szCs w:val="20"/>
        </w:rPr>
        <w:t xml:space="preserve"> in relation to photographs and videos at the academy.</w:t>
      </w:r>
    </w:p>
    <w:p w:rsidRPr="002A3061" w:rsidR="00EF710E" w:rsidP="003904F7" w:rsidRDefault="00EF710E" w14:paraId="6D2700BE" w14:textId="69BF4F30">
      <w:pPr>
        <w:pStyle w:val="ListParagraph"/>
        <w:numPr>
          <w:ilvl w:val="0"/>
          <w:numId w:val="16"/>
        </w:numPr>
        <w:spacing w:after="250" w:line="250" w:lineRule="exact"/>
        <w:ind w:left="426" w:hanging="284"/>
        <w:rPr>
          <w:rFonts w:asciiTheme="majorHAnsi" w:hAnsiTheme="majorHAnsi" w:cstheme="majorHAnsi"/>
          <w:sz w:val="20"/>
          <w:szCs w:val="20"/>
        </w:rPr>
      </w:pPr>
      <w:r w:rsidRPr="002A3061">
        <w:rPr>
          <w:rFonts w:asciiTheme="majorHAnsi" w:hAnsiTheme="majorHAnsi" w:cstheme="majorHAnsi"/>
          <w:sz w:val="20"/>
          <w:szCs w:val="20"/>
        </w:rPr>
        <w:t xml:space="preserve">Monitoring the academy’s compliance with </w:t>
      </w:r>
      <w:r w:rsidRPr="002A3061" w:rsidR="00546D18">
        <w:rPr>
          <w:rFonts w:asciiTheme="majorHAnsi" w:hAnsiTheme="majorHAnsi" w:cstheme="majorHAnsi"/>
          <w:sz w:val="20"/>
          <w:szCs w:val="20"/>
        </w:rPr>
        <w:t xml:space="preserve">UK </w:t>
      </w:r>
      <w:r w:rsidRPr="002A3061">
        <w:rPr>
          <w:rFonts w:asciiTheme="majorHAnsi" w:hAnsiTheme="majorHAnsi" w:cstheme="majorHAnsi"/>
          <w:sz w:val="20"/>
          <w:szCs w:val="20"/>
        </w:rPr>
        <w:t>GDPR with regards to processing photographs and videos.</w:t>
      </w:r>
    </w:p>
    <w:p w:rsidRPr="002A3061" w:rsidR="00587F17" w:rsidP="003904F7" w:rsidRDefault="00587F17" w14:paraId="79DA8CAB" w14:textId="66E7C16A">
      <w:pPr>
        <w:pStyle w:val="ListParagraph"/>
        <w:numPr>
          <w:ilvl w:val="0"/>
          <w:numId w:val="16"/>
        </w:numPr>
        <w:spacing w:after="250" w:line="250" w:lineRule="exact"/>
        <w:ind w:left="426" w:hanging="284"/>
        <w:rPr>
          <w:rFonts w:asciiTheme="majorHAnsi" w:hAnsiTheme="majorHAnsi" w:cstheme="majorHAnsi"/>
          <w:sz w:val="20"/>
          <w:szCs w:val="20"/>
        </w:rPr>
      </w:pPr>
      <w:r w:rsidRPr="002A3061">
        <w:rPr>
          <w:rFonts w:asciiTheme="majorHAnsi" w:hAnsiTheme="majorHAnsi" w:cstheme="majorHAnsi"/>
          <w:sz w:val="20"/>
          <w:szCs w:val="20"/>
        </w:rPr>
        <w:t>Maintaining the record of consent</w:t>
      </w:r>
    </w:p>
    <w:p w:rsidRPr="002A3061" w:rsidR="00EF710E" w:rsidP="003904F7" w:rsidRDefault="00EF710E" w14:paraId="0C5472DC" w14:textId="77777777">
      <w:pPr>
        <w:pStyle w:val="ListParagraph"/>
        <w:numPr>
          <w:ilvl w:val="0"/>
          <w:numId w:val="16"/>
        </w:numPr>
        <w:spacing w:after="250" w:line="250" w:lineRule="exact"/>
        <w:ind w:left="426" w:hanging="284"/>
        <w:rPr>
          <w:rFonts w:asciiTheme="majorHAnsi" w:hAnsiTheme="majorHAnsi" w:cstheme="majorHAnsi"/>
          <w:sz w:val="20"/>
          <w:szCs w:val="20"/>
        </w:rPr>
      </w:pPr>
      <w:r w:rsidRPr="002A3061">
        <w:rPr>
          <w:rFonts w:asciiTheme="majorHAnsi" w:hAnsiTheme="majorHAnsi" w:cstheme="majorHAnsi"/>
          <w:sz w:val="20"/>
          <w:szCs w:val="20"/>
        </w:rPr>
        <w:t xml:space="preserve">Advising on data protection impact assessments in relation to photographs and videos at </w:t>
      </w:r>
      <w:r w:rsidRPr="002A3061" w:rsidR="00F47692">
        <w:rPr>
          <w:rFonts w:asciiTheme="majorHAnsi" w:hAnsiTheme="majorHAnsi" w:cstheme="majorHAnsi"/>
          <w:sz w:val="20"/>
          <w:szCs w:val="20"/>
        </w:rPr>
        <w:t xml:space="preserve">the </w:t>
      </w:r>
      <w:r w:rsidRPr="002A3061">
        <w:rPr>
          <w:rFonts w:asciiTheme="majorHAnsi" w:hAnsiTheme="majorHAnsi" w:cstheme="majorHAnsi"/>
          <w:sz w:val="20"/>
          <w:szCs w:val="20"/>
        </w:rPr>
        <w:t>academy</w:t>
      </w:r>
      <w:r w:rsidRPr="002A3061" w:rsidR="00DE2AA8">
        <w:rPr>
          <w:rFonts w:asciiTheme="majorHAnsi" w:hAnsiTheme="majorHAnsi" w:cstheme="majorHAnsi"/>
          <w:sz w:val="20"/>
          <w:szCs w:val="20"/>
        </w:rPr>
        <w:t>.</w:t>
      </w:r>
    </w:p>
    <w:p w:rsidRPr="002A3061" w:rsidR="00EF710E" w:rsidP="003904F7" w:rsidRDefault="00EF710E" w14:paraId="1EC722E3" w14:textId="49993231">
      <w:pPr>
        <w:pStyle w:val="ListParagraph"/>
        <w:numPr>
          <w:ilvl w:val="0"/>
          <w:numId w:val="16"/>
        </w:numPr>
        <w:spacing w:after="250" w:line="250" w:lineRule="exact"/>
        <w:ind w:left="426" w:hanging="284"/>
        <w:rPr>
          <w:rFonts w:asciiTheme="majorHAnsi" w:hAnsiTheme="majorHAnsi" w:cstheme="majorHAnsi"/>
          <w:sz w:val="20"/>
          <w:szCs w:val="20"/>
        </w:rPr>
      </w:pPr>
      <w:r w:rsidRPr="002A3061">
        <w:rPr>
          <w:rFonts w:asciiTheme="majorHAnsi" w:hAnsiTheme="majorHAnsi" w:cstheme="majorHAnsi"/>
          <w:sz w:val="20"/>
          <w:szCs w:val="20"/>
        </w:rPr>
        <w:t xml:space="preserve">Liaising with the </w:t>
      </w:r>
      <w:r w:rsidRPr="002A3061" w:rsidR="00BA4E01">
        <w:rPr>
          <w:rFonts w:asciiTheme="majorHAnsi" w:hAnsiTheme="majorHAnsi" w:cstheme="majorHAnsi"/>
          <w:i/>
          <w:iCs/>
          <w:sz w:val="20"/>
          <w:szCs w:val="20"/>
        </w:rPr>
        <w:t>sponsor</w:t>
      </w:r>
      <w:r w:rsidRPr="002A3061" w:rsidR="00BA4E01">
        <w:rPr>
          <w:rFonts w:asciiTheme="majorHAnsi" w:hAnsiTheme="majorHAnsi" w:cstheme="majorHAnsi"/>
          <w:sz w:val="20"/>
          <w:szCs w:val="20"/>
        </w:rPr>
        <w:t xml:space="preserve"> (OAT)</w:t>
      </w:r>
      <w:r w:rsidRPr="002A3061">
        <w:rPr>
          <w:rFonts w:asciiTheme="majorHAnsi" w:hAnsiTheme="majorHAnsi" w:cstheme="majorHAnsi"/>
          <w:sz w:val="20"/>
          <w:szCs w:val="20"/>
        </w:rPr>
        <w:t xml:space="preserve"> Data Protection Officer (DPO)</w:t>
      </w:r>
      <w:r w:rsidRPr="002A3061" w:rsidR="00DE2AA8">
        <w:rPr>
          <w:rFonts w:asciiTheme="majorHAnsi" w:hAnsiTheme="majorHAnsi" w:cstheme="majorHAnsi"/>
          <w:sz w:val="20"/>
          <w:szCs w:val="20"/>
        </w:rPr>
        <w:t>.</w:t>
      </w:r>
    </w:p>
    <w:p w:rsidRPr="002A3061" w:rsidR="00EF710E" w:rsidP="003904F7" w:rsidRDefault="00EF710E" w14:paraId="58922472" w14:textId="77777777">
      <w:pPr>
        <w:pStyle w:val="ListParagraph"/>
        <w:numPr>
          <w:ilvl w:val="0"/>
          <w:numId w:val="16"/>
        </w:numPr>
        <w:spacing w:after="250" w:line="250" w:lineRule="exact"/>
        <w:ind w:left="426" w:hanging="284"/>
        <w:rPr>
          <w:rFonts w:asciiTheme="majorHAnsi" w:hAnsiTheme="majorHAnsi" w:cstheme="majorHAnsi"/>
          <w:sz w:val="20"/>
          <w:szCs w:val="20"/>
        </w:rPr>
      </w:pPr>
      <w:r w:rsidRPr="002A3061">
        <w:rPr>
          <w:rFonts w:asciiTheme="majorHAnsi" w:hAnsiTheme="majorHAnsi" w:cstheme="majorHAnsi"/>
          <w:sz w:val="20"/>
          <w:szCs w:val="20"/>
        </w:rPr>
        <w:t>Conducting internal audits, with regards to the academy’s procedures for obtaining, processing and using photographs and videos.</w:t>
      </w:r>
    </w:p>
    <w:p w:rsidRPr="002A3061" w:rsidR="000368BC" w:rsidP="003904F7" w:rsidRDefault="00EF710E" w14:paraId="3582BB17" w14:textId="2D5B6AB6">
      <w:pPr>
        <w:pStyle w:val="ListParagraph"/>
        <w:numPr>
          <w:ilvl w:val="0"/>
          <w:numId w:val="16"/>
        </w:numPr>
        <w:spacing w:after="160" w:line="259" w:lineRule="auto"/>
        <w:ind w:left="426" w:hanging="284"/>
        <w:contextualSpacing w:val="0"/>
        <w:rPr>
          <w:rFonts w:asciiTheme="majorHAnsi" w:hAnsiTheme="majorHAnsi" w:cstheme="majorHAnsi"/>
          <w:sz w:val="20"/>
          <w:szCs w:val="20"/>
          <w:lang w:val="en-GB"/>
        </w:rPr>
      </w:pPr>
      <w:r w:rsidRPr="002A3061">
        <w:rPr>
          <w:rFonts w:asciiTheme="majorHAnsi" w:hAnsiTheme="majorHAnsi" w:cstheme="majorHAnsi"/>
          <w:sz w:val="20"/>
          <w:szCs w:val="20"/>
        </w:rPr>
        <w:t xml:space="preserve">Providing the required training to staff members, in relation to how the </w:t>
      </w:r>
      <w:r w:rsidRPr="002A3061" w:rsidR="00546D18">
        <w:rPr>
          <w:rFonts w:asciiTheme="majorHAnsi" w:hAnsiTheme="majorHAnsi" w:cstheme="majorHAnsi"/>
          <w:sz w:val="20"/>
          <w:szCs w:val="20"/>
        </w:rPr>
        <w:t xml:space="preserve">UK </w:t>
      </w:r>
      <w:r w:rsidRPr="002A3061">
        <w:rPr>
          <w:rFonts w:asciiTheme="majorHAnsi" w:hAnsiTheme="majorHAnsi" w:cstheme="majorHAnsi"/>
          <w:sz w:val="20"/>
          <w:szCs w:val="20"/>
        </w:rPr>
        <w:t>GDPR impacts photographs and videos at academy.</w:t>
      </w:r>
    </w:p>
    <w:p w:rsidRPr="002A3061" w:rsidR="00FF7F80" w:rsidP="00FF7F80" w:rsidRDefault="00FF7F80" w14:paraId="144D31D2" w14:textId="77777777">
      <w:pPr>
        <w:pStyle w:val="ListParagraph"/>
        <w:spacing w:after="160" w:line="259" w:lineRule="auto"/>
        <w:ind w:left="426"/>
        <w:contextualSpacing w:val="0"/>
        <w:rPr>
          <w:rFonts w:asciiTheme="majorHAnsi" w:hAnsiTheme="majorHAnsi" w:cstheme="majorHAnsi"/>
          <w:sz w:val="20"/>
          <w:szCs w:val="20"/>
        </w:rPr>
      </w:pPr>
    </w:p>
    <w:p w:rsidRPr="002A3061" w:rsidR="00FF7F80" w:rsidP="00FF7F80" w:rsidRDefault="00FF7F80" w14:paraId="212D8AEC" w14:textId="77777777">
      <w:pPr>
        <w:pStyle w:val="ListParagraph"/>
        <w:spacing w:after="160" w:line="259" w:lineRule="auto"/>
        <w:ind w:left="426"/>
        <w:contextualSpacing w:val="0"/>
        <w:rPr>
          <w:rFonts w:asciiTheme="majorHAnsi" w:hAnsiTheme="majorHAnsi" w:cstheme="majorHAnsi"/>
          <w:sz w:val="20"/>
          <w:szCs w:val="20"/>
          <w:lang w:val="en-GB"/>
        </w:rPr>
      </w:pPr>
    </w:p>
    <w:p w:rsidRPr="002A3061" w:rsidR="00EF710E" w:rsidP="00EF710E" w:rsidRDefault="00955EAD" w14:paraId="73503F63" w14:textId="32BBE45F">
      <w:pPr>
        <w:pStyle w:val="Heading1"/>
        <w:keepNext w:val="0"/>
        <w:numPr>
          <w:ilvl w:val="0"/>
          <w:numId w:val="21"/>
        </w:numPr>
        <w:tabs>
          <w:tab w:val="left" w:pos="284"/>
        </w:tabs>
        <w:spacing w:before="480" w:after="240" w:line="400" w:lineRule="exact"/>
        <w:rPr>
          <w:rFonts w:asciiTheme="majorHAnsi" w:hAnsiTheme="majorHAnsi" w:cstheme="majorHAnsi"/>
          <w:color w:val="00B0F0"/>
          <w:sz w:val="42"/>
          <w:szCs w:val="42"/>
        </w:rPr>
      </w:pPr>
      <w:bookmarkStart w:name="_Toc517958223" w:id="3"/>
      <w:r w:rsidRPr="002A3061">
        <w:rPr>
          <w:rFonts w:asciiTheme="majorHAnsi" w:hAnsiTheme="majorHAnsi" w:cstheme="majorHAnsi"/>
          <w:color w:val="00B0F0"/>
          <w:sz w:val="42"/>
          <w:szCs w:val="42"/>
        </w:rPr>
        <w:t xml:space="preserve"> </w:t>
      </w:r>
      <w:bookmarkStart w:name="_Toc144820589" w:id="4"/>
      <w:r w:rsidRPr="002A3061" w:rsidR="002D6CB7">
        <w:rPr>
          <w:rFonts w:asciiTheme="majorHAnsi" w:hAnsiTheme="majorHAnsi" w:cstheme="majorHAnsi"/>
          <w:color w:val="00B0F0"/>
          <w:sz w:val="42"/>
          <w:szCs w:val="42"/>
        </w:rPr>
        <w:t>C</w:t>
      </w:r>
      <w:r w:rsidRPr="002A3061" w:rsidR="00EF710E">
        <w:rPr>
          <w:rFonts w:asciiTheme="majorHAnsi" w:hAnsiTheme="majorHAnsi" w:cstheme="majorHAnsi"/>
          <w:color w:val="00B0F0"/>
          <w:sz w:val="42"/>
          <w:szCs w:val="42"/>
        </w:rPr>
        <w:t>onsent</w:t>
      </w:r>
      <w:bookmarkEnd w:id="3"/>
      <w:bookmarkEnd w:id="4"/>
      <w:r w:rsidRPr="002A3061" w:rsidR="00EF710E">
        <w:rPr>
          <w:rFonts w:asciiTheme="majorHAnsi" w:hAnsiTheme="majorHAnsi" w:cstheme="majorHAnsi"/>
          <w:color w:val="00B0F0"/>
          <w:sz w:val="42"/>
          <w:szCs w:val="42"/>
        </w:rPr>
        <w:t xml:space="preserve"> </w:t>
      </w:r>
    </w:p>
    <w:p w:rsidRPr="002A3061" w:rsidR="00EF710E" w:rsidP="00EF710E" w:rsidRDefault="00EF710E" w14:paraId="689CB797" w14:textId="77777777">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The academy understands that consent must be a positive indication. It cannot be inferred from silence, inactivity or pre-ticked boxes. </w:t>
      </w:r>
    </w:p>
    <w:p w:rsidRPr="002A3061" w:rsidR="00EF710E" w:rsidP="00EF710E" w:rsidRDefault="00EF710E" w14:paraId="5F3C1B28" w14:textId="77777777">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Consent will only be accepted where it is freely given, specific, informed and an unambiguous indication of the individual’s wishes. </w:t>
      </w:r>
    </w:p>
    <w:p w:rsidRPr="002A3061" w:rsidR="00EF710E" w:rsidP="00EF710E" w:rsidRDefault="00EF710E" w14:paraId="1FEABEAD" w14:textId="77777777">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Where consent is given, a record will be kept documenting how and when consent was given and last updated. </w:t>
      </w:r>
    </w:p>
    <w:p w:rsidRPr="002A3061" w:rsidR="00EF710E" w:rsidP="00EF710E" w:rsidRDefault="00EF710E" w14:paraId="0BA1B0F7" w14:textId="6EA66513">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The academy ensures that consent mechanisms meet the standards of </w:t>
      </w:r>
      <w:r w:rsidRPr="002A3061" w:rsidR="00CB1F43">
        <w:rPr>
          <w:rFonts w:asciiTheme="majorHAnsi" w:hAnsiTheme="majorHAnsi" w:cstheme="majorHAnsi"/>
          <w:sz w:val="20"/>
          <w:szCs w:val="20"/>
        </w:rPr>
        <w:t xml:space="preserve">UK </w:t>
      </w:r>
      <w:r w:rsidRPr="002A3061">
        <w:rPr>
          <w:rFonts w:asciiTheme="majorHAnsi" w:hAnsiTheme="majorHAnsi" w:cstheme="majorHAnsi"/>
          <w:sz w:val="20"/>
          <w:szCs w:val="20"/>
        </w:rPr>
        <w:t xml:space="preserve">GDPR. Where the standard of consent cannot be met, an alternative legal basis for processing the data will be found, or the processing will cease. </w:t>
      </w:r>
    </w:p>
    <w:p w:rsidRPr="002A3061" w:rsidR="00EF710E" w:rsidP="18D830FB" w:rsidRDefault="00EF710E" w14:paraId="31872784" w14:textId="0E429017">
      <w:pPr>
        <w:pStyle w:val="ListParagraph"/>
        <w:numPr>
          <w:ilvl w:val="1"/>
          <w:numId w:val="21"/>
        </w:numPr>
        <w:spacing w:after="250" w:line="250" w:lineRule="exact"/>
        <w:rPr>
          <w:rFonts w:ascii="Calibri" w:hAnsi="Calibri" w:cs="Calibri" w:asciiTheme="majorAscii" w:hAnsiTheme="majorAscii" w:cstheme="majorAscii"/>
          <w:sz w:val="20"/>
          <w:szCs w:val="20"/>
        </w:rPr>
      </w:pPr>
      <w:r w:rsidRPr="18D830FB" w:rsidR="00EF710E">
        <w:rPr>
          <w:rFonts w:ascii="Calibri" w:hAnsi="Calibri" w:cs="Calibri" w:asciiTheme="majorAscii" w:hAnsiTheme="majorAscii" w:cstheme="majorAscii"/>
          <w:sz w:val="20"/>
          <w:szCs w:val="20"/>
        </w:rPr>
        <w:t xml:space="preserve">All parents/carers </w:t>
      </w:r>
      <w:r w:rsidRPr="18D830FB" w:rsidR="007434DA">
        <w:rPr>
          <w:rFonts w:ascii="Calibri" w:hAnsi="Calibri" w:cs="Calibri" w:asciiTheme="majorAscii" w:hAnsiTheme="majorAscii" w:cstheme="majorAscii"/>
          <w:sz w:val="20"/>
          <w:szCs w:val="20"/>
        </w:rPr>
        <w:t xml:space="preserve">will be asked to </w:t>
      </w:r>
      <w:r w:rsidRPr="18D830FB" w:rsidR="00D52EF2">
        <w:rPr>
          <w:rFonts w:ascii="Calibri" w:hAnsi="Calibri" w:cs="Calibri" w:asciiTheme="majorAscii" w:hAnsiTheme="majorAscii" w:cstheme="majorAscii"/>
          <w:sz w:val="20"/>
          <w:szCs w:val="20"/>
        </w:rPr>
        <w:t xml:space="preserve">to complete a </w:t>
      </w:r>
      <w:r w:rsidRPr="18D830FB" w:rsidR="003B5414">
        <w:rPr>
          <w:rFonts w:ascii="Calibri" w:hAnsi="Calibri" w:cs="Calibri" w:asciiTheme="majorAscii" w:hAnsiTheme="majorAscii" w:cstheme="majorAscii"/>
          <w:i w:val="1"/>
          <w:iCs w:val="1"/>
          <w:sz w:val="20"/>
          <w:szCs w:val="20"/>
        </w:rPr>
        <w:t>C</w:t>
      </w:r>
      <w:r w:rsidRPr="18D830FB" w:rsidR="00D52EF2">
        <w:rPr>
          <w:rFonts w:ascii="Calibri" w:hAnsi="Calibri" w:cs="Calibri" w:asciiTheme="majorAscii" w:hAnsiTheme="majorAscii" w:cstheme="majorAscii"/>
          <w:i w:val="1"/>
          <w:iCs w:val="1"/>
          <w:sz w:val="20"/>
          <w:szCs w:val="20"/>
        </w:rPr>
        <w:t xml:space="preserve">onsent </w:t>
      </w:r>
      <w:r w:rsidRPr="18D830FB" w:rsidR="003B5414">
        <w:rPr>
          <w:rFonts w:ascii="Calibri" w:hAnsi="Calibri" w:cs="Calibri" w:asciiTheme="majorAscii" w:hAnsiTheme="majorAscii" w:cstheme="majorAscii"/>
          <w:i w:val="1"/>
          <w:iCs w:val="1"/>
          <w:sz w:val="20"/>
          <w:szCs w:val="20"/>
        </w:rPr>
        <w:t>F</w:t>
      </w:r>
      <w:r w:rsidRPr="18D830FB" w:rsidR="00D52EF2">
        <w:rPr>
          <w:rFonts w:ascii="Calibri" w:hAnsi="Calibri" w:cs="Calibri" w:asciiTheme="majorAscii" w:hAnsiTheme="majorAscii" w:cstheme="majorAscii"/>
          <w:i w:val="1"/>
          <w:iCs w:val="1"/>
          <w:sz w:val="20"/>
          <w:szCs w:val="20"/>
        </w:rPr>
        <w:t>orm</w:t>
      </w:r>
      <w:r w:rsidRPr="18D830FB" w:rsidR="00D52EF2">
        <w:rPr>
          <w:rFonts w:ascii="Calibri" w:hAnsi="Calibri" w:cs="Calibri" w:asciiTheme="majorAscii" w:hAnsiTheme="majorAscii" w:cstheme="majorAscii"/>
          <w:sz w:val="20"/>
          <w:szCs w:val="20"/>
        </w:rPr>
        <w:t xml:space="preserve"> for their child/children</w:t>
      </w:r>
      <w:r w:rsidRPr="18D830FB" w:rsidR="008D3CBB">
        <w:rPr>
          <w:rFonts w:ascii="Calibri" w:hAnsi="Calibri" w:cs="Calibri" w:asciiTheme="majorAscii" w:hAnsiTheme="majorAscii" w:cstheme="majorAscii"/>
          <w:sz w:val="20"/>
          <w:szCs w:val="20"/>
        </w:rPr>
        <w:t xml:space="preserve"> from when they join the academy </w:t>
      </w:r>
      <w:r w:rsidRPr="18D830FB" w:rsidR="7F9407DB">
        <w:rPr>
          <w:rFonts w:ascii="Calibri" w:hAnsi="Calibri" w:cs="Calibri" w:asciiTheme="majorAscii" w:hAnsiTheme="majorAscii" w:cstheme="majorAscii"/>
          <w:sz w:val="20"/>
          <w:szCs w:val="20"/>
        </w:rPr>
        <w:t>(</w:t>
      </w:r>
      <w:r w:rsidRPr="18D830FB" w:rsidR="29574BA5">
        <w:rPr>
          <w:rFonts w:ascii="Calibri" w:hAnsi="Calibri" w:cs="Calibri" w:asciiTheme="majorAscii" w:hAnsiTheme="majorAscii" w:cstheme="majorAscii"/>
          <w:sz w:val="20"/>
          <w:szCs w:val="20"/>
        </w:rPr>
        <w:t>e.g.</w:t>
      </w:r>
      <w:r w:rsidRPr="18D830FB" w:rsidR="7F9407DB">
        <w:rPr>
          <w:rFonts w:ascii="Calibri" w:hAnsi="Calibri" w:cs="Calibri" w:asciiTheme="majorAscii" w:hAnsiTheme="majorAscii" w:cstheme="majorAscii"/>
          <w:sz w:val="20"/>
          <w:szCs w:val="20"/>
        </w:rPr>
        <w:t xml:space="preserve">, </w:t>
      </w:r>
      <w:r w:rsidRPr="18D830FB" w:rsidR="12561E9F">
        <w:rPr>
          <w:rFonts w:ascii="Calibri" w:hAnsi="Calibri" w:cs="Calibri" w:asciiTheme="majorAscii" w:hAnsiTheme="majorAscii" w:cstheme="majorAscii"/>
          <w:sz w:val="20"/>
          <w:szCs w:val="20"/>
        </w:rPr>
        <w:t>R</w:t>
      </w:r>
      <w:r w:rsidRPr="18D830FB" w:rsidR="7F9407DB">
        <w:rPr>
          <w:rFonts w:ascii="Calibri" w:hAnsi="Calibri" w:cs="Calibri" w:asciiTheme="majorAscii" w:hAnsiTheme="majorAscii" w:cstheme="majorAscii"/>
          <w:sz w:val="20"/>
          <w:szCs w:val="20"/>
        </w:rPr>
        <w:t>eception or Y</w:t>
      </w:r>
      <w:r w:rsidRPr="18D830FB" w:rsidR="005B5F5E">
        <w:rPr>
          <w:rFonts w:ascii="Calibri" w:hAnsi="Calibri" w:cs="Calibri" w:asciiTheme="majorAscii" w:hAnsiTheme="majorAscii" w:cstheme="majorAscii"/>
          <w:sz w:val="20"/>
          <w:szCs w:val="20"/>
        </w:rPr>
        <w:t>ear 7</w:t>
      </w:r>
      <w:r w:rsidRPr="18D830FB" w:rsidR="182DC4E0">
        <w:rPr>
          <w:rFonts w:ascii="Calibri" w:hAnsi="Calibri" w:cs="Calibri" w:asciiTheme="majorAscii" w:hAnsiTheme="majorAscii" w:cstheme="majorAscii"/>
          <w:sz w:val="20"/>
          <w:szCs w:val="20"/>
        </w:rPr>
        <w:t xml:space="preserve">) </w:t>
      </w:r>
      <w:r w:rsidRPr="18D830FB" w:rsidR="005B29B5">
        <w:rPr>
          <w:rFonts w:ascii="Calibri" w:hAnsi="Calibri" w:cs="Calibri" w:asciiTheme="majorAscii" w:hAnsiTheme="majorAscii" w:cstheme="majorAscii"/>
          <w:sz w:val="20"/>
          <w:szCs w:val="20"/>
        </w:rPr>
        <w:t xml:space="preserve">and </w:t>
      </w:r>
      <w:r w:rsidRPr="18D830FB" w:rsidR="00EF710E">
        <w:rPr>
          <w:rFonts w:ascii="Calibri" w:hAnsi="Calibri" w:cs="Calibri" w:asciiTheme="majorAscii" w:hAnsiTheme="majorAscii" w:cstheme="majorAscii"/>
          <w:sz w:val="20"/>
          <w:szCs w:val="20"/>
        </w:rPr>
        <w:t xml:space="preserve">this will </w:t>
      </w:r>
      <w:r w:rsidRPr="18D830FB" w:rsidR="00EF710E">
        <w:rPr>
          <w:rFonts w:ascii="Calibri" w:hAnsi="Calibri" w:cs="Calibri" w:asciiTheme="majorAscii" w:hAnsiTheme="majorAscii" w:cstheme="majorAscii"/>
          <w:sz w:val="20"/>
          <w:szCs w:val="20"/>
        </w:rPr>
        <w:t>determine</w:t>
      </w:r>
      <w:r w:rsidRPr="18D830FB" w:rsidR="00EF710E">
        <w:rPr>
          <w:rFonts w:ascii="Calibri" w:hAnsi="Calibri" w:cs="Calibri" w:asciiTheme="majorAscii" w:hAnsiTheme="majorAscii" w:cstheme="majorAscii"/>
          <w:sz w:val="20"/>
          <w:szCs w:val="20"/>
        </w:rPr>
        <w:t xml:space="preserve"> </w:t>
      </w:r>
      <w:r w:rsidRPr="18D830FB" w:rsidR="00EF710E">
        <w:rPr>
          <w:rFonts w:ascii="Calibri" w:hAnsi="Calibri" w:cs="Calibri" w:asciiTheme="majorAscii" w:hAnsiTheme="majorAscii" w:cstheme="majorAscii"/>
          <w:sz w:val="20"/>
          <w:szCs w:val="20"/>
        </w:rPr>
        <w:t>whether or not</w:t>
      </w:r>
      <w:r w:rsidRPr="18D830FB" w:rsidR="00EF710E">
        <w:rPr>
          <w:rFonts w:ascii="Calibri" w:hAnsi="Calibri" w:cs="Calibri" w:asciiTheme="majorAscii" w:hAnsiTheme="majorAscii" w:cstheme="majorAscii"/>
          <w:sz w:val="20"/>
          <w:szCs w:val="20"/>
        </w:rPr>
        <w:t xml:space="preserve"> they allow their child to </w:t>
      </w:r>
      <w:r w:rsidRPr="18D830FB" w:rsidR="00EF710E">
        <w:rPr>
          <w:rFonts w:ascii="Calibri" w:hAnsi="Calibri" w:cs="Calibri" w:asciiTheme="majorAscii" w:hAnsiTheme="majorAscii" w:cstheme="majorAscii"/>
          <w:sz w:val="20"/>
          <w:szCs w:val="20"/>
        </w:rPr>
        <w:t>participate</w:t>
      </w:r>
      <w:r w:rsidRPr="18D830FB" w:rsidR="005B29B5">
        <w:rPr>
          <w:rFonts w:ascii="Calibri" w:hAnsi="Calibri" w:cs="Calibri" w:asciiTheme="majorAscii" w:hAnsiTheme="majorAscii" w:cstheme="majorAscii"/>
          <w:sz w:val="20"/>
          <w:szCs w:val="20"/>
        </w:rPr>
        <w:t>/be shown</w:t>
      </w:r>
      <w:r w:rsidRPr="18D830FB" w:rsidR="00EF710E">
        <w:rPr>
          <w:rFonts w:ascii="Calibri" w:hAnsi="Calibri" w:cs="Calibri" w:asciiTheme="majorAscii" w:hAnsiTheme="majorAscii" w:cstheme="majorAscii"/>
          <w:sz w:val="20"/>
          <w:szCs w:val="20"/>
        </w:rPr>
        <w:t xml:space="preserve"> in photographs and videos.</w:t>
      </w:r>
      <w:r w:rsidRPr="18D830FB" w:rsidR="005B5F5E">
        <w:rPr>
          <w:rFonts w:ascii="Calibri" w:hAnsi="Calibri" w:cs="Calibri" w:asciiTheme="majorAscii" w:hAnsiTheme="majorAscii" w:cstheme="majorAscii"/>
          <w:sz w:val="20"/>
          <w:szCs w:val="20"/>
        </w:rPr>
        <w:t xml:space="preserve"> Pupils </w:t>
      </w:r>
      <w:r w:rsidRPr="18D830FB" w:rsidR="055A90EF">
        <w:rPr>
          <w:rFonts w:ascii="Calibri" w:hAnsi="Calibri" w:cs="Calibri" w:asciiTheme="majorAscii" w:hAnsiTheme="majorAscii" w:cstheme="majorAscii"/>
          <w:sz w:val="20"/>
          <w:szCs w:val="20"/>
        </w:rPr>
        <w:t xml:space="preserve">in our secondary academies </w:t>
      </w:r>
      <w:r w:rsidRPr="18D830FB" w:rsidR="005B5F5E">
        <w:rPr>
          <w:rFonts w:ascii="Calibri" w:hAnsi="Calibri" w:cs="Calibri" w:asciiTheme="majorAscii" w:hAnsiTheme="majorAscii" w:cstheme="majorAscii"/>
          <w:sz w:val="20"/>
          <w:szCs w:val="20"/>
        </w:rPr>
        <w:t xml:space="preserve">from </w:t>
      </w:r>
      <w:r w:rsidRPr="18D830FB" w:rsidR="09B89C93">
        <w:rPr>
          <w:rFonts w:ascii="Calibri" w:hAnsi="Calibri" w:cs="Calibri" w:asciiTheme="majorAscii" w:hAnsiTheme="majorAscii" w:cstheme="majorAscii"/>
          <w:sz w:val="20"/>
          <w:szCs w:val="20"/>
        </w:rPr>
        <w:t>Y</w:t>
      </w:r>
      <w:r w:rsidRPr="18D830FB" w:rsidR="005B5F5E">
        <w:rPr>
          <w:rFonts w:ascii="Calibri" w:hAnsi="Calibri" w:cs="Calibri" w:asciiTheme="majorAscii" w:hAnsiTheme="majorAscii" w:cstheme="majorAscii"/>
          <w:sz w:val="20"/>
          <w:szCs w:val="20"/>
        </w:rPr>
        <w:t xml:space="preserve">ear 8 onwards will be asked to </w:t>
      </w:r>
      <w:r w:rsidRPr="18D830FB" w:rsidR="005B5F5E">
        <w:rPr>
          <w:rFonts w:ascii="Calibri" w:hAnsi="Calibri" w:cs="Calibri" w:asciiTheme="majorAscii" w:hAnsiTheme="majorAscii" w:cstheme="majorAscii"/>
          <w:sz w:val="20"/>
          <w:szCs w:val="20"/>
        </w:rPr>
        <w:t>provide</w:t>
      </w:r>
      <w:r w:rsidRPr="18D830FB" w:rsidR="005B5F5E">
        <w:rPr>
          <w:rFonts w:ascii="Calibri" w:hAnsi="Calibri" w:cs="Calibri" w:asciiTheme="majorAscii" w:hAnsiTheme="majorAscii" w:cstheme="majorAscii"/>
          <w:sz w:val="20"/>
          <w:szCs w:val="20"/>
        </w:rPr>
        <w:t xml:space="preserve"> consent directly unless there is reason to believe they do not have the capacity to make the decision for </w:t>
      </w:r>
      <w:r w:rsidRPr="18D830FB" w:rsidR="00DC03E1">
        <w:rPr>
          <w:rFonts w:ascii="Calibri" w:hAnsi="Calibri" w:cs="Calibri" w:asciiTheme="majorAscii" w:hAnsiTheme="majorAscii" w:cstheme="majorAscii"/>
          <w:sz w:val="20"/>
          <w:szCs w:val="20"/>
        </w:rPr>
        <w:t>themselves.</w:t>
      </w:r>
    </w:p>
    <w:p w:rsidRPr="002A3061" w:rsidR="00EF710E" w:rsidP="00EF710E" w:rsidRDefault="00EF710E" w14:paraId="2903D004" w14:textId="0302E9DF">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The </w:t>
      </w:r>
      <w:r w:rsidRPr="002A3061">
        <w:rPr>
          <w:rFonts w:asciiTheme="majorHAnsi" w:hAnsiTheme="majorHAnsi" w:cstheme="majorHAnsi"/>
          <w:i/>
          <w:iCs/>
          <w:sz w:val="20"/>
          <w:szCs w:val="20"/>
        </w:rPr>
        <w:t>Consent Form</w:t>
      </w:r>
      <w:r w:rsidRPr="002A3061">
        <w:rPr>
          <w:rFonts w:asciiTheme="majorHAnsi" w:hAnsiTheme="majorHAnsi" w:cstheme="majorHAnsi"/>
          <w:sz w:val="20"/>
          <w:szCs w:val="20"/>
        </w:rPr>
        <w:t xml:space="preserve"> will be valid for the </w:t>
      </w:r>
      <w:r w:rsidRPr="002A3061" w:rsidR="001E7BCD">
        <w:rPr>
          <w:rFonts w:asciiTheme="majorHAnsi" w:hAnsiTheme="majorHAnsi" w:cstheme="majorHAnsi"/>
          <w:sz w:val="20"/>
          <w:szCs w:val="20"/>
        </w:rPr>
        <w:t>current academic year</w:t>
      </w:r>
      <w:r w:rsidRPr="002A3061" w:rsidR="00A11712">
        <w:rPr>
          <w:rFonts w:asciiTheme="majorHAnsi" w:hAnsiTheme="majorHAnsi" w:cstheme="majorHAnsi"/>
          <w:sz w:val="20"/>
          <w:szCs w:val="20"/>
        </w:rPr>
        <w:t xml:space="preserve"> and refreshed each academic year</w:t>
      </w:r>
      <w:r w:rsidRPr="002A3061" w:rsidR="00B54332">
        <w:rPr>
          <w:rFonts w:asciiTheme="majorHAnsi" w:hAnsiTheme="majorHAnsi" w:cstheme="majorHAnsi"/>
          <w:sz w:val="20"/>
          <w:szCs w:val="20"/>
        </w:rPr>
        <w:t>.</w:t>
      </w:r>
      <w:r w:rsidRPr="002A3061" w:rsidR="00ED74E9">
        <w:rPr>
          <w:rFonts w:asciiTheme="majorHAnsi" w:hAnsiTheme="majorHAnsi" w:cstheme="majorHAnsi"/>
          <w:sz w:val="20"/>
          <w:szCs w:val="20"/>
        </w:rPr>
        <w:t xml:space="preserve"> Additional consent forms will be issued where we would like to retain photographs for alumni purposes or for use in year books, for example.</w:t>
      </w:r>
    </w:p>
    <w:p w:rsidRPr="002A3061" w:rsidR="00EF710E" w:rsidP="00EF710E" w:rsidRDefault="00EF710E" w14:paraId="124FF3DC" w14:textId="19023EAA">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If there is a disagreement over consent, or if a parent/carer</w:t>
      </w:r>
      <w:r w:rsidRPr="002A3061" w:rsidR="0097228A">
        <w:rPr>
          <w:rFonts w:asciiTheme="majorHAnsi" w:hAnsiTheme="majorHAnsi" w:cstheme="majorHAnsi"/>
          <w:sz w:val="20"/>
          <w:szCs w:val="20"/>
        </w:rPr>
        <w:t xml:space="preserve">/child </w:t>
      </w:r>
      <w:r w:rsidRPr="002A3061" w:rsidR="00DC03E1">
        <w:rPr>
          <w:rFonts w:asciiTheme="majorHAnsi" w:hAnsiTheme="majorHAnsi" w:cstheme="majorHAnsi"/>
          <w:sz w:val="20"/>
          <w:szCs w:val="20"/>
        </w:rPr>
        <w:t xml:space="preserve">from </w:t>
      </w:r>
      <w:r w:rsidRPr="002A3061" w:rsidR="00AE66F3">
        <w:rPr>
          <w:rFonts w:asciiTheme="majorHAnsi" w:hAnsiTheme="majorHAnsi" w:cstheme="majorHAnsi"/>
          <w:sz w:val="20"/>
          <w:szCs w:val="20"/>
        </w:rPr>
        <w:t>Y</w:t>
      </w:r>
      <w:r w:rsidRPr="002A3061" w:rsidR="00DC03E1">
        <w:rPr>
          <w:rFonts w:asciiTheme="majorHAnsi" w:hAnsiTheme="majorHAnsi" w:cstheme="majorHAnsi"/>
          <w:sz w:val="20"/>
          <w:szCs w:val="20"/>
        </w:rPr>
        <w:t>ear 8 onwards</w:t>
      </w:r>
      <w:r w:rsidRPr="002A3061">
        <w:rPr>
          <w:rFonts w:asciiTheme="majorHAnsi" w:hAnsiTheme="majorHAnsi" w:cstheme="majorHAnsi"/>
          <w:sz w:val="20"/>
          <w:szCs w:val="20"/>
        </w:rPr>
        <w:t xml:space="preserve"> does not respond to a consent request, it will be treated as if consent has not been given, and photographs and videos will not be taken or published of the pupils </w:t>
      </w:r>
      <w:r w:rsidRPr="002A3061" w:rsidR="00540EF2">
        <w:rPr>
          <w:rFonts w:asciiTheme="majorHAnsi" w:hAnsiTheme="majorHAnsi" w:cstheme="majorHAnsi"/>
          <w:sz w:val="20"/>
          <w:szCs w:val="20"/>
        </w:rPr>
        <w:t xml:space="preserve">where consent has not been </w:t>
      </w:r>
      <w:proofErr w:type="gramStart"/>
      <w:r w:rsidRPr="002A3061" w:rsidR="00540EF2">
        <w:rPr>
          <w:rFonts w:asciiTheme="majorHAnsi" w:hAnsiTheme="majorHAnsi" w:cstheme="majorHAnsi"/>
          <w:sz w:val="20"/>
          <w:szCs w:val="20"/>
        </w:rPr>
        <w:t>given</w:t>
      </w:r>
      <w:proofErr w:type="gramEnd"/>
    </w:p>
    <w:p w:rsidRPr="002A3061" w:rsidR="007D357F" w:rsidP="18D830FB" w:rsidRDefault="00CA221F" w14:paraId="204B0090" w14:textId="608933A2">
      <w:pPr>
        <w:pStyle w:val="ListParagraph"/>
        <w:numPr>
          <w:ilvl w:val="1"/>
          <w:numId w:val="21"/>
        </w:numPr>
        <w:spacing w:after="250" w:line="250" w:lineRule="exact"/>
        <w:rPr>
          <w:rFonts w:ascii="Calibri" w:hAnsi="Calibri" w:cs="Calibri" w:asciiTheme="majorAscii" w:hAnsiTheme="majorAscii" w:cstheme="majorAscii"/>
          <w:sz w:val="20"/>
          <w:szCs w:val="20"/>
        </w:rPr>
      </w:pPr>
      <w:r w:rsidRPr="18D830FB" w:rsidR="00EF710E">
        <w:rPr>
          <w:rFonts w:ascii="Calibri" w:hAnsi="Calibri" w:cs="Calibri" w:asciiTheme="majorAscii" w:hAnsiTheme="majorAscii" w:cstheme="majorAscii"/>
          <w:sz w:val="20"/>
          <w:szCs w:val="20"/>
        </w:rPr>
        <w:t>All parents/carers</w:t>
      </w:r>
      <w:r w:rsidRPr="18D830FB" w:rsidR="14F2B8E4">
        <w:rPr>
          <w:rFonts w:ascii="Calibri" w:hAnsi="Calibri" w:cs="Calibri" w:asciiTheme="majorAscii" w:hAnsiTheme="majorAscii" w:cstheme="majorAscii"/>
          <w:sz w:val="20"/>
          <w:szCs w:val="20"/>
        </w:rPr>
        <w:t xml:space="preserve">, including </w:t>
      </w:r>
      <w:r w:rsidRPr="18D830FB" w:rsidR="00F26630">
        <w:rPr>
          <w:rFonts w:ascii="Calibri" w:hAnsi="Calibri" w:cs="Calibri" w:asciiTheme="majorAscii" w:hAnsiTheme="majorAscii" w:cstheme="majorAscii"/>
          <w:sz w:val="20"/>
          <w:szCs w:val="20"/>
        </w:rPr>
        <w:t xml:space="preserve">children </w:t>
      </w:r>
      <w:r w:rsidRPr="18D830FB" w:rsidR="00DC03E1">
        <w:rPr>
          <w:rFonts w:ascii="Calibri" w:hAnsi="Calibri" w:cs="Calibri" w:asciiTheme="majorAscii" w:hAnsiTheme="majorAscii" w:cstheme="majorAscii"/>
          <w:sz w:val="20"/>
          <w:szCs w:val="20"/>
        </w:rPr>
        <w:t xml:space="preserve">from </w:t>
      </w:r>
      <w:r w:rsidRPr="18D830FB" w:rsidR="69C18A81">
        <w:rPr>
          <w:rFonts w:ascii="Calibri" w:hAnsi="Calibri" w:cs="Calibri" w:asciiTheme="majorAscii" w:hAnsiTheme="majorAscii" w:cstheme="majorAscii"/>
          <w:sz w:val="20"/>
          <w:szCs w:val="20"/>
        </w:rPr>
        <w:t>Y</w:t>
      </w:r>
      <w:r w:rsidRPr="18D830FB" w:rsidR="00DC03E1">
        <w:rPr>
          <w:rFonts w:ascii="Calibri" w:hAnsi="Calibri" w:cs="Calibri" w:asciiTheme="majorAscii" w:hAnsiTheme="majorAscii" w:cstheme="majorAscii"/>
          <w:sz w:val="20"/>
          <w:szCs w:val="20"/>
        </w:rPr>
        <w:t>ear 8 onwards</w:t>
      </w:r>
      <w:r w:rsidRPr="18D830FB" w:rsidR="00EF710E">
        <w:rPr>
          <w:rFonts w:ascii="Calibri" w:hAnsi="Calibri" w:cs="Calibri" w:asciiTheme="majorAscii" w:hAnsiTheme="majorAscii" w:cstheme="majorAscii"/>
          <w:sz w:val="20"/>
          <w:szCs w:val="20"/>
        </w:rPr>
        <w:t xml:space="preserve"> are entitled to withdraw or change their consent at any time.</w:t>
      </w:r>
    </w:p>
    <w:p w:rsidRPr="002A3061" w:rsidR="00EF710E" w:rsidP="00277453" w:rsidRDefault="008E056A" w14:paraId="78614C48" w14:textId="2EB097EE">
      <w:pPr>
        <w:pStyle w:val="ListParagraph"/>
        <w:numPr>
          <w:ilvl w:val="1"/>
          <w:numId w:val="21"/>
        </w:numPr>
        <w:spacing w:after="250" w:line="250" w:lineRule="exact"/>
        <w:ind w:left="567" w:hanging="567"/>
        <w:contextualSpacing w:val="0"/>
        <w:rPr>
          <w:rFonts w:asciiTheme="majorHAnsi" w:hAnsiTheme="majorHAnsi" w:cstheme="majorHAnsi"/>
          <w:sz w:val="20"/>
          <w:szCs w:val="20"/>
        </w:rPr>
      </w:pPr>
      <w:r w:rsidRPr="002A3061">
        <w:rPr>
          <w:rFonts w:asciiTheme="majorHAnsi" w:hAnsiTheme="majorHAnsi" w:cstheme="majorHAnsi"/>
          <w:sz w:val="20"/>
          <w:szCs w:val="20"/>
        </w:rPr>
        <w:t>Anyone wishing to withdraw consent</w:t>
      </w:r>
      <w:r w:rsidRPr="002A3061" w:rsidR="00EF710E">
        <w:rPr>
          <w:rFonts w:asciiTheme="majorHAnsi" w:hAnsiTheme="majorHAnsi" w:cstheme="majorHAnsi"/>
          <w:sz w:val="20"/>
          <w:szCs w:val="20"/>
        </w:rPr>
        <w:t xml:space="preserve"> will be required to confirm in writing</w:t>
      </w:r>
      <w:r w:rsidRPr="002A3061" w:rsidR="000F7E7C">
        <w:rPr>
          <w:rFonts w:asciiTheme="majorHAnsi" w:hAnsiTheme="majorHAnsi" w:cstheme="majorHAnsi"/>
          <w:sz w:val="20"/>
          <w:szCs w:val="20"/>
        </w:rPr>
        <w:t xml:space="preserve"> (</w:t>
      </w:r>
      <w:r w:rsidRPr="002A3061" w:rsidR="004C5D18">
        <w:rPr>
          <w:rFonts w:asciiTheme="majorHAnsi" w:hAnsiTheme="majorHAnsi" w:cstheme="majorHAnsi"/>
          <w:sz w:val="20"/>
          <w:szCs w:val="20"/>
        </w:rPr>
        <w:t>directed to the principal via the school office</w:t>
      </w:r>
      <w:r w:rsidRPr="002A3061" w:rsidR="000F7E7C">
        <w:rPr>
          <w:rFonts w:asciiTheme="majorHAnsi" w:hAnsiTheme="majorHAnsi" w:cstheme="majorHAnsi"/>
          <w:sz w:val="20"/>
          <w:szCs w:val="20"/>
        </w:rPr>
        <w:t>)</w:t>
      </w:r>
      <w:r w:rsidRPr="002A3061" w:rsidR="00CB6833">
        <w:rPr>
          <w:rFonts w:asciiTheme="majorHAnsi" w:hAnsiTheme="majorHAnsi" w:cstheme="majorHAnsi"/>
          <w:sz w:val="20"/>
          <w:szCs w:val="20"/>
        </w:rPr>
        <w:t xml:space="preserve"> if they wi</w:t>
      </w:r>
      <w:r w:rsidRPr="002A3061" w:rsidR="000F7E7C">
        <w:rPr>
          <w:rFonts w:asciiTheme="majorHAnsi" w:hAnsiTheme="majorHAnsi" w:cstheme="majorHAnsi"/>
          <w:sz w:val="20"/>
          <w:szCs w:val="20"/>
        </w:rPr>
        <w:t>sh</w:t>
      </w:r>
      <w:r w:rsidRPr="002A3061" w:rsidR="00CB6833">
        <w:rPr>
          <w:rFonts w:asciiTheme="majorHAnsi" w:hAnsiTheme="majorHAnsi" w:cstheme="majorHAnsi"/>
          <w:sz w:val="20"/>
          <w:szCs w:val="20"/>
        </w:rPr>
        <w:t xml:space="preserve"> to withdraw consent.</w:t>
      </w:r>
    </w:p>
    <w:p w:rsidRPr="002A3061" w:rsidR="00EF710E" w:rsidP="00277453" w:rsidRDefault="00EF710E" w14:paraId="47B85A4C" w14:textId="77777777">
      <w:pPr>
        <w:pStyle w:val="ListParagraph"/>
        <w:numPr>
          <w:ilvl w:val="1"/>
          <w:numId w:val="21"/>
        </w:numPr>
        <w:spacing w:after="250" w:line="250" w:lineRule="exact"/>
        <w:ind w:left="567" w:hanging="567"/>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For any LAC </w:t>
      </w:r>
      <w:r w:rsidRPr="002A3061" w:rsidR="007075FB">
        <w:rPr>
          <w:rFonts w:asciiTheme="majorHAnsi" w:hAnsiTheme="majorHAnsi" w:cstheme="majorHAnsi"/>
          <w:sz w:val="20"/>
          <w:szCs w:val="20"/>
        </w:rPr>
        <w:t>pupils</w:t>
      </w:r>
      <w:r w:rsidRPr="002A3061">
        <w:rPr>
          <w:rFonts w:asciiTheme="majorHAnsi" w:hAnsiTheme="majorHAnsi" w:cstheme="majorHAnsi"/>
          <w:sz w:val="20"/>
          <w:szCs w:val="20"/>
        </w:rPr>
        <w:t xml:space="preserve">, or pupils who are adopted, the </w:t>
      </w:r>
      <w:r w:rsidRPr="002A3061">
        <w:rPr>
          <w:rFonts w:asciiTheme="majorHAnsi" w:hAnsiTheme="majorHAnsi" w:cstheme="majorHAnsi"/>
          <w:i/>
          <w:sz w:val="20"/>
          <w:szCs w:val="20"/>
        </w:rPr>
        <w:t>DSL</w:t>
      </w:r>
      <w:r w:rsidRPr="002A3061">
        <w:rPr>
          <w:rFonts w:asciiTheme="majorHAnsi" w:hAnsiTheme="majorHAnsi" w:cstheme="majorHAnsi"/>
          <w:sz w:val="20"/>
          <w:szCs w:val="20"/>
        </w:rPr>
        <w:t xml:space="preserve"> will liaise with the </w:t>
      </w:r>
      <w:r w:rsidRPr="002A3061" w:rsidR="00FC7414">
        <w:rPr>
          <w:rFonts w:asciiTheme="majorHAnsi" w:hAnsiTheme="majorHAnsi" w:cstheme="majorHAnsi"/>
          <w:sz w:val="20"/>
          <w:szCs w:val="20"/>
        </w:rPr>
        <w:t>pupils</w:t>
      </w:r>
      <w:r w:rsidRPr="002A3061">
        <w:rPr>
          <w:rFonts w:asciiTheme="majorHAnsi" w:hAnsiTheme="majorHAnsi" w:cstheme="majorHAnsi"/>
          <w:sz w:val="20"/>
          <w:szCs w:val="20"/>
        </w:rPr>
        <w:t xml:space="preserve">’ social worker, carers or adoptive parents to establish where consent should be sought. Consideration will be given as to whether identification of a LAC </w:t>
      </w:r>
      <w:r w:rsidRPr="002A3061" w:rsidR="00FC7414">
        <w:rPr>
          <w:rFonts w:asciiTheme="majorHAnsi" w:hAnsiTheme="majorHAnsi" w:cstheme="majorHAnsi"/>
          <w:sz w:val="20"/>
          <w:szCs w:val="20"/>
        </w:rPr>
        <w:t>pupils</w:t>
      </w:r>
      <w:r w:rsidRPr="002A3061">
        <w:rPr>
          <w:rFonts w:asciiTheme="majorHAnsi" w:hAnsiTheme="majorHAnsi" w:cstheme="majorHAnsi"/>
          <w:sz w:val="20"/>
          <w:szCs w:val="20"/>
        </w:rPr>
        <w:t xml:space="preserve"> or pupils who are adopted, would risk their security in any way.</w:t>
      </w:r>
    </w:p>
    <w:p w:rsidRPr="002A3061" w:rsidR="00EF710E" w:rsidP="18D830FB" w:rsidRDefault="00EF710E" w14:paraId="198FFE75" w14:textId="15B33933">
      <w:pPr>
        <w:pStyle w:val="ListParagraph"/>
        <w:numPr>
          <w:ilvl w:val="1"/>
          <w:numId w:val="21"/>
        </w:numPr>
        <w:tabs>
          <w:tab w:val="left" w:leader="none" w:pos="851"/>
        </w:tabs>
        <w:spacing w:after="250" w:line="250" w:lineRule="exact"/>
        <w:ind w:left="567" w:hanging="567"/>
        <w:rPr>
          <w:rFonts w:ascii="Calibri" w:hAnsi="Calibri" w:cs="Calibri" w:asciiTheme="majorAscii" w:hAnsiTheme="majorAscii" w:cstheme="majorAscii"/>
          <w:strike w:val="1"/>
          <w:sz w:val="20"/>
          <w:szCs w:val="20"/>
        </w:rPr>
      </w:pPr>
      <w:r w:rsidRPr="18D830FB" w:rsidR="00EF710E">
        <w:rPr>
          <w:rFonts w:ascii="Calibri" w:hAnsi="Calibri" w:cs="Calibri" w:asciiTheme="majorAscii" w:hAnsiTheme="majorAscii" w:cstheme="majorAscii"/>
          <w:sz w:val="20"/>
          <w:szCs w:val="20"/>
        </w:rPr>
        <w:t xml:space="preserve">Consideration will also be given to any pupil for whom child protection concerns have been raised. Should the </w:t>
      </w:r>
      <w:r w:rsidRPr="18D830FB" w:rsidR="00EF710E">
        <w:rPr>
          <w:rFonts w:ascii="Calibri" w:hAnsi="Calibri" w:cs="Calibri" w:asciiTheme="majorAscii" w:hAnsiTheme="majorAscii" w:cstheme="majorAscii"/>
          <w:i w:val="1"/>
          <w:iCs w:val="1"/>
          <w:sz w:val="20"/>
          <w:szCs w:val="20"/>
        </w:rPr>
        <w:t>DSL</w:t>
      </w:r>
      <w:r w:rsidRPr="18D830FB" w:rsidR="00EF710E">
        <w:rPr>
          <w:rFonts w:ascii="Calibri" w:hAnsi="Calibri" w:cs="Calibri" w:asciiTheme="majorAscii" w:hAnsiTheme="majorAscii" w:cstheme="majorAscii"/>
          <w:sz w:val="20"/>
          <w:szCs w:val="20"/>
        </w:rPr>
        <w:t xml:space="preserve"> believe that taking and using photographs and videos of any pupils would put their security at further risk, greater care will be taken towards protecting their identity. </w:t>
      </w:r>
      <w:r w:rsidRPr="18D830FB" w:rsidR="00EF710E">
        <w:rPr>
          <w:rFonts w:ascii="Calibri" w:hAnsi="Calibri" w:cs="Calibri" w:asciiTheme="majorAscii" w:hAnsiTheme="majorAscii" w:cstheme="majorAscii"/>
          <w:sz w:val="20"/>
          <w:szCs w:val="20"/>
        </w:rPr>
        <w:t xml:space="preserve">A list of all the names of pupils for whom consent was not given will be created by the </w:t>
      </w:r>
      <w:r w:rsidRPr="18D830FB" w:rsidR="00EF710E">
        <w:rPr>
          <w:rFonts w:ascii="Calibri" w:hAnsi="Calibri" w:cs="Calibri" w:asciiTheme="majorAscii" w:hAnsiTheme="majorAscii" w:cstheme="majorAscii"/>
          <w:i w:val="1"/>
          <w:iCs w:val="1"/>
          <w:sz w:val="20"/>
          <w:szCs w:val="20"/>
        </w:rPr>
        <w:t>DPL</w:t>
      </w:r>
      <w:r w:rsidRPr="18D830FB" w:rsidR="00EF710E">
        <w:rPr>
          <w:rFonts w:ascii="Calibri" w:hAnsi="Calibri" w:cs="Calibri" w:asciiTheme="majorAscii" w:hAnsiTheme="majorAscii" w:cstheme="majorAscii"/>
          <w:sz w:val="20"/>
          <w:szCs w:val="20"/>
        </w:rPr>
        <w:t xml:space="preserve"> and will be circulated to staff members where </w:t>
      </w:r>
      <w:r w:rsidRPr="18D830FB" w:rsidR="00EF710E">
        <w:rPr>
          <w:rFonts w:ascii="Calibri" w:hAnsi="Calibri" w:cs="Calibri" w:asciiTheme="majorAscii" w:hAnsiTheme="majorAscii" w:cstheme="majorAscii"/>
          <w:sz w:val="20"/>
          <w:szCs w:val="20"/>
        </w:rPr>
        <w:t>appropriate</w:t>
      </w:r>
      <w:r w:rsidRPr="18D830FB" w:rsidR="00EF710E">
        <w:rPr>
          <w:rFonts w:ascii="Calibri" w:hAnsi="Calibri" w:cs="Calibri" w:asciiTheme="majorAscii" w:hAnsiTheme="majorAscii" w:cstheme="majorAscii"/>
          <w:sz w:val="20"/>
          <w:szCs w:val="20"/>
        </w:rPr>
        <w:t xml:space="preserve">. This list will be kept secure </w:t>
      </w:r>
      <w:r w:rsidRPr="18D830FB" w:rsidR="00EC5708">
        <w:rPr>
          <w:rFonts w:ascii="Calibri" w:hAnsi="Calibri" w:cs="Calibri" w:asciiTheme="majorAscii" w:hAnsiTheme="majorAscii" w:cstheme="majorAscii"/>
          <w:sz w:val="20"/>
          <w:szCs w:val="20"/>
        </w:rPr>
        <w:t xml:space="preserve">on </w:t>
      </w:r>
      <w:r w:rsidRPr="18D830FB" w:rsidR="00EC5708">
        <w:rPr>
          <w:rFonts w:ascii="Calibri" w:hAnsi="Calibri" w:cs="Calibri" w:asciiTheme="majorAscii" w:hAnsiTheme="majorAscii" w:cstheme="majorAscii"/>
          <w:sz w:val="20"/>
          <w:szCs w:val="20"/>
        </w:rPr>
        <w:t>an appropriate secure</w:t>
      </w:r>
      <w:r w:rsidRPr="18D830FB" w:rsidR="00EC5708">
        <w:rPr>
          <w:rFonts w:ascii="Calibri" w:hAnsi="Calibri" w:cs="Calibri" w:asciiTheme="majorAscii" w:hAnsiTheme="majorAscii" w:cstheme="majorAscii"/>
          <w:sz w:val="20"/>
          <w:szCs w:val="20"/>
        </w:rPr>
        <w:t xml:space="preserve"> </w:t>
      </w:r>
      <w:r w:rsidRPr="18D830FB" w:rsidR="00EF710E">
        <w:rPr>
          <w:rFonts w:ascii="Calibri" w:hAnsi="Calibri" w:cs="Calibri" w:asciiTheme="majorAscii" w:hAnsiTheme="majorAscii" w:cstheme="majorAscii"/>
          <w:sz w:val="20"/>
          <w:szCs w:val="20"/>
        </w:rPr>
        <w:t xml:space="preserve">academy </w:t>
      </w:r>
      <w:r w:rsidRPr="18D830FB" w:rsidR="00EC5708">
        <w:rPr>
          <w:rFonts w:ascii="Calibri" w:hAnsi="Calibri" w:cs="Calibri" w:asciiTheme="majorAscii" w:hAnsiTheme="majorAscii" w:cstheme="majorAscii"/>
          <w:sz w:val="20"/>
          <w:szCs w:val="20"/>
        </w:rPr>
        <w:t>management storage s</w:t>
      </w:r>
      <w:r w:rsidRPr="18D830FB" w:rsidR="00EF710E">
        <w:rPr>
          <w:rFonts w:ascii="Calibri" w:hAnsi="Calibri" w:cs="Calibri" w:asciiTheme="majorAscii" w:hAnsiTheme="majorAscii" w:cstheme="majorAscii"/>
          <w:sz w:val="20"/>
          <w:szCs w:val="20"/>
        </w:rPr>
        <w:t xml:space="preserve">ystem. </w:t>
      </w:r>
    </w:p>
    <w:p w:rsidRPr="002A3061" w:rsidR="00EF710E" w:rsidP="00277453" w:rsidRDefault="00EF710E" w14:paraId="44217E88" w14:textId="47C14BBE">
      <w:pPr>
        <w:pStyle w:val="ListParagraph"/>
        <w:numPr>
          <w:ilvl w:val="1"/>
          <w:numId w:val="21"/>
        </w:numPr>
        <w:spacing w:after="250" w:line="250" w:lineRule="exact"/>
        <w:ind w:left="567" w:hanging="567"/>
        <w:contextualSpacing w:val="0"/>
        <w:rPr>
          <w:rFonts w:asciiTheme="majorHAnsi" w:hAnsiTheme="majorHAnsi" w:cstheme="majorHAnsi"/>
          <w:sz w:val="20"/>
          <w:szCs w:val="20"/>
        </w:rPr>
      </w:pPr>
      <w:r w:rsidRPr="18D830FB" w:rsidR="00EF710E">
        <w:rPr>
          <w:rFonts w:ascii="Calibri" w:hAnsi="Calibri" w:cs="Calibri" w:asciiTheme="majorAscii" w:hAnsiTheme="majorAscii" w:cstheme="majorAscii"/>
          <w:sz w:val="20"/>
          <w:szCs w:val="20"/>
        </w:rPr>
        <w:t>If any</w:t>
      </w:r>
      <w:r w:rsidRPr="18D830FB" w:rsidR="00D97E55">
        <w:rPr>
          <w:rFonts w:ascii="Calibri" w:hAnsi="Calibri" w:cs="Calibri" w:asciiTheme="majorAscii" w:hAnsiTheme="majorAscii" w:cstheme="majorAscii"/>
          <w:sz w:val="20"/>
          <w:szCs w:val="20"/>
        </w:rPr>
        <w:t>one</w:t>
      </w:r>
      <w:r w:rsidRPr="18D830FB" w:rsidR="00EF710E">
        <w:rPr>
          <w:rFonts w:ascii="Calibri" w:hAnsi="Calibri" w:cs="Calibri" w:asciiTheme="majorAscii" w:hAnsiTheme="majorAscii" w:cstheme="majorAscii"/>
          <w:sz w:val="20"/>
          <w:szCs w:val="20"/>
        </w:rPr>
        <w:t xml:space="preserve"> withdraws or changes their consent, or the </w:t>
      </w:r>
      <w:r w:rsidRPr="18D830FB" w:rsidR="00EF710E">
        <w:rPr>
          <w:rFonts w:ascii="Calibri" w:hAnsi="Calibri" w:cs="Calibri" w:asciiTheme="majorAscii" w:hAnsiTheme="majorAscii" w:cstheme="majorAscii"/>
          <w:i w:val="1"/>
          <w:iCs w:val="1"/>
          <w:sz w:val="20"/>
          <w:szCs w:val="20"/>
        </w:rPr>
        <w:t>DSL</w:t>
      </w:r>
      <w:r w:rsidRPr="18D830FB" w:rsidR="00EF710E">
        <w:rPr>
          <w:rFonts w:ascii="Calibri" w:hAnsi="Calibri" w:cs="Calibri" w:asciiTheme="majorAscii" w:hAnsiTheme="majorAscii" w:cstheme="majorAscii"/>
          <w:sz w:val="20"/>
          <w:szCs w:val="20"/>
        </w:rPr>
        <w:t xml:space="preserve"> reports any changes to a pupils’ security risk, or there are any other changes to consent, the list will also be updated and re-circulated.</w:t>
      </w:r>
    </w:p>
    <w:p w:rsidRPr="002A3061" w:rsidR="00EF710E" w:rsidP="00EF710E" w:rsidRDefault="00955EAD" w14:paraId="540011CE" w14:textId="6D34E27B">
      <w:pPr>
        <w:pStyle w:val="Heading1"/>
        <w:keepNext w:val="0"/>
        <w:numPr>
          <w:ilvl w:val="0"/>
          <w:numId w:val="21"/>
        </w:numPr>
        <w:tabs>
          <w:tab w:val="left" w:pos="284"/>
        </w:tabs>
        <w:spacing w:before="480" w:after="240" w:line="400" w:lineRule="exact"/>
        <w:rPr>
          <w:rFonts w:asciiTheme="majorHAnsi" w:hAnsiTheme="majorHAnsi" w:cstheme="majorHAnsi"/>
          <w:color w:val="00B0F0"/>
          <w:sz w:val="42"/>
          <w:szCs w:val="42"/>
        </w:rPr>
      </w:pPr>
      <w:bookmarkStart w:name="_Toc517958224" w:id="5"/>
      <w:r w:rsidRPr="002A3061">
        <w:rPr>
          <w:rFonts w:asciiTheme="majorHAnsi" w:hAnsiTheme="majorHAnsi" w:cstheme="majorHAnsi"/>
          <w:color w:val="00B0F0"/>
          <w:sz w:val="42"/>
          <w:szCs w:val="42"/>
        </w:rPr>
        <w:t xml:space="preserve"> </w:t>
      </w:r>
      <w:bookmarkStart w:name="_Toc144820590" w:id="6"/>
      <w:r w:rsidRPr="002A3061" w:rsidR="00EF710E">
        <w:rPr>
          <w:rFonts w:asciiTheme="majorHAnsi" w:hAnsiTheme="majorHAnsi" w:cstheme="majorHAnsi"/>
          <w:color w:val="00B0F0"/>
          <w:sz w:val="42"/>
          <w:szCs w:val="42"/>
        </w:rPr>
        <w:t>General procedures</w:t>
      </w:r>
      <w:bookmarkEnd w:id="5"/>
      <w:bookmarkEnd w:id="6"/>
      <w:r w:rsidRPr="002A3061" w:rsidR="00EF710E">
        <w:rPr>
          <w:rFonts w:asciiTheme="majorHAnsi" w:hAnsiTheme="majorHAnsi" w:cstheme="majorHAnsi"/>
          <w:color w:val="00B0F0"/>
          <w:sz w:val="42"/>
          <w:szCs w:val="42"/>
        </w:rPr>
        <w:t xml:space="preserve"> </w:t>
      </w:r>
    </w:p>
    <w:p w:rsidRPr="002A3061" w:rsidR="00EF710E" w:rsidP="00EF710E" w:rsidRDefault="00EF710E" w14:paraId="21B7E2FB" w14:textId="77777777">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Photographs and videos of pupils will be carefully planned before any activity. </w:t>
      </w:r>
    </w:p>
    <w:p w:rsidRPr="002A3061" w:rsidR="00EF710E" w:rsidP="00EF710E" w:rsidRDefault="00EF710E" w14:paraId="268B742D" w14:textId="77777777">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The </w:t>
      </w:r>
      <w:r w:rsidRPr="002A3061">
        <w:rPr>
          <w:rFonts w:asciiTheme="majorHAnsi" w:hAnsiTheme="majorHAnsi" w:cstheme="majorHAnsi"/>
          <w:i/>
          <w:sz w:val="20"/>
          <w:szCs w:val="20"/>
        </w:rPr>
        <w:t>DPL</w:t>
      </w:r>
      <w:r w:rsidRPr="002A3061">
        <w:rPr>
          <w:rFonts w:asciiTheme="majorHAnsi" w:hAnsiTheme="majorHAnsi" w:cstheme="majorHAnsi"/>
          <w:sz w:val="20"/>
          <w:szCs w:val="20"/>
        </w:rPr>
        <w:t xml:space="preserve"> will be made aware </w:t>
      </w:r>
      <w:r w:rsidRPr="002A3061" w:rsidR="00F47692">
        <w:rPr>
          <w:rFonts w:asciiTheme="majorHAnsi" w:hAnsiTheme="majorHAnsi" w:cstheme="majorHAnsi"/>
          <w:sz w:val="20"/>
          <w:szCs w:val="20"/>
        </w:rPr>
        <w:t xml:space="preserve">of </w:t>
      </w:r>
      <w:r w:rsidRPr="002A3061">
        <w:rPr>
          <w:rFonts w:asciiTheme="majorHAnsi" w:hAnsiTheme="majorHAnsi" w:cstheme="majorHAnsi"/>
          <w:sz w:val="20"/>
          <w:szCs w:val="20"/>
        </w:rPr>
        <w:t xml:space="preserve">the planning of any events where photographs and videos will be taken at the academy. </w:t>
      </w:r>
    </w:p>
    <w:p w:rsidRPr="002A3061" w:rsidR="00EF710E" w:rsidP="00EF710E" w:rsidRDefault="00EF710E" w14:paraId="4EF4B6A4" w14:textId="6B9E0153">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Where photographs and videos will involve LAC, adopted pupils, or </w:t>
      </w:r>
      <w:r w:rsidRPr="002A3061" w:rsidR="002F007A">
        <w:rPr>
          <w:rFonts w:asciiTheme="majorHAnsi" w:hAnsiTheme="majorHAnsi" w:cstheme="majorHAnsi"/>
          <w:sz w:val="20"/>
          <w:szCs w:val="20"/>
        </w:rPr>
        <w:t xml:space="preserve">pupils </w:t>
      </w:r>
      <w:r w:rsidRPr="002A3061">
        <w:rPr>
          <w:rFonts w:asciiTheme="majorHAnsi" w:hAnsiTheme="majorHAnsi" w:cstheme="majorHAnsi"/>
          <w:sz w:val="20"/>
          <w:szCs w:val="20"/>
        </w:rPr>
        <w:t xml:space="preserve">for whom there are security and safeguarding concerns, the </w:t>
      </w:r>
      <w:r w:rsidRPr="002A3061" w:rsidR="00C634B6">
        <w:rPr>
          <w:rFonts w:asciiTheme="majorHAnsi" w:hAnsiTheme="majorHAnsi" w:cstheme="majorHAnsi"/>
          <w:i/>
          <w:sz w:val="20"/>
          <w:szCs w:val="20"/>
        </w:rPr>
        <w:t>principal</w:t>
      </w:r>
      <w:r w:rsidRPr="002A3061">
        <w:rPr>
          <w:rFonts w:asciiTheme="majorHAnsi" w:hAnsiTheme="majorHAnsi" w:cstheme="majorHAnsi"/>
          <w:sz w:val="20"/>
          <w:szCs w:val="20"/>
        </w:rPr>
        <w:t xml:space="preserve"> will liaise with the </w:t>
      </w:r>
      <w:r w:rsidRPr="002A3061">
        <w:rPr>
          <w:rFonts w:asciiTheme="majorHAnsi" w:hAnsiTheme="majorHAnsi" w:cstheme="majorHAnsi"/>
          <w:i/>
          <w:sz w:val="20"/>
          <w:szCs w:val="20"/>
        </w:rPr>
        <w:t>DSL</w:t>
      </w:r>
      <w:r w:rsidRPr="002A3061">
        <w:rPr>
          <w:rFonts w:asciiTheme="majorHAnsi" w:hAnsiTheme="majorHAnsi" w:cstheme="majorHAnsi"/>
          <w:sz w:val="20"/>
          <w:szCs w:val="20"/>
        </w:rPr>
        <w:t xml:space="preserve"> to determine the steps involved.</w:t>
      </w:r>
    </w:p>
    <w:p w:rsidRPr="002A3061" w:rsidR="00EF710E" w:rsidP="00EF710E" w:rsidRDefault="00EF710E" w14:paraId="1D0F98AF" w14:textId="1C9C06A3">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When organising photography and videos of pupils, the </w:t>
      </w:r>
      <w:r w:rsidRPr="002A3061" w:rsidR="00C634B6">
        <w:rPr>
          <w:rFonts w:asciiTheme="majorHAnsi" w:hAnsiTheme="majorHAnsi" w:cstheme="majorHAnsi"/>
          <w:i/>
          <w:sz w:val="20"/>
          <w:szCs w:val="20"/>
        </w:rPr>
        <w:t>principal</w:t>
      </w:r>
      <w:r w:rsidRPr="002A3061">
        <w:rPr>
          <w:rFonts w:asciiTheme="majorHAnsi" w:hAnsiTheme="majorHAnsi" w:cstheme="majorHAnsi"/>
          <w:sz w:val="20"/>
          <w:szCs w:val="20"/>
        </w:rPr>
        <w:t>, as well as any other staff members involved, will consider the following:</w:t>
      </w:r>
    </w:p>
    <w:p w:rsidRPr="002A3061" w:rsidR="00EF710E" w:rsidP="003904F7" w:rsidRDefault="00EF710E" w14:paraId="7A6122A6" w14:textId="77777777">
      <w:pPr>
        <w:pStyle w:val="ListParagraph"/>
        <w:numPr>
          <w:ilvl w:val="0"/>
          <w:numId w:val="17"/>
        </w:numPr>
        <w:spacing w:after="250" w:line="250" w:lineRule="exact"/>
        <w:ind w:left="567" w:hanging="357"/>
        <w:rPr>
          <w:rFonts w:asciiTheme="majorHAnsi" w:hAnsiTheme="majorHAnsi" w:cstheme="majorHAnsi"/>
          <w:sz w:val="20"/>
          <w:szCs w:val="20"/>
        </w:rPr>
      </w:pPr>
      <w:r w:rsidRPr="002A3061">
        <w:rPr>
          <w:rFonts w:asciiTheme="majorHAnsi" w:hAnsiTheme="majorHAnsi" w:cstheme="majorHAnsi"/>
          <w:sz w:val="20"/>
          <w:szCs w:val="20"/>
        </w:rPr>
        <w:t>Can general shots of classrooms or group activities, rather than individual shots of pupils, be used to fulfil the same purpose?</w:t>
      </w:r>
    </w:p>
    <w:p w:rsidRPr="002A3061" w:rsidR="00EF710E" w:rsidP="003904F7" w:rsidRDefault="00EF710E" w14:paraId="7B7B3988" w14:textId="77777777">
      <w:pPr>
        <w:pStyle w:val="ListParagraph"/>
        <w:numPr>
          <w:ilvl w:val="0"/>
          <w:numId w:val="17"/>
        </w:numPr>
        <w:spacing w:after="250" w:line="250" w:lineRule="exact"/>
        <w:ind w:left="567" w:hanging="357"/>
        <w:rPr>
          <w:rFonts w:asciiTheme="majorHAnsi" w:hAnsiTheme="majorHAnsi" w:cstheme="majorHAnsi"/>
          <w:sz w:val="20"/>
          <w:szCs w:val="20"/>
        </w:rPr>
      </w:pPr>
      <w:r w:rsidRPr="002A3061">
        <w:rPr>
          <w:rFonts w:asciiTheme="majorHAnsi" w:hAnsiTheme="majorHAnsi" w:cstheme="majorHAnsi"/>
          <w:sz w:val="20"/>
          <w:szCs w:val="20"/>
        </w:rPr>
        <w:t xml:space="preserve">Could the camera angle be </w:t>
      </w:r>
      <w:r w:rsidRPr="002A3061" w:rsidR="00CB61F8">
        <w:rPr>
          <w:rFonts w:asciiTheme="majorHAnsi" w:hAnsiTheme="majorHAnsi" w:cstheme="majorHAnsi"/>
          <w:sz w:val="20"/>
          <w:szCs w:val="20"/>
        </w:rPr>
        <w:t xml:space="preserve">altered </w:t>
      </w:r>
      <w:r w:rsidRPr="002A3061">
        <w:rPr>
          <w:rFonts w:asciiTheme="majorHAnsi" w:hAnsiTheme="majorHAnsi" w:cstheme="majorHAnsi"/>
          <w:sz w:val="20"/>
          <w:szCs w:val="20"/>
        </w:rPr>
        <w:t xml:space="preserve">in any way to avoid </w:t>
      </w:r>
      <w:r w:rsidRPr="002A3061" w:rsidR="00FC7414">
        <w:rPr>
          <w:rFonts w:asciiTheme="majorHAnsi" w:hAnsiTheme="majorHAnsi" w:cstheme="majorHAnsi"/>
          <w:sz w:val="20"/>
          <w:szCs w:val="20"/>
        </w:rPr>
        <w:t xml:space="preserve">pupils </w:t>
      </w:r>
      <w:r w:rsidRPr="002A3061">
        <w:rPr>
          <w:rFonts w:asciiTheme="majorHAnsi" w:hAnsiTheme="majorHAnsi" w:cstheme="majorHAnsi"/>
          <w:sz w:val="20"/>
          <w:szCs w:val="20"/>
        </w:rPr>
        <w:t>being identified?</w:t>
      </w:r>
    </w:p>
    <w:p w:rsidRPr="002A3061" w:rsidR="00EF710E" w:rsidP="003904F7" w:rsidRDefault="00EF710E" w14:paraId="415B00BB" w14:textId="77777777">
      <w:pPr>
        <w:pStyle w:val="ListParagraph"/>
        <w:numPr>
          <w:ilvl w:val="0"/>
          <w:numId w:val="17"/>
        </w:numPr>
        <w:spacing w:after="250" w:line="250" w:lineRule="exact"/>
        <w:ind w:left="567" w:hanging="357"/>
        <w:rPr>
          <w:rFonts w:asciiTheme="majorHAnsi" w:hAnsiTheme="majorHAnsi" w:cstheme="majorHAnsi"/>
          <w:sz w:val="20"/>
          <w:szCs w:val="20"/>
        </w:rPr>
      </w:pPr>
      <w:r w:rsidRPr="002A3061">
        <w:rPr>
          <w:rFonts w:asciiTheme="majorHAnsi" w:hAnsiTheme="majorHAnsi" w:cstheme="majorHAnsi"/>
          <w:sz w:val="20"/>
          <w:szCs w:val="20"/>
        </w:rPr>
        <w:t xml:space="preserve">Will </w:t>
      </w:r>
      <w:r w:rsidRPr="002A3061" w:rsidR="00FC7414">
        <w:rPr>
          <w:rFonts w:asciiTheme="majorHAnsi" w:hAnsiTheme="majorHAnsi" w:cstheme="majorHAnsi"/>
          <w:sz w:val="20"/>
          <w:szCs w:val="20"/>
        </w:rPr>
        <w:t>pupils</w:t>
      </w:r>
      <w:r w:rsidRPr="002A3061">
        <w:rPr>
          <w:rFonts w:asciiTheme="majorHAnsi" w:hAnsiTheme="majorHAnsi" w:cstheme="majorHAnsi"/>
          <w:sz w:val="20"/>
          <w:szCs w:val="20"/>
        </w:rPr>
        <w:t xml:space="preserve"> be suitably dressed to be photographed and videoed? </w:t>
      </w:r>
    </w:p>
    <w:p w:rsidRPr="002A3061" w:rsidR="00EF710E" w:rsidP="003904F7" w:rsidRDefault="00EF710E" w14:paraId="5B37D62E" w14:textId="77777777">
      <w:pPr>
        <w:pStyle w:val="ListParagraph"/>
        <w:numPr>
          <w:ilvl w:val="0"/>
          <w:numId w:val="17"/>
        </w:numPr>
        <w:spacing w:after="250" w:line="250" w:lineRule="exact"/>
        <w:ind w:left="567" w:hanging="357"/>
        <w:rPr>
          <w:rFonts w:asciiTheme="majorHAnsi" w:hAnsiTheme="majorHAnsi" w:cstheme="majorHAnsi"/>
          <w:sz w:val="20"/>
          <w:szCs w:val="20"/>
        </w:rPr>
      </w:pPr>
      <w:r w:rsidRPr="002A3061">
        <w:rPr>
          <w:rFonts w:asciiTheme="majorHAnsi" w:hAnsiTheme="majorHAnsi" w:cstheme="majorHAnsi"/>
          <w:sz w:val="20"/>
          <w:szCs w:val="20"/>
        </w:rPr>
        <w:t>Will pupils of different ethnic backgrounds and abilities be included within the photographs or videos, to support diversity?</w:t>
      </w:r>
    </w:p>
    <w:p w:rsidRPr="002A3061" w:rsidR="00EF710E" w:rsidP="003904F7" w:rsidRDefault="00EF710E" w14:paraId="08209129" w14:textId="77777777">
      <w:pPr>
        <w:pStyle w:val="ListParagraph"/>
        <w:numPr>
          <w:ilvl w:val="0"/>
          <w:numId w:val="17"/>
        </w:numPr>
        <w:spacing w:after="250" w:line="250" w:lineRule="exact"/>
        <w:ind w:left="567" w:hanging="357"/>
        <w:rPr>
          <w:rFonts w:asciiTheme="majorHAnsi" w:hAnsiTheme="majorHAnsi" w:cstheme="majorHAnsi"/>
          <w:sz w:val="20"/>
          <w:szCs w:val="20"/>
        </w:rPr>
      </w:pPr>
      <w:r w:rsidRPr="002A3061">
        <w:rPr>
          <w:rFonts w:asciiTheme="majorHAnsi" w:hAnsiTheme="majorHAnsi" w:cstheme="majorHAnsi"/>
          <w:sz w:val="20"/>
          <w:szCs w:val="20"/>
        </w:rPr>
        <w:t>Would it be appropriate to edit the photographs or videos in any way? For example, would it be appropriate to remove any branding (e.g. academy logo on the uniform) which may identify pupils?</w:t>
      </w:r>
    </w:p>
    <w:p w:rsidRPr="002A3061" w:rsidR="00EF710E" w:rsidP="003904F7" w:rsidRDefault="00EF710E" w14:paraId="646D7B54" w14:textId="77777777">
      <w:pPr>
        <w:pStyle w:val="ListParagraph"/>
        <w:numPr>
          <w:ilvl w:val="0"/>
          <w:numId w:val="17"/>
        </w:numPr>
        <w:spacing w:after="250" w:line="250" w:lineRule="exact"/>
        <w:ind w:left="567"/>
        <w:contextualSpacing w:val="0"/>
        <w:rPr>
          <w:rFonts w:asciiTheme="majorHAnsi" w:hAnsiTheme="majorHAnsi" w:cstheme="majorHAnsi"/>
          <w:sz w:val="20"/>
          <w:szCs w:val="20"/>
        </w:rPr>
      </w:pPr>
      <w:r w:rsidRPr="002A3061">
        <w:rPr>
          <w:rFonts w:asciiTheme="majorHAnsi" w:hAnsiTheme="majorHAnsi" w:cstheme="majorHAnsi"/>
          <w:sz w:val="20"/>
          <w:szCs w:val="20"/>
        </w:rPr>
        <w:t>Are the photographs and videos of the pupils completely necessary, or could alternative methods be used for the same purpose? For example, could an article be illustrated by pupils’ work rather than photographs or videos?</w:t>
      </w:r>
    </w:p>
    <w:p w:rsidRPr="002A3061" w:rsidR="00EF710E" w:rsidP="00EF710E" w:rsidRDefault="00EF710E" w14:paraId="57213083" w14:textId="77777777">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The list of all pupils of whom photographs and videos must not be taken will be checked prior to the activity. Only pupils for whom consent has been given will be able to participate.</w:t>
      </w:r>
    </w:p>
    <w:p w:rsidRPr="002A3061" w:rsidR="00EF710E" w:rsidP="00EF710E" w:rsidRDefault="00EF710E" w14:paraId="2F4EFA1E" w14:textId="1FE49957">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The staff members involved, alongside the </w:t>
      </w:r>
      <w:r w:rsidRPr="002A3061" w:rsidR="00C634B6">
        <w:rPr>
          <w:rFonts w:asciiTheme="majorHAnsi" w:hAnsiTheme="majorHAnsi" w:cstheme="majorHAnsi"/>
          <w:i/>
          <w:sz w:val="20"/>
          <w:szCs w:val="20"/>
        </w:rPr>
        <w:t>principal</w:t>
      </w:r>
      <w:r w:rsidRPr="002A3061">
        <w:rPr>
          <w:rFonts w:asciiTheme="majorHAnsi" w:hAnsiTheme="majorHAnsi" w:cstheme="majorHAnsi"/>
          <w:sz w:val="20"/>
          <w:szCs w:val="20"/>
        </w:rPr>
        <w:t xml:space="preserve"> and </w:t>
      </w:r>
      <w:r w:rsidRPr="002A3061">
        <w:rPr>
          <w:rFonts w:asciiTheme="majorHAnsi" w:hAnsiTheme="majorHAnsi" w:cstheme="majorHAnsi"/>
          <w:i/>
          <w:sz w:val="20"/>
          <w:szCs w:val="20"/>
        </w:rPr>
        <w:t>DPL</w:t>
      </w:r>
      <w:r w:rsidRPr="002A3061">
        <w:rPr>
          <w:rFonts w:asciiTheme="majorHAnsi" w:hAnsiTheme="majorHAnsi" w:cstheme="majorHAnsi"/>
          <w:sz w:val="20"/>
          <w:szCs w:val="20"/>
        </w:rPr>
        <w:t xml:space="preserve">, will liaise with the </w:t>
      </w:r>
      <w:r w:rsidRPr="002A3061">
        <w:rPr>
          <w:rFonts w:asciiTheme="majorHAnsi" w:hAnsiTheme="majorHAnsi" w:cstheme="majorHAnsi"/>
          <w:i/>
          <w:sz w:val="20"/>
          <w:szCs w:val="20"/>
        </w:rPr>
        <w:t>DSL</w:t>
      </w:r>
      <w:r w:rsidRPr="002A3061">
        <w:rPr>
          <w:rFonts w:asciiTheme="majorHAnsi" w:hAnsiTheme="majorHAnsi" w:cstheme="majorHAnsi"/>
          <w:sz w:val="20"/>
          <w:szCs w:val="20"/>
        </w:rPr>
        <w:t xml:space="preserve"> if any LAC, adopted pupils, or </w:t>
      </w:r>
      <w:r w:rsidRPr="002A3061" w:rsidR="00CB61F8">
        <w:rPr>
          <w:rFonts w:asciiTheme="majorHAnsi" w:hAnsiTheme="majorHAnsi" w:cstheme="majorHAnsi"/>
          <w:sz w:val="20"/>
          <w:szCs w:val="20"/>
        </w:rPr>
        <w:t xml:space="preserve">pupils </w:t>
      </w:r>
      <w:r w:rsidRPr="002A3061">
        <w:rPr>
          <w:rFonts w:asciiTheme="majorHAnsi" w:hAnsiTheme="majorHAnsi" w:cstheme="majorHAnsi"/>
          <w:sz w:val="20"/>
          <w:szCs w:val="20"/>
        </w:rPr>
        <w:t xml:space="preserve">for whom there are </w:t>
      </w:r>
      <w:r w:rsidRPr="002A3061" w:rsidR="001400E4">
        <w:rPr>
          <w:rFonts w:asciiTheme="majorHAnsi" w:hAnsiTheme="majorHAnsi" w:cstheme="majorHAnsi"/>
          <w:sz w:val="20"/>
          <w:szCs w:val="20"/>
        </w:rPr>
        <w:t>safeguarding</w:t>
      </w:r>
      <w:r w:rsidRPr="002A3061">
        <w:rPr>
          <w:rFonts w:asciiTheme="majorHAnsi" w:hAnsiTheme="majorHAnsi" w:cstheme="majorHAnsi"/>
          <w:sz w:val="20"/>
          <w:szCs w:val="20"/>
        </w:rPr>
        <w:t xml:space="preserve"> concerns </w:t>
      </w:r>
      <w:r w:rsidRPr="002A3061" w:rsidR="00CB61F8">
        <w:rPr>
          <w:rFonts w:asciiTheme="majorHAnsi" w:hAnsiTheme="majorHAnsi" w:cstheme="majorHAnsi"/>
          <w:sz w:val="20"/>
          <w:szCs w:val="20"/>
        </w:rPr>
        <w:t xml:space="preserve">are </w:t>
      </w:r>
      <w:r w:rsidRPr="002A3061">
        <w:rPr>
          <w:rFonts w:asciiTheme="majorHAnsi" w:hAnsiTheme="majorHAnsi" w:cstheme="majorHAnsi"/>
          <w:sz w:val="20"/>
          <w:szCs w:val="20"/>
        </w:rPr>
        <w:t xml:space="preserve">involved (see </w:t>
      </w:r>
      <w:r w:rsidRPr="002A3061">
        <w:rPr>
          <w:rFonts w:asciiTheme="majorHAnsi" w:hAnsiTheme="majorHAnsi" w:cstheme="majorHAnsi"/>
          <w:color w:val="000000" w:themeColor="text1"/>
          <w:sz w:val="20"/>
          <w:szCs w:val="20"/>
        </w:rPr>
        <w:t>section 5</w:t>
      </w:r>
      <w:r w:rsidRPr="002A3061">
        <w:rPr>
          <w:rStyle w:val="Hyperlink"/>
          <w:rFonts w:asciiTheme="majorHAnsi" w:hAnsiTheme="majorHAnsi" w:cstheme="majorHAnsi"/>
          <w:color w:val="000000" w:themeColor="text1"/>
          <w:sz w:val="20"/>
          <w:szCs w:val="20"/>
          <w:u w:val="none"/>
        </w:rPr>
        <w:t xml:space="preserve"> </w:t>
      </w:r>
      <w:r w:rsidRPr="002A3061">
        <w:rPr>
          <w:rFonts w:asciiTheme="majorHAnsi" w:hAnsiTheme="majorHAnsi" w:cstheme="majorHAnsi"/>
          <w:sz w:val="20"/>
          <w:szCs w:val="20"/>
        </w:rPr>
        <w:t>of this policy).</w:t>
      </w:r>
    </w:p>
    <w:p w:rsidRPr="002A3061" w:rsidR="00EF710E" w:rsidP="00EF710E" w:rsidRDefault="00EF710E" w14:paraId="03DE134A" w14:textId="72F94B32">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Only approved academy/</w:t>
      </w:r>
      <w:r w:rsidRPr="002A3061" w:rsidR="008B30F4">
        <w:rPr>
          <w:rFonts w:asciiTheme="majorHAnsi" w:hAnsiTheme="majorHAnsi" w:cstheme="majorHAnsi"/>
          <w:i/>
          <w:iCs/>
          <w:sz w:val="20"/>
          <w:szCs w:val="20"/>
        </w:rPr>
        <w:t xml:space="preserve">sponsor </w:t>
      </w:r>
      <w:r w:rsidRPr="002A3061">
        <w:rPr>
          <w:rFonts w:asciiTheme="majorHAnsi" w:hAnsiTheme="majorHAnsi" w:cstheme="majorHAnsi"/>
          <w:sz w:val="20"/>
          <w:szCs w:val="20"/>
        </w:rPr>
        <w:t>photographers and videographers will be given permission to take photographs and/or film, and used as per this policy and consent.</w:t>
      </w:r>
    </w:p>
    <w:p w:rsidRPr="002A3061" w:rsidR="00EF710E" w:rsidP="00EF710E" w:rsidRDefault="00EF710E" w14:paraId="7996AECF" w14:textId="77777777">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Academy/OAT owned or agreed professional photographer’s equipment will be used to take photographs and videos of pupils. Exceptions to this are </w:t>
      </w:r>
      <w:r w:rsidRPr="002A3061">
        <w:rPr>
          <w:rFonts w:asciiTheme="majorHAnsi" w:hAnsiTheme="majorHAnsi" w:cstheme="majorHAnsi"/>
          <w:color w:val="000000" w:themeColor="text1"/>
          <w:sz w:val="20"/>
          <w:szCs w:val="20"/>
        </w:rPr>
        <w:t xml:space="preserve">outlined in </w:t>
      </w:r>
      <w:r w:rsidRPr="002A3061">
        <w:rPr>
          <w:rStyle w:val="Hyperlink"/>
          <w:rFonts w:asciiTheme="majorHAnsi" w:hAnsiTheme="majorHAnsi" w:cstheme="majorHAnsi"/>
          <w:color w:val="000000" w:themeColor="text1"/>
          <w:sz w:val="20"/>
          <w:szCs w:val="20"/>
          <w:u w:val="none"/>
        </w:rPr>
        <w:t>section 7</w:t>
      </w:r>
      <w:r w:rsidRPr="002A3061">
        <w:rPr>
          <w:rFonts w:asciiTheme="majorHAnsi" w:hAnsiTheme="majorHAnsi" w:cstheme="majorHAnsi"/>
          <w:color w:val="000000" w:themeColor="text1"/>
          <w:sz w:val="20"/>
          <w:szCs w:val="20"/>
        </w:rPr>
        <w:t xml:space="preserve"> of this </w:t>
      </w:r>
      <w:r w:rsidRPr="002A3061">
        <w:rPr>
          <w:rFonts w:asciiTheme="majorHAnsi" w:hAnsiTheme="majorHAnsi" w:cstheme="majorHAnsi"/>
          <w:sz w:val="20"/>
          <w:szCs w:val="20"/>
        </w:rPr>
        <w:t>policy.</w:t>
      </w:r>
    </w:p>
    <w:p w:rsidRPr="002A3061" w:rsidR="00EF710E" w:rsidP="00EF710E" w:rsidRDefault="00EF710E" w14:paraId="24BD2C7E" w14:textId="77777777">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Staff will ensure that all </w:t>
      </w:r>
      <w:r w:rsidRPr="002A3061" w:rsidR="00FC7414">
        <w:rPr>
          <w:rFonts w:asciiTheme="majorHAnsi" w:hAnsiTheme="majorHAnsi" w:cstheme="majorHAnsi"/>
          <w:sz w:val="20"/>
          <w:szCs w:val="20"/>
        </w:rPr>
        <w:t>pupils</w:t>
      </w:r>
      <w:r w:rsidRPr="002A3061">
        <w:rPr>
          <w:rFonts w:asciiTheme="majorHAnsi" w:hAnsiTheme="majorHAnsi" w:cstheme="majorHAnsi"/>
          <w:sz w:val="20"/>
          <w:szCs w:val="20"/>
        </w:rPr>
        <w:t xml:space="preserve"> are suitably dressed before taking any photographs or videos.</w:t>
      </w:r>
    </w:p>
    <w:p w:rsidRPr="002A3061" w:rsidR="00EF710E" w:rsidP="007D357F" w:rsidRDefault="00EF710E" w14:paraId="0860A9D4" w14:textId="77777777">
      <w:pPr>
        <w:pStyle w:val="ListParagraph"/>
        <w:numPr>
          <w:ilvl w:val="1"/>
          <w:numId w:val="21"/>
        </w:numPr>
        <w:spacing w:after="250" w:line="250" w:lineRule="exact"/>
        <w:ind w:left="851" w:hanging="491"/>
        <w:contextualSpacing w:val="0"/>
        <w:rPr>
          <w:rFonts w:asciiTheme="majorHAnsi" w:hAnsiTheme="majorHAnsi" w:cstheme="majorHAnsi"/>
          <w:sz w:val="20"/>
          <w:szCs w:val="20"/>
        </w:rPr>
      </w:pPr>
      <w:r w:rsidRPr="002A3061">
        <w:rPr>
          <w:rFonts w:asciiTheme="majorHAnsi" w:hAnsiTheme="majorHAnsi" w:cstheme="majorHAnsi"/>
          <w:sz w:val="20"/>
          <w:szCs w:val="20"/>
        </w:rPr>
        <w:t>Where possible, staff will avoid identifying pupils, the full name of a pupil will not be displayed alongside a photograph or video, unless permission is sought and given. However, if names are required, only first names will be used, if appropriate to do so.</w:t>
      </w:r>
    </w:p>
    <w:p w:rsidRPr="002A3061" w:rsidR="00EF710E" w:rsidP="007D357F" w:rsidRDefault="00EF710E" w14:paraId="7F5FEB80" w14:textId="77777777">
      <w:pPr>
        <w:pStyle w:val="ListParagraph"/>
        <w:numPr>
          <w:ilvl w:val="1"/>
          <w:numId w:val="21"/>
        </w:numPr>
        <w:spacing w:after="250" w:line="250" w:lineRule="exact"/>
        <w:ind w:left="851" w:hanging="491"/>
        <w:contextualSpacing w:val="0"/>
        <w:rPr>
          <w:rFonts w:asciiTheme="majorHAnsi" w:hAnsiTheme="majorHAnsi" w:cstheme="majorHAnsi"/>
          <w:sz w:val="20"/>
          <w:szCs w:val="20"/>
        </w:rPr>
      </w:pPr>
      <w:r w:rsidRPr="002A3061">
        <w:rPr>
          <w:rFonts w:asciiTheme="majorHAnsi" w:hAnsiTheme="majorHAnsi" w:cstheme="majorHAnsi"/>
          <w:sz w:val="20"/>
          <w:szCs w:val="20"/>
        </w:rPr>
        <w:t>The academy will not use photographs or footage of any pupil who is subject to a court order.</w:t>
      </w:r>
    </w:p>
    <w:p w:rsidRPr="002A3061" w:rsidR="00EF710E" w:rsidP="007D357F" w:rsidRDefault="00EF710E" w14:paraId="1DDA8444" w14:textId="77777777">
      <w:pPr>
        <w:pStyle w:val="ListParagraph"/>
        <w:numPr>
          <w:ilvl w:val="1"/>
          <w:numId w:val="21"/>
        </w:numPr>
        <w:spacing w:after="250" w:line="250" w:lineRule="exact"/>
        <w:ind w:left="851" w:hanging="491"/>
        <w:contextualSpacing w:val="0"/>
        <w:rPr>
          <w:rFonts w:asciiTheme="majorHAnsi" w:hAnsiTheme="majorHAnsi" w:cstheme="majorHAnsi"/>
          <w:sz w:val="20"/>
          <w:szCs w:val="20"/>
        </w:rPr>
      </w:pPr>
      <w:r w:rsidRPr="002A3061">
        <w:rPr>
          <w:rFonts w:asciiTheme="majorHAnsi" w:hAnsiTheme="majorHAnsi" w:cstheme="majorHAnsi"/>
          <w:sz w:val="20"/>
          <w:szCs w:val="20"/>
        </w:rPr>
        <w:t>The academy may continue to use photographs and videos for the duration of pupils’ time/education at the academy (e.g. from Reception to Year 6</w:t>
      </w:r>
      <w:r w:rsidRPr="002A3061" w:rsidR="00991666">
        <w:rPr>
          <w:rFonts w:asciiTheme="majorHAnsi" w:hAnsiTheme="majorHAnsi" w:cstheme="majorHAnsi"/>
          <w:sz w:val="20"/>
          <w:szCs w:val="20"/>
        </w:rPr>
        <w:t>,</w:t>
      </w:r>
      <w:r w:rsidRPr="002A3061">
        <w:rPr>
          <w:rFonts w:asciiTheme="majorHAnsi" w:hAnsiTheme="majorHAnsi" w:cstheme="majorHAnsi"/>
          <w:sz w:val="20"/>
          <w:szCs w:val="20"/>
        </w:rPr>
        <w:t xml:space="preserve"> or Years 7</w:t>
      </w:r>
      <w:r w:rsidRPr="002A3061" w:rsidR="00991666">
        <w:rPr>
          <w:rFonts w:asciiTheme="majorHAnsi" w:hAnsiTheme="majorHAnsi" w:cstheme="majorHAnsi"/>
          <w:sz w:val="20"/>
          <w:szCs w:val="20"/>
        </w:rPr>
        <w:t xml:space="preserve"> to </w:t>
      </w:r>
      <w:r w:rsidRPr="002A3061">
        <w:rPr>
          <w:rFonts w:asciiTheme="majorHAnsi" w:hAnsiTheme="majorHAnsi" w:cstheme="majorHAnsi"/>
          <w:sz w:val="20"/>
          <w:szCs w:val="20"/>
        </w:rPr>
        <w:t>11) and for a period of two years after they have left the academy, ensuring parental/carer consent has been given.</w:t>
      </w:r>
    </w:p>
    <w:p w:rsidRPr="002A3061" w:rsidR="00EF710E" w:rsidP="007D357F" w:rsidRDefault="00EF710E" w14:paraId="6310D46E" w14:textId="77777777">
      <w:pPr>
        <w:pStyle w:val="ListParagraph"/>
        <w:numPr>
          <w:ilvl w:val="1"/>
          <w:numId w:val="21"/>
        </w:numPr>
        <w:spacing w:after="250" w:line="250" w:lineRule="exact"/>
        <w:ind w:left="851" w:hanging="491"/>
        <w:contextualSpacing w:val="0"/>
        <w:rPr>
          <w:rFonts w:asciiTheme="majorHAnsi" w:hAnsiTheme="majorHAnsi" w:cstheme="majorHAnsi"/>
          <w:sz w:val="20"/>
          <w:szCs w:val="20"/>
        </w:rPr>
      </w:pPr>
      <w:r w:rsidRPr="002A3061">
        <w:rPr>
          <w:rFonts w:asciiTheme="majorHAnsi" w:hAnsiTheme="majorHAnsi" w:cstheme="majorHAnsi"/>
          <w:sz w:val="20"/>
          <w:szCs w:val="20"/>
        </w:rPr>
        <w:t>Photographs and videos that may cause any distress, upset or embarrassment will not be used.</w:t>
      </w:r>
    </w:p>
    <w:p w:rsidRPr="002A3061" w:rsidR="00EF710E" w:rsidP="007D357F" w:rsidRDefault="00EF710E" w14:paraId="17B274DA" w14:textId="77777777">
      <w:pPr>
        <w:pStyle w:val="ListParagraph"/>
        <w:numPr>
          <w:ilvl w:val="1"/>
          <w:numId w:val="21"/>
        </w:numPr>
        <w:spacing w:after="250" w:line="250" w:lineRule="exact"/>
        <w:ind w:left="851" w:hanging="491"/>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Any concern relating to inappropriate or intrusive photography or publication of content is to be reported to the </w:t>
      </w:r>
      <w:r w:rsidRPr="002A3061">
        <w:rPr>
          <w:rFonts w:asciiTheme="majorHAnsi" w:hAnsiTheme="majorHAnsi" w:cstheme="majorHAnsi"/>
          <w:i/>
          <w:sz w:val="20"/>
          <w:szCs w:val="20"/>
        </w:rPr>
        <w:t>DPL</w:t>
      </w:r>
      <w:r w:rsidRPr="002A3061">
        <w:rPr>
          <w:rFonts w:asciiTheme="majorHAnsi" w:hAnsiTheme="majorHAnsi" w:cstheme="majorHAnsi"/>
          <w:sz w:val="20"/>
          <w:szCs w:val="20"/>
        </w:rPr>
        <w:t>.</w:t>
      </w:r>
    </w:p>
    <w:p w:rsidRPr="002A3061" w:rsidR="00EF710E" w:rsidP="00EF710E" w:rsidRDefault="00955EAD" w14:paraId="34399075" w14:textId="05A99119">
      <w:pPr>
        <w:pStyle w:val="Heading1"/>
        <w:keepNext w:val="0"/>
        <w:numPr>
          <w:ilvl w:val="0"/>
          <w:numId w:val="21"/>
        </w:numPr>
        <w:tabs>
          <w:tab w:val="left" w:pos="284"/>
        </w:tabs>
        <w:spacing w:before="480" w:after="240" w:line="400" w:lineRule="exact"/>
        <w:rPr>
          <w:rFonts w:asciiTheme="majorHAnsi" w:hAnsiTheme="majorHAnsi" w:cstheme="majorHAnsi"/>
          <w:color w:val="00B0F0"/>
          <w:sz w:val="42"/>
          <w:szCs w:val="42"/>
        </w:rPr>
      </w:pPr>
      <w:bookmarkStart w:name="_Toc517958225" w:id="7"/>
      <w:r w:rsidRPr="002A3061">
        <w:rPr>
          <w:rFonts w:asciiTheme="majorHAnsi" w:hAnsiTheme="majorHAnsi" w:cstheme="majorHAnsi"/>
          <w:color w:val="00B0F0"/>
          <w:sz w:val="42"/>
          <w:szCs w:val="42"/>
        </w:rPr>
        <w:t xml:space="preserve"> </w:t>
      </w:r>
      <w:bookmarkStart w:name="_Toc144820591" w:id="8"/>
      <w:r w:rsidRPr="002A3061" w:rsidR="00EF710E">
        <w:rPr>
          <w:rFonts w:asciiTheme="majorHAnsi" w:hAnsiTheme="majorHAnsi" w:cstheme="majorHAnsi"/>
          <w:color w:val="00B0F0"/>
          <w:sz w:val="42"/>
          <w:szCs w:val="42"/>
        </w:rPr>
        <w:t>Additional safeguarding procedures</w:t>
      </w:r>
      <w:bookmarkEnd w:id="7"/>
      <w:bookmarkEnd w:id="8"/>
    </w:p>
    <w:p w:rsidRPr="002A3061" w:rsidR="00EF710E" w:rsidP="00EF710E" w:rsidRDefault="00EF710E" w14:paraId="1F67BA5D" w14:textId="77777777">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The academy understands that certain circumstances may put a pupils security at greater risk and, thus, may mean extra precautions are required to protect their identity.</w:t>
      </w:r>
    </w:p>
    <w:p w:rsidRPr="002A3061" w:rsidR="00EF710E" w:rsidP="00EF710E" w:rsidRDefault="00EF710E" w14:paraId="69653DCD" w14:textId="77777777">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The </w:t>
      </w:r>
      <w:r w:rsidRPr="002A3061">
        <w:rPr>
          <w:rFonts w:asciiTheme="majorHAnsi" w:hAnsiTheme="majorHAnsi" w:cstheme="majorHAnsi"/>
          <w:i/>
          <w:sz w:val="20"/>
          <w:szCs w:val="20"/>
        </w:rPr>
        <w:t>DSL</w:t>
      </w:r>
      <w:r w:rsidRPr="002A3061">
        <w:rPr>
          <w:rFonts w:asciiTheme="majorHAnsi" w:hAnsiTheme="majorHAnsi" w:cstheme="majorHAnsi"/>
          <w:sz w:val="20"/>
          <w:szCs w:val="20"/>
        </w:rPr>
        <w:t xml:space="preserve"> will, in known cases of a </w:t>
      </w:r>
      <w:r w:rsidRPr="002A3061" w:rsidR="00FC7414">
        <w:rPr>
          <w:rFonts w:asciiTheme="majorHAnsi" w:hAnsiTheme="majorHAnsi" w:cstheme="majorHAnsi"/>
          <w:sz w:val="20"/>
          <w:szCs w:val="20"/>
        </w:rPr>
        <w:t>pupil</w:t>
      </w:r>
      <w:r w:rsidRPr="002A3061">
        <w:rPr>
          <w:rFonts w:asciiTheme="majorHAnsi" w:hAnsiTheme="majorHAnsi" w:cstheme="majorHAnsi"/>
          <w:sz w:val="20"/>
          <w:szCs w:val="20"/>
        </w:rPr>
        <w:t xml:space="preserve"> who is a LAC or who has been adopted, liaise with the pupil</w:t>
      </w:r>
      <w:r w:rsidRPr="002A3061" w:rsidR="00991666">
        <w:rPr>
          <w:rFonts w:asciiTheme="majorHAnsi" w:hAnsiTheme="majorHAnsi" w:cstheme="majorHAnsi"/>
          <w:sz w:val="20"/>
          <w:szCs w:val="20"/>
        </w:rPr>
        <w:t>’</w:t>
      </w:r>
      <w:r w:rsidRPr="002A3061">
        <w:rPr>
          <w:rFonts w:asciiTheme="majorHAnsi" w:hAnsiTheme="majorHAnsi" w:cstheme="majorHAnsi"/>
          <w:sz w:val="20"/>
          <w:szCs w:val="20"/>
        </w:rPr>
        <w:t xml:space="preserve">s social worker, carers or adoptive parents to assess the needs and risks associated with the </w:t>
      </w:r>
      <w:r w:rsidRPr="002A3061" w:rsidR="00FC7414">
        <w:rPr>
          <w:rFonts w:asciiTheme="majorHAnsi" w:hAnsiTheme="majorHAnsi" w:cstheme="majorHAnsi"/>
          <w:sz w:val="20"/>
          <w:szCs w:val="20"/>
        </w:rPr>
        <w:t>pupil</w:t>
      </w:r>
      <w:r w:rsidRPr="002A3061">
        <w:rPr>
          <w:rFonts w:asciiTheme="majorHAnsi" w:hAnsiTheme="majorHAnsi" w:cstheme="majorHAnsi"/>
          <w:sz w:val="20"/>
          <w:szCs w:val="20"/>
        </w:rPr>
        <w:t>.</w:t>
      </w:r>
    </w:p>
    <w:p w:rsidRPr="002A3061" w:rsidR="00EF710E" w:rsidP="00EF710E" w:rsidRDefault="00EF710E" w14:paraId="6C00CE44" w14:textId="77777777">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Any measures required will be determined between the </w:t>
      </w:r>
      <w:r w:rsidRPr="002A3061">
        <w:rPr>
          <w:rFonts w:asciiTheme="majorHAnsi" w:hAnsiTheme="majorHAnsi" w:cstheme="majorHAnsi"/>
          <w:i/>
          <w:sz w:val="20"/>
          <w:szCs w:val="20"/>
        </w:rPr>
        <w:t>DSL</w:t>
      </w:r>
      <w:r w:rsidRPr="002A3061">
        <w:rPr>
          <w:rFonts w:asciiTheme="majorHAnsi" w:hAnsiTheme="majorHAnsi" w:cstheme="majorHAnsi"/>
          <w:sz w:val="20"/>
          <w:szCs w:val="20"/>
        </w:rPr>
        <w:t xml:space="preserve">, social worker, carers, </w:t>
      </w:r>
      <w:r w:rsidRPr="002A3061">
        <w:rPr>
          <w:rFonts w:asciiTheme="majorHAnsi" w:hAnsiTheme="majorHAnsi" w:cstheme="majorHAnsi"/>
          <w:i/>
          <w:sz w:val="20"/>
          <w:szCs w:val="20"/>
        </w:rPr>
        <w:t>DPL</w:t>
      </w:r>
      <w:r w:rsidRPr="002A3061">
        <w:rPr>
          <w:rFonts w:asciiTheme="majorHAnsi" w:hAnsiTheme="majorHAnsi" w:cstheme="majorHAnsi"/>
          <w:sz w:val="20"/>
          <w:szCs w:val="20"/>
        </w:rPr>
        <w:t xml:space="preserve"> and adoptive parents with a view to minimise any impact on the </w:t>
      </w:r>
      <w:r w:rsidRPr="002A3061" w:rsidR="00FC7414">
        <w:rPr>
          <w:rFonts w:asciiTheme="majorHAnsi" w:hAnsiTheme="majorHAnsi" w:cstheme="majorHAnsi"/>
          <w:sz w:val="20"/>
          <w:szCs w:val="20"/>
        </w:rPr>
        <w:t>pupil’s</w:t>
      </w:r>
      <w:r w:rsidRPr="002A3061">
        <w:rPr>
          <w:rFonts w:asciiTheme="majorHAnsi" w:hAnsiTheme="majorHAnsi" w:cstheme="majorHAnsi"/>
          <w:sz w:val="20"/>
          <w:szCs w:val="20"/>
        </w:rPr>
        <w:t xml:space="preserve"> day-to-day life. The measures implemented will be one of the following:</w:t>
      </w:r>
    </w:p>
    <w:p w:rsidRPr="002A3061" w:rsidR="00EF710E" w:rsidP="003904F7" w:rsidRDefault="00EF710E" w14:paraId="75F5FD03" w14:textId="77777777">
      <w:pPr>
        <w:pStyle w:val="ListParagraph"/>
        <w:numPr>
          <w:ilvl w:val="0"/>
          <w:numId w:val="18"/>
        </w:numPr>
        <w:spacing w:after="250" w:line="250" w:lineRule="exact"/>
        <w:ind w:left="567" w:hanging="357"/>
        <w:rPr>
          <w:rFonts w:asciiTheme="majorHAnsi" w:hAnsiTheme="majorHAnsi" w:cstheme="majorHAnsi"/>
          <w:sz w:val="20"/>
          <w:szCs w:val="20"/>
        </w:rPr>
      </w:pPr>
      <w:r w:rsidRPr="002A3061">
        <w:rPr>
          <w:rFonts w:asciiTheme="majorHAnsi" w:hAnsiTheme="majorHAnsi" w:cstheme="majorHAnsi"/>
          <w:sz w:val="20"/>
          <w:szCs w:val="20"/>
        </w:rPr>
        <w:t>Photographs and videos can be taken as per usual academy procedures.</w:t>
      </w:r>
    </w:p>
    <w:p w:rsidRPr="002A3061" w:rsidR="00EF710E" w:rsidP="003904F7" w:rsidRDefault="00EF710E" w14:paraId="78F85519" w14:textId="77777777">
      <w:pPr>
        <w:pStyle w:val="ListParagraph"/>
        <w:numPr>
          <w:ilvl w:val="0"/>
          <w:numId w:val="18"/>
        </w:numPr>
        <w:spacing w:after="250" w:line="250" w:lineRule="exact"/>
        <w:ind w:left="567" w:hanging="357"/>
        <w:rPr>
          <w:rFonts w:asciiTheme="majorHAnsi" w:hAnsiTheme="majorHAnsi" w:cstheme="majorHAnsi"/>
          <w:sz w:val="20"/>
          <w:szCs w:val="20"/>
        </w:rPr>
      </w:pPr>
      <w:r w:rsidRPr="002A3061">
        <w:rPr>
          <w:rFonts w:asciiTheme="majorHAnsi" w:hAnsiTheme="majorHAnsi" w:cstheme="majorHAnsi"/>
          <w:sz w:val="20"/>
          <w:szCs w:val="20"/>
        </w:rPr>
        <w:t>Photographs and videos can be taken within academy or outside for educational purposes and official school use, e.g. on registers, but cannot be published online or in external media.</w:t>
      </w:r>
    </w:p>
    <w:p w:rsidRPr="002A3061" w:rsidR="00EF710E" w:rsidP="003904F7" w:rsidRDefault="00EF710E" w14:paraId="69E58768" w14:textId="77777777">
      <w:pPr>
        <w:pStyle w:val="ListParagraph"/>
        <w:numPr>
          <w:ilvl w:val="0"/>
          <w:numId w:val="18"/>
        </w:numPr>
        <w:spacing w:after="250" w:line="250" w:lineRule="exact"/>
        <w:ind w:left="567"/>
        <w:contextualSpacing w:val="0"/>
        <w:rPr>
          <w:rFonts w:asciiTheme="majorHAnsi" w:hAnsiTheme="majorHAnsi" w:cstheme="majorHAnsi"/>
          <w:sz w:val="20"/>
          <w:szCs w:val="20"/>
        </w:rPr>
      </w:pPr>
      <w:r w:rsidRPr="002A3061">
        <w:rPr>
          <w:rFonts w:asciiTheme="majorHAnsi" w:hAnsiTheme="majorHAnsi" w:cstheme="majorHAnsi"/>
          <w:sz w:val="20"/>
          <w:szCs w:val="20"/>
        </w:rPr>
        <w:t>No photographs or videos can be taken at any time, for any purposes.</w:t>
      </w:r>
    </w:p>
    <w:p w:rsidRPr="002A3061" w:rsidR="00EF710E" w:rsidP="00EF710E" w:rsidRDefault="00EF710E" w14:paraId="25888D34" w14:textId="77777777">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Any outcomes will be communicated to all staff members via a </w:t>
      </w:r>
      <w:r w:rsidRPr="002A3061">
        <w:rPr>
          <w:rFonts w:asciiTheme="majorHAnsi" w:hAnsiTheme="majorHAnsi" w:cstheme="majorHAnsi"/>
          <w:i/>
          <w:sz w:val="20"/>
          <w:szCs w:val="20"/>
        </w:rPr>
        <w:t>staff meeting</w:t>
      </w:r>
      <w:r w:rsidRPr="002A3061">
        <w:rPr>
          <w:rFonts w:asciiTheme="majorHAnsi" w:hAnsiTheme="majorHAnsi" w:cstheme="majorHAnsi"/>
          <w:sz w:val="20"/>
          <w:szCs w:val="20"/>
        </w:rPr>
        <w:t xml:space="preserve"> and the list outlining which pupils are not to be involved in any videos or photographs, held in the </w:t>
      </w:r>
      <w:r w:rsidRPr="002A3061">
        <w:rPr>
          <w:rFonts w:asciiTheme="majorHAnsi" w:hAnsiTheme="majorHAnsi" w:cstheme="majorHAnsi"/>
          <w:i/>
          <w:sz w:val="20"/>
          <w:szCs w:val="20"/>
        </w:rPr>
        <w:t xml:space="preserve">school office </w:t>
      </w:r>
      <w:r w:rsidRPr="002A3061">
        <w:rPr>
          <w:rFonts w:asciiTheme="majorHAnsi" w:hAnsiTheme="majorHAnsi" w:cstheme="majorHAnsi"/>
          <w:sz w:val="20"/>
          <w:szCs w:val="20"/>
        </w:rPr>
        <w:t xml:space="preserve">(in safe and secure internal systems, such as </w:t>
      </w:r>
      <w:r w:rsidRPr="002A3061" w:rsidR="00886F06">
        <w:rPr>
          <w:rFonts w:asciiTheme="majorHAnsi" w:hAnsiTheme="majorHAnsi" w:cstheme="majorHAnsi"/>
          <w:sz w:val="20"/>
          <w:szCs w:val="20"/>
        </w:rPr>
        <w:t>school management information system)</w:t>
      </w:r>
      <w:r w:rsidRPr="002A3061">
        <w:rPr>
          <w:rFonts w:asciiTheme="majorHAnsi" w:hAnsiTheme="majorHAnsi" w:cstheme="majorHAnsi"/>
          <w:sz w:val="20"/>
          <w:szCs w:val="20"/>
        </w:rPr>
        <w:t xml:space="preserve"> will be updated accordingly.</w:t>
      </w:r>
    </w:p>
    <w:p w:rsidRPr="002A3061" w:rsidR="00EF710E" w:rsidP="00EF710E" w:rsidRDefault="00955EAD" w14:paraId="7C5BCB98" w14:textId="20E17DF3">
      <w:pPr>
        <w:pStyle w:val="Heading1"/>
        <w:keepNext w:val="0"/>
        <w:numPr>
          <w:ilvl w:val="0"/>
          <w:numId w:val="21"/>
        </w:numPr>
        <w:tabs>
          <w:tab w:val="left" w:pos="284"/>
        </w:tabs>
        <w:spacing w:before="480" w:after="240" w:line="400" w:lineRule="exact"/>
        <w:rPr>
          <w:rFonts w:asciiTheme="majorHAnsi" w:hAnsiTheme="majorHAnsi" w:cstheme="majorHAnsi"/>
          <w:color w:val="00B0F0"/>
          <w:sz w:val="42"/>
          <w:szCs w:val="42"/>
        </w:rPr>
      </w:pPr>
      <w:bookmarkStart w:name="_Toc517958226" w:id="9"/>
      <w:r w:rsidRPr="002A3061">
        <w:rPr>
          <w:rFonts w:asciiTheme="majorHAnsi" w:hAnsiTheme="majorHAnsi" w:cstheme="majorHAnsi"/>
          <w:color w:val="00B0F0"/>
          <w:sz w:val="42"/>
          <w:szCs w:val="42"/>
        </w:rPr>
        <w:t xml:space="preserve"> </w:t>
      </w:r>
      <w:bookmarkStart w:name="_Toc144820592" w:id="10"/>
      <w:r w:rsidRPr="002A3061" w:rsidR="00EF710E">
        <w:rPr>
          <w:rFonts w:asciiTheme="majorHAnsi" w:hAnsiTheme="majorHAnsi" w:cstheme="majorHAnsi"/>
          <w:color w:val="00B0F0"/>
          <w:sz w:val="42"/>
          <w:szCs w:val="42"/>
        </w:rPr>
        <w:t>Academy-owned devices</w:t>
      </w:r>
      <w:bookmarkEnd w:id="9"/>
      <w:bookmarkEnd w:id="10"/>
    </w:p>
    <w:p w:rsidRPr="002A3061" w:rsidR="00EF710E" w:rsidP="00EF710E" w:rsidRDefault="00EF710E" w14:paraId="689E8AFE" w14:textId="2A8F55B7">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Staff are encouraged to take photographs and videos of </w:t>
      </w:r>
      <w:r w:rsidRPr="002A3061" w:rsidR="00B75D06">
        <w:rPr>
          <w:rFonts w:asciiTheme="majorHAnsi" w:hAnsiTheme="majorHAnsi" w:cstheme="majorHAnsi"/>
          <w:sz w:val="20"/>
          <w:szCs w:val="20"/>
        </w:rPr>
        <w:t>pupils</w:t>
      </w:r>
      <w:r w:rsidRPr="002A3061">
        <w:rPr>
          <w:rFonts w:asciiTheme="majorHAnsi" w:hAnsiTheme="majorHAnsi" w:cstheme="majorHAnsi"/>
          <w:sz w:val="20"/>
          <w:szCs w:val="20"/>
        </w:rPr>
        <w:t xml:space="preserve"> using academy equipment; however, they may use other equipment, such as academy-owned mobile devices, where the </w:t>
      </w:r>
      <w:r w:rsidRPr="002A3061">
        <w:rPr>
          <w:rFonts w:asciiTheme="majorHAnsi" w:hAnsiTheme="majorHAnsi" w:cstheme="majorHAnsi"/>
          <w:i/>
          <w:sz w:val="20"/>
          <w:szCs w:val="20"/>
        </w:rPr>
        <w:t>DP</w:t>
      </w:r>
      <w:r w:rsidRPr="002A3061" w:rsidR="00B723D6">
        <w:rPr>
          <w:rFonts w:asciiTheme="majorHAnsi" w:hAnsiTheme="majorHAnsi" w:cstheme="majorHAnsi"/>
          <w:i/>
          <w:sz w:val="20"/>
          <w:szCs w:val="20"/>
        </w:rPr>
        <w:t>O</w:t>
      </w:r>
      <w:r w:rsidRPr="002A3061" w:rsidR="00242FF3">
        <w:rPr>
          <w:rFonts w:asciiTheme="majorHAnsi" w:hAnsiTheme="majorHAnsi" w:cstheme="majorHAnsi"/>
          <w:i/>
          <w:sz w:val="20"/>
          <w:szCs w:val="20"/>
        </w:rPr>
        <w:t xml:space="preserve"> (and academy DPL)</w:t>
      </w:r>
      <w:r w:rsidRPr="002A3061">
        <w:rPr>
          <w:rFonts w:asciiTheme="majorHAnsi" w:hAnsiTheme="majorHAnsi" w:cstheme="majorHAnsi"/>
          <w:sz w:val="20"/>
          <w:szCs w:val="20"/>
        </w:rPr>
        <w:t xml:space="preserve"> has been consulted and consent has been sought from the </w:t>
      </w:r>
      <w:r w:rsidRPr="002A3061" w:rsidR="00C634B6">
        <w:rPr>
          <w:rFonts w:asciiTheme="majorHAnsi" w:hAnsiTheme="majorHAnsi" w:cstheme="majorHAnsi"/>
          <w:i/>
          <w:sz w:val="20"/>
          <w:szCs w:val="20"/>
        </w:rPr>
        <w:t>principal</w:t>
      </w:r>
      <w:r w:rsidRPr="002A3061">
        <w:rPr>
          <w:rFonts w:asciiTheme="majorHAnsi" w:hAnsiTheme="majorHAnsi" w:cstheme="majorHAnsi"/>
          <w:sz w:val="20"/>
          <w:szCs w:val="20"/>
        </w:rPr>
        <w:t xml:space="preserve"> prior to the activity.</w:t>
      </w:r>
    </w:p>
    <w:p w:rsidRPr="002A3061" w:rsidR="00EF710E" w:rsidP="00EF710E" w:rsidRDefault="00EF710E" w14:paraId="25471E19" w14:textId="77777777">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Where academy-owned devices are used, photographs and videos will be provided to the academy at the earliest opportunity and removed from any other devices.</w:t>
      </w:r>
    </w:p>
    <w:p w:rsidRPr="002A3061" w:rsidR="00EF710E" w:rsidP="00EF710E" w:rsidRDefault="00EF710E" w14:paraId="345A672B" w14:textId="4BCF50B4">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Staff </w:t>
      </w:r>
      <w:r w:rsidRPr="002A3061" w:rsidR="003C0148">
        <w:rPr>
          <w:rFonts w:asciiTheme="majorHAnsi" w:hAnsiTheme="majorHAnsi" w:cstheme="majorHAnsi"/>
          <w:sz w:val="20"/>
          <w:szCs w:val="20"/>
        </w:rPr>
        <w:t>should</w:t>
      </w:r>
      <w:r w:rsidRPr="002A3061">
        <w:rPr>
          <w:rFonts w:asciiTheme="majorHAnsi" w:hAnsiTheme="majorHAnsi" w:cstheme="majorHAnsi"/>
          <w:sz w:val="20"/>
          <w:szCs w:val="20"/>
        </w:rPr>
        <w:t xml:space="preserve"> not use their personal mobile phones, or any other personal device, to take photographs and videos of </w:t>
      </w:r>
      <w:r w:rsidRPr="002A3061" w:rsidR="00ED4E82">
        <w:rPr>
          <w:rFonts w:asciiTheme="majorHAnsi" w:hAnsiTheme="majorHAnsi" w:cstheme="majorHAnsi"/>
          <w:sz w:val="20"/>
          <w:szCs w:val="20"/>
        </w:rPr>
        <w:t>pupils</w:t>
      </w:r>
      <w:r w:rsidRPr="002A3061" w:rsidR="003C0148">
        <w:rPr>
          <w:rFonts w:asciiTheme="majorHAnsi" w:hAnsiTheme="majorHAnsi" w:cstheme="majorHAnsi"/>
          <w:sz w:val="20"/>
          <w:szCs w:val="20"/>
        </w:rPr>
        <w:t xml:space="preserve">. Their own personal devices should only be used in execeptional </w:t>
      </w:r>
      <w:r w:rsidRPr="002A3061" w:rsidR="00061D85">
        <w:rPr>
          <w:rFonts w:asciiTheme="majorHAnsi" w:hAnsiTheme="majorHAnsi" w:cstheme="majorHAnsi"/>
          <w:sz w:val="20"/>
          <w:szCs w:val="20"/>
        </w:rPr>
        <w:t xml:space="preserve">circumstances and </w:t>
      </w:r>
      <w:r w:rsidRPr="002A3061">
        <w:rPr>
          <w:rFonts w:asciiTheme="majorHAnsi" w:hAnsiTheme="majorHAnsi" w:cstheme="majorHAnsi"/>
          <w:sz w:val="20"/>
          <w:szCs w:val="20"/>
        </w:rPr>
        <w:t xml:space="preserve">special permission </w:t>
      </w:r>
      <w:r w:rsidRPr="002A3061" w:rsidR="00061D85">
        <w:rPr>
          <w:rFonts w:asciiTheme="majorHAnsi" w:hAnsiTheme="majorHAnsi" w:cstheme="majorHAnsi"/>
          <w:sz w:val="20"/>
          <w:szCs w:val="20"/>
        </w:rPr>
        <w:t>will need to be</w:t>
      </w:r>
      <w:r w:rsidRPr="002A3061">
        <w:rPr>
          <w:rFonts w:asciiTheme="majorHAnsi" w:hAnsiTheme="majorHAnsi" w:cstheme="majorHAnsi"/>
          <w:sz w:val="20"/>
          <w:szCs w:val="20"/>
        </w:rPr>
        <w:t xml:space="preserve"> granted by the </w:t>
      </w:r>
      <w:r w:rsidRPr="002A3061" w:rsidR="00C634B6">
        <w:rPr>
          <w:rFonts w:asciiTheme="majorHAnsi" w:hAnsiTheme="majorHAnsi" w:cstheme="majorHAnsi"/>
          <w:i/>
          <w:sz w:val="20"/>
          <w:szCs w:val="20"/>
        </w:rPr>
        <w:t>principal</w:t>
      </w:r>
      <w:r w:rsidRPr="002A3061">
        <w:rPr>
          <w:rFonts w:asciiTheme="majorHAnsi" w:hAnsiTheme="majorHAnsi" w:cstheme="majorHAnsi"/>
          <w:sz w:val="20"/>
          <w:szCs w:val="20"/>
        </w:rPr>
        <w:t xml:space="preserve"> or </w:t>
      </w:r>
      <w:r w:rsidRPr="002A3061">
        <w:rPr>
          <w:rFonts w:asciiTheme="majorHAnsi" w:hAnsiTheme="majorHAnsi" w:cstheme="majorHAnsi"/>
          <w:i/>
          <w:sz w:val="20"/>
          <w:szCs w:val="20"/>
        </w:rPr>
        <w:t>DSL</w:t>
      </w:r>
      <w:r w:rsidRPr="002A3061">
        <w:rPr>
          <w:rFonts w:asciiTheme="majorHAnsi" w:hAnsiTheme="majorHAnsi" w:cstheme="majorHAnsi"/>
          <w:sz w:val="20"/>
          <w:szCs w:val="20"/>
        </w:rPr>
        <w:t xml:space="preserve">. After which, photographs and videos should be removed immediately </w:t>
      </w:r>
      <w:r w:rsidRPr="002A3061" w:rsidR="009E2728">
        <w:rPr>
          <w:rFonts w:asciiTheme="majorHAnsi" w:hAnsiTheme="majorHAnsi" w:cstheme="majorHAnsi"/>
          <w:sz w:val="20"/>
          <w:szCs w:val="20"/>
        </w:rPr>
        <w:t>and/</w:t>
      </w:r>
      <w:r w:rsidRPr="002A3061" w:rsidR="0050396E">
        <w:rPr>
          <w:rFonts w:asciiTheme="majorHAnsi" w:hAnsiTheme="majorHAnsi" w:cstheme="majorHAnsi"/>
          <w:sz w:val="20"/>
          <w:szCs w:val="20"/>
        </w:rPr>
        <w:t xml:space="preserve">or stored securely </w:t>
      </w:r>
      <w:r w:rsidRPr="002A3061" w:rsidR="00ED74E9">
        <w:rPr>
          <w:rFonts w:asciiTheme="majorHAnsi" w:hAnsiTheme="majorHAnsi" w:cstheme="majorHAnsi"/>
          <w:sz w:val="20"/>
          <w:szCs w:val="20"/>
        </w:rPr>
        <w:t xml:space="preserve">on the academy network (in photography files) for further </w:t>
      </w:r>
      <w:r w:rsidRPr="002A3061">
        <w:rPr>
          <w:rFonts w:asciiTheme="majorHAnsi" w:hAnsiTheme="majorHAnsi" w:cstheme="majorHAnsi"/>
          <w:sz w:val="20"/>
          <w:szCs w:val="20"/>
        </w:rPr>
        <w:t>use</w:t>
      </w:r>
      <w:r w:rsidRPr="002A3061" w:rsidR="00ED74E9">
        <w:rPr>
          <w:rFonts w:asciiTheme="majorHAnsi" w:hAnsiTheme="majorHAnsi" w:cstheme="majorHAnsi"/>
          <w:sz w:val="20"/>
          <w:szCs w:val="20"/>
        </w:rPr>
        <w:t>.</w:t>
      </w:r>
      <w:r w:rsidRPr="002A3061" w:rsidR="007E09F8">
        <w:rPr>
          <w:rFonts w:asciiTheme="majorHAnsi" w:hAnsiTheme="majorHAnsi" w:cstheme="majorHAnsi"/>
          <w:sz w:val="20"/>
          <w:szCs w:val="20"/>
        </w:rPr>
        <w:t xml:space="preserve"> </w:t>
      </w:r>
    </w:p>
    <w:p w:rsidRPr="002A3061" w:rsidR="00EF710E" w:rsidP="00EF710E" w:rsidRDefault="00EF710E" w14:paraId="0B34BE68" w14:textId="77777777">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Photographs and videos taken by staff members on academy trips/visits may be used for educational purposes, e.g. on displays or to illustrate the work of the school, social media, website and for press releases that may be used across local, regional or national media, where consent has been obtained.</w:t>
      </w:r>
    </w:p>
    <w:p w:rsidRPr="002A3061" w:rsidR="00EF710E" w:rsidP="00EF710E" w:rsidRDefault="00EF710E" w14:paraId="017950D6" w14:textId="77777777">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Digital photographs and videos </w:t>
      </w:r>
      <w:r w:rsidRPr="002A3061" w:rsidR="003C2824">
        <w:rPr>
          <w:rFonts w:asciiTheme="majorHAnsi" w:hAnsiTheme="majorHAnsi" w:cstheme="majorHAnsi"/>
          <w:sz w:val="20"/>
          <w:szCs w:val="20"/>
        </w:rPr>
        <w:t xml:space="preserve">will be </w:t>
      </w:r>
      <w:r w:rsidRPr="002A3061">
        <w:rPr>
          <w:rFonts w:asciiTheme="majorHAnsi" w:hAnsiTheme="majorHAnsi" w:cstheme="majorHAnsi"/>
          <w:sz w:val="20"/>
          <w:szCs w:val="20"/>
        </w:rPr>
        <w:t xml:space="preserve">held on </w:t>
      </w:r>
      <w:r w:rsidRPr="002A3061" w:rsidR="00120BF3">
        <w:rPr>
          <w:rFonts w:asciiTheme="majorHAnsi" w:hAnsiTheme="majorHAnsi" w:cstheme="majorHAnsi"/>
          <w:sz w:val="20"/>
          <w:szCs w:val="20"/>
        </w:rPr>
        <w:t xml:space="preserve">an appropriate </w:t>
      </w:r>
      <w:r w:rsidRPr="002A3061" w:rsidR="00A524F7">
        <w:rPr>
          <w:rFonts w:asciiTheme="majorHAnsi" w:hAnsiTheme="majorHAnsi" w:cstheme="majorHAnsi"/>
          <w:sz w:val="20"/>
          <w:szCs w:val="20"/>
        </w:rPr>
        <w:t xml:space="preserve">secure </w:t>
      </w:r>
      <w:r w:rsidRPr="002A3061">
        <w:rPr>
          <w:rFonts w:asciiTheme="majorHAnsi" w:hAnsiTheme="majorHAnsi" w:cstheme="majorHAnsi"/>
          <w:sz w:val="20"/>
          <w:szCs w:val="20"/>
        </w:rPr>
        <w:t>academy</w:t>
      </w:r>
      <w:r w:rsidRPr="002A3061" w:rsidR="00A524F7">
        <w:rPr>
          <w:rFonts w:asciiTheme="majorHAnsi" w:hAnsiTheme="majorHAnsi" w:cstheme="majorHAnsi"/>
          <w:sz w:val="20"/>
          <w:szCs w:val="20"/>
        </w:rPr>
        <w:t xml:space="preserve"> data management system and </w:t>
      </w:r>
      <w:r w:rsidRPr="002A3061">
        <w:rPr>
          <w:rFonts w:asciiTheme="majorHAnsi" w:hAnsiTheme="majorHAnsi" w:cstheme="majorHAnsi"/>
          <w:sz w:val="20"/>
          <w:szCs w:val="20"/>
        </w:rPr>
        <w:t>are accessible to staff only, as well as photographs and videos shared with OAT, and are all stored on secure servers. Photographs and videos are stored in labelled files, annotated with the date, and are only identifiable by year group/class number - no names are associated with photographs and videos. Files will be secured appropriately, and only relevant staff members have access to view and edit photographs.</w:t>
      </w:r>
    </w:p>
    <w:p w:rsidRPr="002A3061" w:rsidR="00EF710E" w:rsidP="00EF710E" w:rsidRDefault="00955EAD" w14:paraId="261EC5EF" w14:textId="19D94B7F">
      <w:pPr>
        <w:pStyle w:val="Heading1"/>
        <w:keepNext w:val="0"/>
        <w:numPr>
          <w:ilvl w:val="0"/>
          <w:numId w:val="21"/>
        </w:numPr>
        <w:tabs>
          <w:tab w:val="left" w:pos="284"/>
        </w:tabs>
        <w:spacing w:before="480" w:after="240" w:line="400" w:lineRule="exact"/>
        <w:rPr>
          <w:rFonts w:asciiTheme="majorHAnsi" w:hAnsiTheme="majorHAnsi" w:cstheme="majorHAnsi"/>
          <w:color w:val="00B0F0"/>
          <w:sz w:val="42"/>
          <w:szCs w:val="42"/>
        </w:rPr>
      </w:pPr>
      <w:bookmarkStart w:name="_Toc517958227" w:id="11"/>
      <w:r w:rsidRPr="002A3061">
        <w:rPr>
          <w:rFonts w:asciiTheme="majorHAnsi" w:hAnsiTheme="majorHAnsi" w:cstheme="majorHAnsi"/>
          <w:color w:val="00B0F0"/>
          <w:sz w:val="20"/>
          <w:szCs w:val="20"/>
        </w:rPr>
        <w:t xml:space="preserve"> </w:t>
      </w:r>
      <w:bookmarkStart w:name="_Toc144820593" w:id="12"/>
      <w:r w:rsidRPr="002A3061" w:rsidR="00EF710E">
        <w:rPr>
          <w:rFonts w:asciiTheme="majorHAnsi" w:hAnsiTheme="majorHAnsi" w:cstheme="majorHAnsi"/>
          <w:color w:val="00B0F0"/>
          <w:sz w:val="42"/>
          <w:szCs w:val="42"/>
        </w:rPr>
        <w:t>Use of a professional photographer</w:t>
      </w:r>
      <w:bookmarkEnd w:id="11"/>
      <w:bookmarkEnd w:id="12"/>
      <w:r w:rsidRPr="002A3061" w:rsidR="00EF710E">
        <w:rPr>
          <w:rFonts w:asciiTheme="majorHAnsi" w:hAnsiTheme="majorHAnsi" w:cstheme="majorHAnsi"/>
          <w:color w:val="00B0F0"/>
          <w:sz w:val="42"/>
          <w:szCs w:val="42"/>
        </w:rPr>
        <w:t xml:space="preserve"> </w:t>
      </w:r>
    </w:p>
    <w:p w:rsidRPr="002A3061" w:rsidR="00EF710E" w:rsidP="00EF710E" w:rsidRDefault="00EF710E" w14:paraId="059C3167" w14:textId="11E99B8B">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If the academy or</w:t>
      </w:r>
      <w:r w:rsidRPr="002A3061" w:rsidR="00782B87">
        <w:rPr>
          <w:rFonts w:asciiTheme="majorHAnsi" w:hAnsiTheme="majorHAnsi" w:cstheme="majorHAnsi"/>
          <w:sz w:val="20"/>
          <w:szCs w:val="20"/>
        </w:rPr>
        <w:t xml:space="preserve"> the </w:t>
      </w:r>
      <w:r w:rsidRPr="002A3061" w:rsidR="00782B87">
        <w:rPr>
          <w:rFonts w:asciiTheme="majorHAnsi" w:hAnsiTheme="majorHAnsi" w:cstheme="majorHAnsi"/>
          <w:i/>
          <w:iCs/>
          <w:sz w:val="20"/>
          <w:szCs w:val="20"/>
        </w:rPr>
        <w:t>sponsor</w:t>
      </w:r>
      <w:r w:rsidRPr="002A3061">
        <w:rPr>
          <w:rFonts w:asciiTheme="majorHAnsi" w:hAnsiTheme="majorHAnsi" w:cstheme="majorHAnsi"/>
          <w:i/>
          <w:iCs/>
          <w:sz w:val="20"/>
          <w:szCs w:val="20"/>
        </w:rPr>
        <w:t xml:space="preserve"> </w:t>
      </w:r>
      <w:r w:rsidRPr="002A3061">
        <w:rPr>
          <w:rFonts w:asciiTheme="majorHAnsi" w:hAnsiTheme="majorHAnsi" w:cstheme="majorHAnsi"/>
          <w:sz w:val="20"/>
          <w:szCs w:val="20"/>
        </w:rPr>
        <w:t xml:space="preserve">decides to use a professional photographer for official photographs, videos and events, the </w:t>
      </w:r>
      <w:r w:rsidRPr="002A3061" w:rsidR="00C634B6">
        <w:rPr>
          <w:rFonts w:asciiTheme="majorHAnsi" w:hAnsiTheme="majorHAnsi" w:cstheme="majorHAnsi"/>
          <w:i/>
          <w:sz w:val="20"/>
          <w:szCs w:val="20"/>
        </w:rPr>
        <w:t>principal</w:t>
      </w:r>
      <w:r w:rsidRPr="002A3061">
        <w:rPr>
          <w:rFonts w:asciiTheme="majorHAnsi" w:hAnsiTheme="majorHAnsi" w:cstheme="majorHAnsi"/>
          <w:i/>
          <w:sz w:val="20"/>
          <w:szCs w:val="20"/>
        </w:rPr>
        <w:t xml:space="preserve"> or </w:t>
      </w:r>
      <w:r w:rsidRPr="002A3061" w:rsidR="00AA68E3">
        <w:rPr>
          <w:rFonts w:asciiTheme="majorHAnsi" w:hAnsiTheme="majorHAnsi" w:cstheme="majorHAnsi"/>
          <w:i/>
          <w:sz w:val="20"/>
          <w:szCs w:val="20"/>
        </w:rPr>
        <w:t xml:space="preserve">photography/project </w:t>
      </w:r>
      <w:r w:rsidRPr="002A3061">
        <w:rPr>
          <w:rFonts w:asciiTheme="majorHAnsi" w:hAnsiTheme="majorHAnsi" w:cstheme="majorHAnsi"/>
          <w:i/>
          <w:sz w:val="20"/>
          <w:szCs w:val="20"/>
        </w:rPr>
        <w:t>lead</w:t>
      </w:r>
      <w:r w:rsidRPr="002A3061">
        <w:rPr>
          <w:rFonts w:asciiTheme="majorHAnsi" w:hAnsiTheme="majorHAnsi" w:cstheme="majorHAnsi"/>
          <w:sz w:val="20"/>
          <w:szCs w:val="20"/>
        </w:rPr>
        <w:t xml:space="preserve"> will:</w:t>
      </w:r>
    </w:p>
    <w:p w:rsidRPr="002A3061" w:rsidR="00EF710E" w:rsidP="003904F7" w:rsidRDefault="00EF710E" w14:paraId="541FF7A6" w14:textId="77777777">
      <w:pPr>
        <w:pStyle w:val="ListParagraph"/>
        <w:numPr>
          <w:ilvl w:val="0"/>
          <w:numId w:val="19"/>
        </w:numPr>
        <w:spacing w:after="250" w:line="250" w:lineRule="exact"/>
        <w:ind w:left="567" w:hanging="283"/>
        <w:rPr>
          <w:rFonts w:asciiTheme="majorHAnsi" w:hAnsiTheme="majorHAnsi" w:cstheme="majorHAnsi"/>
          <w:sz w:val="20"/>
          <w:szCs w:val="20"/>
        </w:rPr>
      </w:pPr>
      <w:r w:rsidRPr="002A3061">
        <w:rPr>
          <w:rFonts w:asciiTheme="majorHAnsi" w:hAnsiTheme="majorHAnsi" w:cstheme="majorHAnsi"/>
          <w:sz w:val="20"/>
          <w:szCs w:val="20"/>
        </w:rPr>
        <w:t xml:space="preserve">Provide a clear brief and schedule for the photographer/videographer about what is considered appropriate, in terms of both content and behaviour. </w:t>
      </w:r>
    </w:p>
    <w:p w:rsidRPr="002A3061" w:rsidR="00EF710E" w:rsidP="003904F7" w:rsidRDefault="00EF710E" w14:paraId="696C787A" w14:textId="77777777">
      <w:pPr>
        <w:pStyle w:val="ListParagraph"/>
        <w:numPr>
          <w:ilvl w:val="0"/>
          <w:numId w:val="19"/>
        </w:numPr>
        <w:spacing w:after="250" w:line="250" w:lineRule="exact"/>
        <w:ind w:left="567" w:hanging="283"/>
        <w:rPr>
          <w:rFonts w:asciiTheme="majorHAnsi" w:hAnsiTheme="majorHAnsi" w:cstheme="majorHAnsi"/>
          <w:sz w:val="20"/>
          <w:szCs w:val="20"/>
        </w:rPr>
      </w:pPr>
      <w:r w:rsidRPr="002A3061">
        <w:rPr>
          <w:rFonts w:asciiTheme="majorHAnsi" w:hAnsiTheme="majorHAnsi" w:cstheme="majorHAnsi"/>
          <w:sz w:val="20"/>
          <w:szCs w:val="20"/>
        </w:rPr>
        <w:t>Issue the photographer with identification, which must be worn at all times.</w:t>
      </w:r>
    </w:p>
    <w:p w:rsidRPr="002A3061" w:rsidR="00EF710E" w:rsidP="003904F7" w:rsidRDefault="00EF710E" w14:paraId="0156C853" w14:textId="77777777">
      <w:pPr>
        <w:pStyle w:val="ListParagraph"/>
        <w:numPr>
          <w:ilvl w:val="0"/>
          <w:numId w:val="19"/>
        </w:numPr>
        <w:spacing w:after="250" w:line="250" w:lineRule="exact"/>
        <w:ind w:left="567" w:hanging="283"/>
        <w:rPr>
          <w:rFonts w:asciiTheme="majorHAnsi" w:hAnsiTheme="majorHAnsi" w:cstheme="majorHAnsi"/>
          <w:sz w:val="20"/>
          <w:szCs w:val="20"/>
        </w:rPr>
      </w:pPr>
      <w:r w:rsidRPr="002A3061">
        <w:rPr>
          <w:rFonts w:asciiTheme="majorHAnsi" w:hAnsiTheme="majorHAnsi" w:cstheme="majorHAnsi"/>
          <w:sz w:val="20"/>
          <w:szCs w:val="20"/>
        </w:rPr>
        <w:t>Let pupils and parents/carers know that a photographer will be in attendance at an event and ensure they have previously provided consent to both the taking and publication of videos or photographs.</w:t>
      </w:r>
    </w:p>
    <w:p w:rsidRPr="002A3061" w:rsidR="00EF710E" w:rsidP="003904F7" w:rsidRDefault="00EF710E" w14:paraId="794FD01F" w14:textId="09B6B792">
      <w:pPr>
        <w:pStyle w:val="ListParagraph"/>
        <w:numPr>
          <w:ilvl w:val="0"/>
          <w:numId w:val="19"/>
        </w:numPr>
        <w:spacing w:after="250" w:line="250" w:lineRule="exact"/>
        <w:ind w:left="567" w:hanging="283"/>
        <w:rPr>
          <w:rFonts w:asciiTheme="majorHAnsi" w:hAnsiTheme="majorHAnsi" w:cstheme="majorHAnsi"/>
          <w:sz w:val="20"/>
          <w:szCs w:val="20"/>
        </w:rPr>
      </w:pPr>
      <w:r w:rsidRPr="002A3061">
        <w:rPr>
          <w:rFonts w:asciiTheme="majorHAnsi" w:hAnsiTheme="majorHAnsi" w:cstheme="majorHAnsi"/>
          <w:sz w:val="20"/>
          <w:szCs w:val="20"/>
        </w:rPr>
        <w:t xml:space="preserve">Not allow unsupervised access to pupils or one-to-one photo sessions at events etc unless the photographer has the correct DBS for </w:t>
      </w:r>
      <w:r w:rsidRPr="002A3061" w:rsidR="00782B87">
        <w:rPr>
          <w:rFonts w:asciiTheme="majorHAnsi" w:hAnsiTheme="majorHAnsi" w:cstheme="majorHAnsi"/>
          <w:sz w:val="20"/>
          <w:szCs w:val="20"/>
        </w:rPr>
        <w:t>sponsor</w:t>
      </w:r>
      <w:r w:rsidRPr="002A3061">
        <w:rPr>
          <w:rFonts w:asciiTheme="majorHAnsi" w:hAnsiTheme="majorHAnsi" w:cstheme="majorHAnsi"/>
          <w:sz w:val="20"/>
          <w:szCs w:val="20"/>
        </w:rPr>
        <w:t>/academy use.</w:t>
      </w:r>
    </w:p>
    <w:p w:rsidRPr="002A3061" w:rsidR="00EF710E" w:rsidP="003904F7" w:rsidRDefault="00EF710E" w14:paraId="05F02968" w14:textId="3259D83F">
      <w:pPr>
        <w:pStyle w:val="ListParagraph"/>
        <w:numPr>
          <w:ilvl w:val="0"/>
          <w:numId w:val="19"/>
        </w:numPr>
        <w:spacing w:after="250" w:line="250" w:lineRule="exact"/>
        <w:ind w:left="567" w:hanging="283"/>
        <w:rPr>
          <w:rFonts w:asciiTheme="majorHAnsi" w:hAnsiTheme="majorHAnsi" w:cstheme="majorHAnsi"/>
          <w:sz w:val="20"/>
          <w:szCs w:val="20"/>
        </w:rPr>
      </w:pPr>
      <w:r w:rsidRPr="002A3061">
        <w:rPr>
          <w:rFonts w:asciiTheme="majorHAnsi" w:hAnsiTheme="majorHAnsi" w:cstheme="majorHAnsi"/>
          <w:sz w:val="20"/>
          <w:szCs w:val="20"/>
        </w:rPr>
        <w:t xml:space="preserve">Communicate to the photographer/videographer that the material may only be used for the academy’s or </w:t>
      </w:r>
      <w:r w:rsidRPr="002A3061" w:rsidR="00782B87">
        <w:rPr>
          <w:rFonts w:asciiTheme="majorHAnsi" w:hAnsiTheme="majorHAnsi" w:cstheme="majorHAnsi"/>
          <w:sz w:val="20"/>
          <w:szCs w:val="20"/>
        </w:rPr>
        <w:t xml:space="preserve">the </w:t>
      </w:r>
      <w:r w:rsidRPr="002A3061" w:rsidR="00782B87">
        <w:rPr>
          <w:rFonts w:asciiTheme="majorHAnsi" w:hAnsiTheme="majorHAnsi" w:cstheme="majorHAnsi"/>
          <w:i/>
          <w:iCs/>
          <w:sz w:val="20"/>
          <w:szCs w:val="20"/>
        </w:rPr>
        <w:t>sponsors</w:t>
      </w:r>
      <w:r w:rsidRPr="002A3061">
        <w:rPr>
          <w:rFonts w:asciiTheme="majorHAnsi" w:hAnsiTheme="majorHAnsi" w:cstheme="majorHAnsi"/>
          <w:sz w:val="20"/>
          <w:szCs w:val="20"/>
        </w:rPr>
        <w:t xml:space="preserve"> own purposes and that permission has not been given to use the photographs for any other purpose. </w:t>
      </w:r>
    </w:p>
    <w:p w:rsidRPr="002A3061" w:rsidR="00EF710E" w:rsidP="003904F7" w:rsidRDefault="00EF710E" w14:paraId="69712843" w14:textId="3D6F6E7B">
      <w:pPr>
        <w:pStyle w:val="ListParagraph"/>
        <w:numPr>
          <w:ilvl w:val="0"/>
          <w:numId w:val="19"/>
        </w:numPr>
        <w:spacing w:after="250" w:line="250" w:lineRule="exact"/>
        <w:ind w:left="567" w:hanging="283"/>
        <w:rPr>
          <w:rFonts w:asciiTheme="majorHAnsi" w:hAnsiTheme="majorHAnsi" w:cstheme="majorHAnsi"/>
          <w:sz w:val="20"/>
          <w:szCs w:val="20"/>
        </w:rPr>
      </w:pPr>
      <w:r w:rsidRPr="002A3061">
        <w:rPr>
          <w:rFonts w:asciiTheme="majorHAnsi" w:hAnsiTheme="majorHAnsi" w:cstheme="majorHAnsi"/>
          <w:sz w:val="20"/>
          <w:szCs w:val="20"/>
        </w:rPr>
        <w:t>Communicate to the photographer/videographer that the academy/</w:t>
      </w:r>
      <w:r w:rsidRPr="002A3061" w:rsidR="00782B87">
        <w:rPr>
          <w:rFonts w:asciiTheme="majorHAnsi" w:hAnsiTheme="majorHAnsi" w:cstheme="majorHAnsi"/>
          <w:i/>
          <w:iCs/>
          <w:sz w:val="20"/>
          <w:szCs w:val="20"/>
        </w:rPr>
        <w:t>sponsor</w:t>
      </w:r>
      <w:r w:rsidRPr="002A3061">
        <w:rPr>
          <w:rFonts w:asciiTheme="majorHAnsi" w:hAnsiTheme="majorHAnsi" w:cstheme="majorHAnsi"/>
          <w:sz w:val="20"/>
          <w:szCs w:val="20"/>
        </w:rPr>
        <w:t xml:space="preserve"> will own the copyright for all materials taken.</w:t>
      </w:r>
    </w:p>
    <w:p w:rsidRPr="002A3061" w:rsidR="00EF710E" w:rsidP="003904F7" w:rsidRDefault="00EF710E" w14:paraId="352275FF" w14:textId="77777777">
      <w:pPr>
        <w:pStyle w:val="ListParagraph"/>
        <w:numPr>
          <w:ilvl w:val="0"/>
          <w:numId w:val="19"/>
        </w:numPr>
        <w:spacing w:after="250" w:line="250" w:lineRule="exact"/>
        <w:ind w:left="567" w:hanging="283"/>
        <w:rPr>
          <w:rFonts w:asciiTheme="majorHAnsi" w:hAnsiTheme="majorHAnsi" w:cstheme="majorHAnsi"/>
          <w:sz w:val="20"/>
          <w:szCs w:val="20"/>
        </w:rPr>
      </w:pPr>
      <w:r w:rsidRPr="002A3061">
        <w:rPr>
          <w:rFonts w:asciiTheme="majorHAnsi" w:hAnsiTheme="majorHAnsi" w:cstheme="majorHAnsi"/>
          <w:sz w:val="20"/>
          <w:szCs w:val="20"/>
        </w:rPr>
        <w:t>Ensure the photographer/videographer share any photographs and videos via secure transfer platforms for downloading.</w:t>
      </w:r>
    </w:p>
    <w:p w:rsidRPr="002A3061" w:rsidR="00EF710E" w:rsidP="003904F7" w:rsidRDefault="00EF710E" w14:paraId="06158172" w14:textId="588078A8">
      <w:pPr>
        <w:pStyle w:val="ListParagraph"/>
        <w:numPr>
          <w:ilvl w:val="0"/>
          <w:numId w:val="19"/>
        </w:numPr>
        <w:spacing w:after="250" w:line="250" w:lineRule="exact"/>
        <w:ind w:left="567" w:hanging="283"/>
        <w:rPr>
          <w:rFonts w:asciiTheme="majorHAnsi" w:hAnsiTheme="majorHAnsi" w:cstheme="majorHAnsi"/>
          <w:sz w:val="20"/>
          <w:szCs w:val="20"/>
        </w:rPr>
      </w:pPr>
      <w:r w:rsidRPr="002A3061">
        <w:rPr>
          <w:rFonts w:asciiTheme="majorHAnsi" w:hAnsiTheme="majorHAnsi" w:cstheme="majorHAnsi"/>
          <w:sz w:val="20"/>
          <w:szCs w:val="20"/>
        </w:rPr>
        <w:t xml:space="preserve">Ensure that the photographer will comply with the requirements set out in </w:t>
      </w:r>
      <w:r w:rsidRPr="002A3061" w:rsidR="00091D11">
        <w:rPr>
          <w:rFonts w:asciiTheme="majorHAnsi" w:hAnsiTheme="majorHAnsi" w:cstheme="majorHAnsi"/>
          <w:sz w:val="20"/>
          <w:szCs w:val="20"/>
        </w:rPr>
        <w:t xml:space="preserve">UK </w:t>
      </w:r>
      <w:r w:rsidRPr="002A3061">
        <w:rPr>
          <w:rFonts w:asciiTheme="majorHAnsi" w:hAnsiTheme="majorHAnsi" w:cstheme="majorHAnsi"/>
          <w:sz w:val="20"/>
          <w:szCs w:val="20"/>
        </w:rPr>
        <w:t>GDPR.</w:t>
      </w:r>
    </w:p>
    <w:p w:rsidRPr="002A3061" w:rsidR="00EF710E" w:rsidP="003904F7" w:rsidRDefault="00EF710E" w14:paraId="0213A2AC" w14:textId="3A8EBF1B">
      <w:pPr>
        <w:pStyle w:val="ListParagraph"/>
        <w:numPr>
          <w:ilvl w:val="0"/>
          <w:numId w:val="19"/>
        </w:numPr>
        <w:spacing w:after="250" w:line="250" w:lineRule="exact"/>
        <w:ind w:left="567" w:hanging="283"/>
        <w:contextualSpacing w:val="0"/>
        <w:rPr>
          <w:rFonts w:asciiTheme="majorHAnsi" w:hAnsiTheme="majorHAnsi" w:cstheme="majorHAnsi"/>
          <w:sz w:val="20"/>
          <w:szCs w:val="20"/>
        </w:rPr>
      </w:pPr>
      <w:r w:rsidRPr="002A3061">
        <w:rPr>
          <w:rFonts w:asciiTheme="majorHAnsi" w:hAnsiTheme="majorHAnsi" w:cstheme="majorHAnsi"/>
          <w:sz w:val="20"/>
          <w:szCs w:val="20"/>
        </w:rPr>
        <w:t>Ensure that if another individual, such as a parent/carer or governor, is nominated to be the photographer, they are clear that the photographs or videos are not used for anything other than the purpose indicated by the academy, and the photographs and videos are then used/filed and disposed of in line with this policy.</w:t>
      </w:r>
    </w:p>
    <w:p w:rsidRPr="002A3061" w:rsidR="00EF710E" w:rsidP="00EF710E" w:rsidRDefault="00955EAD" w14:paraId="46545310" w14:textId="5B572E0E">
      <w:pPr>
        <w:pStyle w:val="Heading1"/>
        <w:keepNext w:val="0"/>
        <w:numPr>
          <w:ilvl w:val="0"/>
          <w:numId w:val="21"/>
        </w:numPr>
        <w:tabs>
          <w:tab w:val="left" w:pos="284"/>
        </w:tabs>
        <w:spacing w:before="480" w:after="240" w:line="400" w:lineRule="exact"/>
        <w:rPr>
          <w:rFonts w:asciiTheme="majorHAnsi" w:hAnsiTheme="majorHAnsi" w:cstheme="majorHAnsi"/>
          <w:color w:val="00B0F0"/>
          <w:sz w:val="42"/>
          <w:szCs w:val="42"/>
        </w:rPr>
      </w:pPr>
      <w:bookmarkStart w:name="_Toc517958228" w:id="13"/>
      <w:r w:rsidRPr="002A3061">
        <w:rPr>
          <w:rFonts w:asciiTheme="majorHAnsi" w:hAnsiTheme="majorHAnsi" w:cstheme="majorHAnsi"/>
          <w:color w:val="00B0F0"/>
          <w:sz w:val="20"/>
          <w:szCs w:val="20"/>
        </w:rPr>
        <w:t xml:space="preserve"> </w:t>
      </w:r>
      <w:bookmarkStart w:name="_Toc144820594" w:id="14"/>
      <w:r w:rsidRPr="002A3061" w:rsidR="00EF710E">
        <w:rPr>
          <w:rFonts w:asciiTheme="majorHAnsi" w:hAnsiTheme="majorHAnsi" w:cstheme="majorHAnsi"/>
          <w:color w:val="00B0F0"/>
          <w:sz w:val="42"/>
          <w:szCs w:val="42"/>
        </w:rPr>
        <w:t>Permissible photography and videos during academy events</w:t>
      </w:r>
      <w:bookmarkEnd w:id="13"/>
      <w:bookmarkEnd w:id="14"/>
    </w:p>
    <w:p w:rsidRPr="002A3061" w:rsidR="00EF710E" w:rsidP="00EF710E" w:rsidRDefault="00EF710E" w14:paraId="2C035798" w14:textId="1057087E">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If the </w:t>
      </w:r>
      <w:r w:rsidRPr="002A3061" w:rsidR="00C634B6">
        <w:rPr>
          <w:rFonts w:asciiTheme="majorHAnsi" w:hAnsiTheme="majorHAnsi" w:cstheme="majorHAnsi"/>
          <w:sz w:val="20"/>
          <w:szCs w:val="20"/>
        </w:rPr>
        <w:t>principal</w:t>
      </w:r>
      <w:r w:rsidRPr="002A3061">
        <w:rPr>
          <w:rFonts w:asciiTheme="majorHAnsi" w:hAnsiTheme="majorHAnsi" w:cstheme="majorHAnsi"/>
          <w:sz w:val="20"/>
          <w:szCs w:val="20"/>
        </w:rPr>
        <w:t xml:space="preserve"> permits parents/carers to take photographs or videos during an academy event, parents/carers will:</w:t>
      </w:r>
    </w:p>
    <w:p w:rsidRPr="002A3061" w:rsidR="00EF710E" w:rsidP="003904F7" w:rsidRDefault="00EF710E" w14:paraId="17443757" w14:textId="77777777">
      <w:pPr>
        <w:pStyle w:val="ListParagraph"/>
        <w:numPr>
          <w:ilvl w:val="0"/>
          <w:numId w:val="20"/>
        </w:numPr>
        <w:spacing w:after="250" w:line="250" w:lineRule="exact"/>
        <w:ind w:left="567" w:hanging="283"/>
        <w:rPr>
          <w:rFonts w:asciiTheme="majorHAnsi" w:hAnsiTheme="majorHAnsi" w:cstheme="majorHAnsi"/>
          <w:sz w:val="20"/>
          <w:szCs w:val="20"/>
        </w:rPr>
      </w:pPr>
      <w:r w:rsidRPr="002A3061">
        <w:rPr>
          <w:rFonts w:asciiTheme="majorHAnsi" w:hAnsiTheme="majorHAnsi" w:cstheme="majorHAnsi"/>
          <w:sz w:val="20"/>
          <w:szCs w:val="20"/>
        </w:rPr>
        <w:t>Remain seated while taking photographs or videos during concerts, performances and other events.</w:t>
      </w:r>
    </w:p>
    <w:p w:rsidRPr="002A3061" w:rsidR="00EF710E" w:rsidP="003904F7" w:rsidRDefault="00EF710E" w14:paraId="2F0BC545" w14:textId="77777777">
      <w:pPr>
        <w:pStyle w:val="ListParagraph"/>
        <w:numPr>
          <w:ilvl w:val="0"/>
          <w:numId w:val="20"/>
        </w:numPr>
        <w:spacing w:after="250" w:line="250" w:lineRule="exact"/>
        <w:ind w:left="567" w:hanging="283"/>
        <w:rPr>
          <w:rFonts w:asciiTheme="majorHAnsi" w:hAnsiTheme="majorHAnsi" w:cstheme="majorHAnsi"/>
          <w:sz w:val="20"/>
          <w:szCs w:val="20"/>
        </w:rPr>
      </w:pPr>
      <w:r w:rsidRPr="002A3061">
        <w:rPr>
          <w:rFonts w:asciiTheme="majorHAnsi" w:hAnsiTheme="majorHAnsi" w:cstheme="majorHAnsi"/>
          <w:sz w:val="20"/>
          <w:szCs w:val="20"/>
        </w:rPr>
        <w:t>Minimise the use of flash photography during performances.</w:t>
      </w:r>
    </w:p>
    <w:p w:rsidRPr="002A3061" w:rsidR="00EF710E" w:rsidP="003904F7" w:rsidRDefault="00EF710E" w14:paraId="719BB889" w14:textId="77777777">
      <w:pPr>
        <w:pStyle w:val="ListParagraph"/>
        <w:numPr>
          <w:ilvl w:val="0"/>
          <w:numId w:val="20"/>
        </w:numPr>
        <w:spacing w:after="250" w:line="250" w:lineRule="exact"/>
        <w:ind w:left="567" w:hanging="283"/>
        <w:rPr>
          <w:rFonts w:asciiTheme="majorHAnsi" w:hAnsiTheme="majorHAnsi" w:cstheme="majorHAnsi"/>
          <w:sz w:val="20"/>
          <w:szCs w:val="20"/>
        </w:rPr>
      </w:pPr>
      <w:r w:rsidRPr="002A3061">
        <w:rPr>
          <w:rFonts w:asciiTheme="majorHAnsi" w:hAnsiTheme="majorHAnsi" w:cstheme="majorHAnsi"/>
          <w:sz w:val="20"/>
          <w:szCs w:val="20"/>
        </w:rPr>
        <w:t>In the case of all academy events, make the focus of any photographs or videos their own children.</w:t>
      </w:r>
    </w:p>
    <w:p w:rsidRPr="002A3061" w:rsidR="00EF710E" w:rsidP="003904F7" w:rsidRDefault="00EF710E" w14:paraId="7E03631E" w14:textId="77777777">
      <w:pPr>
        <w:pStyle w:val="ListParagraph"/>
        <w:numPr>
          <w:ilvl w:val="0"/>
          <w:numId w:val="20"/>
        </w:numPr>
        <w:spacing w:after="250" w:line="250" w:lineRule="exact"/>
        <w:ind w:left="567" w:hanging="283"/>
        <w:rPr>
          <w:rFonts w:asciiTheme="majorHAnsi" w:hAnsiTheme="majorHAnsi" w:cstheme="majorHAnsi"/>
          <w:sz w:val="20"/>
          <w:szCs w:val="20"/>
        </w:rPr>
      </w:pPr>
      <w:r w:rsidRPr="002A3061">
        <w:rPr>
          <w:rFonts w:asciiTheme="majorHAnsi" w:hAnsiTheme="majorHAnsi" w:cstheme="majorHAnsi"/>
          <w:sz w:val="20"/>
          <w:szCs w:val="20"/>
        </w:rPr>
        <w:t xml:space="preserve">Avoid disturbing others in the audience or distracting </w:t>
      </w:r>
      <w:r w:rsidRPr="002A3061" w:rsidR="00ED4E82">
        <w:rPr>
          <w:rFonts w:asciiTheme="majorHAnsi" w:hAnsiTheme="majorHAnsi" w:cstheme="majorHAnsi"/>
          <w:sz w:val="20"/>
          <w:szCs w:val="20"/>
        </w:rPr>
        <w:t>pupils</w:t>
      </w:r>
      <w:r w:rsidRPr="002A3061">
        <w:rPr>
          <w:rFonts w:asciiTheme="majorHAnsi" w:hAnsiTheme="majorHAnsi" w:cstheme="majorHAnsi"/>
          <w:sz w:val="20"/>
          <w:szCs w:val="20"/>
        </w:rPr>
        <w:t xml:space="preserve"> when taking photographs or recording video. </w:t>
      </w:r>
    </w:p>
    <w:p w:rsidRPr="002A3061" w:rsidR="00EF710E" w:rsidP="003904F7" w:rsidRDefault="00EF710E" w14:paraId="62FE5FC5" w14:textId="77777777">
      <w:pPr>
        <w:pStyle w:val="ListParagraph"/>
        <w:numPr>
          <w:ilvl w:val="0"/>
          <w:numId w:val="20"/>
        </w:numPr>
        <w:spacing w:after="250" w:line="250" w:lineRule="exact"/>
        <w:ind w:left="567" w:hanging="283"/>
        <w:rPr>
          <w:rFonts w:asciiTheme="majorHAnsi" w:hAnsiTheme="majorHAnsi" w:cstheme="majorHAnsi"/>
          <w:color w:val="000000" w:themeColor="text1"/>
          <w:sz w:val="20"/>
          <w:szCs w:val="20"/>
        </w:rPr>
      </w:pPr>
      <w:r w:rsidRPr="002A3061">
        <w:rPr>
          <w:rFonts w:asciiTheme="majorHAnsi" w:hAnsiTheme="majorHAnsi" w:cstheme="majorHAnsi"/>
          <w:color w:val="000000" w:themeColor="text1"/>
          <w:sz w:val="20"/>
          <w:szCs w:val="20"/>
        </w:rPr>
        <w:t xml:space="preserve">Ensure that any photographs and recordings taken at academy events are exclusively for personal use. Parents/carers are discouraged from uploading photographs and videos to the internet, posting photographs and videos on social networking sites or openly sharing them in other ways. It must be made clear that no pupils should be named, so they can be identified unless permission is sough via the parent/carer. </w:t>
      </w:r>
    </w:p>
    <w:p w:rsidRPr="002A3061" w:rsidR="00EF710E" w:rsidP="003904F7" w:rsidRDefault="00EF710E" w14:paraId="53ACFBBB" w14:textId="77777777">
      <w:pPr>
        <w:pStyle w:val="ListParagraph"/>
        <w:numPr>
          <w:ilvl w:val="0"/>
          <w:numId w:val="20"/>
        </w:numPr>
        <w:spacing w:after="250" w:line="250" w:lineRule="exact"/>
        <w:ind w:left="567" w:hanging="283"/>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Refrain from taking further photographs and/or videos </w:t>
      </w:r>
      <w:proofErr w:type="gramStart"/>
      <w:r w:rsidRPr="002A3061">
        <w:rPr>
          <w:rFonts w:asciiTheme="majorHAnsi" w:hAnsiTheme="majorHAnsi" w:cstheme="majorHAnsi"/>
          <w:sz w:val="20"/>
          <w:szCs w:val="20"/>
        </w:rPr>
        <w:t>if and when</w:t>
      </w:r>
      <w:proofErr w:type="gramEnd"/>
      <w:r w:rsidRPr="002A3061">
        <w:rPr>
          <w:rFonts w:asciiTheme="majorHAnsi" w:hAnsiTheme="majorHAnsi" w:cstheme="majorHAnsi"/>
          <w:sz w:val="20"/>
          <w:szCs w:val="20"/>
        </w:rPr>
        <w:t xml:space="preserve"> requested to do so by academy staff.</w:t>
      </w:r>
    </w:p>
    <w:p w:rsidRPr="002A3061" w:rsidR="00FF7F80" w:rsidP="00FF7F80" w:rsidRDefault="00FF7F80" w14:paraId="7CAA23FC" w14:textId="77777777">
      <w:pPr>
        <w:spacing w:after="250" w:line="250" w:lineRule="exact"/>
        <w:rPr>
          <w:rFonts w:asciiTheme="majorHAnsi" w:hAnsiTheme="majorHAnsi" w:cstheme="majorHAnsi"/>
          <w:sz w:val="20"/>
          <w:szCs w:val="20"/>
        </w:rPr>
      </w:pPr>
    </w:p>
    <w:p w:rsidRPr="002A3061" w:rsidR="00FF7F80" w:rsidP="00FF7F80" w:rsidRDefault="00FF7F80" w14:paraId="5AE201AE" w14:textId="77777777">
      <w:pPr>
        <w:spacing w:after="250" w:line="250" w:lineRule="exact"/>
        <w:rPr>
          <w:rFonts w:asciiTheme="majorHAnsi" w:hAnsiTheme="majorHAnsi" w:cstheme="majorHAnsi"/>
          <w:sz w:val="20"/>
          <w:szCs w:val="20"/>
        </w:rPr>
      </w:pPr>
    </w:p>
    <w:p w:rsidRPr="002A3061" w:rsidR="00EF710E" w:rsidP="00EF710E" w:rsidRDefault="00955EAD" w14:paraId="3848E793" w14:textId="47F9E15A">
      <w:pPr>
        <w:pStyle w:val="Heading1"/>
        <w:keepNext w:val="0"/>
        <w:numPr>
          <w:ilvl w:val="0"/>
          <w:numId w:val="21"/>
        </w:numPr>
        <w:tabs>
          <w:tab w:val="left" w:pos="284"/>
        </w:tabs>
        <w:spacing w:before="480" w:after="240" w:line="400" w:lineRule="exact"/>
        <w:ind w:left="357" w:hanging="357"/>
        <w:rPr>
          <w:rFonts w:asciiTheme="majorHAnsi" w:hAnsiTheme="majorHAnsi" w:cstheme="majorHAnsi"/>
          <w:color w:val="00B0F0"/>
          <w:sz w:val="42"/>
          <w:szCs w:val="42"/>
        </w:rPr>
      </w:pPr>
      <w:bookmarkStart w:name="_Toc517958229" w:id="15"/>
      <w:r w:rsidRPr="002A3061">
        <w:rPr>
          <w:rFonts w:asciiTheme="majorHAnsi" w:hAnsiTheme="majorHAnsi" w:cstheme="majorHAnsi"/>
          <w:color w:val="00B0F0"/>
          <w:sz w:val="42"/>
          <w:szCs w:val="42"/>
        </w:rPr>
        <w:t xml:space="preserve"> </w:t>
      </w:r>
      <w:bookmarkStart w:name="_Toc144820595" w:id="16"/>
      <w:r w:rsidRPr="002A3061" w:rsidR="00EF710E">
        <w:rPr>
          <w:rFonts w:asciiTheme="majorHAnsi" w:hAnsiTheme="majorHAnsi" w:cstheme="majorHAnsi"/>
          <w:color w:val="00B0F0"/>
          <w:sz w:val="42"/>
          <w:szCs w:val="42"/>
        </w:rPr>
        <w:t>Storage and retention</w:t>
      </w:r>
      <w:bookmarkEnd w:id="15"/>
      <w:bookmarkEnd w:id="16"/>
    </w:p>
    <w:p w:rsidRPr="002A3061" w:rsidR="00AC4FB8" w:rsidP="00AC4FB8" w:rsidRDefault="00EF710E" w14:paraId="60E80540" w14:textId="7D42DCD7">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Photographs obtained by the academy will not be kept for longer than necessary. Photographs and video</w:t>
      </w:r>
      <w:r w:rsidRPr="002A3061" w:rsidR="00C37795">
        <w:rPr>
          <w:rFonts w:asciiTheme="majorHAnsi" w:hAnsiTheme="majorHAnsi" w:cstheme="majorHAnsi"/>
          <w:sz w:val="20"/>
          <w:szCs w:val="20"/>
        </w:rPr>
        <w:t>s</w:t>
      </w:r>
      <w:r w:rsidRPr="002A3061">
        <w:rPr>
          <w:rFonts w:asciiTheme="majorHAnsi" w:hAnsiTheme="majorHAnsi" w:cstheme="majorHAnsi"/>
          <w:sz w:val="20"/>
          <w:szCs w:val="20"/>
        </w:rPr>
        <w:t xml:space="preserve"> will be kept </w:t>
      </w:r>
      <w:r w:rsidRPr="002A3061" w:rsidR="007A17B1">
        <w:rPr>
          <w:rFonts w:asciiTheme="majorHAnsi" w:hAnsiTheme="majorHAnsi" w:cstheme="majorHAnsi"/>
          <w:sz w:val="20"/>
          <w:szCs w:val="20"/>
        </w:rPr>
        <w:t>for a period of two years after they have left school, unless the pupil’s circumstances change in any way, e.g. if their parents/carers separate, or consent is withdrawn. Additional consent forms will be required if the pupil’s circumstances change.</w:t>
      </w:r>
      <w:r w:rsidRPr="002A3061" w:rsidR="008D3CBB">
        <w:rPr>
          <w:rFonts w:asciiTheme="majorHAnsi" w:hAnsiTheme="majorHAnsi" w:cstheme="majorHAnsi"/>
          <w:sz w:val="20"/>
          <w:szCs w:val="20"/>
        </w:rPr>
        <w:t xml:space="preserve"> </w:t>
      </w:r>
      <w:r w:rsidRPr="002A3061">
        <w:rPr>
          <w:rFonts w:asciiTheme="majorHAnsi" w:hAnsiTheme="majorHAnsi" w:cstheme="majorHAnsi"/>
          <w:sz w:val="20"/>
          <w:szCs w:val="20"/>
        </w:rPr>
        <w:t>Additional permission will be sought if required for a longer period e.g. alumni.</w:t>
      </w:r>
      <w:r w:rsidRPr="002A3061" w:rsidR="00AC4FB8">
        <w:rPr>
          <w:rFonts w:asciiTheme="majorHAnsi" w:hAnsiTheme="majorHAnsi" w:cstheme="majorHAnsi"/>
          <w:sz w:val="20"/>
          <w:szCs w:val="20"/>
        </w:rPr>
        <w:t xml:space="preserve"> </w:t>
      </w:r>
    </w:p>
    <w:p w:rsidRPr="002A3061" w:rsidR="00EF710E" w:rsidP="18D830FB" w:rsidRDefault="00EF710E" w14:paraId="00ED5854" w14:textId="5C22870A">
      <w:pPr>
        <w:pStyle w:val="ListParagraph"/>
        <w:numPr>
          <w:ilvl w:val="1"/>
          <w:numId w:val="21"/>
        </w:numPr>
        <w:spacing w:after="250" w:line="250" w:lineRule="exact"/>
        <w:ind w:left="426" w:hanging="431"/>
        <w:rPr>
          <w:rFonts w:ascii="Calibri" w:hAnsi="Calibri" w:cs="Calibri" w:asciiTheme="majorAscii" w:hAnsiTheme="majorAscii" w:cstheme="majorAscii"/>
          <w:sz w:val="20"/>
          <w:szCs w:val="20"/>
        </w:rPr>
      </w:pPr>
      <w:r w:rsidRPr="18D830FB" w:rsidR="00EF710E">
        <w:rPr>
          <w:rFonts w:ascii="Calibri" w:hAnsi="Calibri" w:cs="Calibri" w:asciiTheme="majorAscii" w:hAnsiTheme="majorAscii" w:cstheme="majorAscii"/>
          <w:sz w:val="20"/>
          <w:szCs w:val="20"/>
        </w:rPr>
        <w:t xml:space="preserve">Digital photographs and videos held on the academy’s drive are accessible to staff only, as well as photographs and videos shared with </w:t>
      </w:r>
      <w:r w:rsidRPr="18D830FB" w:rsidR="00D37089">
        <w:rPr>
          <w:rFonts w:ascii="Calibri" w:hAnsi="Calibri" w:cs="Calibri" w:asciiTheme="majorAscii" w:hAnsiTheme="majorAscii" w:cstheme="majorAscii"/>
          <w:sz w:val="20"/>
          <w:szCs w:val="20"/>
        </w:rPr>
        <w:t xml:space="preserve">the </w:t>
      </w:r>
      <w:r w:rsidRPr="18D830FB" w:rsidR="00D37089">
        <w:rPr>
          <w:rFonts w:ascii="Calibri" w:hAnsi="Calibri" w:cs="Calibri" w:asciiTheme="majorAscii" w:hAnsiTheme="majorAscii" w:cstheme="majorAscii"/>
          <w:i w:val="1"/>
          <w:iCs w:val="1"/>
          <w:sz w:val="20"/>
          <w:szCs w:val="20"/>
        </w:rPr>
        <w:t>sponsor</w:t>
      </w:r>
      <w:r w:rsidRPr="18D830FB" w:rsidR="00EF710E">
        <w:rPr>
          <w:rFonts w:ascii="Calibri" w:hAnsi="Calibri" w:cs="Calibri" w:asciiTheme="majorAscii" w:hAnsiTheme="majorAscii" w:cstheme="majorAscii"/>
          <w:sz w:val="20"/>
          <w:szCs w:val="20"/>
        </w:rPr>
        <w:t>, and are all stored on secure servers. Photographs and videos are stored in labelled files, annotated with the date, and are only identifiable by year group/class number</w:t>
      </w:r>
      <w:r w:rsidRPr="18D830FB" w:rsidR="67B1DE8E">
        <w:rPr>
          <w:rFonts w:ascii="Calibri" w:hAnsi="Calibri" w:cs="Calibri" w:asciiTheme="majorAscii" w:hAnsiTheme="majorAscii" w:cstheme="majorAscii"/>
          <w:sz w:val="20"/>
          <w:szCs w:val="20"/>
        </w:rPr>
        <w:t>/name</w:t>
      </w:r>
      <w:r w:rsidRPr="18D830FB" w:rsidR="00EF710E">
        <w:rPr>
          <w:rFonts w:ascii="Calibri" w:hAnsi="Calibri" w:cs="Calibri" w:asciiTheme="majorAscii" w:hAnsiTheme="majorAscii" w:cstheme="majorAscii"/>
          <w:sz w:val="20"/>
          <w:szCs w:val="20"/>
        </w:rPr>
        <w:t xml:space="preserve"> - no names are associated with photographs and videos. Files will be secured appropriately, and only relevant staff members have access to view and edit photographs</w:t>
      </w:r>
    </w:p>
    <w:p w:rsidRPr="002A3061" w:rsidR="00EF710E" w:rsidP="003904F7" w:rsidRDefault="00EF710E" w14:paraId="2C6245AA" w14:textId="77777777">
      <w:pPr>
        <w:pStyle w:val="ListParagraph"/>
        <w:numPr>
          <w:ilvl w:val="1"/>
          <w:numId w:val="21"/>
        </w:numPr>
        <w:spacing w:after="250" w:line="250" w:lineRule="exact"/>
        <w:ind w:left="426" w:hanging="426"/>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Paper documents will be shredded or pulped, and electronic memories scrubbed clean or destroyed, once the data should no longer be retained. </w:t>
      </w:r>
    </w:p>
    <w:p w:rsidRPr="002A3061" w:rsidR="00EF710E" w:rsidP="18D830FB" w:rsidRDefault="00EF710E" w14:paraId="5117589C" w14:textId="28E49A9B">
      <w:pPr>
        <w:pStyle w:val="ListParagraph"/>
        <w:numPr>
          <w:ilvl w:val="1"/>
          <w:numId w:val="21"/>
        </w:numPr>
        <w:spacing w:after="250" w:line="250" w:lineRule="exact"/>
        <w:ind w:left="426" w:hanging="431"/>
        <w:rPr>
          <w:rFonts w:ascii="Calibri" w:hAnsi="Calibri" w:cs="Calibri" w:asciiTheme="majorAscii" w:hAnsiTheme="majorAscii" w:cstheme="majorAscii"/>
          <w:sz w:val="20"/>
          <w:szCs w:val="20"/>
        </w:rPr>
      </w:pPr>
      <w:r w:rsidRPr="18D830FB" w:rsidR="00EF710E">
        <w:rPr>
          <w:rFonts w:ascii="Calibri" w:hAnsi="Calibri" w:cs="Calibri" w:asciiTheme="majorAscii" w:hAnsiTheme="majorAscii" w:cstheme="majorAscii"/>
          <w:sz w:val="20"/>
          <w:szCs w:val="20"/>
        </w:rPr>
        <w:t xml:space="preserve">Hard copies of photographs and video recordings held by the academy will be annotated with the date on which they were taken and will be stored in the </w:t>
      </w:r>
      <w:r w:rsidRPr="18D830FB" w:rsidR="00EF710E">
        <w:rPr>
          <w:rFonts w:ascii="Calibri" w:hAnsi="Calibri" w:cs="Calibri" w:asciiTheme="majorAscii" w:hAnsiTheme="majorAscii" w:cstheme="majorAscii"/>
          <w:i w:val="1"/>
          <w:iCs w:val="1"/>
          <w:sz w:val="20"/>
          <w:szCs w:val="20"/>
        </w:rPr>
        <w:t>school office</w:t>
      </w:r>
      <w:r w:rsidRPr="18D830FB" w:rsidR="00EF710E">
        <w:rPr>
          <w:rFonts w:ascii="Calibri" w:hAnsi="Calibri" w:cs="Calibri" w:asciiTheme="majorAscii" w:hAnsiTheme="majorAscii" w:cstheme="majorAscii"/>
          <w:sz w:val="20"/>
          <w:szCs w:val="20"/>
        </w:rPr>
        <w:t xml:space="preserve">. They will not be used other than for their original purpose, unless permission is sought from the </w:t>
      </w:r>
      <w:r w:rsidRPr="18D830FB" w:rsidR="00C634B6">
        <w:rPr>
          <w:rFonts w:ascii="Calibri" w:hAnsi="Calibri" w:cs="Calibri" w:asciiTheme="majorAscii" w:hAnsiTheme="majorAscii" w:cstheme="majorAscii"/>
          <w:i w:val="1"/>
          <w:iCs w:val="1"/>
          <w:sz w:val="20"/>
          <w:szCs w:val="20"/>
        </w:rPr>
        <w:t>principal</w:t>
      </w:r>
      <w:r w:rsidRPr="18D830FB" w:rsidR="00EF710E">
        <w:rPr>
          <w:rFonts w:ascii="Calibri" w:hAnsi="Calibri" w:cs="Calibri" w:asciiTheme="majorAscii" w:hAnsiTheme="majorAscii" w:cstheme="majorAscii"/>
          <w:sz w:val="20"/>
          <w:szCs w:val="20"/>
        </w:rPr>
        <w:t xml:space="preserve"> and parents/carers of the pupils involved</w:t>
      </w:r>
      <w:r w:rsidRPr="18D830FB" w:rsidR="009E1CE7">
        <w:rPr>
          <w:rFonts w:ascii="Calibri" w:hAnsi="Calibri" w:cs="Calibri" w:asciiTheme="majorAscii" w:hAnsiTheme="majorAscii" w:cstheme="majorAscii"/>
          <w:sz w:val="20"/>
          <w:szCs w:val="20"/>
        </w:rPr>
        <w:t>/</w:t>
      </w:r>
      <w:r w:rsidRPr="18D830FB" w:rsidR="00221F21">
        <w:rPr>
          <w:rFonts w:ascii="Calibri" w:hAnsi="Calibri" w:cs="Calibri" w:asciiTheme="majorAscii" w:hAnsiTheme="majorAscii" w:cstheme="majorAscii"/>
          <w:sz w:val="20"/>
          <w:szCs w:val="20"/>
        </w:rPr>
        <w:t>children</w:t>
      </w:r>
      <w:r w:rsidRPr="18D830FB" w:rsidR="009E1CE7">
        <w:rPr>
          <w:rFonts w:ascii="Calibri" w:hAnsi="Calibri" w:cs="Calibri" w:asciiTheme="majorAscii" w:hAnsiTheme="majorAscii" w:cstheme="majorAscii"/>
          <w:sz w:val="20"/>
          <w:szCs w:val="20"/>
        </w:rPr>
        <w:t xml:space="preserve"> </w:t>
      </w:r>
      <w:r w:rsidRPr="18D830FB" w:rsidR="00221F21">
        <w:rPr>
          <w:rFonts w:ascii="Calibri" w:hAnsi="Calibri" w:cs="Calibri" w:asciiTheme="majorAscii" w:hAnsiTheme="majorAscii" w:cstheme="majorAscii"/>
          <w:sz w:val="20"/>
          <w:szCs w:val="20"/>
        </w:rPr>
        <w:t xml:space="preserve">after </w:t>
      </w:r>
      <w:r w:rsidRPr="18D830FB" w:rsidR="469D8FF9">
        <w:rPr>
          <w:rFonts w:ascii="Calibri" w:hAnsi="Calibri" w:cs="Calibri" w:asciiTheme="majorAscii" w:hAnsiTheme="majorAscii" w:cstheme="majorAscii"/>
          <w:sz w:val="20"/>
          <w:szCs w:val="20"/>
        </w:rPr>
        <w:t>Y</w:t>
      </w:r>
      <w:r w:rsidRPr="18D830FB" w:rsidR="00221F21">
        <w:rPr>
          <w:rFonts w:ascii="Calibri" w:hAnsi="Calibri" w:cs="Calibri" w:asciiTheme="majorAscii" w:hAnsiTheme="majorAscii" w:cstheme="majorAscii"/>
          <w:sz w:val="20"/>
          <w:szCs w:val="20"/>
        </w:rPr>
        <w:t>ear 8</w:t>
      </w:r>
      <w:r w:rsidRPr="18D830FB" w:rsidR="00233A45">
        <w:rPr>
          <w:rFonts w:ascii="Calibri" w:hAnsi="Calibri" w:cs="Calibri" w:asciiTheme="majorAscii" w:hAnsiTheme="majorAscii" w:cstheme="majorAscii"/>
          <w:sz w:val="20"/>
          <w:szCs w:val="20"/>
        </w:rPr>
        <w:t>,</w:t>
      </w:r>
      <w:r w:rsidRPr="18D830FB" w:rsidR="00EF710E">
        <w:rPr>
          <w:rFonts w:ascii="Calibri" w:hAnsi="Calibri" w:cs="Calibri" w:asciiTheme="majorAscii" w:hAnsiTheme="majorAscii" w:cstheme="majorAscii"/>
          <w:sz w:val="20"/>
          <w:szCs w:val="20"/>
        </w:rPr>
        <w:t xml:space="preserve"> and the </w:t>
      </w:r>
      <w:r w:rsidRPr="18D830FB" w:rsidR="00EF710E">
        <w:rPr>
          <w:rFonts w:ascii="Calibri" w:hAnsi="Calibri" w:cs="Calibri" w:asciiTheme="majorAscii" w:hAnsiTheme="majorAscii" w:cstheme="majorAscii"/>
          <w:i w:val="1"/>
          <w:iCs w:val="1"/>
          <w:sz w:val="20"/>
          <w:szCs w:val="20"/>
        </w:rPr>
        <w:t>DPO</w:t>
      </w:r>
      <w:r w:rsidRPr="18D830FB" w:rsidR="00EF710E">
        <w:rPr>
          <w:rFonts w:ascii="Calibri" w:hAnsi="Calibri" w:cs="Calibri" w:asciiTheme="majorAscii" w:hAnsiTheme="majorAscii" w:cstheme="majorAscii"/>
          <w:sz w:val="20"/>
          <w:szCs w:val="20"/>
        </w:rPr>
        <w:t xml:space="preserve"> has been consulted.</w:t>
      </w:r>
    </w:p>
    <w:p w:rsidRPr="002A3061" w:rsidR="00EF710E" w:rsidP="18D830FB" w:rsidRDefault="009B2939" w14:paraId="07AF3374" w14:textId="60B25D0F">
      <w:pPr>
        <w:pStyle w:val="ListParagraph"/>
        <w:numPr>
          <w:ilvl w:val="1"/>
          <w:numId w:val="21"/>
        </w:numPr>
        <w:spacing w:after="250" w:line="250" w:lineRule="exact"/>
        <w:ind w:left="426" w:hanging="431"/>
        <w:rPr>
          <w:rFonts w:ascii="Calibri" w:hAnsi="Calibri" w:cs="Calibri" w:asciiTheme="majorAscii" w:hAnsiTheme="majorAscii" w:cstheme="majorAscii"/>
          <w:sz w:val="20"/>
          <w:szCs w:val="20"/>
        </w:rPr>
      </w:pPr>
      <w:r w:rsidRPr="18D830FB" w:rsidR="009B2939">
        <w:rPr>
          <w:rFonts w:ascii="Calibri" w:hAnsi="Calibri" w:cs="Calibri" w:asciiTheme="majorAscii" w:hAnsiTheme="majorAscii" w:cstheme="majorAscii"/>
          <w:sz w:val="20"/>
          <w:szCs w:val="20"/>
        </w:rPr>
        <w:t xml:space="preserve">The DPL </w:t>
      </w:r>
      <w:r w:rsidRPr="18D830FB" w:rsidR="004562A8">
        <w:rPr>
          <w:rFonts w:ascii="Calibri" w:hAnsi="Calibri" w:cs="Calibri" w:asciiTheme="majorAscii" w:hAnsiTheme="majorAscii" w:cstheme="majorAscii"/>
          <w:sz w:val="20"/>
          <w:szCs w:val="20"/>
        </w:rPr>
        <w:t xml:space="preserve">at the academy </w:t>
      </w:r>
      <w:r w:rsidRPr="18D830FB" w:rsidR="009B2939">
        <w:rPr>
          <w:rFonts w:ascii="Calibri" w:hAnsi="Calibri" w:cs="Calibri" w:asciiTheme="majorAscii" w:hAnsiTheme="majorAscii" w:cstheme="majorAscii"/>
          <w:sz w:val="20"/>
          <w:szCs w:val="20"/>
        </w:rPr>
        <w:t>will ensure a</w:t>
      </w:r>
      <w:r w:rsidRPr="18D830FB" w:rsidR="00C172A7">
        <w:rPr>
          <w:rFonts w:ascii="Calibri" w:hAnsi="Calibri" w:cs="Calibri" w:asciiTheme="majorAscii" w:hAnsiTheme="majorAscii" w:cstheme="majorAscii"/>
          <w:sz w:val="20"/>
          <w:szCs w:val="20"/>
        </w:rPr>
        <w:t xml:space="preserve"> termly</w:t>
      </w:r>
      <w:r w:rsidRPr="18D830FB" w:rsidR="009B2939">
        <w:rPr>
          <w:rFonts w:ascii="Calibri" w:hAnsi="Calibri" w:cs="Calibri" w:asciiTheme="majorAscii" w:hAnsiTheme="majorAscii" w:cstheme="majorAscii"/>
          <w:sz w:val="20"/>
          <w:szCs w:val="20"/>
        </w:rPr>
        <w:t xml:space="preserve"> review of all stored photographs and videos is carried out on a termly/yearly basis. A record of the deleted photographs </w:t>
      </w:r>
      <w:r w:rsidRPr="18D830FB" w:rsidR="00ED1310">
        <w:rPr>
          <w:rFonts w:ascii="Calibri" w:hAnsi="Calibri" w:cs="Calibri" w:asciiTheme="majorAscii" w:hAnsiTheme="majorAscii" w:cstheme="majorAscii"/>
          <w:sz w:val="20"/>
          <w:szCs w:val="20"/>
        </w:rPr>
        <w:t xml:space="preserve">and videos </w:t>
      </w:r>
      <w:r w:rsidRPr="18D830FB" w:rsidR="009B2939">
        <w:rPr>
          <w:rFonts w:ascii="Calibri" w:hAnsi="Calibri" w:cs="Calibri" w:asciiTheme="majorAscii" w:hAnsiTheme="majorAscii" w:cstheme="majorAscii"/>
          <w:sz w:val="20"/>
          <w:szCs w:val="20"/>
        </w:rPr>
        <w:t xml:space="preserve">will be </w:t>
      </w:r>
      <w:r w:rsidRPr="18D830FB" w:rsidR="009B2939">
        <w:rPr>
          <w:rFonts w:ascii="Calibri" w:hAnsi="Calibri" w:cs="Calibri" w:asciiTheme="majorAscii" w:hAnsiTheme="majorAscii" w:cstheme="majorAscii"/>
          <w:sz w:val="20"/>
          <w:szCs w:val="20"/>
        </w:rPr>
        <w:t>maintained</w:t>
      </w:r>
      <w:r w:rsidRPr="18D830FB" w:rsidR="009B2939">
        <w:rPr>
          <w:rFonts w:ascii="Calibri" w:hAnsi="Calibri" w:cs="Calibri" w:asciiTheme="majorAscii" w:hAnsiTheme="majorAscii" w:cstheme="majorAscii"/>
          <w:sz w:val="20"/>
          <w:szCs w:val="20"/>
        </w:rPr>
        <w:t xml:space="preserve"> on the school (academy if preferred) destruction log</w:t>
      </w:r>
      <w:r w:rsidRPr="18D830FB" w:rsidR="003C6D02">
        <w:rPr>
          <w:rFonts w:ascii="Calibri" w:hAnsi="Calibri" w:cs="Calibri" w:asciiTheme="majorAscii" w:hAnsiTheme="majorAscii" w:cstheme="majorAscii"/>
          <w:sz w:val="20"/>
          <w:szCs w:val="20"/>
        </w:rPr>
        <w:t xml:space="preserve">. </w:t>
      </w:r>
      <w:r w:rsidRPr="18D830FB" w:rsidR="00ED1310">
        <w:rPr>
          <w:rFonts w:ascii="Calibri" w:hAnsi="Calibri" w:cs="Calibri" w:asciiTheme="majorAscii" w:hAnsiTheme="majorAscii" w:cstheme="majorAscii"/>
          <w:sz w:val="20"/>
          <w:szCs w:val="20"/>
        </w:rPr>
        <w:t xml:space="preserve">The DLP </w:t>
      </w:r>
      <w:r w:rsidRPr="18D830FB" w:rsidR="00ED1310">
        <w:rPr>
          <w:rFonts w:ascii="Calibri" w:hAnsi="Calibri" w:cs="Calibri" w:asciiTheme="majorAscii" w:hAnsiTheme="majorAscii" w:cstheme="majorAscii"/>
          <w:sz w:val="20"/>
          <w:szCs w:val="20"/>
        </w:rPr>
        <w:t>m</w:t>
      </w:r>
      <w:r w:rsidRPr="18D830FB" w:rsidR="00B13AC5">
        <w:rPr>
          <w:rFonts w:ascii="Calibri" w:hAnsi="Calibri" w:cs="Calibri" w:asciiTheme="majorAscii" w:hAnsiTheme="majorAscii" w:cstheme="majorAscii"/>
          <w:sz w:val="20"/>
          <w:szCs w:val="20"/>
        </w:rPr>
        <w:t>st</w:t>
      </w:r>
      <w:r w:rsidRPr="18D830FB" w:rsidR="00B13AC5">
        <w:rPr>
          <w:rFonts w:ascii="Calibri" w:hAnsi="Calibri" w:cs="Calibri" w:asciiTheme="majorAscii" w:hAnsiTheme="majorAscii" w:cstheme="majorAscii"/>
          <w:sz w:val="20"/>
          <w:szCs w:val="20"/>
        </w:rPr>
        <w:t xml:space="preserve"> inform the </w:t>
      </w:r>
      <w:r w:rsidRPr="18D830FB" w:rsidR="00ED1310">
        <w:rPr>
          <w:rFonts w:ascii="Calibri" w:hAnsi="Calibri" w:cs="Calibri" w:asciiTheme="majorAscii" w:hAnsiTheme="majorAscii" w:cstheme="majorAscii"/>
          <w:sz w:val="20"/>
          <w:szCs w:val="20"/>
        </w:rPr>
        <w:t xml:space="preserve">sponsor </w:t>
      </w:r>
      <w:r w:rsidRPr="18D830FB" w:rsidR="004562A8">
        <w:rPr>
          <w:rFonts w:ascii="Calibri" w:hAnsi="Calibri" w:cs="Calibri" w:asciiTheme="majorAscii" w:hAnsiTheme="majorAscii" w:cstheme="majorAscii"/>
          <w:sz w:val="20"/>
          <w:szCs w:val="20"/>
        </w:rPr>
        <w:t>(OAT, the marketing and communication</w:t>
      </w:r>
      <w:r w:rsidRPr="18D830FB" w:rsidR="759E641B">
        <w:rPr>
          <w:rFonts w:ascii="Calibri" w:hAnsi="Calibri" w:cs="Calibri" w:asciiTheme="majorAscii" w:hAnsiTheme="majorAscii" w:cstheme="majorAscii"/>
          <w:sz w:val="20"/>
          <w:szCs w:val="20"/>
        </w:rPr>
        <w:t>s</w:t>
      </w:r>
      <w:r w:rsidRPr="18D830FB" w:rsidR="004562A8">
        <w:rPr>
          <w:rFonts w:ascii="Calibri" w:hAnsi="Calibri" w:cs="Calibri" w:asciiTheme="majorAscii" w:hAnsiTheme="majorAscii" w:cstheme="majorAscii"/>
          <w:sz w:val="20"/>
          <w:szCs w:val="20"/>
        </w:rPr>
        <w:t xml:space="preserve"> team) </w:t>
      </w:r>
      <w:r w:rsidRPr="18D830FB" w:rsidR="00B13AC5">
        <w:rPr>
          <w:rFonts w:ascii="Calibri" w:hAnsi="Calibri" w:cs="Calibri" w:asciiTheme="majorAscii" w:hAnsiTheme="majorAscii" w:cstheme="majorAscii"/>
          <w:sz w:val="20"/>
          <w:szCs w:val="20"/>
        </w:rPr>
        <w:t xml:space="preserve">of these changes to </w:t>
      </w:r>
      <w:r w:rsidRPr="18D830FB" w:rsidR="00ED1310">
        <w:rPr>
          <w:rFonts w:ascii="Calibri" w:hAnsi="Calibri" w:cs="Calibri" w:asciiTheme="majorAscii" w:hAnsiTheme="majorAscii" w:cstheme="majorAscii"/>
          <w:sz w:val="20"/>
          <w:szCs w:val="20"/>
        </w:rPr>
        <w:t xml:space="preserve">ensure files are </w:t>
      </w:r>
      <w:r w:rsidRPr="18D830FB" w:rsidR="00B13AC5">
        <w:rPr>
          <w:rFonts w:ascii="Calibri" w:hAnsi="Calibri" w:cs="Calibri" w:asciiTheme="majorAscii" w:hAnsiTheme="majorAscii" w:cstheme="majorAscii"/>
          <w:sz w:val="20"/>
          <w:szCs w:val="20"/>
        </w:rPr>
        <w:t xml:space="preserve">kept </w:t>
      </w:r>
      <w:r w:rsidRPr="18D830FB" w:rsidR="00ED1310">
        <w:rPr>
          <w:rFonts w:ascii="Calibri" w:hAnsi="Calibri" w:cs="Calibri" w:asciiTheme="majorAscii" w:hAnsiTheme="majorAscii" w:cstheme="majorAscii"/>
          <w:sz w:val="20"/>
          <w:szCs w:val="20"/>
        </w:rPr>
        <w:t xml:space="preserve">up to date. </w:t>
      </w:r>
      <w:r w:rsidRPr="18D830FB" w:rsidR="00EF710E">
        <w:rPr>
          <w:rFonts w:ascii="Calibri" w:hAnsi="Calibri" w:cs="Calibri" w:asciiTheme="majorAscii" w:hAnsiTheme="majorAscii" w:cstheme="majorAscii"/>
          <w:sz w:val="20"/>
          <w:szCs w:val="20"/>
        </w:rPr>
        <w:t xml:space="preserve">Approved photographs and videos will only be stored for </w:t>
      </w:r>
      <w:r w:rsidRPr="18D830FB" w:rsidR="00EF710E">
        <w:rPr>
          <w:rFonts w:ascii="Calibri" w:hAnsi="Calibri" w:cs="Calibri" w:asciiTheme="majorAscii" w:hAnsiTheme="majorAscii" w:cstheme="majorAscii"/>
          <w:sz w:val="20"/>
          <w:szCs w:val="20"/>
        </w:rPr>
        <w:t>maximum</w:t>
      </w:r>
      <w:r w:rsidRPr="18D830FB" w:rsidR="00EF710E">
        <w:rPr>
          <w:rFonts w:ascii="Calibri" w:hAnsi="Calibri" w:cs="Calibri" w:asciiTheme="majorAscii" w:hAnsiTheme="majorAscii" w:cstheme="majorAscii"/>
          <w:sz w:val="20"/>
          <w:szCs w:val="20"/>
        </w:rPr>
        <w:t xml:space="preserve"> of </w:t>
      </w:r>
      <w:r w:rsidRPr="18D830FB" w:rsidR="008E32CD">
        <w:rPr>
          <w:rFonts w:ascii="Calibri" w:hAnsi="Calibri" w:cs="Calibri" w:asciiTheme="majorAscii" w:hAnsiTheme="majorAscii" w:cstheme="majorAscii"/>
          <w:sz w:val="20"/>
          <w:szCs w:val="20"/>
        </w:rPr>
        <w:t>three</w:t>
      </w:r>
      <w:r w:rsidRPr="18D830FB" w:rsidR="00EF710E">
        <w:rPr>
          <w:rFonts w:ascii="Calibri" w:hAnsi="Calibri" w:cs="Calibri" w:asciiTheme="majorAscii" w:hAnsiTheme="majorAscii" w:cstheme="majorAscii"/>
          <w:sz w:val="20"/>
          <w:szCs w:val="20"/>
        </w:rPr>
        <w:t xml:space="preserve"> years from the </w:t>
      </w:r>
      <w:r w:rsidRPr="18D830FB" w:rsidR="00EF710E">
        <w:rPr>
          <w:rFonts w:ascii="Calibri" w:hAnsi="Calibri" w:cs="Calibri" w:asciiTheme="majorAscii" w:hAnsiTheme="majorAscii" w:cstheme="majorAscii"/>
          <w:sz w:val="20"/>
          <w:szCs w:val="20"/>
        </w:rPr>
        <w:t>date produced</w:t>
      </w:r>
      <w:r w:rsidRPr="18D830FB" w:rsidR="00C172A7">
        <w:rPr>
          <w:rFonts w:ascii="Calibri" w:hAnsi="Calibri" w:cs="Calibri" w:asciiTheme="majorAscii" w:hAnsiTheme="majorAscii" w:cstheme="majorAscii"/>
          <w:sz w:val="20"/>
          <w:szCs w:val="20"/>
        </w:rPr>
        <w:t>.</w:t>
      </w:r>
    </w:p>
    <w:p w:rsidRPr="002A3061" w:rsidR="00EF710E" w:rsidP="18D830FB" w:rsidRDefault="00EF710E" w14:paraId="67558B9B" w14:textId="4B9E800F">
      <w:pPr>
        <w:pStyle w:val="ListParagraph"/>
        <w:numPr>
          <w:ilvl w:val="1"/>
          <w:numId w:val="21"/>
        </w:numPr>
        <w:spacing w:after="250" w:line="250" w:lineRule="exact"/>
        <w:ind w:left="426" w:hanging="426"/>
        <w:rPr>
          <w:rFonts w:ascii="Calibri" w:hAnsi="Calibri" w:cs="Calibri" w:asciiTheme="majorAscii" w:hAnsiTheme="majorAscii" w:cstheme="majorAscii"/>
          <w:sz w:val="20"/>
          <w:szCs w:val="20"/>
        </w:rPr>
      </w:pPr>
      <w:r w:rsidRPr="18D830FB" w:rsidR="00EF710E">
        <w:rPr>
          <w:rFonts w:ascii="Calibri" w:hAnsi="Calibri" w:cs="Calibri" w:asciiTheme="majorAscii" w:hAnsiTheme="majorAscii" w:cstheme="majorAscii"/>
          <w:sz w:val="20"/>
          <w:szCs w:val="20"/>
        </w:rPr>
        <w:t>Parents/carers</w:t>
      </w:r>
      <w:r w:rsidRPr="18D830FB" w:rsidR="1A30A35C">
        <w:rPr>
          <w:rFonts w:ascii="Calibri" w:hAnsi="Calibri" w:cs="Calibri" w:asciiTheme="majorAscii" w:hAnsiTheme="majorAscii" w:cstheme="majorAscii"/>
          <w:sz w:val="20"/>
          <w:szCs w:val="20"/>
        </w:rPr>
        <w:t>, i</w:t>
      </w:r>
      <w:r w:rsidRPr="18D830FB" w:rsidR="1A30A35C">
        <w:rPr>
          <w:rFonts w:ascii="Calibri" w:hAnsi="Calibri" w:cs="Calibri" w:asciiTheme="majorAscii" w:hAnsiTheme="majorAscii" w:cstheme="majorAscii"/>
          <w:sz w:val="20"/>
          <w:szCs w:val="20"/>
        </w:rPr>
        <w:t>ncluding</w:t>
      </w:r>
      <w:r w:rsidRPr="18D830FB" w:rsidR="1A30A35C">
        <w:rPr>
          <w:rFonts w:ascii="Calibri" w:hAnsi="Calibri" w:cs="Calibri" w:asciiTheme="majorAscii" w:hAnsiTheme="majorAscii" w:cstheme="majorAscii"/>
          <w:sz w:val="20"/>
          <w:szCs w:val="20"/>
        </w:rPr>
        <w:t xml:space="preserve"> </w:t>
      </w:r>
      <w:r w:rsidRPr="18D830FB" w:rsidR="00221F21">
        <w:rPr>
          <w:rFonts w:ascii="Calibri" w:hAnsi="Calibri" w:cs="Calibri" w:asciiTheme="majorAscii" w:hAnsiTheme="majorAscii" w:cstheme="majorAscii"/>
          <w:sz w:val="20"/>
          <w:szCs w:val="20"/>
        </w:rPr>
        <w:t xml:space="preserve">children after </w:t>
      </w:r>
      <w:r w:rsidRPr="18D830FB" w:rsidR="00AE66F3">
        <w:rPr>
          <w:rFonts w:ascii="Calibri" w:hAnsi="Calibri" w:cs="Calibri" w:asciiTheme="majorAscii" w:hAnsiTheme="majorAscii" w:cstheme="majorAscii"/>
          <w:sz w:val="20"/>
          <w:szCs w:val="20"/>
        </w:rPr>
        <w:t>Y</w:t>
      </w:r>
      <w:r w:rsidRPr="18D830FB" w:rsidR="00221F21">
        <w:rPr>
          <w:rFonts w:ascii="Calibri" w:hAnsi="Calibri" w:cs="Calibri" w:asciiTheme="majorAscii" w:hAnsiTheme="majorAscii" w:cstheme="majorAscii"/>
          <w:sz w:val="20"/>
          <w:szCs w:val="20"/>
        </w:rPr>
        <w:t>ear 8</w:t>
      </w:r>
      <w:r w:rsidRPr="18D830FB" w:rsidR="00EF710E">
        <w:rPr>
          <w:rFonts w:ascii="Calibri" w:hAnsi="Calibri" w:cs="Calibri" w:asciiTheme="majorAscii" w:hAnsiTheme="majorAscii" w:cstheme="majorAscii"/>
          <w:sz w:val="20"/>
          <w:szCs w:val="20"/>
        </w:rPr>
        <w:t xml:space="preserve"> must inform the academy in writing where they wish to withdraw or change their consent. If they do so, any related photography and videos involving their children will be removed from the academy/</w:t>
      </w:r>
      <w:r w:rsidRPr="18D830FB" w:rsidR="00D37089">
        <w:rPr>
          <w:rFonts w:ascii="Calibri" w:hAnsi="Calibri" w:cs="Calibri" w:asciiTheme="majorAscii" w:hAnsiTheme="majorAscii" w:cstheme="majorAscii"/>
          <w:i w:val="1"/>
          <w:iCs w:val="1"/>
          <w:sz w:val="20"/>
          <w:szCs w:val="20"/>
        </w:rPr>
        <w:t>sponsor</w:t>
      </w:r>
      <w:r w:rsidRPr="18D830FB" w:rsidR="00EF710E">
        <w:rPr>
          <w:rFonts w:ascii="Calibri" w:hAnsi="Calibri" w:cs="Calibri" w:asciiTheme="majorAscii" w:hAnsiTheme="majorAscii" w:cstheme="majorAscii"/>
          <w:sz w:val="20"/>
          <w:szCs w:val="20"/>
        </w:rPr>
        <w:t xml:space="preserve"> secure driv</w:t>
      </w:r>
      <w:r w:rsidRPr="18D830FB" w:rsidR="00EF710E">
        <w:rPr>
          <w:rFonts w:ascii="Calibri" w:hAnsi="Calibri" w:cs="Calibri" w:asciiTheme="majorAscii" w:hAnsiTheme="majorAscii" w:cstheme="majorAscii"/>
          <w:sz w:val="20"/>
          <w:szCs w:val="20"/>
        </w:rPr>
        <w:t xml:space="preserve">es </w:t>
      </w:r>
      <w:r w:rsidRPr="18D830FB" w:rsidR="00EF710E">
        <w:rPr>
          <w:rFonts w:ascii="Calibri" w:hAnsi="Calibri" w:cs="Calibri" w:asciiTheme="majorAscii" w:hAnsiTheme="majorAscii" w:cstheme="majorAscii"/>
          <w:sz w:val="20"/>
          <w:szCs w:val="20"/>
        </w:rPr>
        <w:t>immediat</w:t>
      </w:r>
      <w:r w:rsidRPr="18D830FB" w:rsidR="00EF710E">
        <w:rPr>
          <w:rFonts w:ascii="Calibri" w:hAnsi="Calibri" w:cs="Calibri" w:asciiTheme="majorAscii" w:hAnsiTheme="majorAscii" w:cstheme="majorAscii"/>
          <w:sz w:val="20"/>
          <w:szCs w:val="20"/>
        </w:rPr>
        <w:t>ely</w:t>
      </w:r>
      <w:r w:rsidRPr="18D830FB" w:rsidR="00EF710E">
        <w:rPr>
          <w:rFonts w:ascii="Calibri" w:hAnsi="Calibri" w:cs="Calibri" w:asciiTheme="majorAscii" w:hAnsiTheme="majorAscii" w:cstheme="majorAscii"/>
          <w:sz w:val="20"/>
          <w:szCs w:val="20"/>
        </w:rPr>
        <w:t xml:space="preserve">. </w:t>
      </w:r>
    </w:p>
    <w:p w:rsidRPr="002A3061" w:rsidR="00D83C72" w:rsidP="18D830FB" w:rsidRDefault="004C1F76" w14:paraId="51A7A617" w14:textId="5051EA71">
      <w:pPr>
        <w:pStyle w:val="ListParagraph"/>
        <w:numPr>
          <w:ilvl w:val="1"/>
          <w:numId w:val="21"/>
        </w:numPr>
        <w:spacing w:after="250" w:line="250" w:lineRule="exact"/>
        <w:ind w:left="426" w:hanging="426"/>
        <w:rPr>
          <w:rFonts w:ascii="Calibri" w:hAnsi="Calibri" w:cs="Calibri" w:asciiTheme="majorAscii" w:hAnsiTheme="majorAscii" w:cstheme="majorAscii"/>
          <w:sz w:val="20"/>
          <w:szCs w:val="20"/>
        </w:rPr>
      </w:pPr>
      <w:r w:rsidRPr="18D830FB" w:rsidR="004C1F76">
        <w:rPr>
          <w:rFonts w:ascii="Calibri" w:hAnsi="Calibri" w:cs="Calibri" w:asciiTheme="majorAscii" w:hAnsiTheme="majorAscii" w:cstheme="majorAscii"/>
          <w:sz w:val="20"/>
          <w:szCs w:val="20"/>
        </w:rPr>
        <w:t>Where consent is withdrawn</w:t>
      </w:r>
      <w:r w:rsidRPr="18D830FB" w:rsidR="00D83C72">
        <w:rPr>
          <w:rFonts w:ascii="Calibri" w:hAnsi="Calibri" w:cs="Calibri" w:asciiTheme="majorAscii" w:hAnsiTheme="majorAscii" w:cstheme="majorAscii"/>
          <w:sz w:val="20"/>
          <w:szCs w:val="20"/>
        </w:rPr>
        <w:t xml:space="preserve">, reasonable efforts will be made to </w:t>
      </w:r>
      <w:r w:rsidRPr="18D830FB" w:rsidR="00D83C72">
        <w:rPr>
          <w:rFonts w:ascii="Calibri" w:hAnsi="Calibri" w:cs="Calibri" w:asciiTheme="majorAscii" w:hAnsiTheme="majorAscii" w:cstheme="majorAscii"/>
          <w:sz w:val="20"/>
          <w:szCs w:val="20"/>
        </w:rPr>
        <w:t>rem</w:t>
      </w:r>
      <w:r w:rsidRPr="18D830FB" w:rsidR="28DF9702">
        <w:rPr>
          <w:rFonts w:ascii="Calibri" w:hAnsi="Calibri" w:cs="Calibri" w:asciiTheme="majorAscii" w:hAnsiTheme="majorAscii" w:cstheme="majorAscii"/>
          <w:sz w:val="20"/>
          <w:szCs w:val="20"/>
        </w:rPr>
        <w:t>o</w:t>
      </w:r>
      <w:r w:rsidRPr="18D830FB" w:rsidR="00D83C72">
        <w:rPr>
          <w:rFonts w:ascii="Calibri" w:hAnsi="Calibri" w:cs="Calibri" w:asciiTheme="majorAscii" w:hAnsiTheme="majorAscii" w:cstheme="majorAscii"/>
          <w:sz w:val="20"/>
          <w:szCs w:val="20"/>
        </w:rPr>
        <w:t>ve</w:t>
      </w:r>
      <w:r w:rsidRPr="18D830FB" w:rsidR="00D83C72">
        <w:rPr>
          <w:rFonts w:ascii="Calibri" w:hAnsi="Calibri" w:cs="Calibri" w:asciiTheme="majorAscii" w:hAnsiTheme="majorAscii" w:cstheme="majorAscii"/>
          <w:sz w:val="20"/>
          <w:szCs w:val="20"/>
        </w:rPr>
        <w:t xml:space="preserve"> the photographs or videos which include the pupil. However, this cannot be guaranteed</w:t>
      </w:r>
      <w:r w:rsidRPr="18D830FB" w:rsidR="00EB1743">
        <w:rPr>
          <w:rFonts w:ascii="Calibri" w:hAnsi="Calibri" w:cs="Calibri" w:asciiTheme="majorAscii" w:hAnsiTheme="majorAscii" w:cstheme="majorAscii"/>
          <w:sz w:val="20"/>
          <w:szCs w:val="20"/>
        </w:rPr>
        <w:t xml:space="preserve"> where consent has been </w:t>
      </w:r>
      <w:r w:rsidRPr="18D830FB" w:rsidR="00EB1743">
        <w:rPr>
          <w:rFonts w:ascii="Calibri" w:hAnsi="Calibri" w:cs="Calibri" w:asciiTheme="majorAscii" w:hAnsiTheme="majorAscii" w:cstheme="majorAscii"/>
          <w:sz w:val="20"/>
          <w:szCs w:val="20"/>
        </w:rPr>
        <w:t>provided</w:t>
      </w:r>
      <w:r w:rsidRPr="18D830FB" w:rsidR="00EB1743">
        <w:rPr>
          <w:rFonts w:ascii="Calibri" w:hAnsi="Calibri" w:cs="Calibri" w:asciiTheme="majorAscii" w:hAnsiTheme="majorAscii" w:cstheme="majorAscii"/>
          <w:sz w:val="20"/>
          <w:szCs w:val="20"/>
        </w:rPr>
        <w:t xml:space="preserve"> to use photographs in external </w:t>
      </w:r>
      <w:r w:rsidRPr="18D830FB" w:rsidR="00EB1743">
        <w:rPr>
          <w:rFonts w:ascii="Calibri" w:hAnsi="Calibri" w:cs="Calibri" w:asciiTheme="majorAscii" w:hAnsiTheme="majorAscii" w:cstheme="majorAscii"/>
          <w:sz w:val="20"/>
          <w:szCs w:val="20"/>
        </w:rPr>
        <w:t>publication</w:t>
      </w:r>
      <w:r w:rsidRPr="18D830FB" w:rsidR="00EB1743">
        <w:rPr>
          <w:rFonts w:ascii="Calibri" w:hAnsi="Calibri" w:cs="Calibri" w:asciiTheme="majorAscii" w:hAnsiTheme="majorAscii" w:cstheme="majorAscii"/>
          <w:sz w:val="20"/>
          <w:szCs w:val="20"/>
        </w:rPr>
        <w:t xml:space="preserve"> and on videos already published.</w:t>
      </w:r>
    </w:p>
    <w:p w:rsidRPr="002A3061" w:rsidR="00EF710E" w:rsidP="003904F7" w:rsidRDefault="00EF710E" w14:paraId="541F45BF" w14:textId="65BED6B0">
      <w:pPr>
        <w:pStyle w:val="ListParagraph"/>
        <w:numPr>
          <w:ilvl w:val="1"/>
          <w:numId w:val="21"/>
        </w:numPr>
        <w:spacing w:after="250" w:line="250" w:lineRule="exact"/>
        <w:ind w:left="426" w:hanging="431"/>
        <w:contextualSpacing w:val="0"/>
        <w:rPr>
          <w:rFonts w:asciiTheme="majorHAnsi" w:hAnsiTheme="majorHAnsi" w:cstheme="majorHAnsi"/>
          <w:sz w:val="20"/>
          <w:szCs w:val="20"/>
        </w:rPr>
      </w:pPr>
      <w:r w:rsidRPr="002A3061">
        <w:rPr>
          <w:rFonts w:asciiTheme="majorHAnsi" w:hAnsiTheme="majorHAnsi" w:cstheme="majorHAnsi"/>
          <w:sz w:val="20"/>
          <w:szCs w:val="20"/>
        </w:rPr>
        <w:t>Where a pupil</w:t>
      </w:r>
      <w:r w:rsidRPr="002A3061" w:rsidR="001E36C1">
        <w:rPr>
          <w:rFonts w:asciiTheme="majorHAnsi" w:hAnsiTheme="majorHAnsi" w:cstheme="majorHAnsi"/>
          <w:sz w:val="20"/>
          <w:szCs w:val="20"/>
        </w:rPr>
        <w:t>’</w:t>
      </w:r>
      <w:r w:rsidRPr="002A3061">
        <w:rPr>
          <w:rFonts w:asciiTheme="majorHAnsi" w:hAnsiTheme="majorHAnsi" w:cstheme="majorHAnsi"/>
          <w:sz w:val="20"/>
          <w:szCs w:val="20"/>
        </w:rPr>
        <w:t xml:space="preserve">s security/safeguarding risk has changed, the </w:t>
      </w:r>
      <w:r w:rsidRPr="002A3061">
        <w:rPr>
          <w:rFonts w:asciiTheme="majorHAnsi" w:hAnsiTheme="majorHAnsi" w:cstheme="majorHAnsi"/>
          <w:i/>
          <w:sz w:val="20"/>
          <w:szCs w:val="20"/>
        </w:rPr>
        <w:t>DSL</w:t>
      </w:r>
      <w:r w:rsidRPr="002A3061">
        <w:rPr>
          <w:rFonts w:asciiTheme="majorHAnsi" w:hAnsiTheme="majorHAnsi" w:cstheme="majorHAnsi"/>
          <w:sz w:val="20"/>
          <w:szCs w:val="20"/>
        </w:rPr>
        <w:t xml:space="preserve"> will inform the </w:t>
      </w:r>
      <w:r w:rsidRPr="002A3061" w:rsidR="00C634B6">
        <w:rPr>
          <w:rFonts w:asciiTheme="majorHAnsi" w:hAnsiTheme="majorHAnsi" w:cstheme="majorHAnsi"/>
          <w:sz w:val="20"/>
          <w:szCs w:val="20"/>
        </w:rPr>
        <w:t>p</w:t>
      </w:r>
      <w:r w:rsidRPr="002A3061" w:rsidR="00C634B6">
        <w:rPr>
          <w:rFonts w:asciiTheme="majorHAnsi" w:hAnsiTheme="majorHAnsi" w:cstheme="majorHAnsi"/>
          <w:i/>
          <w:sz w:val="20"/>
          <w:szCs w:val="20"/>
        </w:rPr>
        <w:t>rincipal</w:t>
      </w:r>
      <w:r w:rsidRPr="002A3061">
        <w:rPr>
          <w:rFonts w:asciiTheme="majorHAnsi" w:hAnsiTheme="majorHAnsi" w:cstheme="majorHAnsi"/>
          <w:sz w:val="20"/>
          <w:szCs w:val="20"/>
        </w:rPr>
        <w:t xml:space="preserve"> immediately. If required, any related photographs and videos involving the pupil will be removed from the academy/</w:t>
      </w:r>
      <w:r w:rsidRPr="002A3061" w:rsidR="00D37089">
        <w:rPr>
          <w:rFonts w:asciiTheme="majorHAnsi" w:hAnsiTheme="majorHAnsi" w:cstheme="majorHAnsi"/>
          <w:sz w:val="20"/>
          <w:szCs w:val="20"/>
        </w:rPr>
        <w:t>sponsor</w:t>
      </w:r>
      <w:r w:rsidRPr="002A3061">
        <w:rPr>
          <w:rFonts w:asciiTheme="majorHAnsi" w:hAnsiTheme="majorHAnsi" w:cstheme="majorHAnsi"/>
          <w:sz w:val="20"/>
          <w:szCs w:val="20"/>
        </w:rPr>
        <w:t xml:space="preserve"> secure drives immediately. Hard copies will be removed by returning to their parents/carers or by shredding, as appropriate.</w:t>
      </w:r>
    </w:p>
    <w:p w:rsidRPr="002A3061" w:rsidR="007D357F" w:rsidP="003904F7" w:rsidRDefault="00EF710E" w14:paraId="4EC39CA8" w14:textId="16BFA012">
      <w:pPr>
        <w:pStyle w:val="ListParagraph"/>
        <w:numPr>
          <w:ilvl w:val="1"/>
          <w:numId w:val="21"/>
        </w:numPr>
        <w:spacing w:after="250" w:line="250" w:lineRule="exact"/>
        <w:ind w:left="426" w:hanging="431"/>
        <w:contextualSpacing w:val="0"/>
        <w:rPr>
          <w:rFonts w:asciiTheme="majorHAnsi" w:hAnsiTheme="majorHAnsi" w:cstheme="majorHAnsi"/>
          <w:sz w:val="20"/>
          <w:szCs w:val="20"/>
        </w:rPr>
      </w:pPr>
      <w:r w:rsidRPr="002A3061">
        <w:rPr>
          <w:rFonts w:asciiTheme="majorHAnsi" w:hAnsiTheme="majorHAnsi" w:cstheme="majorHAnsi"/>
          <w:i/>
          <w:sz w:val="20"/>
          <w:szCs w:val="20"/>
        </w:rPr>
        <w:t>Official</w:t>
      </w:r>
      <w:r w:rsidRPr="002A3061">
        <w:rPr>
          <w:rFonts w:asciiTheme="majorHAnsi" w:hAnsiTheme="majorHAnsi" w:cstheme="majorHAnsi"/>
          <w:sz w:val="20"/>
          <w:szCs w:val="20"/>
        </w:rPr>
        <w:t xml:space="preserve"> academy </w:t>
      </w:r>
      <w:r w:rsidRPr="002A3061" w:rsidR="004742E7">
        <w:rPr>
          <w:rFonts w:asciiTheme="majorHAnsi" w:hAnsiTheme="majorHAnsi" w:cstheme="majorHAnsi"/>
          <w:sz w:val="20"/>
          <w:szCs w:val="20"/>
        </w:rPr>
        <w:t xml:space="preserve">pupil </w:t>
      </w:r>
      <w:r w:rsidRPr="002A3061">
        <w:rPr>
          <w:rFonts w:asciiTheme="majorHAnsi" w:hAnsiTheme="majorHAnsi" w:cstheme="majorHAnsi"/>
          <w:sz w:val="20"/>
          <w:szCs w:val="20"/>
        </w:rPr>
        <w:t xml:space="preserve">identification photos are held on </w:t>
      </w:r>
      <w:r w:rsidRPr="002A3061" w:rsidR="004742E7">
        <w:rPr>
          <w:rFonts w:asciiTheme="majorHAnsi" w:hAnsiTheme="majorHAnsi" w:cstheme="majorHAnsi"/>
          <w:sz w:val="20"/>
          <w:szCs w:val="20"/>
        </w:rPr>
        <w:t xml:space="preserve">an appropriate </w:t>
      </w:r>
      <w:r w:rsidRPr="002A3061" w:rsidR="00BF6D9C">
        <w:rPr>
          <w:rFonts w:asciiTheme="majorHAnsi" w:hAnsiTheme="majorHAnsi" w:cstheme="majorHAnsi"/>
          <w:sz w:val="20"/>
          <w:szCs w:val="20"/>
        </w:rPr>
        <w:t xml:space="preserve">secure </w:t>
      </w:r>
      <w:r w:rsidRPr="002A3061" w:rsidR="00942BEA">
        <w:rPr>
          <w:rFonts w:asciiTheme="majorHAnsi" w:hAnsiTheme="majorHAnsi" w:cstheme="majorHAnsi"/>
          <w:sz w:val="20"/>
          <w:szCs w:val="20"/>
        </w:rPr>
        <w:t xml:space="preserve">academy </w:t>
      </w:r>
      <w:r w:rsidRPr="002A3061" w:rsidR="00BF6D9C">
        <w:rPr>
          <w:rFonts w:asciiTheme="majorHAnsi" w:hAnsiTheme="majorHAnsi" w:cstheme="majorHAnsi"/>
          <w:sz w:val="20"/>
          <w:szCs w:val="20"/>
        </w:rPr>
        <w:t xml:space="preserve">data management storage system, </w:t>
      </w:r>
      <w:r w:rsidRPr="002A3061">
        <w:rPr>
          <w:rFonts w:asciiTheme="majorHAnsi" w:hAnsiTheme="majorHAnsi" w:cstheme="majorHAnsi"/>
          <w:sz w:val="20"/>
          <w:szCs w:val="20"/>
        </w:rPr>
        <w:t>alongside other personal information and are retained for the length of the pupils</w:t>
      </w:r>
      <w:r w:rsidRPr="002A3061" w:rsidR="00237212">
        <w:rPr>
          <w:rFonts w:asciiTheme="majorHAnsi" w:hAnsiTheme="majorHAnsi" w:cstheme="majorHAnsi"/>
          <w:sz w:val="20"/>
          <w:szCs w:val="20"/>
        </w:rPr>
        <w:t>’</w:t>
      </w:r>
      <w:r w:rsidRPr="002A3061">
        <w:rPr>
          <w:rFonts w:asciiTheme="majorHAnsi" w:hAnsiTheme="majorHAnsi" w:cstheme="majorHAnsi"/>
          <w:sz w:val="20"/>
          <w:szCs w:val="20"/>
        </w:rPr>
        <w:t xml:space="preserve"> attendance at the academy</w:t>
      </w:r>
      <w:r w:rsidRPr="002A3061" w:rsidR="00AD57D1">
        <w:rPr>
          <w:rFonts w:asciiTheme="majorHAnsi" w:hAnsiTheme="majorHAnsi" w:cstheme="majorHAnsi"/>
          <w:sz w:val="20"/>
          <w:szCs w:val="20"/>
        </w:rPr>
        <w:t>.</w:t>
      </w:r>
    </w:p>
    <w:p w:rsidRPr="002A3061" w:rsidR="00FF7F80" w:rsidP="00FF7F80" w:rsidRDefault="00FF7F80" w14:paraId="2FAC3F42" w14:textId="77777777">
      <w:pPr>
        <w:spacing w:after="250" w:line="250" w:lineRule="exact"/>
        <w:rPr>
          <w:rFonts w:asciiTheme="majorHAnsi" w:hAnsiTheme="majorHAnsi" w:cstheme="majorHAnsi"/>
          <w:sz w:val="20"/>
          <w:szCs w:val="20"/>
        </w:rPr>
      </w:pPr>
    </w:p>
    <w:p w:rsidRPr="002A3061" w:rsidR="00FF7F80" w:rsidP="00FF7F80" w:rsidRDefault="00FF7F80" w14:paraId="6A4442C6" w14:textId="77777777">
      <w:pPr>
        <w:spacing w:after="250" w:line="250" w:lineRule="exact"/>
        <w:rPr>
          <w:rFonts w:asciiTheme="majorHAnsi" w:hAnsiTheme="majorHAnsi" w:cstheme="majorHAnsi"/>
          <w:sz w:val="20"/>
          <w:szCs w:val="20"/>
        </w:rPr>
      </w:pPr>
    </w:p>
    <w:p w:rsidRPr="002A3061" w:rsidR="00EF710E" w:rsidP="00EF710E" w:rsidRDefault="00955EAD" w14:paraId="4558A784" w14:textId="0E778295">
      <w:pPr>
        <w:pStyle w:val="Heading1"/>
        <w:keepNext w:val="0"/>
        <w:numPr>
          <w:ilvl w:val="0"/>
          <w:numId w:val="21"/>
        </w:numPr>
        <w:tabs>
          <w:tab w:val="left" w:pos="284"/>
        </w:tabs>
        <w:spacing w:before="480" w:after="240" w:line="400" w:lineRule="exact"/>
        <w:ind w:left="454" w:hanging="454"/>
        <w:rPr>
          <w:rFonts w:asciiTheme="majorHAnsi" w:hAnsiTheme="majorHAnsi" w:cstheme="majorHAnsi"/>
          <w:color w:val="00B0F0"/>
          <w:sz w:val="42"/>
          <w:szCs w:val="42"/>
        </w:rPr>
      </w:pPr>
      <w:bookmarkStart w:name="_Toc517958230" w:id="17"/>
      <w:r w:rsidRPr="002A3061">
        <w:rPr>
          <w:rFonts w:asciiTheme="majorHAnsi" w:hAnsiTheme="majorHAnsi" w:cstheme="majorHAnsi"/>
          <w:color w:val="00B0F0"/>
          <w:sz w:val="20"/>
          <w:szCs w:val="20"/>
        </w:rPr>
        <w:t xml:space="preserve"> </w:t>
      </w:r>
      <w:bookmarkStart w:name="_Toc144820596" w:id="18"/>
      <w:r w:rsidRPr="002A3061" w:rsidR="00EF710E">
        <w:rPr>
          <w:rFonts w:asciiTheme="majorHAnsi" w:hAnsiTheme="majorHAnsi" w:cstheme="majorHAnsi"/>
          <w:color w:val="00B0F0"/>
          <w:sz w:val="42"/>
          <w:szCs w:val="42"/>
        </w:rPr>
        <w:t>Monitoring and review</w:t>
      </w:r>
      <w:bookmarkEnd w:id="17"/>
      <w:bookmarkEnd w:id="18"/>
    </w:p>
    <w:p w:rsidRPr="002A3061" w:rsidR="00EF710E" w:rsidP="003904F7" w:rsidRDefault="00EF710E" w14:paraId="751F509C" w14:textId="72A1C30F">
      <w:pPr>
        <w:pStyle w:val="ListParagraph"/>
        <w:numPr>
          <w:ilvl w:val="1"/>
          <w:numId w:val="21"/>
        </w:numPr>
        <w:spacing w:after="250" w:line="250" w:lineRule="exact"/>
        <w:ind w:left="567" w:hanging="567"/>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This policy will be reviewed on an </w:t>
      </w:r>
      <w:r w:rsidRPr="002A3061">
        <w:rPr>
          <w:rFonts w:asciiTheme="majorHAnsi" w:hAnsiTheme="majorHAnsi" w:cstheme="majorHAnsi"/>
          <w:i/>
          <w:sz w:val="20"/>
          <w:szCs w:val="20"/>
        </w:rPr>
        <w:t>annual</w:t>
      </w:r>
      <w:r w:rsidRPr="002A3061">
        <w:rPr>
          <w:rFonts w:asciiTheme="majorHAnsi" w:hAnsiTheme="majorHAnsi" w:cstheme="majorHAnsi"/>
          <w:sz w:val="20"/>
          <w:szCs w:val="20"/>
        </w:rPr>
        <w:t xml:space="preserve"> basis by</w:t>
      </w:r>
      <w:r w:rsidRPr="002A3061" w:rsidR="00D37089">
        <w:rPr>
          <w:rFonts w:asciiTheme="majorHAnsi" w:hAnsiTheme="majorHAnsi" w:cstheme="majorHAnsi"/>
          <w:sz w:val="20"/>
          <w:szCs w:val="20"/>
        </w:rPr>
        <w:t xml:space="preserve"> </w:t>
      </w:r>
      <w:r w:rsidRPr="002A3061" w:rsidR="00D37089">
        <w:rPr>
          <w:rFonts w:asciiTheme="majorHAnsi" w:hAnsiTheme="majorHAnsi" w:cstheme="majorHAnsi"/>
          <w:i/>
          <w:iCs/>
          <w:sz w:val="20"/>
          <w:szCs w:val="20"/>
        </w:rPr>
        <w:t>sponsor</w:t>
      </w:r>
      <w:r w:rsidRPr="002A3061">
        <w:rPr>
          <w:rFonts w:asciiTheme="majorHAnsi" w:hAnsiTheme="majorHAnsi" w:cstheme="majorHAnsi"/>
          <w:sz w:val="20"/>
          <w:szCs w:val="20"/>
        </w:rPr>
        <w:t>,</w:t>
      </w:r>
      <w:r w:rsidRPr="002A3061" w:rsidR="00013DBF">
        <w:rPr>
          <w:rFonts w:asciiTheme="majorHAnsi" w:hAnsiTheme="majorHAnsi" w:cstheme="majorHAnsi"/>
          <w:sz w:val="20"/>
          <w:szCs w:val="20"/>
        </w:rPr>
        <w:t xml:space="preserve"> the</w:t>
      </w:r>
      <w:r w:rsidRPr="002A3061">
        <w:rPr>
          <w:rFonts w:asciiTheme="majorHAnsi" w:hAnsiTheme="majorHAnsi" w:cstheme="majorHAnsi"/>
          <w:sz w:val="20"/>
          <w:szCs w:val="20"/>
        </w:rPr>
        <w:t xml:space="preserve"> </w:t>
      </w:r>
      <w:r w:rsidRPr="002A3061" w:rsidR="00C634B6">
        <w:rPr>
          <w:rFonts w:asciiTheme="majorHAnsi" w:hAnsiTheme="majorHAnsi" w:cstheme="majorHAnsi"/>
          <w:i/>
          <w:iCs/>
          <w:sz w:val="20"/>
          <w:szCs w:val="20"/>
        </w:rPr>
        <w:t>principal</w:t>
      </w:r>
      <w:r w:rsidRPr="002A3061">
        <w:rPr>
          <w:rFonts w:asciiTheme="majorHAnsi" w:hAnsiTheme="majorHAnsi" w:cstheme="majorHAnsi"/>
          <w:i/>
          <w:iCs/>
          <w:sz w:val="20"/>
          <w:szCs w:val="20"/>
        </w:rPr>
        <w:t xml:space="preserve"> </w:t>
      </w:r>
      <w:r w:rsidRPr="002A3061">
        <w:rPr>
          <w:rFonts w:asciiTheme="majorHAnsi" w:hAnsiTheme="majorHAnsi" w:cstheme="majorHAnsi"/>
          <w:sz w:val="20"/>
          <w:szCs w:val="20"/>
        </w:rPr>
        <w:t xml:space="preserve">and the </w:t>
      </w:r>
      <w:r w:rsidRPr="002A3061">
        <w:rPr>
          <w:rFonts w:asciiTheme="majorHAnsi" w:hAnsiTheme="majorHAnsi" w:cstheme="majorHAnsi"/>
          <w:i/>
          <w:sz w:val="20"/>
          <w:szCs w:val="20"/>
        </w:rPr>
        <w:t>D</w:t>
      </w:r>
      <w:r w:rsidRPr="002A3061" w:rsidR="00AD57D1">
        <w:rPr>
          <w:rFonts w:asciiTheme="majorHAnsi" w:hAnsiTheme="majorHAnsi" w:cstheme="majorHAnsi"/>
          <w:i/>
          <w:sz w:val="20"/>
          <w:szCs w:val="20"/>
        </w:rPr>
        <w:t xml:space="preserve">PO. </w:t>
      </w:r>
      <w:r w:rsidRPr="002A3061">
        <w:rPr>
          <w:rFonts w:asciiTheme="majorHAnsi" w:hAnsiTheme="majorHAnsi" w:cstheme="majorHAnsi"/>
          <w:sz w:val="20"/>
          <w:szCs w:val="20"/>
        </w:rPr>
        <w:t>The next scheduled review date for this policy is shown on the front cover.</w:t>
      </w:r>
    </w:p>
    <w:p w:rsidRPr="002A3061" w:rsidR="00EF710E" w:rsidP="003904F7" w:rsidRDefault="00EF710E" w14:paraId="4D6472D2" w14:textId="77777777">
      <w:pPr>
        <w:pStyle w:val="ListParagraph"/>
        <w:numPr>
          <w:ilvl w:val="1"/>
          <w:numId w:val="21"/>
        </w:numPr>
        <w:spacing w:after="250" w:line="250" w:lineRule="exact"/>
        <w:ind w:left="567" w:hanging="567"/>
        <w:contextualSpacing w:val="0"/>
        <w:rPr>
          <w:rFonts w:asciiTheme="majorHAnsi" w:hAnsiTheme="majorHAnsi" w:cstheme="majorHAnsi"/>
          <w:sz w:val="20"/>
          <w:szCs w:val="20"/>
        </w:rPr>
      </w:pPr>
      <w:r w:rsidRPr="002A3061">
        <w:rPr>
          <w:rFonts w:asciiTheme="majorHAnsi" w:hAnsiTheme="majorHAnsi" w:cstheme="majorHAnsi"/>
          <w:sz w:val="20"/>
          <w:szCs w:val="20"/>
        </w:rPr>
        <w:t>Any changes to this policy will be communicated to all staff members and, where appropriate, parents/carers.</w:t>
      </w:r>
    </w:p>
    <w:sectPr w:rsidRPr="002A3061" w:rsidR="00EF710E" w:rsidSect="00E32368">
      <w:headerReference w:type="default" r:id="rId11"/>
      <w:footerReference w:type="default" r:id="rId12"/>
      <w:headerReference w:type="first" r:id="rId13"/>
      <w:pgSz w:w="11900" w:h="16840" w:orient="portrait"/>
      <w:pgMar w:top="2552"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5208" w:rsidP="00DE543D" w:rsidRDefault="00CF5208" w14:paraId="5B766418" w14:textId="77777777">
      <w:r>
        <w:separator/>
      </w:r>
    </w:p>
  </w:endnote>
  <w:endnote w:type="continuationSeparator" w:id="0">
    <w:p w:rsidR="00CF5208" w:rsidP="00DE543D" w:rsidRDefault="00CF5208" w14:paraId="387C235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E1000AEF" w:usb1="5000A1FF" w:usb2="00000000" w:usb3="00000000" w:csb0="000001BF" w:csb1="00000000"/>
  </w:font>
  <w:font w:name="Gill Sans">
    <w:altName w:val="Arial"/>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w:hAnsi="Calibri" w:cs="Calibri"/>
        <w:sz w:val="20"/>
        <w:szCs w:val="20"/>
      </w:rPr>
      <w:id w:val="732432557"/>
      <w:docPartObj>
        <w:docPartGallery w:val="Page Numbers (Bottom of Page)"/>
        <w:docPartUnique/>
      </w:docPartObj>
    </w:sdtPr>
    <w:sdtEndPr>
      <w:rPr>
        <w:noProof/>
      </w:rPr>
    </w:sdtEndPr>
    <w:sdtContent>
      <w:p w:rsidRPr="00FF7F80" w:rsidR="00015879" w:rsidP="00015879" w:rsidRDefault="00015879" w14:paraId="633F751D" w14:textId="776E2D99">
        <w:pPr>
          <w:pStyle w:val="Footer"/>
          <w:rPr>
            <w:rFonts w:ascii="Calibri" w:hAnsi="Calibri" w:cs="Calibri"/>
            <w:sz w:val="20"/>
            <w:szCs w:val="20"/>
          </w:rPr>
        </w:pPr>
        <w:r w:rsidRPr="00FF7F80">
          <w:rPr>
            <w:rFonts w:ascii="Calibri" w:hAnsi="Calibri" w:cs="Calibri"/>
            <w:sz w:val="20"/>
            <w:szCs w:val="20"/>
          </w:rPr>
          <w:t>Photography and Video Policy</w:t>
        </w:r>
        <w:r w:rsidRPr="00FF7F80">
          <w:rPr>
            <w:rFonts w:ascii="Calibri" w:hAnsi="Calibri" w:cs="Calibri"/>
            <w:sz w:val="20"/>
            <w:szCs w:val="20"/>
          </w:rPr>
          <w:tab/>
        </w:r>
        <w:r w:rsidRPr="00FF7F80">
          <w:rPr>
            <w:rFonts w:ascii="Calibri" w:hAnsi="Calibri" w:cs="Calibri"/>
            <w:sz w:val="20"/>
            <w:szCs w:val="20"/>
          </w:rPr>
          <w:tab/>
        </w:r>
        <w:r w:rsidRPr="00FF7F80">
          <w:rPr>
            <w:rFonts w:ascii="Calibri" w:hAnsi="Calibri" w:cs="Calibri"/>
            <w:sz w:val="20"/>
            <w:szCs w:val="20"/>
          </w:rPr>
          <w:tab/>
        </w:r>
        <w:r w:rsidRPr="00FF7F80">
          <w:rPr>
            <w:rFonts w:ascii="Calibri" w:hAnsi="Calibri" w:cs="Calibri"/>
            <w:sz w:val="20"/>
            <w:szCs w:val="20"/>
          </w:rPr>
          <w:fldChar w:fldCharType="begin"/>
        </w:r>
        <w:r w:rsidRPr="00FF7F80">
          <w:rPr>
            <w:rFonts w:ascii="Calibri" w:hAnsi="Calibri" w:cs="Calibri"/>
            <w:sz w:val="20"/>
            <w:szCs w:val="20"/>
          </w:rPr>
          <w:instrText xml:space="preserve"> PAGE   \* MERGEFORMAT </w:instrText>
        </w:r>
        <w:r w:rsidRPr="00FF7F80">
          <w:rPr>
            <w:rFonts w:ascii="Calibri" w:hAnsi="Calibri" w:cs="Calibri"/>
            <w:sz w:val="20"/>
            <w:szCs w:val="20"/>
          </w:rPr>
          <w:fldChar w:fldCharType="separate"/>
        </w:r>
        <w:r w:rsidRPr="00FF7F80">
          <w:rPr>
            <w:rFonts w:ascii="Calibri" w:hAnsi="Calibri" w:cs="Calibri"/>
            <w:noProof/>
            <w:sz w:val="20"/>
            <w:szCs w:val="20"/>
          </w:rPr>
          <w:t>2</w:t>
        </w:r>
        <w:r w:rsidRPr="00FF7F80">
          <w:rPr>
            <w:rFonts w:ascii="Calibri" w:hAnsi="Calibri" w:cs="Calibri"/>
            <w:noProof/>
            <w:sz w:val="20"/>
            <w:szCs w:val="20"/>
          </w:rPr>
          <w:fldChar w:fldCharType="end"/>
        </w:r>
      </w:p>
    </w:sdtContent>
  </w:sdt>
  <w:p w:rsidRPr="00DF28C7" w:rsidR="00C77148" w:rsidP="00DF28C7" w:rsidRDefault="00C77148" w14:paraId="355A7DE5" w14:textId="77777777">
    <w:pPr>
      <w:pStyle w:val="Footer"/>
      <w:jc w:val="right"/>
      <w:rPr>
        <w:rFonts w:ascii="Gill Sans MT" w:hAnsi="Gill Sans M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5208" w:rsidP="00DE543D" w:rsidRDefault="00CF5208" w14:paraId="407D5E86" w14:textId="77777777">
      <w:r>
        <w:separator/>
      </w:r>
    </w:p>
  </w:footnote>
  <w:footnote w:type="continuationSeparator" w:id="0">
    <w:p w:rsidR="00CF5208" w:rsidP="00DE543D" w:rsidRDefault="00CF5208" w14:paraId="2B06B21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337969" w:rsidP="00475EF7" w:rsidRDefault="00764250" w14:paraId="4D222AB8" w14:textId="77777777">
    <w:pPr>
      <w:pStyle w:val="OATbodystyle"/>
    </w:pPr>
    <w:r>
      <w:rPr>
        <w:noProof/>
      </w:rPr>
      <w:drawing>
        <wp:anchor distT="0" distB="0" distL="114300" distR="114300" simplePos="0" relativeHeight="251664384" behindDoc="0" locked="0" layoutInCell="1" allowOverlap="1" wp14:anchorId="6FC05D44" wp14:editId="41C6FEDA">
          <wp:simplePos x="0" y="0"/>
          <wp:positionH relativeFrom="page">
            <wp:posOffset>900430</wp:posOffset>
          </wp:positionH>
          <wp:positionV relativeFrom="page">
            <wp:posOffset>540385</wp:posOffset>
          </wp:positionV>
          <wp:extent cx="1364400" cy="648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4400" cy="6480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337969" w:rsidP="00475EF7" w:rsidRDefault="002661BC" w14:paraId="701E91A1" w14:textId="77777777">
    <w:pPr>
      <w:pStyle w:val="OATbodystyle"/>
    </w:pPr>
    <w:r>
      <w:rPr>
        <w:noProof/>
      </w:rPr>
      <w:drawing>
        <wp:anchor distT="0" distB="0" distL="114300" distR="114300" simplePos="0" relativeHeight="251663360" behindDoc="0" locked="0" layoutInCell="1" allowOverlap="1" wp14:anchorId="0A2BC27F" wp14:editId="4BD138AF">
          <wp:simplePos x="0" y="0"/>
          <wp:positionH relativeFrom="page">
            <wp:posOffset>900430</wp:posOffset>
          </wp:positionH>
          <wp:positionV relativeFrom="page">
            <wp:posOffset>540385</wp:posOffset>
          </wp:positionV>
          <wp:extent cx="1605600" cy="763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605600" cy="76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0481"/>
    <w:multiLevelType w:val="multilevel"/>
    <w:tmpl w:val="5124401A"/>
    <w:lvl w:ilvl="0">
      <w:start w:val="1"/>
      <w:numFmt w:val="bullet"/>
      <w:lvlText w:val=""/>
      <w:lvlJc w:val="left"/>
      <w:pPr>
        <w:ind w:left="1080" w:hanging="360"/>
      </w:pPr>
      <w:rPr>
        <w:rFonts w:hint="default" w:ascii="Wingdings" w:hAnsi="Wingdings"/>
        <w:color w:val="00B0F0"/>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15:restartNumberingAfterBreak="0">
    <w:nsid w:val="0E2D12FC"/>
    <w:multiLevelType w:val="multilevel"/>
    <w:tmpl w:val="D7906484"/>
    <w:lvl w:ilvl="0">
      <w:start w:val="1"/>
      <w:numFmt w:val="bullet"/>
      <w:pStyle w:val="OATliststyle"/>
      <w:lvlText w:val=""/>
      <w:lvlJc w:val="left"/>
      <w:pPr>
        <w:ind w:left="355" w:hanging="360"/>
      </w:pPr>
      <w:rPr>
        <w:rFonts w:hint="default" w:ascii="Wingdings" w:hAnsi="Wingdings"/>
        <w:color w:val="0092D2"/>
      </w:rPr>
    </w:lvl>
    <w:lvl w:ilvl="1">
      <w:start w:val="1"/>
      <w:numFmt w:val="bullet"/>
      <w:lvlText w:val=""/>
      <w:lvlJc w:val="left"/>
      <w:pPr>
        <w:ind w:left="562" w:hanging="283"/>
      </w:pPr>
      <w:rPr>
        <w:rFonts w:hint="default" w:ascii="Wingdings" w:hAnsi="Wingdings"/>
        <w:color w:val="808080" w:themeColor="background1" w:themeShade="80"/>
      </w:rPr>
    </w:lvl>
    <w:lvl w:ilvl="2">
      <w:start w:val="1"/>
      <w:numFmt w:val="bullet"/>
      <w:lvlText w:val=""/>
      <w:lvlJc w:val="left"/>
      <w:pPr>
        <w:ind w:left="846" w:hanging="284"/>
      </w:pPr>
      <w:rPr>
        <w:rFonts w:hint="default" w:ascii="Wingdings" w:hAnsi="Wingdings"/>
        <w:color w:val="808080" w:themeColor="background1" w:themeShade="80"/>
      </w:rPr>
    </w:lvl>
    <w:lvl w:ilvl="3">
      <w:start w:val="1"/>
      <w:numFmt w:val="decimal"/>
      <w:lvlText w:val="(%4)"/>
      <w:lvlJc w:val="left"/>
      <w:pPr>
        <w:ind w:left="1435" w:hanging="360"/>
      </w:pPr>
      <w:rPr>
        <w:rFonts w:hint="default"/>
      </w:rPr>
    </w:lvl>
    <w:lvl w:ilvl="4">
      <w:start w:val="1"/>
      <w:numFmt w:val="lowerLetter"/>
      <w:lvlText w:val="(%5)"/>
      <w:lvlJc w:val="left"/>
      <w:pPr>
        <w:ind w:left="1795" w:hanging="360"/>
      </w:pPr>
      <w:rPr>
        <w:rFonts w:hint="default"/>
      </w:rPr>
    </w:lvl>
    <w:lvl w:ilvl="5">
      <w:start w:val="1"/>
      <w:numFmt w:val="lowerRoman"/>
      <w:lvlText w:val="(%6)"/>
      <w:lvlJc w:val="left"/>
      <w:pPr>
        <w:ind w:left="2155" w:hanging="360"/>
      </w:pPr>
      <w:rPr>
        <w:rFonts w:hint="default"/>
      </w:rPr>
    </w:lvl>
    <w:lvl w:ilvl="6">
      <w:start w:val="1"/>
      <w:numFmt w:val="decimal"/>
      <w:lvlText w:val="%7."/>
      <w:lvlJc w:val="left"/>
      <w:pPr>
        <w:ind w:left="2515" w:hanging="360"/>
      </w:pPr>
      <w:rPr>
        <w:rFonts w:hint="default"/>
      </w:rPr>
    </w:lvl>
    <w:lvl w:ilvl="7">
      <w:start w:val="1"/>
      <w:numFmt w:val="lowerLetter"/>
      <w:lvlText w:val="%8."/>
      <w:lvlJc w:val="left"/>
      <w:pPr>
        <w:ind w:left="2875" w:hanging="360"/>
      </w:pPr>
      <w:rPr>
        <w:rFonts w:hint="default"/>
      </w:rPr>
    </w:lvl>
    <w:lvl w:ilvl="8">
      <w:start w:val="1"/>
      <w:numFmt w:val="lowerRoman"/>
      <w:lvlText w:val="%9."/>
      <w:lvlJc w:val="left"/>
      <w:pPr>
        <w:ind w:left="3235" w:hanging="360"/>
      </w:pPr>
      <w:rPr>
        <w:rFonts w:hint="default"/>
      </w:rPr>
    </w:lvl>
  </w:abstractNum>
  <w:abstractNum w:abstractNumId="2" w15:restartNumberingAfterBreak="0">
    <w:nsid w:val="0FC22B9E"/>
    <w:multiLevelType w:val="hybridMultilevel"/>
    <w:tmpl w:val="18BE6E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1936CA8"/>
    <w:multiLevelType w:val="multilevel"/>
    <w:tmpl w:val="5124401A"/>
    <w:lvl w:ilvl="0">
      <w:start w:val="1"/>
      <w:numFmt w:val="bullet"/>
      <w:lvlText w:val=""/>
      <w:lvlJc w:val="left"/>
      <w:pPr>
        <w:ind w:left="1080" w:hanging="360"/>
      </w:pPr>
      <w:rPr>
        <w:rFonts w:hint="default" w:ascii="Wingdings" w:hAnsi="Wingdings"/>
        <w:color w:val="00B0F0"/>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11EF4071"/>
    <w:multiLevelType w:val="multilevel"/>
    <w:tmpl w:val="DB04CAF8"/>
    <w:lvl w:ilvl="0">
      <w:start w:val="1"/>
      <w:numFmt w:val="bullet"/>
      <w:lvlText w:val=""/>
      <w:lvlJc w:val="left"/>
      <w:pPr>
        <w:ind w:left="1080" w:hanging="360"/>
      </w:pPr>
      <w:rPr>
        <w:rFonts w:hint="default" w:ascii="Wingdings" w:hAnsi="Wingdings"/>
        <w:color w:val="00B0F0"/>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12FD39AE"/>
    <w:multiLevelType w:val="multilevel"/>
    <w:tmpl w:val="5124401A"/>
    <w:lvl w:ilvl="0">
      <w:start w:val="1"/>
      <w:numFmt w:val="bullet"/>
      <w:lvlText w:val=""/>
      <w:lvlJc w:val="left"/>
      <w:pPr>
        <w:ind w:left="1080" w:hanging="360"/>
      </w:pPr>
      <w:rPr>
        <w:rFonts w:hint="default" w:ascii="Wingdings" w:hAnsi="Wingdings"/>
        <w:color w:val="00B0F0"/>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15EF1A43"/>
    <w:multiLevelType w:val="multilevel"/>
    <w:tmpl w:val="5124401A"/>
    <w:lvl w:ilvl="0">
      <w:start w:val="1"/>
      <w:numFmt w:val="bullet"/>
      <w:lvlText w:val=""/>
      <w:lvlJc w:val="left"/>
      <w:pPr>
        <w:ind w:left="1080" w:hanging="360"/>
      </w:pPr>
      <w:rPr>
        <w:rFonts w:hint="default" w:ascii="Wingdings" w:hAnsi="Wingdings"/>
        <w:color w:val="00B0F0"/>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171002B0"/>
    <w:multiLevelType w:val="multilevel"/>
    <w:tmpl w:val="864EE59A"/>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3344B90"/>
    <w:multiLevelType w:val="multilevel"/>
    <w:tmpl w:val="5124401A"/>
    <w:lvl w:ilvl="0">
      <w:start w:val="1"/>
      <w:numFmt w:val="bullet"/>
      <w:lvlText w:val=""/>
      <w:lvlJc w:val="left"/>
      <w:pPr>
        <w:ind w:left="1080" w:hanging="360"/>
      </w:pPr>
      <w:rPr>
        <w:rFonts w:hint="default" w:ascii="Wingdings" w:hAnsi="Wingdings"/>
        <w:color w:val="00B0F0"/>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28B026DB"/>
    <w:multiLevelType w:val="hybridMultilevel"/>
    <w:tmpl w:val="B624012A"/>
    <w:lvl w:ilvl="0" w:tplc="E4A06ADC">
      <w:start w:val="1"/>
      <w:numFmt w:val="bullet"/>
      <w:lvlText w:val=""/>
      <w:lvlJc w:val="left"/>
      <w:pPr>
        <w:ind w:left="360" w:hanging="360"/>
      </w:pPr>
      <w:rPr>
        <w:rFonts w:hint="default" w:ascii="Wingdings" w:hAnsi="Wingdings"/>
        <w:color w:val="00B0F0"/>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0"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7806552"/>
    <w:multiLevelType w:val="multilevel"/>
    <w:tmpl w:val="D7906484"/>
    <w:lvl w:ilvl="0">
      <w:start w:val="1"/>
      <w:numFmt w:val="bullet"/>
      <w:lvlText w:val=""/>
      <w:lvlJc w:val="left"/>
      <w:pPr>
        <w:ind w:left="360" w:hanging="360"/>
      </w:pPr>
      <w:rPr>
        <w:rFonts w:hint="default" w:ascii="Wingdings" w:hAnsi="Wingdings"/>
        <w:color w:val="0092D2"/>
      </w:rPr>
    </w:lvl>
    <w:lvl w:ilvl="1">
      <w:start w:val="1"/>
      <w:numFmt w:val="bullet"/>
      <w:lvlText w:val=""/>
      <w:lvlJc w:val="left"/>
      <w:pPr>
        <w:ind w:left="567" w:hanging="283"/>
      </w:pPr>
      <w:rPr>
        <w:rFonts w:hint="default" w:ascii="Wingdings" w:hAnsi="Wingdings"/>
        <w:color w:val="808080" w:themeColor="background1" w:themeShade="80"/>
      </w:rPr>
    </w:lvl>
    <w:lvl w:ilvl="2">
      <w:start w:val="1"/>
      <w:numFmt w:val="bullet"/>
      <w:lvlText w:val=""/>
      <w:lvlJc w:val="left"/>
      <w:pPr>
        <w:ind w:left="851" w:hanging="284"/>
      </w:pPr>
      <w:rPr>
        <w:rFonts w:hint="default" w:ascii="Wingdings" w:hAnsi="Wingdings"/>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D3B2EC6"/>
    <w:multiLevelType w:val="multilevel"/>
    <w:tmpl w:val="5124401A"/>
    <w:lvl w:ilvl="0">
      <w:start w:val="1"/>
      <w:numFmt w:val="bullet"/>
      <w:lvlText w:val=""/>
      <w:lvlJc w:val="left"/>
      <w:pPr>
        <w:ind w:left="1080" w:hanging="360"/>
      </w:pPr>
      <w:rPr>
        <w:rFonts w:hint="default" w:ascii="Wingdings" w:hAnsi="Wingdings"/>
        <w:color w:val="00B0F0"/>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48A81122"/>
    <w:multiLevelType w:val="multilevel"/>
    <w:tmpl w:val="5124401A"/>
    <w:lvl w:ilvl="0">
      <w:start w:val="1"/>
      <w:numFmt w:val="bullet"/>
      <w:lvlText w:val=""/>
      <w:lvlJc w:val="left"/>
      <w:pPr>
        <w:ind w:left="1080" w:hanging="360"/>
      </w:pPr>
      <w:rPr>
        <w:rFonts w:hint="default" w:ascii="Wingdings" w:hAnsi="Wingdings"/>
        <w:color w:val="00B0F0"/>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48D733A8"/>
    <w:multiLevelType w:val="multilevel"/>
    <w:tmpl w:val="C36A610A"/>
    <w:lvl w:ilvl="0">
      <w:start w:val="1"/>
      <w:numFmt w:val="bullet"/>
      <w:lvlText w:val=""/>
      <w:lvlJc w:val="left"/>
      <w:pPr>
        <w:ind w:left="1080" w:hanging="360"/>
      </w:pPr>
      <w:rPr>
        <w:rFonts w:hint="default" w:ascii="Wingdings" w:hAnsi="Wingdings"/>
        <w:color w:val="00B0F0"/>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4CDA7A81"/>
    <w:multiLevelType w:val="hybridMultilevel"/>
    <w:tmpl w:val="0C9E8A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50051F33"/>
    <w:multiLevelType w:val="multilevel"/>
    <w:tmpl w:val="5124401A"/>
    <w:lvl w:ilvl="0">
      <w:start w:val="1"/>
      <w:numFmt w:val="bullet"/>
      <w:lvlText w:val=""/>
      <w:lvlJc w:val="left"/>
      <w:pPr>
        <w:ind w:left="1080" w:hanging="360"/>
      </w:pPr>
      <w:rPr>
        <w:rFonts w:hint="default" w:ascii="Wingdings" w:hAnsi="Wingdings"/>
        <w:color w:val="00B0F0"/>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15:restartNumberingAfterBreak="0">
    <w:nsid w:val="53EE1AE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7EE0B13"/>
    <w:multiLevelType w:val="hybridMultilevel"/>
    <w:tmpl w:val="CC020432"/>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6F6D0B0E"/>
    <w:multiLevelType w:val="multilevel"/>
    <w:tmpl w:val="3FE0BFB8"/>
    <w:lvl w:ilvl="0">
      <w:start w:val="1"/>
      <w:numFmt w:val="decimal"/>
      <w:lvlText w:val="%1."/>
      <w:lvlJc w:val="left"/>
      <w:pPr>
        <w:ind w:left="360" w:hanging="360"/>
      </w:pPr>
    </w:lvl>
    <w:lvl w:ilvl="1">
      <w:start w:val="1"/>
      <w:numFmt w:val="decimal"/>
      <w:lvlText w:val="%1.%2."/>
      <w:lvlJc w:val="left"/>
      <w:pPr>
        <w:ind w:left="432" w:hanging="432"/>
      </w:pPr>
      <w:rPr>
        <w:strike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0A64FEA"/>
    <w:multiLevelType w:val="multilevel"/>
    <w:tmpl w:val="5124401A"/>
    <w:lvl w:ilvl="0">
      <w:start w:val="1"/>
      <w:numFmt w:val="bullet"/>
      <w:lvlText w:val=""/>
      <w:lvlJc w:val="left"/>
      <w:pPr>
        <w:ind w:left="1080" w:hanging="360"/>
      </w:pPr>
      <w:rPr>
        <w:rFonts w:hint="default" w:ascii="Wingdings" w:hAnsi="Wingdings"/>
        <w:color w:val="00B0F0"/>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15:restartNumberingAfterBreak="0">
    <w:nsid w:val="72D41255"/>
    <w:multiLevelType w:val="multilevel"/>
    <w:tmpl w:val="B038DD68"/>
    <w:lvl w:ilvl="0">
      <w:start w:val="1"/>
      <w:numFmt w:val="bullet"/>
      <w:lvlText w:val=""/>
      <w:lvlJc w:val="left"/>
      <w:pPr>
        <w:ind w:left="360" w:hanging="360"/>
      </w:pPr>
      <w:rPr>
        <w:rFonts w:hint="default" w:ascii="Wingdings" w:hAnsi="Wingdings"/>
        <w:color w:val="0092D2"/>
      </w:rPr>
    </w:lvl>
    <w:lvl w:ilvl="1">
      <w:start w:val="1"/>
      <w:numFmt w:val="bullet"/>
      <w:lvlText w:val=""/>
      <w:lvlJc w:val="left"/>
      <w:pPr>
        <w:ind w:left="567" w:hanging="283"/>
      </w:pPr>
      <w:rPr>
        <w:rFonts w:hint="default" w:ascii="Wingdings" w:hAnsi="Wingdings"/>
        <w:color w:val="808080" w:themeColor="background1" w:themeShade="80"/>
      </w:rPr>
    </w:lvl>
    <w:lvl w:ilvl="2">
      <w:start w:val="1"/>
      <w:numFmt w:val="bullet"/>
      <w:lvlText w:val=""/>
      <w:lvlJc w:val="left"/>
      <w:pPr>
        <w:ind w:left="851" w:hanging="284"/>
      </w:pPr>
      <w:rPr>
        <w:rFonts w:hint="default" w:ascii="Wingdings" w:hAnsi="Wingdings"/>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77316489">
    <w:abstractNumId w:val="1"/>
  </w:num>
  <w:num w:numId="2" w16cid:durableId="1509099075">
    <w:abstractNumId w:val="22"/>
  </w:num>
  <w:num w:numId="3" w16cid:durableId="143401909">
    <w:abstractNumId w:val="2"/>
  </w:num>
  <w:num w:numId="4" w16cid:durableId="108354563">
    <w:abstractNumId w:val="16"/>
  </w:num>
  <w:num w:numId="5" w16cid:durableId="1350716070">
    <w:abstractNumId w:val="12"/>
  </w:num>
  <w:num w:numId="6" w16cid:durableId="116486970">
    <w:abstractNumId w:val="11"/>
  </w:num>
  <w:num w:numId="7" w16cid:durableId="140541397">
    <w:abstractNumId w:val="18"/>
  </w:num>
  <w:num w:numId="8" w16cid:durableId="963539458">
    <w:abstractNumId w:val="9"/>
  </w:num>
  <w:num w:numId="9" w16cid:durableId="936867274">
    <w:abstractNumId w:val="10"/>
  </w:num>
  <w:num w:numId="10" w16cid:durableId="1047408650">
    <w:abstractNumId w:val="15"/>
  </w:num>
  <w:num w:numId="11" w16cid:durableId="1810633605">
    <w:abstractNumId w:val="4"/>
  </w:num>
  <w:num w:numId="12" w16cid:durableId="1374381290">
    <w:abstractNumId w:val="6"/>
  </w:num>
  <w:num w:numId="13" w16cid:durableId="689381762">
    <w:abstractNumId w:val="3"/>
  </w:num>
  <w:num w:numId="14" w16cid:durableId="628126382">
    <w:abstractNumId w:val="14"/>
  </w:num>
  <w:num w:numId="15" w16cid:durableId="1936741697">
    <w:abstractNumId w:val="21"/>
  </w:num>
  <w:num w:numId="16" w16cid:durableId="1151561673">
    <w:abstractNumId w:val="8"/>
  </w:num>
  <w:num w:numId="17" w16cid:durableId="850335546">
    <w:abstractNumId w:val="13"/>
  </w:num>
  <w:num w:numId="18" w16cid:durableId="1036932277">
    <w:abstractNumId w:val="0"/>
  </w:num>
  <w:num w:numId="19" w16cid:durableId="1622225364">
    <w:abstractNumId w:val="17"/>
  </w:num>
  <w:num w:numId="20" w16cid:durableId="397478897">
    <w:abstractNumId w:val="5"/>
  </w:num>
  <w:num w:numId="21" w16cid:durableId="225338725">
    <w:abstractNumId w:val="20"/>
  </w:num>
  <w:num w:numId="22" w16cid:durableId="1400135297">
    <w:abstractNumId w:val="19"/>
  </w:num>
  <w:num w:numId="23" w16cid:durableId="2128044539">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val="false"/>
  <w:defaultTabStop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B99"/>
    <w:rsid w:val="00013DBF"/>
    <w:rsid w:val="00015879"/>
    <w:rsid w:val="000262F4"/>
    <w:rsid w:val="00026F37"/>
    <w:rsid w:val="00030E64"/>
    <w:rsid w:val="00032278"/>
    <w:rsid w:val="000368BC"/>
    <w:rsid w:val="00045B82"/>
    <w:rsid w:val="000615BA"/>
    <w:rsid w:val="00061D85"/>
    <w:rsid w:val="000649C5"/>
    <w:rsid w:val="00071872"/>
    <w:rsid w:val="000733FF"/>
    <w:rsid w:val="00073638"/>
    <w:rsid w:val="00083F4E"/>
    <w:rsid w:val="0008636D"/>
    <w:rsid w:val="00091D11"/>
    <w:rsid w:val="000A2D81"/>
    <w:rsid w:val="000A4C8B"/>
    <w:rsid w:val="000D6054"/>
    <w:rsid w:val="000E3AAC"/>
    <w:rsid w:val="000F1BDD"/>
    <w:rsid w:val="000F5D9F"/>
    <w:rsid w:val="000F6913"/>
    <w:rsid w:val="000F694F"/>
    <w:rsid w:val="000F7E7C"/>
    <w:rsid w:val="00120BF3"/>
    <w:rsid w:val="00121422"/>
    <w:rsid w:val="001242EC"/>
    <w:rsid w:val="00126061"/>
    <w:rsid w:val="0013227B"/>
    <w:rsid w:val="001400E4"/>
    <w:rsid w:val="001428B5"/>
    <w:rsid w:val="00161057"/>
    <w:rsid w:val="00163535"/>
    <w:rsid w:val="001653A2"/>
    <w:rsid w:val="0016738A"/>
    <w:rsid w:val="00171C62"/>
    <w:rsid w:val="001857C7"/>
    <w:rsid w:val="00191DDC"/>
    <w:rsid w:val="001943AE"/>
    <w:rsid w:val="001C03E4"/>
    <w:rsid w:val="001D3E60"/>
    <w:rsid w:val="001D40D4"/>
    <w:rsid w:val="001D4299"/>
    <w:rsid w:val="001E36C1"/>
    <w:rsid w:val="001E5C8B"/>
    <w:rsid w:val="001E7BCD"/>
    <w:rsid w:val="001F400B"/>
    <w:rsid w:val="00213643"/>
    <w:rsid w:val="00221F21"/>
    <w:rsid w:val="00233A45"/>
    <w:rsid w:val="00237212"/>
    <w:rsid w:val="00237445"/>
    <w:rsid w:val="00242FF3"/>
    <w:rsid w:val="00244341"/>
    <w:rsid w:val="00246A28"/>
    <w:rsid w:val="00251344"/>
    <w:rsid w:val="00260124"/>
    <w:rsid w:val="002661BC"/>
    <w:rsid w:val="00277453"/>
    <w:rsid w:val="00291DFF"/>
    <w:rsid w:val="00295B26"/>
    <w:rsid w:val="0029752A"/>
    <w:rsid w:val="002A1481"/>
    <w:rsid w:val="002A3061"/>
    <w:rsid w:val="002A6295"/>
    <w:rsid w:val="002A63AD"/>
    <w:rsid w:val="002B1532"/>
    <w:rsid w:val="002B226B"/>
    <w:rsid w:val="002B3C47"/>
    <w:rsid w:val="002B7B8E"/>
    <w:rsid w:val="002C69F7"/>
    <w:rsid w:val="002D6CB7"/>
    <w:rsid w:val="002D763A"/>
    <w:rsid w:val="002E09BE"/>
    <w:rsid w:val="002E24BB"/>
    <w:rsid w:val="002E2594"/>
    <w:rsid w:val="002F007A"/>
    <w:rsid w:val="002F0B4E"/>
    <w:rsid w:val="003170D5"/>
    <w:rsid w:val="0032197D"/>
    <w:rsid w:val="00333EB0"/>
    <w:rsid w:val="00337969"/>
    <w:rsid w:val="0034053B"/>
    <w:rsid w:val="00340A98"/>
    <w:rsid w:val="003412B8"/>
    <w:rsid w:val="003539EB"/>
    <w:rsid w:val="00353E93"/>
    <w:rsid w:val="003609DC"/>
    <w:rsid w:val="00371462"/>
    <w:rsid w:val="003726FF"/>
    <w:rsid w:val="003904F7"/>
    <w:rsid w:val="00390F09"/>
    <w:rsid w:val="003B2295"/>
    <w:rsid w:val="003B28F6"/>
    <w:rsid w:val="003B5414"/>
    <w:rsid w:val="003B6FBE"/>
    <w:rsid w:val="003C0148"/>
    <w:rsid w:val="003C2824"/>
    <w:rsid w:val="003C6D02"/>
    <w:rsid w:val="003D00AC"/>
    <w:rsid w:val="003F0C28"/>
    <w:rsid w:val="003F0DE1"/>
    <w:rsid w:val="003F1BBA"/>
    <w:rsid w:val="00407D76"/>
    <w:rsid w:val="004173B1"/>
    <w:rsid w:val="00425835"/>
    <w:rsid w:val="004370DB"/>
    <w:rsid w:val="00440F46"/>
    <w:rsid w:val="00455DEE"/>
    <w:rsid w:val="004562A8"/>
    <w:rsid w:val="004742E7"/>
    <w:rsid w:val="00474EAF"/>
    <w:rsid w:val="00475188"/>
    <w:rsid w:val="00475EA3"/>
    <w:rsid w:val="00475EF7"/>
    <w:rsid w:val="004805B9"/>
    <w:rsid w:val="00490E57"/>
    <w:rsid w:val="004A3298"/>
    <w:rsid w:val="004A6938"/>
    <w:rsid w:val="004C1606"/>
    <w:rsid w:val="004C1F76"/>
    <w:rsid w:val="004C5A2F"/>
    <w:rsid w:val="004C5D18"/>
    <w:rsid w:val="004E39EB"/>
    <w:rsid w:val="004E59BE"/>
    <w:rsid w:val="004F5DE4"/>
    <w:rsid w:val="0050396E"/>
    <w:rsid w:val="005044B3"/>
    <w:rsid w:val="005142C9"/>
    <w:rsid w:val="00523477"/>
    <w:rsid w:val="005240D2"/>
    <w:rsid w:val="005270C3"/>
    <w:rsid w:val="00535BFA"/>
    <w:rsid w:val="00540EF2"/>
    <w:rsid w:val="00546D18"/>
    <w:rsid w:val="0056031E"/>
    <w:rsid w:val="00566B99"/>
    <w:rsid w:val="005712E4"/>
    <w:rsid w:val="00572F4D"/>
    <w:rsid w:val="00580E47"/>
    <w:rsid w:val="00587F17"/>
    <w:rsid w:val="00592F89"/>
    <w:rsid w:val="005A2939"/>
    <w:rsid w:val="005B29B5"/>
    <w:rsid w:val="005B5F5E"/>
    <w:rsid w:val="005B62C1"/>
    <w:rsid w:val="005C6BD3"/>
    <w:rsid w:val="005C74E3"/>
    <w:rsid w:val="005D03CF"/>
    <w:rsid w:val="005D3308"/>
    <w:rsid w:val="005E0E04"/>
    <w:rsid w:val="005E3BCD"/>
    <w:rsid w:val="005F3502"/>
    <w:rsid w:val="00604E8C"/>
    <w:rsid w:val="006140CA"/>
    <w:rsid w:val="00620DC0"/>
    <w:rsid w:val="006540FC"/>
    <w:rsid w:val="006577D4"/>
    <w:rsid w:val="00662540"/>
    <w:rsid w:val="0068112C"/>
    <w:rsid w:val="00681DFA"/>
    <w:rsid w:val="006845DB"/>
    <w:rsid w:val="0069291B"/>
    <w:rsid w:val="006A41A8"/>
    <w:rsid w:val="006A5E50"/>
    <w:rsid w:val="006C203C"/>
    <w:rsid w:val="006F10CE"/>
    <w:rsid w:val="007075FB"/>
    <w:rsid w:val="007174EA"/>
    <w:rsid w:val="007341B3"/>
    <w:rsid w:val="007434DA"/>
    <w:rsid w:val="00751FD5"/>
    <w:rsid w:val="0075479F"/>
    <w:rsid w:val="00754AAA"/>
    <w:rsid w:val="00762388"/>
    <w:rsid w:val="0076286B"/>
    <w:rsid w:val="00764250"/>
    <w:rsid w:val="007755E5"/>
    <w:rsid w:val="00777693"/>
    <w:rsid w:val="00782B87"/>
    <w:rsid w:val="007A0339"/>
    <w:rsid w:val="007A17B1"/>
    <w:rsid w:val="007D357F"/>
    <w:rsid w:val="007E09F8"/>
    <w:rsid w:val="007E68CB"/>
    <w:rsid w:val="007F054A"/>
    <w:rsid w:val="007F0A69"/>
    <w:rsid w:val="0080198B"/>
    <w:rsid w:val="008021D2"/>
    <w:rsid w:val="008036AA"/>
    <w:rsid w:val="00821F82"/>
    <w:rsid w:val="008272DA"/>
    <w:rsid w:val="00830E65"/>
    <w:rsid w:val="00831F35"/>
    <w:rsid w:val="008510BC"/>
    <w:rsid w:val="00855CA7"/>
    <w:rsid w:val="00856EE0"/>
    <w:rsid w:val="0087083A"/>
    <w:rsid w:val="008714BA"/>
    <w:rsid w:val="00876FC6"/>
    <w:rsid w:val="00886F06"/>
    <w:rsid w:val="008901A9"/>
    <w:rsid w:val="008A249F"/>
    <w:rsid w:val="008A5F0E"/>
    <w:rsid w:val="008B0A08"/>
    <w:rsid w:val="008B30F4"/>
    <w:rsid w:val="008D1069"/>
    <w:rsid w:val="008D3CBB"/>
    <w:rsid w:val="008D6607"/>
    <w:rsid w:val="008E056A"/>
    <w:rsid w:val="008E1665"/>
    <w:rsid w:val="008E32CD"/>
    <w:rsid w:val="008E4E20"/>
    <w:rsid w:val="008F157B"/>
    <w:rsid w:val="008F3185"/>
    <w:rsid w:val="00931E9C"/>
    <w:rsid w:val="00940EAB"/>
    <w:rsid w:val="0094253D"/>
    <w:rsid w:val="00942BEA"/>
    <w:rsid w:val="00951C00"/>
    <w:rsid w:val="009528BE"/>
    <w:rsid w:val="00955B53"/>
    <w:rsid w:val="00955B99"/>
    <w:rsid w:val="00955EAD"/>
    <w:rsid w:val="00956B64"/>
    <w:rsid w:val="00963D67"/>
    <w:rsid w:val="0097228A"/>
    <w:rsid w:val="00975087"/>
    <w:rsid w:val="00975D6C"/>
    <w:rsid w:val="009762E3"/>
    <w:rsid w:val="00983389"/>
    <w:rsid w:val="00991666"/>
    <w:rsid w:val="0099498A"/>
    <w:rsid w:val="009A5086"/>
    <w:rsid w:val="009B2939"/>
    <w:rsid w:val="009B66EF"/>
    <w:rsid w:val="009B7398"/>
    <w:rsid w:val="009E1CE7"/>
    <w:rsid w:val="009E2728"/>
    <w:rsid w:val="009E2BC4"/>
    <w:rsid w:val="009E676F"/>
    <w:rsid w:val="00A11712"/>
    <w:rsid w:val="00A135FC"/>
    <w:rsid w:val="00A16DD9"/>
    <w:rsid w:val="00A36204"/>
    <w:rsid w:val="00A42289"/>
    <w:rsid w:val="00A524F7"/>
    <w:rsid w:val="00A54919"/>
    <w:rsid w:val="00A557FE"/>
    <w:rsid w:val="00A74201"/>
    <w:rsid w:val="00A81E6B"/>
    <w:rsid w:val="00A91C6D"/>
    <w:rsid w:val="00AA2443"/>
    <w:rsid w:val="00AA2D23"/>
    <w:rsid w:val="00AA68E3"/>
    <w:rsid w:val="00AC4FB8"/>
    <w:rsid w:val="00AD2835"/>
    <w:rsid w:val="00AD57D1"/>
    <w:rsid w:val="00AD77C1"/>
    <w:rsid w:val="00AE23C8"/>
    <w:rsid w:val="00AE66F3"/>
    <w:rsid w:val="00B0646B"/>
    <w:rsid w:val="00B13AC5"/>
    <w:rsid w:val="00B15CDD"/>
    <w:rsid w:val="00B41BF2"/>
    <w:rsid w:val="00B42598"/>
    <w:rsid w:val="00B4425F"/>
    <w:rsid w:val="00B54332"/>
    <w:rsid w:val="00B60711"/>
    <w:rsid w:val="00B723D6"/>
    <w:rsid w:val="00B74B30"/>
    <w:rsid w:val="00B75D06"/>
    <w:rsid w:val="00B91296"/>
    <w:rsid w:val="00B956D2"/>
    <w:rsid w:val="00B95F65"/>
    <w:rsid w:val="00BA2386"/>
    <w:rsid w:val="00BA4E01"/>
    <w:rsid w:val="00BA54C8"/>
    <w:rsid w:val="00BB3A2A"/>
    <w:rsid w:val="00BD15E1"/>
    <w:rsid w:val="00BF6D9C"/>
    <w:rsid w:val="00BF7C9B"/>
    <w:rsid w:val="00C00E64"/>
    <w:rsid w:val="00C07FFC"/>
    <w:rsid w:val="00C118E5"/>
    <w:rsid w:val="00C172A7"/>
    <w:rsid w:val="00C31FF2"/>
    <w:rsid w:val="00C37795"/>
    <w:rsid w:val="00C37F3F"/>
    <w:rsid w:val="00C54619"/>
    <w:rsid w:val="00C611E2"/>
    <w:rsid w:val="00C622FE"/>
    <w:rsid w:val="00C634B6"/>
    <w:rsid w:val="00C67DA3"/>
    <w:rsid w:val="00C71CE8"/>
    <w:rsid w:val="00C723B8"/>
    <w:rsid w:val="00C741DA"/>
    <w:rsid w:val="00C77148"/>
    <w:rsid w:val="00CA221F"/>
    <w:rsid w:val="00CA3492"/>
    <w:rsid w:val="00CA363E"/>
    <w:rsid w:val="00CA59D9"/>
    <w:rsid w:val="00CB1F43"/>
    <w:rsid w:val="00CB371C"/>
    <w:rsid w:val="00CB5030"/>
    <w:rsid w:val="00CB61F8"/>
    <w:rsid w:val="00CB6833"/>
    <w:rsid w:val="00CB7AC2"/>
    <w:rsid w:val="00CC1875"/>
    <w:rsid w:val="00CE5E9B"/>
    <w:rsid w:val="00CF00FF"/>
    <w:rsid w:val="00CF5208"/>
    <w:rsid w:val="00D26761"/>
    <w:rsid w:val="00D33792"/>
    <w:rsid w:val="00D3544E"/>
    <w:rsid w:val="00D37089"/>
    <w:rsid w:val="00D4303D"/>
    <w:rsid w:val="00D52EF2"/>
    <w:rsid w:val="00D53842"/>
    <w:rsid w:val="00D64FFB"/>
    <w:rsid w:val="00D65E29"/>
    <w:rsid w:val="00D704E4"/>
    <w:rsid w:val="00D761BE"/>
    <w:rsid w:val="00D80485"/>
    <w:rsid w:val="00D83C72"/>
    <w:rsid w:val="00D97E55"/>
    <w:rsid w:val="00D97E67"/>
    <w:rsid w:val="00DB4B73"/>
    <w:rsid w:val="00DC03E1"/>
    <w:rsid w:val="00DC2E6F"/>
    <w:rsid w:val="00DC5D23"/>
    <w:rsid w:val="00DD31CC"/>
    <w:rsid w:val="00DD39B1"/>
    <w:rsid w:val="00DD44D8"/>
    <w:rsid w:val="00DE2AA8"/>
    <w:rsid w:val="00DE543D"/>
    <w:rsid w:val="00DF28C7"/>
    <w:rsid w:val="00DF53B7"/>
    <w:rsid w:val="00E0325D"/>
    <w:rsid w:val="00E209D5"/>
    <w:rsid w:val="00E20C07"/>
    <w:rsid w:val="00E32368"/>
    <w:rsid w:val="00E3329A"/>
    <w:rsid w:val="00E505A2"/>
    <w:rsid w:val="00E643DD"/>
    <w:rsid w:val="00E82204"/>
    <w:rsid w:val="00E854F1"/>
    <w:rsid w:val="00E87D82"/>
    <w:rsid w:val="00E90485"/>
    <w:rsid w:val="00EA38F4"/>
    <w:rsid w:val="00EB1743"/>
    <w:rsid w:val="00EB1DA6"/>
    <w:rsid w:val="00EB430E"/>
    <w:rsid w:val="00EC5708"/>
    <w:rsid w:val="00ED1310"/>
    <w:rsid w:val="00ED4E82"/>
    <w:rsid w:val="00ED74E9"/>
    <w:rsid w:val="00ED7ACC"/>
    <w:rsid w:val="00EE4033"/>
    <w:rsid w:val="00EF710E"/>
    <w:rsid w:val="00F02EF6"/>
    <w:rsid w:val="00F0674C"/>
    <w:rsid w:val="00F1077A"/>
    <w:rsid w:val="00F13924"/>
    <w:rsid w:val="00F14213"/>
    <w:rsid w:val="00F15A19"/>
    <w:rsid w:val="00F20EEE"/>
    <w:rsid w:val="00F231A7"/>
    <w:rsid w:val="00F2632A"/>
    <w:rsid w:val="00F26630"/>
    <w:rsid w:val="00F32235"/>
    <w:rsid w:val="00F33D8B"/>
    <w:rsid w:val="00F35103"/>
    <w:rsid w:val="00F40543"/>
    <w:rsid w:val="00F47692"/>
    <w:rsid w:val="00F508C4"/>
    <w:rsid w:val="00F805C9"/>
    <w:rsid w:val="00F85E31"/>
    <w:rsid w:val="00FB372A"/>
    <w:rsid w:val="00FB601D"/>
    <w:rsid w:val="00FC0004"/>
    <w:rsid w:val="00FC2350"/>
    <w:rsid w:val="00FC5AF0"/>
    <w:rsid w:val="00FC7414"/>
    <w:rsid w:val="00FF7F80"/>
    <w:rsid w:val="055A90EF"/>
    <w:rsid w:val="097C1D1D"/>
    <w:rsid w:val="09B89C93"/>
    <w:rsid w:val="0EA1D22C"/>
    <w:rsid w:val="103DA28D"/>
    <w:rsid w:val="1108AD0D"/>
    <w:rsid w:val="12561E9F"/>
    <w:rsid w:val="14F2B8E4"/>
    <w:rsid w:val="182DC4E0"/>
    <w:rsid w:val="182F8C15"/>
    <w:rsid w:val="18D830FB"/>
    <w:rsid w:val="1A30A35C"/>
    <w:rsid w:val="20A7369C"/>
    <w:rsid w:val="2147894A"/>
    <w:rsid w:val="234F331F"/>
    <w:rsid w:val="28DF9702"/>
    <w:rsid w:val="29574BA5"/>
    <w:rsid w:val="310F67D9"/>
    <w:rsid w:val="371538EF"/>
    <w:rsid w:val="384C39AC"/>
    <w:rsid w:val="3901AB16"/>
    <w:rsid w:val="3F813811"/>
    <w:rsid w:val="469D8FF9"/>
    <w:rsid w:val="4A047A83"/>
    <w:rsid w:val="5FB56B5E"/>
    <w:rsid w:val="60988AF2"/>
    <w:rsid w:val="63EC2035"/>
    <w:rsid w:val="67B1DE8E"/>
    <w:rsid w:val="69C18A81"/>
    <w:rsid w:val="6CFBF240"/>
    <w:rsid w:val="702820E5"/>
    <w:rsid w:val="7118FCD7"/>
    <w:rsid w:val="71E5B7ED"/>
    <w:rsid w:val="726E6124"/>
    <w:rsid w:val="72D01D68"/>
    <w:rsid w:val="7470A203"/>
    <w:rsid w:val="759E641B"/>
    <w:rsid w:val="776FCBE8"/>
    <w:rsid w:val="7B302B98"/>
    <w:rsid w:val="7F9407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C1683AA"/>
  <w14:defaultImageDpi w14:val="330"/>
  <w15:docId w15:val="{96A262A2-814C-4645-A03A-114CD25846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tyle>
  <w:style w:type="paragraph" w:styleId="Heading1">
    <w:name w:val="heading 1"/>
    <w:basedOn w:val="Normal"/>
    <w:next w:val="Normal"/>
    <w:link w:val="Heading1Char"/>
    <w:uiPriority w:val="9"/>
    <w:qFormat/>
    <w:rsid w:val="00121422"/>
    <w:pPr>
      <w:keepNext/>
      <w:spacing w:line="260" w:lineRule="atLeast"/>
      <w:outlineLvl w:val="0"/>
    </w:pPr>
    <w:rPr>
      <w:rFonts w:ascii="Arial Black" w:hAnsi="Arial Black" w:eastAsia="Times New Roman"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hAnsiTheme="majorHAnsi" w:eastAsiaTheme="majorEastAsia"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hAnsiTheme="majorHAnsi" w:eastAsiaTheme="majorEastAsia" w:cstheme="majorBidi"/>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styleId="HeaderChar" w:customStyle="1">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styleId="FooterChar" w:customStyle="1">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DE543D"/>
    <w:rPr>
      <w:rFonts w:ascii="Lucida Grande" w:hAnsi="Lucida Grande" w:cs="Lucida Grande"/>
      <w:sz w:val="18"/>
      <w:szCs w:val="18"/>
    </w:rPr>
  </w:style>
  <w:style w:type="paragraph" w:styleId="OATbodystyle" w:customStyle="1">
    <w:name w:val="OAT body style"/>
    <w:basedOn w:val="Normal"/>
    <w:qFormat/>
    <w:rsid w:val="00474EAF"/>
    <w:pPr>
      <w:tabs>
        <w:tab w:val="left" w:pos="284"/>
      </w:tabs>
      <w:spacing w:after="250" w:line="250" w:lineRule="exact"/>
    </w:pPr>
    <w:rPr>
      <w:rFonts w:ascii="Calibri" w:hAnsi="Calibri"/>
      <w:sz w:val="20"/>
      <w:szCs w:val="20"/>
      <w:lang w:val="en-US"/>
    </w:rPr>
  </w:style>
  <w:style w:type="paragraph" w:styleId="OATheader" w:customStyle="1">
    <w:name w:val="OAT header"/>
    <w:basedOn w:val="Heading1"/>
    <w:qFormat/>
    <w:rsid w:val="00474EAF"/>
    <w:pPr>
      <w:spacing w:before="480" w:after="120" w:line="400" w:lineRule="exact"/>
    </w:pPr>
    <w:rPr>
      <w:rFonts w:ascii="Calibri" w:hAnsi="Calibri"/>
      <w:color w:val="00AFF0"/>
      <w:sz w:val="42"/>
      <w:szCs w:val="40"/>
    </w:rPr>
  </w:style>
  <w:style w:type="paragraph" w:styleId="OATliststyle" w:customStyle="1">
    <w:name w:val="OAT list style"/>
    <w:basedOn w:val="OATbodystyle"/>
    <w:qFormat/>
    <w:rsid w:val="00EB430E"/>
    <w:pPr>
      <w:numPr>
        <w:numId w:val="1"/>
      </w:numPr>
      <w:spacing w:line="280" w:lineRule="exact"/>
      <w:ind w:left="357" w:hanging="357"/>
      <w:contextualSpacing/>
    </w:pPr>
  </w:style>
  <w:style w:type="paragraph" w:styleId="OATsubheader1" w:customStyle="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styleId="OATsubheader2" w:customStyle="1">
    <w:name w:val="OAT sub header 2"/>
    <w:basedOn w:val="Heading3"/>
    <w:qFormat/>
    <w:rsid w:val="00D64FFB"/>
    <w:rPr>
      <w:rFonts w:ascii="Arial" w:hAnsi="Arial"/>
      <w:i/>
      <w:color w:val="auto"/>
      <w:sz w:val="22"/>
      <w:szCs w:val="22"/>
    </w:rPr>
  </w:style>
  <w:style w:type="character" w:styleId="Heading1Char" w:customStyle="1">
    <w:name w:val="Heading 1 Char"/>
    <w:basedOn w:val="DefaultParagraphFont"/>
    <w:link w:val="Heading1"/>
    <w:rsid w:val="00121422"/>
    <w:rPr>
      <w:rFonts w:ascii="Arial Black" w:hAnsi="Arial Black" w:eastAsia="Times New Roman" w:cs="Arial"/>
      <w:bCs/>
      <w:color w:val="4F2D7F"/>
      <w:kern w:val="32"/>
      <w:sz w:val="19"/>
      <w:lang w:val="en-US"/>
    </w:rPr>
  </w:style>
  <w:style w:type="paragraph" w:styleId="Bulleti" w:customStyle="1">
    <w:name w:val="Bullet i"/>
    <w:basedOn w:val="Normal"/>
    <w:link w:val="BulletiChar"/>
    <w:rsid w:val="00121422"/>
    <w:pPr>
      <w:numPr>
        <w:numId w:val="6"/>
      </w:numPr>
      <w:tabs>
        <w:tab w:val="left" w:pos="454"/>
      </w:tabs>
    </w:pPr>
    <w:rPr>
      <w:rFonts w:ascii="Garamond" w:hAnsi="Garamond" w:eastAsia="Times New Roman" w:cs="Times New Roman"/>
      <w:lang w:val="en-US"/>
    </w:rPr>
  </w:style>
  <w:style w:type="paragraph" w:styleId="Bullet2" w:customStyle="1">
    <w:name w:val="Bullet 2"/>
    <w:basedOn w:val="Normal"/>
    <w:link w:val="Bullet2Char"/>
    <w:rsid w:val="00121422"/>
    <w:pPr>
      <w:tabs>
        <w:tab w:val="left" w:pos="680"/>
        <w:tab w:val="num" w:pos="814"/>
      </w:tabs>
      <w:ind w:left="680" w:hanging="226"/>
    </w:pPr>
    <w:rPr>
      <w:rFonts w:ascii="Garamond" w:hAnsi="Garamond" w:eastAsia="Times New Roman" w:cs="Times New Roman"/>
      <w:lang w:val="en-US"/>
    </w:rPr>
  </w:style>
  <w:style w:type="character" w:styleId="BulletiChar" w:customStyle="1">
    <w:name w:val="Bullet i Char"/>
    <w:link w:val="Bulleti"/>
    <w:rsid w:val="00121422"/>
    <w:rPr>
      <w:rFonts w:ascii="Garamond" w:hAnsi="Garamond" w:eastAsia="Times New Roman" w:cs="Times New Roman"/>
      <w:lang w:val="en-US"/>
    </w:rPr>
  </w:style>
  <w:style w:type="character" w:styleId="Bullet2Char" w:customStyle="1">
    <w:name w:val="Bullet 2 Char"/>
    <w:link w:val="Bullet2"/>
    <w:locked/>
    <w:rsid w:val="00121422"/>
    <w:rPr>
      <w:rFonts w:ascii="Garamond" w:hAnsi="Garamond" w:eastAsia="Times New Roman" w:cs="Times New Roman"/>
      <w:lang w:val="en-US"/>
    </w:rPr>
  </w:style>
  <w:style w:type="paragraph" w:styleId="ListParagraph">
    <w:name w:val="List Paragraph"/>
    <w:basedOn w:val="Normal"/>
    <w:uiPriority w:val="34"/>
    <w:qFormat/>
    <w:rsid w:val="00121422"/>
    <w:pPr>
      <w:ind w:left="720"/>
      <w:contextualSpacing/>
    </w:pPr>
    <w:rPr>
      <w:rFonts w:ascii="Times New Roman" w:hAnsi="Times New Roman" w:eastAsia="Times New Roman" w:cs="Times New Roman"/>
      <w:lang w:val="en-US"/>
    </w:rPr>
  </w:style>
  <w:style w:type="paragraph" w:styleId="Titlepgcustom1" w:customStyle="1">
    <w:name w:val="Title pg custom 1"/>
    <w:basedOn w:val="Normal"/>
    <w:qFormat/>
    <w:rsid w:val="00D64FFB"/>
    <w:pPr>
      <w:spacing w:after="60" w:line="270" w:lineRule="exact"/>
    </w:pPr>
    <w:rPr>
      <w:rFonts w:ascii="Arial" w:hAnsi="Arial" w:eastAsia="Calibri"/>
      <w:sz w:val="26"/>
      <w:szCs w:val="26"/>
    </w:rPr>
  </w:style>
  <w:style w:type="table" w:styleId="TableGrid2" w:customStyle="1">
    <w:name w:val="Table Grid2"/>
    <w:basedOn w:val="TableNormal"/>
    <w:next w:val="TableGrid"/>
    <w:uiPriority w:val="59"/>
    <w:rsid w:val="00425835"/>
    <w:rPr>
      <w:rFonts w:eastAsia="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59"/>
    <w:rsid w:val="0042583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hAnsiTheme="majorHAnsi" w:eastAsiaTheme="majorEastAsia" w:cstheme="majorBidi"/>
      <w:bCs w:val="0"/>
      <w:color w:val="365F91" w:themeColor="accent1" w:themeShade="BF"/>
      <w:kern w:val="0"/>
      <w:sz w:val="32"/>
      <w:szCs w:val="32"/>
    </w:rPr>
  </w:style>
  <w:style w:type="paragraph" w:styleId="TOC1">
    <w:name w:val="toc 1"/>
    <w:basedOn w:val="Normal"/>
    <w:next w:val="Normal"/>
    <w:autoRedefine/>
    <w:uiPriority w:val="39"/>
    <w:unhideWhenUsed/>
    <w:rsid w:val="006577D4"/>
    <w:pPr>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styleId="Heading3Char" w:customStyle="1">
    <w:name w:val="Heading 3 Char"/>
    <w:basedOn w:val="DefaultParagraphFont"/>
    <w:link w:val="Heading3"/>
    <w:uiPriority w:val="9"/>
    <w:semiHidden/>
    <w:rsid w:val="00D761BE"/>
    <w:rPr>
      <w:rFonts w:asciiTheme="majorHAnsi" w:hAnsiTheme="majorHAnsi" w:eastAsiaTheme="majorEastAsia" w:cstheme="majorBidi"/>
      <w:color w:val="243F60" w:themeColor="accent1" w:themeShade="7F"/>
    </w:rPr>
  </w:style>
  <w:style w:type="character" w:styleId="Heading2Char" w:customStyle="1">
    <w:name w:val="Heading 2 Char"/>
    <w:basedOn w:val="DefaultParagraphFont"/>
    <w:link w:val="Heading2"/>
    <w:uiPriority w:val="9"/>
    <w:semiHidden/>
    <w:rsid w:val="00D761BE"/>
    <w:rPr>
      <w:rFonts w:asciiTheme="majorHAnsi" w:hAnsiTheme="majorHAnsi" w:eastAsiaTheme="majorEastAsia" w:cstheme="majorBidi"/>
      <w:color w:val="365F91" w:themeColor="accent1" w:themeShade="BF"/>
      <w:sz w:val="26"/>
      <w:szCs w:val="26"/>
    </w:rPr>
  </w:style>
  <w:style w:type="character" w:styleId="CommentReference">
    <w:name w:val="annotation reference"/>
    <w:basedOn w:val="DefaultParagraphFont"/>
    <w:uiPriority w:val="99"/>
    <w:semiHidden/>
    <w:unhideWhenUsed/>
    <w:rsid w:val="00EF710E"/>
    <w:rPr>
      <w:sz w:val="16"/>
      <w:szCs w:val="16"/>
    </w:rPr>
  </w:style>
  <w:style w:type="paragraph" w:styleId="CommentText">
    <w:name w:val="annotation text"/>
    <w:basedOn w:val="Normal"/>
    <w:link w:val="CommentTextChar"/>
    <w:uiPriority w:val="99"/>
    <w:semiHidden/>
    <w:unhideWhenUsed/>
    <w:rsid w:val="00EF710E"/>
    <w:pPr>
      <w:tabs>
        <w:tab w:val="left" w:pos="284"/>
      </w:tabs>
      <w:spacing w:after="250"/>
    </w:pPr>
    <w:rPr>
      <w:rFonts w:ascii="Gill Sans MT" w:hAnsi="Gill Sans MT" w:eastAsia="MS Mincho" w:cs="Times New Roman"/>
      <w:sz w:val="20"/>
      <w:szCs w:val="20"/>
      <w:lang w:val="en-US"/>
    </w:rPr>
  </w:style>
  <w:style w:type="character" w:styleId="CommentTextChar" w:customStyle="1">
    <w:name w:val="Comment Text Char"/>
    <w:basedOn w:val="DefaultParagraphFont"/>
    <w:link w:val="CommentText"/>
    <w:uiPriority w:val="99"/>
    <w:semiHidden/>
    <w:rsid w:val="00EF710E"/>
    <w:rPr>
      <w:rFonts w:ascii="Gill Sans MT" w:hAnsi="Gill Sans MT" w:eastAsia="MS Mincho"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F20EEE"/>
    <w:pPr>
      <w:tabs>
        <w:tab w:val="clear" w:pos="284"/>
      </w:tabs>
      <w:spacing w:after="0"/>
    </w:pPr>
    <w:rPr>
      <w:rFonts w:asciiTheme="minorHAnsi" w:hAnsiTheme="minorHAnsi" w:eastAsiaTheme="minorEastAsia" w:cstheme="minorBidi"/>
      <w:b/>
      <w:bCs/>
      <w:lang w:val="en-GB"/>
    </w:rPr>
  </w:style>
  <w:style w:type="character" w:styleId="CommentSubjectChar" w:customStyle="1">
    <w:name w:val="Comment Subject Char"/>
    <w:basedOn w:val="CommentTextChar"/>
    <w:link w:val="CommentSubject"/>
    <w:uiPriority w:val="99"/>
    <w:semiHidden/>
    <w:rsid w:val="00F20EEE"/>
    <w:rPr>
      <w:rFonts w:ascii="Gill Sans MT" w:hAnsi="Gill Sans MT" w:eastAsia="MS Mincho" w:cs="Times New Roman"/>
      <w:b/>
      <w:bCs/>
      <w:sz w:val="20"/>
      <w:szCs w:val="20"/>
      <w:lang w:val="en-US"/>
    </w:rPr>
  </w:style>
  <w:style w:type="paragraph" w:styleId="Revision">
    <w:name w:val="Revision"/>
    <w:hidden/>
    <w:uiPriority w:val="99"/>
    <w:semiHidden/>
    <w:rsid w:val="000F694F"/>
  </w:style>
  <w:style w:type="paragraph" w:styleId="NormalWeb">
    <w:name w:val="Normal (Web)"/>
    <w:basedOn w:val="Normal"/>
    <w:uiPriority w:val="99"/>
    <w:semiHidden/>
    <w:unhideWhenUsed/>
    <w:rsid w:val="002A3061"/>
    <w:pPr>
      <w:spacing w:before="100" w:beforeAutospacing="1" w:after="100" w:afterAutospacing="1"/>
    </w:pPr>
    <w:rPr>
      <w:rFonts w:ascii="Times New Roman" w:hAnsi="Times New Roman" w:eastAsia="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3053">
      <w:bodyDiv w:val="1"/>
      <w:marLeft w:val="0"/>
      <w:marRight w:val="0"/>
      <w:marTop w:val="0"/>
      <w:marBottom w:val="0"/>
      <w:divBdr>
        <w:top w:val="none" w:sz="0" w:space="0" w:color="auto"/>
        <w:left w:val="none" w:sz="0" w:space="0" w:color="auto"/>
        <w:bottom w:val="none" w:sz="0" w:space="0" w:color="auto"/>
        <w:right w:val="none" w:sz="0" w:space="0" w:color="auto"/>
      </w:divBdr>
    </w:div>
    <w:div w:id="96753937">
      <w:bodyDiv w:val="1"/>
      <w:marLeft w:val="0"/>
      <w:marRight w:val="0"/>
      <w:marTop w:val="0"/>
      <w:marBottom w:val="0"/>
      <w:divBdr>
        <w:top w:val="none" w:sz="0" w:space="0" w:color="auto"/>
        <w:left w:val="none" w:sz="0" w:space="0" w:color="auto"/>
        <w:bottom w:val="none" w:sz="0" w:space="0" w:color="auto"/>
        <w:right w:val="none" w:sz="0" w:space="0" w:color="auto"/>
      </w:divBdr>
    </w:div>
    <w:div w:id="491608438">
      <w:bodyDiv w:val="1"/>
      <w:marLeft w:val="0"/>
      <w:marRight w:val="0"/>
      <w:marTop w:val="0"/>
      <w:marBottom w:val="0"/>
      <w:divBdr>
        <w:top w:val="none" w:sz="0" w:space="0" w:color="auto"/>
        <w:left w:val="none" w:sz="0" w:space="0" w:color="auto"/>
        <w:bottom w:val="none" w:sz="0" w:space="0" w:color="auto"/>
        <w:right w:val="none" w:sz="0" w:space="0" w:color="auto"/>
      </w:divBdr>
    </w:div>
    <w:div w:id="705325619">
      <w:bodyDiv w:val="1"/>
      <w:marLeft w:val="0"/>
      <w:marRight w:val="0"/>
      <w:marTop w:val="0"/>
      <w:marBottom w:val="0"/>
      <w:divBdr>
        <w:top w:val="none" w:sz="0" w:space="0" w:color="auto"/>
        <w:left w:val="none" w:sz="0" w:space="0" w:color="auto"/>
        <w:bottom w:val="none" w:sz="0" w:space="0" w:color="auto"/>
        <w:right w:val="none" w:sz="0" w:space="0" w:color="auto"/>
      </w:divBdr>
    </w:div>
    <w:div w:id="18786197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glossaryDocument" Target="glossary/document.xml" Id="Rd05fcef1b0c246ca"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154ea17-2aa3-449c-a010-8c0f33770c33}"/>
      </w:docPartPr>
      <w:docPartBody>
        <w:p w14:paraId="2DC9B36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c58a8f15-8d43-4634-ab14-72b7dfb92f46">
      <UserInfo>
        <DisplayName>Justine Kenny</DisplayName>
        <AccountId>76</AccountId>
        <AccountType/>
      </UserInfo>
      <UserInfo>
        <DisplayName>Kerry Barry</DisplayName>
        <AccountId>65</AccountId>
        <AccountType/>
      </UserInfo>
      <UserInfo>
        <DisplayName>Alexandra Coughlan</DisplayName>
        <AccountId>48</AccountId>
        <AccountType/>
      </UserInfo>
    </SharedWithUsers>
    <Description0 xmlns="dc471172-6ec0-410f-9f6e-10acaa34c523" xsi:nil="true"/>
    <InitiateFlow xmlns="dc471172-6ec0-410f-9f6e-10acaa34c523" xsi:nil="true"/>
    <Department xmlns="dc471172-6ec0-410f-9f6e-10acaa34c523">Marketing</Department>
    <Lead xmlns="dc471172-6ec0-410f-9f6e-10acaa34c523">Marketing</Lead>
    <Template xmlns="dc471172-6ec0-410f-9f6e-10acaa34c523">Yes</Template>
    <Links xmlns="dc471172-6ec0-410f-9f6e-10acaa34c523">
      <Url xsi:nil="true"/>
      <Description xsi:nil="true"/>
    </Links>
    <Status xmlns="dc471172-6ec0-410f-9f6e-10acaa34c523">Live</Status>
    <FlowComplete xmlns="dc471172-6ec0-410f-9f6e-10acaa34c523" xsi:nil="true"/>
    <Frequency xmlns="dc471172-6ec0-410f-9f6e-10acaa34c523">Annual</Frequency>
    <Category xmlns="dc471172-6ec0-410f-9f6e-10acaa34c523">Mandatory</Category>
    <Requirement xmlns="dc471172-6ec0-410f-9f6e-10acaa34c523">Mandatory OAT Policy</Requirement>
    <Method xmlns="dc471172-6ec0-410f-9f6e-10acaa34c523">Governing body free to delegate review​</Method>
    <Document xmlns="dc471172-6ec0-410f-9f6e-10acaa34c523">Photography and video policy</Document>
    <Website xmlns="dc471172-6ec0-410f-9f6e-10acaa34c523">Yes</Websi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4d8f2c4e-9ca8-43f7-a270-4bdbeba4cb1c"/>
    <ds:schemaRef ds:uri="efe7914c-b35c-4c7b-b363-264b7be7e320"/>
  </ds:schemaRefs>
</ds:datastoreItem>
</file>

<file path=customXml/itemProps2.xml><?xml version="1.0" encoding="utf-8"?>
<ds:datastoreItem xmlns:ds="http://schemas.openxmlformats.org/officeDocument/2006/customXml" ds:itemID="{2C5FCDFD-C4BB-44E4-9F13-B44BE216CE61}">
  <ds:schemaRefs>
    <ds:schemaRef ds:uri="http://schemas.microsoft.com/sharepoint/v3/contenttype/forms"/>
  </ds:schemaRefs>
</ds:datastoreItem>
</file>

<file path=customXml/itemProps3.xml><?xml version="1.0" encoding="utf-8"?>
<ds:datastoreItem xmlns:ds="http://schemas.openxmlformats.org/officeDocument/2006/customXml" ds:itemID="{87B45864-462C-4ABB-9927-1E46A8AC228F}">
  <ds:schemaRefs>
    <ds:schemaRef ds:uri="http://schemas.openxmlformats.org/officeDocument/2006/bibliography"/>
  </ds:schemaRefs>
</ds:datastoreItem>
</file>

<file path=customXml/itemProps4.xml><?xml version="1.0" encoding="utf-8"?>
<ds:datastoreItem xmlns:ds="http://schemas.openxmlformats.org/officeDocument/2006/customXml" ds:itemID="{F38F242C-969B-453F-B47C-FE4B856DA3A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Ormiston Academies Trust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Jayne Brazier</dc:creator>
  <keywords/>
  <dc:description/>
  <lastModifiedBy>Kerry Barry</lastModifiedBy>
  <revision>5</revision>
  <lastPrinted>2015-12-01T15:17:00.0000000Z</lastPrinted>
  <dcterms:created xsi:type="dcterms:W3CDTF">2023-09-05T14:35:00.0000000Z</dcterms:created>
  <dcterms:modified xsi:type="dcterms:W3CDTF">2023-10-11T13:24:12.5255724Z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MediaServiceImageTags">
    <vt:lpwstr/>
  </property>
</Properties>
</file>