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Pr="00E620F9" w:rsidRDefault="00425835" w:rsidP="0051316D">
      <w:pPr>
        <w:pStyle w:val="OATbodystyle"/>
        <w:rPr>
          <w:rFonts w:asciiTheme="majorHAnsi" w:hAnsiTheme="majorHAnsi" w:cstheme="majorHAnsi"/>
        </w:rPr>
      </w:pPr>
    </w:p>
    <w:p w14:paraId="3ADD53A1" w14:textId="77777777" w:rsidR="00D761BE" w:rsidRPr="00E620F9" w:rsidRDefault="00D761BE" w:rsidP="00425835">
      <w:pPr>
        <w:spacing w:after="240" w:line="240" w:lineRule="exact"/>
        <w:jc w:val="both"/>
        <w:rPr>
          <w:rFonts w:asciiTheme="majorHAnsi" w:eastAsia="MS Mincho" w:hAnsiTheme="majorHAnsi" w:cstheme="majorHAnsi"/>
          <w:lang w:val="en-US"/>
        </w:rPr>
      </w:pPr>
    </w:p>
    <w:p w14:paraId="57DE1BDB" w14:textId="77777777" w:rsidR="00592F89" w:rsidRPr="00E620F9" w:rsidRDefault="00592F89" w:rsidP="00425835">
      <w:pPr>
        <w:spacing w:after="240" w:line="240" w:lineRule="exact"/>
        <w:jc w:val="both"/>
        <w:rPr>
          <w:rFonts w:asciiTheme="majorHAnsi" w:eastAsia="MS Mincho" w:hAnsiTheme="majorHAnsi" w:cstheme="majorHAnsi"/>
          <w:lang w:val="en-US"/>
        </w:rPr>
      </w:pPr>
    </w:p>
    <w:p w14:paraId="7EDF8EA0" w14:textId="77777777" w:rsidR="00D761BE" w:rsidRPr="00E620F9" w:rsidRDefault="00D761BE" w:rsidP="00425835">
      <w:pPr>
        <w:spacing w:after="240" w:line="240" w:lineRule="exact"/>
        <w:jc w:val="both"/>
        <w:rPr>
          <w:rFonts w:asciiTheme="majorHAnsi" w:eastAsia="MS Mincho" w:hAnsiTheme="majorHAnsi" w:cstheme="majorHAnsi"/>
          <w:lang w:val="en-US"/>
        </w:rPr>
      </w:pPr>
    </w:p>
    <w:p w14:paraId="616F89CF" w14:textId="77777777" w:rsidR="00D761BE" w:rsidRPr="00E620F9" w:rsidRDefault="00D761BE" w:rsidP="00425835">
      <w:pPr>
        <w:spacing w:after="240" w:line="240" w:lineRule="exact"/>
        <w:jc w:val="both"/>
        <w:rPr>
          <w:rFonts w:asciiTheme="majorHAnsi" w:eastAsia="MS Mincho" w:hAnsiTheme="majorHAnsi" w:cstheme="majorHAnsi"/>
          <w:lang w:val="en-US"/>
        </w:rPr>
      </w:pPr>
    </w:p>
    <w:p w14:paraId="0F06A371" w14:textId="77777777" w:rsidR="00D761BE" w:rsidRPr="00E620F9" w:rsidRDefault="00D761BE" w:rsidP="00425835">
      <w:pPr>
        <w:spacing w:after="240" w:line="240" w:lineRule="exact"/>
        <w:jc w:val="both"/>
        <w:rPr>
          <w:rFonts w:asciiTheme="majorHAnsi" w:eastAsia="MS Mincho" w:hAnsiTheme="majorHAnsi" w:cstheme="majorHAnsi"/>
          <w:lang w:val="en-US"/>
        </w:rPr>
      </w:pPr>
    </w:p>
    <w:p w14:paraId="0CB8E658" w14:textId="77777777" w:rsidR="00D761BE" w:rsidRPr="00E620F9" w:rsidRDefault="00D761BE" w:rsidP="00D761BE">
      <w:pPr>
        <w:spacing w:after="60" w:line="270" w:lineRule="exact"/>
        <w:rPr>
          <w:rFonts w:asciiTheme="majorHAnsi" w:eastAsia="Cambria" w:hAnsiTheme="majorHAnsi" w:cstheme="majorHAnsi"/>
          <w:sz w:val="28"/>
          <w:szCs w:val="28"/>
        </w:rPr>
      </w:pPr>
      <w:r w:rsidRPr="00E620F9">
        <w:rPr>
          <w:rFonts w:asciiTheme="majorHAnsi" w:eastAsia="Cambria" w:hAnsiTheme="majorHAnsi" w:cstheme="majorHAnsi"/>
          <w:sz w:val="28"/>
          <w:szCs w:val="28"/>
        </w:rPr>
        <w:t>Ormiston Academies Trust</w:t>
      </w:r>
    </w:p>
    <w:p w14:paraId="2C696B9A" w14:textId="15B26950" w:rsidR="00D761BE" w:rsidRPr="00E620F9" w:rsidRDefault="00D761BE" w:rsidP="00D761BE">
      <w:pPr>
        <w:tabs>
          <w:tab w:val="left" w:pos="284"/>
        </w:tabs>
        <w:spacing w:before="200" w:line="480" w:lineRule="exact"/>
        <w:rPr>
          <w:rFonts w:asciiTheme="majorHAnsi" w:eastAsia="MS Gothic" w:hAnsiTheme="majorHAnsi" w:cstheme="majorHAnsi"/>
          <w:color w:val="00B0F0"/>
          <w:kern w:val="28"/>
          <w:sz w:val="36"/>
          <w:szCs w:val="36"/>
        </w:rPr>
      </w:pPr>
      <w:r w:rsidRPr="00E620F9">
        <w:rPr>
          <w:rFonts w:asciiTheme="majorHAnsi" w:eastAsia="MS Gothic" w:hAnsiTheme="majorHAnsi" w:cstheme="majorHAnsi"/>
          <w:color w:val="00B0F0"/>
          <w:kern w:val="28"/>
          <w:sz w:val="36"/>
          <w:szCs w:val="36"/>
          <w:highlight w:val="yellow"/>
        </w:rPr>
        <w:t>(Academy Name)</w:t>
      </w:r>
      <w:r w:rsidRPr="00E620F9">
        <w:rPr>
          <w:rFonts w:asciiTheme="majorHAnsi" w:eastAsia="MS Gothic" w:hAnsiTheme="majorHAnsi" w:cstheme="majorHAnsi"/>
          <w:color w:val="00B0F0"/>
          <w:kern w:val="28"/>
          <w:sz w:val="36"/>
          <w:szCs w:val="36"/>
        </w:rPr>
        <w:br/>
      </w:r>
      <w:r w:rsidR="00666321" w:rsidRPr="00E620F9">
        <w:rPr>
          <w:rFonts w:asciiTheme="majorHAnsi" w:eastAsia="MS Gothic" w:hAnsiTheme="majorHAnsi" w:cstheme="majorHAnsi"/>
          <w:color w:val="00B0F0"/>
          <w:kern w:val="28"/>
          <w:sz w:val="36"/>
          <w:szCs w:val="36"/>
        </w:rPr>
        <w:t xml:space="preserve">Technology </w:t>
      </w:r>
      <w:r w:rsidR="00912AFE" w:rsidRPr="00E620F9">
        <w:rPr>
          <w:rFonts w:asciiTheme="majorHAnsi" w:eastAsia="MS Gothic" w:hAnsiTheme="majorHAnsi" w:cstheme="majorHAnsi"/>
          <w:color w:val="00B0F0"/>
          <w:kern w:val="28"/>
          <w:sz w:val="36"/>
          <w:szCs w:val="36"/>
        </w:rPr>
        <w:t xml:space="preserve">Acceptable Use Agreement – </w:t>
      </w:r>
      <w:r w:rsidR="00912AFE" w:rsidRPr="00E620F9">
        <w:rPr>
          <w:rFonts w:asciiTheme="majorHAnsi" w:eastAsia="MS Gothic" w:hAnsiTheme="majorHAnsi" w:cstheme="majorHAnsi"/>
          <w:color w:val="00B0F0"/>
          <w:kern w:val="28"/>
          <w:sz w:val="36"/>
          <w:szCs w:val="36"/>
          <w:highlight w:val="yellow"/>
        </w:rPr>
        <w:t>for older children</w:t>
      </w:r>
    </w:p>
    <w:p w14:paraId="6351BE2C" w14:textId="77777777" w:rsidR="00D761BE" w:rsidRPr="00E620F9" w:rsidRDefault="00D761BE" w:rsidP="00D761BE">
      <w:pPr>
        <w:tabs>
          <w:tab w:val="left" w:pos="284"/>
        </w:tabs>
        <w:spacing w:before="200" w:line="480" w:lineRule="exact"/>
        <w:rPr>
          <w:rFonts w:asciiTheme="majorHAnsi" w:eastAsia="MS Gothic" w:hAnsiTheme="majorHAnsi" w:cstheme="majorHAnsi"/>
          <w:color w:val="00B0F0"/>
          <w:kern w:val="28"/>
          <w:sz w:val="20"/>
          <w:szCs w:val="20"/>
        </w:rPr>
      </w:pPr>
    </w:p>
    <w:p w14:paraId="51F985E9" w14:textId="77777777" w:rsidR="00D761BE" w:rsidRPr="00E620F9" w:rsidRDefault="00D761BE" w:rsidP="00D761BE">
      <w:pPr>
        <w:pStyle w:val="Titlepgcustom1"/>
        <w:rPr>
          <w:rFonts w:asciiTheme="majorHAnsi" w:eastAsia="Cambria" w:hAnsiTheme="majorHAnsi" w:cstheme="majorHAnsi"/>
          <w:color w:val="00B0F0"/>
          <w:sz w:val="28"/>
          <w:szCs w:val="28"/>
        </w:rPr>
      </w:pPr>
      <w:r w:rsidRPr="00E620F9">
        <w:rPr>
          <w:rFonts w:asciiTheme="majorHAnsi" w:eastAsia="Cambria" w:hAnsiTheme="majorHAnsi" w:cstheme="majorHAnsi"/>
          <w:color w:val="00B0F0"/>
          <w:sz w:val="28"/>
          <w:szCs w:val="28"/>
        </w:rPr>
        <w:t xml:space="preserve">Policy version control </w:t>
      </w:r>
    </w:p>
    <w:p w14:paraId="6C931302" w14:textId="77777777" w:rsidR="00D761BE" w:rsidRPr="00E620F9" w:rsidRDefault="00D761BE" w:rsidP="00D761BE">
      <w:pPr>
        <w:pStyle w:val="Titlepgcustom1"/>
        <w:rPr>
          <w:rFonts w:asciiTheme="majorHAnsi" w:eastAsia="Cambria" w:hAnsiTheme="majorHAnsi" w:cstheme="majorHAnsi"/>
          <w:color w:val="00B0F0"/>
          <w:sz w:val="20"/>
          <w:szCs w:val="20"/>
        </w:rPr>
      </w:pPr>
    </w:p>
    <w:tbl>
      <w:tblPr>
        <w:tblStyle w:val="TableGrid2"/>
        <w:tblW w:w="0" w:type="auto"/>
        <w:tblLook w:val="04A0" w:firstRow="1" w:lastRow="0" w:firstColumn="1" w:lastColumn="0" w:noHBand="0" w:noVBand="1"/>
      </w:tblPr>
      <w:tblGrid>
        <w:gridCol w:w="2857"/>
        <w:gridCol w:w="6246"/>
      </w:tblGrid>
      <w:tr w:rsidR="00D761BE" w:rsidRPr="00E620F9" w14:paraId="76361033" w14:textId="77777777" w:rsidTr="00CE3ADF">
        <w:trPr>
          <w:trHeight w:val="305"/>
        </w:trPr>
        <w:tc>
          <w:tcPr>
            <w:tcW w:w="2857" w:type="dxa"/>
            <w:tcMar>
              <w:top w:w="113" w:type="dxa"/>
            </w:tcMar>
          </w:tcPr>
          <w:p w14:paraId="614D2BFC"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Policy type</w:t>
            </w:r>
          </w:p>
        </w:tc>
        <w:tc>
          <w:tcPr>
            <w:tcW w:w="6246" w:type="dxa"/>
            <w:tcMar>
              <w:top w:w="113" w:type="dxa"/>
            </w:tcMar>
          </w:tcPr>
          <w:p w14:paraId="689D50EA" w14:textId="6661C517" w:rsidR="00D761BE" w:rsidRPr="00E620F9" w:rsidRDefault="00954625" w:rsidP="00CE3ADF">
            <w:pPr>
              <w:tabs>
                <w:tab w:val="left" w:pos="284"/>
              </w:tabs>
              <w:spacing w:after="120" w:line="250" w:lineRule="exact"/>
              <w:rPr>
                <w:rFonts w:asciiTheme="majorHAnsi" w:eastAsia="MS Mincho" w:hAnsiTheme="majorHAnsi" w:cstheme="majorHAnsi"/>
                <w:sz w:val="20"/>
                <w:szCs w:val="20"/>
              </w:rPr>
            </w:pPr>
            <w:r w:rsidRPr="0000390C">
              <w:rPr>
                <w:rFonts w:ascii="Calibri" w:eastAsia="MS Mincho" w:hAnsi="Calibri" w:cs="Calibri"/>
                <w:sz w:val="20"/>
                <w:szCs w:val="20"/>
              </w:rPr>
              <w:t>Statutory, OAT template mandatory</w:t>
            </w:r>
          </w:p>
        </w:tc>
      </w:tr>
      <w:tr w:rsidR="00D761BE" w:rsidRPr="00E620F9" w14:paraId="494996EA" w14:textId="77777777" w:rsidTr="00CE3ADF">
        <w:tc>
          <w:tcPr>
            <w:tcW w:w="2857" w:type="dxa"/>
            <w:tcMar>
              <w:top w:w="113" w:type="dxa"/>
            </w:tcMar>
          </w:tcPr>
          <w:p w14:paraId="131863A6"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Author</w:t>
            </w:r>
          </w:p>
          <w:p w14:paraId="29B3992B"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In consultation with</w:t>
            </w:r>
          </w:p>
        </w:tc>
        <w:tc>
          <w:tcPr>
            <w:tcW w:w="6246" w:type="dxa"/>
            <w:tcMar>
              <w:top w:w="113" w:type="dxa"/>
            </w:tcMar>
          </w:tcPr>
          <w:p w14:paraId="575BED35" w14:textId="3E8554FA" w:rsidR="00D761BE" w:rsidRPr="00E620F9" w:rsidRDefault="005B1038"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Richard Canning,</w:t>
            </w:r>
            <w:r w:rsidR="00FD082D" w:rsidRPr="00E620F9">
              <w:rPr>
                <w:rFonts w:asciiTheme="majorHAnsi" w:eastAsia="MS Mincho" w:hAnsiTheme="majorHAnsi" w:cstheme="majorHAnsi"/>
                <w:sz w:val="20"/>
                <w:szCs w:val="20"/>
              </w:rPr>
              <w:t xml:space="preserve"> Director of ICT</w:t>
            </w:r>
          </w:p>
          <w:p w14:paraId="02CC56CD" w14:textId="77777777" w:rsidR="005B1038" w:rsidRDefault="005B1038"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 xml:space="preserve">James Miller, </w:t>
            </w:r>
            <w:r w:rsidR="000A54D7" w:rsidRPr="00E620F9">
              <w:rPr>
                <w:rFonts w:asciiTheme="majorHAnsi" w:eastAsia="MS Mincho" w:hAnsiTheme="majorHAnsi" w:cstheme="majorHAnsi"/>
                <w:sz w:val="20"/>
                <w:szCs w:val="20"/>
              </w:rPr>
              <w:t>National Director of Estates and Technology</w:t>
            </w:r>
          </w:p>
          <w:p w14:paraId="4723C84D" w14:textId="77777777" w:rsidR="004D2A74" w:rsidRDefault="004D2A74"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Rob Pritchard, National Director of Education</w:t>
            </w:r>
          </w:p>
          <w:p w14:paraId="7FDE80FE" w14:textId="0AD67FBA" w:rsidR="004D2A74" w:rsidRDefault="004D2A74"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 xml:space="preserve">Nikki Cameron, </w:t>
            </w:r>
            <w:r w:rsidR="00B00865">
              <w:rPr>
                <w:rFonts w:asciiTheme="majorHAnsi" w:eastAsia="MS Mincho" w:hAnsiTheme="majorHAnsi" w:cstheme="majorHAnsi"/>
                <w:sz w:val="20"/>
                <w:szCs w:val="20"/>
              </w:rPr>
              <w:t>Safeguarding</w:t>
            </w:r>
            <w:r w:rsidR="00ED53A1">
              <w:rPr>
                <w:rFonts w:asciiTheme="majorHAnsi" w:eastAsia="MS Mincho" w:hAnsiTheme="majorHAnsi" w:cstheme="majorHAnsi"/>
                <w:sz w:val="20"/>
                <w:szCs w:val="20"/>
              </w:rPr>
              <w:t xml:space="preserve"> Manager</w:t>
            </w:r>
          </w:p>
          <w:p w14:paraId="4FA7623B" w14:textId="77777777" w:rsidR="00D26017" w:rsidRDefault="00D26017"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Rod Hughes, Education Director</w:t>
            </w:r>
          </w:p>
          <w:p w14:paraId="118176D9" w14:textId="77777777" w:rsidR="00D26017" w:rsidRDefault="00D26017"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Aron Whiles, Education Director</w:t>
            </w:r>
          </w:p>
          <w:p w14:paraId="6A07D37F" w14:textId="78803612" w:rsidR="00D26017" w:rsidRPr="00E620F9" w:rsidRDefault="00D26017"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Nicola Bull, Education Director</w:t>
            </w:r>
          </w:p>
        </w:tc>
      </w:tr>
      <w:tr w:rsidR="00D761BE" w:rsidRPr="00E620F9" w14:paraId="3B207E33" w14:textId="77777777" w:rsidTr="00CE3ADF">
        <w:tc>
          <w:tcPr>
            <w:tcW w:w="2857" w:type="dxa"/>
            <w:tcMar>
              <w:top w:w="113" w:type="dxa"/>
            </w:tcMar>
          </w:tcPr>
          <w:p w14:paraId="272F5870"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Approved by</w:t>
            </w:r>
          </w:p>
        </w:tc>
        <w:tc>
          <w:tcPr>
            <w:tcW w:w="6246" w:type="dxa"/>
            <w:tcMar>
              <w:top w:w="113" w:type="dxa"/>
            </w:tcMar>
          </w:tcPr>
          <w:p w14:paraId="5E609AD3" w14:textId="68786861" w:rsidR="00D761BE" w:rsidRPr="00E620F9" w:rsidRDefault="005B1038"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OAT Executive, September 2023</w:t>
            </w:r>
          </w:p>
        </w:tc>
      </w:tr>
      <w:tr w:rsidR="00D761BE" w:rsidRPr="00E620F9" w14:paraId="62422563" w14:textId="77777777" w:rsidTr="00CE3ADF">
        <w:tc>
          <w:tcPr>
            <w:tcW w:w="2857" w:type="dxa"/>
            <w:tcMar>
              <w:top w:w="113" w:type="dxa"/>
            </w:tcMar>
          </w:tcPr>
          <w:p w14:paraId="6896336E"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Release date</w:t>
            </w:r>
          </w:p>
        </w:tc>
        <w:tc>
          <w:tcPr>
            <w:tcW w:w="6246" w:type="dxa"/>
            <w:tcMar>
              <w:top w:w="113" w:type="dxa"/>
            </w:tcMar>
          </w:tcPr>
          <w:p w14:paraId="653FF90C" w14:textId="0A394CA0" w:rsidR="00D761BE" w:rsidRPr="00E620F9" w:rsidRDefault="005B1038"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September 2023</w:t>
            </w:r>
          </w:p>
        </w:tc>
      </w:tr>
      <w:tr w:rsidR="00D761BE" w:rsidRPr="00E620F9" w14:paraId="764B372B" w14:textId="77777777" w:rsidTr="00CE3ADF">
        <w:trPr>
          <w:trHeight w:val="243"/>
        </w:trPr>
        <w:tc>
          <w:tcPr>
            <w:tcW w:w="2857" w:type="dxa"/>
            <w:tcMar>
              <w:top w:w="113" w:type="dxa"/>
            </w:tcMar>
          </w:tcPr>
          <w:p w14:paraId="1EA1339D" w14:textId="77777777" w:rsidR="00D761BE" w:rsidRPr="00E620F9" w:rsidRDefault="00AE06BB"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Review</w:t>
            </w:r>
          </w:p>
        </w:tc>
        <w:tc>
          <w:tcPr>
            <w:tcW w:w="6246" w:type="dxa"/>
            <w:tcMar>
              <w:top w:w="113" w:type="dxa"/>
            </w:tcMar>
          </w:tcPr>
          <w:p w14:paraId="2945D00C" w14:textId="29B18296" w:rsidR="00D761BE" w:rsidRPr="00E620F9" w:rsidRDefault="00285EDC"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E620F9" w14:paraId="22E9151B" w14:textId="77777777" w:rsidTr="00CE3ADF">
        <w:trPr>
          <w:trHeight w:val="243"/>
        </w:trPr>
        <w:tc>
          <w:tcPr>
            <w:tcW w:w="2857" w:type="dxa"/>
            <w:tcMar>
              <w:top w:w="113" w:type="dxa"/>
            </w:tcMar>
          </w:tcPr>
          <w:p w14:paraId="3E907285" w14:textId="77777777" w:rsidR="00D761BE" w:rsidRPr="00E620F9" w:rsidRDefault="00D761BE" w:rsidP="00CE3ADF">
            <w:pPr>
              <w:tabs>
                <w:tab w:val="left" w:pos="284"/>
              </w:tabs>
              <w:spacing w:after="120" w:line="250" w:lineRule="exact"/>
              <w:rPr>
                <w:rFonts w:asciiTheme="majorHAnsi" w:eastAsia="MS Mincho" w:hAnsiTheme="majorHAnsi" w:cstheme="majorHAnsi"/>
                <w:sz w:val="20"/>
                <w:szCs w:val="20"/>
              </w:rPr>
            </w:pPr>
            <w:r w:rsidRPr="00E620F9">
              <w:rPr>
                <w:rFonts w:asciiTheme="majorHAnsi" w:eastAsia="MS Mincho" w:hAnsiTheme="majorHAnsi" w:cstheme="majorHAnsi"/>
                <w:sz w:val="20"/>
                <w:szCs w:val="20"/>
              </w:rPr>
              <w:t>Description of changes</w:t>
            </w:r>
          </w:p>
        </w:tc>
        <w:tc>
          <w:tcPr>
            <w:tcW w:w="6246" w:type="dxa"/>
            <w:tcMar>
              <w:top w:w="113" w:type="dxa"/>
            </w:tcMar>
          </w:tcPr>
          <w:p w14:paraId="46862292" w14:textId="13DF289D" w:rsidR="00D761BE" w:rsidRPr="00E620F9" w:rsidRDefault="00D26017" w:rsidP="0051316D">
            <w:pPr>
              <w:pStyle w:val="OATliststyle"/>
              <w:rPr>
                <w:rFonts w:asciiTheme="majorHAnsi" w:hAnsiTheme="majorHAnsi" w:cstheme="majorHAnsi"/>
              </w:rPr>
            </w:pPr>
            <w:r>
              <w:rPr>
                <w:rFonts w:asciiTheme="majorHAnsi" w:hAnsiTheme="majorHAnsi" w:cstheme="majorHAnsi"/>
              </w:rPr>
              <w:t>New agreement, to follow release of new Technology Acceptable Use Policy for staff and stakeholders.</w:t>
            </w:r>
          </w:p>
        </w:tc>
      </w:tr>
    </w:tbl>
    <w:p w14:paraId="62DB6D05" w14:textId="77777777" w:rsidR="00425835" w:rsidRPr="00E620F9" w:rsidRDefault="00425835" w:rsidP="0051316D">
      <w:pPr>
        <w:pStyle w:val="OATbodystyle"/>
        <w:rPr>
          <w:rFonts w:asciiTheme="majorHAnsi" w:hAnsiTheme="majorHAnsi" w:cstheme="majorHAnsi"/>
        </w:rPr>
      </w:pPr>
      <w:r w:rsidRPr="00E620F9">
        <w:rPr>
          <w:rFonts w:asciiTheme="majorHAnsi" w:hAnsiTheme="majorHAnsi" w:cstheme="majorHAnsi"/>
        </w:rPr>
        <w:br w:type="page"/>
      </w:r>
    </w:p>
    <w:p w14:paraId="16F24C35" w14:textId="77777777" w:rsidR="0094253D" w:rsidRPr="00E620F9" w:rsidRDefault="002E24BB" w:rsidP="0051316D">
      <w:pPr>
        <w:pStyle w:val="OATheader"/>
        <w:rPr>
          <w:rFonts w:cstheme="majorHAnsi"/>
          <w:sz w:val="36"/>
          <w:szCs w:val="36"/>
        </w:rPr>
      </w:pPr>
      <w:bookmarkStart w:id="0" w:name="_Toc137483837"/>
      <w:bookmarkStart w:id="1" w:name="_Toc146804353"/>
      <w:r w:rsidRPr="00E620F9">
        <w:rPr>
          <w:rFonts w:cstheme="majorHAnsi"/>
          <w:sz w:val="36"/>
          <w:szCs w:val="36"/>
        </w:rPr>
        <w:lastRenderedPageBreak/>
        <w:t>Contents</w:t>
      </w:r>
      <w:bookmarkEnd w:id="0"/>
      <w:bookmarkEnd w:id="1"/>
    </w:p>
    <w:sdt>
      <w:sdtPr>
        <w:rPr>
          <w:rFonts w:cstheme="majorHAnsi"/>
          <w:bCs/>
        </w:rPr>
        <w:id w:val="-1202788278"/>
        <w:docPartObj>
          <w:docPartGallery w:val="Table of Contents"/>
          <w:docPartUnique/>
        </w:docPartObj>
      </w:sdtPr>
      <w:sdtEndPr>
        <w:rPr>
          <w:b/>
          <w:bCs w:val="0"/>
          <w:noProof/>
        </w:rPr>
      </w:sdtEndPr>
      <w:sdtContent>
        <w:p w14:paraId="42916024" w14:textId="758573A7" w:rsidR="00935DF5" w:rsidRDefault="00F2632A">
          <w:pPr>
            <w:pStyle w:val="TOC1"/>
            <w:tabs>
              <w:tab w:val="right" w:leader="dot" w:pos="9622"/>
            </w:tabs>
            <w:rPr>
              <w:rFonts w:asciiTheme="minorHAnsi" w:hAnsiTheme="minorHAnsi"/>
              <w:noProof/>
              <w:kern w:val="2"/>
              <w:sz w:val="22"/>
              <w:szCs w:val="22"/>
              <w:lang w:eastAsia="en-GB"/>
              <w14:ligatures w14:val="standardContextual"/>
            </w:rPr>
          </w:pPr>
          <w:r w:rsidRPr="00E620F9">
            <w:rPr>
              <w:rFonts w:cstheme="majorHAnsi"/>
              <w:b/>
              <w:bCs/>
              <w:noProof/>
            </w:rPr>
            <w:fldChar w:fldCharType="begin"/>
          </w:r>
          <w:r w:rsidRPr="00E620F9">
            <w:rPr>
              <w:rFonts w:cstheme="majorHAnsi"/>
              <w:b/>
              <w:bCs/>
              <w:noProof/>
            </w:rPr>
            <w:instrText xml:space="preserve"> TOC \o "1-3" \h \z \u </w:instrText>
          </w:r>
          <w:r w:rsidRPr="00E620F9">
            <w:rPr>
              <w:rFonts w:cstheme="majorHAnsi"/>
              <w:b/>
              <w:bCs/>
              <w:noProof/>
            </w:rPr>
            <w:fldChar w:fldCharType="separate"/>
          </w:r>
          <w:hyperlink w:anchor="_Toc146804354" w:history="1">
            <w:r w:rsidR="00935DF5" w:rsidRPr="00F12D7D">
              <w:rPr>
                <w:rStyle w:val="Hyperlink"/>
                <w:rFonts w:eastAsia="MS Mincho" w:cstheme="majorHAnsi"/>
                <w:noProof/>
              </w:rPr>
              <w:t xml:space="preserve">Technology Acceptable Use Agreement – </w:t>
            </w:r>
            <w:r w:rsidR="00935DF5" w:rsidRPr="00F12D7D">
              <w:rPr>
                <w:rStyle w:val="Hyperlink"/>
                <w:rFonts w:eastAsia="MS Mincho" w:cstheme="majorHAnsi"/>
                <w:noProof/>
                <w:highlight w:val="yellow"/>
              </w:rPr>
              <w:t>for older children</w:t>
            </w:r>
            <w:r w:rsidR="00935DF5">
              <w:rPr>
                <w:noProof/>
                <w:webHidden/>
              </w:rPr>
              <w:tab/>
            </w:r>
            <w:r w:rsidR="00935DF5">
              <w:rPr>
                <w:noProof/>
                <w:webHidden/>
              </w:rPr>
              <w:fldChar w:fldCharType="begin"/>
            </w:r>
            <w:r w:rsidR="00935DF5">
              <w:rPr>
                <w:noProof/>
                <w:webHidden/>
              </w:rPr>
              <w:instrText xml:space="preserve"> PAGEREF _Toc146804354 \h </w:instrText>
            </w:r>
            <w:r w:rsidR="00935DF5">
              <w:rPr>
                <w:noProof/>
                <w:webHidden/>
              </w:rPr>
            </w:r>
            <w:r w:rsidR="00935DF5">
              <w:rPr>
                <w:noProof/>
                <w:webHidden/>
              </w:rPr>
              <w:fldChar w:fldCharType="separate"/>
            </w:r>
            <w:r w:rsidR="00935DF5">
              <w:rPr>
                <w:noProof/>
                <w:webHidden/>
              </w:rPr>
              <w:t>3</w:t>
            </w:r>
            <w:r w:rsidR="00935DF5">
              <w:rPr>
                <w:noProof/>
                <w:webHidden/>
              </w:rPr>
              <w:fldChar w:fldCharType="end"/>
            </w:r>
          </w:hyperlink>
        </w:p>
        <w:p w14:paraId="5FBDDB62" w14:textId="047DA265" w:rsidR="00935DF5" w:rsidRDefault="00ED53A1">
          <w:pPr>
            <w:pStyle w:val="TOC2"/>
            <w:tabs>
              <w:tab w:val="right" w:leader="dot" w:pos="9622"/>
            </w:tabs>
            <w:rPr>
              <w:rFonts w:asciiTheme="minorHAnsi" w:hAnsiTheme="minorHAnsi"/>
              <w:noProof/>
              <w:kern w:val="2"/>
              <w:sz w:val="22"/>
              <w:szCs w:val="22"/>
              <w:lang w:eastAsia="en-GB"/>
              <w14:ligatures w14:val="standardContextual"/>
            </w:rPr>
          </w:pPr>
          <w:hyperlink w:anchor="_Toc146804356" w:history="1">
            <w:r w:rsidR="00935DF5" w:rsidRPr="00F12D7D">
              <w:rPr>
                <w:rStyle w:val="Hyperlink"/>
                <w:rFonts w:asciiTheme="majorHAnsi" w:eastAsiaTheme="majorEastAsia" w:hAnsiTheme="majorHAnsi" w:cstheme="majorHAnsi"/>
                <w:noProof/>
                <w:lang w:val="en-US"/>
              </w:rPr>
              <w:t>Academy policy</w:t>
            </w:r>
            <w:r w:rsidR="00935DF5">
              <w:rPr>
                <w:noProof/>
                <w:webHidden/>
              </w:rPr>
              <w:tab/>
            </w:r>
            <w:r w:rsidR="00935DF5">
              <w:rPr>
                <w:noProof/>
                <w:webHidden/>
              </w:rPr>
              <w:fldChar w:fldCharType="begin"/>
            </w:r>
            <w:r w:rsidR="00935DF5">
              <w:rPr>
                <w:noProof/>
                <w:webHidden/>
              </w:rPr>
              <w:instrText xml:space="preserve"> PAGEREF _Toc146804356 \h </w:instrText>
            </w:r>
            <w:r w:rsidR="00935DF5">
              <w:rPr>
                <w:noProof/>
                <w:webHidden/>
              </w:rPr>
            </w:r>
            <w:r w:rsidR="00935DF5">
              <w:rPr>
                <w:noProof/>
                <w:webHidden/>
              </w:rPr>
              <w:fldChar w:fldCharType="separate"/>
            </w:r>
            <w:r w:rsidR="00935DF5">
              <w:rPr>
                <w:noProof/>
                <w:webHidden/>
              </w:rPr>
              <w:t>3</w:t>
            </w:r>
            <w:r w:rsidR="00935DF5">
              <w:rPr>
                <w:noProof/>
                <w:webHidden/>
              </w:rPr>
              <w:fldChar w:fldCharType="end"/>
            </w:r>
          </w:hyperlink>
        </w:p>
        <w:p w14:paraId="119631C5" w14:textId="0219ECC4" w:rsidR="00935DF5" w:rsidRDefault="00ED53A1">
          <w:pPr>
            <w:pStyle w:val="TOC2"/>
            <w:tabs>
              <w:tab w:val="right" w:leader="dot" w:pos="9622"/>
            </w:tabs>
            <w:rPr>
              <w:rFonts w:asciiTheme="minorHAnsi" w:hAnsiTheme="minorHAnsi"/>
              <w:noProof/>
              <w:kern w:val="2"/>
              <w:sz w:val="22"/>
              <w:szCs w:val="22"/>
              <w:lang w:eastAsia="en-GB"/>
              <w14:ligatures w14:val="standardContextual"/>
            </w:rPr>
          </w:pPr>
          <w:hyperlink w:anchor="_Toc146804357" w:history="1">
            <w:r w:rsidR="00935DF5" w:rsidRPr="00F12D7D">
              <w:rPr>
                <w:rStyle w:val="Hyperlink"/>
                <w:rFonts w:asciiTheme="majorHAnsi" w:eastAsiaTheme="majorEastAsia" w:hAnsiTheme="majorHAnsi" w:cstheme="majorHAnsi"/>
                <w:noProof/>
                <w:lang w:val="en-US"/>
              </w:rPr>
              <w:t>Acceptable Use Agreement</w:t>
            </w:r>
            <w:r w:rsidR="00935DF5">
              <w:rPr>
                <w:noProof/>
                <w:webHidden/>
              </w:rPr>
              <w:tab/>
            </w:r>
            <w:r w:rsidR="00935DF5">
              <w:rPr>
                <w:noProof/>
                <w:webHidden/>
              </w:rPr>
              <w:fldChar w:fldCharType="begin"/>
            </w:r>
            <w:r w:rsidR="00935DF5">
              <w:rPr>
                <w:noProof/>
                <w:webHidden/>
              </w:rPr>
              <w:instrText xml:space="preserve"> PAGEREF _Toc146804357 \h </w:instrText>
            </w:r>
            <w:r w:rsidR="00935DF5">
              <w:rPr>
                <w:noProof/>
                <w:webHidden/>
              </w:rPr>
            </w:r>
            <w:r w:rsidR="00935DF5">
              <w:rPr>
                <w:noProof/>
                <w:webHidden/>
              </w:rPr>
              <w:fldChar w:fldCharType="separate"/>
            </w:r>
            <w:r w:rsidR="00935DF5">
              <w:rPr>
                <w:noProof/>
                <w:webHidden/>
              </w:rPr>
              <w:t>3</w:t>
            </w:r>
            <w:r w:rsidR="00935DF5">
              <w:rPr>
                <w:noProof/>
                <w:webHidden/>
              </w:rPr>
              <w:fldChar w:fldCharType="end"/>
            </w:r>
          </w:hyperlink>
        </w:p>
        <w:p w14:paraId="4A000D03" w14:textId="54B9CF11" w:rsidR="00935DF5" w:rsidRDefault="00ED53A1">
          <w:pPr>
            <w:pStyle w:val="TOC2"/>
            <w:tabs>
              <w:tab w:val="right" w:leader="dot" w:pos="9622"/>
            </w:tabs>
            <w:rPr>
              <w:rFonts w:asciiTheme="minorHAnsi" w:hAnsiTheme="minorHAnsi"/>
              <w:noProof/>
              <w:kern w:val="2"/>
              <w:sz w:val="22"/>
              <w:szCs w:val="22"/>
              <w:lang w:eastAsia="en-GB"/>
              <w14:ligatures w14:val="standardContextual"/>
            </w:rPr>
          </w:pPr>
          <w:hyperlink w:anchor="_Toc146804358" w:history="1">
            <w:r w:rsidR="00935DF5" w:rsidRPr="00F12D7D">
              <w:rPr>
                <w:rStyle w:val="Hyperlink"/>
                <w:rFonts w:asciiTheme="majorHAnsi" w:eastAsiaTheme="majorEastAsia" w:hAnsiTheme="majorHAnsi" w:cstheme="majorHAnsi"/>
                <w:noProof/>
                <w:lang w:val="en-US"/>
              </w:rPr>
              <w:t>Acceptable Use Agreement Form</w:t>
            </w:r>
            <w:r w:rsidR="00935DF5">
              <w:rPr>
                <w:noProof/>
                <w:webHidden/>
              </w:rPr>
              <w:tab/>
            </w:r>
            <w:r w:rsidR="00935DF5">
              <w:rPr>
                <w:noProof/>
                <w:webHidden/>
              </w:rPr>
              <w:fldChar w:fldCharType="begin"/>
            </w:r>
            <w:r w:rsidR="00935DF5">
              <w:rPr>
                <w:noProof/>
                <w:webHidden/>
              </w:rPr>
              <w:instrText xml:space="preserve"> PAGEREF _Toc146804358 \h </w:instrText>
            </w:r>
            <w:r w:rsidR="00935DF5">
              <w:rPr>
                <w:noProof/>
                <w:webHidden/>
              </w:rPr>
            </w:r>
            <w:r w:rsidR="00935DF5">
              <w:rPr>
                <w:noProof/>
                <w:webHidden/>
              </w:rPr>
              <w:fldChar w:fldCharType="separate"/>
            </w:r>
            <w:r w:rsidR="00935DF5">
              <w:rPr>
                <w:noProof/>
                <w:webHidden/>
              </w:rPr>
              <w:t>6</w:t>
            </w:r>
            <w:r w:rsidR="00935DF5">
              <w:rPr>
                <w:noProof/>
                <w:webHidden/>
              </w:rPr>
              <w:fldChar w:fldCharType="end"/>
            </w:r>
          </w:hyperlink>
        </w:p>
        <w:p w14:paraId="3151841E" w14:textId="7EFFF9A3" w:rsidR="00D761BE" w:rsidRPr="00E620F9" w:rsidRDefault="00F2632A" w:rsidP="00F2632A">
          <w:pPr>
            <w:pStyle w:val="TOC1"/>
            <w:tabs>
              <w:tab w:val="left" w:pos="440"/>
              <w:tab w:val="right" w:leader="dot" w:pos="9054"/>
            </w:tabs>
            <w:rPr>
              <w:rFonts w:cstheme="majorHAnsi"/>
            </w:rPr>
          </w:pPr>
          <w:r w:rsidRPr="00E620F9">
            <w:rPr>
              <w:rFonts w:cstheme="majorHAnsi"/>
              <w:b/>
              <w:bCs/>
              <w:noProof/>
            </w:rPr>
            <w:fldChar w:fldCharType="end"/>
          </w:r>
        </w:p>
      </w:sdtContent>
    </w:sdt>
    <w:p w14:paraId="1F4638E2" w14:textId="727C94E0" w:rsidR="00D761BE" w:rsidRPr="00E620F9" w:rsidRDefault="00D761BE">
      <w:pPr>
        <w:rPr>
          <w:rFonts w:asciiTheme="majorHAnsi" w:eastAsia="MS Mincho" w:hAnsiTheme="majorHAnsi" w:cstheme="majorHAnsi"/>
          <w:color w:val="00AFF0"/>
          <w:sz w:val="40"/>
          <w:szCs w:val="40"/>
        </w:rPr>
      </w:pPr>
      <w:r w:rsidRPr="00E620F9">
        <w:rPr>
          <w:rFonts w:asciiTheme="majorHAnsi" w:eastAsia="MS Mincho" w:hAnsiTheme="majorHAnsi" w:cstheme="majorHAnsi"/>
          <w:color w:val="00AFF0"/>
          <w:sz w:val="40"/>
          <w:szCs w:val="40"/>
        </w:rPr>
        <w:br w:type="page"/>
      </w:r>
    </w:p>
    <w:p w14:paraId="6401029A" w14:textId="727C94E0" w:rsidR="00425835" w:rsidRPr="00E620F9" w:rsidRDefault="009A0C5E" w:rsidP="00A82803">
      <w:pPr>
        <w:pStyle w:val="OATheader"/>
        <w:rPr>
          <w:rFonts w:eastAsia="MS Mincho" w:cstheme="majorHAnsi"/>
          <w:sz w:val="36"/>
          <w:szCs w:val="36"/>
        </w:rPr>
      </w:pPr>
      <w:bookmarkStart w:id="2" w:name="_Toc146804354"/>
      <w:r w:rsidRPr="00E620F9">
        <w:rPr>
          <w:rFonts w:eastAsia="MS Mincho" w:cstheme="majorHAnsi"/>
          <w:sz w:val="36"/>
          <w:szCs w:val="36"/>
        </w:rPr>
        <w:lastRenderedPageBreak/>
        <w:t xml:space="preserve">Technology Acceptable Use Agreement </w:t>
      </w:r>
      <w:r w:rsidR="00A82803" w:rsidRPr="00E620F9">
        <w:rPr>
          <w:rFonts w:eastAsia="MS Mincho" w:cstheme="majorHAnsi"/>
          <w:sz w:val="36"/>
          <w:szCs w:val="36"/>
        </w:rPr>
        <w:t xml:space="preserve">– </w:t>
      </w:r>
      <w:r w:rsidR="00A82803" w:rsidRPr="00E620F9">
        <w:rPr>
          <w:rFonts w:eastAsia="MS Mincho" w:cstheme="majorHAnsi"/>
          <w:sz w:val="36"/>
          <w:szCs w:val="36"/>
          <w:highlight w:val="yellow"/>
        </w:rPr>
        <w:t>for older children</w:t>
      </w:r>
      <w:bookmarkEnd w:id="2"/>
    </w:p>
    <w:p w14:paraId="0A01ADBA" w14:textId="77777777" w:rsidR="00C61215" w:rsidRPr="00E620F9" w:rsidRDefault="00C61215" w:rsidP="00C61215">
      <w:pPr>
        <w:keepNext/>
        <w:spacing w:before="480" w:after="120" w:line="400" w:lineRule="exact"/>
        <w:outlineLvl w:val="0"/>
        <w:rPr>
          <w:rFonts w:asciiTheme="majorHAnsi" w:eastAsia="MS Mincho" w:hAnsiTheme="majorHAnsi" w:cstheme="majorHAnsi"/>
          <w:bCs/>
          <w:color w:val="00AFF0"/>
          <w:kern w:val="32"/>
          <w:sz w:val="36"/>
          <w:szCs w:val="36"/>
          <w:lang w:val="en-US"/>
        </w:rPr>
      </w:pPr>
      <w:bookmarkStart w:id="3" w:name="_Toc146804355"/>
      <w:r w:rsidRPr="00C61215">
        <w:rPr>
          <w:rFonts w:asciiTheme="majorHAnsi" w:eastAsia="MS Mincho" w:hAnsiTheme="majorHAnsi" w:cstheme="majorHAnsi"/>
          <w:bCs/>
          <w:color w:val="00AFF0"/>
          <w:kern w:val="32"/>
          <w:sz w:val="36"/>
          <w:szCs w:val="36"/>
          <w:highlight w:val="yellow"/>
          <w:lang w:val="en-US"/>
        </w:rPr>
        <w:t>[Name of Academy]</w:t>
      </w:r>
      <w:bookmarkEnd w:id="3"/>
    </w:p>
    <w:p w14:paraId="6371C24D" w14:textId="77777777" w:rsidR="00E620F9" w:rsidRPr="00A0142A" w:rsidRDefault="00E620F9" w:rsidP="00E620F9">
      <w:pPr>
        <w:keepNext/>
        <w:keepLines/>
        <w:tabs>
          <w:tab w:val="left" w:pos="2800"/>
        </w:tabs>
        <w:spacing w:before="40" w:after="60" w:line="270" w:lineRule="exact"/>
        <w:outlineLvl w:val="1"/>
        <w:rPr>
          <w:rFonts w:asciiTheme="majorHAnsi" w:eastAsiaTheme="majorEastAsia" w:hAnsiTheme="majorHAnsi" w:cstheme="majorHAnsi"/>
          <w:color w:val="00AFF0"/>
          <w:sz w:val="28"/>
          <w:szCs w:val="28"/>
          <w:lang w:val="en-US"/>
        </w:rPr>
      </w:pPr>
      <w:bookmarkStart w:id="4" w:name="_Toc146804356"/>
      <w:r w:rsidRPr="00A0142A">
        <w:rPr>
          <w:rFonts w:asciiTheme="majorHAnsi" w:eastAsiaTheme="majorEastAsia" w:hAnsiTheme="majorHAnsi" w:cstheme="majorHAnsi"/>
          <w:color w:val="00AFF0"/>
          <w:sz w:val="28"/>
          <w:szCs w:val="28"/>
          <w:lang w:val="en-US"/>
        </w:rPr>
        <w:t>Academy policy</w:t>
      </w:r>
      <w:bookmarkEnd w:id="4"/>
    </w:p>
    <w:p w14:paraId="1E37F02C"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Digital technologies have become integral to the lives of children, both within academies and outside the academy. These technologies are powerful tools, which create new opportunities for everyone. These technologies can stimulate discussion, promote creativity, and stimulate awareness of context to promote effective learning. Children should have an entitlement to safe access to these digital technologies. </w:t>
      </w:r>
    </w:p>
    <w:p w14:paraId="6305868C"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bookmarkStart w:id="5" w:name="_Toc448745841"/>
      <w:bookmarkStart w:id="6" w:name="_Toc25747652"/>
      <w:r w:rsidRPr="00E620F9">
        <w:rPr>
          <w:rFonts w:asciiTheme="majorHAnsi" w:hAnsiTheme="majorHAnsi" w:cstheme="majorHAnsi"/>
          <w:sz w:val="20"/>
          <w:szCs w:val="20"/>
          <w:lang w:val="en-US"/>
        </w:rPr>
        <w:t>This acceptable use agreement is intended to ensure:</w:t>
      </w:r>
      <w:bookmarkEnd w:id="5"/>
      <w:bookmarkEnd w:id="6"/>
    </w:p>
    <w:p w14:paraId="66079C66"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that children will be responsible users and stay safe while using the internet and other digital technologies for educational, personal, and recreational use. </w:t>
      </w:r>
    </w:p>
    <w:p w14:paraId="4D07D257"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that academy systems and users are protected from accidental or deliberate misuse that could put the security of the systems at risk and the safety of all adults and children is protected. </w:t>
      </w:r>
    </w:p>
    <w:p w14:paraId="401D32EA"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that children will have good access to digital technologies to enhance their learning and will, in return, agree to be responsible users.</w:t>
      </w:r>
    </w:p>
    <w:p w14:paraId="3B3716A5" w14:textId="77777777" w:rsidR="00E620F9" w:rsidRPr="00A0142A" w:rsidRDefault="00E620F9" w:rsidP="00E620F9">
      <w:pPr>
        <w:keepNext/>
        <w:keepLines/>
        <w:tabs>
          <w:tab w:val="left" w:pos="2800"/>
        </w:tabs>
        <w:spacing w:before="40" w:after="60" w:line="270" w:lineRule="exact"/>
        <w:outlineLvl w:val="1"/>
        <w:rPr>
          <w:rFonts w:asciiTheme="majorHAnsi" w:eastAsiaTheme="majorEastAsia" w:hAnsiTheme="majorHAnsi" w:cstheme="majorHAnsi"/>
          <w:color w:val="00AFF0"/>
          <w:sz w:val="28"/>
          <w:szCs w:val="28"/>
          <w:lang w:val="en-US"/>
        </w:rPr>
      </w:pPr>
      <w:bookmarkStart w:id="7" w:name="_Toc448745842"/>
      <w:bookmarkStart w:id="8" w:name="_Toc448754164"/>
      <w:bookmarkStart w:id="9" w:name="_Toc25747653"/>
      <w:bookmarkStart w:id="10" w:name="_Toc146804357"/>
      <w:r w:rsidRPr="00A0142A">
        <w:rPr>
          <w:rFonts w:asciiTheme="majorHAnsi" w:eastAsiaTheme="majorEastAsia" w:hAnsiTheme="majorHAnsi" w:cstheme="majorHAnsi"/>
          <w:color w:val="00AFF0"/>
          <w:sz w:val="28"/>
          <w:szCs w:val="28"/>
          <w:lang w:val="en-US"/>
        </w:rPr>
        <w:t>Acceptable Use Agreement</w:t>
      </w:r>
      <w:bookmarkEnd w:id="7"/>
      <w:bookmarkEnd w:id="8"/>
      <w:bookmarkEnd w:id="9"/>
      <w:bookmarkEnd w:id="10"/>
      <w:r w:rsidRPr="00A0142A">
        <w:rPr>
          <w:rFonts w:asciiTheme="majorHAnsi" w:eastAsiaTheme="majorEastAsia" w:hAnsiTheme="majorHAnsi" w:cstheme="majorHAnsi"/>
          <w:color w:val="00AFF0"/>
          <w:sz w:val="28"/>
          <w:szCs w:val="28"/>
          <w:lang w:val="en-US"/>
        </w:rPr>
        <w:t xml:space="preserve"> </w:t>
      </w:r>
    </w:p>
    <w:p w14:paraId="4B6C9766"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t>I understand that I must use academy systems and equipment in a responsible way, to ensure that there is no risk to my safety or to the safety and security of the systems and other users.</w:t>
      </w:r>
    </w:p>
    <w:p w14:paraId="1FF90DA2"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bookmarkStart w:id="11" w:name="_Toc448745843"/>
      <w:bookmarkStart w:id="12" w:name="_Toc25747654"/>
      <w:r w:rsidRPr="00E620F9">
        <w:rPr>
          <w:rFonts w:asciiTheme="majorHAnsi" w:hAnsiTheme="majorHAnsi" w:cstheme="majorHAnsi"/>
          <w:sz w:val="20"/>
          <w:szCs w:val="20"/>
          <w:lang w:val="en-US"/>
        </w:rPr>
        <w:t>For my own personal safety:</w:t>
      </w:r>
      <w:bookmarkEnd w:id="11"/>
      <w:bookmarkEnd w:id="12"/>
    </w:p>
    <w:p w14:paraId="308CB0B5"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 understand that the academy will monitor my use of systems, devices, and digital communications.</w:t>
      </w:r>
    </w:p>
    <w:p w14:paraId="2063D3B7"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keep my username and password safe and secure – I will not share it, nor will I try to use any other person’s username and password. I understand that I should not write down or store a password where it is possible that someone may steal </w:t>
      </w:r>
      <w:proofErr w:type="gramStart"/>
      <w:r w:rsidRPr="00E620F9">
        <w:rPr>
          <w:rFonts w:asciiTheme="majorHAnsi" w:hAnsiTheme="majorHAnsi" w:cstheme="majorHAnsi"/>
          <w:sz w:val="20"/>
          <w:szCs w:val="20"/>
          <w:lang w:val="en-US"/>
        </w:rPr>
        <w:t>it, or</w:t>
      </w:r>
      <w:proofErr w:type="gramEnd"/>
      <w:r w:rsidRPr="00E620F9">
        <w:rPr>
          <w:rFonts w:asciiTheme="majorHAnsi" w:hAnsiTheme="majorHAnsi" w:cstheme="majorHAnsi"/>
          <w:sz w:val="20"/>
          <w:szCs w:val="20"/>
          <w:lang w:val="en-US"/>
        </w:rPr>
        <w:t xml:space="preserve"> use it to gain access to my account without permission. </w:t>
      </w:r>
    </w:p>
    <w:p w14:paraId="30BDE3A8"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be aware of “stranger danger” when I am communicating on-line. </w:t>
      </w:r>
    </w:p>
    <w:p w14:paraId="7FD36524"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 will not disclose or share personal information about myself or others when on-line (this could include names, addresses, email addresses, telephone numbers, age, gender, educational details, financial details, account details for social media sites and services, etc.)</w:t>
      </w:r>
    </w:p>
    <w:p w14:paraId="6BDC105C" w14:textId="77777777" w:rsidR="00E620F9" w:rsidRPr="00E620F9" w:rsidRDefault="00E620F9" w:rsidP="00211FB6">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If I arrange to meet people offline that I have communicated with on-line, I will do so in a public place and take an adult with me.</w:t>
      </w:r>
    </w:p>
    <w:p w14:paraId="11C1F12D" w14:textId="77777777" w:rsidR="005E6444" w:rsidRDefault="00E620F9" w:rsidP="00E620F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immediately report to a member of staff any unpleasant or inappropriate material or messages or anything that makes me feel uncomfortable when I see it online.  </w:t>
      </w:r>
      <w:bookmarkStart w:id="13" w:name="_Toc448745844"/>
      <w:bookmarkStart w:id="14" w:name="_Toc25747655"/>
    </w:p>
    <w:p w14:paraId="0212861F" w14:textId="5DE7695D" w:rsidR="00E620F9" w:rsidRPr="00E620F9" w:rsidRDefault="00E620F9" w:rsidP="00112DBD">
      <w:pPr>
        <w:tabs>
          <w:tab w:val="left" w:pos="709"/>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lastRenderedPageBreak/>
        <w:t>I understand that everyone has equal rights to use technology as a resource and:</w:t>
      </w:r>
      <w:bookmarkEnd w:id="13"/>
      <w:bookmarkEnd w:id="14"/>
    </w:p>
    <w:p w14:paraId="1BB00AF0"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understand that the academy’s systems and devices are primarily intended for educational use and that I will not use them for personal or recreational </w:t>
      </w:r>
      <w:proofErr w:type="gramStart"/>
      <w:r w:rsidRPr="00E620F9">
        <w:rPr>
          <w:rFonts w:asciiTheme="majorHAnsi" w:hAnsiTheme="majorHAnsi" w:cstheme="majorHAnsi"/>
          <w:sz w:val="20"/>
          <w:szCs w:val="20"/>
          <w:lang w:val="en-US"/>
        </w:rPr>
        <w:t>use, unless</w:t>
      </w:r>
      <w:proofErr w:type="gramEnd"/>
      <w:r w:rsidRPr="00E620F9">
        <w:rPr>
          <w:rFonts w:asciiTheme="majorHAnsi" w:hAnsiTheme="majorHAnsi" w:cstheme="majorHAnsi"/>
          <w:sz w:val="20"/>
          <w:szCs w:val="20"/>
          <w:lang w:val="en-US"/>
        </w:rPr>
        <w:t xml:space="preserve"> I have permission. </w:t>
      </w:r>
    </w:p>
    <w:p w14:paraId="4BA04B17"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not try (unless I have permission) to make large downloads or uploads that might take up internet capacity and prevent other users from being able to carry out their work. </w:t>
      </w:r>
    </w:p>
    <w:p w14:paraId="5F6DA126"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not use the academy’s systems or devices to access any blocked or prohibited sites. </w:t>
      </w:r>
      <w:bookmarkStart w:id="15" w:name="_Toc448745845"/>
      <w:bookmarkStart w:id="16" w:name="_Toc25747656"/>
    </w:p>
    <w:p w14:paraId="0BCC08F2"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t>I will act as I expect others to act towards me:</w:t>
      </w:r>
      <w:bookmarkEnd w:id="15"/>
      <w:bookmarkEnd w:id="16"/>
    </w:p>
    <w:p w14:paraId="2D7FF319"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respect others’ work and property and will not access, copy, remove or otherwise alter any other person’s files, without the owner’s knowledge and permission. </w:t>
      </w:r>
    </w:p>
    <w:p w14:paraId="209DCEFD"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be polite and responsible when I communicate with others, I will not use strong, aggressive, or inappropriate language and I appreciate that others may have different opinions. </w:t>
      </w:r>
    </w:p>
    <w:p w14:paraId="611A8FA2"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not take or distribute images of anyone without their </w:t>
      </w:r>
      <w:proofErr w:type="gramStart"/>
      <w:r w:rsidRPr="00E620F9">
        <w:rPr>
          <w:rFonts w:asciiTheme="majorHAnsi" w:hAnsiTheme="majorHAnsi" w:cstheme="majorHAnsi"/>
          <w:sz w:val="20"/>
          <w:szCs w:val="20"/>
          <w:lang w:val="en-US"/>
        </w:rPr>
        <w:t>permission, and</w:t>
      </w:r>
      <w:proofErr w:type="gramEnd"/>
      <w:r w:rsidRPr="00E620F9">
        <w:rPr>
          <w:rFonts w:asciiTheme="majorHAnsi" w:hAnsiTheme="majorHAnsi" w:cstheme="majorHAnsi"/>
          <w:sz w:val="20"/>
          <w:szCs w:val="20"/>
          <w:lang w:val="en-US"/>
        </w:rPr>
        <w:t xml:space="preserve"> will never distribute inappropriate or illegal images. </w:t>
      </w:r>
    </w:p>
    <w:p w14:paraId="53051DE1"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bookmarkStart w:id="17" w:name="_Toc448745846"/>
      <w:bookmarkStart w:id="18" w:name="_Toc25747657"/>
      <w:r w:rsidRPr="00E620F9">
        <w:rPr>
          <w:rFonts w:asciiTheme="majorHAnsi" w:hAnsiTheme="majorHAnsi" w:cstheme="majorHAnsi"/>
          <w:sz w:val="20"/>
          <w:szCs w:val="20"/>
          <w:lang w:val="en-US"/>
        </w:rPr>
        <w:t>I recognise that the academy has a responsibility to maintain the security and integrity of the technology it offers me and to ensure the smooth running of the</w:t>
      </w:r>
      <w:r w:rsidRPr="00E620F9">
        <w:rPr>
          <w:rFonts w:asciiTheme="majorHAnsi" w:hAnsiTheme="majorHAnsi" w:cstheme="majorHAnsi"/>
          <w:iCs/>
          <w:sz w:val="20"/>
          <w:szCs w:val="20"/>
          <w:lang w:val="en-US"/>
        </w:rPr>
        <w:t xml:space="preserve"> academy</w:t>
      </w:r>
      <w:r w:rsidRPr="00E620F9">
        <w:rPr>
          <w:rFonts w:asciiTheme="majorHAnsi" w:hAnsiTheme="majorHAnsi" w:cstheme="majorHAnsi"/>
          <w:sz w:val="20"/>
          <w:szCs w:val="20"/>
          <w:lang w:val="en-US"/>
        </w:rPr>
        <w:t>:</w:t>
      </w:r>
      <w:bookmarkEnd w:id="17"/>
      <w:bookmarkEnd w:id="18"/>
      <w:r w:rsidRPr="00E620F9">
        <w:rPr>
          <w:rFonts w:asciiTheme="majorHAnsi" w:hAnsiTheme="majorHAnsi" w:cstheme="majorHAnsi"/>
          <w:sz w:val="20"/>
          <w:szCs w:val="20"/>
          <w:lang w:val="en-US"/>
        </w:rPr>
        <w:t xml:space="preserve"> </w:t>
      </w:r>
    </w:p>
    <w:p w14:paraId="06582D63"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 will only use my own personal computer, mobile phone, USB drive, or tablet in the academy if I have permission. I understand that, if I do use my own devices in the academy, I will follow the rules set out in this agreement, as well as any other rules regarding the use of my own devices, in the same way as if I was using academy devices.</w:t>
      </w:r>
    </w:p>
    <w:p w14:paraId="7FD1F0F9"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understand the risks and will not try to upload, </w:t>
      </w:r>
      <w:proofErr w:type="gramStart"/>
      <w:r w:rsidRPr="00E620F9">
        <w:rPr>
          <w:rFonts w:asciiTheme="majorHAnsi" w:hAnsiTheme="majorHAnsi" w:cstheme="majorHAnsi"/>
          <w:sz w:val="20"/>
          <w:szCs w:val="20"/>
          <w:lang w:val="en-US"/>
        </w:rPr>
        <w:t>download</w:t>
      </w:r>
      <w:proofErr w:type="gramEnd"/>
      <w:r w:rsidRPr="00E620F9">
        <w:rPr>
          <w:rFonts w:asciiTheme="majorHAnsi" w:hAnsiTheme="majorHAnsi" w:cstheme="majorHAnsi"/>
          <w:sz w:val="20"/>
          <w:szCs w:val="20"/>
          <w:lang w:val="en-US"/>
        </w:rPr>
        <w:t xml:space="preserve"> or access any materials which are illegal or inappropriate, or may cause harm or distress to others, nor will I try to use any programs or software that might allow me to bypass the filtering/security systems in place to prevent access to such materials.</w:t>
      </w:r>
    </w:p>
    <w:p w14:paraId="341681A2"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w:t>
      </w:r>
      <w:r w:rsidRPr="00E620F9">
        <w:rPr>
          <w:rFonts w:asciiTheme="majorHAnsi" w:hAnsiTheme="majorHAnsi" w:cstheme="majorHAnsi"/>
          <w:b/>
          <w:bCs/>
          <w:sz w:val="20"/>
          <w:szCs w:val="20"/>
          <w:lang w:val="en-US"/>
        </w:rPr>
        <w:t>immediately</w:t>
      </w:r>
      <w:r w:rsidRPr="00E620F9">
        <w:rPr>
          <w:rFonts w:asciiTheme="majorHAnsi" w:hAnsiTheme="majorHAnsi" w:cstheme="majorHAnsi"/>
          <w:sz w:val="20"/>
          <w:szCs w:val="20"/>
          <w:lang w:val="en-US"/>
        </w:rPr>
        <w:t xml:space="preserve"> report any damage or faults involving equipment or software to a member of </w:t>
      </w:r>
      <w:proofErr w:type="gramStart"/>
      <w:r w:rsidRPr="00E620F9">
        <w:rPr>
          <w:rFonts w:asciiTheme="majorHAnsi" w:hAnsiTheme="majorHAnsi" w:cstheme="majorHAnsi"/>
          <w:sz w:val="20"/>
          <w:szCs w:val="20"/>
          <w:lang w:val="en-US"/>
        </w:rPr>
        <w:t>staff,</w:t>
      </w:r>
      <w:proofErr w:type="gramEnd"/>
      <w:r w:rsidRPr="00E620F9">
        <w:rPr>
          <w:rFonts w:asciiTheme="majorHAnsi" w:hAnsiTheme="majorHAnsi" w:cstheme="majorHAnsi"/>
          <w:sz w:val="20"/>
          <w:szCs w:val="20"/>
          <w:lang w:val="en-US"/>
        </w:rPr>
        <w:t xml:space="preserve"> however the damage or fault may have happened.</w:t>
      </w:r>
    </w:p>
    <w:p w14:paraId="5E780362"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not open any hyperlinks in emails or any attachments to emails, unless I know and trust the person/organisation who sent the email, or if I have any concerns about the validity of the email (due to the risk of the attachment containing viruses or other harmful programs) </w:t>
      </w:r>
    </w:p>
    <w:p w14:paraId="3D26B725"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If I am concerned about any hyperlinks in emails or any attachments to emails, I will inform a member of staff immediately.</w:t>
      </w:r>
    </w:p>
    <w:p w14:paraId="114CD98A" w14:textId="77777777" w:rsid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will not install, or attempt to install, or store, programs of any type on any academy device, nor will I try to alter computer settings. </w:t>
      </w:r>
    </w:p>
    <w:p w14:paraId="7395D35A" w14:textId="77777777" w:rsidR="008B4B77" w:rsidRDefault="008B4B77" w:rsidP="00E620F9">
      <w:pPr>
        <w:tabs>
          <w:tab w:val="left" w:pos="284"/>
        </w:tabs>
        <w:spacing w:after="250" w:line="250" w:lineRule="exact"/>
        <w:rPr>
          <w:rFonts w:asciiTheme="majorHAnsi" w:hAnsiTheme="majorHAnsi" w:cstheme="majorHAnsi"/>
          <w:sz w:val="20"/>
          <w:szCs w:val="20"/>
          <w:lang w:val="en-US"/>
        </w:rPr>
      </w:pPr>
      <w:bookmarkStart w:id="19" w:name="_Toc448745847"/>
    </w:p>
    <w:p w14:paraId="4C424778" w14:textId="6694BFFA" w:rsidR="00E620F9" w:rsidRPr="00E620F9" w:rsidRDefault="00E620F9" w:rsidP="00E620F9">
      <w:pPr>
        <w:tabs>
          <w:tab w:val="left" w:pos="284"/>
        </w:tabs>
        <w:spacing w:after="250" w:line="250" w:lineRule="exact"/>
        <w:rPr>
          <w:rFonts w:asciiTheme="majorHAnsi" w:hAnsiTheme="majorHAnsi" w:cstheme="majorHAnsi"/>
          <w:color w:val="494949"/>
          <w:sz w:val="20"/>
          <w:szCs w:val="20"/>
          <w:lang w:val="en-US"/>
        </w:rPr>
      </w:pPr>
      <w:r w:rsidRPr="00E620F9">
        <w:rPr>
          <w:rFonts w:asciiTheme="majorHAnsi" w:hAnsiTheme="majorHAnsi" w:cstheme="majorHAnsi"/>
          <w:sz w:val="20"/>
          <w:szCs w:val="20"/>
          <w:lang w:val="en-US"/>
        </w:rPr>
        <w:lastRenderedPageBreak/>
        <w:t>When using the internet for research or recreation, I recognise that:</w:t>
      </w:r>
      <w:bookmarkEnd w:id="19"/>
    </w:p>
    <w:p w14:paraId="25BC933F"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should ensure that I have permission to use the original work of others in my own </w:t>
      </w:r>
      <w:proofErr w:type="gramStart"/>
      <w:r w:rsidRPr="00E620F9">
        <w:rPr>
          <w:rFonts w:asciiTheme="majorHAnsi" w:hAnsiTheme="majorHAnsi" w:cstheme="majorHAnsi"/>
          <w:sz w:val="20"/>
          <w:szCs w:val="20"/>
          <w:lang w:val="en-US"/>
        </w:rPr>
        <w:t>work</w:t>
      </w:r>
      <w:proofErr w:type="gramEnd"/>
    </w:p>
    <w:p w14:paraId="4E69AAC2"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Where work is protected by copyright, I will not try to download copies (including music and videos)</w:t>
      </w:r>
    </w:p>
    <w:p w14:paraId="46C8AA45"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When I am using the internet to find information, I should take care to check that the information that I access is accurate, as I understand that the work of others may not be truthful and may be a deliberate attempt to mislead me. </w:t>
      </w:r>
    </w:p>
    <w:p w14:paraId="1B38F215" w14:textId="77777777" w:rsidR="00E620F9" w:rsidRPr="00E620F9" w:rsidRDefault="00E620F9" w:rsidP="00E620F9">
      <w:pPr>
        <w:tabs>
          <w:tab w:val="left" w:pos="284"/>
        </w:tabs>
        <w:spacing w:after="250" w:line="250" w:lineRule="exact"/>
        <w:rPr>
          <w:rFonts w:asciiTheme="majorHAnsi" w:hAnsiTheme="majorHAnsi" w:cstheme="majorHAnsi"/>
          <w:color w:val="494949"/>
          <w:sz w:val="20"/>
          <w:szCs w:val="20"/>
          <w:lang w:val="en-US"/>
        </w:rPr>
      </w:pPr>
      <w:bookmarkStart w:id="20" w:name="_Toc448745848"/>
      <w:r w:rsidRPr="00E620F9">
        <w:rPr>
          <w:rFonts w:asciiTheme="majorHAnsi" w:hAnsiTheme="majorHAnsi" w:cstheme="majorHAnsi"/>
          <w:sz w:val="20"/>
          <w:szCs w:val="20"/>
          <w:lang w:val="en-US"/>
        </w:rPr>
        <w:t xml:space="preserve">I understand that I am responsible for my actions, both in </w:t>
      </w:r>
      <w:r w:rsidRPr="00E620F9">
        <w:rPr>
          <w:rFonts w:asciiTheme="majorHAnsi" w:hAnsiTheme="majorHAnsi" w:cstheme="majorHAnsi"/>
          <w:b/>
          <w:bCs/>
          <w:sz w:val="20"/>
          <w:szCs w:val="20"/>
          <w:lang w:val="en-US"/>
        </w:rPr>
        <w:t>and</w:t>
      </w:r>
      <w:r w:rsidRPr="00E620F9">
        <w:rPr>
          <w:rFonts w:asciiTheme="majorHAnsi" w:hAnsiTheme="majorHAnsi" w:cstheme="majorHAnsi"/>
          <w:sz w:val="20"/>
          <w:szCs w:val="20"/>
          <w:lang w:val="en-US"/>
        </w:rPr>
        <w:t xml:space="preserve"> out of the academy:</w:t>
      </w:r>
      <w:bookmarkEnd w:id="20"/>
    </w:p>
    <w:p w14:paraId="72ABE15F"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understand that the academy also has the right to </w:t>
      </w:r>
      <w:proofErr w:type="gramStart"/>
      <w:r w:rsidRPr="00E620F9">
        <w:rPr>
          <w:rFonts w:asciiTheme="majorHAnsi" w:hAnsiTheme="majorHAnsi" w:cstheme="majorHAnsi"/>
          <w:sz w:val="20"/>
          <w:szCs w:val="20"/>
          <w:lang w:val="en-US"/>
        </w:rPr>
        <w:t>take action</w:t>
      </w:r>
      <w:proofErr w:type="gramEnd"/>
      <w:r w:rsidRPr="00E620F9">
        <w:rPr>
          <w:rFonts w:asciiTheme="majorHAnsi" w:hAnsiTheme="majorHAnsi" w:cstheme="majorHAnsi"/>
          <w:sz w:val="20"/>
          <w:szCs w:val="20"/>
          <w:lang w:val="en-US"/>
        </w:rPr>
        <w:t xml:space="preserve"> against me if I am involved in incidents of inappropriate behaviour, that are covered in this agreement, when I am out of the academy (examples would be online-bullying, use of images or personal information). </w:t>
      </w:r>
    </w:p>
    <w:p w14:paraId="46F2003C" w14:textId="77777777" w:rsidR="00E620F9" w:rsidRPr="00E620F9" w:rsidRDefault="00E620F9" w:rsidP="0068616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I understand that if I fail to comply with this acceptable use agreement, I may be subject to disciplinary action. This could include loss of access to the academy network/internet, detentions, suspensions, contact with parents and in the event of illegal activities involvement of the police.</w:t>
      </w:r>
    </w:p>
    <w:p w14:paraId="4CFFC80D" w14:textId="77777777" w:rsidR="00E620F9" w:rsidRPr="00E620F9" w:rsidRDefault="00E620F9" w:rsidP="00E620F9">
      <w:pPr>
        <w:tabs>
          <w:tab w:val="left" w:pos="284"/>
        </w:tabs>
        <w:spacing w:after="250" w:line="250" w:lineRule="exact"/>
        <w:rPr>
          <w:rFonts w:asciiTheme="majorHAnsi" w:hAnsiTheme="majorHAnsi" w:cstheme="majorHAnsi"/>
          <w:bCs/>
          <w:sz w:val="20"/>
          <w:szCs w:val="20"/>
          <w:lang w:val="en-US"/>
        </w:rPr>
      </w:pPr>
      <w:r w:rsidRPr="00E620F9">
        <w:rPr>
          <w:rFonts w:asciiTheme="majorHAnsi" w:hAnsiTheme="majorHAnsi" w:cstheme="majorHAnsi"/>
          <w:bCs/>
          <w:sz w:val="20"/>
          <w:szCs w:val="20"/>
          <w:lang w:val="en-US"/>
        </w:rPr>
        <w:t xml:space="preserve">Please complete the sections on the next page to show that you have read, understood, and agree to the rules included in the acceptable use agreement. If you do not sign and return this agreement, access will not be granted to academy technology, </w:t>
      </w:r>
      <w:proofErr w:type="gramStart"/>
      <w:r w:rsidRPr="00E620F9">
        <w:rPr>
          <w:rFonts w:asciiTheme="majorHAnsi" w:hAnsiTheme="majorHAnsi" w:cstheme="majorHAnsi"/>
          <w:bCs/>
          <w:sz w:val="20"/>
          <w:szCs w:val="20"/>
          <w:lang w:val="en-US"/>
        </w:rPr>
        <w:t>systems</w:t>
      </w:r>
      <w:proofErr w:type="gramEnd"/>
      <w:r w:rsidRPr="00E620F9">
        <w:rPr>
          <w:rFonts w:asciiTheme="majorHAnsi" w:hAnsiTheme="majorHAnsi" w:cstheme="majorHAnsi"/>
          <w:bCs/>
          <w:sz w:val="20"/>
          <w:szCs w:val="20"/>
          <w:lang w:val="en-US"/>
        </w:rPr>
        <w:t xml:space="preserve"> and equipment.</w:t>
      </w:r>
    </w:p>
    <w:p w14:paraId="0BAA74CA" w14:textId="77777777" w:rsidR="00E620F9" w:rsidRPr="00E620F9" w:rsidRDefault="00E620F9" w:rsidP="00E620F9">
      <w:pPr>
        <w:rPr>
          <w:rFonts w:asciiTheme="majorHAnsi" w:hAnsiTheme="majorHAnsi" w:cstheme="majorHAnsi"/>
          <w:sz w:val="20"/>
          <w:szCs w:val="20"/>
          <w:lang w:val="en-US"/>
        </w:rPr>
      </w:pPr>
      <w:bookmarkStart w:id="21" w:name="_Toc448745849"/>
      <w:bookmarkStart w:id="22" w:name="_Toc448754165"/>
      <w:bookmarkStart w:id="23" w:name="_Toc511315131"/>
      <w:bookmarkStart w:id="24" w:name="_Toc25747658"/>
      <w:r w:rsidRPr="00E620F9">
        <w:rPr>
          <w:rFonts w:asciiTheme="majorHAnsi" w:hAnsiTheme="majorHAnsi" w:cstheme="majorHAnsi"/>
        </w:rPr>
        <w:br w:type="page"/>
      </w:r>
    </w:p>
    <w:p w14:paraId="254F2999" w14:textId="77777777" w:rsidR="00E620F9" w:rsidRPr="00A0142A" w:rsidRDefault="00E620F9" w:rsidP="00E620F9">
      <w:pPr>
        <w:keepNext/>
        <w:keepLines/>
        <w:tabs>
          <w:tab w:val="left" w:pos="2800"/>
        </w:tabs>
        <w:spacing w:before="40" w:after="60" w:line="270" w:lineRule="exact"/>
        <w:outlineLvl w:val="1"/>
        <w:rPr>
          <w:rFonts w:asciiTheme="majorHAnsi" w:eastAsiaTheme="majorEastAsia" w:hAnsiTheme="majorHAnsi" w:cstheme="majorHAnsi"/>
          <w:bCs/>
          <w:color w:val="00AFF0"/>
          <w:sz w:val="28"/>
          <w:szCs w:val="28"/>
          <w:lang w:val="en-US"/>
        </w:rPr>
      </w:pPr>
      <w:bookmarkStart w:id="25" w:name="_Toc146804358"/>
      <w:r w:rsidRPr="00A0142A">
        <w:rPr>
          <w:rFonts w:asciiTheme="majorHAnsi" w:eastAsiaTheme="majorEastAsia" w:hAnsiTheme="majorHAnsi" w:cstheme="majorHAnsi"/>
          <w:color w:val="00AFF0"/>
          <w:sz w:val="28"/>
          <w:szCs w:val="28"/>
          <w:lang w:val="en-US"/>
        </w:rPr>
        <w:lastRenderedPageBreak/>
        <w:t>Acceptable Use Agreement Form</w:t>
      </w:r>
      <w:bookmarkEnd w:id="21"/>
      <w:bookmarkEnd w:id="22"/>
      <w:bookmarkEnd w:id="23"/>
      <w:bookmarkEnd w:id="24"/>
      <w:bookmarkEnd w:id="25"/>
      <w:r w:rsidRPr="00A0142A">
        <w:rPr>
          <w:rFonts w:asciiTheme="majorHAnsi" w:eastAsiaTheme="majorEastAsia" w:hAnsiTheme="majorHAnsi" w:cstheme="majorHAnsi"/>
          <w:color w:val="00AFF0"/>
          <w:sz w:val="28"/>
          <w:szCs w:val="28"/>
          <w:lang w:val="en-US"/>
        </w:rPr>
        <w:t xml:space="preserve"> </w:t>
      </w:r>
    </w:p>
    <w:p w14:paraId="68FB9F9B"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This form relates to the </w:t>
      </w:r>
      <w:r w:rsidRPr="00E620F9">
        <w:rPr>
          <w:rFonts w:asciiTheme="majorHAnsi" w:hAnsiTheme="majorHAnsi" w:cstheme="majorHAnsi"/>
          <w:iCs/>
          <w:sz w:val="20"/>
          <w:szCs w:val="20"/>
          <w:lang w:val="en-US"/>
        </w:rPr>
        <w:t>Technology Acceptable Use Agreement – for older children</w:t>
      </w:r>
      <w:r w:rsidRPr="00E620F9">
        <w:rPr>
          <w:rFonts w:asciiTheme="majorHAnsi" w:hAnsiTheme="majorHAnsi" w:cstheme="majorHAnsi"/>
          <w:sz w:val="20"/>
          <w:szCs w:val="20"/>
          <w:lang w:val="en-US"/>
        </w:rPr>
        <w:t xml:space="preserve">, to which it is attached. </w:t>
      </w:r>
    </w:p>
    <w:p w14:paraId="1826F306" w14:textId="77777777" w:rsidR="00E620F9" w:rsidRPr="00E620F9" w:rsidRDefault="00E620F9" w:rsidP="00E620F9">
      <w:pPr>
        <w:tabs>
          <w:tab w:val="left" w:pos="284"/>
        </w:tabs>
        <w:spacing w:after="250" w:line="250" w:lineRule="exact"/>
        <w:rPr>
          <w:rFonts w:asciiTheme="majorHAnsi" w:hAnsiTheme="majorHAnsi" w:cstheme="majorHAnsi"/>
          <w:color w:val="003EA4"/>
          <w:sz w:val="20"/>
          <w:szCs w:val="20"/>
          <w:lang w:val="en-US"/>
        </w:rPr>
      </w:pPr>
      <w:r w:rsidRPr="00E620F9">
        <w:rPr>
          <w:rFonts w:asciiTheme="majorHAnsi" w:hAnsiTheme="majorHAnsi" w:cstheme="majorHAnsi"/>
          <w:sz w:val="20"/>
          <w:szCs w:val="20"/>
          <w:lang w:val="en-US"/>
        </w:rPr>
        <w:t xml:space="preserve">Please complete the sections below to show that you have read, </w:t>
      </w:r>
      <w:proofErr w:type="gramStart"/>
      <w:r w:rsidRPr="00E620F9">
        <w:rPr>
          <w:rFonts w:asciiTheme="majorHAnsi" w:hAnsiTheme="majorHAnsi" w:cstheme="majorHAnsi"/>
          <w:sz w:val="20"/>
          <w:szCs w:val="20"/>
          <w:lang w:val="en-US"/>
        </w:rPr>
        <w:t>understood</w:t>
      </w:r>
      <w:proofErr w:type="gramEnd"/>
      <w:r w:rsidRPr="00E620F9">
        <w:rPr>
          <w:rFonts w:asciiTheme="majorHAnsi" w:hAnsiTheme="majorHAnsi" w:cstheme="majorHAnsi"/>
          <w:sz w:val="20"/>
          <w:szCs w:val="20"/>
          <w:lang w:val="en-US"/>
        </w:rPr>
        <w:t xml:space="preserve"> and agree to the rules included in the acceptable use agreement. If you do not sign and return this agreement, access will not be granted to academy systems and equipment</w:t>
      </w:r>
      <w:r w:rsidRPr="00E620F9">
        <w:rPr>
          <w:rFonts w:asciiTheme="majorHAnsi" w:hAnsiTheme="majorHAnsi" w:cstheme="majorHAnsi"/>
          <w:color w:val="003EA4"/>
          <w:sz w:val="20"/>
          <w:szCs w:val="20"/>
          <w:lang w:val="en-US"/>
        </w:rPr>
        <w:t xml:space="preserve">. </w:t>
      </w:r>
    </w:p>
    <w:p w14:paraId="2945EE5E" w14:textId="77777777" w:rsidR="00E620F9" w:rsidRPr="00E620F9" w:rsidRDefault="00E620F9" w:rsidP="00E620F9">
      <w:pPr>
        <w:tabs>
          <w:tab w:val="left" w:pos="284"/>
        </w:tabs>
        <w:spacing w:after="250" w:line="250" w:lineRule="exact"/>
        <w:rPr>
          <w:rFonts w:asciiTheme="majorHAnsi" w:hAnsiTheme="majorHAnsi" w:cstheme="majorHAnsi"/>
          <w:sz w:val="20"/>
          <w:szCs w:val="20"/>
          <w:lang w:val="en-US"/>
        </w:rPr>
      </w:pPr>
      <w:r w:rsidRPr="00E620F9">
        <w:rPr>
          <w:rFonts w:asciiTheme="majorHAnsi" w:hAnsiTheme="majorHAnsi" w:cstheme="majorHAnsi"/>
          <w:sz w:val="20"/>
          <w:szCs w:val="20"/>
          <w:lang w:val="en-US"/>
        </w:rPr>
        <w:t>I have read and understand the above and agree to follow these guidelines when:</w:t>
      </w:r>
    </w:p>
    <w:p w14:paraId="7AD66708" w14:textId="77777777" w:rsidR="00E620F9" w:rsidRPr="00E620F9" w:rsidRDefault="00E620F9" w:rsidP="00EE73E2">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use the academy’s systems and devices (both in and out of the academy) </w:t>
      </w:r>
    </w:p>
    <w:p w14:paraId="0E3BAAC6" w14:textId="79D024DC" w:rsidR="00E620F9" w:rsidRPr="00E620F9" w:rsidRDefault="00E620F9" w:rsidP="00EE73E2">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use my own devices in the academy (when allowed) </w:t>
      </w:r>
      <w:r w:rsidR="00A0142A" w:rsidRPr="00E620F9">
        <w:rPr>
          <w:rFonts w:asciiTheme="majorHAnsi" w:hAnsiTheme="majorHAnsi" w:cstheme="majorHAnsi"/>
          <w:sz w:val="20"/>
          <w:szCs w:val="20"/>
          <w:lang w:val="en-US"/>
        </w:rPr>
        <w:t>e.g.,</w:t>
      </w:r>
      <w:r w:rsidRPr="00E620F9">
        <w:rPr>
          <w:rFonts w:asciiTheme="majorHAnsi" w:hAnsiTheme="majorHAnsi" w:cstheme="majorHAnsi"/>
          <w:sz w:val="20"/>
          <w:szCs w:val="20"/>
          <w:lang w:val="en-US"/>
        </w:rPr>
        <w:t xml:space="preserve"> mobile phones, gaming devices USB devices, cameras etc.</w:t>
      </w:r>
    </w:p>
    <w:p w14:paraId="55BE4461" w14:textId="22676507" w:rsidR="00E620F9" w:rsidRPr="00E620F9" w:rsidRDefault="00E620F9" w:rsidP="00E620F9">
      <w:pPr>
        <w:numPr>
          <w:ilvl w:val="0"/>
          <w:numId w:val="18"/>
        </w:numPr>
        <w:tabs>
          <w:tab w:val="left" w:pos="709"/>
        </w:tabs>
        <w:spacing w:after="250" w:line="250" w:lineRule="exact"/>
        <w:ind w:left="709" w:hanging="709"/>
        <w:rPr>
          <w:rFonts w:asciiTheme="majorHAnsi" w:hAnsiTheme="majorHAnsi" w:cstheme="majorHAnsi"/>
          <w:sz w:val="20"/>
          <w:szCs w:val="20"/>
          <w:lang w:val="en-US"/>
        </w:rPr>
      </w:pPr>
      <w:r w:rsidRPr="00E620F9">
        <w:rPr>
          <w:rFonts w:asciiTheme="majorHAnsi" w:hAnsiTheme="majorHAnsi" w:cstheme="majorHAnsi"/>
          <w:sz w:val="20"/>
          <w:szCs w:val="20"/>
          <w:lang w:val="en-US"/>
        </w:rPr>
        <w:t xml:space="preserve">I use my own devices out of the academy in a way that is related to me being a member of this academy </w:t>
      </w:r>
      <w:r w:rsidR="00A0142A" w:rsidRPr="00E620F9">
        <w:rPr>
          <w:rFonts w:asciiTheme="majorHAnsi" w:hAnsiTheme="majorHAnsi" w:cstheme="majorHAnsi"/>
          <w:sz w:val="20"/>
          <w:szCs w:val="20"/>
          <w:lang w:val="en-US"/>
        </w:rPr>
        <w:t>e.g.,</w:t>
      </w:r>
      <w:r w:rsidRPr="00E620F9">
        <w:rPr>
          <w:rFonts w:asciiTheme="majorHAnsi" w:hAnsiTheme="majorHAnsi" w:cstheme="majorHAnsi"/>
          <w:sz w:val="20"/>
          <w:szCs w:val="20"/>
          <w:lang w:val="en-US"/>
        </w:rPr>
        <w:t xml:space="preserve"> communicating with other members of the academy, accessing academy email, homework and lesson resources, websites, etc.</w:t>
      </w:r>
    </w:p>
    <w:p w14:paraId="7F522469" w14:textId="77777777" w:rsidR="00E620F9" w:rsidRPr="00E620F9" w:rsidRDefault="00E620F9" w:rsidP="00E620F9">
      <w:pPr>
        <w:tabs>
          <w:tab w:val="left" w:pos="284"/>
        </w:tabs>
        <w:spacing w:after="250" w:line="250" w:lineRule="exact"/>
        <w:rPr>
          <w:rFonts w:asciiTheme="majorHAnsi" w:eastAsia="Times" w:hAnsiTheme="majorHAnsi" w:cstheme="majorHAnsi"/>
          <w:b/>
          <w:bCs/>
          <w:color w:val="494949"/>
          <w:sz w:val="20"/>
          <w:szCs w:val="20"/>
          <w:u w:val="dotted"/>
          <w:lang w:val="en-US" w:eastAsia="x-none"/>
        </w:rPr>
      </w:pPr>
      <w:r w:rsidRPr="00E620F9">
        <w:rPr>
          <w:rFonts w:asciiTheme="majorHAnsi" w:hAnsiTheme="majorHAnsi" w:cstheme="majorHAnsi"/>
          <w:b/>
          <w:bCs/>
          <w:sz w:val="20"/>
          <w:szCs w:val="20"/>
          <w:lang w:val="en-US"/>
        </w:rPr>
        <w:t>Name of Child:</w:t>
      </w:r>
      <w:r w:rsidRPr="00E620F9">
        <w:rPr>
          <w:rFonts w:asciiTheme="majorHAnsi" w:hAnsiTheme="majorHAnsi" w:cstheme="majorHAnsi"/>
          <w:b/>
          <w:bCs/>
          <w:sz w:val="20"/>
          <w:szCs w:val="20"/>
          <w:lang w:val="en-US"/>
        </w:rPr>
        <w:tab/>
      </w:r>
    </w:p>
    <w:p w14:paraId="3134101E" w14:textId="54211209" w:rsidR="00E620F9" w:rsidRPr="00E620F9" w:rsidRDefault="00E620F9" w:rsidP="00EE73E2">
      <w:pPr>
        <w:tabs>
          <w:tab w:val="left" w:pos="284"/>
        </w:tabs>
        <w:spacing w:after="250" w:line="250" w:lineRule="exact"/>
        <w:rPr>
          <w:rFonts w:asciiTheme="majorHAnsi" w:hAnsiTheme="majorHAnsi" w:cstheme="majorHAnsi"/>
          <w:b/>
          <w:bCs/>
          <w:sz w:val="20"/>
          <w:szCs w:val="20"/>
          <w:lang w:val="en-US"/>
        </w:rPr>
      </w:pPr>
      <w:r w:rsidRPr="00E620F9">
        <w:rPr>
          <w:rFonts w:asciiTheme="majorHAnsi" w:hAnsiTheme="majorHAnsi" w:cstheme="majorHAnsi"/>
          <w:b/>
          <w:bCs/>
          <w:sz w:val="20"/>
          <w:szCs w:val="20"/>
          <w:lang w:val="en-US"/>
        </w:rPr>
        <w:t>Group/Class:</w:t>
      </w:r>
      <w:r w:rsidRPr="00E620F9">
        <w:rPr>
          <w:rFonts w:asciiTheme="majorHAnsi" w:hAnsiTheme="majorHAnsi" w:cstheme="majorHAnsi"/>
          <w:b/>
          <w:bCs/>
          <w:sz w:val="20"/>
          <w:szCs w:val="20"/>
          <w:lang w:val="en-US"/>
        </w:rPr>
        <w:tab/>
      </w:r>
    </w:p>
    <w:p w14:paraId="355B1316" w14:textId="77777777" w:rsidR="00E620F9" w:rsidRPr="00E620F9" w:rsidRDefault="00E620F9" w:rsidP="00E620F9">
      <w:pPr>
        <w:tabs>
          <w:tab w:val="left" w:pos="284"/>
          <w:tab w:val="left" w:pos="7088"/>
        </w:tabs>
        <w:spacing w:after="250" w:line="250" w:lineRule="exact"/>
        <w:rPr>
          <w:rFonts w:asciiTheme="majorHAnsi" w:eastAsia="Times" w:hAnsiTheme="majorHAnsi" w:cstheme="majorHAnsi"/>
          <w:sz w:val="20"/>
          <w:szCs w:val="20"/>
          <w:u w:val="dotted"/>
          <w:lang w:val="en-US" w:eastAsia="x-none"/>
        </w:rPr>
      </w:pPr>
      <w:r w:rsidRPr="00E620F9">
        <w:rPr>
          <w:rFonts w:asciiTheme="majorHAnsi" w:hAnsiTheme="majorHAnsi" w:cstheme="majorHAnsi"/>
          <w:b/>
          <w:bCs/>
          <w:sz w:val="20"/>
          <w:szCs w:val="20"/>
          <w:lang w:val="en-US"/>
        </w:rPr>
        <w:t xml:space="preserve">Child’s Signature: </w:t>
      </w:r>
      <w:r w:rsidRPr="00E620F9">
        <w:rPr>
          <w:rFonts w:asciiTheme="majorHAnsi" w:hAnsiTheme="majorHAnsi" w:cstheme="majorHAnsi"/>
          <w:b/>
          <w:bCs/>
          <w:sz w:val="20"/>
          <w:szCs w:val="20"/>
          <w:lang w:val="en-US"/>
        </w:rPr>
        <w:tab/>
        <w:t>Date:</w:t>
      </w:r>
      <w:r w:rsidRPr="00E620F9">
        <w:rPr>
          <w:rFonts w:asciiTheme="majorHAnsi" w:hAnsiTheme="majorHAnsi" w:cstheme="majorHAnsi"/>
          <w:sz w:val="20"/>
          <w:szCs w:val="20"/>
          <w:lang w:val="en-US"/>
        </w:rPr>
        <w:tab/>
      </w:r>
      <w:r w:rsidRPr="00E620F9">
        <w:rPr>
          <w:rFonts w:asciiTheme="majorHAnsi" w:hAnsiTheme="majorHAnsi" w:cstheme="majorHAnsi"/>
          <w:sz w:val="20"/>
          <w:szCs w:val="20"/>
          <w:lang w:val="en-US"/>
        </w:rPr>
        <w:tab/>
      </w:r>
      <w:r w:rsidRPr="00E620F9">
        <w:rPr>
          <w:rFonts w:asciiTheme="majorHAnsi" w:hAnsiTheme="majorHAnsi" w:cstheme="majorHAnsi"/>
          <w:sz w:val="20"/>
          <w:szCs w:val="20"/>
          <w:lang w:val="en-US"/>
        </w:rPr>
        <w:tab/>
      </w:r>
      <w:r w:rsidRPr="00E620F9">
        <w:rPr>
          <w:rFonts w:asciiTheme="majorHAnsi" w:hAnsiTheme="majorHAnsi" w:cstheme="majorHAnsi"/>
          <w:sz w:val="20"/>
          <w:szCs w:val="20"/>
          <w:lang w:val="en-US"/>
        </w:rPr>
        <w:tab/>
      </w:r>
    </w:p>
    <w:p w14:paraId="01F7F1B6" w14:textId="13BDD670" w:rsidR="00E620F9" w:rsidRPr="00E620F9" w:rsidRDefault="00E620F9" w:rsidP="00E620F9">
      <w:pPr>
        <w:tabs>
          <w:tab w:val="left" w:pos="284"/>
        </w:tabs>
        <w:spacing w:after="250" w:line="250" w:lineRule="exact"/>
        <w:rPr>
          <w:rFonts w:asciiTheme="majorHAnsi" w:hAnsiTheme="majorHAnsi" w:cstheme="majorHAnsi"/>
          <w:sz w:val="20"/>
          <w:szCs w:val="20"/>
          <w:lang w:val="en-US"/>
        </w:rPr>
      </w:pPr>
      <w:bookmarkStart w:id="26" w:name="_Toc448745850"/>
      <w:bookmarkStart w:id="27" w:name="_Toc25747659"/>
      <w:r w:rsidRPr="00E620F9">
        <w:rPr>
          <w:rFonts w:asciiTheme="majorHAnsi" w:hAnsiTheme="majorHAnsi" w:cstheme="majorHAnsi"/>
          <w:noProof/>
          <w:sz w:val="20"/>
          <w:szCs w:val="20"/>
          <w:highlight w:val="yellow"/>
          <w:lang w:val="en-US" w:eastAsia="en-GB"/>
        </w:rPr>
        <mc:AlternateContent>
          <mc:Choice Requires="wps">
            <w:drawing>
              <wp:anchor distT="0" distB="0" distL="114300" distR="114300" simplePos="0" relativeHeight="251659264" behindDoc="0" locked="0" layoutInCell="1" allowOverlap="1" wp14:anchorId="200087DE" wp14:editId="4F6924B2">
                <wp:simplePos x="0" y="0"/>
                <wp:positionH relativeFrom="column">
                  <wp:posOffset>-1784985</wp:posOffset>
                </wp:positionH>
                <wp:positionV relativeFrom="paragraph">
                  <wp:posOffset>5055870</wp:posOffset>
                </wp:positionV>
                <wp:extent cx="800100" cy="571500"/>
                <wp:effectExtent l="0" t="0" r="3810" b="444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3D453" w14:textId="77777777" w:rsidR="00E620F9" w:rsidRPr="00B17772" w:rsidRDefault="00E620F9" w:rsidP="00E620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087DE" id="_x0000_t202" coordsize="21600,21600" o:spt="202" path="m,l,21600r21600,l21600,xe">
                <v:stroke joinstyle="miter"/>
                <v:path gradientshapeok="t" o:connecttype="rect"/>
              </v:shapetype>
              <v:shape id="Text Box 64" o:spid="_x0000_s1026" type="#_x0000_t202" style="position:absolute;margin-left:-140.55pt;margin-top:398.1pt;width:6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" filled="f" stroked="f">
                <v:textbox>
                  <w:txbxContent>
                    <w:p w14:paraId="7D03D453" w14:textId="77777777" w:rsidR="00E620F9" w:rsidRPr="00B17772" w:rsidRDefault="00E620F9" w:rsidP="00E620F9"/>
                  </w:txbxContent>
                </v:textbox>
              </v:shape>
            </w:pict>
          </mc:Fallback>
        </mc:AlternateContent>
      </w:r>
      <w:r w:rsidRPr="00E620F9">
        <w:rPr>
          <w:rFonts w:asciiTheme="majorHAnsi" w:hAnsiTheme="majorHAnsi" w:cstheme="majorHAnsi"/>
          <w:sz w:val="20"/>
          <w:szCs w:val="20"/>
          <w:highlight w:val="yellow"/>
          <w:lang w:val="en-US"/>
        </w:rPr>
        <w:t xml:space="preserve">Parent/Carer Signature </w:t>
      </w:r>
      <w:r w:rsidRPr="00E620F9">
        <w:rPr>
          <w:rFonts w:asciiTheme="majorHAnsi" w:hAnsiTheme="majorHAnsi" w:cstheme="majorHAnsi"/>
          <w:color w:val="003EA4"/>
          <w:sz w:val="20"/>
          <w:szCs w:val="20"/>
          <w:highlight w:val="yellow"/>
          <w:lang w:val="en-US"/>
        </w:rPr>
        <w:t>(optional)</w:t>
      </w:r>
      <w:bookmarkEnd w:id="26"/>
      <w:bookmarkEnd w:id="27"/>
      <w:r w:rsidR="00EE73E2">
        <w:rPr>
          <w:rFonts w:asciiTheme="majorHAnsi" w:hAnsiTheme="majorHAnsi" w:cstheme="majorHAnsi"/>
          <w:color w:val="003EA4"/>
          <w:sz w:val="20"/>
          <w:szCs w:val="20"/>
          <w:lang w:val="en-US"/>
        </w:rPr>
        <w:t>:</w:t>
      </w:r>
    </w:p>
    <w:p w14:paraId="58DF6C37" w14:textId="2402558E" w:rsidR="00121422" w:rsidRPr="00E620F9" w:rsidRDefault="00121422" w:rsidP="003E7DC0">
      <w:pPr>
        <w:pStyle w:val="OATheader"/>
        <w:rPr>
          <w:rFonts w:eastAsia="MS Mincho" w:cstheme="majorHAnsi"/>
          <w:sz w:val="36"/>
          <w:szCs w:val="36"/>
        </w:rPr>
      </w:pPr>
    </w:p>
    <w:sectPr w:rsidR="00121422" w:rsidRPr="00E620F9" w:rsidSect="0019618C">
      <w:headerReference w:type="default" r:id="rId11"/>
      <w:footerReference w:type="default" r:id="rId12"/>
      <w:headerReference w:type="first" r:id="rId13"/>
      <w:footerReference w:type="first" r:id="rId14"/>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BBA5" w14:textId="77777777" w:rsidR="00077AC7" w:rsidRDefault="00077AC7" w:rsidP="00DE543D">
      <w:r>
        <w:separator/>
      </w:r>
    </w:p>
  </w:endnote>
  <w:endnote w:type="continuationSeparator" w:id="0">
    <w:p w14:paraId="43EDF4CF" w14:textId="77777777" w:rsidR="00077AC7" w:rsidRDefault="00077AC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Gill Sans">
    <w:altName w:val="Arial"/>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51316D">
        <w:pPr>
          <w:pStyle w:val="OATbodystyle"/>
        </w:pPr>
      </w:p>
      <w:p w14:paraId="004727AD" w14:textId="46AE1958" w:rsidR="00D4303D" w:rsidRPr="0076286B" w:rsidRDefault="008074FF" w:rsidP="0051316D">
        <w:pPr>
          <w:pStyle w:val="OATbodystyle"/>
        </w:pPr>
        <w:r>
          <w:rPr>
            <w:rFonts w:eastAsia="MS Mincho" w:cs="Times New Roman"/>
          </w:rPr>
          <w:t>Technology Acceptable Use Agreement – for older children</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25878"/>
      <w:docPartObj>
        <w:docPartGallery w:val="Page Numbers (Bottom of Page)"/>
        <w:docPartUnique/>
      </w:docPartObj>
    </w:sdtPr>
    <w:sdtEndPr>
      <w:rPr>
        <w:noProof/>
      </w:rPr>
    </w:sdtEndPr>
    <w:sdtContent>
      <w:p w14:paraId="52150952" w14:textId="77777777" w:rsidR="00354949" w:rsidRPr="0076286B" w:rsidRDefault="00354949" w:rsidP="0051316D">
        <w:pPr>
          <w:pStyle w:val="OATbodystyle"/>
        </w:pPr>
      </w:p>
      <w:p w14:paraId="0C137512" w14:textId="1360FC12" w:rsidR="00354949" w:rsidRPr="0076286B" w:rsidRDefault="004C7344" w:rsidP="0051316D">
        <w:pPr>
          <w:pStyle w:val="OATbodystyle"/>
        </w:pPr>
        <w:r>
          <w:rPr>
            <w:rFonts w:eastAsia="MS Mincho" w:cs="Times New Roman"/>
          </w:rPr>
          <w:t>Technology Acceptable Use Agreement – for older children</w:t>
        </w:r>
        <w:r w:rsidR="00354949">
          <w:rPr>
            <w:rFonts w:eastAsia="MS Mincho" w:cs="Times New Roman"/>
          </w:rPr>
          <w:tab/>
        </w:r>
        <w:r w:rsidR="00354949" w:rsidRPr="0076286B">
          <w:fldChar w:fldCharType="begin"/>
        </w:r>
        <w:r w:rsidR="00354949" w:rsidRPr="0076286B">
          <w:instrText xml:space="preserve"> PAGE   \* MERGEFORMAT </w:instrText>
        </w:r>
        <w:r w:rsidR="00354949" w:rsidRPr="0076286B">
          <w:fldChar w:fldCharType="separate"/>
        </w:r>
        <w:r w:rsidR="00354949">
          <w:t>4</w:t>
        </w:r>
        <w:r w:rsidR="00354949" w:rsidRPr="0076286B">
          <w:rPr>
            <w:noProof/>
          </w:rPr>
          <w:fldChar w:fldCharType="end"/>
        </w:r>
      </w:p>
    </w:sdtContent>
  </w:sdt>
  <w:p w14:paraId="74EB69C0"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9E62F" w14:textId="77777777" w:rsidR="00077AC7" w:rsidRDefault="00077AC7" w:rsidP="00DE543D">
      <w:r>
        <w:separator/>
      </w:r>
    </w:p>
  </w:footnote>
  <w:footnote w:type="continuationSeparator" w:id="0">
    <w:p w14:paraId="1642AD21" w14:textId="77777777" w:rsidR="00077AC7" w:rsidRDefault="00077AC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51316D">
    <w:pPr>
      <w:pStyle w:val="OATbodystyle"/>
    </w:pPr>
    <w:r>
      <w:rPr>
        <w:noProof/>
      </w:rPr>
      <w:drawing>
        <wp:anchor distT="0" distB="360045" distL="114300" distR="114300" simplePos="0" relativeHeight="251665408"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51316D">
    <w:pPr>
      <w:pStyle w:val="OATbodystyle"/>
    </w:pPr>
    <w:r>
      <w:rPr>
        <w:noProof/>
      </w:rPr>
      <w:drawing>
        <wp:anchor distT="0" distB="360045" distL="114300" distR="114300" simplePos="0" relativeHeight="251657216"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FE8"/>
    <w:multiLevelType w:val="hybridMultilevel"/>
    <w:tmpl w:val="CF36D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EA7AE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936DA2"/>
    <w:multiLevelType w:val="hybridMultilevel"/>
    <w:tmpl w:val="6876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D484AEA"/>
    <w:multiLevelType w:val="hybridMultilevel"/>
    <w:tmpl w:val="7B64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B1EB6"/>
    <w:multiLevelType w:val="hybridMultilevel"/>
    <w:tmpl w:val="A33A7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A903BB3"/>
    <w:multiLevelType w:val="hybridMultilevel"/>
    <w:tmpl w:val="213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0B7E7A"/>
    <w:multiLevelType w:val="hybridMultilevel"/>
    <w:tmpl w:val="1EC02C06"/>
    <w:lvl w:ilvl="0" w:tplc="310C1B82">
      <w:start w:val="1"/>
      <w:numFmt w:val="bullet"/>
      <w:lvlText w:val=""/>
      <w:lvlJc w:val="left"/>
      <w:pPr>
        <w:ind w:left="720" w:hanging="360"/>
      </w:pPr>
      <w:rPr>
        <w:rFonts w:ascii="Wingdings" w:hAnsi="Wingdings"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3405644">
    <w:abstractNumId w:val="1"/>
  </w:num>
  <w:num w:numId="2" w16cid:durableId="1493714875">
    <w:abstractNumId w:val="14"/>
  </w:num>
  <w:num w:numId="3" w16cid:durableId="1965306706">
    <w:abstractNumId w:val="2"/>
  </w:num>
  <w:num w:numId="4" w16cid:durableId="1009598303">
    <w:abstractNumId w:val="7"/>
  </w:num>
  <w:num w:numId="5" w16cid:durableId="146090555">
    <w:abstractNumId w:val="6"/>
  </w:num>
  <w:num w:numId="6" w16cid:durableId="1839927214">
    <w:abstractNumId w:val="5"/>
  </w:num>
  <w:num w:numId="7" w16cid:durableId="1762410321">
    <w:abstractNumId w:val="8"/>
  </w:num>
  <w:num w:numId="8" w16cid:durableId="1470436930">
    <w:abstractNumId w:val="3"/>
  </w:num>
  <w:num w:numId="9" w16cid:durableId="1029374759">
    <w:abstractNumId w:val="4"/>
  </w:num>
  <w:num w:numId="10" w16cid:durableId="1558009326">
    <w:abstractNumId w:val="11"/>
  </w:num>
  <w:num w:numId="11" w16cid:durableId="446121727">
    <w:abstractNumId w:val="9"/>
  </w:num>
  <w:num w:numId="12" w16cid:durableId="1084259910">
    <w:abstractNumId w:val="9"/>
  </w:num>
  <w:num w:numId="13" w16cid:durableId="858080108">
    <w:abstractNumId w:val="10"/>
  </w:num>
  <w:num w:numId="14" w16cid:durableId="1046754067">
    <w:abstractNumId w:val="15"/>
  </w:num>
  <w:num w:numId="15" w16cid:durableId="475608974">
    <w:abstractNumId w:val="13"/>
  </w:num>
  <w:num w:numId="16" w16cid:durableId="244847799">
    <w:abstractNumId w:val="0"/>
  </w:num>
  <w:num w:numId="17" w16cid:durableId="1626736250">
    <w:abstractNumId w:val="12"/>
  </w:num>
  <w:num w:numId="18" w16cid:durableId="14253029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71F2"/>
    <w:rsid w:val="00022CE7"/>
    <w:rsid w:val="000262F4"/>
    <w:rsid w:val="00032278"/>
    <w:rsid w:val="00040B0C"/>
    <w:rsid w:val="00045938"/>
    <w:rsid w:val="0005374A"/>
    <w:rsid w:val="000615BA"/>
    <w:rsid w:val="00071872"/>
    <w:rsid w:val="00077AC7"/>
    <w:rsid w:val="000911EC"/>
    <w:rsid w:val="000A02B1"/>
    <w:rsid w:val="000A2D81"/>
    <w:rsid w:val="000A54D7"/>
    <w:rsid w:val="000C169E"/>
    <w:rsid w:val="000C7C69"/>
    <w:rsid w:val="000D4E39"/>
    <w:rsid w:val="000D5C2C"/>
    <w:rsid w:val="000D6054"/>
    <w:rsid w:val="000E4247"/>
    <w:rsid w:val="000F08A0"/>
    <w:rsid w:val="00105B8E"/>
    <w:rsid w:val="00112DBD"/>
    <w:rsid w:val="00114AD9"/>
    <w:rsid w:val="00121422"/>
    <w:rsid w:val="00134499"/>
    <w:rsid w:val="001653A2"/>
    <w:rsid w:val="00171C62"/>
    <w:rsid w:val="00185B44"/>
    <w:rsid w:val="0019618C"/>
    <w:rsid w:val="001A3F15"/>
    <w:rsid w:val="001C5A67"/>
    <w:rsid w:val="001D3E60"/>
    <w:rsid w:val="001F40BF"/>
    <w:rsid w:val="001F4383"/>
    <w:rsid w:val="00203BBE"/>
    <w:rsid w:val="00211FB6"/>
    <w:rsid w:val="00221921"/>
    <w:rsid w:val="00230586"/>
    <w:rsid w:val="002312BA"/>
    <w:rsid w:val="002449BA"/>
    <w:rsid w:val="00246A28"/>
    <w:rsid w:val="002661BC"/>
    <w:rsid w:val="00277081"/>
    <w:rsid w:val="00277A21"/>
    <w:rsid w:val="00283070"/>
    <w:rsid w:val="00285EDC"/>
    <w:rsid w:val="00291DFF"/>
    <w:rsid w:val="002A5560"/>
    <w:rsid w:val="002B2F87"/>
    <w:rsid w:val="002B3C47"/>
    <w:rsid w:val="002B7B8E"/>
    <w:rsid w:val="002C378A"/>
    <w:rsid w:val="002E24BB"/>
    <w:rsid w:val="002E2B72"/>
    <w:rsid w:val="00312FE0"/>
    <w:rsid w:val="003170D5"/>
    <w:rsid w:val="00324334"/>
    <w:rsid w:val="00337969"/>
    <w:rsid w:val="003403EE"/>
    <w:rsid w:val="003412B8"/>
    <w:rsid w:val="00354949"/>
    <w:rsid w:val="00354C3C"/>
    <w:rsid w:val="00381FD1"/>
    <w:rsid w:val="003879A8"/>
    <w:rsid w:val="003B1CA9"/>
    <w:rsid w:val="003B35C4"/>
    <w:rsid w:val="003E4285"/>
    <w:rsid w:val="003E7DC0"/>
    <w:rsid w:val="003F561C"/>
    <w:rsid w:val="004247B8"/>
    <w:rsid w:val="00425835"/>
    <w:rsid w:val="00435FE4"/>
    <w:rsid w:val="0044224D"/>
    <w:rsid w:val="00442E87"/>
    <w:rsid w:val="00475985"/>
    <w:rsid w:val="00475EA3"/>
    <w:rsid w:val="00475EF7"/>
    <w:rsid w:val="004B727D"/>
    <w:rsid w:val="004C7344"/>
    <w:rsid w:val="004D2A74"/>
    <w:rsid w:val="004E59BE"/>
    <w:rsid w:val="004E7CF9"/>
    <w:rsid w:val="004F5DE4"/>
    <w:rsid w:val="005021A2"/>
    <w:rsid w:val="005044B3"/>
    <w:rsid w:val="00505ED1"/>
    <w:rsid w:val="0051316D"/>
    <w:rsid w:val="005240D2"/>
    <w:rsid w:val="005500D0"/>
    <w:rsid w:val="00566857"/>
    <w:rsid w:val="00566B99"/>
    <w:rsid w:val="00571638"/>
    <w:rsid w:val="00572F4D"/>
    <w:rsid w:val="00584156"/>
    <w:rsid w:val="00592F89"/>
    <w:rsid w:val="0059479C"/>
    <w:rsid w:val="005B1038"/>
    <w:rsid w:val="005B38E2"/>
    <w:rsid w:val="005C6BD3"/>
    <w:rsid w:val="005D3308"/>
    <w:rsid w:val="005E6444"/>
    <w:rsid w:val="005F3BE4"/>
    <w:rsid w:val="00600E5F"/>
    <w:rsid w:val="00610CD6"/>
    <w:rsid w:val="00612C0A"/>
    <w:rsid w:val="00612EB3"/>
    <w:rsid w:val="00620DC0"/>
    <w:rsid w:val="0065158C"/>
    <w:rsid w:val="006577D4"/>
    <w:rsid w:val="00666321"/>
    <w:rsid w:val="006667ED"/>
    <w:rsid w:val="00674E6A"/>
    <w:rsid w:val="00686169"/>
    <w:rsid w:val="006C203C"/>
    <w:rsid w:val="006E73B2"/>
    <w:rsid w:val="006F10CE"/>
    <w:rsid w:val="007100C5"/>
    <w:rsid w:val="007229C9"/>
    <w:rsid w:val="0076286B"/>
    <w:rsid w:val="00764250"/>
    <w:rsid w:val="00772CA4"/>
    <w:rsid w:val="007773DA"/>
    <w:rsid w:val="00777693"/>
    <w:rsid w:val="007822C6"/>
    <w:rsid w:val="007A0339"/>
    <w:rsid w:val="007B2BD0"/>
    <w:rsid w:val="007E2DA8"/>
    <w:rsid w:val="007F0A69"/>
    <w:rsid w:val="007F31CC"/>
    <w:rsid w:val="008074FF"/>
    <w:rsid w:val="00827EF7"/>
    <w:rsid w:val="008510BC"/>
    <w:rsid w:val="00863EEA"/>
    <w:rsid w:val="00872419"/>
    <w:rsid w:val="00881322"/>
    <w:rsid w:val="00892741"/>
    <w:rsid w:val="008A249F"/>
    <w:rsid w:val="008A43C1"/>
    <w:rsid w:val="008A746C"/>
    <w:rsid w:val="008A7A2B"/>
    <w:rsid w:val="008B4A85"/>
    <w:rsid w:val="008B4B77"/>
    <w:rsid w:val="008D1069"/>
    <w:rsid w:val="008D644E"/>
    <w:rsid w:val="008E1665"/>
    <w:rsid w:val="00910B4C"/>
    <w:rsid w:val="00912AFE"/>
    <w:rsid w:val="00913DDB"/>
    <w:rsid w:val="00935DF5"/>
    <w:rsid w:val="0094253D"/>
    <w:rsid w:val="00944790"/>
    <w:rsid w:val="009528BE"/>
    <w:rsid w:val="009534ED"/>
    <w:rsid w:val="00954625"/>
    <w:rsid w:val="009738D9"/>
    <w:rsid w:val="009745B7"/>
    <w:rsid w:val="00983389"/>
    <w:rsid w:val="0098344B"/>
    <w:rsid w:val="00991B12"/>
    <w:rsid w:val="0099698C"/>
    <w:rsid w:val="009A0C5E"/>
    <w:rsid w:val="009B3217"/>
    <w:rsid w:val="009C1449"/>
    <w:rsid w:val="009C42B8"/>
    <w:rsid w:val="009D0777"/>
    <w:rsid w:val="00A0142A"/>
    <w:rsid w:val="00A02C78"/>
    <w:rsid w:val="00A12751"/>
    <w:rsid w:val="00A545CD"/>
    <w:rsid w:val="00A73535"/>
    <w:rsid w:val="00A81E6B"/>
    <w:rsid w:val="00A82803"/>
    <w:rsid w:val="00A90182"/>
    <w:rsid w:val="00AC7DC7"/>
    <w:rsid w:val="00AD0AE2"/>
    <w:rsid w:val="00AE06BB"/>
    <w:rsid w:val="00B00865"/>
    <w:rsid w:val="00B30069"/>
    <w:rsid w:val="00B42598"/>
    <w:rsid w:val="00B60711"/>
    <w:rsid w:val="00B664B6"/>
    <w:rsid w:val="00B74B30"/>
    <w:rsid w:val="00B74EE4"/>
    <w:rsid w:val="00B946B5"/>
    <w:rsid w:val="00BB7B2D"/>
    <w:rsid w:val="00BF0828"/>
    <w:rsid w:val="00BF1B7A"/>
    <w:rsid w:val="00C03B9F"/>
    <w:rsid w:val="00C333FD"/>
    <w:rsid w:val="00C37F3F"/>
    <w:rsid w:val="00C61215"/>
    <w:rsid w:val="00C622FE"/>
    <w:rsid w:val="00C77148"/>
    <w:rsid w:val="00C80D9F"/>
    <w:rsid w:val="00C820B1"/>
    <w:rsid w:val="00C843FE"/>
    <w:rsid w:val="00CB371C"/>
    <w:rsid w:val="00CC7AF0"/>
    <w:rsid w:val="00CD03D4"/>
    <w:rsid w:val="00CD19FB"/>
    <w:rsid w:val="00CD2118"/>
    <w:rsid w:val="00CE5E9B"/>
    <w:rsid w:val="00D0116B"/>
    <w:rsid w:val="00D143F3"/>
    <w:rsid w:val="00D20C05"/>
    <w:rsid w:val="00D22019"/>
    <w:rsid w:val="00D26017"/>
    <w:rsid w:val="00D353D6"/>
    <w:rsid w:val="00D3544E"/>
    <w:rsid w:val="00D35ABA"/>
    <w:rsid w:val="00D4303D"/>
    <w:rsid w:val="00D56004"/>
    <w:rsid w:val="00D64FFB"/>
    <w:rsid w:val="00D658EB"/>
    <w:rsid w:val="00D7239E"/>
    <w:rsid w:val="00D761BE"/>
    <w:rsid w:val="00D8576B"/>
    <w:rsid w:val="00D97E67"/>
    <w:rsid w:val="00DA5A5B"/>
    <w:rsid w:val="00DA65C4"/>
    <w:rsid w:val="00DB16A0"/>
    <w:rsid w:val="00DB6A5F"/>
    <w:rsid w:val="00DC25CA"/>
    <w:rsid w:val="00DE2325"/>
    <w:rsid w:val="00DE543D"/>
    <w:rsid w:val="00DF03F9"/>
    <w:rsid w:val="00DF28C7"/>
    <w:rsid w:val="00E0325D"/>
    <w:rsid w:val="00E07387"/>
    <w:rsid w:val="00E360B4"/>
    <w:rsid w:val="00E56222"/>
    <w:rsid w:val="00E620F9"/>
    <w:rsid w:val="00E70AC4"/>
    <w:rsid w:val="00E90485"/>
    <w:rsid w:val="00EB430E"/>
    <w:rsid w:val="00ED0470"/>
    <w:rsid w:val="00ED53A1"/>
    <w:rsid w:val="00EE73E2"/>
    <w:rsid w:val="00F14213"/>
    <w:rsid w:val="00F15A19"/>
    <w:rsid w:val="00F16E03"/>
    <w:rsid w:val="00F220D1"/>
    <w:rsid w:val="00F2632A"/>
    <w:rsid w:val="00F40543"/>
    <w:rsid w:val="00F43C39"/>
    <w:rsid w:val="00F500B7"/>
    <w:rsid w:val="00F702EC"/>
    <w:rsid w:val="00FB21FA"/>
    <w:rsid w:val="00FD082D"/>
    <w:rsid w:val="00FD0843"/>
    <w:rsid w:val="00FE4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51316D"/>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99"/>
    <w:rsid w:val="0051316D"/>
    <w:rPr>
      <w:rFonts w:asciiTheme="majorHAnsi" w:hAnsiTheme="majorHAnsi"/>
    </w:rPr>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51316D"/>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51316D"/>
    <w:pPr>
      <w:spacing w:before="480" w:after="120" w:line="400" w:lineRule="exact"/>
    </w:pPr>
    <w:rPr>
      <w:rFonts w:asciiTheme="majorHAnsi" w:hAnsiTheme="majorHAnsi"/>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51316D"/>
    <w:pPr>
      <w:tabs>
        <w:tab w:val="left" w:pos="2800"/>
      </w:tabs>
      <w:spacing w:after="60" w:line="270" w:lineRule="exact"/>
    </w:pPr>
    <w:rPr>
      <w:rFonts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51316D"/>
    <w:pPr>
      <w:spacing w:after="60" w:line="270" w:lineRule="exact"/>
    </w:pPr>
    <w:rPr>
      <w:rFonts w:ascii="Calibri" w:eastAsia="Calibri" w:hAnsi="Calibri"/>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51316D"/>
    <w:pPr>
      <w:spacing w:after="100"/>
    </w:pPr>
    <w:rPr>
      <w:rFonts w:asciiTheme="majorHAnsi" w:hAnsiTheme="majorHAnsi"/>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51316D"/>
    <w:pPr>
      <w:spacing w:after="100"/>
      <w:ind w:left="240"/>
    </w:pPr>
    <w:rPr>
      <w:rFonts w:ascii="Calibri" w:hAnsi="Calibri"/>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ICT</Department>
    <Lead xmlns="dc471172-6ec0-410f-9f6e-10acaa34c523">DPO</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free to delegate review​</Method>
    <Document xmlns="dc471172-6ec0-410f-9f6e-10acaa34c523">Technology Acceptable Use Agreement for older children</Document>
    <Website xmlns="dc471172-6ec0-410f-9f6e-10acaa34c523">No</Websi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 ds:uri="5d3d3f20-632c-4ef7-853a-18d57cf6dd57"/>
    <ds:schemaRef ds:uri="a464efde-23b6-4b92-b3ec-23ef72e71ba9"/>
  </ds:schemaRefs>
</ds:datastoreItem>
</file>

<file path=customXml/itemProps3.xml><?xml version="1.0" encoding="utf-8"?>
<ds:datastoreItem xmlns:ds="http://schemas.openxmlformats.org/officeDocument/2006/customXml" ds:itemID="{CF49F608-04DA-4293-A563-C66975F8C8D3}"/>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1</TotalTime>
  <Pages>6</Pages>
  <Words>1276</Words>
  <Characters>7279</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2</cp:revision>
  <cp:lastPrinted>2015-12-01T15:17:00Z</cp:lastPrinted>
  <dcterms:created xsi:type="dcterms:W3CDTF">2023-09-29T08:47:00Z</dcterms:created>
  <dcterms:modified xsi:type="dcterms:W3CDTF">2023-09-29T08:47:00Z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