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pStyle w:val="Heading2"/>
        <w:spacing w:after="120" w:before="240"/>
      </w:pPr>
      <w:r>
        <w:t xml:space="preserve">Ubah Visitor Menjadi Pelanggan dengan Halaman yang Menjual</w:t>
      </w:r>
    </w:p>
    <w:p>
      <w:pPr>
        <w:spacing w:after="120"/>
      </w:pPr>
    </w:p>
    <w:p>
      <w:pPr>
        <w:spacing w:after="120"/>
      </w:pPr>
      <w:r>
        <w:rPr>
          <w:rFonts w:ascii="Inter" w:cs="Inter" w:eastAsia="Inter" w:hAnsi="Inter"/>
          <w:sz w:val="21"/>
          <w:szCs w:val="21"/>
        </w:rPr>
        <w:t xml:space="preserve">**Penulis:** Siraj Nur Ihrom, CEO &amp; Founder SNISHOP.COM</w:t>
      </w:r>
    </w:p>
    <w:p>
      <w:pPr>
        <w:spacing w:after="120"/>
      </w:pPr>
    </w:p>
    <w:p>
      <w:pPr>
        <w:spacing w:after="120"/>
      </w:pPr>
      <w:r>
        <w:rPr>
          <w:rFonts w:ascii="Inter" w:cs="Inter" w:eastAsia="Inter" w:hAnsi="Inter"/>
          <w:sz w:val="21"/>
          <w:szCs w:val="21"/>
        </w:rPr>
        <w:t xml:space="preserve">**Edisi:** Desember 2025</w:t>
      </w:r>
    </w:p>
    <w:p>
      <w:pPr>
        <w:spacing w:after="120"/>
      </w:pPr>
    </w:p>
    <w:p>
      <w:pPr>
        <w:spacing w:after="120"/>
      </w:pPr>
      <w:r>
        <w:rPr>
          <w:rFonts w:ascii="Inter" w:cs="Inter" w:eastAsia="Inter" w:hAnsi="Inter"/>
          <w:sz w:val="21"/>
          <w:szCs w:val="21"/>
        </w:rPr>
        <w:t xml:space="preserve">**Kategori:** Digital Marketing, Conversion Rate Optimization, Web Development</w:t>
      </w:r>
    </w:p>
    <w:p>
      <w:pPr>
        <w:spacing w:after="120"/>
      </w:pPr>
    </w:p>
    <w:p>
      <w:pPr>
        <w:spacing w:after="120"/>
      </w:pPr>
      <w:r>
        <w:rPr>
          <w:rFonts w:ascii="Inter" w:cs="Inter" w:eastAsia="Inter" w:hAnsi="Inter"/>
          <w:sz w:val="21"/>
          <w:szCs w:val="21"/>
        </w:rPr>
        <w:t xml:space="preserve">---</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I: FONDASI LANDING PAGE YANG MENJUAL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Landing Page Adalah Aset Bisnis Paling Berharga</w:t>
      </w:r>
    </w:p>
    <w:p>
      <w:pPr>
        <w:spacing w:after="60"/>
      </w:pPr>
      <w:r>
        <w:rPr>
          <w:rFonts w:ascii="Inter" w:cs="Inter" w:eastAsia="Inter" w:hAnsi="Inter"/>
          <w:sz w:val="21"/>
          <w:szCs w:val="21"/>
        </w:rPr>
        <w:t xml:space="preserve">• </w:t>
      </w:r>
      <w:r>
        <w:rPr>
          <w:rFonts w:ascii="Inter" w:cs="Inter" w:eastAsia="Inter" w:hAnsi="Inter"/>
          <w:sz w:val="21"/>
          <w:szCs w:val="21"/>
        </w:rPr>
        <w:t xml:space="preserve">Bab 2: Jenis-Jenis Landing Page dan Kapan Menggunakannya</w:t>
      </w:r>
    </w:p>
    <w:p>
      <w:pPr>
        <w:spacing w:after="60"/>
      </w:pPr>
      <w:r>
        <w:rPr>
          <w:rFonts w:ascii="Inter" w:cs="Inter" w:eastAsia="Inter" w:hAnsi="Inter"/>
          <w:sz w:val="21"/>
          <w:szCs w:val="21"/>
        </w:rPr>
        <w:t xml:space="preserve">• </w:t>
      </w:r>
      <w:r>
        <w:rPr>
          <w:rFonts w:ascii="Inter" w:cs="Inter" w:eastAsia="Inter" w:hAnsi="Inter"/>
          <w:sz w:val="21"/>
          <w:szCs w:val="21"/>
        </w:rPr>
        <w:t xml:space="preserve">Bab 3: Anatomi Landing Page Berkonversi Tinggi</w:t>
      </w:r>
    </w:p>
    <w:p>
      <w:pPr>
        <w:spacing w:after="120"/>
      </w:pPr>
    </w:p>
    <w:p>
      <w:pPr>
        <w:spacing w:after="120"/>
      </w:pPr>
      <w:r>
        <w:rPr>
          <w:rFonts w:ascii="Inter" w:cs="Inter" w:eastAsia="Inter" w:hAnsi="Inter"/>
          <w:b/>
          <w:bCs/>
          <w:sz w:val="21"/>
          <w:szCs w:val="21"/>
        </w:rPr>
        <w:t xml:space="preserve">BAGIAN II: SENI DAN ILMU CONVERSION OPTIMIZATION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4: Formula Copywriting yang Membujuk: AIDA, PAS, dan 4U</w:t>
      </w:r>
    </w:p>
    <w:p>
      <w:pPr>
        <w:spacing w:after="60"/>
      </w:pPr>
      <w:r>
        <w:rPr>
          <w:rFonts w:ascii="Inter" w:cs="Inter" w:eastAsia="Inter" w:hAnsi="Inter"/>
          <w:sz w:val="21"/>
          <w:szCs w:val="21"/>
        </w:rPr>
        <w:t xml:space="preserve">• </w:t>
      </w:r>
      <w:r>
        <w:rPr>
          <w:rFonts w:ascii="Inter" w:cs="Inter" w:eastAsia="Inter" w:hAnsi="Inter"/>
          <w:sz w:val="21"/>
          <w:szCs w:val="21"/>
        </w:rPr>
        <w:t xml:space="preserve">Bab 5: Prinsip Desain Visual untuk Konversi Maksimal</w:t>
      </w:r>
    </w:p>
    <w:p>
      <w:pPr>
        <w:spacing w:after="60"/>
      </w:pPr>
      <w:r>
        <w:rPr>
          <w:rFonts w:ascii="Inter" w:cs="Inter" w:eastAsia="Inter" w:hAnsi="Inter"/>
          <w:sz w:val="21"/>
          <w:szCs w:val="21"/>
        </w:rPr>
        <w:t xml:space="preserve">• </w:t>
      </w:r>
      <w:r>
        <w:rPr>
          <w:rFonts w:ascii="Inter" w:cs="Inter" w:eastAsia="Inter" w:hAnsi="Inter"/>
          <w:sz w:val="21"/>
          <w:szCs w:val="21"/>
        </w:rPr>
        <w:t xml:space="preserve">Bab 6: Optimasi Call-to-Action dan Formulir</w:t>
      </w:r>
    </w:p>
    <w:p>
      <w:pPr>
        <w:spacing w:after="60"/>
      </w:pPr>
      <w:r>
        <w:rPr>
          <w:rFonts w:ascii="Inter" w:cs="Inter" w:eastAsia="Inter" w:hAnsi="Inter"/>
          <w:sz w:val="21"/>
          <w:szCs w:val="21"/>
        </w:rPr>
        <w:t xml:space="preserve">• </w:t>
      </w:r>
      <w:r>
        <w:rPr>
          <w:rFonts w:ascii="Inter" w:cs="Inter" w:eastAsia="Inter" w:hAnsi="Inter"/>
          <w:sz w:val="21"/>
          <w:szCs w:val="21"/>
        </w:rPr>
        <w:t xml:space="preserve">Bab 7: Platform dan Tools Pembuat Landing Page</w:t>
      </w:r>
    </w:p>
    <w:p>
      <w:pPr>
        <w:spacing w:after="120"/>
      </w:pPr>
    </w:p>
    <w:p>
      <w:pPr>
        <w:spacing w:after="120"/>
      </w:pPr>
      <w:r>
        <w:rPr>
          <w:rFonts w:ascii="Inter" w:cs="Inter" w:eastAsia="Inter" w:hAnsi="Inter"/>
          <w:b/>
          <w:bCs/>
          <w:sz w:val="21"/>
          <w:szCs w:val="21"/>
        </w:rPr>
        <w:t xml:space="preserve">BAGIAN III: PENGUKURAN, PENGUJIAN, DAN SKALING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8: A/B Testing: Metode Ilmiah untuk Meningkatkan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Bab 9: Analytics dan Pengukuran Kinerja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Bab 10: Scaling dan Advanced Conversion Rate Optimization</w:t>
      </w:r>
    </w:p>
    <w:p>
      <w:pPr>
        <w:spacing w:after="120"/>
      </w:pPr>
    </w:p>
    <w:p>
      <w:pPr>
        <w:spacing w:after="120"/>
      </w:pPr>
      <w:r>
        <w:rPr>
          <w:rFonts w:ascii="Inter" w:cs="Inter" w:eastAsia="Inter" w:hAnsi="Inter"/>
          <w:b/>
          <w:bCs/>
          <w:sz w:val="21"/>
          <w:szCs w:val="21"/>
        </w:rPr>
        <w:t xml:space="preserve">LAMPIRAN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Studi Kasus: Tiga Kisah Nyata Peningkatan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Rencana Optimasi 30 Hari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FONDASI LANDING PAGE YANG MENJUAL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Landing Page Adalah Aset Bisnis Paling Berharga</w:t>
      </w:r>
    </w:p>
    <w:p>
      <w:pPr>
        <w:spacing w:after="120"/>
      </w:pPr>
    </w:p>
    <w:p>
      <w:pPr>
        <w:pStyle w:val="Heading3"/>
        <w:spacing w:after="100" w:before="200"/>
      </w:pPr>
      <w:r>
        <w:t xml:space="preserve">1.1 Definisi dan Peran Landing Page</w:t>
      </w:r>
    </w:p>
    <w:p>
      <w:pPr>
        <w:spacing w:after="120"/>
      </w:pPr>
    </w:p>
    <w:p>
      <w:pPr>
        <w:spacing w:after="120"/>
      </w:pPr>
      <w:r>
        <w:rPr>
          <w:rFonts w:ascii="Inter" w:cs="Inter" w:eastAsia="Inter" w:hAnsi="Inter"/>
          <w:sz w:val="21"/>
          <w:szCs w:val="21"/>
        </w:rPr>
        <w:t xml:space="preserve">Landing page adalah halaman web mandiri yang dirancang dengan satu tujuan spesifik: mendorong pengunjung untuk mengambil tindakan tertentu. Berbeda dengan halaman utama website yang memiliki banyak navigasi dan tujuan, landing page memusatkan seluruh perhatian pengunjung pada satu konversi tunggal. Bisa berupa pembelian produk, pendaftaran newsletter, pengisian formulir kontak, atau unduhan ebook.</w:t>
      </w:r>
    </w:p>
    <w:p>
      <w:pPr>
        <w:spacing w:after="120"/>
      </w:pPr>
    </w:p>
    <w:p>
      <w:pPr>
        <w:spacing w:after="120"/>
      </w:pPr>
      <w:r>
        <w:rPr>
          <w:rFonts w:ascii="Inter" w:cs="Inter" w:eastAsia="Inter" w:hAnsi="Inter"/>
          <w:sz w:val="21"/>
          <w:szCs w:val="21"/>
        </w:rPr>
        <w:t xml:space="preserve">Dalam ekosistem digital marketing, landing page berfungsi sebagai titik konvergensi antara traffic dan konversi. Semua upaya pemasaran, mulai dari iklan berbayar, email marketing, media sosial, hingga mesin pencari, bermuara pada satu halaman ini. Kualitas landing page menentukan apakah investasi pemasaran Anda menghasilkan pendapatan atau sekadar membuang anggaran.</w:t>
      </w:r>
    </w:p>
    <w:p>
      <w:pPr>
        <w:spacing w:after="120"/>
      </w:pPr>
    </w:p>
    <w:p>
      <w:pPr>
        <w:pStyle w:val="Heading3"/>
        <w:spacing w:after="100" w:before="200"/>
      </w:pPr>
      <w:r>
        <w:t xml:space="preserve">1.2 Perbedaan Landing Page dengan Homepage</w:t>
      </w:r>
    </w:p>
    <w:p>
      <w:pPr>
        <w:spacing w:after="120"/>
      </w:pPr>
    </w:p>
    <w:p>
      <w:pPr>
        <w:spacing w:after="120"/>
      </w:pPr>
      <w:r>
        <w:rPr>
          <w:rFonts w:ascii="Inter" w:cs="Inter" w:eastAsia="Inter" w:hAnsi="Inter"/>
          <w:sz w:val="21"/>
          <w:szCs w:val="21"/>
        </w:rPr>
        <w:t xml:space="preserve">Banyak pelaku bisnis confundasikan landing page dengan homepage. Padahal keduanya memiliki fungsi yang sangat berbeda:</w:t>
      </w:r>
    </w:p>
    <w:p>
      <w:pPr>
        <w:spacing w:after="120"/>
      </w:pPr>
    </w:p>
    <w:p>
      <w:pPr>
        <w:spacing w:after="120"/>
      </w:pPr>
      <w:r>
        <w:rPr>
          <w:rFonts w:ascii="Inter" w:cs="Inter" w:eastAsia="Inter" w:hAnsi="Inter"/>
          <w:sz w:val="21"/>
          <w:szCs w:val="21"/>
        </w:rPr>
        <w:t xml:space="preserve">**Homepage** berfungsi sebagai pintu masuk utama website. Ia menyajikan gambaran menyeluruh tentang bisnis, menyediakan navigasi ke berbagai section, dan melayani pengunjung yang memiliki beragam tujuan. Homepage ibarat lobi hotel yang megah, tempat tamu bisa memilih arah mana pun yang mereka tuju.</w:t>
      </w:r>
    </w:p>
    <w:p>
      <w:pPr>
        <w:spacing w:after="120"/>
      </w:pPr>
    </w:p>
    <w:p>
      <w:pPr>
        <w:spacing w:after="120"/>
      </w:pPr>
      <w:r>
        <w:rPr>
          <w:rFonts w:ascii="Inter" w:cs="Inter" w:eastAsia="Inter" w:hAnsi="Inter"/>
          <w:sz w:val="21"/>
          <w:szCs w:val="21"/>
        </w:rPr>
        <w:t xml:space="preserve">**Landing page** dirancang dengan fokus tunggal. Tidak ada menu navigasi yang mengalihkan perhatian. Tidak ada tautan yang membawa pengunjung keluar. Seluruh elemen, dari headline hingga tombol aksi, bekerja secara harmonis untuk mengarahkan pengunjung pada satu keputusan: melakukan konversi.</w:t>
      </w:r>
    </w:p>
    <w:p>
      <w:pPr>
        <w:spacing w:after="120"/>
      </w:pPr>
    </w:p>
    <w:p>
      <w:pPr>
        <w:pStyle w:val="Heading3"/>
        <w:spacing w:after="100" w:before="200"/>
      </w:pPr>
      <w:r>
        <w:t xml:space="preserve">1.3 Mengapa Landing Page Sangat Penting di Era Digital Sekarang</w:t>
      </w:r>
    </w:p>
    <w:p>
      <w:pPr>
        <w:spacing w:after="120"/>
      </w:pPr>
    </w:p>
    <w:p>
      <w:pPr>
        <w:spacing w:after="120"/>
      </w:pPr>
      <w:r>
        <w:rPr>
          <w:rFonts w:ascii="Inter" w:cs="Inter" w:eastAsia="Inter" w:hAnsi="Inter"/>
          <w:sz w:val="21"/>
          <w:szCs w:val="21"/>
        </w:rPr>
        <w:t xml:space="preserve">Per landscape pemasaran digital di Indonesia telah berubah secara dramatis. Biaya iklan di platform seperti Facebook Ads dan Google Ads terus meningkat setiap tahun. Competition untuk mendapatkan perhatian konsumen semakin ketat. Dalam konteks ini, landing page menjadi pengali efisiensi yang sangat penting.</w:t>
      </w:r>
    </w:p>
    <w:p>
      <w:pPr>
        <w:spacing w:after="120"/>
      </w:pPr>
    </w:p>
    <w:p>
      <w:pPr>
        <w:spacing w:after="120"/>
      </w:pPr>
      <w:r>
        <w:rPr>
          <w:rFonts w:ascii="Inter" w:cs="Inter" w:eastAsia="Inter" w:hAnsi="Inter"/>
          <w:sz w:val="21"/>
          <w:szCs w:val="21"/>
        </w:rPr>
        <w:t xml:space="preserve">Bayangkan Anda menghabiskan Rp 10.000.000 per bulan untuk iklan digital. Dengan conversion rate 1% di homepage, Anda mendapatkan 100 konversi. Namun dengan landing page yang teroptimasi dengan conversion rate 5%, anggaran yang sama menghasilkan 500 konversi. Perbedaan lima kali lipat ini semata-mata datang dari halaman yang Anda gunakan sebagai tujuan akhir kampanye.</w:t>
      </w:r>
    </w:p>
    <w:p>
      <w:pPr>
        <w:spacing w:after="120"/>
      </w:pPr>
    </w:p>
    <w:p>
      <w:pPr>
        <w:spacing w:after="120"/>
      </w:pPr>
      <w:r>
        <w:rPr>
          <w:rFonts w:ascii="Inter" w:cs="Inter" w:eastAsia="Inter" w:hAnsi="Inter"/>
          <w:sz w:val="21"/>
          <w:szCs w:val="21"/>
        </w:rPr>
        <w:t xml:space="preserve">Data dari berbagai sumber industri menunjukkan bahwa bisnis yang menggunakan landing page khusus untuk setiap kampanye menghasilkan leads 55% lebih banyak dibandingkan bisnis yang mengarahkan semua traffic ke homepage. Angka ini bukan kebetulan. Ia merupakan konsekuensi logis dari prinsip fokus dan relevansi dalam psikologi konsumen.</w:t>
      </w:r>
    </w:p>
    <w:p>
      <w:pPr>
        <w:spacing w:after="120"/>
      </w:pPr>
    </w:p>
    <w:p>
      <w:pPr>
        <w:pStyle w:val="Heading3"/>
        <w:spacing w:after="100" w:before="200"/>
      </w:pPr>
      <w:r>
        <w:t xml:space="preserve">1.4 ROI Landing Page: Investasi Kecil, Dampak Besar</w:t>
      </w:r>
    </w:p>
    <w:p>
      <w:pPr>
        <w:spacing w:after="120"/>
      </w:pPr>
    </w:p>
    <w:p>
      <w:pPr>
        <w:spacing w:after="120"/>
      </w:pPr>
      <w:r>
        <w:rPr>
          <w:rFonts w:ascii="Inter" w:cs="Inter" w:eastAsia="Inter" w:hAnsi="Inter"/>
          <w:sz w:val="21"/>
          <w:szCs w:val="21"/>
        </w:rPr>
        <w:t xml:space="preserve">Membangun landing page berkualitas tidak memerlukan anggaran besar. Dengan tools modern, Anda bisa membuat landing page profesional dalam hitungan jam, bukan minggu. Biaya domain dan hosting bisa kurang dari Rp 500.000 per tahun. Platform builder seperti Unbounce atau Leadpages menawarkan trial gratis untuk memulai.</w:t>
      </w:r>
    </w:p>
    <w:p>
      <w:pPr>
        <w:spacing w:after="120"/>
      </w:pPr>
    </w:p>
    <w:p>
      <w:pPr>
        <w:spacing w:after="120"/>
      </w:pPr>
      <w:r>
        <w:rPr>
          <w:rFonts w:ascii="Inter" w:cs="Inter" w:eastAsia="Inter" w:hAnsi="Inter"/>
          <w:sz w:val="21"/>
          <w:szCs w:val="21"/>
        </w:rPr>
        <w:t xml:space="preserve">Namun dampak finansialnya sangat signifikan. Sebuah studi kasus dari WordStream menunjukkan bahwa peningkatan conversion rate dari 2% menjadi 5% bisa meningkatkan pendapatan bisnis kecil hingga 150% tanpa menambah anggaran pemasaran sepeser pun. Ini adalah leverage tertinggi yang tersedia dalam pemasaran digital.</w:t>
      </w:r>
    </w:p>
    <w:p>
      <w:pPr>
        <w:spacing w:after="120"/>
      </w:pPr>
    </w:p>
    <w:p>
      <w:pPr>
        <w:spacing w:after="120"/>
      </w:pPr>
    </w:p>
    <w:p>
      <w:pPr>
        <w:pStyle w:val="Heading3"/>
        <w:spacing w:after="100" w:before="200"/>
      </w:pPr>
      <w:r>
        <w:t xml:space="preserve">1.5 Lima Kesalahan Fatal dalam Membangun Landing Page</w:t>
      </w:r>
    </w:p>
    <w:p>
      <w:pPr>
        <w:spacing w:after="120"/>
      </w:pPr>
    </w:p>
    <w:p>
      <w:pPr>
        <w:spacing w:after="120"/>
      </w:pPr>
      <w:r>
        <w:rPr>
          <w:rFonts w:ascii="Inter" w:cs="Inter" w:eastAsia="Inter" w:hAnsi="Inter"/>
          <w:sz w:val="21"/>
          <w:szCs w:val="21"/>
        </w:rPr>
        <w:t xml:space="preserve">Sebelum membahas cara membangun landing page yang efektif, penting untuk mengenali kesalahan umum yang sering dilakukan:</w:t>
      </w:r>
    </w:p>
    <w:p>
      <w:pPr>
        <w:spacing w:after="120"/>
      </w:pPr>
    </w:p>
    <w:p>
      <w:pPr>
        <w:spacing w:after="120"/>
      </w:pPr>
      <w:r>
        <w:rPr>
          <w:rFonts w:ascii="Inter" w:cs="Inter" w:eastAsia="Inter" w:hAnsi="Inter"/>
          <w:sz w:val="21"/>
          <w:szCs w:val="21"/>
        </w:rPr>
        <w:t xml:space="preserve">**Pertama, terlalu banyak tujuan.** Satu landing page seharusnya memiliki satu tujuan konversi. Jika Anda meminta pengunjung untuk mendaftar newsletter sekaligus membeli produk sekaligus mengikuti kuis, hasilnya adalah kebingungan dan tidak ada konversi sama sekali.</w:t>
      </w:r>
    </w:p>
    <w:p>
      <w:pPr>
        <w:spacing w:after="120"/>
      </w:pPr>
    </w:p>
    <w:p>
      <w:pPr>
        <w:spacing w:after="120"/>
      </w:pPr>
      <w:r>
        <w:rPr>
          <w:rFonts w:ascii="Inter" w:cs="Inter" w:eastAsia="Inter" w:hAnsi="Inter"/>
          <w:sz w:val="21"/>
          <w:szCs w:val="21"/>
        </w:rPr>
        <w:t xml:space="preserve">**Kedua, headline yang lemah.** Headline adalah elemen pertama yang dilihat pengunjung. Anda hanya memiliki waktu tiga hingga lima detik untuk menangkap perhatian mereka. Headline yang generik atau tidak relevan dengan sumber traffic akan membuat pengunjung langsung meninggalkan halaman.</w:t>
      </w:r>
    </w:p>
    <w:p>
      <w:pPr>
        <w:spacing w:after="120"/>
      </w:pPr>
    </w:p>
    <w:p>
      <w:pPr>
        <w:spacing w:after="120"/>
      </w:pPr>
      <w:r>
        <w:rPr>
          <w:rFonts w:ascii="Inter" w:cs="Inter" w:eastAsia="Inter" w:hAnsi="Inter"/>
          <w:sz w:val="21"/>
          <w:szCs w:val="21"/>
        </w:rPr>
        <w:t xml:space="preserve">**Ketiga, formulir yang terlalu panjang.** Setiap field tambahan dalam formulir mengurangi tingkat pengisian. Meminta nama dan email sudah cukup untuk sebagian besar kasus. Informasi tambahan bisa dikumpulkan nanti melalui follow-up.</w:t>
      </w:r>
    </w:p>
    <w:p>
      <w:pPr>
        <w:spacing w:after="120"/>
      </w:pPr>
    </w:p>
    <w:p>
      <w:pPr>
        <w:spacing w:after="120"/>
      </w:pPr>
      <w:r>
        <w:rPr>
          <w:rFonts w:ascii="Inter" w:cs="Inter" w:eastAsia="Inter" w:hAnsi="Inter"/>
          <w:sz w:val="21"/>
          <w:szCs w:val="21"/>
        </w:rPr>
        <w:t xml:space="preserve">**Keempat, tidak ada social proof.** Konsumen Indonesia sangat dipengaruhi oleh ulasan dan rekomendasi dari orang lain. Landing page tanpa testimonial, rating, atau indikator kepercayaan lainnya akan terasa mencurigakan.</w:t>
      </w:r>
    </w:p>
    <w:p>
      <w:pPr>
        <w:spacing w:after="120"/>
      </w:pPr>
    </w:p>
    <w:p>
      <w:pPr>
        <w:spacing w:after="120"/>
      </w:pPr>
      <w:r>
        <w:rPr>
          <w:rFonts w:ascii="Inter" w:cs="Inter" w:eastAsia="Inter" w:hAnsi="Inter"/>
          <w:sz w:val="21"/>
          <w:szCs w:val="21"/>
        </w:rPr>
        <w:t xml:space="preserve">**Kelima, tidak dioptimasi untuk mobile.** Lebih dari 70% traffic internet di Indonesia datang dari perangkat mobile. Landing page yang tidak responsif sama saja dengan menutup pintu bagi mayoritas calon pelanggan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Jenis-Jenis Landing Page dan Kapan Menggunakannya</w:t>
      </w:r>
    </w:p>
    <w:p>
      <w:pPr>
        <w:spacing w:after="120"/>
      </w:pPr>
    </w:p>
    <w:p>
      <w:pPr>
        <w:pStyle w:val="Heading3"/>
        <w:spacing w:after="100" w:before="200"/>
      </w:pPr>
      <w:r>
        <w:t xml:space="preserve">2.1 Lead Generation Landing Page</w:t>
      </w:r>
    </w:p>
    <w:p>
      <w:pPr>
        <w:spacing w:after="120"/>
      </w:pPr>
    </w:p>
    <w:p>
      <w:pPr>
        <w:spacing w:after="120"/>
      </w:pPr>
      <w:r>
        <w:rPr>
          <w:rFonts w:ascii="Inter" w:cs="Inter" w:eastAsia="Inter" w:hAnsi="Inter"/>
          <w:sz w:val="21"/>
          <w:szCs w:val="21"/>
        </w:rPr>
        <w:t xml:space="preserve">Landing page jenis ini dirancang khusus untuk mengumpulkan informasi kontak pengunjung. Biasanya digunakan dalam model bisnis B2B atau untuk produk dengan siklus penjualan panjang. Tujuannya adalah membangun database prospek yang bisa dihubungi kembali melalui email marketing atau sales call.</w:t>
      </w:r>
    </w:p>
    <w:p>
      <w:pPr>
        <w:spacing w:after="120"/>
      </w:pPr>
    </w:p>
    <w:p>
      <w:pPr>
        <w:spacing w:after="120"/>
      </w:pPr>
      <w:r>
        <w:rPr>
          <w:rFonts w:ascii="Inter" w:cs="Inter" w:eastAsia="Inter" w:hAnsi="Inter"/>
          <w:sz w:val="21"/>
          <w:szCs w:val="21"/>
        </w:rPr>
        <w:t xml:space="preserve">Elemen kunci lead generation landing page meliputi headline yang menjanjikan nilai spesifik, deskripsi singkat tentang apa yang akan didapatkan pengunjung, formulir yang ringkas, dan social proof untuk membangun kepercayaan. Lead magnet yang ditawarkan bisa berupa ebook gratis, webinar, template, atau konsultasi gratis.</w:t>
      </w:r>
    </w:p>
    <w:p>
      <w:pPr>
        <w:spacing w:after="120"/>
      </w:pPr>
    </w:p>
    <w:p>
      <w:pPr>
        <w:spacing w:after="120"/>
      </w:pPr>
      <w:r>
        <w:rPr>
          <w:rFonts w:ascii="Inter" w:cs="Inter" w:eastAsia="Inter" w:hAnsi="Inter"/>
          <w:sz w:val="21"/>
          <w:szCs w:val="21"/>
        </w:rPr>
        <w:t xml:space="preserve">Untuk bisnis di Indonesia, lead generation landing page sangat efektif ketika dipasangkan dengan Facebook Ads yang menargetkan audiens berdasarkan minat dan perilaku. Biaya per lead bisa sangat efisien jika landing page dirancang dengan baik, sering kali di bawah Rp 15.000 per lead untuk industri jasa.</w:t>
      </w:r>
    </w:p>
    <w:p>
      <w:pPr>
        <w:spacing w:after="120"/>
      </w:pPr>
    </w:p>
    <w:p>
      <w:pPr>
        <w:pStyle w:val="Heading3"/>
        <w:spacing w:after="100" w:before="200"/>
      </w:pPr>
      <w:r>
        <w:t xml:space="preserve">2.2 Click-Through Landing Page</w:t>
      </w:r>
    </w:p>
    <w:p>
      <w:pPr>
        <w:spacing w:after="120"/>
      </w:pPr>
    </w:p>
    <w:p>
      <w:pPr>
        <w:spacing w:after="120"/>
      </w:pPr>
      <w:r>
        <w:rPr>
          <w:rFonts w:ascii="Inter" w:cs="Inter" w:eastAsia="Inter" w:hAnsi="Inter"/>
          <w:sz w:val="21"/>
          <w:szCs w:val="21"/>
        </w:rPr>
        <w:t xml:space="preserve">Jenis landing page ini berfungsi sebagai jembatan antara iklan dan halaman checkout. Tidak ada formulir di halaman ini. Sebaliknya, landing page bertujuan untuk "memanaskan" pengunjung dengan informasi produk, manfaat, dan social proof sebelum mereka mengklik tombol yang membawa mereka ke halaman pembelian.</w:t>
      </w:r>
    </w:p>
    <w:p>
      <w:pPr>
        <w:spacing w:after="120"/>
      </w:pPr>
    </w:p>
    <w:p>
      <w:pPr>
        <w:spacing w:after="120"/>
      </w:pPr>
      <w:r>
        <w:rPr>
          <w:rFonts w:ascii="Inter" w:cs="Inter" w:eastAsia="Inter" w:hAnsi="Inter"/>
          <w:sz w:val="21"/>
          <w:szCs w:val="21"/>
        </w:rPr>
        <w:t xml:space="preserve">Click-through landing page sangat cocok untuk produk e-commerce, terutama yang membutuhkan penjelasan lebih detail sebelum pembelian. Produk dengan harga di atas Rp 500.000 biasanya membutuhkan halaman ini karena konsumen perlu diyakinkan sebelum mengeluarkan uang.</w:t>
      </w:r>
    </w:p>
    <w:p>
      <w:pPr>
        <w:spacing w:after="120"/>
      </w:pPr>
    </w:p>
    <w:p>
      <w:pPr>
        <w:spacing w:after="120"/>
      </w:pPr>
      <w:r>
        <w:rPr>
          <w:rFonts w:ascii="Inter" w:cs="Inter" w:eastAsia="Inter" w:hAnsi="Inter"/>
          <w:sz w:val="21"/>
          <w:szCs w:val="21"/>
        </w:rPr>
        <w:t xml:space="preserve">Struktur yang efektif meliputi hero section dengan gambar produk dan headline menarik, section manfaat yang menjelaskan transformasi yang akan dialami pelanggan, testimonial dari pengguna sebelumnya, guarantee atau jaminan untuk mengurangi risiko yang dirasakan, dan tombol CTA yang jelas menuju halaman checkout.</w:t>
      </w:r>
    </w:p>
    <w:p>
      <w:pPr>
        <w:spacing w:after="120"/>
      </w:pPr>
    </w:p>
    <w:p>
      <w:pPr>
        <w:pStyle w:val="Heading3"/>
        <w:spacing w:after="100" w:before="200"/>
      </w:pPr>
      <w:r>
        <w:t xml:space="preserve">2.3 Squeeze Page</w:t>
      </w:r>
    </w:p>
    <w:p>
      <w:pPr>
        <w:spacing w:after="120"/>
      </w:pPr>
    </w:p>
    <w:p>
      <w:pPr>
        <w:spacing w:after="120"/>
      </w:pPr>
      <w:r>
        <w:rPr>
          <w:rFonts w:ascii="Inter" w:cs="Inter" w:eastAsia="Inter" w:hAnsi="Inter"/>
          <w:sz w:val="21"/>
          <w:szCs w:val="21"/>
        </w:rPr>
        <w:t xml:space="preserve">Squeeze page adalah versi paling sederhana dari lead generation page. Fokusnya hanya satu: mendapatkan alamat email pengunjung. Desainnya sangat minimalis, sering kali hanya berisi headline, beberapa baris deskripsi, dan satu field input untuk email.</w:t>
      </w:r>
    </w:p>
    <w:p>
      <w:pPr>
        <w:spacing w:after="120"/>
      </w:pPr>
    </w:p>
    <w:p>
      <w:pPr>
        <w:spacing w:after="120"/>
      </w:pPr>
      <w:r>
        <w:rPr>
          <w:rFonts w:ascii="Inter" w:cs="Inter" w:eastAsia="Inter" w:hAnsi="Inter"/>
          <w:sz w:val="21"/>
          <w:szCs w:val="21"/>
        </w:rPr>
        <w:t xml:space="preserve">Efektivitas squeeze page terletak pada kesederhanaannya. Tanpa elemen yang mengalihkan perhatian, pengunjung hanya dihadapkan pada satu keputusan: apakah mereka cukup tertarik untuk memberikan email mereka. Conversion rate squeeze page bisa mencapai 10% hingga 25%, jauh lebih tinggi dibandingkan lead generation page yang lebih kompleks.</w:t>
      </w:r>
    </w:p>
    <w:p>
      <w:pPr>
        <w:spacing w:after="120"/>
      </w:pPr>
    </w:p>
    <w:p>
      <w:pPr>
        <w:spacing w:after="120"/>
      </w:pPr>
      <w:r>
        <w:rPr>
          <w:rFonts w:ascii="Inter" w:cs="Inter" w:eastAsia="Inter" w:hAnsi="Inter"/>
          <w:sz w:val="21"/>
          <w:szCs w:val="21"/>
        </w:rPr>
        <w:t xml:space="preserve">Squeeze page ideal digunakan untuk membangun email list sebelum peluncuran produk, mengumpulkan subscriber untuk newsletter rutin, atau menawarkan lead magnet sederhana seperti checklist atau tips singkat.</w:t>
      </w:r>
    </w:p>
    <w:p>
      <w:pPr>
        <w:spacing w:after="120"/>
      </w:pPr>
    </w:p>
    <w:p>
      <w:pPr>
        <w:pStyle w:val="Heading3"/>
        <w:spacing w:after="100" w:before="200"/>
      </w:pPr>
      <w:r>
        <w:t xml:space="preserve">2.4 Sales Landing Page</w:t>
      </w:r>
    </w:p>
    <w:p>
      <w:pPr>
        <w:spacing w:after="120"/>
      </w:pPr>
    </w:p>
    <w:p>
      <w:pPr>
        <w:spacing w:after="120"/>
      </w:pPr>
      <w:r>
        <w:rPr>
          <w:rFonts w:ascii="Inter" w:cs="Inter" w:eastAsia="Inter" w:hAnsi="Inter"/>
          <w:sz w:val="21"/>
          <w:szCs w:val="21"/>
        </w:rPr>
        <w:t xml:space="preserve">Sales landing page adalah halaman yang dirancang untuk menyelesaikan penjualan langsung di halaman tersebut. Pengunjung datang, membaca penjelasan produk, dan langsung melakukan pembelian tanpa perlu berpindah ke halaman lain.</w:t>
      </w:r>
    </w:p>
    <w:p>
      <w:pPr>
        <w:spacing w:after="120"/>
      </w:pPr>
    </w:p>
    <w:p>
      <w:pPr>
        <w:spacing w:after="120"/>
      </w:pPr>
      <w:r>
        <w:rPr>
          <w:rFonts w:ascii="Inter" w:cs="Inter" w:eastAsia="Inter" w:hAnsi="Inter"/>
          <w:sz w:val="21"/>
          <w:szCs w:val="21"/>
        </w:rPr>
        <w:t xml:space="preserve">Jenis ini paling cocok untuk produk digital, kursus online, atau produk fisik dengan harga menengah. Sales landing page yang efektif mengikuti struktur klasik: masalah, agitasi masalah, solusi, bukti sosial, penawaran, dan jaminan.</w:t>
      </w:r>
    </w:p>
    <w:p>
      <w:pPr>
        <w:spacing w:after="120"/>
      </w:pPr>
    </w:p>
    <w:p>
      <w:pPr>
        <w:spacing w:after="120"/>
      </w:pPr>
      <w:r>
        <w:rPr>
          <w:rFonts w:ascii="Inter" w:cs="Inter" w:eastAsia="Inter" w:hAnsi="Inter"/>
          <w:sz w:val="21"/>
          <w:szCs w:val="21"/>
        </w:rPr>
        <w:t xml:space="preserve">Di pasar Indonesia, sales landing page sangat efektif untuk produk-produk kesehatan, kecantikan, dan edukasi. Konsumen Indonesia cenderung membaca penjelasan lengkap sebelum membeli produk yang belum mereka kenal, terutama jika harganya signifikan.</w:t>
      </w:r>
    </w:p>
    <w:p>
      <w:pPr>
        <w:spacing w:after="120"/>
      </w:pPr>
    </w:p>
    <w:p>
      <w:pPr>
        <w:pStyle w:val="Heading3"/>
        <w:spacing w:after="100" w:before="200"/>
      </w:pPr>
      <w:r>
        <w:t xml:space="preserve">2.5 coming Soon atau Pre-Launch Page</w:t>
      </w:r>
    </w:p>
    <w:p>
      <w:pPr>
        <w:spacing w:after="120"/>
      </w:pPr>
    </w:p>
    <w:p>
      <w:pPr>
        <w:spacing w:after="120"/>
      </w:pPr>
      <w:r>
        <w:rPr>
          <w:rFonts w:ascii="Inter" w:cs="Inter" w:eastAsia="Inter" w:hAnsi="Inter"/>
          <w:sz w:val="21"/>
          <w:szCs w:val="21"/>
        </w:rPr>
        <w:t xml:space="preserve">Landing page jenis ini digunakan untuk membangun antisipasi sebelum peluncuran produk atau layanan. Tujuannya ganda: mengumpulkan database calon pelanggan yang tertarik dan memvalidasi permintaan pasar sebelum produk benar-benar diluncurkan.</w:t>
      </w:r>
    </w:p>
    <w:p>
      <w:pPr>
        <w:spacing w:after="120"/>
      </w:pPr>
    </w:p>
    <w:p>
      <w:pPr>
        <w:spacing w:after="120"/>
      </w:pPr>
      <w:r>
        <w:rPr>
          <w:rFonts w:ascii="Inter" w:cs="Inter" w:eastAsia="Inter" w:hAnsi="Inter"/>
          <w:sz w:val="21"/>
          <w:szCs w:val="21"/>
        </w:rPr>
        <w:t xml:space="preserve">Pre-launch page biasanya menawarkan insentif khusus bagi pendaftar awal, seperti harga diskon eksklusif, akses lebih awal, atau bonus khusus. Ini menciptakan rasa urgensi dan exclusivity yang mendorong pengunjung untuk mendaftar.</w:t>
      </w:r>
    </w:p>
    <w:p>
      <w:pPr>
        <w:spacing w:after="120"/>
      </w:pPr>
    </w:p>
    <w:p>
      <w:pPr>
        <w:pStyle w:val="Heading3"/>
        <w:spacing w:after="100" w:before="200"/>
      </w:pPr>
      <w:r>
        <w:t xml:space="preserve">2.6 Unsubscribe atau Opt-Down Page</w:t>
      </w:r>
    </w:p>
    <w:p>
      <w:pPr>
        <w:spacing w:after="120"/>
      </w:pPr>
    </w:p>
    <w:p>
      <w:pPr>
        <w:spacing w:after="120"/>
      </w:pPr>
      <w:r>
        <w:rPr>
          <w:rFonts w:ascii="Inter" w:cs="Inter" w:eastAsia="Inter" w:hAnsi="Inter"/>
          <w:sz w:val="21"/>
          <w:szCs w:val="21"/>
        </w:rPr>
        <w:t xml:space="preserve">Meskipun terdengar kontradiktif, unsubscribe page adalah alat konversi yang penting. Ketika seseorang ingin berhenti menerima email Anda, halaman ini memberikan kesempatan terakhir untuk mempertahankan mereka dengan menawarkan opsi yang lebih ringan, seperti email mingguan alih-alih harian, atau konten yang berbeda topik.</w:t>
      </w:r>
    </w:p>
    <w:p>
      <w:pPr>
        <w:spacing w:after="120"/>
      </w:pPr>
    </w:p>
    <w:p>
      <w:pPr>
        <w:spacing w:after="120"/>
      </w:pPr>
      <w:r>
        <w:rPr>
          <w:rFonts w:ascii="Inter" w:cs="Inter" w:eastAsia="Inter" w:hAnsi="Inter"/>
          <w:sz w:val="21"/>
          <w:szCs w:val="21"/>
        </w:rPr>
        <w:t xml:space="preserve">Conversion rate unsubscribe page dalam mempertahankan subscriber biasanya berkisar 5% hingga 15%. Mungkin terdengar kecil, tetapi dalam database besar, ini berarti ratusan atau ribuan kontak yang bisa diselamatkan.</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Anatomi Landing Page Berkonversi Tinggi</w:t>
      </w:r>
    </w:p>
    <w:p>
      <w:pPr>
        <w:spacing w:after="120"/>
      </w:pPr>
    </w:p>
    <w:p>
      <w:pPr>
        <w:pStyle w:val="Heading3"/>
        <w:spacing w:after="100" w:before="200"/>
      </w:pPr>
      <w:r>
        <w:t xml:space="preserve">3.1 Hero Section: Enam Detik Pertama yang Menentukan</w:t>
      </w:r>
    </w:p>
    <w:p>
      <w:pPr>
        <w:spacing w:after="120"/>
      </w:pPr>
    </w:p>
    <w:p>
      <w:pPr>
        <w:spacing w:after="120"/>
      </w:pPr>
      <w:r>
        <w:rPr>
          <w:rFonts w:ascii="Inter" w:cs="Inter" w:eastAsia="Inter" w:hAnsi="Inter"/>
          <w:sz w:val="21"/>
          <w:szCs w:val="21"/>
        </w:rPr>
        <w:t xml:space="preserve">Hero section adalah area pertama yang dilihat pengunjung saat landing page dimuat. Dalam penelitian yang dilakukan oleh Nielsen Norman Group, pengguna membentuk opini pertama tentang website dalam waktu 50 milidetik. Untuk landing page, Anda memiliki waktu maksimal enam detik untuk menyampaikan nilai utama dan membuat pengunjung ingin tetap berada di halaman.</w:t>
      </w:r>
    </w:p>
    <w:p>
      <w:pPr>
        <w:spacing w:after="120"/>
      </w:pPr>
    </w:p>
    <w:p>
      <w:pPr>
        <w:spacing w:after="120"/>
      </w:pPr>
      <w:r>
        <w:rPr>
          <w:rFonts w:ascii="Inter" w:cs="Inter" w:eastAsia="Inter" w:hAnsi="Inter"/>
          <w:sz w:val="21"/>
          <w:szCs w:val="21"/>
        </w:rPr>
        <w:t xml:space="preserve">Elemen hero section yang efektif terdiri dari tiga komponen utama. Pertama, headline yang jelas dan spesifik. Headline harus menjawab pertanyaan pengunjung: "Apa yang saya dapatkan di sini?" Formula headline yang terbukti efektif meliputi angka plus manfaat, seperti "Tingkatkan Penjualan 300% dalam 30 Hari" atau pertanyaan yang menyentuh pain point, seperti "Masih Kesulitan Mendapatkan Pelanggan Konsisten?"</w:t>
      </w:r>
    </w:p>
    <w:p>
      <w:pPr>
        <w:spacing w:after="120"/>
      </w:pPr>
    </w:p>
    <w:p>
      <w:pPr>
        <w:spacing w:after="120"/>
      </w:pPr>
      <w:r>
        <w:rPr>
          <w:rFonts w:ascii="Inter" w:cs="Inter" w:eastAsia="Inter" w:hAnsi="Inter"/>
          <w:sz w:val="21"/>
          <w:szCs w:val="21"/>
        </w:rPr>
        <w:t xml:space="preserve">Kedua, subheadline yang memperjelas atau melengkapi headline utama. Jika headline menarik perhatian, subheadline membangun minat. Ia menjelaskan secara lebih spesifik apa yang ditawarkan dan bagaimana hal itu relevan bagi pengunjung.</w:t>
      </w:r>
    </w:p>
    <w:p>
      <w:pPr>
        <w:spacing w:after="120"/>
      </w:pPr>
    </w:p>
    <w:p>
      <w:pPr>
        <w:spacing w:after="120"/>
      </w:pPr>
      <w:r>
        <w:rPr>
          <w:rFonts w:ascii="Inter" w:cs="Inter" w:eastAsia="Inter" w:hAnsi="Inter"/>
          <w:sz w:val="21"/>
          <w:szCs w:val="21"/>
        </w:rPr>
        <w:t xml:space="preserve">Ketiga, visual yang mendukung pesan. Ini bisa berupa gambar produk, ilustrasi konsep, atau video pendek. Visual harus relevan dengan penawaran dan berkualitas tinggi. Gambar stok generik justru mengurangi kepercayaan.</w:t>
      </w:r>
    </w:p>
    <w:p>
      <w:pPr>
        <w:spacing w:after="120"/>
      </w:pPr>
    </w:p>
    <w:p>
      <w:pPr>
        <w:spacing w:after="120"/>
      </w:pPr>
      <w:r>
        <w:rPr>
          <w:rFonts w:ascii="Inter" w:cs="Inter" w:eastAsia="Inter" w:hAnsi="Inter"/>
          <w:sz w:val="21"/>
          <w:szCs w:val="21"/>
        </w:rPr>
        <w:t xml:space="preserve">Keempat, CTA button yang terlihat jelas. Tombol aksi di hero section harus memiliki warna yang kontras dengan latar belakang, teks yang berorientasi pada manfaat, dan ukuran yang cukup besar untuk mudah diklik, terutama di perangkat mobile.</w:t>
      </w:r>
    </w:p>
    <w:p>
      <w:pPr>
        <w:spacing w:after="120"/>
      </w:pPr>
    </w:p>
    <w:p>
      <w:pPr>
        <w:pStyle w:val="Heading3"/>
        <w:spacing w:after="100" w:before="200"/>
      </w:pPr>
      <w:r>
        <w:t xml:space="preserve">3.2 Section Manfaat dan Fitur</w:t>
      </w:r>
    </w:p>
    <w:p>
      <w:pPr>
        <w:spacing w:after="120"/>
      </w:pPr>
    </w:p>
    <w:p>
      <w:pPr>
        <w:spacing w:after="120"/>
      </w:pPr>
      <w:r>
        <w:rPr>
          <w:rFonts w:ascii="Inter" w:cs="Inter" w:eastAsia="Inter" w:hAnsi="Inter"/>
          <w:sz w:val="21"/>
          <w:szCs w:val="21"/>
        </w:rPr>
        <w:t xml:space="preserve">Setelah menangkap perhatian di hero section, langkah selanjutnya adalah menjelaskan mengapa penawaran Anda layak dipertimbangkan. Di sinilah section manfaat dan fitur berperan.</w:t>
      </w:r>
    </w:p>
    <w:p>
      <w:pPr>
        <w:spacing w:after="120"/>
      </w:pPr>
    </w:p>
    <w:p>
      <w:pPr>
        <w:spacing w:after="120"/>
      </w:pPr>
      <w:r>
        <w:rPr>
          <w:rFonts w:ascii="Inter" w:cs="Inter" w:eastAsia="Inter" w:hAnsi="Inter"/>
          <w:sz w:val="21"/>
          <w:szCs w:val="21"/>
        </w:rPr>
        <w:t xml:space="preserve">Prinsip penting yang sering disalahpahami adalah perbedaan antara fitur dan manfaat. Fitur adalah apa yang produk Anda lakukan atau miliki. Manfaat adalah bagaimana hal itu memperbaiki kehidupan atau bisnis pelanggan. Konsumen tidak membeli fitur; mereka membeli transformasi yang dihasilkan oleh fitur tersebut.</w:t>
      </w:r>
    </w:p>
    <w:p>
      <w:pPr>
        <w:spacing w:after="120"/>
      </w:pPr>
    </w:p>
    <w:p>
      <w:pPr>
        <w:spacing w:after="120"/>
      </w:pPr>
      <w:r>
        <w:rPr>
          <w:rFonts w:ascii="Inter" w:cs="Inter" w:eastAsia="Inter" w:hAnsi="Inter"/>
          <w:sz w:val="21"/>
          <w:szCs w:val="21"/>
        </w:rPr>
        <w:t xml:space="preserve">Cara efektif untuk menyajikan manfaat adalah dengan menggunakan format "sehingga" atau "yang berarti". Contoh: "Kursus ini memiliki 50 video tutorial, sehingga Anda bisa belajar kapan saja tanpa batasan waktu" atau "Material premium yang kami gunakan berarti produk akan bertahan lima kali lebih lama."</w:t>
      </w:r>
    </w:p>
    <w:p>
      <w:pPr>
        <w:spacing w:after="120"/>
      </w:pPr>
    </w:p>
    <w:p>
      <w:pPr>
        <w:spacing w:after="120"/>
      </w:pPr>
      <w:r>
        <w:rPr>
          <w:rFonts w:ascii="Inter" w:cs="Inter" w:eastAsia="Inter" w:hAnsi="Inter"/>
          <w:sz w:val="21"/>
          <w:szCs w:val="21"/>
        </w:rPr>
        <w:t xml:space="preserve">Struktur yang direkomendasikan adalah menyajikan tiga hingga lima manfaat utama, masing-masing dengan ikon atau gambar pendukung, judul yang ringkas, dan penjelasan singkat dua hingga tiga kalimat. Jangan terlalu banyak menyajikan informasi karena akan overwhelming bagi pengunjung.</w:t>
      </w:r>
    </w:p>
    <w:p>
      <w:pPr>
        <w:spacing w:after="120"/>
      </w:pPr>
    </w:p>
    <w:p>
      <w:pPr>
        <w:pStyle w:val="Heading3"/>
        <w:spacing w:after="100" w:before="200"/>
      </w:pPr>
      <w:r>
        <w:t xml:space="preserve">3.3 Social Proof: Kekuatan Bukti Sosial</w:t>
      </w:r>
    </w:p>
    <w:p>
      <w:pPr>
        <w:spacing w:after="120"/>
      </w:pPr>
    </w:p>
    <w:p>
      <w:pPr>
        <w:spacing w:after="120"/>
      </w:pPr>
      <w:r>
        <w:rPr>
          <w:rFonts w:ascii="Inter" w:cs="Inter" w:eastAsia="Inter" w:hAnsi="Inter"/>
          <w:sz w:val="21"/>
          <w:szCs w:val="21"/>
        </w:rPr>
        <w:t xml:space="preserve">Robert Cialdini dalam bukunya "Influence: The Psychology of Persuasion" mengidentifikasi social proof sebagai salah satu dari enam prinsip persuasi paling kuat. Ketika orang tidak yakin harus mengambil keputusan apa, mereka melihat apa yang dilakukan orang lain.</w:t>
      </w:r>
    </w:p>
    <w:p>
      <w:pPr>
        <w:spacing w:after="120"/>
      </w:pPr>
    </w:p>
    <w:p>
      <w:pPr>
        <w:spacing w:after="120"/>
      </w:pPr>
      <w:r>
        <w:rPr>
          <w:rFonts w:ascii="Inter" w:cs="Inter" w:eastAsia="Inter" w:hAnsi="Inter"/>
          <w:sz w:val="21"/>
          <w:szCs w:val="21"/>
        </w:rPr>
        <w:t xml:space="preserve">Dalam konteks landing page, social proof bisa diwujudkan dalam berbagai bentuk. Testimonial dari pelanggan sebelumnya adalah yang paling umum dan efektif. Testimonial yang baik mengandung nama lengkap, foto, dan hasil spesifik yang dicapai. Testimonial generik seperti "Produk ini bagus" tidak memberikan dampak signifikan.</w:t>
      </w:r>
    </w:p>
    <w:p>
      <w:pPr>
        <w:spacing w:after="120"/>
      </w:pPr>
    </w:p>
    <w:p>
      <w:pPr>
        <w:spacing w:after="120"/>
      </w:pPr>
      <w:r>
        <w:rPr>
          <w:rFonts w:ascii="Inter" w:cs="Inter" w:eastAsia="Inter" w:hAnsi="Inter"/>
          <w:sz w:val="21"/>
          <w:szCs w:val="21"/>
        </w:rPr>
        <w:t xml:space="preserve">Bentuk social proof lainnya meliputi angka pengguna atau pelanggan, logo perusahaan yang telah menggunakan produk Anda, rating dan ulasan dari platform pihak ketiga, sertifikasi atau penghargaan yang diterima, serta media coverage atau pemberitaan.</w:t>
      </w:r>
    </w:p>
    <w:p>
      <w:pPr>
        <w:spacing w:after="120"/>
      </w:pPr>
    </w:p>
    <w:p>
      <w:pPr>
        <w:spacing w:after="120"/>
      </w:pPr>
      <w:r>
        <w:rPr>
          <w:rFonts w:ascii="Inter" w:cs="Inter" w:eastAsia="Inter" w:hAnsi="Inter"/>
          <w:sz w:val="21"/>
          <w:szCs w:val="21"/>
        </w:rPr>
        <w:t xml:space="preserve">Untuk pasar Indonesia, testimonial dalam format video memberikan dampak yang jauh lebih besar dibandingkan teks. Konsumen Indonesia cenderung lebih percaya pada bukti visual yang menampilkan orang nyata berbicara tentang pengalaman mereka. Jika memungkinkan, investasikan dalam pembuatan video testimonial berkualitas.</w:t>
      </w:r>
    </w:p>
    <w:p>
      <w:pPr>
        <w:spacing w:after="120"/>
      </w:pPr>
    </w:p>
    <w:p>
      <w:pPr>
        <w:pStyle w:val="Heading3"/>
        <w:spacing w:after="100" w:before="200"/>
      </w:pPr>
      <w:r>
        <w:t xml:space="preserve">3.4 Trust Signals dan Indikator Kepercayaan</w:t>
      </w:r>
    </w:p>
    <w:p>
      <w:pPr>
        <w:spacing w:after="120"/>
      </w:pPr>
    </w:p>
    <w:p>
      <w:pPr>
        <w:spacing w:after="120"/>
      </w:pPr>
      <w:r>
        <w:rPr>
          <w:rFonts w:ascii="Inter" w:cs="Inter" w:eastAsia="Inter" w:hAnsi="Inter"/>
          <w:sz w:val="21"/>
          <w:szCs w:val="21"/>
        </w:rPr>
        <w:t xml:space="preserve">Kepercayaan adalah mata uang paling berharga dalam transaksi online. Pengunjung yang tidak percaya tidak akan membeli, tidak peduli seberapa bagus penawaran Anda. Trust signals adalah elemen-elemen yang secara subconscious membangun kepercayaan pengunjung terhadap bisnis Anda.</w:t>
      </w:r>
    </w:p>
    <w:p>
      <w:pPr>
        <w:spacing w:after="120"/>
      </w:pPr>
    </w:p>
    <w:p>
      <w:pPr>
        <w:spacing w:after="120"/>
      </w:pPr>
      <w:r>
        <w:rPr>
          <w:rFonts w:ascii="Inter" w:cs="Inter" w:eastAsia="Inter" w:hAnsi="Inter"/>
          <w:sz w:val="21"/>
          <w:szCs w:val="21"/>
        </w:rPr>
        <w:t xml:space="preserve">Trust signals yang efektif meliputi badge keamanan seperti SSL certificate indicator, payment security badge, dan privacy policy link. Garansi kepuasan atau kebijakan pengembalian dana juga sangat efektif karena mengurangi risiko yang dirasakan oleh calon pembeli.</w:t>
      </w:r>
    </w:p>
    <w:p>
      <w:pPr>
        <w:spacing w:after="120"/>
      </w:pPr>
    </w:p>
    <w:p>
      <w:pPr>
        <w:spacing w:after="120"/>
      </w:pPr>
      <w:r>
        <w:rPr>
          <w:rFonts w:ascii="Inter" w:cs="Inter" w:eastAsia="Inter" w:hAnsi="Inter"/>
          <w:sz w:val="21"/>
          <w:szCs w:val="21"/>
        </w:rPr>
        <w:t xml:space="preserve">Untuk bisnis di Indonesia, menampilkan informasi kontak yang jelas, termasuk nomor telepon dan alamat fisik, meningkatkan kepercayaan secara signifikan. Banyak konsumen Indonesia masih ragu bertransaksi online karena takut penipuan. Keberadaan informasi kontak yang verifiable membantu mengatasi keraguan ini.</w:t>
      </w:r>
    </w:p>
    <w:p>
      <w:pPr>
        <w:spacing w:after="120"/>
      </w:pPr>
    </w:p>
    <w:p>
      <w:pPr>
        <w:pStyle w:val="Heading3"/>
        <w:spacing w:after="100" w:before="200"/>
      </w:pPr>
      <w:r>
        <w:t xml:space="preserve">3.5 Urgency dan Scarcity</w:t>
      </w:r>
    </w:p>
    <w:p>
      <w:pPr>
        <w:spacing w:after="120"/>
      </w:pPr>
    </w:p>
    <w:p>
      <w:pPr>
        <w:spacing w:after="120"/>
      </w:pPr>
      <w:r>
        <w:rPr>
          <w:rFonts w:ascii="Inter" w:cs="Inter" w:eastAsia="Inter" w:hAnsi="Inter"/>
          <w:sz w:val="21"/>
          <w:szCs w:val="21"/>
        </w:rPr>
        <w:t xml:space="preserve">Dua prinsip psikologi yang sangat kuat dalam mendorong tindakan adalah urgency dan scarcity. Urgency menciptakan tekanan waktu, sementara scarcity menciptakan tekanan kelangkaan.</w:t>
      </w:r>
    </w:p>
    <w:p>
      <w:pPr>
        <w:spacing w:after="120"/>
      </w:pPr>
    </w:p>
    <w:p>
      <w:pPr>
        <w:spacing w:after="120"/>
      </w:pPr>
      <w:r>
        <w:rPr>
          <w:rFonts w:ascii="Inter" w:cs="Inter" w:eastAsia="Inter" w:hAnsi="Inter"/>
          <w:sz w:val="21"/>
          <w:szCs w:val="21"/>
        </w:rPr>
        <w:t xml:space="preserve">Implementasi urgency dalam landing page bisa berupa countdown timer untuk penawaran terbatas, tanggal kedaluwarsa untuk diskon khusus, atau penghitungan slot tersisa untuk webinar atau konsultasi. Timer yang menunjukkan waktu yang terus berkurang menciptakan rasa takut kehilangan yang mendorong pengambilan keputusan cepat.</w:t>
      </w:r>
    </w:p>
    <w:p>
      <w:pPr>
        <w:spacing w:after="120"/>
      </w:pPr>
    </w:p>
    <w:p>
      <w:pPr>
        <w:spacing w:after="120"/>
      </w:pPr>
      <w:r>
        <w:rPr>
          <w:rFonts w:ascii="Inter" w:cs="Inter" w:eastAsia="Inter" w:hAnsi="Inter"/>
          <w:sz w:val="21"/>
          <w:szCs w:val="21"/>
        </w:rPr>
        <w:t xml:space="preserve">Scarcity bisa diimplementasikan melalui indikator stok terbatas, jumlah pelanggan yang sedang melihat produk, atau pembatasan kuantitas untuk penawaran khusus. Penelitian menunjukkan bahwa produk yang ditampilkan dengan label "tersisa 3 item" mengalami peningkatan konversi hingga 226% dibandingkan tanpa label tersebut.</w:t>
      </w:r>
    </w:p>
    <w:p>
      <w:pPr>
        <w:spacing w:after="120"/>
      </w:pPr>
    </w:p>
    <w:p>
      <w:pPr>
        <w:spacing w:after="120"/>
      </w:pPr>
      <w:r>
        <w:rPr>
          <w:rFonts w:ascii="Inter" w:cs="Inter" w:eastAsia="Inter" w:hAnsi="Inter"/>
          <w:sz w:val="21"/>
          <w:szCs w:val="21"/>
        </w:rPr>
        <w:t xml:space="preserve">Namun penting untuk menggunakan urgency dan scarcity secara etis. Jika Anda mengklaim stok terbatas padahal tidak, atau countdown timer yang terus berulang, kepercayaan pengunjung akan hancur. Keaslian dalam penerapan prinsip ini sangat penting untuk keberlanjutan bisnis jangka panjang.</w:t>
      </w:r>
    </w:p>
    <w:p>
      <w:pPr>
        <w:spacing w:after="120"/>
      </w:pPr>
    </w:p>
    <w:p>
      <w:pPr>
        <w:pStyle w:val="Heading3"/>
        <w:spacing w:after="100" w:before="200"/>
      </w:pPr>
      <w:r>
        <w:t xml:space="preserve">3.6 Mobile Optimization</w:t>
      </w:r>
    </w:p>
    <w:p>
      <w:pPr>
        <w:spacing w:after="120"/>
      </w:pPr>
    </w:p>
    <w:p>
      <w:pPr>
        <w:spacing w:after="120"/>
      </w:pPr>
      <w:r>
        <w:rPr>
          <w:rFonts w:ascii="Inter" w:cs="Inter" w:eastAsia="Inter" w:hAnsi="Inter"/>
          <w:sz w:val="21"/>
          <w:szCs w:val="21"/>
        </w:rPr>
        <w:t xml:space="preserve">Dengan lebih dari 70% traffic internet di Indonesia berasal dari perangkat mobile, mengoptimalkan landing page untuk mobile bukan lagi pilihan, melainkan keharusan. Landing page yang tidak mobile-friendly akan kehilangan mayoritas calon pelanggannya.</w:t>
      </w:r>
    </w:p>
    <w:p>
      <w:pPr>
        <w:spacing w:after="120"/>
      </w:pPr>
    </w:p>
    <w:p>
      <w:pPr>
        <w:spacing w:after="120"/>
      </w:pPr>
      <w:r>
        <w:rPr>
          <w:rFonts w:ascii="Inter" w:cs="Inter" w:eastAsia="Inter" w:hAnsi="Inter"/>
          <w:sz w:val="21"/>
          <w:szCs w:val="21"/>
        </w:rPr>
        <w:t xml:space="preserve">Prinsip utama mobile optimization adalah mobile-first design. Artinya, desain landing page dimulai dari versi mobile terlebih dahulu, kemudian dikembangkan ke versi desktop. Pendekatan ini memastikan pengalaman terbaik untuk mayoritas pengguna.</w:t>
      </w:r>
    </w:p>
    <w:p>
      <w:pPr>
        <w:spacing w:after="120"/>
      </w:pPr>
    </w:p>
    <w:p>
      <w:pPr>
        <w:spacing w:after="120"/>
      </w:pPr>
      <w:r>
        <w:rPr>
          <w:rFonts w:ascii="Inter" w:cs="Inter" w:eastAsia="Inter" w:hAnsi="Inter"/>
          <w:sz w:val="21"/>
          <w:szCs w:val="21"/>
        </w:rPr>
        <w:t xml:space="preserve">Elemen yang perlu diperhatikan dalam mobile optimization meliputi ukuran font yang minimal 16px untuk keterbacaan, tombol CTA dengan tinggi minimal 48px untuk kemudahan sentuhan, jarak antar elemen yang cukup agar tidak berdesakan di layar kecil, waktu muat halaman di bawah tiga detik pada koneksi 4G, dan formulir yang sederhana dengan keyboard yang sesuai untuk setiap field.</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SENI DAN ILMU CONVERSION OPTIMIZATION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Formula Copywriting yang Membujuk: AIDA, PAS, dan 4U</w:t>
      </w:r>
    </w:p>
    <w:p>
      <w:pPr>
        <w:spacing w:after="120"/>
      </w:pPr>
    </w:p>
    <w:p>
      <w:pPr>
        <w:pStyle w:val="Heading3"/>
        <w:spacing w:after="100" w:before="200"/>
      </w:pPr>
      <w:r>
        <w:t xml:space="preserve">4.1 AIDA: Attention, Interest, Desire, Action</w:t>
      </w:r>
    </w:p>
    <w:p>
      <w:pPr>
        <w:spacing w:after="120"/>
      </w:pPr>
    </w:p>
    <w:p>
      <w:pPr>
        <w:spacing w:after="120"/>
      </w:pPr>
      <w:r>
        <w:rPr>
          <w:rFonts w:ascii="Inter" w:cs="Inter" w:eastAsia="Inter" w:hAnsi="Inter"/>
          <w:sz w:val="21"/>
          <w:szCs w:val="21"/>
        </w:rPr>
        <w:t xml:space="preserve">Framework AIDA adalah model copywriting paling klasik dan paling terbukti efektivitasnya. Dikembangkan pada akhir abad ke-19, framework ini tetap relevan hingga hari ini karena mengikuti alur psikologis natural dalam pengambilan keputusan manusia.</w:t>
      </w:r>
    </w:p>
    <w:p>
      <w:pPr>
        <w:spacing w:after="120"/>
      </w:pPr>
    </w:p>
    <w:p>
      <w:pPr>
        <w:spacing w:after="120"/>
      </w:pPr>
      <w:r>
        <w:rPr>
          <w:rFonts w:ascii="Inter" w:cs="Inter" w:eastAsia="Inter" w:hAnsi="Inter"/>
          <w:sz w:val="21"/>
          <w:szCs w:val="21"/>
        </w:rPr>
        <w:t xml:space="preserve">**Attention (Perhatian).** Langkah pertama adalah menangkap perhatian pengunjung. Di landing page, ini dilakukan melalui headline. Headline yang efektif harus spesifik, relevan, dan menjanjikan manfaat yang jelas. Contoh headline yang memperhatikan prinsip AIDA: "Turunkan Berat Badan 5 Kg dalam 30 Hari Tanpa Obat dan Tanpa Lapar." Headline ini menarik perhatian karena menjanjikan hasil spesifik dalam waktu tertentu.</w:t>
      </w:r>
    </w:p>
    <w:p>
      <w:pPr>
        <w:spacing w:after="120"/>
      </w:pPr>
    </w:p>
    <w:p>
      <w:pPr>
        <w:spacing w:after="120"/>
      </w:pPr>
      <w:r>
        <w:rPr>
          <w:rFonts w:ascii="Inter" w:cs="Inter" w:eastAsia="Inter" w:hAnsi="Inter"/>
          <w:sz w:val="21"/>
          <w:szCs w:val="21"/>
        </w:rPr>
        <w:t xml:space="preserve">**Interest (Minat).** Setelah perhatian ditangkap, langkah selanjutnya adalah membangun minat. Ini dilakukan melalui subheadline dan paragraf pembuka yang menjelaskan masalah yang dihadapi pengunjung dan mengisyaratkan bahwa solusi ada di depan mata. Teknik storytelling sangat efektif di tahap ini. Ceritakan situasi yang relatable dengan audiens target Anda.</w:t>
      </w:r>
    </w:p>
    <w:p>
      <w:pPr>
        <w:spacing w:after="120"/>
      </w:pPr>
    </w:p>
    <w:p>
      <w:pPr>
        <w:spacing w:after="120"/>
      </w:pPr>
      <w:r>
        <w:rPr>
          <w:rFonts w:ascii="Inter" w:cs="Inter" w:eastAsia="Inter" w:hAnsi="Inter"/>
          <w:sz w:val="21"/>
          <w:szCs w:val="21"/>
        </w:rPr>
        <w:t xml:space="preserve">**Desire (Keinginan).** Tahap desire adalah di mana Anda mengubah minat menjadi keinginan kuat. Ini dilakukan dengan menyajikan manfaat secara detail, menampilkan social proof, dan membantu pengunjung membayangkan kehidupan mereka setelah menggunakan produk atau layanan Anda. Visual, testimonial, dan perbandingan sebelum-sesudah sangat efektif di tahap ini.</w:t>
      </w:r>
    </w:p>
    <w:p>
      <w:pPr>
        <w:spacing w:after="120"/>
      </w:pPr>
    </w:p>
    <w:p>
      <w:pPr>
        <w:spacing w:after="120"/>
      </w:pPr>
      <w:r>
        <w:rPr>
          <w:rFonts w:ascii="Inter" w:cs="Inter" w:eastAsia="Inter" w:hAnsi="Inter"/>
          <w:sz w:val="21"/>
          <w:szCs w:val="21"/>
        </w:rPr>
        <w:t xml:space="preserve">**Action (Tindakan).** Tahap terakhir adalah mendorong pengunjung untuk bertindak. CTA harus jelas, spesifik, dan mudah dieksekusi. Hindari teks CTA yang ambigu seperti "Kirim" atau "Submit." Gunakan teks yang berorientasi pada manfaat, seperti "Dapatkan Ebook Gratis Sekarang" atau "Mulai Konsultasi Gratis."</w:t>
      </w:r>
    </w:p>
    <w:p>
      <w:pPr>
        <w:spacing w:after="120"/>
      </w:pPr>
    </w:p>
    <w:p>
      <w:pPr>
        <w:pStyle w:val="Heading3"/>
        <w:spacing w:after="100" w:before="200"/>
      </w:pPr>
      <w:r>
        <w:t xml:space="preserve">4.2 PAS: Problem, Agitate, Solve</w:t>
      </w:r>
    </w:p>
    <w:p>
      <w:pPr>
        <w:spacing w:after="120"/>
      </w:pPr>
    </w:p>
    <w:p>
      <w:pPr>
        <w:spacing w:after="120"/>
      </w:pPr>
      <w:r>
        <w:rPr>
          <w:rFonts w:ascii="Inter" w:cs="Inter" w:eastAsia="Inter" w:hAnsi="Inter"/>
          <w:sz w:val="21"/>
          <w:szCs w:val="21"/>
        </w:rPr>
        <w:t xml:space="preserve">Framework PAS adalah pendekatan copywriting yang berfokus pada pain point audiens. Framework ini sangat efektif untuk produk atau layanan yang menyelesaikan masalah spesifik dan mendesak.</w:t>
      </w:r>
    </w:p>
    <w:p>
      <w:pPr>
        <w:spacing w:after="120"/>
      </w:pPr>
    </w:p>
    <w:p>
      <w:pPr>
        <w:spacing w:after="120"/>
      </w:pPr>
      <w:r>
        <w:rPr>
          <w:rFonts w:ascii="Inter" w:cs="Inter" w:eastAsia="Inter" w:hAnsi="Inter"/>
          <w:sz w:val="21"/>
          <w:szCs w:val="21"/>
        </w:rPr>
        <w:t xml:space="preserve">**Problem (Masalah).** Identifikasi masalah yang dihadapi audiens target Anda secara eksplisit. Buat pengunjung merasa bahwa Anda benar-benar memahami situasi mereka. Contoh: "Apakah Anda sudah menghabiskan jutaan rupiah untuk iklan digital, tetapi hasilnya tidak pernah konsisten? Traffic ada, tetapi tidak ada yang membeli?"</w:t>
      </w:r>
    </w:p>
    <w:p>
      <w:pPr>
        <w:spacing w:after="120"/>
      </w:pPr>
    </w:p>
    <w:p>
      <w:pPr>
        <w:spacing w:after="120"/>
      </w:pPr>
      <w:r>
        <w:rPr>
          <w:rFonts w:ascii="Inter" w:cs="Inter" w:eastAsia="Inter" w:hAnsi="Inter"/>
          <w:sz w:val="21"/>
          <w:szCs w:val="21"/>
        </w:rPr>
        <w:t xml:space="preserve">**Agitate (Agitasi).** Setelah masalah diidentifikasi, perdalam rasa sakit yang ditimbulkannya. Jelaskan konsekuensi jika masalah ini tidak segera diatasi. Gunakan bahasa emosional yang membuat pengunjung merasa urgensi untuk bertindak. "Setiap hari Anda menunda, kompetitor Anda sudah lebih dulu mendapatkan pelanggan yang seharusnya milik Anda. Biaya iklan terus naik, sementara revenue stagnan. Berapa lama Anda bisa bertahan seperti ini?"</w:t>
      </w:r>
    </w:p>
    <w:p>
      <w:pPr>
        <w:spacing w:after="120"/>
      </w:pPr>
    </w:p>
    <w:p>
      <w:pPr>
        <w:spacing w:after="120"/>
      </w:pPr>
      <w:r>
        <w:rPr>
          <w:rFonts w:ascii="Inter" w:cs="Inter" w:eastAsia="Inter" w:hAnsi="Inter"/>
          <w:sz w:val="21"/>
          <w:szCs w:val="21"/>
        </w:rPr>
        <w:t xml:space="preserve">**Solve (Solusi).** Setelah masalah diidentifikasi dan agitasi dilakukan, presentasikan solusi Anda sebagai jawaban atas semua masalah tersebut. Ini adalah momen di mana Anda memperkenalkan produk atau layanan dan menjelaskan bagaimana ia menyelesaikan masalah secara spesifik. "Metode SNISHOP Framework telah membantu lebih dari 500 UMKM Indonesia meningkatkan konversi iklan mereka rata-rata 340% dalam 90 hari pertama."</w:t>
      </w:r>
    </w:p>
    <w:p>
      <w:pPr>
        <w:spacing w:after="120"/>
      </w:pPr>
    </w:p>
    <w:p>
      <w:pPr>
        <w:pStyle w:val="Heading3"/>
        <w:spacing w:after="100" w:before="200"/>
      </w:pPr>
      <w:r>
        <w:t xml:space="preserve">4.3 Formula 4U: Urgent, Unique, Ultra-specific, Useful</w:t>
      </w:r>
    </w:p>
    <w:p>
      <w:pPr>
        <w:spacing w:after="120"/>
      </w:pPr>
    </w:p>
    <w:p>
      <w:pPr>
        <w:spacing w:after="120"/>
      </w:pPr>
      <w:r>
        <w:rPr>
          <w:rFonts w:ascii="Inter" w:cs="Inter" w:eastAsia="Inter" w:hAnsi="Inter"/>
          <w:sz w:val="21"/>
          <w:szCs w:val="21"/>
        </w:rPr>
        <w:t xml:space="preserve">Formula 4U dikembangkan oleh copywriter legendaris Brian Clark dan berfokus pada empat karakteristik headline yang efektif.</w:t>
      </w:r>
    </w:p>
    <w:p>
      <w:pPr>
        <w:spacing w:after="120"/>
      </w:pPr>
    </w:p>
    <w:p>
      <w:pPr>
        <w:spacing w:after="120"/>
      </w:pPr>
      <w:r>
        <w:rPr>
          <w:rFonts w:ascii="Inter" w:cs="Inter" w:eastAsia="Inter" w:hAnsi="Inter"/>
          <w:sz w:val="21"/>
          <w:szCs w:val="21"/>
        </w:rPr>
        <w:t xml:space="preserve">**Urgent.** Headline harus menciptakan rasa urgensi. Pengunjung harus merasa bahwa mereka perlu bertindak sekarang, bukan nanti. Contoh: "Penawaran Berakhir Malam Ini: Diskon 50% untuk 100 Pendaftar Pertama."</w:t>
      </w:r>
    </w:p>
    <w:p>
      <w:pPr>
        <w:spacing w:after="120"/>
      </w:pPr>
    </w:p>
    <w:p>
      <w:pPr>
        <w:spacing w:after="120"/>
      </w:pPr>
      <w:r>
        <w:rPr>
          <w:rFonts w:ascii="Inter" w:cs="Inter" w:eastAsia="Inter" w:hAnsi="Inter"/>
          <w:sz w:val="21"/>
          <w:szCs w:val="21"/>
        </w:rPr>
        <w:t xml:space="preserve">**Unique.** Headline harus menawarkan sesuatu yang berbeda dari yang sudah ada di pasar. Keunikan bisa datang dari pendekatan, angle, atau penawaran yang belum pernah disajikan kompetitor. "Satu-satunya Kursus Digital Marketing yang Menjamin ROI Positif dalam 30 Hari atau Uang Kembali 100%."</w:t>
      </w:r>
    </w:p>
    <w:p>
      <w:pPr>
        <w:spacing w:after="120"/>
      </w:pPr>
    </w:p>
    <w:p>
      <w:pPr>
        <w:spacing w:after="120"/>
      </w:pPr>
      <w:r>
        <w:rPr>
          <w:rFonts w:ascii="Inter" w:cs="Inter" w:eastAsia="Inter" w:hAnsi="Inter"/>
          <w:sz w:val="21"/>
          <w:szCs w:val="21"/>
        </w:rPr>
        <w:t xml:space="preserve">**Ultra-specific.** Spesifisitas membangun kepercayaan dan menarik perhatian. Angka, persentase, dan detail konkret membuat headline lebih meyakinkan. "17 Template Email Marketing yang Meningkatkan Open Rate hingga 47% (Data dari 2.340 Kampanye Nyata)."</w:t>
      </w:r>
    </w:p>
    <w:p>
      <w:pPr>
        <w:spacing w:after="120"/>
      </w:pPr>
    </w:p>
    <w:p>
      <w:pPr>
        <w:spacing w:after="120"/>
      </w:pPr>
      <w:r>
        <w:rPr>
          <w:rFonts w:ascii="Inter" w:cs="Inter" w:eastAsia="Inter" w:hAnsi="Inter"/>
          <w:sz w:val="21"/>
          <w:szCs w:val="21"/>
        </w:rPr>
        <w:t xml:space="preserve">**Useful.** Headline harus menjanjikan nilai yang jelas bagi pembaca. Orang tidak akan mengklik atau membaca lebih lanjut jika mereka tidak melihat apa yang bisa mereka dapatkan. Fokus pada manfaat, bukan fitur.</w:t>
      </w:r>
    </w:p>
    <w:p>
      <w:pPr>
        <w:spacing w:after="120"/>
      </w:pPr>
    </w:p>
    <w:p>
      <w:pPr>
        <w:pStyle w:val="Heading3"/>
        <w:spacing w:after="100" w:before="200"/>
      </w:pPr>
      <w:r>
        <w:t xml:space="preserve">4.4 Headline Formulas yang Terbukti Efektif</w:t>
      </w:r>
    </w:p>
    <w:p>
      <w:pPr>
        <w:spacing w:after="120"/>
      </w:pPr>
    </w:p>
    <w:p>
      <w:pPr>
        <w:spacing w:after="120"/>
      </w:pPr>
      <w:r>
        <w:rPr>
          <w:rFonts w:ascii="Inter" w:cs="Inter" w:eastAsia="Inter" w:hAnsi="Inter"/>
          <w:sz w:val="21"/>
          <w:szCs w:val="21"/>
        </w:rPr>
        <w:t xml:space="preserve">Berikut adalah beberapa formula headline yang telah terbukti efektif dalam berbagai konteks landing page:</w:t>
      </w:r>
    </w:p>
    <w:p>
      <w:pPr>
        <w:spacing w:after="120"/>
      </w:pPr>
    </w:p>
    <w:p>
      <w:pPr>
        <w:spacing w:after="120"/>
      </w:pPr>
      <w:r>
        <w:rPr>
          <w:rFonts w:ascii="Inter" w:cs="Inter" w:eastAsia="Inter" w:hAnsi="Inter"/>
          <w:sz w:val="21"/>
          <w:szCs w:val="21"/>
        </w:rPr>
        <w:t xml:space="preserve">**Formula "Bagaimana Cara":** "Bagaimana Cara Mendapatkan 1.000 Subscriber Email dalam 30 Hari Tanpa Iklan Berbayar." Formula ini efektif karena menjanjikan panduan langkah demi langkah untuk mencapai hasil spesifik.</w:t>
      </w:r>
    </w:p>
    <w:p>
      <w:pPr>
        <w:spacing w:after="120"/>
      </w:pPr>
    </w:p>
    <w:p>
      <w:pPr>
        <w:spacing w:after="120"/>
      </w:pPr>
      <w:r>
        <w:rPr>
          <w:rFonts w:ascii="Inter" w:cs="Inter" w:eastAsia="Inter" w:hAnsi="Inter"/>
          <w:sz w:val="21"/>
          <w:szCs w:val="21"/>
        </w:rPr>
        <w:t xml:space="preserve">**Formula "Angka + Kata Sifat + Kata Kunci + Janji":** "7 Teknik Copywriting Rahasia yang Menggandakan Konversi Landing Page Anda dalam Seminggu." Angka di awal headline menarik perhatian, kata sifat menciptakan rasa ingin tahu, dan janji memberikan motivasi untuk membaca lebih lanjut.</w:t>
      </w:r>
    </w:p>
    <w:p>
      <w:pPr>
        <w:spacing w:after="120"/>
      </w:pPr>
    </w:p>
    <w:p>
      <w:pPr>
        <w:spacing w:after="120"/>
      </w:pPr>
      <w:r>
        <w:rPr>
          <w:rFonts w:ascii="Inter" w:cs="Inter" w:eastAsia="Inter" w:hAnsi="Inter"/>
          <w:sz w:val="21"/>
          <w:szCs w:val="21"/>
        </w:rPr>
        <w:t xml:space="preserve">**Formula "Mereka Tertawa Ketika...":** "Mereka Tertawa Ketika Saya Mulai Bisnis Online dari Rumah. Sekarang Omzet Saya Rp 500 Juta per Bulan." Formula storytelling ini sangat efektif karena menciptakan kontras emosional yang kuat.</w:t>
      </w:r>
    </w:p>
    <w:p>
      <w:pPr>
        <w:spacing w:after="120"/>
      </w:pPr>
    </w:p>
    <w:p>
      <w:pPr>
        <w:spacing w:after="120"/>
      </w:pPr>
      <w:r>
        <w:rPr>
          <w:rFonts w:ascii="Inter" w:cs="Inter" w:eastAsia="Inter" w:hAnsi="Inter"/>
          <w:sz w:val="21"/>
          <w:szCs w:val="21"/>
        </w:rPr>
        <w:t xml:space="preserve">**Formula "Tanpa":** "Turunkan 10 Kg Tanpa Diet Ketat, Tanpa Olahraga Berat, dan Tanpa Obat Berbahaya." Formula ini efektif karena menghilangkan hambatan psikologis yang sering mencegah orang bertindak.</w:t>
      </w:r>
    </w:p>
    <w:p>
      <w:pPr>
        <w:spacing w:after="120"/>
      </w:pPr>
    </w:p>
    <w:p>
      <w:pPr>
        <w:pStyle w:val="Heading3"/>
        <w:spacing w:after="100" w:before="200"/>
      </w:pPr>
      <w:r>
        <w:t xml:space="preserve">4.5 Menulis Body Copy yang Mengkonversi</w:t>
      </w:r>
    </w:p>
    <w:p>
      <w:pPr>
        <w:spacing w:after="120"/>
      </w:pPr>
    </w:p>
    <w:p>
      <w:pPr>
        <w:spacing w:after="120"/>
      </w:pPr>
      <w:r>
        <w:rPr>
          <w:rFonts w:ascii="Inter" w:cs="Inter" w:eastAsia="Inter" w:hAnsi="Inter"/>
          <w:sz w:val="21"/>
          <w:szCs w:val="21"/>
        </w:rPr>
        <w:t xml:space="preserve">Setelah headline berhasil menangkap perhatian, body copy bertugas membangun argumen persuasif. Beberapa prinsip penting dalam menulis body copy:</w:t>
      </w:r>
    </w:p>
    <w:p>
      <w:pPr>
        <w:spacing w:after="120"/>
      </w:pPr>
    </w:p>
    <w:p>
      <w:pPr>
        <w:spacing w:after="120"/>
      </w:pPr>
      <w:r>
        <w:rPr>
          <w:rFonts w:ascii="Inter" w:cs="Inter" w:eastAsia="Inter" w:hAnsi="Inter"/>
          <w:sz w:val="21"/>
          <w:szCs w:val="21"/>
        </w:rPr>
        <w:t xml:space="preserve">Gunakan kalimat pendek dan paragraf singkat. Rata-rata pengunjung web membaca hanya 20% dari teks di halaman. Kalimat yang pendek dan paragraf yang terdiri dari dua hingga tiga kalimat memudahkan scanning dan meningkatkan keterbacaan.</w:t>
      </w:r>
    </w:p>
    <w:p>
      <w:pPr>
        <w:spacing w:after="120"/>
      </w:pPr>
    </w:p>
    <w:p>
      <w:pPr>
        <w:spacing w:after="120"/>
      </w:pPr>
      <w:r>
        <w:rPr>
          <w:rFonts w:ascii="Inter" w:cs="Inter" w:eastAsia="Inter" w:hAnsi="Inter"/>
          <w:sz w:val="21"/>
          <w:szCs w:val="21"/>
        </w:rPr>
        <w:t xml:space="preserve">Fokus pada "Anda" bukan "Kami." Setiap kalimat seharusnya berpusat pada pembaca, bukan pada bisnis Anda. Ubah "Kami menyediakan layanan terbaik" menjadi "Anda akan mendapatkan hasil terbaik."</w:t>
      </w:r>
    </w:p>
    <w:p>
      <w:pPr>
        <w:spacing w:after="120"/>
      </w:pPr>
    </w:p>
    <w:p>
      <w:pPr>
        <w:spacing w:after="120"/>
      </w:pPr>
      <w:r>
        <w:rPr>
          <w:rFonts w:ascii="Inter" w:cs="Inter" w:eastAsia="Inter" w:hAnsi="Inter"/>
          <w:sz w:val="21"/>
          <w:szCs w:val="21"/>
        </w:rPr>
        <w:t xml:space="preserve">Gunakan kata-kata power yang memicu emosi. Kata-kata seperti "gratis", "rahasia", "terbukti", "instan", "eksklusif", dan "dijamin" memiliki kekuatan psikologis yang signifikan dalam mendorong tindakan.</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Prinsip Desain Visual untuk Konversi Maksimal</w:t>
      </w:r>
    </w:p>
    <w:p>
      <w:pPr>
        <w:spacing w:after="120"/>
      </w:pPr>
    </w:p>
    <w:p>
      <w:pPr>
        <w:pStyle w:val="Heading3"/>
        <w:spacing w:after="100" w:before="200"/>
      </w:pPr>
      <w:r>
        <w:t xml:space="preserve">5.1 Hierarki Visual: Memandu Mata Pengunjung</w:t>
      </w:r>
    </w:p>
    <w:p>
      <w:pPr>
        <w:spacing w:after="120"/>
      </w:pPr>
    </w:p>
    <w:p>
      <w:pPr>
        <w:spacing w:after="120"/>
      </w:pPr>
      <w:r>
        <w:rPr>
          <w:rFonts w:ascii="Inter" w:cs="Inter" w:eastAsia="Inter" w:hAnsi="Inter"/>
          <w:sz w:val="21"/>
          <w:szCs w:val="21"/>
        </w:rPr>
        <w:t xml:space="preserve">Hierarki visual adalah teknik desain yang mengatur urutan perhatian pengunjung terhadap elemen-elemen di halaman. Tujuan hierarki visual adalah memastikan pengunjung melihat informasi paling penting terlebih dahulu, dalam urutan yang tepat, menuju tindakan yang diinginkan.</w:t>
      </w:r>
    </w:p>
    <w:p>
      <w:pPr>
        <w:spacing w:after="120"/>
      </w:pPr>
    </w:p>
    <w:p>
      <w:pPr>
        <w:spacing w:after="120"/>
      </w:pPr>
      <w:r>
        <w:rPr>
          <w:rFonts w:ascii="Inter" w:cs="Inter" w:eastAsia="Inter" w:hAnsi="Inter"/>
          <w:sz w:val="21"/>
          <w:szCs w:val="21"/>
        </w:rPr>
        <w:t xml:space="preserve">Prinsip hierarki visual bekerja melalui tiga mekanisme utama. Ukuran: elemen yang lebih besar menarik perhatian lebih dulu. Warna: elemen dengan warna kontras terhadap latar belakang menonjol secara visual. Posisi: elemen di bagian atas halaman dan di sepanjang jalur pembacaan natural mendapat perhatian lebih.</w:t>
      </w:r>
    </w:p>
    <w:p>
      <w:pPr>
        <w:spacing w:after="120"/>
      </w:pPr>
    </w:p>
    <w:p>
      <w:pPr>
        <w:spacing w:after="120"/>
      </w:pPr>
      <w:r>
        <w:rPr>
          <w:rFonts w:ascii="Inter" w:cs="Inter" w:eastAsia="Inter" w:hAnsi="Inter"/>
          <w:sz w:val="21"/>
          <w:szCs w:val="21"/>
        </w:rPr>
        <w:t xml:space="preserve">Dalam konteks landing page, hierarki visual yang efektif mengarahkan mata pengunjung melalui alur berikut: headline utama, visual atau gambar pendukung, subheadline atau deskripsi singkat, manfaat utama, social proof, dan akhirnya tombol CTA. Setiap elemen harus lebih kecil atau kurang menonjol dibandingkan elemen sebelumnya dalam hierarki.</w:t>
      </w:r>
    </w:p>
    <w:p>
      <w:pPr>
        <w:spacing w:after="120"/>
      </w:pPr>
    </w:p>
    <w:p>
      <w:pPr>
        <w:pStyle w:val="Heading3"/>
        <w:spacing w:after="100" w:before="200"/>
      </w:pPr>
      <w:r>
        <w:t xml:space="preserve">5.2 Pemilihan Warna dan Psikologi Warna</w:t>
      </w:r>
    </w:p>
    <w:p>
      <w:pPr>
        <w:spacing w:after="120"/>
      </w:pPr>
    </w:p>
    <w:p>
      <w:pPr>
        <w:spacing w:after="120"/>
      </w:pPr>
      <w:r>
        <w:rPr>
          <w:rFonts w:ascii="Inter" w:cs="Inter" w:eastAsia="Inter" w:hAnsi="Inter"/>
          <w:sz w:val="21"/>
          <w:szCs w:val="21"/>
        </w:rPr>
        <w:t xml:space="preserve">Warna bukan sekadar estetika. Warna memiliki dampak psikologis yang signifikan terhadap perilaku pengunjung dan keputusan pembelian.</w:t>
      </w:r>
    </w:p>
    <w:p>
      <w:pPr>
        <w:spacing w:after="120"/>
      </w:pPr>
    </w:p>
    <w:p>
      <w:pPr>
        <w:spacing w:after="120"/>
      </w:pPr>
      <w:r>
        <w:rPr>
          <w:rFonts w:ascii="Inter" w:cs="Inter" w:eastAsia="Inter" w:hAnsi="Inter"/>
          <w:sz w:val="21"/>
          <w:szCs w:val="21"/>
        </w:rPr>
        <w:t xml:space="preserve">Warna biru diasosiasikan dengan kepercayaan, keamanan, dan profesionalisme. Banyak perusahaan teknologi dan keuangan menggunakan biru sebagai warna utama mereka. Warna merah menciptakan urgensi dan semangat. Sering digunakan untuk tombol CTA dan penawaran terbatas. Warna hijau diasosiasikan dengan pertumbuhan, kesehatan, dan uang. Cocok untuk produk-produk wellness dan keuangan. Warna oranye dan kuning menciptakan perasaan optimis dan hangat. Efektif untuk CTA button karena kontrasnya yang tinggi. Warna hitam menyampaikan kemewahan dan eksklusivitas. Banyak digunakan oleh brand premium.</w:t>
      </w:r>
    </w:p>
    <w:p>
      <w:pPr>
        <w:spacing w:after="120"/>
      </w:pPr>
    </w:p>
    <w:p>
      <w:pPr>
        <w:spacing w:after="120"/>
      </w:pPr>
      <w:r>
        <w:rPr>
          <w:rFonts w:ascii="Inter" w:cs="Inter" w:eastAsia="Inter" w:hAnsi="Inter"/>
          <w:sz w:val="21"/>
          <w:szCs w:val="21"/>
        </w:rPr>
        <w:t xml:space="preserve">Untuk landing page, prinsip penting dalam pemilihan warna adalah kontras. Tombol CTA harus memiliki warna yang sangat kontras dengan latar belakang sekitarnya. Jika halaman didominasi warna putih dan biru, tombol CTA berwarna oranye akan sangat menonjol dan menarik perhatian.</w:t>
      </w:r>
    </w:p>
    <w:p>
      <w:pPr>
        <w:spacing w:after="120"/>
      </w:pPr>
    </w:p>
    <w:p>
      <w:pPr>
        <w:spacing w:after="120"/>
      </w:pPr>
      <w:r>
        <w:rPr>
          <w:rFonts w:ascii="Inter" w:cs="Inter" w:eastAsia="Inter" w:hAnsi="Inter"/>
          <w:sz w:val="21"/>
          <w:szCs w:val="21"/>
        </w:rPr>
        <w:t xml:space="preserve">Aturan 60-30-10 dalam desain interior juga berlaku untuk landing page. 60% warna dominan untuk latar belakang, 30% warna sekunder untuk elemen pendukung, dan 10% warna aksen untuk CTA dan elemen penting lainnya.</w:t>
      </w:r>
    </w:p>
    <w:p>
      <w:pPr>
        <w:spacing w:after="120"/>
      </w:pPr>
    </w:p>
    <w:p>
      <w:pPr>
        <w:pStyle w:val="Heading3"/>
        <w:spacing w:after="100" w:before="200"/>
      </w:pPr>
      <w:r>
        <w:t xml:space="preserve">5.3 Tipografi yang Meningkatkan Keterbacaan</w:t>
      </w:r>
    </w:p>
    <w:p>
      <w:pPr>
        <w:spacing w:after="120"/>
      </w:pPr>
    </w:p>
    <w:p>
      <w:pPr>
        <w:spacing w:after="120"/>
      </w:pPr>
      <w:r>
        <w:rPr>
          <w:rFonts w:ascii="Inter" w:cs="Inter" w:eastAsia="Inter" w:hAnsi="Inter"/>
          <w:sz w:val="21"/>
          <w:szCs w:val="21"/>
        </w:rPr>
        <w:t xml:space="preserve">Tipografi yang baik tidak hanya membuat halaman terlihat profesional, tetapi juga meningkatkan keterbacaan dan pemahaman konten.</w:t>
      </w:r>
    </w:p>
    <w:p>
      <w:pPr>
        <w:spacing w:after="120"/>
      </w:pPr>
    </w:p>
    <w:p>
      <w:pPr>
        <w:spacing w:after="120"/>
      </w:pPr>
      <w:r>
        <w:rPr>
          <w:rFonts w:ascii="Inter" w:cs="Inter" w:eastAsia="Inter" w:hAnsi="Inter"/>
          <w:sz w:val="21"/>
          <w:szCs w:val="21"/>
        </w:rPr>
        <w:t xml:space="preserve">Untuk body text, gunakan font sans-serif seperti Inter, Open Sans, atau Roboto pada ukuran minimal 16px. Font sans-serif lebih mudah dibaca di layar digital. Line height ideal berkisar antara 1.5 hingga 1.7 kali ukuran font. Spasi ini memberikan "ruang napas" antar baris dan mengurangi kelelahan mata.</w:t>
      </w:r>
    </w:p>
    <w:p>
      <w:pPr>
        <w:spacing w:after="120"/>
      </w:pPr>
    </w:p>
    <w:p>
      <w:pPr>
        <w:spacing w:after="120"/>
      </w:pPr>
      <w:r>
        <w:rPr>
          <w:rFonts w:ascii="Inter" w:cs="Inter" w:eastAsia="Inter" w:hAnsi="Inter"/>
          <w:sz w:val="21"/>
          <w:szCs w:val="21"/>
        </w:rPr>
        <w:t xml:space="preserve">Untuk headline, font yang lebih bold dan besar bisa digunakan. Pastikan kontras antara teks dan latar belakang memenuhi standar aksesibilitas WCAG, yaitu rasio kontras minimal 4.5:1 untuk teks biasa dan 3:1 untuk teks besar.</w:t>
      </w:r>
    </w:p>
    <w:p>
      <w:pPr>
        <w:spacing w:after="120"/>
      </w:pPr>
    </w:p>
    <w:p>
      <w:pPr>
        <w:spacing w:after="120"/>
      </w:pPr>
      <w:r>
        <w:rPr>
          <w:rFonts w:ascii="Inter" w:cs="Inter" w:eastAsia="Inter" w:hAnsi="Inter"/>
          <w:sz w:val="21"/>
          <w:szCs w:val="21"/>
        </w:rPr>
        <w:t xml:space="preserve">Batasi penggunaan jenis font maksimal dua hingga tiga jenis dalam satu halaman. Satu font untuk headline, satu untuk body text, dan satu opsional untuk aksen atau elemen khusus. Terlalu banyak jenis font membuat halaman terlihat tidak konsisten dan tidak profesional.</w:t>
      </w:r>
    </w:p>
    <w:p>
      <w:pPr>
        <w:spacing w:after="120"/>
      </w:pPr>
    </w:p>
    <w:p>
      <w:pPr>
        <w:pStyle w:val="Heading3"/>
        <w:spacing w:after="100" w:before="200"/>
      </w:pPr>
      <w:r>
        <w:t xml:space="preserve">5.4 Penggunaan Gambar dan Visual</w:t>
      </w:r>
    </w:p>
    <w:p>
      <w:pPr>
        <w:spacing w:after="120"/>
      </w:pPr>
    </w:p>
    <w:p>
      <w:pPr>
        <w:spacing w:after="120"/>
      </w:pPr>
      <w:r>
        <w:rPr>
          <w:rFonts w:ascii="Inter" w:cs="Inter" w:eastAsia="Inter" w:hAnsi="Inter"/>
          <w:sz w:val="21"/>
          <w:szCs w:val="21"/>
        </w:rPr>
        <w:t xml:space="preserve">Gambar yang tepat bisa meningkatkan konversi secara signifikan. Penelitian dari EyeTrackStore menunjukkan bahwa pengunjung menghabiskan lebih banyak waktu melihat gambar wajah manusia dibandingkan elemen visual lainnya. Gunakan foto orang nyata, bukan ilustrasi abstrak, terutama jika orang tersebut tampak sedang menggunakan atau menikmati produk Anda.</w:t>
      </w:r>
    </w:p>
    <w:p>
      <w:pPr>
        <w:spacing w:after="120"/>
      </w:pPr>
    </w:p>
    <w:p>
      <w:pPr>
        <w:spacing w:after="120"/>
      </w:pPr>
      <w:r>
        <w:rPr>
          <w:rFonts w:ascii="Inter" w:cs="Inter" w:eastAsia="Inter" w:hAnsi="Inter"/>
          <w:sz w:val="21"/>
          <w:szCs w:val="21"/>
        </w:rPr>
        <w:t xml:space="preserve">Arah pandangan subjek dalam foto juga penting. Jika subjek dalam gambar melihat ke arah tombol CTA, mata pengunjung secara natural akan mengikuti arah pandangan tersebut. Teknik ini secara subconscious mengarahkan perhatian pengunjung ke elemen yang paling penting.</w:t>
      </w:r>
    </w:p>
    <w:p>
      <w:pPr>
        <w:spacing w:after="120"/>
      </w:pPr>
    </w:p>
    <w:p>
      <w:pPr>
        <w:spacing w:after="120"/>
      </w:pPr>
      <w:r>
        <w:rPr>
          <w:rFonts w:ascii="Inter" w:cs="Inter" w:eastAsia="Inter" w:hAnsi="Inter"/>
          <w:sz w:val="21"/>
          <w:szCs w:val="21"/>
        </w:rPr>
        <w:t xml:space="preserve">Untuk produk fisik, tampilkan foto produk dari sudut yang paling menarik. Gunakan foto berkualitas tinggi dengan pencahayaan yang baik. Jika memungkinkan, sertakan foto produk dalam konteks penggunaan nyata, bukan hanya foto produk di atas latar belakang putih.</w:t>
      </w:r>
    </w:p>
    <w:p>
      <w:pPr>
        <w:spacing w:after="120"/>
      </w:pPr>
    </w:p>
    <w:p>
      <w:pPr>
        <w:pStyle w:val="Heading3"/>
        <w:spacing w:after="100" w:before="200"/>
      </w:pPr>
      <w:r>
        <w:t xml:space="preserve">5.5 White Space dan Kepadatan Informasi</w:t>
      </w:r>
    </w:p>
    <w:p>
      <w:pPr>
        <w:spacing w:after="120"/>
      </w:pPr>
    </w:p>
    <w:p>
      <w:pPr>
        <w:spacing w:after="120"/>
      </w:pPr>
      <w:r>
        <w:rPr>
          <w:rFonts w:ascii="Inter" w:cs="Inter" w:eastAsia="Inter" w:hAnsi="Inter"/>
          <w:sz w:val="21"/>
          <w:szCs w:val="21"/>
        </w:rPr>
        <w:t xml:space="preserve">White space atau ruang kosong bukan ruang yang terbuang. White space adalah elemen desain yang aktif dan sangat penting untuk keterbacaan, pemahaman, dan persepsi kualitas.</w:t>
      </w:r>
    </w:p>
    <w:p>
      <w:pPr>
        <w:spacing w:after="120"/>
      </w:pPr>
    </w:p>
    <w:p>
      <w:pPr>
        <w:spacing w:after="120"/>
      </w:pPr>
      <w:r>
        <w:rPr>
          <w:rFonts w:ascii="Inter" w:cs="Inter" w:eastAsia="Inter" w:hAnsi="Inter"/>
          <w:sz w:val="21"/>
          <w:szCs w:val="21"/>
        </w:rPr>
        <w:t xml:space="preserve">Penelitian dari Universitas Wichita menunjukkan bahwa white space yang tepat di antara paragraf dan di sekitar margin meningkatkan pemahaman hingga 20%. White space juga menciptakan kesan premium dan profesional. Website dengan white space yang cukup dipersepsikan lebih berkualitas dibandingkan website yang padat dengan elemen.</w:t>
      </w:r>
    </w:p>
    <w:p>
      <w:pPr>
        <w:spacing w:after="120"/>
      </w:pPr>
    </w:p>
    <w:p>
      <w:pPr>
        <w:spacing w:after="120"/>
      </w:pPr>
      <w:r>
        <w:rPr>
          <w:rFonts w:ascii="Inter" w:cs="Inter" w:eastAsia="Inter" w:hAnsi="Inter"/>
          <w:sz w:val="21"/>
          <w:szCs w:val="21"/>
        </w:rPr>
        <w:t xml:space="preserve">Prinsip praktis: berikan jarak minimal 40px antar section, 20px antar elemen dalam section, dan padding yang cukup di dalam container. Jangan takut dengan ruang kosong. Ia bekerja untuk Anda.</w:t>
      </w:r>
    </w:p>
    <w:p>
      <w:pPr>
        <w:spacing w:after="120"/>
      </w:pPr>
    </w:p>
    <w:p>
      <w:pPr>
        <w:pStyle w:val="Heading3"/>
        <w:spacing w:after="100" w:before="200"/>
      </w:pPr>
      <w:r>
        <w:t xml:space="preserve">5.6 Desain Responsif dan Mobile-First</w:t>
      </w:r>
    </w:p>
    <w:p>
      <w:pPr>
        <w:spacing w:after="120"/>
      </w:pPr>
    </w:p>
    <w:p>
      <w:pPr>
        <w:spacing w:after="120"/>
      </w:pPr>
      <w:r>
        <w:rPr>
          <w:rFonts w:ascii="Inter" w:cs="Inter" w:eastAsia="Inter" w:hAnsi="Inter"/>
          <w:sz w:val="21"/>
          <w:szCs w:val="21"/>
        </w:rPr>
        <w:t xml:space="preserve">Desain responsif bukan sekadar menyesuaikan ukuran layar. Ia tentang menciptakan pengalaman optimal di setiap perangkat.</w:t>
      </w:r>
    </w:p>
    <w:p>
      <w:pPr>
        <w:spacing w:after="120"/>
      </w:pPr>
    </w:p>
    <w:p>
      <w:pPr>
        <w:spacing w:after="120"/>
      </w:pPr>
      <w:r>
        <w:rPr>
          <w:rFonts w:ascii="Inter" w:cs="Inter" w:eastAsia="Inter" w:hAnsi="Inter"/>
          <w:sz w:val="21"/>
          <w:szCs w:val="21"/>
        </w:rPr>
        <w:t xml:space="preserve">Pendekatan mobile-first berarti mendesain untuk layar kecil terlebih dahulu, kemudian mengembangkan ke layar yang lebih besar. Pendekatan ini memaksa Anda untuk memprioritaskan konten dan menghilangkan elemen yang tidak esensial. Hasilnya adalah desain yang fokus dan efektif di semua ukuran layar.</w:t>
      </w:r>
    </w:p>
    <w:p>
      <w:pPr>
        <w:spacing w:after="120"/>
      </w:pPr>
    </w:p>
    <w:p>
      <w:pPr>
        <w:spacing w:after="120"/>
      </w:pPr>
      <w:r>
        <w:rPr>
          <w:rFonts w:ascii="Inter" w:cs="Inter" w:eastAsia="Inter" w:hAnsi="Inter"/>
          <w:sz w:val="21"/>
          <w:szCs w:val="21"/>
        </w:rPr>
        <w:t xml:space="preserve">Elemen yang perlu perhatian khusus dalam desain responsif meliputi ukuran tombol yang harus minimal 44x44 piksel untuk sentuhan jari, navigasi yang harus sederhana dan mudah diakses dengan satu tangan, gambar yang harus dioptimasi ukurannya agar tidak memperlambat loading di koneksi mobile, dan formulir yang harus menggunakan input type yang tepat untuk menampilkan keyboard yang sesuai di perangkat mobile.</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Optimasi Call-to-Action dan Formulir</w:t>
      </w:r>
    </w:p>
    <w:p>
      <w:pPr>
        <w:spacing w:after="120"/>
      </w:pPr>
    </w:p>
    <w:p>
      <w:pPr>
        <w:pStyle w:val="Heading3"/>
        <w:spacing w:after="100" w:before="200"/>
      </w:pPr>
      <w:r>
        <w:t xml:space="preserve">6.1 Psikologi di Balik Tombol CTA</w:t>
      </w:r>
    </w:p>
    <w:p>
      <w:pPr>
        <w:spacing w:after="120"/>
      </w:pPr>
    </w:p>
    <w:p>
      <w:pPr>
        <w:spacing w:after="120"/>
      </w:pPr>
      <w:r>
        <w:rPr>
          <w:rFonts w:ascii="Inter" w:cs="Inter" w:eastAsia="Inter" w:hAnsi="Inter"/>
          <w:sz w:val="21"/>
          <w:szCs w:val="21"/>
        </w:rPr>
        <w:t xml:space="preserve">Tombol CTA adalah elemen paling kritis dalam landing page. Ia adalah titik di mana pengunjung berubah menjadi konversi. Tanpa CTA yang efektif, semua elemen lain di landing page tidak memiliki tujuan.</w:t>
      </w:r>
    </w:p>
    <w:p>
      <w:pPr>
        <w:spacing w:after="120"/>
      </w:pPr>
    </w:p>
    <w:p>
      <w:pPr>
        <w:spacing w:after="120"/>
      </w:pPr>
      <w:r>
        <w:rPr>
          <w:rFonts w:ascii="Inter" w:cs="Inter" w:eastAsia="Inter" w:hAnsi="Inter"/>
          <w:sz w:val="21"/>
          <w:szCs w:val="21"/>
        </w:rPr>
        <w:t xml:space="preserve">Psikologi di balik klik CTA melibatkan tiga faktor utama. Nilai yang dirasakan: pengunjung harus yakin bahwa manfaat yang akan mereka dapatkan lebih besar daripada usaha yang diperlukan untuk klik. Kepercayaan: pengunjung harus percaya bahwa Anda akan memberikan apa yang dijanjikan. Urgensi: pengunjung harus merasa perlu bertindak sekarang, bukan nanti.</w:t>
      </w:r>
    </w:p>
    <w:p>
      <w:pPr>
        <w:spacing w:after="120"/>
      </w:pPr>
    </w:p>
    <w:p>
      <w:pPr>
        <w:pStyle w:val="Heading3"/>
        <w:spacing w:after="100" w:before="200"/>
      </w:pPr>
      <w:r>
        <w:t xml:space="preserve">6.2 Formula Teks CTA yang Efektif</w:t>
      </w:r>
    </w:p>
    <w:p>
      <w:pPr>
        <w:spacing w:after="120"/>
      </w:pPr>
    </w:p>
    <w:p>
      <w:pPr>
        <w:spacing w:after="120"/>
      </w:pPr>
      <w:r>
        <w:rPr>
          <w:rFonts w:ascii="Inter" w:cs="Inter" w:eastAsia="Inter" w:hAnsi="Inter"/>
          <w:sz w:val="21"/>
          <w:szCs w:val="21"/>
        </w:rPr>
        <w:t xml:space="preserve">Teks CTA yang buruk bersifat pasif dan generik. Teks CTA yang baik bersifat aktif dan berorientasi pada manfaat.</w:t>
      </w:r>
    </w:p>
    <w:p>
      <w:pPr>
        <w:spacing w:after="120"/>
      </w:pPr>
    </w:p>
    <w:p>
      <w:pPr>
        <w:spacing w:after="120"/>
      </w:pPr>
      <w:r>
        <w:rPr>
          <w:rFonts w:ascii="Inter" w:cs="Inter" w:eastAsia="Inter" w:hAnsi="Inter"/>
          <w:sz w:val="21"/>
          <w:szCs w:val="21"/>
        </w:rPr>
        <w:t xml:space="preserve">Hindari teks seperti "Kirim", "Submit", "Klik Di Sini", atau "Daftar". Teks-teks ini tidak memberikan motivasi atau gambaran tentang apa yang akan terjadi setelah klik.</w:t>
      </w:r>
    </w:p>
    <w:p>
      <w:pPr>
        <w:spacing w:after="120"/>
      </w:pPr>
    </w:p>
    <w:p>
      <w:pPr>
        <w:spacing w:after="120"/>
      </w:pPr>
      <w:r>
        <w:rPr>
          <w:rFonts w:ascii="Inter" w:cs="Inter" w:eastAsia="Inter" w:hAnsi="Inter"/>
          <w:sz w:val="21"/>
          <w:szCs w:val="21"/>
        </w:rPr>
        <w:t xml:space="preserve">Gunakan teks yang menggambarkan hasil atau manfaat: "Dapatkan Akses Gratis Sekarang", "Mulai Transformasi Anda", "Klaim Diskon 50% Saya", "Ya, Saya Ingin Ebook Gratisnya", atau "Unduh Template Sekarang."</w:t>
      </w:r>
    </w:p>
    <w:p>
      <w:pPr>
        <w:spacing w:after="120"/>
      </w:pPr>
    </w:p>
    <w:p>
      <w:pPr>
        <w:spacing w:after="120"/>
      </w:pPr>
      <w:r>
        <w:rPr>
          <w:rFonts w:ascii="Inter" w:cs="Inter" w:eastAsia="Inter" w:hAnsi="Inter"/>
          <w:sz w:val="21"/>
          <w:szCs w:val="21"/>
        </w:rPr>
        <w:t xml:space="preserve">Formula yang terbukti efektif adalah memulai dengan kata kerja aksi diikuti oleh objek yang menggambarkan manfaat. "Dapatkan" plus "panduan gratis", "Mulai" plus "uji coba 14 hari", "Klaim" plus "diskon eksklusif".</w:t>
      </w:r>
    </w:p>
    <w:p>
      <w:pPr>
        <w:spacing w:after="120"/>
      </w:pPr>
    </w:p>
    <w:p>
      <w:pPr>
        <w:pStyle w:val="Heading3"/>
        <w:spacing w:after="100" w:before="200"/>
      </w:pPr>
      <w:r>
        <w:t xml:space="preserve">6.3 Desain Visual Tombol CTA</w:t>
      </w:r>
    </w:p>
    <w:p>
      <w:pPr>
        <w:spacing w:after="120"/>
      </w:pPr>
    </w:p>
    <w:p>
      <w:pPr>
        <w:spacing w:after="120"/>
      </w:pPr>
      <w:r>
        <w:rPr>
          <w:rFonts w:ascii="Inter" w:cs="Inter" w:eastAsia="Inter" w:hAnsi="Inter"/>
          <w:sz w:val="21"/>
          <w:szCs w:val="21"/>
        </w:rPr>
        <w:t xml:space="preserve">Ukuran tombol CTA harus cukup besar untuk menarik perhatian, tetapi tidak terlalu besar hingga mendominasi halaman. Lebar ideal berkisar antara 200 hingga 350 piksel di desktop, dan full-width di mobile.</w:t>
      </w:r>
    </w:p>
    <w:p>
      <w:pPr>
        <w:spacing w:after="120"/>
      </w:pPr>
    </w:p>
    <w:p>
      <w:pPr>
        <w:spacing w:after="120"/>
      </w:pPr>
      <w:r>
        <w:rPr>
          <w:rFonts w:ascii="Inter" w:cs="Inter" w:eastAsia="Inter" w:hAnsi="Inter"/>
          <w:sz w:val="21"/>
          <w:szCs w:val="21"/>
        </w:rPr>
        <w:t xml:space="preserve">Warna tombol harus kontras dengan warna dominan halaman. Jika halaman menggunakan skema warna biru dan putih, tombol berwarna oranye, merah, atau hijau akan sangat menonjol. Hindari warna tombol yang menyatu dengan latar belakang.</w:t>
      </w:r>
    </w:p>
    <w:p>
      <w:pPr>
        <w:spacing w:after="120"/>
      </w:pPr>
    </w:p>
    <w:p>
      <w:pPr>
        <w:spacing w:after="120"/>
      </w:pPr>
      <w:r>
        <w:rPr>
          <w:rFonts w:ascii="Inter" w:cs="Inter" w:eastAsia="Inter" w:hAnsi="Inter"/>
          <w:sz w:val="21"/>
          <w:szCs w:val="21"/>
        </w:rPr>
        <w:t xml:space="preserve">Bentuk tombol dengan sudut yang sedikit membulat (border-radius 4px hingga 8px) memberikan kesan ramah dan mudah diklik dibandingkan sudut tajam. Bayangan halus di bawah tombol memberikan efek tiga dimensi yang membuat tombol tampak dapat diklik.</w:t>
      </w:r>
    </w:p>
    <w:p>
      <w:pPr>
        <w:spacing w:after="120"/>
      </w:pPr>
    </w:p>
    <w:p>
      <w:pPr>
        <w:spacing w:after="120"/>
      </w:pPr>
      <w:r>
        <w:rPr>
          <w:rFonts w:ascii="Inter" w:cs="Inter" w:eastAsia="Inter" w:hAnsi="Inter"/>
          <w:sz w:val="21"/>
          <w:szCs w:val="21"/>
        </w:rPr>
        <w:t xml:space="preserve">Posisi tombol CTA harus strategis. Tempatkan setidaknya satu CTA di hero section, satu setelah section manfaat, dan satu di bagian bawah halaman. Pengunjung yang membaca hingga bawah halaman sudah memiliki minat tinggi dan perlu diingatkan untuk bertindak.</w:t>
      </w:r>
    </w:p>
    <w:p>
      <w:pPr>
        <w:spacing w:after="120"/>
      </w:pPr>
    </w:p>
    <w:p>
      <w:pPr>
        <w:pStyle w:val="Heading3"/>
        <w:spacing w:after="100" w:before="200"/>
      </w:pPr>
      <w:r>
        <w:t xml:space="preserve">6.4 Optimasi Formulir: Seni Meminta Informasi</w:t>
      </w:r>
    </w:p>
    <w:p>
      <w:pPr>
        <w:spacing w:after="120"/>
      </w:pPr>
    </w:p>
    <w:p>
      <w:pPr>
        <w:spacing w:after="120"/>
      </w:pPr>
      <w:r>
        <w:rPr>
          <w:rFonts w:ascii="Inter" w:cs="Inter" w:eastAsia="Inter" w:hAnsi="Inter"/>
          <w:sz w:val="21"/>
          <w:szCs w:val="21"/>
        </w:rPr>
        <w:t xml:space="preserve">Formulir adalah gerbang antara pengunjung dan konversi. Setiap field tambahan dalam formulir menambah friksi dan mengurangi tingkat pengisian.</w:t>
      </w:r>
    </w:p>
    <w:p>
      <w:pPr>
        <w:spacing w:after="120"/>
      </w:pPr>
    </w:p>
    <w:p>
      <w:pPr>
        <w:spacing w:after="120"/>
      </w:pPr>
      <w:r>
        <w:rPr>
          <w:rFonts w:ascii="Inter" w:cs="Inter" w:eastAsia="Inter" w:hAnsi="Inter"/>
          <w:sz w:val="21"/>
          <w:szCs w:val="21"/>
        </w:rPr>
        <w:t xml:space="preserve">Prinsip utama dalam optimasi formulir adalah "minta hanya yang diperlukan." Jika Anda hanya membutuhkan email untuk follow-up, jangan minta nama, nomor telepon, alamat, dan tanggal lahir. Informasi tambahan bisa dikumpulkan nanti melalui interaksi berikutnya.</w:t>
      </w:r>
    </w:p>
    <w:p>
      <w:pPr>
        <w:spacing w:after="120"/>
      </w:pPr>
    </w:p>
    <w:p>
      <w:pPr>
        <w:spacing w:after="120"/>
      </w:pPr>
      <w:r>
        <w:rPr>
          <w:rFonts w:ascii="Inter" w:cs="Inter" w:eastAsia="Inter" w:hAnsi="Inter"/>
          <w:sz w:val="21"/>
          <w:szCs w:val="21"/>
        </w:rPr>
        <w:t xml:space="preserve">Penelitian dari HubSpot menunjukkan bahwa pengurangan jumlah field formulir dari empat menjadi tiga meningkatkan konversi hingga 50%. Setiap field yang dihapus secara signifikan meningkatkan kemungkinan pengunjung menyelesaikan formulir.</w:t>
      </w:r>
    </w:p>
    <w:p>
      <w:pPr>
        <w:spacing w:after="120"/>
      </w:pPr>
    </w:p>
    <w:p>
      <w:pPr>
        <w:pStyle w:val="Heading3"/>
        <w:spacing w:after="100" w:before="200"/>
      </w:pPr>
      <w:r>
        <w:t xml:space="preserve">6.5 Teknik untuk Meningkatkan Pengisian Formulir</w:t>
      </w:r>
    </w:p>
    <w:p>
      <w:pPr>
        <w:spacing w:after="120"/>
      </w:pPr>
    </w:p>
    <w:p>
      <w:pPr>
        <w:spacing w:after="120"/>
      </w:pPr>
      <w:r>
        <w:rPr>
          <w:rFonts w:ascii="Inter" w:cs="Inter" w:eastAsia="Inter" w:hAnsi="Inter"/>
          <w:sz w:val="21"/>
          <w:szCs w:val="21"/>
        </w:rPr>
        <w:t xml:space="preserve">**Inline validation.** Berikan feedback langsung saat pengunjung mengisi setiap field. Jika format email salah, tampilkan pesan kesalahan segera, bukan setelah submit. Inline validation mengurangi frustrasi dan meningkatkan tingkat penyelesaian formulir.</w:t>
      </w:r>
    </w:p>
    <w:p>
      <w:pPr>
        <w:spacing w:after="120"/>
      </w:pPr>
    </w:p>
    <w:p>
      <w:pPr>
        <w:spacing w:after="120"/>
      </w:pPr>
      <w:r>
        <w:rPr>
          <w:rFonts w:ascii="Inter" w:cs="Inter" w:eastAsia="Inter" w:hAnsi="Inter"/>
          <w:sz w:val="21"/>
          <w:szCs w:val="21"/>
        </w:rPr>
        <w:t xml:space="preserve">**Progressive disclosure.** Jika Anda memerlukan banyak informasi, tampilkan secara bertahap. Mulai dengan field paling tidak mengintimidasi, seperti nama depan, kemudian lanjutkan ke informasi yang lebih sensitif. Teknik multi-step form bisa meningkatkan konversi hingga 300% dibandingkan single-step form untuk formulir yang panjang.</w:t>
      </w:r>
    </w:p>
    <w:p>
      <w:pPr>
        <w:spacing w:after="120"/>
      </w:pPr>
    </w:p>
    <w:p>
      <w:pPr>
        <w:spacing w:after="120"/>
      </w:pPr>
      <w:r>
        <w:rPr>
          <w:rFonts w:ascii="Inter" w:cs="Inter" w:eastAsia="Inter" w:hAnsi="Inter"/>
          <w:sz w:val="21"/>
          <w:szCs w:val="21"/>
        </w:rPr>
        <w:t xml:space="preserve">**Social proof di dekat formulir.** Tampilkan jumlah orang yang sudah mendaftar atau testimonial singkat di dekat formulir. "Bergabung dengan 15.000+ profesional yang sudah menerima newsletter mingguan kami" menciptakan kepercayaan dan mengurangi keraguan.</w:t>
      </w:r>
    </w:p>
    <w:p>
      <w:pPr>
        <w:spacing w:after="120"/>
      </w:pPr>
    </w:p>
    <w:p>
      <w:pPr>
        <w:spacing w:after="120"/>
      </w:pPr>
      <w:r>
        <w:rPr>
          <w:rFonts w:ascii="Inter" w:cs="Inter" w:eastAsia="Inter" w:hAnsi="Inter"/>
          <w:sz w:val="21"/>
          <w:szCs w:val="21"/>
        </w:rPr>
        <w:t xml:space="preserve">**Privasi dan keamanan.** Tambahkan catatan singkat di bawah formulir yang menyatakan bahwa informasi pengunjung aman dan tidak akan dibagikan. "Data Anda 100% aman dan tidak akan dibagikan kepada pihak ketiga" mengurangi kecemasan pengunjung terhadap spam atau penyalahgunaan data.</w:t>
      </w:r>
    </w:p>
    <w:p>
      <w:pPr>
        <w:spacing w:after="120"/>
      </w:pPr>
    </w:p>
    <w:p>
      <w:pPr>
        <w:spacing w:after="120"/>
      </w:pPr>
      <w:r>
        <w:rPr>
          <w:rFonts w:ascii="Inter" w:cs="Inter" w:eastAsia="Inter" w:hAnsi="Inter"/>
          <w:sz w:val="21"/>
          <w:szCs w:val="21"/>
        </w:rPr>
        <w:t xml:space="preserve">**Auto-fill dan integrasi.** Aktifkan auto-fill browser dan pertimbangkan integrasi dengan login sosial seperti Google atau Facebook. Mengurangi usaha yang diperlukan untuk mengisi formulir secara langsung meningkatkan tingkat penyelesaian.</w:t>
      </w:r>
    </w:p>
    <w:p>
      <w:pPr>
        <w:spacing w:after="120"/>
      </w:pPr>
    </w:p>
    <w:p>
      <w:pPr>
        <w:pStyle w:val="Heading3"/>
        <w:spacing w:after="100" w:before="200"/>
      </w:pPr>
      <w:r>
        <w:t xml:space="preserve">6.6 Microcopy: Kata-Kata Kecil dengan Dampak Besar</w:t>
      </w:r>
    </w:p>
    <w:p>
      <w:pPr>
        <w:spacing w:after="120"/>
      </w:pPr>
    </w:p>
    <w:p>
      <w:pPr>
        <w:spacing w:after="120"/>
      </w:pPr>
      <w:r>
        <w:rPr>
          <w:rFonts w:ascii="Inter" w:cs="Inter" w:eastAsia="Inter" w:hAnsi="Inter"/>
          <w:sz w:val="21"/>
          <w:szCs w:val="21"/>
        </w:rPr>
        <w:t xml:space="preserve">Microcopy adalah teks-teks kecil di sekitar formulir dan tombol CTA yang sering diabaikan tetapi memiliki dampak signifikan terhadap konversi.</w:t>
      </w:r>
    </w:p>
    <w:p>
      <w:pPr>
        <w:spacing w:after="120"/>
      </w:pPr>
    </w:p>
    <w:p>
      <w:pPr>
        <w:spacing w:after="120"/>
      </w:pPr>
      <w:r>
        <w:rPr>
          <w:rFonts w:ascii="Inter" w:cs="Inter" w:eastAsia="Inter" w:hAnsi="Inter"/>
          <w:sz w:val="21"/>
          <w:szCs w:val="21"/>
        </w:rPr>
        <w:t xml:space="preserve">Contoh microcopy yang efektif: di bawah tombol CTA, tambahkan teks kecil seperti "Gratis, tanpa kartu kredit" atau "Batal kapan saja, tanpa pertanyaan." Microcopy ini menghilangkan keraguan terakhir pengunjung sebelum mengklik.</w:t>
      </w:r>
    </w:p>
    <w:p>
      <w:pPr>
        <w:spacing w:after="120"/>
      </w:pPr>
    </w:p>
    <w:p>
      <w:pPr>
        <w:spacing w:after="120"/>
      </w:pPr>
      <w:r>
        <w:rPr>
          <w:rFonts w:ascii="Inter" w:cs="Inter" w:eastAsia="Inter" w:hAnsi="Inter"/>
          <w:sz w:val="21"/>
          <w:szCs w:val="21"/>
        </w:rPr>
        <w:t xml:space="preserve">Di sebelah field email, microcopy seperti "Kami tidak akan mengirim spam, dijamin" bisa meningkatkan kenyamanan pengunjung dalam memberikan informasi mereka.</w:t>
      </w:r>
    </w:p>
    <w:p>
      <w:pPr>
        <w:spacing w:after="120"/>
      </w:pPr>
    </w:p>
    <w:p>
      <w:pPr>
        <w:spacing w:after="120"/>
      </w:pPr>
      <w:r>
        <w:rPr>
          <w:rFonts w:ascii="Inter" w:cs="Inter" w:eastAsia="Inter" w:hAnsi="Inter"/>
          <w:sz w:val="21"/>
          <w:szCs w:val="21"/>
        </w:rPr>
        <w:t xml:space="preserve">Microcopy yang baik bersifat menenangkan, informatif, dan menghilangkan hambatan psikologis. Ia berbicara langsung ke kekhawatiran pengunjung dan menjawabnya sebelum mereka sempat bertanya.</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Platform dan Tools Pembuat Landing Page</w:t>
      </w:r>
    </w:p>
    <w:p>
      <w:pPr>
        <w:spacing w:after="120"/>
      </w:pPr>
    </w:p>
    <w:p>
      <w:pPr>
        <w:pStyle w:val="Heading3"/>
        <w:spacing w:after="100" w:before="200"/>
      </w:pPr>
      <w:r>
        <w:t xml:space="preserve">7.1 Unbounce: Platform Premium untuk Marketer Serius</w:t>
      </w:r>
    </w:p>
    <w:p>
      <w:pPr>
        <w:spacing w:after="120"/>
      </w:pPr>
    </w:p>
    <w:p>
      <w:pPr>
        <w:spacing w:after="120"/>
      </w:pPr>
      <w:r>
        <w:rPr>
          <w:rFonts w:ascii="Inter" w:cs="Inter" w:eastAsia="Inter" w:hAnsi="Inter"/>
          <w:sz w:val="21"/>
          <w:szCs w:val="21"/>
        </w:rPr>
        <w:t xml:space="preserve">Unbounce adalah salah satu platform landing page builder paling populer di dunia. Dikenal dengan fitur Smart Builder yang memungkinkan pembuatan landing page tanpa coding, Unbounce menawarkan drag-and-drop editor yang intuitif dan fleksibel.</w:t>
      </w:r>
    </w:p>
    <w:p>
      <w:pPr>
        <w:spacing w:after="120"/>
      </w:pPr>
    </w:p>
    <w:p>
      <w:pPr>
        <w:spacing w:after="120"/>
      </w:pPr>
      <w:r>
        <w:rPr>
          <w:rFonts w:ascii="Inter" w:cs="Inter" w:eastAsia="Inter" w:hAnsi="Inter"/>
          <w:sz w:val="21"/>
          <w:szCs w:val="21"/>
        </w:rPr>
        <w:t xml:space="preserve">Keunggulan utama Unbounce adalah fitur Smart Traffic yang menggunakan machine learning untuk secara otomatis mengarahkan pengunjung ke variasi landing page yang paling mungkin menghasilkan konversi. Fitur ini menghilangkan kebutuhan untuk A/B testing manual yang memakan waktu.</w:t>
      </w:r>
    </w:p>
    <w:p>
      <w:pPr>
        <w:spacing w:after="120"/>
      </w:pPr>
    </w:p>
    <w:p>
      <w:pPr>
        <w:spacing w:after="120"/>
      </w:pPr>
      <w:r>
        <w:rPr>
          <w:rFonts w:ascii="Inter" w:cs="Inter" w:eastAsia="Inter" w:hAnsi="Inter"/>
          <w:sz w:val="21"/>
          <w:szCs w:val="21"/>
        </w:rPr>
        <w:t xml:space="preserve">Harga Unbounce dimulai dari USD 99 per bulan untuk plan Build, yang mencakup hingga 20.000 visitor dan 30 landing page. Untuk bisnis yang serius tentang conversion optimization, investasi ini sangat layak mengingat dampak yang bisa dihasilkan.</w:t>
      </w:r>
    </w:p>
    <w:p>
      <w:pPr>
        <w:spacing w:after="120"/>
      </w:pPr>
    </w:p>
    <w:p>
      <w:pPr>
        <w:spacing w:after="120"/>
      </w:pPr>
      <w:r>
        <w:rPr>
          <w:rFonts w:ascii="Inter" w:cs="Inter" w:eastAsia="Inter" w:hAnsi="Inter"/>
          <w:sz w:val="21"/>
          <w:szCs w:val="21"/>
        </w:rPr>
        <w:t xml:space="preserve">Unbounce juga terintegrasi dengan lebih dari 100 tools marketing, termasuk Google Analytics, Facebook Pixel, HubSpot, Mailchimp, dan Zapier. Integrasi ini memungkinkan tracking konversi yang akurat dan otomatisasi follow-up.</w:t>
      </w:r>
    </w:p>
    <w:p>
      <w:pPr>
        <w:spacing w:after="120"/>
      </w:pPr>
    </w:p>
    <w:p>
      <w:pPr>
        <w:pStyle w:val="Heading3"/>
        <w:spacing w:after="100" w:before="200"/>
      </w:pPr>
      <w:r>
        <w:t xml:space="preserve">7.2 Leadpages: Solusi All-in-One untuk Bisnis Kecil</w:t>
      </w:r>
    </w:p>
    <w:p>
      <w:pPr>
        <w:spacing w:after="120"/>
      </w:pPr>
    </w:p>
    <w:p>
      <w:pPr>
        <w:spacing w:after="120"/>
      </w:pPr>
      <w:r>
        <w:rPr>
          <w:rFonts w:ascii="Inter" w:cs="Inter" w:eastAsia="Inter" w:hAnsi="Inter"/>
          <w:sz w:val="21"/>
          <w:szCs w:val="21"/>
        </w:rPr>
        <w:t xml:space="preserve">Leadpages menawarkan pendekatan yang lebih terjangkau untuk pembuatan landing page. Dengan harga mulai dari USD 37 per bulan, Leadpages menyediakan semua fitur dasar yang dibutuhkan untuk membuat landing page efektif.</w:t>
      </w:r>
    </w:p>
    <w:p>
      <w:pPr>
        <w:spacing w:after="120"/>
      </w:pPr>
    </w:p>
    <w:p>
      <w:pPr>
        <w:spacing w:after="120"/>
      </w:pPr>
      <w:r>
        <w:rPr>
          <w:rFonts w:ascii="Inter" w:cs="Inter" w:eastAsia="Inter" w:hAnsi="Inter"/>
          <w:sz w:val="21"/>
          <w:szCs w:val="21"/>
        </w:rPr>
        <w:t xml:space="preserve">Keunggulan Leadpages adalah koleksi template yang sangat besar, lebih dari 200 template yang dirancang oleh profesional dan bisa dikustomisasi sesuai kebutuhan. Template-template ini sudah dioptimasi berdasarkan data konversi dari ribuan kampanye nyata.</w:t>
      </w:r>
    </w:p>
    <w:p>
      <w:pPr>
        <w:spacing w:after="120"/>
      </w:pPr>
    </w:p>
    <w:p>
      <w:pPr>
        <w:spacing w:after="120"/>
      </w:pPr>
      <w:r>
        <w:rPr>
          <w:rFonts w:ascii="Inter" w:cs="Inter" w:eastAsia="Inter" w:hAnsi="Inter"/>
          <w:sz w:val="21"/>
          <w:szCs w:val="21"/>
        </w:rPr>
        <w:t xml:space="preserve">Fitur Leadpages yang menonjol termasuk Lead Links yang memungkinkan pengunjung mendaftar hanya dengan satu klik tanpa meninggalkan halaman saat ini, Leaddigits yang memungkinkan pendaftaran melalui SMS, dan integrasi native dengan platform email marketing populer.</w:t>
      </w:r>
    </w:p>
    <w:p>
      <w:pPr>
        <w:spacing w:after="120"/>
      </w:pPr>
    </w:p>
    <w:p>
      <w:pPr>
        <w:spacing w:after="120"/>
      </w:pPr>
      <w:r>
        <w:rPr>
          <w:rFonts w:ascii="Inter" w:cs="Inter" w:eastAsia="Inter" w:hAnsi="Inter"/>
          <w:sz w:val="21"/>
          <w:szCs w:val="21"/>
        </w:rPr>
        <w:t xml:space="preserve">Untuk UMKM di Indonesia yang baru memulai digital marketing, Leadpages adalah pilihan yang sangat baik karena kombinasi harga terjangkau, kemudahan penggunaan, dan fitur yang memadai.</w:t>
      </w:r>
    </w:p>
    <w:p>
      <w:pPr>
        <w:spacing w:after="120"/>
      </w:pPr>
    </w:p>
    <w:p>
      <w:pPr>
        <w:pStyle w:val="Heading3"/>
        <w:spacing w:after="100" w:before="200"/>
      </w:pPr>
      <w:r>
        <w:t xml:space="preserve">7.3 Instapage: Fokus pada Personalisasi dan Skala</w:t>
      </w:r>
    </w:p>
    <w:p>
      <w:pPr>
        <w:spacing w:after="120"/>
      </w:pPr>
    </w:p>
    <w:p>
      <w:pPr>
        <w:spacing w:after="120"/>
      </w:pPr>
      <w:r>
        <w:rPr>
          <w:rFonts w:ascii="Inter" w:cs="Inter" w:eastAsia="Inter" w:hAnsi="Inter"/>
          <w:sz w:val="21"/>
          <w:szCs w:val="21"/>
        </w:rPr>
        <w:t xml:space="preserve">Instapage memposisikan dirinya sebagai platform landing page untuk enterprise dan tim marketing yang membutuhkan skala besar. Keunggulan utama Instapage adalah kemampuan personalisasi yang sangat canggih.</w:t>
      </w:r>
    </w:p>
    <w:p>
      <w:pPr>
        <w:spacing w:after="120"/>
      </w:pPr>
    </w:p>
    <w:p>
      <w:pPr>
        <w:spacing w:after="120"/>
      </w:pPr>
      <w:r>
        <w:rPr>
          <w:rFonts w:ascii="Inter" w:cs="Inter" w:eastAsia="Inter" w:hAnsi="Inter"/>
          <w:sz w:val="21"/>
          <w:szCs w:val="21"/>
        </w:rPr>
        <w:t xml:space="preserve">Fitur Instapage Thermal Mapping menunjukkan secara visual di mana pengunjung paling banyak berinteraksi di halaman, memberikan insight berharga untuk optimasi. Fitur AdMap menghubungkan setiap landing page dengan kampanye iklan spesifik, memudahkan tracking ROI per kampanye.</w:t>
      </w:r>
    </w:p>
    <w:p>
      <w:pPr>
        <w:spacing w:after="120"/>
      </w:pPr>
    </w:p>
    <w:p>
      <w:pPr>
        <w:spacing w:after="120"/>
      </w:pPr>
      <w:r>
        <w:rPr>
          <w:rFonts w:ascii="Inter" w:cs="Inter" w:eastAsia="Inter" w:hAnsi="Inter"/>
          <w:sz w:val="21"/>
          <w:szCs w:val="21"/>
        </w:rPr>
        <w:t xml:space="preserve">Instapage juga menawarkan fitur eksperimental yang memungkinkan pengujian berbagai elemen halaman secara bersamaan, bukan hanya A/B testing tradisional yang menguji dua variasi. Ini mempercepat proses optimasi secara signifikan.</w:t>
      </w:r>
    </w:p>
    <w:p>
      <w:pPr>
        <w:spacing w:after="120"/>
      </w:pPr>
    </w:p>
    <w:p>
      <w:pPr>
        <w:spacing w:after="120"/>
      </w:pPr>
      <w:r>
        <w:rPr>
          <w:rFonts w:ascii="Inter" w:cs="Inter" w:eastAsia="Inter" w:hAnsi="Inter"/>
          <w:sz w:val="21"/>
          <w:szCs w:val="21"/>
        </w:rPr>
        <w:t xml:space="preserve">Harga Instapage dimulai dari USD 199 per bulan, menjadikannya pilihan yang lebih cocok untuk bisnis menengah hingga besar dengan anggaran marketing yang substansial.</w:t>
      </w:r>
    </w:p>
    <w:p>
      <w:pPr>
        <w:spacing w:after="120"/>
      </w:pPr>
    </w:p>
    <w:p>
      <w:pPr>
        <w:pStyle w:val="Heading3"/>
        <w:spacing w:after="100" w:before="200"/>
      </w:pPr>
      <w:r>
        <w:t xml:space="preserve">7.4 WordPress dengan Page Builder</w:t>
      </w:r>
    </w:p>
    <w:p>
      <w:pPr>
        <w:spacing w:after="120"/>
      </w:pPr>
    </w:p>
    <w:p>
      <w:pPr>
        <w:spacing w:after="120"/>
      </w:pPr>
      <w:r>
        <w:rPr>
          <w:rFonts w:ascii="Inter" w:cs="Inter" w:eastAsia="Inter" w:hAnsi="Inter"/>
          <w:sz w:val="21"/>
          <w:szCs w:val="21"/>
        </w:rPr>
        <w:t xml:space="preserve">WordPress, sebagai CMS paling populer di dunia, menawarkan fleksibilitas tak tertandingi untuk pembuatan landing page. Dengan kombinasi page builder seperti Elementor, Divi, atau Gutenberg blocks, WordPress bisa menjadi platform landing page yang sangat powerful.</w:t>
      </w:r>
    </w:p>
    <w:p>
      <w:pPr>
        <w:spacing w:after="120"/>
      </w:pPr>
    </w:p>
    <w:p>
      <w:pPr>
        <w:spacing w:after="120"/>
      </w:pPr>
      <w:r>
        <w:rPr>
          <w:rFonts w:ascii="Inter" w:cs="Inter" w:eastAsia="Inter" w:hAnsi="Inter"/>
          <w:sz w:val="21"/>
          <w:szCs w:val="21"/>
        </w:rPr>
        <w:t xml:space="preserve">Keunggulan WordPress adalah biaya yang sangat rendah, terutama untuk bisnis yang sudah menggunakan WordPress untuk website utama mereka. Elementor Pro, misalnya, hanya berharga USD 59 per tahun dan sudah mencakup semua fitur yang dibutuhkan untuk membuat landing page profesional.</w:t>
      </w:r>
    </w:p>
    <w:p>
      <w:pPr>
        <w:spacing w:after="120"/>
      </w:pPr>
    </w:p>
    <w:p>
      <w:pPr>
        <w:spacing w:after="120"/>
      </w:pPr>
      <w:r>
        <w:rPr>
          <w:rFonts w:ascii="Inter" w:cs="Inter" w:eastAsia="Inter" w:hAnsi="Inter"/>
          <w:sz w:val="21"/>
          <w:szCs w:val="21"/>
        </w:rPr>
        <w:t xml:space="preserve">WordPress juga memiliki ekosistem plugin yang sangat luas. Untuk setiap kebutuhan spesifik, dari formulir hingga integrasi email marketing hingga analitik, hampir selalu ada plugin gratis atau berbayar yang bisa digunakan.</w:t>
      </w:r>
    </w:p>
    <w:p>
      <w:pPr>
        <w:spacing w:after="120"/>
      </w:pPr>
    </w:p>
    <w:p>
      <w:pPr>
        <w:spacing w:after="120"/>
      </w:pPr>
      <w:r>
        <w:rPr>
          <w:rFonts w:ascii="Inter" w:cs="Inter" w:eastAsia="Inter" w:hAnsi="Inter"/>
          <w:sz w:val="21"/>
          <w:szCs w:val="21"/>
        </w:rPr>
        <w:t xml:space="preserve">Namun, WordPress memerlukan lebih banyak pengetahuan teknis dibandingkan platform dedicated landing page. Anda perlu mengelola hosting, keamanan, update, dan kompatibilitas plugin sendiri. Untuk bisnis yang tidak memiliki sumber daya teknis, ini bisa menjadi tantangan.</w:t>
      </w:r>
    </w:p>
    <w:p>
      <w:pPr>
        <w:spacing w:after="120"/>
      </w:pPr>
    </w:p>
    <w:p>
      <w:pPr>
        <w:pStyle w:val="Heading3"/>
        <w:spacing w:after="100" w:before="200"/>
      </w:pPr>
      <w:r>
        <w:t xml:space="preserve">7.5 Perbandingan Fitur dan Rekomendasi</w:t>
      </w:r>
    </w:p>
    <w:p>
      <w:pPr>
        <w:spacing w:after="120"/>
      </w:pPr>
    </w:p>
    <w:p>
      <w:pPr>
        <w:spacing w:after="120"/>
      </w:pPr>
      <w:r>
        <w:rPr>
          <w:rFonts w:ascii="Inter" w:cs="Inter" w:eastAsia="Inter" w:hAnsi="Inter"/>
          <w:sz w:val="21"/>
          <w:szCs w:val="21"/>
        </w:rPr>
        <w:t xml:space="preserve">Dalam memilih platform landing page, pertimbangkan faktor-faktor berikut: anggaran bulanan, volume traffic dan landing page yang dibutuhkan, tingkat kustomisasi yang diperlukan, integrasi dengan tools yang sudah digunakan, dan kapasitas teknis tim Anda.</w:t>
      </w:r>
    </w:p>
    <w:p>
      <w:pPr>
        <w:spacing w:after="120"/>
      </w:pPr>
    </w:p>
    <w:p>
      <w:pPr>
        <w:spacing w:after="120"/>
      </w:pPr>
      <w:r>
        <w:rPr>
          <w:rFonts w:ascii="Inter" w:cs="Inter" w:eastAsia="Inter" w:hAnsi="Inter"/>
          <w:sz w:val="21"/>
          <w:szCs w:val="21"/>
        </w:rPr>
        <w:t xml:space="preserve">Untuk bisnis kecil dan UMKM di Indonesia yang baru memulai, WordPress dengan Elementor adalah pilihan paling ekonomis dan fleksibel. Untuk bisnis menengah yang ingin fokus pada marketing tanpa repot teknis, Leadpages menawarkan keseimbangan terbaik antara harga dan fitur. Untuk tim marketing yang serius tentang conversion optimization dan memiliki anggaran memadai, Unbounce atau Instapage adalah investasi yang layak.</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PENGUKURAN, PENGUJIAN, DAN SKALING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A/B Testing: Metode Ilmiah untuk Meningkatkan Konversi</w:t>
      </w:r>
    </w:p>
    <w:p>
      <w:pPr>
        <w:spacing w:after="120"/>
      </w:pPr>
    </w:p>
    <w:p>
      <w:pPr>
        <w:pStyle w:val="Heading3"/>
        <w:spacing w:after="100" w:before="200"/>
      </w:pPr>
      <w:r>
        <w:t xml:space="preserve">8.1 Mengapa A/B Testing Sangat Penting</w:t>
      </w:r>
    </w:p>
    <w:p>
      <w:pPr>
        <w:spacing w:after="120"/>
      </w:pPr>
    </w:p>
    <w:p>
      <w:pPr>
        <w:spacing w:after="120"/>
      </w:pPr>
      <w:r>
        <w:rPr>
          <w:rFonts w:ascii="Inter" w:cs="Inter" w:eastAsia="Inter" w:hAnsi="Inter"/>
          <w:sz w:val="21"/>
          <w:szCs w:val="21"/>
        </w:rPr>
        <w:t xml:space="preserve">A/B testing adalah proses membandingkan dua versi halaman untuk menentukan mana yang menghasilkan konversi lebih tinggi. Tanpa A/B testing, Anda hanya menebak-nebak apa yang bekerja. Dengan A/B testing, Anda membuat keputusan berdasarkan data nyata, bukan opini atau intuisi.</w:t>
      </w:r>
    </w:p>
    <w:p>
      <w:pPr>
        <w:spacing w:after="120"/>
      </w:pPr>
    </w:p>
    <w:p>
      <w:pPr>
        <w:spacing w:after="120"/>
      </w:pPr>
      <w:r>
        <w:rPr>
          <w:rFonts w:ascii="Inter" w:cs="Inter" w:eastAsia="Inter" w:hAnsi="Inter"/>
          <w:sz w:val="21"/>
          <w:szCs w:val="21"/>
        </w:rPr>
        <w:t xml:space="preserve">Banyak marketer percaya bahwa mereka tahu apa yang terbaik untuk audiens mereka. Kenyataannya, bahkan marketer berpengalaman sering kali salah. Headline yang menurut mereka menarik mungkin tidak resonate dengan audiens. Warna tombol yang mereka pilih mungkin kurang efektif dibandingkan alternatif lain. Hanya data dari pengujian nyata yang bisa memberikan jawaban definitif.</w:t>
      </w:r>
    </w:p>
    <w:p>
      <w:pPr>
        <w:spacing w:after="120"/>
      </w:pPr>
    </w:p>
    <w:p>
      <w:pPr>
        <w:spacing w:after="120"/>
      </w:pPr>
      <w:r>
        <w:rPr>
          <w:rFonts w:ascii="Inter" w:cs="Inter" w:eastAsia="Inter" w:hAnsi="Inter"/>
          <w:sz w:val="21"/>
          <w:szCs w:val="21"/>
        </w:rPr>
        <w:t xml:space="preserve">Perusahaan-perusahaan besar seperti Amazon, Google, dan Netflix menjalankan ribuan A/B test setiap tahun. Mereka tidak mengandalkan intuisi untuk keputusan produk dan marketing. Pendekatan data-driven ini adalah salah satu alasan utama kesuksesan mereka.</w:t>
      </w:r>
    </w:p>
    <w:p>
      <w:pPr>
        <w:spacing w:after="120"/>
      </w:pPr>
    </w:p>
    <w:p>
      <w:pPr>
        <w:pStyle w:val="Heading3"/>
        <w:spacing w:after="100" w:before="200"/>
      </w:pPr>
      <w:r>
        <w:t xml:space="preserve">8.2 Metodologi A/B Testing yang Benar</w:t>
      </w:r>
    </w:p>
    <w:p>
      <w:pPr>
        <w:spacing w:after="120"/>
      </w:pPr>
    </w:p>
    <w:p>
      <w:pPr>
        <w:spacing w:after="120"/>
      </w:pPr>
      <w:r>
        <w:rPr>
          <w:rFonts w:ascii="Inter" w:cs="Inter" w:eastAsia="Inter" w:hAnsi="Inter"/>
          <w:sz w:val="21"/>
          <w:szCs w:val="21"/>
        </w:rPr>
        <w:t xml:space="preserve">Langkah pertama dalam A/B testing adalah mengidentifikasi hipotesis. Hipotesis yang baik mengikuti format: "Jika kita mengubah [elemen] dari [kondisi saat ini] menjadi [kondisi baru], maka [metrik] akan [perubahan yang diharapkan] karena [alasan]."</w:t>
      </w:r>
    </w:p>
    <w:p>
      <w:pPr>
        <w:spacing w:after="120"/>
      </w:pPr>
    </w:p>
    <w:p>
      <w:pPr>
        <w:spacing w:after="120"/>
      </w:pPr>
      <w:r>
        <w:rPr>
          <w:rFonts w:ascii="Inter" w:cs="Inter" w:eastAsia="Inter" w:hAnsi="Inter"/>
          <w:sz w:val="21"/>
          <w:szCs w:val="21"/>
        </w:rPr>
        <w:t xml:space="preserve">Contoh hipotesis: "Jika kita mengubah headline dari 'Solusi Digital Marketing' menjadi 'Tingkatkan Penjualan Online 300% dalam 90 Hari', maka conversion rate akan meningkat 20% karena headline baru lebih spesifik dan menjanjikan manfaat yang jelas."</w:t>
      </w:r>
    </w:p>
    <w:p>
      <w:pPr>
        <w:spacing w:after="120"/>
      </w:pPr>
    </w:p>
    <w:p>
      <w:pPr>
        <w:spacing w:after="120"/>
      </w:pPr>
      <w:r>
        <w:rPr>
          <w:rFonts w:ascii="Inter" w:cs="Inter" w:eastAsia="Inter" w:hAnsi="Inter"/>
          <w:sz w:val="21"/>
          <w:szCs w:val="21"/>
        </w:rPr>
        <w:t xml:space="preserve">Langkah kedua adalah menentukan elemen yang akan diuji. Untuk hasil yang paling signifikan, uji satu variabel pada satu waktu. Variabel yang bisa diuji meliputi headline, subheadline, gambar hero, teks CTA, warna tombol CTA, panjang formulir, urutan section, harga atau penawaran, dan social proof.</w:t>
      </w:r>
    </w:p>
    <w:p>
      <w:pPr>
        <w:spacing w:after="120"/>
      </w:pPr>
    </w:p>
    <w:p>
      <w:pPr>
        <w:spacing w:after="120"/>
      </w:pPr>
      <w:r>
        <w:rPr>
          <w:rFonts w:ascii="Inter" w:cs="Inter" w:eastAsia="Inter" w:hAnsi="Inter"/>
          <w:sz w:val="21"/>
          <w:szCs w:val="21"/>
        </w:rPr>
        <w:t xml:space="preserve">Langkah ketiga adalah menghitung ukuran sampel yang diperlukan. Untuk mendeteksi perbedaan yang signifikan secara statistik, Anda membutuhkan jumlah visitor yang cukup. Tools online seperti Evan Miller's Sample Size Calculator bisa membantu menentukan berapa banyak visitor yang dibutuhkan untuk setiap variasi.</w:t>
      </w:r>
    </w:p>
    <w:p>
      <w:pPr>
        <w:spacing w:after="120"/>
      </w:pPr>
    </w:p>
    <w:p>
      <w:pPr>
        <w:spacing w:after="120"/>
      </w:pPr>
      <w:r>
        <w:rPr>
          <w:rFonts w:ascii="Inter" w:cs="Inter" w:eastAsia="Inter" w:hAnsi="Inter"/>
          <w:sz w:val="21"/>
          <w:szCs w:val="21"/>
        </w:rPr>
        <w:t xml:space="preserve">Langkah keempat adalah menjalankan tes selama periode yang cukup. Jangan menghentikan tes terlalu cepat. Periode minimal yang direkomendasikan adalah dua hingga empat minggu, atau sampai setiap variasi mendapat minimal 100 konversi. Ini memastikan hasil tidak dipengaruhi oleh fluktuasi harian atau mingguan.</w:t>
      </w:r>
    </w:p>
    <w:p>
      <w:pPr>
        <w:spacing w:after="120"/>
      </w:pPr>
    </w:p>
    <w:p>
      <w:pPr>
        <w:spacing w:after="120"/>
      </w:pPr>
      <w:r>
        <w:rPr>
          <w:rFonts w:ascii="Inter" w:cs="Inter" w:eastAsia="Inter" w:hAnsi="Inter"/>
          <w:sz w:val="21"/>
          <w:szCs w:val="21"/>
        </w:rPr>
        <w:t xml:space="preserve">Langkah kelima adalah menganalisis hasil dan menentukan winner. Gunakan significance calculator untuk memastikan bahwa perbedaan yang Anda amati bukan karena kebetulan. Significance level 95% adalah standar minimum, yang berarti ada hanya 5% kemungkinan hasil disebabkan oleh kebetulan.</w:t>
      </w:r>
    </w:p>
    <w:p>
      <w:pPr>
        <w:spacing w:after="120"/>
      </w:pPr>
    </w:p>
    <w:p>
      <w:pPr>
        <w:pStyle w:val="Heading3"/>
        <w:spacing w:after="100" w:before="200"/>
      </w:pPr>
      <w:r>
        <w:t xml:space="preserve">8.3 Elemen-Elemen yang Paling Berdampak untuk Diuji</w:t>
      </w:r>
    </w:p>
    <w:p>
      <w:pPr>
        <w:spacing w:after="120"/>
      </w:pPr>
    </w:p>
    <w:p>
      <w:pPr>
        <w:spacing w:after="120"/>
      </w:pPr>
      <w:r>
        <w:rPr>
          <w:rFonts w:ascii="Inter" w:cs="Inter" w:eastAsia="Inter" w:hAnsi="Inter"/>
          <w:sz w:val="21"/>
          <w:szCs w:val="21"/>
        </w:rPr>
        <w:t xml:space="preserve">Berdasarkan data dari ribuan A/B test yang didokumentasikan oleh berbagai sumber industri, berikut adalah elemen-elemen yang paling sering menghasilkan peningkatan konversi signifikan ketika diuji:</w:t>
      </w:r>
    </w:p>
    <w:p>
      <w:pPr>
        <w:spacing w:after="120"/>
      </w:pPr>
    </w:p>
    <w:p>
      <w:pPr>
        <w:spacing w:after="120"/>
      </w:pPr>
      <w:r>
        <w:rPr>
          <w:rFonts w:ascii="Inter" w:cs="Inter" w:eastAsia="Inter" w:hAnsi="Inter"/>
          <w:sz w:val="21"/>
          <w:szCs w:val="21"/>
        </w:rPr>
        <w:t xml:space="preserve">**Headline.** Sebagai elemen pertama yang dilihat pengunjung, headline memiliki dampak paling besar terhadap konversi. Menguji headline yang berfokus pada manfaat versus headline yang berfokus pada fitur sering kali menghasilkan perbedaan konversi yang dramatis.</w:t>
      </w:r>
    </w:p>
    <w:p>
      <w:pPr>
        <w:spacing w:after="120"/>
      </w:pPr>
    </w:p>
    <w:p>
      <w:pPr>
        <w:spacing w:after="120"/>
      </w:pPr>
      <w:r>
        <w:rPr>
          <w:rFonts w:ascii="Inter" w:cs="Inter" w:eastAsia="Inter" w:hAnsi="Inter"/>
          <w:sz w:val="21"/>
          <w:szCs w:val="21"/>
        </w:rPr>
        <w:t xml:space="preserve">**Tombol CTA.** Mengubah teks, warna, ukuran, atau posisi tombol CTA bisa menghasilkan peningkatan konversi 10% hingga 50%. Ini adalah elemen yang relatif mudah diuji dan sering memberikan hasil cepat.</w:t>
      </w:r>
    </w:p>
    <w:p>
      <w:pPr>
        <w:spacing w:after="120"/>
      </w:pPr>
    </w:p>
    <w:p>
      <w:pPr>
        <w:spacing w:after="120"/>
      </w:pPr>
      <w:r>
        <w:rPr>
          <w:rFonts w:ascii="Inter" w:cs="Inter" w:eastAsia="Inter" w:hAnsi="Inter"/>
          <w:sz w:val="21"/>
          <w:szCs w:val="21"/>
        </w:rPr>
        <w:t xml:space="preserve">**Formulir.** Mengurangi jumlah field, mengubah urutan, atau menambahkan auto-fill bisa secara signifikan meningkatkan tingkat penyelesaian formulir. Tes yang mengurangi field formulir dari lima menjadi tiga sering kali menunjukkan peningkatan konversi lebih dari 30%.</w:t>
      </w:r>
    </w:p>
    <w:p>
      <w:pPr>
        <w:spacing w:after="120"/>
      </w:pPr>
    </w:p>
    <w:p>
      <w:pPr>
        <w:spacing w:after="120"/>
      </w:pPr>
      <w:r>
        <w:rPr>
          <w:rFonts w:ascii="Inter" w:cs="Inter" w:eastAsia="Inter" w:hAnsi="Inter"/>
          <w:sz w:val="21"/>
          <w:szCs w:val="21"/>
        </w:rPr>
        <w:t xml:space="preserve">**Social proof.** Menambahkan testimonial, rating, atau angka pengguna di posisi strategis bisa meningkatkan kepercayaan dan konversi. Tes A/B antara halaman dengan dan tanpa social proof sering menunjukkan perbedaan 15% hingga 40%.</w:t>
      </w:r>
    </w:p>
    <w:p>
      <w:pPr>
        <w:spacing w:after="120"/>
      </w:pPr>
    </w:p>
    <w:p>
      <w:pPr>
        <w:spacing w:after="120"/>
      </w:pPr>
      <w:r>
        <w:rPr>
          <w:rFonts w:ascii="Inter" w:cs="Inter" w:eastAsia="Inter" w:hAnsi="Inter"/>
          <w:sz w:val="21"/>
          <w:szCs w:val="21"/>
        </w:rPr>
        <w:t xml:space="preserve">**Gambar hero.** Mengganti gambar stok generik dengan foto produk nyata atau foto orang menggunakan produk bisa meningkatkan engagement dan konversi secara signifikan.</w:t>
      </w:r>
    </w:p>
    <w:p>
      <w:pPr>
        <w:spacing w:after="120"/>
      </w:pPr>
    </w:p>
    <w:p>
      <w:pPr>
        <w:pStyle w:val="Heading3"/>
        <w:spacing w:after="100" w:before="200"/>
      </w:pPr>
      <w:r>
        <w:t xml:space="preserve">8.4 Kesalahan Umum dalam A/B Testing</w:t>
      </w:r>
    </w:p>
    <w:p>
      <w:pPr>
        <w:spacing w:after="120"/>
      </w:pPr>
    </w:p>
    <w:p>
      <w:pPr>
        <w:spacing w:after="120"/>
      </w:pPr>
      <w:r>
        <w:rPr>
          <w:rFonts w:ascii="Inter" w:cs="Inter" w:eastAsia="Inter" w:hAnsi="Inter"/>
          <w:sz w:val="21"/>
          <w:szCs w:val="21"/>
        </w:rPr>
        <w:t xml:space="preserve">**Menghentikan tes terlalu cepat.** Melihat hasil awal yang menguntungkan dan langsung menghentikan tes adalah kesalahan fatal. Fluktuasi acak bisa memberikan hasil yang menyesatkan jika sampel belum cukup besar. Selalu tunggu hingga mencapai significance level yang ditentukan.</w:t>
      </w:r>
    </w:p>
    <w:p>
      <w:pPr>
        <w:spacing w:after="120"/>
      </w:pPr>
    </w:p>
    <w:p>
      <w:pPr>
        <w:spacing w:after="120"/>
      </w:pPr>
      <w:r>
        <w:rPr>
          <w:rFonts w:ascii="Inter" w:cs="Inter" w:eastAsia="Inter" w:hAnsi="Inter"/>
          <w:sz w:val="21"/>
          <w:szCs w:val="21"/>
        </w:rPr>
        <w:t xml:space="preserve">**Menguji terlalu banyak variabel sekaligus.** Jika Anda mengubah headline, gambar, dan tombol CTA secara bersamaan, Anda tidak akan tahu perubahan mana yang menyebabkan perbedaan konversi. Uji satu variabel pada satu waktu untuk insight yang jelas.</w:t>
      </w:r>
    </w:p>
    <w:p>
      <w:pPr>
        <w:spacing w:after="120"/>
      </w:pPr>
    </w:p>
    <w:p>
      <w:pPr>
        <w:spacing w:after="120"/>
      </w:pPr>
      <w:r>
        <w:rPr>
          <w:rFonts w:ascii="Inter" w:cs="Inter" w:eastAsia="Inter" w:hAnsi="Inter"/>
          <w:sz w:val="21"/>
          <w:szCs w:val="21"/>
        </w:rPr>
        <w:t xml:space="preserve">**Mengabaikan segmentasi.** Pengunjung dari sumber yang berbeda bisa berperilaku sangat berbeda. Pengunjung dari Google Ads mungkin merespons berbeda dibandingkan pengunjung dari Facebook Ads atau email marketing. Pertimbangkan untuk menjalankan tes terpisah untuk setiap sumber traffic.</w:t>
      </w:r>
    </w:p>
    <w:p>
      <w:pPr>
        <w:spacing w:after="120"/>
      </w:pPr>
    </w:p>
    <w:p>
      <w:pPr>
        <w:spacing w:after="120"/>
      </w:pPr>
      <w:r>
        <w:rPr>
          <w:rFonts w:ascii="Inter" w:cs="Inter" w:eastAsia="Inter" w:hAnsi="Inter"/>
          <w:sz w:val="21"/>
          <w:szCs w:val="21"/>
        </w:rPr>
        <w:t xml:space="preserve">**Tidak mendokumentasikan hasil.** Setiap tes, baik yang berhasil maupun gagal, memberikan insight berharga. Dokumentasikan semua hasil, termasuk hipotesis, durasi tes, ukuran sampel, dan kesimpulan. Database hasil tes ini menjadi aset pengetahuan yang sangat berharga untuk optimasi di masa depan.</w:t>
      </w:r>
    </w:p>
    <w:p>
      <w:pPr>
        <w:spacing w:after="120"/>
      </w:pPr>
    </w:p>
    <w:p>
      <w:pPr>
        <w:pStyle w:val="Heading3"/>
        <w:spacing w:after="100" w:before="200"/>
      </w:pPr>
      <w:r>
        <w:t xml:space="preserve">8.5 Multivariate Testing: Tingkat Lanjut</w:t>
      </w:r>
    </w:p>
    <w:p>
      <w:pPr>
        <w:spacing w:after="120"/>
      </w:pPr>
    </w:p>
    <w:p>
      <w:pPr>
        <w:spacing w:after="120"/>
      </w:pPr>
      <w:r>
        <w:rPr>
          <w:rFonts w:ascii="Inter" w:cs="Inter" w:eastAsia="Inter" w:hAnsi="Inter"/>
          <w:sz w:val="21"/>
          <w:szCs w:val="21"/>
        </w:rPr>
        <w:t xml:space="preserve">Ketika Anda sudah mahir dengan A/B testing, multivariate testing adalah langkah selanjutnya. Multivariate testing menguji beberapa variabel secara bersamaan untuk menemukan kombinasi optimal.</w:t>
      </w:r>
    </w:p>
    <w:p>
      <w:pPr>
        <w:spacing w:after="120"/>
      </w:pPr>
    </w:p>
    <w:p>
      <w:pPr>
        <w:spacing w:after="120"/>
      </w:pPr>
      <w:r>
        <w:rPr>
          <w:rFonts w:ascii="Inter" w:cs="Inter" w:eastAsia="Inter" w:hAnsi="Inter"/>
          <w:sz w:val="21"/>
          <w:szCs w:val="21"/>
        </w:rPr>
        <w:t xml:space="preserve">Misalnya, Anda bisa menguji tiga headline, dua gambar hero, dan dua tombol CTA secara bersamaan. Ini akan menghasilkan 12 kombinasi yang diuji. Multivariate testing membutuhkan traffic yang jauh lebih besar dibandingkan A/B testing karena setiap kombinasi perlu sampel yang cukup untuk signifikansi statistik.</w:t>
      </w:r>
    </w:p>
    <w:p>
      <w:pPr>
        <w:spacing w:after="120"/>
      </w:pPr>
    </w:p>
    <w:p>
      <w:pPr>
        <w:spacing w:after="120"/>
      </w:pPr>
      <w:r>
        <w:rPr>
          <w:rFonts w:ascii="Inter" w:cs="Inter" w:eastAsia="Inter" w:hAnsi="Inter"/>
          <w:sz w:val="21"/>
          <w:szCs w:val="21"/>
        </w:rPr>
        <w:t xml:space="preserve">Tools seperti Google Optimize dan VWO menyediakan fitur multivariate testing yang relatif mudah diimplementasikan. Namun pastikan Anda memiliki traffic minimal 1.000 visitor per hari sebelum mempertimbangkan multivariate testing.</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Analytics dan Pengukuran Kinerja Landing Page</w:t>
      </w:r>
    </w:p>
    <w:p>
      <w:pPr>
        <w:spacing w:after="120"/>
      </w:pPr>
    </w:p>
    <w:p>
      <w:pPr>
        <w:pStyle w:val="Heading3"/>
        <w:spacing w:after="100" w:before="200"/>
      </w:pPr>
      <w:r>
        <w:t xml:space="preserve">9.1 Metrik Kunci yang Harus Dipantau</w:t>
      </w:r>
    </w:p>
    <w:p>
      <w:pPr>
        <w:spacing w:after="120"/>
      </w:pPr>
    </w:p>
    <w:p>
      <w:pPr>
        <w:spacing w:after="120"/>
      </w:pPr>
      <w:r>
        <w:rPr>
          <w:rFonts w:ascii="Inter" w:cs="Inter" w:eastAsia="Inter" w:hAnsi="Inter"/>
          <w:sz w:val="21"/>
          <w:szCs w:val="21"/>
        </w:rPr>
        <w:t xml:space="preserve">Untuk mengoptimalkan landing page, Anda perlu mengukur kinerjanya secara konsisten. Berikut adalah metrik-metrik kunci yang harus dipantau:</w:t>
      </w:r>
    </w:p>
    <w:p>
      <w:pPr>
        <w:spacing w:after="120"/>
      </w:pPr>
    </w:p>
    <w:p>
      <w:pPr>
        <w:spacing w:after="120"/>
      </w:pPr>
      <w:r>
        <w:rPr>
          <w:rFonts w:ascii="Inter" w:cs="Inter" w:eastAsia="Inter" w:hAnsi="Inter"/>
          <w:sz w:val="21"/>
          <w:szCs w:val="21"/>
        </w:rPr>
        <w:t xml:space="preserve">**Conversion Rate.** Persentase pengunjung yang melakukan tindakan yang diinginkan. Ini adalah metrik paling penting. Conversion rate rata-rata landing page bervariasi menurut industri: e-commerce 2% hingga 4%, SaaS 3% hingga 7%, jasa profesional 5% hingga 10%, dan edukasi 5% hingga 15%.</w:t>
      </w:r>
    </w:p>
    <w:p>
      <w:pPr>
        <w:spacing w:after="120"/>
      </w:pPr>
    </w:p>
    <w:p>
      <w:pPr>
        <w:spacing w:after="120"/>
      </w:pPr>
      <w:r>
        <w:rPr>
          <w:rFonts w:ascii="Inter" w:cs="Inter" w:eastAsia="Inter" w:hAnsi="Inter"/>
          <w:sz w:val="21"/>
          <w:szCs w:val="21"/>
        </w:rPr>
        <w:t xml:space="preserve">**Bounce Rate.** Persentase pengunjung yang meninggalkan halaman tanpa berinteraksi. Bounce rate tinggi pada landing page bisa menunjukkan bahwa konten tidak relevan dengan ekspektasi pengunjung atau bahwa desain tidak menarik.</w:t>
      </w:r>
    </w:p>
    <w:p>
      <w:pPr>
        <w:spacing w:after="120"/>
      </w:pPr>
    </w:p>
    <w:p>
      <w:pPr>
        <w:spacing w:after="120"/>
      </w:pPr>
      <w:r>
        <w:rPr>
          <w:rFonts w:ascii="Inter" w:cs="Inter" w:eastAsia="Inter" w:hAnsi="Inter"/>
          <w:sz w:val="21"/>
          <w:szCs w:val="21"/>
        </w:rPr>
        <w:t xml:space="preserve">**Average Time on Page.** Waktu rata-rata yang dihabiskan pengunjung di halaman. Waktu yang terlalu singkat bisa menunjukkan bahwa pengunjung tidak membaca konten. Namun waktu yang sangat panjang tanpa konversi bisa menunjukkan bahwa konten membingungkan.</w:t>
      </w:r>
    </w:p>
    <w:p>
      <w:pPr>
        <w:spacing w:after="120"/>
      </w:pPr>
    </w:p>
    <w:p>
      <w:pPr>
        <w:spacing w:after="120"/>
      </w:pPr>
      <w:r>
        <w:rPr>
          <w:rFonts w:ascii="Inter" w:cs="Inter" w:eastAsia="Inter" w:hAnsi="Inter"/>
          <w:sz w:val="21"/>
          <w:szCs w:val="21"/>
        </w:rPr>
        <w:t xml:space="preserve">**Scroll Depth.** Seberapa jauh pengunjung menggulir halaman. Data scroll depth membantu mengidentifikasi di mana pengunjung kehilangan minat. Jika mayoritas pengunjung berhenti menggulir di tengah halaman, elemen penting di bawahnya tidak terlihat.</w:t>
      </w:r>
    </w:p>
    <w:p>
      <w:pPr>
        <w:spacing w:after="120"/>
      </w:pPr>
    </w:p>
    <w:p>
      <w:pPr>
        <w:spacing w:after="120"/>
      </w:pPr>
      <w:r>
        <w:rPr>
          <w:rFonts w:ascii="Inter" w:cs="Inter" w:eastAsia="Inter" w:hAnsi="Inter"/>
          <w:sz w:val="21"/>
          <w:szCs w:val="21"/>
        </w:rPr>
        <w:t xml:space="preserve">**Form Completion Rate.** Persentase pengunjung yang mulai mengisi formulir dan berhasil menyelesaikannya. Jika banyak yang mulai tetapi tidak menyelesaikan, ada masalah di formulir yang perlu diperbaiki.</w:t>
      </w:r>
    </w:p>
    <w:p>
      <w:pPr>
        <w:spacing w:after="120"/>
      </w:pPr>
    </w:p>
    <w:p>
      <w:pPr>
        <w:spacing w:after="120"/>
      </w:pPr>
      <w:r>
        <w:rPr>
          <w:rFonts w:ascii="Inter" w:cs="Inter" w:eastAsia="Inter" w:hAnsi="Inter"/>
          <w:sz w:val="21"/>
          <w:szCs w:val="21"/>
        </w:rPr>
        <w:t xml:space="preserve">**Click-Through Rate pada CTA.** Persentase pengunjung yang mengklik tombol CTA. Metrik ini mengukur efektivitas CTA dan daya tarik penawaran secara keseluruhan.</w:t>
      </w:r>
    </w:p>
    <w:p>
      <w:pPr>
        <w:spacing w:after="120"/>
      </w:pPr>
    </w:p>
    <w:p>
      <w:pPr>
        <w:pStyle w:val="Heading3"/>
        <w:spacing w:after="100" w:before="200"/>
      </w:pPr>
      <w:r>
        <w:t xml:space="preserve">9.2 Setup Google Analytics 4 untuk Landing Page</w:t>
      </w:r>
    </w:p>
    <w:p>
      <w:pPr>
        <w:spacing w:after="120"/>
      </w:pPr>
    </w:p>
    <w:p>
      <w:pPr>
        <w:spacing w:after="120"/>
      </w:pPr>
      <w:r>
        <w:rPr>
          <w:rFonts w:ascii="Inter" w:cs="Inter" w:eastAsia="Inter" w:hAnsi="Inter"/>
          <w:sz w:val="21"/>
          <w:szCs w:val="21"/>
        </w:rPr>
        <w:t xml:space="preserve">Google Analytics 4 (GA4) adalah standar industri untuk web analytics. Setup yang benar sangat penting untuk mendapatkan data yang akurat.</w:t>
      </w:r>
    </w:p>
    <w:p>
      <w:pPr>
        <w:spacing w:after="120"/>
      </w:pPr>
    </w:p>
    <w:p>
      <w:pPr>
        <w:spacing w:after="120"/>
      </w:pPr>
      <w:r>
        <w:rPr>
          <w:rFonts w:ascii="Inter" w:cs="Inter" w:eastAsia="Inter" w:hAnsi="Inter"/>
          <w:sz w:val="21"/>
          <w:szCs w:val="21"/>
        </w:rPr>
        <w:t xml:space="preserve">Langkah pertama adalah membuat property GA4 dan menginstall tracking code di landing page. Pastikan tracking code ditempatkan di bagian head HTML agar dimuat sebelum konten halaman.</w:t>
      </w:r>
    </w:p>
    <w:p>
      <w:pPr>
        <w:spacing w:after="120"/>
      </w:pPr>
    </w:p>
    <w:p>
      <w:pPr>
        <w:spacing w:after="120"/>
      </w:pPr>
      <w:r>
        <w:rPr>
          <w:rFonts w:ascii="Inter" w:cs="Inter" w:eastAsia="Inter" w:hAnsi="Inter"/>
          <w:sz w:val="21"/>
          <w:szCs w:val="21"/>
        </w:rPr>
        <w:t xml:space="preserve">Langkah kedua adalah mengkonfigurasi events. Di GA4, setiap interaksi pengguna dicatat sebagai event. Konfigurasi event untuk setiap tindakan penting di landing page: form submission, CTA click, scroll depth milestone, video play, dan file download.</w:t>
      </w:r>
    </w:p>
    <w:p>
      <w:pPr>
        <w:spacing w:after="120"/>
      </w:pPr>
    </w:p>
    <w:p>
      <w:pPr>
        <w:spacing w:after="120"/>
      </w:pPr>
      <w:r>
        <w:rPr>
          <w:rFonts w:ascii="Inter" w:cs="Inter" w:eastAsia="Inter" w:hAnsi="Inter"/>
          <w:sz w:val="21"/>
          <w:szCs w:val="21"/>
        </w:rPr>
        <w:t xml:space="preserve">Langkah ketiga adalah mengatur conversions. Tandai event-event yang paling penting sebagai conversions. Untuk landing page lead generation, form submission adalah conversion utama. Untuk sales page, purchase completion adalah conversion utama.</w:t>
      </w:r>
    </w:p>
    <w:p>
      <w:pPr>
        <w:spacing w:after="120"/>
      </w:pPr>
    </w:p>
    <w:p>
      <w:pPr>
        <w:spacing w:after="120"/>
      </w:pPr>
      <w:r>
        <w:rPr>
          <w:rFonts w:ascii="Inter" w:cs="Inter" w:eastAsia="Inter" w:hAnsi="Inter"/>
          <w:sz w:val="21"/>
          <w:szCs w:val="21"/>
        </w:rPr>
        <w:t xml:space="preserve">Langkah keempat adalah mengintegrasikan dengan platform iklan. Hubungkan GA4 dengan Google Ads, Facebook Ads, dan platform iklan lainnya agar data konversi bisa digunakan untuk optimasi kampanye secara otomatis.</w:t>
      </w:r>
    </w:p>
    <w:p>
      <w:pPr>
        <w:spacing w:after="120"/>
      </w:pPr>
    </w:p>
    <w:p>
      <w:pPr>
        <w:pStyle w:val="Heading3"/>
        <w:spacing w:after="100" w:before="200"/>
      </w:pPr>
      <w:r>
        <w:t xml:space="preserve">9.3 Heatmap Analysis: Memahami Perilaku Pengunjung</w:t>
      </w:r>
    </w:p>
    <w:p>
      <w:pPr>
        <w:spacing w:after="120"/>
      </w:pPr>
    </w:p>
    <w:p>
      <w:pPr>
        <w:spacing w:after="120"/>
      </w:pPr>
      <w:r>
        <w:rPr>
          <w:rFonts w:ascii="Inter" w:cs="Inter" w:eastAsia="Inter" w:hAnsi="Inter"/>
          <w:sz w:val="21"/>
          <w:szCs w:val="21"/>
        </w:rPr>
        <w:t xml:space="preserve">Heatmap adalah representasi visual dari bagaimana pengunjung berinteraksi dengan halaman. Ada tiga jenis heatmap utama:</w:t>
      </w:r>
    </w:p>
    <w:p>
      <w:pPr>
        <w:spacing w:after="120"/>
      </w:pPr>
    </w:p>
    <w:p>
      <w:pPr>
        <w:spacing w:after="120"/>
      </w:pPr>
      <w:r>
        <w:rPr>
          <w:rFonts w:ascii="Inter" w:cs="Inter" w:eastAsia="Inter" w:hAnsi="Inter"/>
          <w:sz w:val="21"/>
          <w:szCs w:val="21"/>
        </w:rPr>
        <w:t xml:space="preserve">**Click heatmap** menunjukkan di mana pengunjung paling banyak mengklik. Area dengan konsentrasi klik tinggi ditandai warna panas (merah/oranye), sementara area dengan sedikit klik berwarna dingin (biru/hijau). Click heatmap membantu mengidentifikasi apakah pengunjung mengklik elemen yang Anda inginkan mereka klik.</w:t>
      </w:r>
    </w:p>
    <w:p>
      <w:pPr>
        <w:spacing w:after="120"/>
      </w:pPr>
    </w:p>
    <w:p>
      <w:pPr>
        <w:spacing w:after="120"/>
      </w:pPr>
      <w:r>
        <w:rPr>
          <w:rFonts w:ascii="Inter" w:cs="Inter" w:eastAsia="Inter" w:hAnsi="Inter"/>
          <w:sz w:val="21"/>
          <w:szCs w:val="21"/>
        </w:rPr>
        <w:t xml:space="preserve">**Scroll heatmap** menunjukkan seberapa jauh pengunjung menggulir halaman. Data ini sangat berharga untuk menentukan penempatan elemen penting. Jika scroll heatmap menunjukkan bahwa 50% pengunjung tidak menggulir melewati lipatan pertama, maka CTA utama harus ditempatkan di area tersebut.</w:t>
      </w:r>
    </w:p>
    <w:p>
      <w:pPr>
        <w:spacing w:after="120"/>
      </w:pPr>
    </w:p>
    <w:p>
      <w:pPr>
        <w:spacing w:after="120"/>
      </w:pPr>
      <w:r>
        <w:rPr>
          <w:rFonts w:ascii="Inter" w:cs="Inter" w:eastAsia="Inter" w:hAnsi="Inter"/>
          <w:sz w:val="21"/>
          <w:szCs w:val="21"/>
        </w:rPr>
        <w:t xml:space="preserve">**Move heatmap** menunjukkan ke mana cursor mouse pengunjung bergerak. Penelitian menunjukkan korelasi kuat antara pergerakan mouse dan arah pandangan mata. Move heatmap memberikan insight tentang area mana yang menarik perhatian visual pengunjung.</w:t>
      </w:r>
    </w:p>
    <w:p>
      <w:pPr>
        <w:spacing w:after="120"/>
      </w:pPr>
    </w:p>
    <w:p>
      <w:pPr>
        <w:spacing w:after="120"/>
      </w:pPr>
      <w:r>
        <w:rPr>
          <w:rFonts w:ascii="Inter" w:cs="Inter" w:eastAsia="Inter" w:hAnsi="Inter"/>
          <w:sz w:val="21"/>
          <w:szCs w:val="21"/>
        </w:rPr>
        <w:t xml:space="preserve">Tools heatmap yang populer termasuk Hotjar, Crazy Egg, dan Microsoft Clarity. Hotjar menawarkan paket gratis yang mencakup hingga 35 sesi heatmap per hari, cukup untuk bisnis kecil yang baru memulai.</w:t>
      </w:r>
    </w:p>
    <w:p>
      <w:pPr>
        <w:spacing w:after="120"/>
      </w:pPr>
    </w:p>
    <w:p>
      <w:pPr>
        <w:pStyle w:val="Heading3"/>
        <w:spacing w:after="100" w:before="200"/>
      </w:pPr>
      <w:r>
        <w:t xml:space="preserve">9.4 Session Recording: Melihat Pengalaman Pengunjung Secara Langsung</w:t>
      </w:r>
    </w:p>
    <w:p>
      <w:pPr>
        <w:spacing w:after="120"/>
      </w:pPr>
    </w:p>
    <w:p>
      <w:pPr>
        <w:spacing w:after="120"/>
      </w:pPr>
      <w:r>
        <w:rPr>
          <w:rFonts w:ascii="Inter" w:cs="Inter" w:eastAsia="Inter" w:hAnsi="Inter"/>
          <w:sz w:val="21"/>
          <w:szCs w:val="21"/>
        </w:rPr>
        <w:t xml:space="preserve">Session recording merekam setiap interaksi pengunjung di landing page, termasuk pergerakan mouse, klik, scroll, dan input formulir. Ini seperti menonton rekaman CCTV dari pengalaman browsing pengunjung.</w:t>
      </w:r>
    </w:p>
    <w:p>
      <w:pPr>
        <w:spacing w:after="120"/>
      </w:pPr>
    </w:p>
    <w:p>
      <w:pPr>
        <w:spacing w:after="120"/>
      </w:pPr>
      <w:r>
        <w:rPr>
          <w:rFonts w:ascii="Inter" w:cs="Inter" w:eastAsia="Inter" w:hAnsi="Inter"/>
          <w:sz w:val="21"/>
          <w:szCs w:val="21"/>
        </w:rPr>
        <w:t xml:space="preserve">Session recording memberikan insight kualitatif yang tidak bisa didapat dari data kuantitatif. Anda bisa melihat langsung di mana pengunjung mengalami kebingungan, elemen mana yang menarik perhatian mereka, dan pada titik mana mereka memutuskan untuk meninggalkan halaman.</w:t>
      </w:r>
    </w:p>
    <w:p>
      <w:pPr>
        <w:spacing w:after="120"/>
      </w:pPr>
    </w:p>
    <w:p>
      <w:pPr>
        <w:spacing w:after="120"/>
      </w:pPr>
      <w:r>
        <w:rPr>
          <w:rFonts w:ascii="Inter" w:cs="Inter" w:eastAsia="Inter" w:hAnsi="Inter"/>
          <w:sz w:val="21"/>
          <w:szCs w:val="21"/>
        </w:rPr>
        <w:t xml:space="preserve">Untuk analisis yang efektif, fokus pada recording dari pengunjung yang tidak melakukan konversi. Identifikasi pola common yang menyebabkan mereka meninggalkan halaman. Apakah mereka berhenti di titik tertentu? Apakah mereka mengklik elemen yang bukan link? Apakah mereka mengisi formulir tetapi tidak submit?</w:t>
      </w:r>
    </w:p>
    <w:p>
      <w:pPr>
        <w:spacing w:after="120"/>
      </w:pPr>
    </w:p>
    <w:p>
      <w:pPr>
        <w:pStyle w:val="Heading3"/>
        <w:spacing w:after="100" w:before="200"/>
      </w:pPr>
      <w:r>
        <w:t xml:space="preserve">9.5 Benchmark Conversion Rate Berdasarkan Industri</w:t>
      </w:r>
    </w:p>
    <w:p>
      <w:pPr>
        <w:spacing w:after="120"/>
      </w:pPr>
    </w:p>
    <w:p>
      <w:pPr>
        <w:spacing w:after="120"/>
      </w:pPr>
      <w:r>
        <w:rPr>
          <w:rFonts w:ascii="Inter" w:cs="Inter" w:eastAsia="Inter" w:hAnsi="Inter"/>
          <w:sz w:val="21"/>
          <w:szCs w:val="21"/>
        </w:rPr>
        <w:t xml:space="preserve">Mengetahui benchmark conversion rate untuk industri Anda membantu menetapkan target yang realistis dan mengukur kinerja relatif terhadap kompetitor.</w:t>
      </w:r>
    </w:p>
    <w:p>
      <w:pPr>
        <w:spacing w:after="120"/>
      </w:pPr>
    </w:p>
    <w:p>
      <w:pPr>
        <w:spacing w:after="120"/>
      </w:pPr>
      <w:r>
        <w:rPr>
          <w:rFonts w:ascii="Inter" w:cs="Inter" w:eastAsia="Inter" w:hAnsi="Inter"/>
          <w:sz w:val="21"/>
          <w:szCs w:val="21"/>
        </w:rPr>
        <w:t xml:space="preserve">Berikut adalah benchmark conversion rate landing page berdasarkan industri, berdasarkan data agregat dari berbagai sumber industri:</w:t>
      </w:r>
    </w:p>
    <w:p>
      <w:pPr>
        <w:spacing w:after="120"/>
      </w:pPr>
    </w:p>
    <w:p>
      <w:pPr>
        <w:spacing w:after="120"/>
      </w:pPr>
      <w:r>
        <w:rPr>
          <w:rFonts w:ascii="Inter" w:cs="Inter" w:eastAsia="Inter" w:hAnsi="Inter"/>
          <w:sz w:val="21"/>
          <w:szCs w:val="21"/>
        </w:rPr>
        <w:t xml:space="preserve">**E-commerce dan Retail:** Conversion rate rata-rata 2% hingga 4%. Top performer mencapai 8% hingga 10%. Faktor kunci yang mempengaruhi termasuk kualitas foto produk, kelengkapan deskripsi, kemudahan checkout, dan kepercayaan terhadap brand.</w:t>
      </w:r>
    </w:p>
    <w:p>
      <w:pPr>
        <w:spacing w:after="120"/>
      </w:pPr>
    </w:p>
    <w:p>
      <w:pPr>
        <w:spacing w:after="120"/>
      </w:pPr>
      <w:r>
        <w:rPr>
          <w:rFonts w:ascii="Inter" w:cs="Inter" w:eastAsia="Inter" w:hAnsi="Inter"/>
          <w:sz w:val="21"/>
          <w:szCs w:val="21"/>
        </w:rPr>
        <w:t xml:space="preserve">**Software as a Service (SaaS):** Conversion rate rata-rata 3% hingga 7% untuk free trial signup. Top performer mencapai 12% hingga 15%. Demo request memiliki conversion rate lebih rendah, rata-rata 1% hingga 3%. Faktor kunci termasuk kejelasan value proposition, kualitas konten edukatif, dan kemudahan proses onboarding.</w:t>
      </w:r>
    </w:p>
    <w:p>
      <w:pPr>
        <w:spacing w:after="120"/>
      </w:pPr>
    </w:p>
    <w:p>
      <w:pPr>
        <w:spacing w:after="120"/>
      </w:pPr>
      <w:r>
        <w:rPr>
          <w:rFonts w:ascii="Inter" w:cs="Inter" w:eastAsia="Inter" w:hAnsi="Inter"/>
          <w:sz w:val="21"/>
          <w:szCs w:val="21"/>
        </w:rPr>
        <w:t xml:space="preserve">**Jasa Profesional:** Conversion rate rata-rata 5% hingga 10% untuk consultation request. Top performer mencapai 15% hingga 20%. Faktor kunci termasuk kredibilitas, portofolio, testimonial, dan kejelasan proses kerja.</w:t>
      </w:r>
    </w:p>
    <w:p>
      <w:pPr>
        <w:spacing w:after="120"/>
      </w:pPr>
    </w:p>
    <w:p>
      <w:pPr>
        <w:spacing w:after="120"/>
      </w:pPr>
      <w:r>
        <w:rPr>
          <w:rFonts w:ascii="Inter" w:cs="Inter" w:eastAsia="Inter" w:hAnsi="Inter"/>
          <w:sz w:val="21"/>
          <w:szCs w:val="21"/>
        </w:rPr>
        <w:t xml:space="preserve">**Edukasi dan Kursus Online:** Conversion rate rata-rata 5% hingga 15% untuk pendaftaran. Top performer mencapai 20% hingga 30%. Faktor kunci termasuk kualitas kurikulum, reputasi instruktur, harga, dan jaminan hasil.</w:t>
      </w:r>
    </w:p>
    <w:p>
      <w:pPr>
        <w:spacing w:after="120"/>
      </w:pPr>
    </w:p>
    <w:p>
      <w:pPr>
        <w:spacing w:after="120"/>
      </w:pPr>
      <w:r>
        <w:rPr>
          <w:rFonts w:ascii="Inter" w:cs="Inter" w:eastAsia="Inter" w:hAnsi="Inter"/>
          <w:sz w:val="21"/>
          <w:szCs w:val="21"/>
        </w:rPr>
        <w:t xml:space="preserve">**Real Estate:** Conversion rate rata-rata 2% hingga 5% untuk lead form submission. Top performer mencapai 8% hingga 12%. Faktor kunci termasuk kualitas foto properti, kelengkapan informasi, dan responsivitas agen.</w:t>
      </w:r>
    </w:p>
    <w:p>
      <w:pPr>
        <w:spacing w:after="120"/>
      </w:pPr>
    </w:p>
    <w:p>
      <w:pPr>
        <w:spacing w:after="120"/>
      </w:pPr>
      <w:r>
        <w:rPr>
          <w:rFonts w:ascii="Inter" w:cs="Inter" w:eastAsia="Inter" w:hAnsi="Inter"/>
          <w:sz w:val="21"/>
          <w:szCs w:val="21"/>
        </w:rPr>
        <w:t xml:space="preserve">**Kesehatan dan Kecantikan:** Conversion rate rata-rata 3% hingga 8% untuk booking appointment. Top performer mencapai 12% hingga 18%. Faktor kunci termasuk before-after gallery, testimonial, kredensial profesional, dan kemudahan booking.</w:t>
      </w:r>
    </w:p>
    <w:p>
      <w:pPr>
        <w:spacing w:after="120"/>
      </w:pPr>
    </w:p>
    <w:p>
      <w:pPr>
        <w:pStyle w:val="Heading3"/>
        <w:spacing w:after="100" w:before="200"/>
      </w:pPr>
      <w:r>
        <w:t xml:space="preserve">9.6 Membangun Dashboard Pengukuran</w:t>
      </w:r>
    </w:p>
    <w:p>
      <w:pPr>
        <w:spacing w:after="120"/>
      </w:pPr>
    </w:p>
    <w:p>
      <w:pPr>
        <w:spacing w:after="120"/>
      </w:pPr>
      <w:r>
        <w:rPr>
          <w:rFonts w:ascii="Inter" w:cs="Inter" w:eastAsia="Inter" w:hAnsi="Inter"/>
          <w:sz w:val="21"/>
          <w:szCs w:val="21"/>
        </w:rPr>
        <w:t xml:space="preserve">Dashboard pengukuran yang efektif menyajikan semua metrik kunci dalam satu tampilan yang mudah dipahami. Dashboard ini harus di-update secara otomatis dan bisa diakses oleh seluruh tim yang terlibat.</w:t>
      </w:r>
    </w:p>
    <w:p>
      <w:pPr>
        <w:spacing w:after="120"/>
      </w:pPr>
    </w:p>
    <w:p>
      <w:pPr>
        <w:spacing w:after="120"/>
      </w:pPr>
      <w:r>
        <w:rPr>
          <w:rFonts w:ascii="Inter" w:cs="Inter" w:eastAsia="Inter" w:hAnsi="Inter"/>
          <w:sz w:val="21"/>
          <w:szCs w:val="21"/>
        </w:rPr>
        <w:t xml:space="preserve">Komponen dashboard yang direkomendasikan meliputi overview conversion rate harian dan tren mingguan, breakdown conversion rate per sumber traffic, funnel visualization yang menunjukkan drop-off di setiap tahap, top performing landing page dan worst performing landing page, dan hasil A/B test yang sedang berjalan beserta statusnya.</w:t>
      </w:r>
    </w:p>
    <w:p>
      <w:pPr>
        <w:spacing w:after="120"/>
      </w:pPr>
    </w:p>
    <w:p>
      <w:pPr>
        <w:spacing w:after="120"/>
      </w:pPr>
      <w:r>
        <w:rPr>
          <w:rFonts w:ascii="Inter" w:cs="Inter" w:eastAsia="Inter" w:hAnsi="Inter"/>
          <w:sz w:val="21"/>
          <w:szCs w:val="21"/>
        </w:rPr>
        <w:t xml:space="preserve">Tools seperti Google Data Studio (sekarang Looker Studio) bisa digunakan untuk membangun dashboard ini secara gratis, dengan data langsung dari Google Analytics dan sumber data lainnya.</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Scaling dan Advanced Conversion Rate Optimization</w:t>
      </w:r>
    </w:p>
    <w:p>
      <w:pPr>
        <w:spacing w:after="120"/>
      </w:pPr>
    </w:p>
    <w:p>
      <w:pPr>
        <w:pStyle w:val="Heading3"/>
        <w:spacing w:after="100" w:before="200"/>
      </w:pPr>
      <w:r>
        <w:t xml:space="preserve">10.1 Personalisasi Landing Page</w:t>
      </w:r>
    </w:p>
    <w:p>
      <w:pPr>
        <w:spacing w:after="120"/>
      </w:pPr>
    </w:p>
    <w:p>
      <w:pPr>
        <w:spacing w:after="120"/>
      </w:pPr>
      <w:r>
        <w:rPr>
          <w:rFonts w:ascii="Inter" w:cs="Inter" w:eastAsia="Inter" w:hAnsi="Inter"/>
          <w:sz w:val="21"/>
          <w:szCs w:val="21"/>
        </w:rPr>
        <w:t xml:space="preserve">Personalisasi adalah tingkat lanjutan dari conversion optimization. Alih-alih menampilkan halaman yang sama untuk semua pengunjung, personalisasi menyesuaikan konten berdasarkan karakteristik pengunjung.</w:t>
      </w:r>
    </w:p>
    <w:p>
      <w:pPr>
        <w:spacing w:after="120"/>
      </w:pPr>
    </w:p>
    <w:p>
      <w:pPr>
        <w:spacing w:after="120"/>
      </w:pPr>
      <w:r>
        <w:rPr>
          <w:rFonts w:ascii="Inter" w:cs="Inter" w:eastAsia="Inter" w:hAnsi="Inter"/>
          <w:sz w:val="21"/>
          <w:szCs w:val="21"/>
        </w:rPr>
        <w:t xml:space="preserve">Jenis personalisasi yang bisa diimplementasikan meliputi personalisasi berdasarkan sumber traffic. Pengunjung dari Facebook Ads melihat headline dan gambar yang berbeda dengan pengunjung dari Google Ads. Ini memastikan relevansi antara pesan iklan dan konten landing page.</w:t>
      </w:r>
    </w:p>
    <w:p>
      <w:pPr>
        <w:spacing w:after="120"/>
      </w:pPr>
    </w:p>
    <w:p>
      <w:pPr>
        <w:spacing w:after="120"/>
      </w:pPr>
      <w:r>
        <w:rPr>
          <w:rFonts w:ascii="Inter" w:cs="Inter" w:eastAsia="Inter" w:hAnsi="Inter"/>
          <w:sz w:val="21"/>
          <w:szCs w:val="21"/>
        </w:rPr>
        <w:t xml:space="preserve">Personalisasi berdasarkan lokasi geografis. Pengunjung dari Jakarta melihat penawaran yang berbeda dengan pengunjung dari Surabaya. Bahasa, mata uang, dan referensi lokal disesuaikan untuk meningkatkan relevansi.</w:t>
      </w:r>
    </w:p>
    <w:p>
      <w:pPr>
        <w:spacing w:after="120"/>
      </w:pPr>
    </w:p>
    <w:p>
      <w:pPr>
        <w:spacing w:after="120"/>
      </w:pPr>
      <w:r>
        <w:rPr>
          <w:rFonts w:ascii="Inter" w:cs="Inter" w:eastAsia="Inter" w:hAnsi="Inter"/>
          <w:sz w:val="21"/>
          <w:szCs w:val="21"/>
        </w:rPr>
        <w:t xml:space="preserve">Personalisasi berdasarkan perilaku sebelumnya. Pengunjung yang sudah pernah mengunjungi website tetapi belum konversi melihat penawaran yang berbeda, mungkin dengan insentif tambahan, dibandingkan pengunjung pertama kali.</w:t>
      </w:r>
    </w:p>
    <w:p>
      <w:pPr>
        <w:spacing w:after="120"/>
      </w:pPr>
    </w:p>
    <w:p>
      <w:pPr>
        <w:spacing w:after="120"/>
      </w:pPr>
      <w:r>
        <w:rPr>
          <w:rFonts w:ascii="Inter" w:cs="Inter" w:eastAsia="Inter" w:hAnsi="Inter"/>
          <w:sz w:val="21"/>
          <w:szCs w:val="21"/>
        </w:rPr>
        <w:t xml:space="preserve">Personalisasi berdasarkan perangkat. Tampilan dan urutan elemen disesuaikan antara pengunjung desktop dan mobile berdasarkan data perilaku di masing-masing perangkat.</w:t>
      </w:r>
    </w:p>
    <w:p>
      <w:pPr>
        <w:spacing w:after="120"/>
      </w:pPr>
    </w:p>
    <w:p>
      <w:pPr>
        <w:pStyle w:val="Heading3"/>
        <w:spacing w:after="100" w:before="200"/>
      </w:pPr>
      <w:r>
        <w:t xml:space="preserve">10.2 Speed Optimization: Kecepatan Adalah Konversi</w:t>
      </w:r>
    </w:p>
    <w:p>
      <w:pPr>
        <w:spacing w:after="120"/>
      </w:pPr>
    </w:p>
    <w:p>
      <w:pPr>
        <w:spacing w:after="120"/>
      </w:pPr>
      <w:r>
        <w:rPr>
          <w:rFonts w:ascii="Inter" w:cs="Inter" w:eastAsia="Inter" w:hAnsi="Inter"/>
          <w:sz w:val="21"/>
          <w:szCs w:val="21"/>
        </w:rPr>
        <w:t xml:space="preserve">Kecepatan loading halaman memiliki dampak langsung terhadap conversion rate. Penelitian dari Google menunjukkan bahwa setiap detik tambahan waktu loading meningkatkan bounce rate hingga 20%. Untuk landing page yang mengandalkan traffic berbayar, kecepatan loading yang lambat sama dengan membuang uang.</w:t>
      </w:r>
    </w:p>
    <w:p>
      <w:pPr>
        <w:spacing w:after="120"/>
      </w:pPr>
    </w:p>
    <w:p>
      <w:pPr>
        <w:spacing w:after="120"/>
      </w:pPr>
      <w:r>
        <w:rPr>
          <w:rFonts w:ascii="Inter" w:cs="Inter" w:eastAsia="Inter" w:hAnsi="Inter"/>
          <w:sz w:val="21"/>
          <w:szCs w:val="21"/>
        </w:rPr>
        <w:t xml:space="preserve">Target waktu loading landing page adalah di bawah tiga detik untuk koneksi 4G dan di bawah dua detik untuk koneksi WiFi. Berikut adalah langkah-langkah praktis untuk mencapai target ini:</w:t>
      </w:r>
    </w:p>
    <w:p>
      <w:pPr>
        <w:spacing w:after="120"/>
      </w:pPr>
    </w:p>
    <w:p>
      <w:pPr>
        <w:spacing w:after="120"/>
      </w:pPr>
      <w:r>
        <w:rPr>
          <w:rFonts w:ascii="Inter" w:cs="Inter" w:eastAsia="Inter" w:hAnsi="Inter"/>
          <w:sz w:val="21"/>
          <w:szCs w:val="21"/>
        </w:rPr>
        <w:t xml:space="preserve">Optimasi gambar. Gunakan format WebP atau AVIF yang memberikan kompresi lebih baik dibandingkan JPEG atau PNG. Compress semua gambar sebelum upload. Gunakan lazy loading untuk gambar yang berada di bawah fold.</w:t>
      </w:r>
    </w:p>
    <w:p>
      <w:pPr>
        <w:spacing w:after="120"/>
      </w:pPr>
    </w:p>
    <w:p>
      <w:pPr>
        <w:spacing w:after="120"/>
      </w:pPr>
      <w:r>
        <w:rPr>
          <w:rFonts w:ascii="Inter" w:cs="Inter" w:eastAsia="Inter" w:hAnsi="Inter"/>
          <w:sz w:val="21"/>
          <w:szCs w:val="21"/>
        </w:rPr>
        <w:t xml:space="preserve">Minifikasi CSS dan JavaScript. Hapus spasi, komentar, dan karakter tidak perlu dari file CSS dan JavaScript. Gabungkan file-file kecil menjadi satu untuk mengurangi jumlah HTTP request.</w:t>
      </w:r>
    </w:p>
    <w:p>
      <w:pPr>
        <w:spacing w:after="120"/>
      </w:pPr>
    </w:p>
    <w:p>
      <w:pPr>
        <w:spacing w:after="120"/>
      </w:pPr>
      <w:r>
        <w:rPr>
          <w:rFonts w:ascii="Inter" w:cs="Inter" w:eastAsia="Inter" w:hAnsi="Inter"/>
          <w:sz w:val="21"/>
          <w:szCs w:val="21"/>
        </w:rPr>
        <w:t xml:space="preserve">Gunakan Content Delivery Network (CDN). CDN mendistribusikan konten halaman ke server di seluruh dunia, memastikan pengunjung dari lokasi manapun mendapat konten dari server terdekat. Cloudflare dan Amazon CloudFront adalah pilihan CDN yang populer.</w:t>
      </w:r>
    </w:p>
    <w:p>
      <w:pPr>
        <w:spacing w:after="120"/>
      </w:pPr>
    </w:p>
    <w:p>
      <w:pPr>
        <w:spacing w:after="120"/>
      </w:pPr>
      <w:r>
        <w:rPr>
          <w:rFonts w:ascii="Inter" w:cs="Inter" w:eastAsia="Inter" w:hAnsi="Inter"/>
          <w:sz w:val="21"/>
          <w:szCs w:val="21"/>
        </w:rPr>
        <w:t xml:space="preserve">Implementasi caching. Browser caching menyimpan elemen halaman di perangkat pengunjung, sehingga kunjungan berikutnya tidak perlu memuat ulang semua elemen. Server-side caching mengurangi beban pemrosesan di server.</w:t>
      </w:r>
    </w:p>
    <w:p>
      <w:pPr>
        <w:spacing w:after="120"/>
      </w:pPr>
    </w:p>
    <w:p>
      <w:pPr>
        <w:spacing w:after="120"/>
      </w:pPr>
      <w:r>
        <w:rPr>
          <w:rFonts w:ascii="Inter" w:cs="Inter" w:eastAsia="Inter" w:hAnsi="Inter"/>
          <w:sz w:val="21"/>
          <w:szCs w:val="21"/>
        </w:rPr>
        <w:t xml:space="preserve">Hapus render-blocking resources. File CSS dan JavaScript yang memblokir rendering harus dimuat secara async atau defer agar tidak menunda tampilan konten utama.</w:t>
      </w:r>
    </w:p>
    <w:p>
      <w:pPr>
        <w:spacing w:after="120"/>
      </w:pPr>
    </w:p>
    <w:p>
      <w:pPr>
        <w:pStyle w:val="Heading3"/>
        <w:spacing w:after="100" w:before="200"/>
      </w:pPr>
      <w:r>
        <w:t xml:space="preserve">10.3 Conversion Funnel Optimization</w:t>
      </w:r>
    </w:p>
    <w:p>
      <w:pPr>
        <w:spacing w:after="120"/>
      </w:pPr>
    </w:p>
    <w:p>
      <w:pPr>
        <w:spacing w:after="120"/>
      </w:pPr>
      <w:r>
        <w:rPr>
          <w:rFonts w:ascii="Inter" w:cs="Inter" w:eastAsia="Inter" w:hAnsi="Inter"/>
          <w:sz w:val="21"/>
          <w:szCs w:val="21"/>
        </w:rPr>
        <w:t xml:space="preserve">Landing page tidak berdiri sendiri. Ia adalah bagian dari conversion funnel yang lebih besar. Optimasi funnel berarti memastikan setiap tahap dalam perjalanan pengunjung berjalan mulus menuju konversi.</w:t>
      </w:r>
    </w:p>
    <w:p>
      <w:pPr>
        <w:spacing w:after="120"/>
      </w:pPr>
    </w:p>
    <w:p>
      <w:pPr>
        <w:spacing w:after="120"/>
      </w:pPr>
      <w:r>
        <w:rPr>
          <w:rFonts w:ascii="Inter" w:cs="Inter" w:eastAsia="Inter" w:hAnsi="Inter"/>
          <w:sz w:val="21"/>
          <w:szCs w:val="21"/>
        </w:rPr>
        <w:t xml:space="preserve">Tahapan conversion funnel yang umum meliputi awareness (pengunjung pertama kali mengenal brand melalui iklan atau konten), interest (pengunjung tertarik dan mengklik untuk mempelajari lebih lanjut), consideration (pengunjung mempertimbangkan penawaran dan membandingkan dengan alternatif), conversion (pengunjung mengambil tindakan yang diinginkan), dan retention (pengunjung yang sudah konversi menjadi pelanggan berulang).</w:t>
      </w:r>
    </w:p>
    <w:p>
      <w:pPr>
        <w:spacing w:after="120"/>
      </w:pPr>
    </w:p>
    <w:p>
      <w:pPr>
        <w:spacing w:after="120"/>
      </w:pPr>
      <w:r>
        <w:rPr>
          <w:rFonts w:ascii="Inter" w:cs="Inter" w:eastAsia="Inter" w:hAnsi="Inter"/>
          <w:sz w:val="21"/>
          <w:szCs w:val="21"/>
        </w:rPr>
        <w:t xml:space="preserve">Di setiap tahap, ada potensi kehilangan pengunjung. Tugas Anda adalah mengidentifikasi di mana drop-off terbesar terjadi dan mengoptimalkan tahap tersebut. Analytics dan session recording adalah alat utama untuk mengidentifikasi titik-titik kebocoran ini.</w:t>
      </w:r>
    </w:p>
    <w:p>
      <w:pPr>
        <w:spacing w:after="120"/>
      </w:pPr>
    </w:p>
    <w:p>
      <w:pPr>
        <w:spacing w:after="120"/>
      </w:pPr>
      <w:r>
        <w:rPr>
          <w:rFonts w:ascii="Inter" w:cs="Inter" w:eastAsia="Inter" w:hAnsi="Inter"/>
          <w:sz w:val="21"/>
          <w:szCs w:val="21"/>
        </w:rPr>
        <w:t xml:space="preserve">Untuk landing page, fokus pada transisi dari awareness ke conversion. Pastikan pesan di iklan konsisten dengan konten landing page. Pastikan proses menuju konversi semulus mungkin tanpa hambatan yang tidak perlu.</w:t>
      </w:r>
    </w:p>
    <w:p>
      <w:pPr>
        <w:spacing w:after="120"/>
      </w:pPr>
    </w:p>
    <w:p>
      <w:pPr>
        <w:pStyle w:val="Heading3"/>
        <w:spacing w:after="100" w:before="200"/>
      </w:pPr>
      <w:r>
        <w:t xml:space="preserve">10.4 Retargeting dan Follow-Up</w:t>
      </w:r>
    </w:p>
    <w:p>
      <w:pPr>
        <w:spacing w:after="120"/>
      </w:pPr>
    </w:p>
    <w:p>
      <w:pPr>
        <w:spacing w:after="120"/>
      </w:pPr>
      <w:r>
        <w:rPr>
          <w:rFonts w:ascii="Inter" w:cs="Inter" w:eastAsia="Inter" w:hAnsi="Inter"/>
          <w:sz w:val="21"/>
          <w:szCs w:val="21"/>
        </w:rPr>
        <w:t xml:space="preserve">Tidak semua pengunjung akan melakukan konversi pada kunjungan pertama. Faktanya, hanya sekitar 2% pengunjung yang konversi pada kunjungan pertama. Sisanya perlu di-remind dan di-follow up.</w:t>
      </w:r>
    </w:p>
    <w:p>
      <w:pPr>
        <w:spacing w:after="120"/>
      </w:pPr>
    </w:p>
    <w:p>
      <w:pPr>
        <w:spacing w:after="120"/>
      </w:pPr>
      <w:r>
        <w:rPr>
          <w:rFonts w:ascii="Inter" w:cs="Inter" w:eastAsia="Inter" w:hAnsi="Inter"/>
          <w:sz w:val="21"/>
          <w:szCs w:val="21"/>
        </w:rPr>
        <w:t xml:space="preserve">Retargeting adalah teknik menampilkan iklan kembali kepada pengunjung yang sudah pernah mengunjungi landing page tetapi belum konversi. Platform seperti Facebook Ads dan Google Ads memungkinkan retargeting dengan segmentasi yang sangat spesifik.</w:t>
      </w:r>
    </w:p>
    <w:p>
      <w:pPr>
        <w:spacing w:after="120"/>
      </w:pPr>
    </w:p>
    <w:p>
      <w:pPr>
        <w:spacing w:after="120"/>
      </w:pPr>
      <w:r>
        <w:rPr>
          <w:rFonts w:ascii="Inter" w:cs="Inter" w:eastAsia="Inter" w:hAnsi="Inter"/>
          <w:sz w:val="21"/>
          <w:szCs w:val="21"/>
        </w:rPr>
        <w:t xml:space="preserve">Strategi retargeting yang efektif meliputi segmentasi berdasarkan perilaku di landing page. Pengunjung yang membaca hingga bawah halaman tetapi tidak klik CTA memiliki tingkat minat yang berbeda dengan pengunjung yang meninggalkan halaman dalam lima detik pertama.</w:t>
      </w:r>
    </w:p>
    <w:p>
      <w:pPr>
        <w:spacing w:after="120"/>
      </w:pPr>
    </w:p>
    <w:p>
      <w:pPr>
        <w:spacing w:after="120"/>
      </w:pPr>
      <w:r>
        <w:rPr>
          <w:rFonts w:ascii="Inter" w:cs="Inter" w:eastAsia="Inter" w:hAnsi="Inter"/>
          <w:sz w:val="21"/>
          <w:szCs w:val="21"/>
        </w:rPr>
        <w:t xml:space="preserve">Dynamic retargeting menampilkan produk atau penawaran yang spesifik berdasarkan halaman yang dikunjungi. Jika pengunjung melihat paket premium, iklan retargeting menampilkan penawaran untuk paket premium tersebut, bukan paket basic.</w:t>
      </w:r>
    </w:p>
    <w:p>
      <w:pPr>
        <w:spacing w:after="120"/>
      </w:pPr>
    </w:p>
    <w:p>
      <w:pPr>
        <w:spacing w:after="120"/>
      </w:pPr>
      <w:r>
        <w:rPr>
          <w:rFonts w:ascii="Inter" w:cs="Inter" w:eastAsia="Inter" w:hAnsi="Inter"/>
          <w:sz w:val="21"/>
          <w:szCs w:val="21"/>
        </w:rPr>
        <w:t xml:space="preserve">Frequency capping membatasi berapa kali iklan retargeting ditampilkan kepada orang yang sama. Terlalu banyak paparan bisa menimbulkan efek negatif dan membuat brand dipersepsikan sebagai spam.</w:t>
      </w:r>
    </w:p>
    <w:p>
      <w:pPr>
        <w:spacing w:after="120"/>
      </w:pPr>
    </w:p>
    <w:p>
      <w:pPr>
        <w:spacing w:after="120"/>
      </w:pPr>
      <w:r>
        <w:rPr>
          <w:rFonts w:ascii="Inter" w:cs="Inter" w:eastAsia="Inter" w:hAnsi="Inter"/>
          <w:sz w:val="21"/>
          <w:szCs w:val="21"/>
        </w:rPr>
        <w:t xml:space="preserve">Email follow-up untuk pengunjung yang meninggalkan email tetapi tidak menyelesaikan konversi juga sangat efektif. Serie email otomatis yang dikirim selama tiga hingga tujuh hari setelah kunjungan bisa menghasilkan conversion rate tambahan 5% hingga 15%.</w:t>
      </w:r>
    </w:p>
    <w:p>
      <w:pPr>
        <w:spacing w:after="120"/>
      </w:pPr>
    </w:p>
    <w:p>
      <w:pPr>
        <w:pStyle w:val="Heading3"/>
        <w:spacing w:after="100" w:before="200"/>
      </w:pPr>
      <w:r>
        <w:t xml:space="preserve">10.5 Scaling: Dari Satu Landing Page ke Sistem Konversi</w:t>
      </w:r>
    </w:p>
    <w:p>
      <w:pPr>
        <w:spacing w:after="120"/>
      </w:pPr>
    </w:p>
    <w:p>
      <w:pPr>
        <w:spacing w:after="120"/>
      </w:pPr>
      <w:r>
        <w:rPr>
          <w:rFonts w:ascii="Inter" w:cs="Inter" w:eastAsia="Inter" w:hAnsi="Inter"/>
          <w:sz w:val="21"/>
          <w:szCs w:val="21"/>
        </w:rPr>
        <w:t xml:space="preserve">Setelah menemukan formula landing page yang berhasil, langkah selanjutnya adalah scaling. Scaling bukan sekadar membuat lebih banyak landing page. Ia tentang membangun sistem konversi yang terintegrasi dan berkelanjutan.</w:t>
      </w:r>
    </w:p>
    <w:p>
      <w:pPr>
        <w:spacing w:after="120"/>
      </w:pPr>
    </w:p>
    <w:p>
      <w:pPr>
        <w:spacing w:after="120"/>
      </w:pPr>
      <w:r>
        <w:rPr>
          <w:rFonts w:ascii="Inter" w:cs="Inter" w:eastAsia="Inter" w:hAnsi="Inter"/>
          <w:sz w:val="21"/>
          <w:szCs w:val="21"/>
        </w:rPr>
        <w:t xml:space="preserve">Strategi scaling meliputi pembuatan variasi landing page untuk setiap segmen audiens. Audiens yang berbeda merespons pesan yang berbeda. Dengan membuat landing page spesifik untuk setiap segmen, Anda meningkatkan relevansi dan konversi.</w:t>
      </w:r>
    </w:p>
    <w:p>
      <w:pPr>
        <w:spacing w:after="120"/>
      </w:pPr>
    </w:p>
    <w:p>
      <w:pPr>
        <w:spacing w:after="120"/>
      </w:pPr>
      <w:r>
        <w:rPr>
          <w:rFonts w:ascii="Inter" w:cs="Inter" w:eastAsia="Inter" w:hAnsi="Inter"/>
          <w:sz w:val="21"/>
          <w:szCs w:val="21"/>
        </w:rPr>
        <w:t xml:space="preserve">Ekspansi ke channel traffic baru. Setelah landing page terbukti efektif di satu channel, uji di channel lain. Prinsip landing page tetap sama, tetapi messaging dan visual mungkin perlu disesuaikan untuk setiap platform.</w:t>
      </w:r>
    </w:p>
    <w:p>
      <w:pPr>
        <w:spacing w:after="120"/>
      </w:pPr>
    </w:p>
    <w:p>
      <w:pPr>
        <w:spacing w:after="120"/>
      </w:pPr>
      <w:r>
        <w:rPr>
          <w:rFonts w:ascii="Inter" w:cs="Inter" w:eastAsia="Inter" w:hAnsi="Inter"/>
          <w:sz w:val="21"/>
          <w:szCs w:val="21"/>
        </w:rPr>
        <w:t xml:space="preserve">Sistem testing berkelanjutan. Buat kalender testing yang konsisten. Setiap bulan, jalankan minimal dua hingga tiga A/B test baru. Akumulasi improvement kecil dari setiap test menghasilkan peningkatan konversi yang sangat signifikan dalam jangka panjang.</w:t>
      </w:r>
    </w:p>
    <w:p>
      <w:pPr>
        <w:spacing w:after="120"/>
      </w:pPr>
    </w:p>
    <w:p>
      <w:pPr>
        <w:spacing w:after="120"/>
      </w:pPr>
      <w:r>
        <w:rPr>
          <w:rFonts w:ascii="Inter" w:cs="Inter" w:eastAsia="Inter" w:hAnsi="Inter"/>
          <w:sz w:val="21"/>
          <w:szCs w:val="21"/>
        </w:rPr>
        <w:t xml:space="preserve">Automasi dan integrasi. Hubungkan landing page dengan CRM, email marketing, dan sales automation tools. Setiap konversi harus langsung tercatat dan ditindaklanjuti tanpa intervensi manual.</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STUDI KASUS</w:t>
      </w:r>
    </w:p>
    <w:p>
      <w:pPr>
        <w:spacing w:after="120"/>
      </w:pPr>
    </w:p>
    <w:p>
      <w:pPr>
        <w:pStyle w:val="Heading2"/>
        <w:spacing w:after="120" w:before="240"/>
      </w:pPr>
      <w:r>
        <w:t xml:space="preserve">Studi Kasus 1: E-Commerce Fashion - Peningkatan Konversi 187%</w:t>
      </w:r>
    </w:p>
    <w:p>
      <w:pPr>
        <w:spacing w:after="120"/>
      </w:pPr>
    </w:p>
    <w:p>
      <w:pPr>
        <w:spacing w:after="120"/>
      </w:pPr>
      <w:r>
        <w:rPr>
          <w:rFonts w:ascii="Inter" w:cs="Inter" w:eastAsia="Inter" w:hAnsi="Inter"/>
          <w:sz w:val="21"/>
          <w:szCs w:val="21"/>
        </w:rPr>
        <w:t xml:space="preserve">**Latar Belakang.** Sebuah brand fashion lokal di Jakarta menjual produk pakaian wanita melalui website mereka. Traffic bulanan sekitar 25.000 visitor dari Facebook Ads dan Instagram Ads, dengan conversion rate 1,8% dan average order value Rp 350.000.</w:t>
      </w:r>
    </w:p>
    <w:p>
      <w:pPr>
        <w:spacing w:after="120"/>
      </w:pPr>
    </w:p>
    <w:p>
      <w:pPr>
        <w:spacing w:after="120"/>
      </w:pPr>
      <w:r>
        <w:rPr>
          <w:rFonts w:ascii="Inter" w:cs="Inter" w:eastAsia="Inter" w:hAnsi="Inter"/>
          <w:sz w:val="21"/>
          <w:szCs w:val="21"/>
        </w:rPr>
        <w:t xml:space="preserve">**Masalah.** Biaya iklan terus meningkat sementara conversion rate stagnan. ROAS (Return on Ad Spend) turun dari 3,5x menjadi 2,1x dalam enam bulan.</w:t>
      </w:r>
    </w:p>
    <w:p>
      <w:pPr>
        <w:spacing w:after="120"/>
      </w:pPr>
    </w:p>
    <w:p>
      <w:pPr>
        <w:spacing w:after="120"/>
      </w:pPr>
      <w:r>
        <w:rPr>
          <w:rFonts w:ascii="Inter" w:cs="Inter" w:eastAsia="Inter" w:hAnsi="Inter"/>
          <w:sz w:val="21"/>
          <w:szCs w:val="21"/>
        </w:rPr>
        <w:t xml:space="preserve">**Intervensi.** Tim marketing melakukan overhaul total terhadap landing page mereka. Perubahan utama meliputi pembuatan hero section baru dengan foto model menggunakan produk dalam konteks lifestyle, bukan hanya foto produk di latar putih. Headline diubah dari "Koleksi Terbaru 2025" menjadi "Tampil Percaya Diri dengan Gaya yang Sesuai Bentuk Tubuh Anda." Social proof ditambahkan berupa foto real customer dengan review mereka. Tombol CTA diubah dari "Beli Sekarang" menjadi "Lihat Koleksi Untuk Tubuh Anda." Countdown timer ditambahkan untuk flash sale mingguan.</w:t>
      </w:r>
    </w:p>
    <w:p>
      <w:pPr>
        <w:spacing w:after="120"/>
      </w:pPr>
    </w:p>
    <w:p>
      <w:pPr>
        <w:spacing w:after="120"/>
      </w:pPr>
      <w:r>
        <w:rPr>
          <w:rFonts w:ascii="Inter" w:cs="Inter" w:eastAsia="Inter" w:hAnsi="Inter"/>
          <w:sz w:val="21"/>
          <w:szCs w:val="21"/>
        </w:rPr>
        <w:t xml:space="preserve">**Hasil.** Dalam 60 hari setelah implementasi, conversion rate meningkat dari 1,8% menjadi 5,2%, peningkatan sebesar 187%. ROAS naik dari 2,1x menjadi 6,8x. Revenue bulanan meningkat dari Rp 15,7 juta menjadi Rp 52 juta. Average order value juga naik 12% karena bundling yang lebih efektif di landing page baru.</w:t>
      </w:r>
    </w:p>
    <w:p>
      <w:pPr>
        <w:spacing w:after="120"/>
      </w:pPr>
    </w:p>
    <w:p>
      <w:pPr>
        <w:pStyle w:val="Heading2"/>
        <w:spacing w:after="120" w:before="240"/>
      </w:pPr>
      <w:r>
        <w:t xml:space="preserve">Studi Kasus 2: Kursus Online - Dari 3,2% Menjadi 11,7%</w:t>
      </w:r>
    </w:p>
    <w:p>
      <w:pPr>
        <w:spacing w:after="120"/>
      </w:pPr>
    </w:p>
    <w:p>
      <w:pPr>
        <w:spacing w:after="120"/>
      </w:pPr>
      <w:r>
        <w:rPr>
          <w:rFonts w:ascii="Inter" w:cs="Inter" w:eastAsia="Inter" w:hAnsi="Inter"/>
          <w:sz w:val="21"/>
          <w:szCs w:val="21"/>
        </w:rPr>
        <w:t xml:space="preserve">**Latar Belakang.** Seorang instruktur digital marketing menjual kursus online dengan harga Rp 2,5 juta. Landing page menghasilkan conversion rate 3,2% dari traffic Google Ads dengan biaya per akuisisi Rp 780.000.</w:t>
      </w:r>
    </w:p>
    <w:p>
      <w:pPr>
        <w:spacing w:after="120"/>
      </w:pPr>
    </w:p>
    <w:p>
      <w:pPr>
        <w:spacing w:after="120"/>
      </w:pPr>
      <w:r>
        <w:rPr>
          <w:rFonts w:ascii="Inter" w:cs="Inter" w:eastAsia="Inter" w:hAnsi="Inter"/>
          <w:sz w:val="21"/>
          <w:szCs w:val="21"/>
        </w:rPr>
        <w:t xml:space="preserve">**Masalah.** Biaya per akuisisi terlalu tinggi sehingga margin keuntungan tipis. Instructor ingin menurunkan CPA atau meningkatkan conversion rate agar bisnis bisa scale.</w:t>
      </w:r>
    </w:p>
    <w:p>
      <w:pPr>
        <w:spacing w:after="120"/>
      </w:pPr>
    </w:p>
    <w:p>
      <w:pPr>
        <w:spacing w:after="120"/>
      </w:pPr>
      <w:r>
        <w:rPr>
          <w:rFonts w:ascii="Inter" w:cs="Inter" w:eastAsia="Inter" w:hAnsi="Inter"/>
          <w:sz w:val="21"/>
          <w:szCs w:val="21"/>
        </w:rPr>
        <w:t xml:space="preserve">**Intervensi.** Pendekatan yang digunakan adalah optimasi copywriting dan struktur halaman. Headline diubah menggunakan formula PAS, langsung menyentuh pain point target audiens. Video sales letter berdurasi 8 menit ditambahkan di bagian atas halaman, menjelaskan metodologi kursus dan hasil yang bisa dicapai. Testimonial video dari 5 alumni yang sudah berhasil ditambahkan. Struktur harga ditampilkan dengan anchoring effect, menunjukkan harga asli Rp 5 juta dicoret menjadi Rp 2,5 juta. Garansi uang kembali 30 hari ditambahkan untuk mengurangi risiko yang dirasakan. Bonus senilai Rp 3 juta di-highlight dengan jelas.</w:t>
      </w:r>
    </w:p>
    <w:p>
      <w:pPr>
        <w:spacing w:after="120"/>
      </w:pPr>
    </w:p>
    <w:p>
      <w:pPr>
        <w:spacing w:after="120"/>
      </w:pPr>
      <w:r>
        <w:rPr>
          <w:rFonts w:ascii="Inter" w:cs="Inter" w:eastAsia="Inter" w:hAnsi="Inter"/>
          <w:sz w:val="21"/>
          <w:szCs w:val="21"/>
        </w:rPr>
        <w:t xml:space="preserve">**Hasil.** Conversion rate meningkat dari 3,2% menjadi 11,7%, peningkatan 265%. Biaya per akuisisi turun dari Rp 780.000 menjadi Rp 215.000. Revenue bulanan meningkat dari Rp 48 juta menjadi Rp 175 juta. ROI iklan naik dari 3,2x menjadi 11,7x.</w:t>
      </w:r>
    </w:p>
    <w:p>
      <w:pPr>
        <w:spacing w:after="120"/>
      </w:pPr>
    </w:p>
    <w:p>
      <w:pPr>
        <w:pStyle w:val="Heading2"/>
        <w:spacing w:after="120" w:before="240"/>
      </w:pPr>
      <w:r>
        <w:t xml:space="preserve">Studi Kasus 3: Jasa Konsultasi B2B - Lead Quality dan Kuantitas</w:t>
      </w:r>
    </w:p>
    <w:p>
      <w:pPr>
        <w:spacing w:after="120"/>
      </w:pPr>
    </w:p>
    <w:p>
      <w:pPr>
        <w:spacing w:after="120"/>
      </w:pPr>
      <w:r>
        <w:rPr>
          <w:rFonts w:ascii="Inter" w:cs="Inter" w:eastAsia="Inter" w:hAnsi="Inter"/>
          <w:sz w:val="21"/>
          <w:szCs w:val="21"/>
        </w:rPr>
        <w:t xml:space="preserve">**Latar Belakang.** Perusahaan konsultasi IT di Surabaya menawarkan jasa implementasi sistem ERP untuk manufaktur. Target mereka adalah mendapatkan leads berkualitas dari LinkedIn Ads dan Google Ads.</w:t>
      </w:r>
    </w:p>
    <w:p>
      <w:pPr>
        <w:spacing w:after="120"/>
      </w:pPr>
    </w:p>
    <w:p>
      <w:pPr>
        <w:spacing w:after="120"/>
      </w:pPr>
      <w:r>
        <w:rPr>
          <w:rFonts w:ascii="Inter" w:cs="Inter" w:eastAsia="Inter" w:hAnsi="Inter"/>
          <w:sz w:val="21"/>
          <w:szCs w:val="21"/>
        </w:rPr>
        <w:t xml:space="preserve">**Masalah.** Conversion rate landing page 4,5% untuk form submission, tetapi hanya 15% dari leads yang qualified. Artinya 85% leads tidak sesuai target market dan membuang waktu tim sales.</w:t>
      </w:r>
    </w:p>
    <w:p>
      <w:pPr>
        <w:spacing w:after="120"/>
      </w:pPr>
    </w:p>
    <w:p>
      <w:pPr>
        <w:spacing w:after="120"/>
      </w:pPr>
      <w:r>
        <w:rPr>
          <w:rFonts w:ascii="Inter" w:cs="Inter" w:eastAsia="Inter" w:hAnsi="Inter"/>
          <w:sz w:val="21"/>
          <w:szCs w:val="21"/>
        </w:rPr>
        <w:t xml:space="preserve">**Intervensi.** Landing page didesain ulang dengan fokus pada kualifikasi lead. Formulir diperpanjang dengan tiga field kualifikasi tambahan: ukuran perusahaan, industri, dan budget range. Meskipun ini mengurangi jumlah total leads, tujuannya adalah meningkatkan kualitas. Konten landing page diubah untuk lebih spesifik menargetkan manufaktur menengah-besar dengan bahasa teknis yang relevan. Case study detail dengan ROI calculator ditambahkan untuk mendemonstrasikan nilai. Testimonial dari CEO perusahaan manufaktur yang sudah menjadi klien ditampilkan secara prominan.</w:t>
      </w:r>
    </w:p>
    <w:p>
      <w:pPr>
        <w:spacing w:after="120"/>
      </w:pPr>
    </w:p>
    <w:p>
      <w:pPr>
        <w:spacing w:after="120"/>
      </w:pPr>
      <w:r>
        <w:rPr>
          <w:rFonts w:ascii="Inter" w:cs="Inter" w:eastAsia="Inter" w:hAnsi="Inter"/>
          <w:sz w:val="21"/>
          <w:szCs w:val="21"/>
        </w:rPr>
        <w:t xml:space="preserve">**Hasil.** Conversion rate turun dari 4,5% menjadi 2,8%, tetapi persentase qualified leads meningkat dari 15% menjadi 67%. Jumlah qualified leads per bulan meningkat dari 9 menjadi 17. Pipeline value meningkat 340%. Average deal size naik dari Rp 180 juta menjadi Rp 450 juta karena targeting yang lebih tepat.</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KALKULATOR ROI LANDING PAGE</w:t>
      </w:r>
    </w:p>
    <w:p>
      <w:pPr>
        <w:spacing w:after="120"/>
      </w:pPr>
    </w:p>
    <w:p>
      <w:pPr>
        <w:spacing w:after="120"/>
      </w:pPr>
      <w:r>
        <w:rPr>
          <w:rFonts w:ascii="Inter" w:cs="Inter" w:eastAsia="Inter" w:hAnsi="Inter"/>
          <w:sz w:val="21"/>
          <w:szCs w:val="21"/>
        </w:rPr>
        <w:t xml:space="preserve">Gunakan kalkulator ini untuk memproyeksikan dampak finansial dari optimasi landing page Anda.</w:t>
      </w:r>
    </w:p>
    <w:p>
      <w:pPr>
        <w:spacing w:after="120"/>
      </w:pPr>
    </w:p>
    <w:p>
      <w:pPr>
        <w:pStyle w:val="Heading2"/>
        <w:spacing w:after="120" w:before="240"/>
      </w:pPr>
      <w:r>
        <w:t xml:space="preserve">Input Data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Parameter</w:t>
            </w:r>
          </w:p>
        </w:tc>
        <w:tc>
          <w:tcPr>
            <w:shd w:fill="1E40AF" w:val="clear"/>
          </w:tcPr>
          <w:p>
            <w:r>
              <w:rPr>
                <w:rFonts w:ascii="Inter" w:cs="Inter" w:eastAsia="Inter" w:hAnsi="Inter"/>
                <w:b/>
                <w:bCs/>
                <w:color w:val="FFFFFF"/>
                <w:sz w:val="18"/>
                <w:szCs w:val="18"/>
              </w:rPr>
              <w:t xml:space="preserve">Nilai</w:t>
            </w:r>
          </w:p>
        </w:tc>
      </w:tr>
      <w:tr>
        <w:tc>
          <w:p>
            <w:r>
              <w:rPr>
                <w:rFonts w:ascii="Inter" w:cs="Inter" w:eastAsia="Inter" w:hAnsi="Inter"/>
                <w:b w:val="false"/>
                <w:bCs w:val="false"/>
                <w:color w:val="1F2937"/>
                <w:sz w:val="18"/>
                <w:szCs w:val="18"/>
              </w:rPr>
              <w:t xml:space="preserve">Traffic bulanan (visitor)</w:t>
            </w:r>
          </w:p>
        </w:tc>
        <w:tc>
          <w:p>
            <w:r>
              <w:rPr>
                <w:rFonts w:ascii="Inter" w:cs="Inter" w:eastAsia="Inter" w:hAnsi="Inter"/>
                <w:b w:val="false"/>
                <w:bCs w:val="false"/>
                <w:color w:val="1F2937"/>
                <w:sz w:val="18"/>
                <w:szCs w:val="18"/>
              </w:rPr>
              <w:t xml:space="preserve">Masukkan angka</w:t>
            </w:r>
          </w:p>
        </w:tc>
      </w:tr>
      <w:tr>
        <w:tc>
          <w:p>
            <w:r>
              <w:rPr>
                <w:rFonts w:ascii="Inter" w:cs="Inter" w:eastAsia="Inter" w:hAnsi="Inter"/>
                <w:b w:val="false"/>
                <w:bCs w:val="false"/>
                <w:color w:val="1F2937"/>
                <w:sz w:val="18"/>
                <w:szCs w:val="18"/>
              </w:rPr>
              <w:t xml:space="preserve">Conversion rate saat ini (%)</w:t>
            </w:r>
          </w:p>
        </w:tc>
        <w:tc>
          <w:p>
            <w:r>
              <w:rPr>
                <w:rFonts w:ascii="Inter" w:cs="Inter" w:eastAsia="Inter" w:hAnsi="Inter"/>
                <w:b w:val="false"/>
                <w:bCs w:val="false"/>
                <w:color w:val="1F2937"/>
                <w:sz w:val="18"/>
                <w:szCs w:val="18"/>
              </w:rPr>
              <w:t xml:space="preserve">Masukkan angka</w:t>
            </w:r>
          </w:p>
        </w:tc>
      </w:tr>
      <w:tr>
        <w:tc>
          <w:p>
            <w:r>
              <w:rPr>
                <w:rFonts w:ascii="Inter" w:cs="Inter" w:eastAsia="Inter" w:hAnsi="Inter"/>
                <w:b w:val="false"/>
                <w:bCs w:val="false"/>
                <w:color w:val="1F2937"/>
                <w:sz w:val="18"/>
                <w:szCs w:val="18"/>
              </w:rPr>
              <w:t xml:space="preserve">Target conversion rate (%)</w:t>
            </w:r>
          </w:p>
        </w:tc>
        <w:tc>
          <w:p>
            <w:r>
              <w:rPr>
                <w:rFonts w:ascii="Inter" w:cs="Inter" w:eastAsia="Inter" w:hAnsi="Inter"/>
                <w:b w:val="false"/>
                <w:bCs w:val="false"/>
                <w:color w:val="1F2937"/>
                <w:sz w:val="18"/>
                <w:szCs w:val="18"/>
              </w:rPr>
              <w:t xml:space="preserve">Masukkan angka</w:t>
            </w:r>
          </w:p>
        </w:tc>
      </w:tr>
      <w:tr>
        <w:tc>
          <w:p>
            <w:r>
              <w:rPr>
                <w:rFonts w:ascii="Inter" w:cs="Inter" w:eastAsia="Inter" w:hAnsi="Inter"/>
                <w:b w:val="false"/>
                <w:bCs w:val="false"/>
                <w:color w:val="1F2937"/>
                <w:sz w:val="18"/>
                <w:szCs w:val="18"/>
              </w:rPr>
              <w:t xml:space="preserve">Average order value (Rp)</w:t>
            </w:r>
          </w:p>
        </w:tc>
        <w:tc>
          <w:p>
            <w:r>
              <w:rPr>
                <w:rFonts w:ascii="Inter" w:cs="Inter" w:eastAsia="Inter" w:hAnsi="Inter"/>
                <w:b w:val="false"/>
                <w:bCs w:val="false"/>
                <w:color w:val="1F2937"/>
                <w:sz w:val="18"/>
                <w:szCs w:val="18"/>
              </w:rPr>
              <w:t xml:space="preserve">Masukkan angka</w:t>
            </w:r>
          </w:p>
        </w:tc>
      </w:tr>
      <w:tr>
        <w:tc>
          <w:p>
            <w:r>
              <w:rPr>
                <w:rFonts w:ascii="Inter" w:cs="Inter" w:eastAsia="Inter" w:hAnsi="Inter"/>
                <w:b w:val="false"/>
                <w:bCs w:val="false"/>
                <w:color w:val="1F2937"/>
                <w:sz w:val="18"/>
                <w:szCs w:val="18"/>
              </w:rPr>
              <w:t xml:space="preserve">Biaya iklan bulanan (Rp)</w:t>
            </w:r>
          </w:p>
        </w:tc>
        <w:tc>
          <w:p>
            <w:r>
              <w:rPr>
                <w:rFonts w:ascii="Inter" w:cs="Inter" w:eastAsia="Inter" w:hAnsi="Inter"/>
                <w:b w:val="false"/>
                <w:bCs w:val="false"/>
                <w:color w:val="1F2937"/>
                <w:sz w:val="18"/>
                <w:szCs w:val="18"/>
              </w:rPr>
              <w:t xml:space="preserve">Masukkan angka</w:t>
            </w:r>
          </w:p>
        </w:tc>
      </w:tr>
    </w:tbl>
    <w:p>
      <w:pPr>
        <w:spacing w:after="120"/>
      </w:pPr>
    </w:p>
    <w:p>
      <w:pPr>
        <w:pStyle w:val="Heading2"/>
        <w:spacing w:after="120" w:before="240"/>
      </w:pPr>
      <w:r>
        <w:t xml:space="preserve">Perhitungan</w:t>
      </w:r>
    </w:p>
    <w:p>
      <w:pPr>
        <w:spacing w:after="120"/>
      </w:pPr>
    </w:p>
    <w:p>
      <w:pPr>
        <w:spacing w:after="120"/>
      </w:pPr>
      <w:r>
        <w:rPr>
          <w:rFonts w:ascii="Inter" w:cs="Inter" w:eastAsia="Inter" w:hAnsi="Inter"/>
          <w:sz w:val="21"/>
          <w:szCs w:val="21"/>
        </w:rPr>
        <w:t xml:space="preserve">**Konversi saat ini per bulan:** Traffic bulanan dikali conversion rate saat ini dibagi 100.</w:t>
      </w:r>
    </w:p>
    <w:p>
      <w:pPr>
        <w:spacing w:after="120"/>
      </w:pPr>
    </w:p>
    <w:p>
      <w:pPr>
        <w:spacing w:after="120"/>
      </w:pPr>
      <w:r>
        <w:rPr>
          <w:rFonts w:ascii="Inter" w:cs="Inter" w:eastAsia="Inter" w:hAnsi="Inter"/>
          <w:sz w:val="21"/>
          <w:szCs w:val="21"/>
        </w:rPr>
        <w:t xml:space="preserve">**Konversi target per bulan:** Traffic bulanan dikali target conversion rate dibagi 100.</w:t>
      </w:r>
    </w:p>
    <w:p>
      <w:pPr>
        <w:spacing w:after="120"/>
      </w:pPr>
    </w:p>
    <w:p>
      <w:pPr>
        <w:spacing w:after="120"/>
      </w:pPr>
      <w:r>
        <w:rPr>
          <w:rFonts w:ascii="Inter" w:cs="Inter" w:eastAsia="Inter" w:hAnsi="Inter"/>
          <w:sz w:val="21"/>
          <w:szCs w:val="21"/>
        </w:rPr>
        <w:t xml:space="preserve">**Revenue saat ini per bulan:** Konversi saat ini dikali average order value.</w:t>
      </w:r>
    </w:p>
    <w:p>
      <w:pPr>
        <w:spacing w:after="120"/>
      </w:pPr>
    </w:p>
    <w:p>
      <w:pPr>
        <w:spacing w:after="120"/>
      </w:pPr>
      <w:r>
        <w:rPr>
          <w:rFonts w:ascii="Inter" w:cs="Inter" w:eastAsia="Inter" w:hAnsi="Inter"/>
          <w:sz w:val="21"/>
          <w:szCs w:val="21"/>
        </w:rPr>
        <w:t xml:space="preserve">**Revenue target per bulan:** Konversi target dikali average order value.</w:t>
      </w:r>
    </w:p>
    <w:p>
      <w:pPr>
        <w:spacing w:after="120"/>
      </w:pPr>
    </w:p>
    <w:p>
      <w:pPr>
        <w:spacing w:after="120"/>
      </w:pPr>
      <w:r>
        <w:rPr>
          <w:rFonts w:ascii="Inter" w:cs="Inter" w:eastAsia="Inter" w:hAnsi="Inter"/>
          <w:sz w:val="21"/>
          <w:szCs w:val="21"/>
        </w:rPr>
        <w:t xml:space="preserve">**Incremental revenue per bulan:** Revenue target dikurangi revenue saat ini.</w:t>
      </w:r>
    </w:p>
    <w:p>
      <w:pPr>
        <w:spacing w:after="120"/>
      </w:pPr>
    </w:p>
    <w:p>
      <w:pPr>
        <w:spacing w:after="120"/>
      </w:pPr>
      <w:r>
        <w:rPr>
          <w:rFonts w:ascii="Inter" w:cs="Inter" w:eastAsia="Inter" w:hAnsi="Inter"/>
          <w:sz w:val="21"/>
          <w:szCs w:val="21"/>
        </w:rPr>
        <w:t xml:space="preserve">**Incremental revenue per tahun:** Incremental revenue dikali 12.</w:t>
      </w:r>
    </w:p>
    <w:p>
      <w:pPr>
        <w:spacing w:after="120"/>
      </w:pPr>
    </w:p>
    <w:p>
      <w:pPr>
        <w:spacing w:after="120"/>
      </w:pPr>
      <w:r>
        <w:rPr>
          <w:rFonts w:ascii="Inter" w:cs="Inter" w:eastAsia="Inter" w:hAnsi="Inter"/>
          <w:sz w:val="21"/>
          <w:szCs w:val="21"/>
        </w:rPr>
        <w:t xml:space="preserve">**ROI peningkatan:** Incremental revenue per tahun dikurangi biaya optimasi, dibagi biaya optimasi, dikali 100%.</w:t>
      </w:r>
    </w:p>
    <w:p>
      <w:pPr>
        <w:spacing w:after="120"/>
      </w:pPr>
    </w:p>
    <w:p>
      <w:pPr>
        <w:pStyle w:val="Heading2"/>
        <w:spacing w:after="120" w:before="240"/>
      </w:pPr>
      <w:r>
        <w:t xml:space="preserve">Contoh Perhitungan Nyata</w:t>
      </w:r>
    </w:p>
    <w:p>
      <w:pPr>
        <w:spacing w:after="120"/>
      </w:pPr>
    </w:p>
    <w:p>
      <w:pPr>
        <w:spacing w:after="120"/>
      </w:pPr>
      <w:r>
        <w:rPr>
          <w:rFonts w:ascii="Inter" w:cs="Inter" w:eastAsia="Inter" w:hAnsi="Inter"/>
          <w:sz w:val="21"/>
          <w:szCs w:val="21"/>
        </w:rPr>
        <w:t xml:space="preserve">Sebagai ilustrasi, berikut contoh perhitungan untuk bisnis e-commerce dengan parameter berikut: traffic 20.000 visitor per bulan, conversion rate saat ini 2%, target conversion rate 5%, average order value Rp 300.000, dan biaya iklan Rp 8.000.000 per bulan.</w:t>
      </w:r>
    </w:p>
    <w:p>
      <w:pPr>
        <w:spacing w:after="120"/>
      </w:pPr>
    </w:p>
    <w:p>
      <w:pPr>
        <w:spacing w:after="120"/>
      </w:pPr>
      <w:r>
        <w:rPr>
          <w:rFonts w:ascii="Inter" w:cs="Inter" w:eastAsia="Inter" w:hAnsi="Inter"/>
          <w:sz w:val="21"/>
          <w:szCs w:val="21"/>
        </w:rPr>
        <w:t xml:space="preserve">Konversi saat ini: 20.000 dikali 2% = 400 transaksi per bulan. Revenue saat ini: 400 dikali Rp 300.000 = Rp 120.000.000 per bulan.</w:t>
      </w:r>
    </w:p>
    <w:p>
      <w:pPr>
        <w:spacing w:after="120"/>
      </w:pPr>
    </w:p>
    <w:p>
      <w:pPr>
        <w:spacing w:after="120"/>
      </w:pPr>
      <w:r>
        <w:rPr>
          <w:rFonts w:ascii="Inter" w:cs="Inter" w:eastAsia="Inter" w:hAnsi="Inter"/>
          <w:sz w:val="21"/>
          <w:szCs w:val="21"/>
        </w:rPr>
        <w:t xml:space="preserve">Konversi target: 20.000 dikali 5% = 1.000 transaksi per bulan. Revenue target: 1.000 dikali Rp 300.000 = Rp 300.000.000 per bulan.</w:t>
      </w:r>
    </w:p>
    <w:p>
      <w:pPr>
        <w:spacing w:after="120"/>
      </w:pPr>
    </w:p>
    <w:p>
      <w:pPr>
        <w:spacing w:after="120"/>
      </w:pPr>
      <w:r>
        <w:rPr>
          <w:rFonts w:ascii="Inter" w:cs="Inter" w:eastAsia="Inter" w:hAnsi="Inter"/>
          <w:sz w:val="21"/>
          <w:szCs w:val="21"/>
        </w:rPr>
        <w:t xml:space="preserve">Incremental revenue: Rp 300.000.000 dikurangi Rp 120.000.000 = Rp 180.000.000 per bulan. Incremental revenue tahunan: Rp 180.000.000 dikali 12 = Rp 2.160.000.000 per tahun.</w:t>
      </w:r>
    </w:p>
    <w:p>
      <w:pPr>
        <w:spacing w:after="120"/>
      </w:pPr>
    </w:p>
    <w:p>
      <w:pPr>
        <w:spacing w:after="120"/>
      </w:pPr>
      <w:r>
        <w:rPr>
          <w:rFonts w:ascii="Inter" w:cs="Inter" w:eastAsia="Inter" w:hAnsi="Inter"/>
          <w:sz w:val="21"/>
          <w:szCs w:val="21"/>
        </w:rPr>
        <w:t xml:space="preserve">Dengan biaya optimasi landing page sebesar Rp 15.000.000 (desain, copywriting, testing), ROI-nya adalah: Rp 2.160.000.000 dikurangi Rp 15.000.000, dibagi Rp 15.000.000, dikali 100% = 14.300%.</w:t>
      </w:r>
    </w:p>
    <w:p>
      <w:pPr>
        <w:spacing w:after="120"/>
      </w:pPr>
    </w:p>
    <w:p>
      <w:pPr>
        <w:spacing w:after="120"/>
      </w:pPr>
      <w:r>
        <w:rPr>
          <w:rFonts w:ascii="Inter" w:cs="Inter" w:eastAsia="Inter" w:hAnsi="Inter"/>
          <w:sz w:val="21"/>
          <w:szCs w:val="21"/>
        </w:rPr>
        <w:t xml:space="preserve">Angka ini mungkin terlihat fantastis, tetapi ini realistis untuk bisnis dengan traffic yang sudah ada. Peningkatan conversion rate dari 2% menjadi 5% adalah target yang sangat achievable dengan optimasi yang tepat.</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RENCANA OPTIMASI 30 HARI</w:t>
      </w:r>
    </w:p>
    <w:p>
      <w:pPr>
        <w:spacing w:after="120"/>
      </w:pPr>
    </w:p>
    <w:p>
      <w:pPr>
        <w:pStyle w:val="Heading2"/>
        <w:spacing w:after="120" w:before="240"/>
      </w:pPr>
      <w:r>
        <w:t xml:space="preserve">Minggu 1: Audit dan Fondasi (Hari 1-7)</w:t>
      </w:r>
    </w:p>
    <w:p>
      <w:pPr>
        <w:spacing w:after="120"/>
      </w:pPr>
    </w:p>
    <w:p>
      <w:pPr>
        <w:spacing w:after="120"/>
      </w:pPr>
      <w:r>
        <w:rPr>
          <w:rFonts w:ascii="Inter" w:cs="Inter" w:eastAsia="Inter" w:hAnsi="Inter"/>
          <w:sz w:val="21"/>
          <w:szCs w:val="21"/>
        </w:rPr>
        <w:t xml:space="preserve">**Hari 1-2: Audit Landing Page Saat Ini.** Ukur conversion rate baseline untuk setiap landing page aktif. Identifikasi landing page dengan traffic tertinggi tetapi konversi terendah. Catat semua elemen yang ada di setiap halaman.</w:t>
      </w:r>
    </w:p>
    <w:p>
      <w:pPr>
        <w:spacing w:after="120"/>
      </w:pPr>
    </w:p>
    <w:p>
      <w:pPr>
        <w:spacing w:after="120"/>
      </w:pPr>
      <w:r>
        <w:rPr>
          <w:rFonts w:ascii="Inter" w:cs="Inter" w:eastAsia="Inter" w:hAnsi="Inter"/>
          <w:sz w:val="21"/>
          <w:szCs w:val="21"/>
        </w:rPr>
        <w:t xml:space="preserve">**Hari 3-4: Riset Kompetitor dan Benchmark.** Analisis landing page kompetitor utama. Catat elemen-elemen yang mereka gunakan dan estimasi conversion rate mereka berdasarkan benchmark industri. Identifikasi gap dan opportunity.</w:t>
      </w:r>
    </w:p>
    <w:p>
      <w:pPr>
        <w:spacing w:after="120"/>
      </w:pPr>
    </w:p>
    <w:p>
      <w:pPr>
        <w:spacing w:after="120"/>
      </w:pPr>
      <w:r>
        <w:rPr>
          <w:rFonts w:ascii="Inter" w:cs="Inter" w:eastAsia="Inter" w:hAnsi="Inter"/>
          <w:sz w:val="21"/>
          <w:szCs w:val="21"/>
        </w:rPr>
        <w:t xml:space="preserve">**Hari 5-6: Setup Analytics dan Tracking.** Pastikan Google Analytics 4 terpasang dengan benar di semua landing page. Konfigurasi conversion tracking untuk setiap tindakan penting. Setup heatmap dan session recording menggunakan Hotjar atau Microsoft Clarity.</w:t>
      </w:r>
    </w:p>
    <w:p>
      <w:pPr>
        <w:spacing w:after="120"/>
      </w:pPr>
    </w:p>
    <w:p>
      <w:pPr>
        <w:spacing w:after="120"/>
      </w:pPr>
      <w:r>
        <w:rPr>
          <w:rFonts w:ascii="Inter" w:cs="Inter" w:eastAsia="Inter" w:hAnsi="Inter"/>
          <w:sz w:val="21"/>
          <w:szCs w:val="21"/>
        </w:rPr>
        <w:t xml:space="preserve">**Hari 7: Prioritas Optimasi.** Berdasarkan data audit, buat daftar prioritas elemen yang perlu dioptimasi. Urutkan berdasarkan potensi dampak dan kemudahan implementasi.</w:t>
      </w:r>
    </w:p>
    <w:p>
      <w:pPr>
        <w:spacing w:after="120"/>
      </w:pPr>
    </w:p>
    <w:p>
      <w:pPr>
        <w:pStyle w:val="Heading2"/>
        <w:spacing w:after="120" w:before="240"/>
      </w:pPr>
      <w:r>
        <w:t xml:space="preserve">Minggu 2: Copywriting dan Konten (Hari 8-14)</w:t>
      </w:r>
    </w:p>
    <w:p>
      <w:pPr>
        <w:spacing w:after="120"/>
      </w:pPr>
    </w:p>
    <w:p>
      <w:pPr>
        <w:spacing w:after="120"/>
      </w:pPr>
      <w:r>
        <w:rPr>
          <w:rFonts w:ascii="Inter" w:cs="Inter" w:eastAsia="Inter" w:hAnsi="Inter"/>
          <w:sz w:val="21"/>
          <w:szCs w:val="21"/>
        </w:rPr>
        <w:t xml:space="preserve">**Hari 8-9: Rewrite Headline.** Buat tiga variasi headline untuk setiap landing page prioritas. Gunakan formula AIDA, PAS, dan 4U sebagai panduan. Pilih headline terkuat berdasarkan penilaian tim dan data kompetitor.</w:t>
      </w:r>
    </w:p>
    <w:p>
      <w:pPr>
        <w:spacing w:after="120"/>
      </w:pPr>
    </w:p>
    <w:p>
      <w:pPr>
        <w:spacing w:after="120"/>
      </w:pPr>
      <w:r>
        <w:rPr>
          <w:rFonts w:ascii="Inter" w:cs="Inter" w:eastAsia="Inter" w:hAnsi="Inter"/>
          <w:sz w:val="21"/>
          <w:szCs w:val="21"/>
        </w:rPr>
        <w:t xml:space="preserve">**Hari 10-11: Optimasi Body Copy.** Tulis ulang body copy dengan fokus pada manfaat, bukan fitur. Gunakan kalimat pendek dan paragraf singkat. Tambahkan power words dan emotional triggers yang relevan untuk target audiens.</w:t>
      </w:r>
    </w:p>
    <w:p>
      <w:pPr>
        <w:spacing w:after="120"/>
      </w:pPr>
    </w:p>
    <w:p>
      <w:pPr>
        <w:spacing w:after="120"/>
      </w:pPr>
      <w:r>
        <w:rPr>
          <w:rFonts w:ascii="Inter" w:cs="Inter" w:eastAsia="Inter" w:hAnsi="Inter"/>
          <w:sz w:val="21"/>
          <w:szCs w:val="21"/>
        </w:rPr>
        <w:t xml:space="preserve">**Hari 12-13: Kumpulkan dan Integrasikan Social Proof.** Hubungi pelanggan terbaik Anda dan minta testimonial. Jika memungkinkan, buat video testimonial. Integrasikan testimonial, rating, dan angka pengguna ke landing page.</w:t>
      </w:r>
    </w:p>
    <w:p>
      <w:pPr>
        <w:spacing w:after="120"/>
      </w:pPr>
    </w:p>
    <w:p>
      <w:pPr>
        <w:spacing w:after="120"/>
      </w:pPr>
      <w:r>
        <w:rPr>
          <w:rFonts w:ascii="Inter" w:cs="Inter" w:eastAsia="Inter" w:hAnsi="Inter"/>
          <w:sz w:val="21"/>
          <w:szCs w:val="21"/>
        </w:rPr>
        <w:t xml:space="preserve">**Hari 14: Review dan Finalisasi Konten.** Review seluruh konten baru. Pastikan konsistensi messaging dari headline hingga CTA. Lakukan proofreading untuk menghindari kesalahan ketik dan tata bahasa.</w:t>
      </w:r>
    </w:p>
    <w:p>
      <w:pPr>
        <w:spacing w:after="120"/>
      </w:pPr>
    </w:p>
    <w:p>
      <w:pPr>
        <w:pStyle w:val="Heading2"/>
        <w:spacing w:after="120" w:before="240"/>
      </w:pPr>
      <w:r>
        <w:t xml:space="preserve">Minggu 3: Desain dan Implementasi (Hari 15-21)</w:t>
      </w:r>
    </w:p>
    <w:p>
      <w:pPr>
        <w:spacing w:after="120"/>
      </w:pPr>
    </w:p>
    <w:p>
      <w:pPr>
        <w:spacing w:after="120"/>
      </w:pPr>
      <w:r>
        <w:rPr>
          <w:rFonts w:ascii="Inter" w:cs="Inter" w:eastAsia="Inter" w:hAnsi="Inter"/>
          <w:sz w:val="21"/>
          <w:szCs w:val="21"/>
        </w:rPr>
        <w:t xml:space="preserve">**Hari 15-16: Redesign Visual.** Perbarui visual landing page berdasarkan prinsip hierarki warna dan tipografi yang dibahas di Bab 5. Pastikan tombol CTA sangat menonjol dan mudah ditemukan.</w:t>
      </w:r>
    </w:p>
    <w:p>
      <w:pPr>
        <w:spacing w:after="120"/>
      </w:pPr>
    </w:p>
    <w:p>
      <w:pPr>
        <w:spacing w:after="120"/>
      </w:pPr>
      <w:r>
        <w:rPr>
          <w:rFonts w:ascii="Inter" w:cs="Inter" w:eastAsia="Inter" w:hAnsi="Inter"/>
          <w:sz w:val="21"/>
          <w:szCs w:val="21"/>
        </w:rPr>
        <w:t xml:space="preserve">**Hari 17-18: Optimasi Formulir dan CTA.** Kurangi field formulir seminimal mungkin. Tambahkan inline validation dan microcopy yang menenangkan. Perbarui teks CTA dengan formula yang dibahas di Bab 6.</w:t>
      </w:r>
    </w:p>
    <w:p>
      <w:pPr>
        <w:spacing w:after="120"/>
      </w:pPr>
    </w:p>
    <w:p>
      <w:pPr>
        <w:spacing w:after="120"/>
      </w:pPr>
      <w:r>
        <w:rPr>
          <w:rFonts w:ascii="Inter" w:cs="Inter" w:eastAsia="Inter" w:hAnsi="Inter"/>
          <w:sz w:val="21"/>
          <w:szCs w:val="21"/>
        </w:rPr>
        <w:t xml:space="preserve">**Hari 19-20: Mobile Optimization.** Uji setiap landing page di berbagai ukuran layar mobile. Pastikan semua elemen berfungsi dengan baik, tombol mudah diklik, dan formulir mudah diisi di perangkat mobile.</w:t>
      </w:r>
    </w:p>
    <w:p>
      <w:pPr>
        <w:spacing w:after="120"/>
      </w:pPr>
    </w:p>
    <w:p>
      <w:pPr>
        <w:spacing w:after="120"/>
      </w:pPr>
      <w:r>
        <w:rPr>
          <w:rFonts w:ascii="Inter" w:cs="Inter" w:eastAsia="Inter" w:hAnsi="Inter"/>
          <w:sz w:val="21"/>
          <w:szCs w:val="21"/>
        </w:rPr>
        <w:t xml:space="preserve">**Hari 21: Speed Optimization.** Jalankan PageSpeed Insights untuk setiap landing page. Implementasi semua rekomendasi untuk mencapai skor di atas 90. Optimasi gambar, minifikasi code, dan aktifkan caching.</w:t>
      </w:r>
    </w:p>
    <w:p>
      <w:pPr>
        <w:spacing w:after="120"/>
      </w:pPr>
    </w:p>
    <w:p>
      <w:pPr>
        <w:pStyle w:val="Heading2"/>
        <w:spacing w:after="120" w:before="240"/>
      </w:pPr>
      <w:r>
        <w:t xml:space="preserve">Minggu 4: Testing dan Iterasi (Hari 22-30)</w:t>
      </w:r>
    </w:p>
    <w:p>
      <w:pPr>
        <w:spacing w:after="120"/>
      </w:pPr>
    </w:p>
    <w:p>
      <w:pPr>
        <w:spacing w:after="120"/>
      </w:pPr>
      <w:r>
        <w:rPr>
          <w:rFonts w:ascii="Inter" w:cs="Inter" w:eastAsia="Inter" w:hAnsi="Inter"/>
          <w:sz w:val="21"/>
          <w:szCs w:val="21"/>
        </w:rPr>
        <w:t xml:space="preserve">**Hari 22-23: Launch A/B Test Pertama.** Implementasi A/B test untuk elemen dengan prioritas tertinggi, biasanya headline atau CTA. Pastikan tracking berjalan dengan benar sebelum memulai tes.</w:t>
      </w:r>
    </w:p>
    <w:p>
      <w:pPr>
        <w:spacing w:after="120"/>
      </w:pPr>
    </w:p>
    <w:p>
      <w:pPr>
        <w:spacing w:after="120"/>
      </w:pPr>
      <w:r>
        <w:rPr>
          <w:rFonts w:ascii="Inter" w:cs="Inter" w:eastAsia="Inter" w:hAnsi="Inter"/>
          <w:sz w:val="21"/>
          <w:szCs w:val="21"/>
        </w:rPr>
        <w:t xml:space="preserve">**Hari 24-26: Monitoring dan Pengumpulan Data.** Pantau performa A/B test secara harian. Pastikan tidak ada masalah teknis. Kumpulkan data yang cukup untuk analisis.</w:t>
      </w:r>
    </w:p>
    <w:p>
      <w:pPr>
        <w:spacing w:after="120"/>
      </w:pPr>
    </w:p>
    <w:p>
      <w:pPr>
        <w:spacing w:after="120"/>
      </w:pPr>
      <w:r>
        <w:rPr>
          <w:rFonts w:ascii="Inter" w:cs="Inter" w:eastAsia="Inter" w:hAnsi="Inter"/>
          <w:sz w:val="21"/>
          <w:szCs w:val="21"/>
        </w:rPr>
        <w:t xml:space="preserve">**Hari 27-28: Analisis Hasil dan Implementasi Winner.** Setelah data cukup, analisis hasil A/B test. Implementasi variasi pemenang secara permanen. Dokumentasikan insight yang didapat.</w:t>
      </w:r>
    </w:p>
    <w:p>
      <w:pPr>
        <w:spacing w:after="120"/>
      </w:pPr>
    </w:p>
    <w:p>
      <w:pPr>
        <w:spacing w:after="120"/>
      </w:pPr>
      <w:r>
        <w:rPr>
          <w:rFonts w:ascii="Inter" w:cs="Inter" w:eastAsia="Inter" w:hAnsi="Inter"/>
          <w:sz w:val="21"/>
          <w:szCs w:val="21"/>
        </w:rPr>
        <w:t xml:space="preserve">**Hari 29-30: Perencanaan Iterasi Berikutnya.** Berdasarkan data dari minggu ketiga, identifikasi elemen selanjutnya yang akan diuji. Buat rencana testing untuk bulan berikutnya. Tetapkan target conversion rate baru.</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KESIMPULAN</w:t>
      </w:r>
    </w:p>
    <w:p>
      <w:pPr>
        <w:spacing w:after="120"/>
      </w:pPr>
    </w:p>
    <w:p>
      <w:pPr>
        <w:spacing w:after="120"/>
      </w:pPr>
      <w:r>
        <w:rPr>
          <w:rFonts w:ascii="Inter" w:cs="Inter" w:eastAsia="Inter" w:hAnsi="Inter"/>
          <w:sz w:val="21"/>
          <w:szCs w:val="21"/>
        </w:rPr>
        <w:t xml:space="preserve">Landing page bukan sekadar halaman web. Ia adalah mesin konversi yang mengubah investasi pemasaran Anda menjadi pendapatan nyata. Dalam panduan ini, Anda telah mempelajari seluruh siklus hidup landing page yang efektif, mulai dari perencanaan, pembangunan, pengukuran, hingga optimasi berkelanjutan.</w:t>
      </w:r>
    </w:p>
    <w:p>
      <w:pPr>
        <w:spacing w:after="120"/>
      </w:pPr>
    </w:p>
    <w:p>
      <w:pPr>
        <w:spacing w:after="120"/>
      </w:pPr>
      <w:r>
        <w:rPr>
          <w:rFonts w:ascii="Inter" w:cs="Inter" w:eastAsia="Inter" w:hAnsi="Inter"/>
          <w:sz w:val="21"/>
          <w:szCs w:val="21"/>
        </w:rPr>
        <w:t xml:space="preserve">Prinsip utama yang harus diingat adalah fokus. Satu landing page, satu tujuan, satu pesan utama. Setiap elemen harus bekerja bersama menuju tujuan konversi. Hilangkan segala sesuatu yang tidak mendukung tujuan tersebut.</w:t>
      </w:r>
    </w:p>
    <w:p>
      <w:pPr>
        <w:spacing w:after="120"/>
      </w:pPr>
    </w:p>
    <w:p>
      <w:pPr>
        <w:spacing w:after="120"/>
      </w:pPr>
      <w:r>
        <w:rPr>
          <w:rFonts w:ascii="Inter" w:cs="Inter" w:eastAsia="Inter" w:hAnsi="Inter"/>
          <w:sz w:val="21"/>
          <w:szCs w:val="21"/>
        </w:rPr>
        <w:t xml:space="preserve">Kedua, data di atas opini. Jangan menebak apa yang bekerja. Uji, ukur, dan iterasi berdasarkan data nyata. A/B testing adalah alat paling powerful yang tersedia untuk marketer digital.</w:t>
      </w:r>
    </w:p>
    <w:p>
      <w:pPr>
        <w:spacing w:after="120"/>
      </w:pPr>
    </w:p>
    <w:p>
      <w:pPr>
        <w:spacing w:after="120"/>
      </w:pPr>
      <w:r>
        <w:rPr>
          <w:rFonts w:ascii="Inter" w:cs="Inter" w:eastAsia="Inter" w:hAnsi="Inter"/>
          <w:sz w:val="21"/>
          <w:szCs w:val="21"/>
        </w:rPr>
        <w:t xml:space="preserve">Ketiga, empati terhadap pengunjung. Pahami masalah mereka, ketakutan mereka, dan keinginan mereka. Landing page yang berbicara langsung ke kebutuhan emosional pengunjung akan selalu mengalahkan landing page yang hanya menampilkan fitur produk.</w:t>
      </w:r>
    </w:p>
    <w:p>
      <w:pPr>
        <w:spacing w:after="120"/>
      </w:pPr>
    </w:p>
    <w:p>
      <w:pPr>
        <w:spacing w:after="120"/>
      </w:pPr>
      <w:r>
        <w:rPr>
          <w:rFonts w:ascii="Inter" w:cs="Inter" w:eastAsia="Inter" w:hAnsi="Inter"/>
          <w:sz w:val="21"/>
          <w:szCs w:val="21"/>
        </w:rPr>
        <w:t xml:space="preserve">Keempat, konsistensi. Optimasi landing page bukan proyek satu kali. Ia adalah proses berkelanjutan. Landing page terbaik di dunia pun masih diuji dan dioptimasi secara rutin. Jadikan optimasi sebagai kebiasaan, bukan event.</w:t>
      </w:r>
    </w:p>
    <w:p>
      <w:pPr>
        <w:spacing w:after="120"/>
      </w:pPr>
    </w:p>
    <w:p>
      <w:pPr>
        <w:spacing w:after="120"/>
      </w:pPr>
      <w:r>
        <w:rPr>
          <w:rFonts w:ascii="Inter" w:cs="Inter" w:eastAsia="Inter" w:hAnsi="Inter"/>
          <w:sz w:val="21"/>
          <w:szCs w:val="21"/>
        </w:rPr>
        <w:t xml:space="preserve">Terapkan prinsip-prinsip yang dibahas dalam panduan ini secara bertahap. Mulai dari audit landing page Anda saat ini, identifikasi area perbaikan dengan dampak terbesar, dan implementasi perubahan secara iteratif. Dalam 30 hari, Anda akan melihat peningkatan yang signifikan dalam conversion rate dan ROI pemasaran digital Anda.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platform e-commerce dan solusi digital untuk UMKM Indonesia. Dengan pengalaman lebih dari satu dekade di bidang teknologi dan pemasaran digital, Siraj telah membantu ribuan pelaku bisnis di Indonesia membangun kehadiran online yang efektif dan profitable.</w:t>
      </w:r>
    </w:p>
    <w:p>
      <w:pPr>
        <w:spacing w:after="120"/>
      </w:pPr>
    </w:p>
    <w:p>
      <w:pPr>
        <w:spacing w:after="120"/>
      </w:pPr>
      <w:r>
        <w:rPr>
          <w:rFonts w:ascii="Inter" w:cs="Inter" w:eastAsia="Inter" w:hAnsi="Inter"/>
          <w:sz w:val="21"/>
          <w:szCs w:val="21"/>
        </w:rPr>
        <w:t xml:space="preserve">Sebagai praktisi yang juga educator, Siraj berkomitmen untuk membagikan pengetahuan dan strategi yang telah terbukti efektif di lapangan. Panduan ini merupakan bagian dari seri materi edukasi SNISHOP yang dirancang untuk memberdayakan pelaku bisnis Indonesia dalam menghadapi tantangan ekonomi digital.</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DAFTAR PUSTAKA</w:t>
      </w:r>
    </w:p>
    <w:p>
      <w:pPr>
        <w:spacing w:after="120"/>
      </w:pPr>
    </w:p>
    <w:p>
      <w:pPr>
        <w:spacing w:after="120"/>
      </w:pPr>
      <w:r>
        <w:rPr>
          <w:rFonts w:ascii="Inter" w:cs="Inter" w:eastAsia="Inter" w:hAnsi="Inter"/>
          <w:sz w:val="21"/>
          <w:szCs w:val="21"/>
        </w:rPr>
        <w:t xml:space="preserve">Cialdini, Robert B. (2009). Influence: The Psychology of Persuasion. Harper Business.</w:t>
      </w:r>
    </w:p>
    <w:p>
      <w:pPr>
        <w:spacing w:after="120"/>
      </w:pPr>
    </w:p>
    <w:p>
      <w:pPr>
        <w:spacing w:after="120"/>
      </w:pPr>
      <w:r>
        <w:rPr>
          <w:rFonts w:ascii="Inter" w:cs="Inter" w:eastAsia="Inter" w:hAnsi="Inter"/>
          <w:sz w:val="21"/>
          <w:szCs w:val="21"/>
        </w:rPr>
        <w:t xml:space="preserve">Eisenberg, Bryan dan Jeffrey (2011). Wait, My Turn: How to Create a Customer-Centric Business for a New World. Wiley.</w:t>
      </w:r>
    </w:p>
    <w:p>
      <w:pPr>
        <w:spacing w:after="120"/>
      </w:pPr>
    </w:p>
    <w:p>
      <w:pPr>
        <w:spacing w:after="120"/>
      </w:pPr>
      <w:r>
        <w:rPr>
          <w:rFonts w:ascii="Inter" w:cs="Inter" w:eastAsia="Inter" w:hAnsi="Inter"/>
          <w:sz w:val="21"/>
          <w:szCs w:val="21"/>
        </w:rPr>
        <w:t xml:space="preserve">Gintner, Lindsey (2020). Landing Page Optimization: The Definitive Guide to Testing and Tuning for Conversions. Sybex.</w:t>
      </w:r>
    </w:p>
    <w:p>
      <w:pPr>
        <w:spacing w:after="120"/>
      </w:pPr>
    </w:p>
    <w:p>
      <w:pPr>
        <w:spacing w:after="120"/>
      </w:pPr>
      <w:r>
        <w:rPr>
          <w:rFonts w:ascii="Inter" w:cs="Inter" w:eastAsia="Inter" w:hAnsi="Inter"/>
          <w:sz w:val="21"/>
          <w:szCs w:val="21"/>
        </w:rPr>
        <w:t xml:space="preserve">Krug, Steve (2014). Don't Make Me Think, Revisited: A Common Sense Approach to Web Usability. New Riders.</w:t>
      </w:r>
    </w:p>
    <w:p>
      <w:pPr>
        <w:spacing w:after="120"/>
      </w:pPr>
    </w:p>
    <w:p>
      <w:pPr>
        <w:spacing w:after="120"/>
      </w:pPr>
      <w:r>
        <w:rPr>
          <w:rFonts w:ascii="Inter" w:cs="Inter" w:eastAsia="Inter" w:hAnsi="Inter"/>
          <w:sz w:val="21"/>
          <w:szCs w:val="21"/>
        </w:rPr>
        <w:t xml:space="preserve">Nielsen, Jakob (2020). 10 Usability Heuristics for User Interface Design. Nielsen Norman Group.</w:t>
      </w:r>
    </w:p>
    <w:p>
      <w:pPr>
        <w:spacing w:after="120"/>
      </w:pPr>
    </w:p>
    <w:p>
      <w:pPr>
        <w:spacing w:after="120"/>
      </w:pPr>
      <w:r>
        <w:rPr>
          <w:rFonts w:ascii="Inter" w:cs="Inter" w:eastAsia="Inter" w:hAnsi="Inter"/>
          <w:sz w:val="21"/>
          <w:szCs w:val="21"/>
        </w:rPr>
        <w:t xml:space="preserve">Pease, Allan dan Barbara Pease (2007). The Answer: The Definitive Guide to Selling. Pease Worldwide.</w:t>
      </w:r>
    </w:p>
    <w:p>
      <w:pPr>
        <w:spacing w:after="120"/>
      </w:pPr>
    </w:p>
    <w:p>
      <w:pPr>
        <w:spacing w:after="120"/>
      </w:pPr>
      <w:r>
        <w:rPr>
          <w:rFonts w:ascii="Inter" w:cs="Inter" w:eastAsia="Inter" w:hAnsi="Inter"/>
          <w:sz w:val="21"/>
          <w:szCs w:val="21"/>
        </w:rPr>
        <w:t xml:space="preserve">Scott, Steven (2015). The Ultimate Sales Machine. Portfolio.</w:t>
      </w:r>
    </w:p>
    <w:p>
      <w:pPr>
        <w:spacing w:after="120"/>
      </w:pPr>
    </w:p>
    <w:p>
      <w:pPr>
        <w:spacing w:after="120"/>
      </w:pPr>
      <w:r>
        <w:rPr>
          <w:rFonts w:ascii="Inter" w:cs="Inter" w:eastAsia="Inter" w:hAnsi="Inter"/>
          <w:sz w:val="21"/>
          <w:szCs w:val="21"/>
        </w:rPr>
        <w:t xml:space="preserve">WordStream (2024). Landing Page Benchmarks Report.</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Copyright 2025 Siraj Nur Ihrom. Seluruh hak cipta dilindungi undang-undang.</w:t>
      </w:r>
    </w:p>
    <w:p>
      <w:pPr>
        <w:spacing w:after="120"/>
      </w:pPr>
    </w:p>
    <w:p>
      <w:pPr>
        <w:spacing w:after="120"/>
      </w:pPr>
      <w:r>
        <w:rPr>
          <w:rFonts w:ascii="Inter" w:cs="Inter" w:eastAsia="Inter" w:hAnsi="Inter"/>
          <w:sz w:val="21"/>
          <w:szCs w:val="21"/>
        </w:rPr>
        <w:t xml:space="preserve">Dilarang memperbanyak, mendistribusikan, atau menggunakan sebagian atau seluruh isi buku ini tanpa izin tertulis dari penerbit.</w:t>
      </w:r>
    </w:p>
    <w:p>
      <w:pPr>
        <w:spacing w:after="120"/>
      </w:pPr>
    </w:p>
    <w:p>
      <w:pPr>
        <w:spacing w:after="120"/>
      </w:pPr>
      <w:r>
        <w:rPr>
          <w:rFonts w:ascii="Inter" w:cs="Inter" w:eastAsia="Inter" w:hAnsi="Inter"/>
          <w:sz w:val="21"/>
          <w:szCs w:val="21"/>
        </w:rPr>
        <w:t xml:space="preserve">SNISHOP.COM adalah merek dagang terdaftar milik PT SNISHOP Indonesia Digital.</w:t>
      </w:r>
    </w:p>
    <w:p>
      <w:pPr>
        <w:spacing w:after="120"/>
      </w:pPr>
    </w:p>
    <w:p>
      <w:pPr>
        <w:spacing w:after="120"/>
      </w:pPr>
      <w:r>
        <w:rPr>
          <w:rFonts w:ascii="Inter" w:cs="Inter" w:eastAsia="Inter" w:hAnsi="Inter"/>
          <w:sz w:val="21"/>
          <w:szCs w:val="21"/>
        </w:rPr>
        <w:t xml:space="preserve">Cetakan pertama, Desember 2025.</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Landing Page dan Conversion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2026-10-23T15:35:10.585Z</dcterms:created>
  <dcterms:modified xsi:type="dcterms:W3CDTF">2026-10-23T15:35:10.585Z</dcterms:modified>
</cp:coreProperties>
</file>

<file path=docProps/custom.xml><?xml version="1.0" encoding="utf-8"?>
<Properties xmlns="http://schemas.openxmlformats.org/officeDocument/2006/custom-properties" xmlns:vt="http://schemas.openxmlformats.org/officeDocument/2006/docPropsVTypes"/>
</file>