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Product 55 | Content Production System</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1: FONDASI HR MANAGEMENT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Revolusi HR Management di Era Digital</w:t>
      </w:r>
    </w:p>
    <w:p>
      <w:pPr>
        <w:spacing w:after="60"/>
      </w:pPr>
      <w:r>
        <w:rPr>
          <w:rFonts w:ascii="Inter" w:cs="Inter" w:eastAsia="Inter" w:hAnsi="Inter"/>
          <w:sz w:val="21"/>
          <w:szCs w:val="21"/>
        </w:rPr>
        <w:t xml:space="preserve">• </w:t>
      </w:r>
      <w:r>
        <w:rPr>
          <w:rFonts w:ascii="Inter" w:cs="Inter" w:eastAsia="Inter" w:hAnsi="Inter"/>
          <w:sz w:val="21"/>
          <w:szCs w:val="21"/>
        </w:rPr>
        <w:t xml:space="preserve">Bab 2: Memahami Fungsi-Fungsi HR</w:t>
      </w:r>
    </w:p>
    <w:p>
      <w:pPr>
        <w:spacing w:after="60"/>
      </w:pPr>
      <w:r>
        <w:rPr>
          <w:rFonts w:ascii="Inter" w:cs="Inter" w:eastAsia="Inter" w:hAnsi="Inter"/>
          <w:sz w:val="21"/>
          <w:szCs w:val="21"/>
        </w:rPr>
        <w:t xml:space="preserve">• </w:t>
      </w:r>
      <w:r>
        <w:rPr>
          <w:rFonts w:ascii="Inter" w:cs="Inter" w:eastAsia="Inter" w:hAnsi="Inter"/>
          <w:sz w:val="21"/>
          <w:szCs w:val="21"/>
        </w:rPr>
        <w:t xml:space="preserve">Bab 3: Strategi HR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4: Memilih Software HR dan Payroll</w:t>
      </w:r>
    </w:p>
    <w:p>
      <w:pPr>
        <w:spacing w:after="60"/>
      </w:pPr>
      <w:r>
        <w:rPr>
          <w:rFonts w:ascii="Inter" w:cs="Inter" w:eastAsia="Inter" w:hAnsi="Inter"/>
          <w:sz w:val="21"/>
          <w:szCs w:val="21"/>
        </w:rPr>
        <w:t xml:space="preserve">• </w:t>
      </w:r>
      <w:r>
        <w:rPr>
          <w:rFonts w:ascii="Inter" w:cs="Inter" w:eastAsia="Inter" w:hAnsi="Inter"/>
          <w:sz w:val="21"/>
          <w:szCs w:val="21"/>
        </w:rPr>
        <w:t xml:space="preserve">Bab 5: Setup dan Konfigurasi Sistem HR</w:t>
      </w:r>
    </w:p>
    <w:p>
      <w:pPr>
        <w:spacing w:after="120"/>
      </w:pPr>
    </w:p>
    <w:p>
      <w:pPr>
        <w:spacing w:after="120"/>
      </w:pPr>
      <w:r>
        <w:rPr>
          <w:rFonts w:ascii="Inter" w:cs="Inter" w:eastAsia="Inter" w:hAnsi="Inter"/>
          <w:b/>
          <w:bCs/>
          <w:sz w:val="21"/>
          <w:szCs w:val="21"/>
        </w:rPr>
        <w:t xml:space="preserve">BAGIAN 2: IMPLEMENTASI HR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6: Rekrutmen dan Seleksi Karyawan</w:t>
      </w:r>
    </w:p>
    <w:p>
      <w:pPr>
        <w:spacing w:after="60"/>
      </w:pPr>
      <w:r>
        <w:rPr>
          <w:rFonts w:ascii="Inter" w:cs="Inter" w:eastAsia="Inter" w:hAnsi="Inter"/>
          <w:sz w:val="21"/>
          <w:szCs w:val="21"/>
        </w:rPr>
        <w:t xml:space="preserve">• </w:t>
      </w:r>
      <w:r>
        <w:rPr>
          <w:rFonts w:ascii="Inter" w:cs="Inter" w:eastAsia="Inter" w:hAnsi="Inter"/>
          <w:sz w:val="21"/>
          <w:szCs w:val="21"/>
        </w:rPr>
        <w:t xml:space="preserve">Bab 7: Onboarding dan Training</w:t>
      </w:r>
    </w:p>
    <w:p>
      <w:pPr>
        <w:spacing w:after="60"/>
      </w:pPr>
      <w:r>
        <w:rPr>
          <w:rFonts w:ascii="Inter" w:cs="Inter" w:eastAsia="Inter" w:hAnsi="Inter"/>
          <w:sz w:val="21"/>
          <w:szCs w:val="21"/>
        </w:rPr>
        <w:t xml:space="preserve">• </w:t>
      </w:r>
      <w:r>
        <w:rPr>
          <w:rFonts w:ascii="Inter" w:cs="Inter" w:eastAsia="Inter" w:hAnsi="Inter"/>
          <w:sz w:val="21"/>
          <w:szCs w:val="21"/>
        </w:rPr>
        <w:t xml:space="preserve">Bab 8: Manajemen Kompensasi dan Benefit</w:t>
      </w:r>
    </w:p>
    <w:p>
      <w:pPr>
        <w:spacing w:after="60"/>
      </w:pPr>
      <w:r>
        <w:rPr>
          <w:rFonts w:ascii="Inter" w:cs="Inter" w:eastAsia="Inter" w:hAnsi="Inter"/>
          <w:sz w:val="21"/>
          <w:szCs w:val="21"/>
        </w:rPr>
        <w:t xml:space="preserve">• </w:t>
      </w:r>
      <w:r>
        <w:rPr>
          <w:rFonts w:ascii="Inter" w:cs="Inter" w:eastAsia="Inter" w:hAnsi="Inter"/>
          <w:sz w:val="21"/>
          <w:szCs w:val="21"/>
        </w:rPr>
        <w:t xml:space="preserve">Bab 9: Payroll dan Administrasi</w:t>
      </w:r>
    </w:p>
    <w:p>
      <w:pPr>
        <w:spacing w:after="60"/>
      </w:pPr>
      <w:r>
        <w:rPr>
          <w:rFonts w:ascii="Inter" w:cs="Inter" w:eastAsia="Inter" w:hAnsi="Inter"/>
          <w:sz w:val="21"/>
          <w:szCs w:val="21"/>
        </w:rPr>
        <w:t xml:space="preserve">• </w:t>
      </w:r>
      <w:r>
        <w:rPr>
          <w:rFonts w:ascii="Inter" w:cs="Inter" w:eastAsia="Inter" w:hAnsi="Inter"/>
          <w:sz w:val="21"/>
          <w:szCs w:val="21"/>
        </w:rPr>
        <w:t xml:space="preserve">Bab 10: Performance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Bab 11: Employee Engagement dan Retensi</w:t>
      </w:r>
    </w:p>
    <w:p>
      <w:pPr>
        <w:spacing w:after="60"/>
      </w:pPr>
      <w:r>
        <w:rPr>
          <w:rFonts w:ascii="Inter" w:cs="Inter" w:eastAsia="Inter" w:hAnsi="Inter"/>
          <w:sz w:val="21"/>
          <w:szCs w:val="21"/>
        </w:rPr>
        <w:t xml:space="preserve">• </w:t>
      </w:r>
      <w:r>
        <w:rPr>
          <w:rFonts w:ascii="Inter" w:cs="Inter" w:eastAsia="Inter" w:hAnsi="Inter"/>
          <w:sz w:val="21"/>
          <w:szCs w:val="21"/>
        </w:rPr>
        <w:t xml:space="preserve">Bab 12: Compliance dan Hukum Ketenagakerjaan</w:t>
      </w:r>
    </w:p>
    <w:p>
      <w:pPr>
        <w:spacing w:after="120"/>
      </w:pPr>
    </w:p>
    <w:p>
      <w:pPr>
        <w:spacing w:after="120"/>
      </w:pPr>
      <w:r>
        <w:rPr>
          <w:rFonts w:ascii="Inter" w:cs="Inter" w:eastAsia="Inter" w:hAnsi="Inter"/>
          <w:b/>
          <w:bCs/>
          <w:sz w:val="21"/>
          <w:szCs w:val="21"/>
        </w:rPr>
        <w:t xml:space="preserve">BAGIAN 3: OPTIMASI DAN SCALE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13: Teknologi HR dan Transformasi Digital</w:t>
      </w:r>
    </w:p>
    <w:p>
      <w:pPr>
        <w:spacing w:after="60"/>
      </w:pPr>
      <w:r>
        <w:rPr>
          <w:rFonts w:ascii="Inter" w:cs="Inter" w:eastAsia="Inter" w:hAnsi="Inter"/>
          <w:sz w:val="21"/>
          <w:szCs w:val="21"/>
        </w:rPr>
        <w:t xml:space="preserve">• </w:t>
      </w:r>
      <w:r>
        <w:rPr>
          <w:rFonts w:ascii="Inter" w:cs="Inter" w:eastAsia="Inter" w:hAnsi="Inter"/>
          <w:sz w:val="21"/>
          <w:szCs w:val="21"/>
        </w:rPr>
        <w:t xml:space="preserve">Bab 14: Best Practices dan Risk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Bab 15: Studi Kasus Nyata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Bab 16: Roadmap 30 Hari dan Next Steps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HR MANAGEMENT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Revolusi HR Management di Era Digital</w:t>
      </w:r>
    </w:p>
    <w:p>
      <w:pPr>
        <w:spacing w:after="120"/>
      </w:pPr>
    </w:p>
    <w:p>
      <w:pPr>
        <w:spacing w:after="120"/>
      </w:pPr>
    </w:p>
    <w:p>
      <w:pPr>
        <w:pStyle w:val="Heading3"/>
        <w:spacing w:after="100" w:before="200"/>
      </w:pPr>
      <w:r>
        <w:t xml:space="preserve">Selamat Datang di Era Baru HR</w:t>
      </w:r>
    </w:p>
    <w:p>
      <w:pPr>
        <w:spacing w:after="120"/>
      </w:pPr>
    </w:p>
    <w:p>
      <w:pPr>
        <w:spacing w:after="120"/>
      </w:pPr>
      <w:r>
        <w:rPr>
          <w:rFonts w:ascii="Inter" w:cs="Inter" w:eastAsia="Inter" w:hAnsi="Inter"/>
          <w:sz w:val="21"/>
          <w:szCs w:val="21"/>
        </w:rPr>
        <w:t xml:space="preserve">Pernahkah kamu membayangkan bahwa mengelola karyawan yang dulunya butuh tumpukan berkas kertas, spreadsheet yang ruwet, dan berjam-jam waktu administratif, sekarang bisa dilakukan dari genggaman tangan? Itulah realitas HR management hari ini. Dan kalau kamu pemilik UMKM yang masih mengelola SDM secara manual, bab ini akan membuka matamu bahwa ada cara yang jauh lebih cerdas untuk menjalankan fungsi HR dalam bisnismu.</w:t>
      </w:r>
    </w:p>
    <w:p>
      <w:pPr>
        <w:spacing w:after="120"/>
      </w:pPr>
    </w:p>
    <w:p>
      <w:pPr>
        <w:spacing w:after="120"/>
      </w:pPr>
      <w:r>
        <w:rPr>
          <w:rFonts w:ascii="Inter" w:cs="Inter" w:eastAsia="Inter" w:hAnsi="Inter"/>
          <w:sz w:val="21"/>
          <w:szCs w:val="21"/>
        </w:rPr>
        <w:t xml:space="preserve">HR management, atau pengelolaan sumber daya manusia, bukan lagi urusan mewah yang cuma bisa dilakukan perusahaan besar. Di era digital ini, tools dan pengetahuan yang dulunya eksklusif untuk korporasi multinasional, sekarang bisa diakses oleh UMKM dengan budget yang sangat terjangkau. Revolusi ini bukan cuma soal teknologi, tapi soal pola pikir. Pola pikir bahwa setiap karyawan, betapapun kecilnya bisnismu, berhak mendapatkan pengelolaan yang profesional, adil, dan transparan.</w:t>
      </w:r>
    </w:p>
    <w:p>
      <w:pPr>
        <w:spacing w:after="120"/>
      </w:pPr>
    </w:p>
    <w:p>
      <w:pPr>
        <w:pStyle w:val="Heading3"/>
        <w:spacing w:after="100" w:before="200"/>
      </w:pPr>
      <w:r>
        <w:t xml:space="preserve">Mengapa HR Management Penting untuk UMKM?</w:t>
      </w:r>
    </w:p>
    <w:p>
      <w:pPr>
        <w:spacing w:after="120"/>
      </w:pPr>
    </w:p>
    <w:p>
      <w:pPr>
        <w:spacing w:after="120"/>
      </w:pPr>
      <w:r>
        <w:rPr>
          <w:rFonts w:ascii="Inter" w:cs="Inter" w:eastAsia="Inter" w:hAnsi="Inter"/>
          <w:sz w:val="21"/>
          <w:szCs w:val="21"/>
        </w:rPr>
        <w:t xml:space="preserve">Mari kita bicara jujur. Banyak pemilik UMKM yang menganggap HR sebagai "urusan nanti". Fokus utamanya adalah jualan, produksi, dan cashflow. Karyawan dikelola seadanya, gaji dibayar sebisanya, dan kalau ada masalah kepegawaian, diselesaikan secara kekeluargaan tanpa dasar yang jelas. Pendekatan ini mungkin berhasil saat karyawan masih di bawah sepuluh orang. Tapi begitu bisnismu mulai tumbuh dan kamu punya dua puluh, tiga puluh, atau lima puluh karyawan, pendekatan ala kadarnya ini akan jadi bom waktu.</w:t>
      </w:r>
    </w:p>
    <w:p>
      <w:pPr>
        <w:spacing w:after="120"/>
      </w:pPr>
    </w:p>
    <w:p>
      <w:pPr>
        <w:spacing w:after="120"/>
      </w:pPr>
      <w:r>
        <w:rPr>
          <w:rFonts w:ascii="Inter" w:cs="Inter" w:eastAsia="Inter" w:hAnsi="Inter"/>
          <w:sz w:val="21"/>
          <w:szCs w:val="21"/>
        </w:rPr>
        <w:t xml:space="preserve">Data dari Kementerian Koperasi dan UKM menunjukkan bahwa salah satu alasan utama UMKM di Indonesia gagal scale up adalah masalah pengelolaan SDM. Mulai dari rekrutmen yang tidak terstruktur, kompensasi yang tidak kompetitif, sampai konflik karyawan yang tidak tertangani dengan baik. Semua ini bermuara pada satu hal, yaitu tidak adanya sistem HR yang proper.</w:t>
      </w:r>
    </w:p>
    <w:p>
      <w:pPr>
        <w:spacing w:after="120"/>
      </w:pPr>
    </w:p>
    <w:p>
      <w:pPr>
        <w:spacing w:after="120"/>
      </w:pPr>
      <w:r>
        <w:rPr>
          <w:rFonts w:ascii="Inter" w:cs="Inter" w:eastAsia="Inter" w:hAnsi="Inter"/>
          <w:sz w:val="21"/>
          <w:szCs w:val="21"/>
        </w:rPr>
        <w:t xml:space="preserve">Bayangkan skenario ini. Kamu punya karyawan berprestasi yang selama dua tahun tidak pernah mendapat review kinerja formal. Dia tidak tahu apa yang diharapkan darannya, tidak tahu bagaimana kariernya bisa berkembang, dan tidak tahu apakah kontribusinya dihargai. Lalu suatu hari, dia resign dan pindah ke kompetitormu. Bukan karena gaji, tapi karena dia merasa tidak dikembangkan. Kasus seperti ini terjadi setiap hari di UMKM Indonesia, dan semuanya bisa dicegah dengan sistem HR yang baik.</w:t>
      </w:r>
    </w:p>
    <w:p>
      <w:pPr>
        <w:spacing w:after="120"/>
      </w:pPr>
    </w:p>
    <w:p>
      <w:pPr>
        <w:pStyle w:val="Heading3"/>
        <w:spacing w:after="100" w:before="200"/>
      </w:pPr>
      <w:r>
        <w:t xml:space="preserve">Transformasi Digital dalam HR</w:t>
      </w:r>
    </w:p>
    <w:p>
      <w:pPr>
        <w:spacing w:after="120"/>
      </w:pPr>
    </w:p>
    <w:p>
      <w:pPr>
        <w:spacing w:after="120"/>
      </w:pPr>
      <w:r>
        <w:rPr>
          <w:rFonts w:ascii="Inter" w:cs="Inter" w:eastAsia="Inter" w:hAnsi="Inter"/>
          <w:sz w:val="21"/>
          <w:szCs w:val="21"/>
        </w:rPr>
        <w:t xml:space="preserve">Revolusi HR di era digital membawa perubahan fundamental di beberapa area kunci. Pertama, otomatisasi administrasi. Tugas-tugas repetitif seperti input data karyawan, kalkulasi gaji, perhitungan pajak, dan pembuatan laporan sekarang bisa diotomatisasi. Ini bukan cuma menghemat waktu, tapi juga menghilangkan human error yang sering terjadi saat perhitungan manual.</w:t>
      </w:r>
    </w:p>
    <w:p>
      <w:pPr>
        <w:spacing w:after="120"/>
      </w:pPr>
    </w:p>
    <w:p>
      <w:pPr>
        <w:spacing w:after="120"/>
      </w:pPr>
      <w:r>
        <w:rPr>
          <w:rFonts w:ascii="Inter" w:cs="Inter" w:eastAsia="Inter" w:hAnsi="Inter"/>
          <w:sz w:val="21"/>
          <w:szCs w:val="21"/>
        </w:rPr>
        <w:t xml:space="preserve">Kedua, akses data real-time. Dengan sistem HR digital, kamu bisa melihat data karyawan kapan saja dan di mana saja. Berapa cuti yang tersisa, bagaimana performa tim, berapa turnover rate, semua tersedia dalam dashboard yang mudah dipahami. Keputusan yang dulunya didasarkan pada feeling, sekarang bisa didasarkan pada data.</w:t>
      </w:r>
    </w:p>
    <w:p>
      <w:pPr>
        <w:spacing w:after="120"/>
      </w:pPr>
    </w:p>
    <w:p>
      <w:pPr>
        <w:spacing w:after="120"/>
      </w:pPr>
      <w:r>
        <w:rPr>
          <w:rFonts w:ascii="Inter" w:cs="Inter" w:eastAsia="Inter" w:hAnsi="Inter"/>
          <w:sz w:val="21"/>
          <w:szCs w:val="21"/>
        </w:rPr>
        <w:t xml:space="preserve">Ketiga, employee self-service. Karyawan bisa mengakses informasi mereka sendiri melalui aplikasi mobile. Mereka bisa mengecek slip gaji, mengajukan cuti, melihat jadwal shift, bahkan mengikuti training online, semuanya dari smartphone mereka. Ini mengurangi beban tim HR dan membuat karyawan merasa lebih empowered.</w:t>
      </w:r>
    </w:p>
    <w:p>
      <w:pPr>
        <w:spacing w:after="120"/>
      </w:pPr>
    </w:p>
    <w:p>
      <w:pPr>
        <w:spacing w:after="120"/>
      </w:pPr>
      <w:r>
        <w:rPr>
          <w:rFonts w:ascii="Inter" w:cs="Inter" w:eastAsia="Inter" w:hAnsi="Inter"/>
          <w:sz w:val="21"/>
          <w:szCs w:val="21"/>
        </w:rPr>
        <w:t xml:space="preserve">Keempat, analitik dan insight. Sistem HR modern dilengkapi dengan analitik yang bisa memberikan insight berharga. Misalnya, sistem bisa mendeteksi pola bahwa karyawan yang tinggal jauh dari kantor cenderung terlambat, atau bahwa tim dengan engagement score tinggi menghasilkan penjualan lebih baik. Insight seperti ini sangat berharga untuk membuat keputusan strategis.</w:t>
      </w:r>
    </w:p>
    <w:p>
      <w:pPr>
        <w:spacing w:after="120"/>
      </w:pPr>
    </w:p>
    <w:p>
      <w:pPr>
        <w:pStyle w:val="Heading3"/>
        <w:spacing w:after="100" w:before="200"/>
      </w:pPr>
      <w:r>
        <w:t xml:space="preserve">Tantangan UMKM dalam Adopsi HR Digital</w:t>
      </w:r>
    </w:p>
    <w:p>
      <w:pPr>
        <w:spacing w:after="120"/>
      </w:pPr>
    </w:p>
    <w:p>
      <w:pPr>
        <w:spacing w:after="120"/>
      </w:pPr>
      <w:r>
        <w:rPr>
          <w:rFonts w:ascii="Inter" w:cs="Inter" w:eastAsia="Inter" w:hAnsi="Inter"/>
          <w:sz w:val="21"/>
          <w:szCs w:val="21"/>
        </w:rPr>
        <w:t xml:space="preserve">Tentu saja, revolusi ini tidak datang tanpa tantangan. Banyak pemilik UMKM yang khawatir soal biaya implementasi sistem HR digital. Mereka berpikir bahwa software HR pasti mahal dan hanya cocok untuk perusahaan besar. Padahal, kenyataannya tidak demikian. Saat ini ada banyak pilihan software HR yang dirancang khusus untuk UMKM, dengan harga mulai dari puluhan ribu rupiah per karyawan per bulan. Investasi yang sangat kecil dibandingkan dengan nilai yang dihasilkan.</w:t>
      </w:r>
    </w:p>
    <w:p>
      <w:pPr>
        <w:spacing w:after="120"/>
      </w:pPr>
    </w:p>
    <w:p>
      <w:pPr>
        <w:spacing w:after="120"/>
      </w:pPr>
      <w:r>
        <w:rPr>
          <w:rFonts w:ascii="Inter" w:cs="Inter" w:eastAsia="Inter" w:hAnsi="Inter"/>
          <w:sz w:val="21"/>
          <w:szCs w:val="21"/>
        </w:rPr>
        <w:t xml:space="preserve">Tantangan lain adalah resistensi terhadap perubahan. Karyawan yang sudah terbiasa dengan cara lama mungkin enggan beradaptasi dengan sistem baru. Ada yang merasa tidak nyaman dengan teknologi, ada yang takut transparansi yang dibawa oleh sistem digital. Nah, di sinilah peran pemimpin sangat penting. Kamu harus bisa mengkomunikasikan manfaat perubahan ini dan memberikan pelatihan yang memadai.</w:t>
      </w:r>
    </w:p>
    <w:p>
      <w:pPr>
        <w:spacing w:after="120"/>
      </w:pPr>
    </w:p>
    <w:p>
      <w:pPr>
        <w:spacing w:after="120"/>
      </w:pPr>
      <w:r>
        <w:rPr>
          <w:rFonts w:ascii="Inter" w:cs="Inter" w:eastAsia="Inter" w:hAnsi="Inter"/>
          <w:sz w:val="21"/>
          <w:szCs w:val="21"/>
        </w:rPr>
        <w:t xml:space="preserve">Soal keamanan data juga sering jadi perhatian. Karyawan khawatir data pribadi mereka tidak aman di sistem digital. Ini kekhawatiran yang valid dan perlu dijawab dengan memilih software HR yang memiliki standar keamanan tinggi, enkripsi data, dan compliance dengan regulasi perlindungan data pribadi yang berlaku di Indonesia.</w:t>
      </w:r>
    </w:p>
    <w:p>
      <w:pPr>
        <w:spacing w:after="120"/>
      </w:pPr>
    </w:p>
    <w:p>
      <w:pPr>
        <w:pStyle w:val="Heading3"/>
        <w:spacing w:after="100" w:before="200"/>
      </w:pPr>
      <w:r>
        <w:t xml:space="preserve">Peluang Emas untuk UMKM yang Bergerak Cepat</w:t>
      </w:r>
    </w:p>
    <w:p>
      <w:pPr>
        <w:spacing w:after="120"/>
      </w:pPr>
    </w:p>
    <w:p>
      <w:pPr>
        <w:spacing w:after="120"/>
      </w:pPr>
      <w:r>
        <w:rPr>
          <w:rFonts w:ascii="Inter" w:cs="Inter" w:eastAsia="Inter" w:hAnsi="Inter"/>
          <w:sz w:val="21"/>
          <w:szCs w:val="21"/>
        </w:rPr>
        <w:t xml:space="preserve">Di balik semua tantangan tersebut, ada peluang emas yang menunggu UMKM yang berani bergerak cepat. Perusahaan yang berhasil mengadopsi HR digital sejak dini akan punya keunggulan kompetitif yang signifikan. Mereka bisa merekrut talenta terbaik karena menawarkan proses HR yang profesional. Mereka bisa mempertahankan karyawan karena sistem kompensasi dan pengembangan yang jelas. Dan yang paling penting, mereka bisa scale up dengan fondasi SDM yang kuat.</w:t>
      </w:r>
    </w:p>
    <w:p>
      <w:pPr>
        <w:spacing w:after="120"/>
      </w:pPr>
    </w:p>
    <w:p>
      <w:pPr>
        <w:spacing w:after="120"/>
      </w:pPr>
      <w:r>
        <w:rPr>
          <w:rFonts w:ascii="Inter" w:cs="Inter" w:eastAsia="Inter" w:hAnsi="Inter"/>
          <w:sz w:val="21"/>
          <w:szCs w:val="21"/>
        </w:rPr>
        <w:t xml:space="preserve">Bayangkan bisnismu lima tahun dari sekarang. Kalau kamu mulai membangun sistem HR yang proper hari ini, dalam lima tahun kamu sudah punya fondasi yang kokoh untuk tumbuh. Karyawanmu terkelola dengan baik, data SDMmu akurat, proses HRmu efisien, dan tim HR-mu bisa fokus pada hal-hal strategis alih-alih tenggelam dalam administrasi. Ini bukan mimpi, ini adalah realitas yang bisa kamu ciptakan mulai hari ini.</w:t>
      </w:r>
    </w:p>
    <w:p>
      <w:pPr>
        <w:spacing w:after="120"/>
      </w:pPr>
    </w:p>
    <w:p>
      <w:pPr>
        <w:pStyle w:val="Heading3"/>
        <w:spacing w:after="100" w:before="200"/>
      </w:pPr>
      <w:r>
        <w:t xml:space="preserve">Apa yang Akan Kamu Pelajari di Buku Ini</w:t>
      </w:r>
    </w:p>
    <w:p>
      <w:pPr>
        <w:spacing w:after="120"/>
      </w:pPr>
    </w:p>
    <w:p>
      <w:pPr>
        <w:spacing w:after="120"/>
      </w:pPr>
      <w:r>
        <w:rPr>
          <w:rFonts w:ascii="Inter" w:cs="Inter" w:eastAsia="Inter" w:hAnsi="Inter"/>
          <w:sz w:val="21"/>
          <w:szCs w:val="21"/>
        </w:rPr>
        <w:t xml:space="preserve">Buku ini dirancang sebagai panduan komprehensif untuk membawa UMKM kamu dari pengelolaan HR manual menuju HR management digital yang modern. Kita akan mulai dari fondasi, memahami fungsi-fungsi HR dan mengapa masing-masing penting. Lalu kita akan bahas strategi HR yang cocok untuk konteks UMKM Indonesia, karena mengadopsi praktik korporasi besar tanpa adaptasi biasanya gagal.</w:t>
      </w:r>
    </w:p>
    <w:p>
      <w:pPr>
        <w:spacing w:after="120"/>
      </w:pPr>
    </w:p>
    <w:p>
      <w:pPr>
        <w:spacing w:after="120"/>
      </w:pPr>
      <w:r>
        <w:rPr>
          <w:rFonts w:ascii="Inter" w:cs="Inter" w:eastAsia="Inter" w:hAnsi="Inter"/>
          <w:sz w:val="21"/>
          <w:szCs w:val="21"/>
        </w:rPr>
        <w:t xml:space="preserve">Selanjutnya, kita akan masuk ke pemilihan dan implementasi software HR. Di sini kamu akan belajar cara mengevaluasi berbagai pilihan di pasar, menghitung ROI, dan melakukan setup sistem dari nol. Setelah sistem siap, kita akan bahas implementasi satu per satu, mulai dari rekrutmen, onboarding, kompensasi, payroll, performance management, employee engagement, sampai compliance hukum.</w:t>
      </w:r>
    </w:p>
    <w:p>
      <w:pPr>
        <w:spacing w:after="120"/>
      </w:pPr>
    </w:p>
    <w:p>
      <w:pPr>
        <w:spacing w:after="120"/>
      </w:pPr>
      <w:r>
        <w:rPr>
          <w:rFonts w:ascii="Inter" w:cs="Inter" w:eastAsia="Inter" w:hAnsi="Inter"/>
          <w:sz w:val="21"/>
          <w:szCs w:val="21"/>
        </w:rPr>
        <w:t xml:space="preserve">Di bagian akhir, kita akan bahas optimasi dan scale up. Bagaimana menggunakan teknologi HR untuk transformasi digital yang lebih luas, menerapkan best practices, belajar dari studi kasus nyata UMKM Indonesia, dan membuat roadmap implementasi 30 hari yang actionable.</w:t>
      </w:r>
    </w:p>
    <w:p>
      <w:pPr>
        <w:spacing w:after="120"/>
      </w:pPr>
    </w:p>
    <w:p>
      <w:pPr>
        <w:spacing w:after="120"/>
      </w:pPr>
      <w:r>
        <w:rPr>
          <w:rFonts w:ascii="Inter" w:cs="Inter" w:eastAsia="Inter" w:hAnsi="Inter"/>
          <w:sz w:val="21"/>
          <w:szCs w:val="21"/>
        </w:rPr>
        <w:t xml:space="preserve">Jadi, siapkan kopi atau tehmu, duduk nyaman, dan mari kita mulai perjalanan transformasi HR bisnismu. Era digital sudah di depan mata, dan UMKM yang siap akan menjadi pemenang.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Fungsi-Fungsi HR</w:t>
      </w:r>
    </w:p>
    <w:p>
      <w:pPr>
        <w:spacing w:after="120"/>
      </w:pPr>
    </w:p>
    <w:p>
      <w:pPr>
        <w:spacing w:after="120"/>
      </w:pPr>
    </w:p>
    <w:p>
      <w:pPr>
        <w:pStyle w:val="Heading3"/>
        <w:spacing w:after="100" w:before="200"/>
      </w:pPr>
      <w:r>
        <w:t xml:space="preserve">Lebih dari Sekadar Gaji dan Cuti</w:t>
      </w:r>
    </w:p>
    <w:p>
      <w:pPr>
        <w:spacing w:after="120"/>
      </w:pPr>
    </w:p>
    <w:p>
      <w:pPr>
        <w:spacing w:after="120"/>
      </w:pPr>
      <w:r>
        <w:rPr>
          <w:rFonts w:ascii="Inter" w:cs="Inter" w:eastAsia="Inter" w:hAnsi="Inter"/>
          <w:sz w:val="21"/>
          <w:szCs w:val="21"/>
        </w:rPr>
        <w:t xml:space="preserve">Ketika kebanyakan orang mendengar kata "HR", yang terlintas di pikiran adalah urusan gaji, cuti, dan rekrutmen. Padahal, fungsi HR jauh lebih luas dan strategis dari itu. HR yang efektif adalah tulang punggung organisasi yang memastikan perusahaan punya orang-orang yang tepat, di posisi yang tepat, pada waktu yang tepat, dan dengan motivasi yang tepat untuk mencapai tujuan bisnis.</w:t>
      </w:r>
    </w:p>
    <w:p>
      <w:pPr>
        <w:spacing w:after="120"/>
      </w:pPr>
    </w:p>
    <w:p>
      <w:pPr>
        <w:spacing w:after="120"/>
      </w:pPr>
      <w:r>
        <w:rPr>
          <w:rFonts w:ascii="Inter" w:cs="Inter" w:eastAsia="Inter" w:hAnsi="Inter"/>
          <w:sz w:val="21"/>
          <w:szCs w:val="21"/>
        </w:rPr>
        <w:t xml:space="preserve">Untuk pemilik UMKM, memahami fungsi-fungsi HR ini sangat penting. Bukan supaya kamu bisa melakukan semuanya sendiri, tapi supaya kamu tahu apa saja yang perlu dibangun dalam sistem HR-mu. Bayangkan seperti membangun rumah. Kamu tidak perlu jadi tukang batu, tukang kayu, dan tukang cat sekaligus. Tapi kamu perlu tahu bahwa rumah yang kokoh butuh fondasi, tiang, atap, dan dinding. Begitu juga HR, butuh semua fungsinya berjalan untuk menciptakan ekosistem kerja yang sehat.</w:t>
      </w:r>
    </w:p>
    <w:p>
      <w:pPr>
        <w:spacing w:after="120"/>
      </w:pPr>
    </w:p>
    <w:p>
      <w:pPr>
        <w:pStyle w:val="Heading3"/>
        <w:spacing w:after="100" w:before="200"/>
      </w:pPr>
      <w:r>
        <w:t xml:space="preserve">Enam Fungsi Utama HR Management</w:t>
      </w:r>
    </w:p>
    <w:p>
      <w:pPr>
        <w:spacing w:after="120"/>
      </w:pPr>
    </w:p>
    <w:p>
      <w:pPr>
        <w:spacing w:after="120"/>
      </w:pPr>
      <w:r>
        <w:rPr>
          <w:rFonts w:ascii="Inter" w:cs="Inter" w:eastAsia="Inter" w:hAnsi="Inter"/>
          <w:sz w:val="21"/>
          <w:szCs w:val="21"/>
        </w:rPr>
        <w:t xml:space="preserve">Mari kita bedah satu per satu enam fungsi utama HR management yang perlu dipahami oleh setiap pemilik UMKM.</w:t>
      </w:r>
    </w:p>
    <w:p>
      <w:pPr>
        <w:spacing w:after="120"/>
      </w:pPr>
    </w:p>
    <w:p>
      <w:pPr>
        <w:spacing w:after="120"/>
      </w:pPr>
      <w:r>
        <w:rPr>
          <w:rFonts w:ascii="Inter" w:cs="Inter" w:eastAsia="Inter" w:hAnsi="Inter"/>
          <w:sz w:val="21"/>
          <w:szCs w:val="21"/>
        </w:rPr>
        <w:t xml:space="preserve">**Fungsi pertama adalah Perencanaan dan Analisis SDM.** Ini adalah fondasi dari semua aktivitas HR. Sebelum merekrut, kamu perlu tahu berapa orang yang dibutuhkan, kualifikasi apa yang dicari, kapan mereka harus bergabung, dan berapa budget yang tersedia. Analisis SDM juga melibatkan pemahaman terhadap kondisi tim saat ini. Siapa yang berkinerja tinggi, siapa yang butuh pengembangan, dan di mana gap kompetensi yang perlu diisi. Untuk UMKM, fungsi ini bisa dimulai dari hal sederhana, yaitu membuat organizational chart yang jelas dan mendokumentasikan job description untuk setiap posisi.</w:t>
      </w:r>
    </w:p>
    <w:p>
      <w:pPr>
        <w:spacing w:after="120"/>
      </w:pPr>
    </w:p>
    <w:p>
      <w:pPr>
        <w:spacing w:after="120"/>
      </w:pPr>
      <w:r>
        <w:rPr>
          <w:rFonts w:ascii="Inter" w:cs="Inter" w:eastAsia="Inter" w:hAnsi="Inter"/>
          <w:sz w:val="21"/>
          <w:szCs w:val="21"/>
        </w:rPr>
        <w:t xml:space="preserve">**Fungsi kedua adalah Rekrutmen dan Seleksi.** Ini adalah pintu masuk talenta ke dalam organisasi. Proses rekrutmen yang baik dimulai dari sourcing kandidat, baik melalui job portal, media sosial, referral karyawan, atau kampus. Setelah kandidat masuk, proses seleksi dilakukan melalui screening CV, wawancara, tes kompetensi, dan pengecekan referensi. Untuk UMKM, tantangan biasanya ada di employer branding. Kamu mungkin tidak bisa menawarkan gaji sebesar korporasi, tapi kamu bisa menonjolkan budaya kerja yang kekeluargaan, fleksibilitas, dan peluang berkembang yang lebih cepat.</w:t>
      </w:r>
    </w:p>
    <w:p>
      <w:pPr>
        <w:spacing w:after="120"/>
      </w:pPr>
    </w:p>
    <w:p>
      <w:pPr>
        <w:spacing w:after="120"/>
      </w:pPr>
      <w:r>
        <w:rPr>
          <w:rFonts w:ascii="Inter" w:cs="Inter" w:eastAsia="Inter" w:hAnsi="Inter"/>
          <w:sz w:val="21"/>
          <w:szCs w:val="21"/>
        </w:rPr>
        <w:t xml:space="preserve">**Fungsi ketiga adalah Onboarding dan Pengembangan.** Setelah kandidat diterima, perjalanan mereka baru dimulai. Onboarding yang efektif memastikan karyawan baru bisa beradaptasi dengan cepat, memahami peran mereka, dan merasa welcome di tim. Pengembangan selanjutnya mencakup training, mentoring, dan kesempatan belajar yang membuat karyawan terus tumbuh. Banyak UMKM mengabaikan fungsi ini karena berpikir "belum punya budget untuk training". Padahal, pengembangan tidak harus mahal. Mentoring langsung dari founder, job rotation, atau bahkan diskusi buku bersama bisa jadi bentuk pengembangan yang efektif.</w:t>
      </w:r>
    </w:p>
    <w:p>
      <w:pPr>
        <w:spacing w:after="120"/>
      </w:pPr>
    </w:p>
    <w:p>
      <w:pPr>
        <w:spacing w:after="120"/>
      </w:pPr>
      <w:r>
        <w:rPr>
          <w:rFonts w:ascii="Inter" w:cs="Inter" w:eastAsia="Inter" w:hAnsi="Inter"/>
          <w:sz w:val="21"/>
          <w:szCs w:val="21"/>
        </w:rPr>
        <w:t xml:space="preserve">**Fungsi keempat adalah Manajemen Kompensasi dan Benefit.** Fungsi ini mencakup semua bentuk imbalan yang diterima karyawan, baik finansial maupun non-finansial. Kompensasi finansial termasuk gaji pokok, tunjangan, bonus, dan insentif. Benefit non-finansial termasuk asuransi kesehatan, program pensiun, cuti, dan fasilitas kerja. Yang penting dipahami adalah bahwa kompensasi bukan cuma soal angka, tapi soal persepsi keadilan. Karyawan tidak hanya membandingkan gajinya dengan pasar, tapi juga dengan rekan kerja di dalam perusahaan. Transparansi dan konsistensi dalam kebijakan kompensasi sangat penting untuk menjaga kepercayaan.</w:t>
      </w:r>
    </w:p>
    <w:p>
      <w:pPr>
        <w:spacing w:after="120"/>
      </w:pPr>
    </w:p>
    <w:p>
      <w:pPr>
        <w:spacing w:after="120"/>
      </w:pPr>
      <w:r>
        <w:rPr>
          <w:rFonts w:ascii="Inter" w:cs="Inter" w:eastAsia="Inter" w:hAnsi="Inter"/>
          <w:sz w:val="21"/>
          <w:szCs w:val="21"/>
        </w:rPr>
        <w:t xml:space="preserve">**Fungsi kelima adalah Manajemen Kinerja.** Ini adalah proses memastikan bahwa setiap karyawan berkontribusi optimal terhadap tujuan perusahaan. Mulai dari penetapan target, monitoring progres, pemberian feedback, sampai evaluasi kinerja periodik. Untuk UMKM, manajemen kinerja tidak harus rumit. Yang penting ada kejelasan ekspektasi, feedback yang reguler, dan konsekuensi yang adil baik untuk performa bagus maupun buruk. Banyak pemilik UMKM takut memberikan feedback negatif karena khawatir karyawan tersinggung. Tapi sebenarnya, karyawan justru lebih frustrasi ketika mereka tidak tahu apakah kerja mereka sudah baik atau belum.</w:t>
      </w:r>
    </w:p>
    <w:p>
      <w:pPr>
        <w:spacing w:after="120"/>
      </w:pPr>
    </w:p>
    <w:p>
      <w:pPr>
        <w:spacing w:after="120"/>
      </w:pPr>
      <w:r>
        <w:rPr>
          <w:rFonts w:ascii="Inter" w:cs="Inter" w:eastAsia="Inter" w:hAnsi="Inter"/>
          <w:sz w:val="21"/>
          <w:szCs w:val="21"/>
        </w:rPr>
        <w:t xml:space="preserve">**Fungsi keenam adalah Employee Relations dan Compliance.** Fungsi ini mencakup hubungan antara perusahaan dengan karyawan, termasuk penanganan konflik, disiplin, dan kepatuhan terhadap regulasi ketenagakerjaan. Di Indonesia, regulasi ketenagakerjaan cukup kompleks, mulai dari UU Cipta Kerja, peraturan soal kontrak kerja, upah minimum, BPJS, sampai pajak penghasilan karyawan. Melanggar regulasi ini bisa berakibat denda, sanksi, atau tuntutan hukum. Untuk UMKM yang mungkin tidak punya tim legal, memahami dasar-dasar compliance ini sangat penting untuk menghindari masalah di kemudian hari.</w:t>
      </w:r>
    </w:p>
    <w:p>
      <w:pPr>
        <w:spacing w:after="120"/>
      </w:pPr>
    </w:p>
    <w:p>
      <w:pPr>
        <w:pStyle w:val="Heading3"/>
        <w:spacing w:after="100" w:before="200"/>
      </w:pPr>
      <w:r>
        <w:t xml:space="preserve">Bagaimana Semua Fungsi Ini Saling Terhubung</w:t>
      </w:r>
    </w:p>
    <w:p>
      <w:pPr>
        <w:spacing w:after="120"/>
      </w:pPr>
    </w:p>
    <w:p>
      <w:pPr>
        <w:spacing w:after="120"/>
      </w:pPr>
      <w:r>
        <w:rPr>
          <w:rFonts w:ascii="Inter" w:cs="Inter" w:eastAsia="Inter" w:hAnsi="Inter"/>
          <w:sz w:val="21"/>
          <w:szCs w:val="21"/>
        </w:rPr>
        <w:t xml:space="preserve">Satu hal yang sering tidak disadari adalah bahwa keenam fungsi HR ini saling terhubung dan mempengaruhi satu sama lain. Rekrutmen yang buruk akan membebani manajemen kinerja. Kompensasi yang tidak kompetitif akan menyulitkan rekrutmen. Onboarding yang tidak efektif akan meningkatkan turnover di enam bulan pertama. Dan compliance yang diabaikan bisa berujung pada masalah hukum yang mengganggu seluruh operasi.</w:t>
      </w:r>
    </w:p>
    <w:p>
      <w:pPr>
        <w:spacing w:after="120"/>
      </w:pPr>
    </w:p>
    <w:p>
      <w:pPr>
        <w:spacing w:after="120"/>
      </w:pPr>
      <w:r>
        <w:rPr>
          <w:rFonts w:ascii="Inter" w:cs="Inter" w:eastAsia="Inter" w:hAnsi="Inter"/>
          <w:sz w:val="21"/>
          <w:szCs w:val="21"/>
        </w:rPr>
        <w:t xml:space="preserve">Ini sebabnya pendekatan HR yang terintegrasi sangat penting. Kamu tidak bisa hanya bagus di satu fungsi dan mengabaikan fungsi lainnya. Semua harus berjalan secara harmonis, seperti orkestra yang memainkan simfoni. Dan sistem HR digital yang baik adalah konduktor yang memastikan semua instrumen bermain bersama dengan tepat.</w:t>
      </w:r>
    </w:p>
    <w:p>
      <w:pPr>
        <w:spacing w:after="120"/>
      </w:pPr>
    </w:p>
    <w:p>
      <w:pPr>
        <w:pStyle w:val="Heading3"/>
        <w:spacing w:after="100" w:before="200"/>
      </w:pPr>
      <w:r>
        <w:t xml:space="preserve">Fungsi HR yang Sering Diabaikan UMKM</w:t>
      </w:r>
    </w:p>
    <w:p>
      <w:pPr>
        <w:spacing w:after="120"/>
      </w:pPr>
    </w:p>
    <w:p>
      <w:pPr>
        <w:spacing w:after="120"/>
      </w:pPr>
      <w:r>
        <w:rPr>
          <w:rFonts w:ascii="Inter" w:cs="Inter" w:eastAsia="Inter" w:hAnsi="Inter"/>
          <w:sz w:val="21"/>
          <w:szCs w:val="21"/>
        </w:rPr>
        <w:t xml:space="preserve">Dari pengalaman mengamati ratusan UMKM di Indonesia, ada beberapa fungsi HR yang paling sering diabaikan. Pertama, perencanaan SDM. Banyak UMKM yang merekrut secara reaktif, baru mencari karyawan ketika sudah kepepet. Ini menyebabkan keputusan rekrutmen yang terburu-buru dan sering kali tidak tepat.</w:t>
      </w:r>
    </w:p>
    <w:p>
      <w:pPr>
        <w:spacing w:after="120"/>
      </w:pPr>
    </w:p>
    <w:p>
      <w:pPr>
        <w:spacing w:after="120"/>
      </w:pPr>
      <w:r>
        <w:rPr>
          <w:rFonts w:ascii="Inter" w:cs="Inter" w:eastAsia="Inter" w:hAnsi="Inter"/>
          <w:sz w:val="21"/>
          <w:szCs w:val="21"/>
        </w:rPr>
        <w:t xml:space="preserve">Kedua, manajemen kinerja formal. Tanpa sistem evaluasi yang jelas, penilaian kinerja menjadi subjektif dan bergantung pada mood pemilik bisnis. Karyawan tidak punya kejelasan tentang apa yang diharapkan dari mereka dan bagaimana mereka bisa berkembang.</w:t>
      </w:r>
    </w:p>
    <w:p>
      <w:pPr>
        <w:spacing w:after="120"/>
      </w:pPr>
    </w:p>
    <w:p>
      <w:pPr>
        <w:spacing w:after="120"/>
      </w:pPr>
      <w:r>
        <w:rPr>
          <w:rFonts w:ascii="Inter" w:cs="Inter" w:eastAsia="Inter" w:hAnsi="Inter"/>
          <w:sz w:val="21"/>
          <w:szCs w:val="21"/>
        </w:rPr>
        <w:t xml:space="preserve">Ketiga, employee engagement. Banyak pemilik UMKM yang fokus pada produktivitas tapi lupa bahwa karyawan yang engaged dan bahagia akan otomatis lebih produktif. Engagement bukan tentang acara gathering mahal atau bonus tahunan. Engagement tentang merasa dihargai, punya tujuan, dan bisa berkembang.</w:t>
      </w:r>
    </w:p>
    <w:p>
      <w:pPr>
        <w:spacing w:after="120"/>
      </w:pPr>
    </w:p>
    <w:p>
      <w:pPr>
        <w:spacing w:after="120"/>
      </w:pPr>
      <w:r>
        <w:rPr>
          <w:rFonts w:ascii="Inter" w:cs="Inter" w:eastAsia="Inter" w:hAnsi="Inter"/>
          <w:sz w:val="21"/>
          <w:szCs w:val="21"/>
        </w:rPr>
        <w:t xml:space="preserve">Keempat, dokumentasi dan compliance. Perjanjian kerja, peraturan perusahaan, SOP kepegawaian, semua ini sering dianggap remeh sampai ada masalah. Dan ketika masalah datang, tidak punya dokumentasi yang proper bisa jadi bencana.</w:t>
      </w:r>
    </w:p>
    <w:p>
      <w:pPr>
        <w:spacing w:after="120"/>
      </w:pPr>
    </w:p>
    <w:p>
      <w:pPr>
        <w:pStyle w:val="Heading3"/>
        <w:spacing w:after="100" w:before="200"/>
      </w:pPr>
      <w:r>
        <w:t xml:space="preserve">Membangun Fungsi HR Secara Bertahap</w:t>
      </w:r>
    </w:p>
    <w:p>
      <w:pPr>
        <w:spacing w:after="120"/>
      </w:pPr>
    </w:p>
    <w:p>
      <w:pPr>
        <w:spacing w:after="120"/>
      </w:pPr>
      <w:r>
        <w:rPr>
          <w:rFonts w:ascii="Inter" w:cs="Inter" w:eastAsia="Inter" w:hAnsi="Inter"/>
          <w:sz w:val="21"/>
          <w:szCs w:val="21"/>
        </w:rPr>
        <w:t xml:space="preserve">Kabar baiknya, kamu tidak harus membangun semua fungsi HR sekaligus. Untuk UMKM yang baru mulai, fokuslah pada fondasi dulu. Pastikan kamu punya data karyawan yang rapi, perjanjian kerja yang jelas, dan sistem payroll yang akurat. Setelah fondasi ini kuat, baru bangun fungsi-fungsi yang lebih advanced seperti performance management dan employee development.</w:t>
      </w:r>
    </w:p>
    <w:p>
      <w:pPr>
        <w:spacing w:after="120"/>
      </w:pPr>
    </w:p>
    <w:p>
      <w:pPr>
        <w:spacing w:after="120"/>
      </w:pPr>
      <w:r>
        <w:rPr>
          <w:rFonts w:ascii="Inter" w:cs="Inter" w:eastAsia="Inter" w:hAnsi="Inter"/>
          <w:sz w:val="21"/>
          <w:szCs w:val="21"/>
        </w:rPr>
        <w:t xml:space="preserve">Di bab-bab selanjutnya, kita akan mendalami setiap fungsi ini secara praktis. Kamu akan belajar bukan hanya teori, tapi juga cara implementasinya di konteks UMKM Indonesia dengan segala keterbatasan sumber daya yang ada. Yang penting adalah komitmen untuk mulai dan konsistensi untuk terus memperbaiki.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Strategi HR untuk UMKM</w:t>
      </w:r>
    </w:p>
    <w:p>
      <w:pPr>
        <w:spacing w:after="120"/>
      </w:pPr>
    </w:p>
    <w:p>
      <w:pPr>
        <w:spacing w:after="120"/>
      </w:pPr>
    </w:p>
    <w:p>
      <w:pPr>
        <w:pStyle w:val="Heading3"/>
        <w:spacing w:after="100" w:before="200"/>
      </w:pPr>
      <w:r>
        <w:t xml:space="preserve">Mengapa UMKM Butuh Pendekatan Berbeda</w:t>
      </w:r>
    </w:p>
    <w:p>
      <w:pPr>
        <w:spacing w:after="120"/>
      </w:pPr>
    </w:p>
    <w:p>
      <w:pPr>
        <w:spacing w:after="120"/>
      </w:pPr>
      <w:r>
        <w:rPr>
          <w:rFonts w:ascii="Inter" w:cs="Inter" w:eastAsia="Inter" w:hAnsi="Inter"/>
          <w:sz w:val="21"/>
          <w:szCs w:val="21"/>
        </w:rPr>
        <w:t xml:space="preserve">Strategi HR yang berhasil di perusahaan besar belum tentu cocok untuk UMKM. Korporasi punya tim HR dedicated, budget yang besar, dan infrastruktur yang mapan. UMKM? Biasanya pemilik bisnis sendiri yang merangkap HR, budget terbatas, dan waktu yang selalu kurang. Tapi bukan berarti UMKM tidak bisa punya HR yang excellent. Yang dibutuhkan adalah strategi yang tepat, yang disesuaikan dengan realitas dan kekuatan unik UMKM.</w:t>
      </w:r>
    </w:p>
    <w:p>
      <w:pPr>
        <w:spacing w:after="120"/>
      </w:pPr>
    </w:p>
    <w:p>
      <w:pPr>
        <w:spacing w:after="120"/>
      </w:pPr>
      <w:r>
        <w:rPr>
          <w:rFonts w:ascii="Inter" w:cs="Inter" w:eastAsia="Inter" w:hAnsi="Inter"/>
          <w:sz w:val="21"/>
          <w:szCs w:val="21"/>
        </w:rPr>
        <w:t xml:space="preserve">Kekuatan unik UMKM itu apa saja? Pertama, agility. Karena strukturnya flat dan keputusannya cepat, UMKM bisa beradaptasi lebih cepat terhadap perubahan. Kedua, kedekatan personal. Pemilik UMKM biasanya mengenal setiap karyawan secara personal, tahu nama anak-anak mereka, tahu hobinya, tahu masalahnya. Kedekatan ini adalah aset berharga yang bisa dibangun menjadi budaya kerja yang kuat. Ketiga, peluang berkembang yang luas. Di UMKM, karyawan bisa wearing banyak topi dan mendapat exposure ke berbagai aspek bisnis. Ini adalah nilai jual yang tidak bisa ditawarkan banyak korporasi.</w:t>
      </w:r>
    </w:p>
    <w:p>
      <w:pPr>
        <w:spacing w:after="120"/>
      </w:pPr>
    </w:p>
    <w:p>
      <w:pPr>
        <w:pStyle w:val="Heading3"/>
        <w:spacing w:after="100" w:before="200"/>
      </w:pPr>
      <w:r>
        <w:t xml:space="preserve">Strategi 1: Hire for Attitude, Train for Skill</w:t>
      </w:r>
    </w:p>
    <w:p>
      <w:pPr>
        <w:spacing w:after="120"/>
      </w:pPr>
    </w:p>
    <w:p>
      <w:pPr>
        <w:spacing w:after="120"/>
      </w:pPr>
      <w:r>
        <w:rPr>
          <w:rFonts w:ascii="Inter" w:cs="Inter" w:eastAsia="Inter" w:hAnsi="Inter"/>
          <w:sz w:val="21"/>
          <w:szCs w:val="21"/>
        </w:rPr>
        <w:t xml:space="preserve">Salah satu kesalahan terbesar UMKM adalah mencari karyawan yang sudah sempurna sejak hari pertama. Realitasnya, UMKM jarang bisa bersaing dengan korporasi dalam hal gaji. Jadi kalau kamu hanya mencari kandidat dengan skill terbaik, kamu akan kalah dengan perusahaan yang bisa bayar lebih. Solusinya adalah hire for attitude, train for skill. Cari orang yang punya sikap bagus, etos kerja tinggi, kemauan belajar kuat, dan kecocokan dengan budaya tim. Skill teknis bisa diajarkan, tapi attitude jauh lebih sulit diubah.</w:t>
      </w:r>
    </w:p>
    <w:p>
      <w:pPr>
        <w:spacing w:after="120"/>
      </w:pPr>
    </w:p>
    <w:p>
      <w:pPr>
        <w:spacing w:after="120"/>
      </w:pPr>
      <w:r>
        <w:rPr>
          <w:rFonts w:ascii="Inter" w:cs="Inter" w:eastAsia="Inter" w:hAnsi="Inter"/>
          <w:sz w:val="21"/>
          <w:szCs w:val="21"/>
        </w:rPr>
        <w:t xml:space="preserve">Dalam praktiknya, ini berarti proses rekrutmenmu harus menekankan pada penilaian karakter dan potensi, bukan hanya pengalaman dan sertifikasi. Saat wawancara, tanyakan tentang situasi yang menguji ketahanan, kerja sama tim, dan kemampuan belajar. Minta referensi yang bisa mengkonfirmasi karakter kandidat, bukan hanya skill teknisnya.</w:t>
      </w:r>
    </w:p>
    <w:p>
      <w:pPr>
        <w:spacing w:after="120"/>
      </w:pPr>
    </w:p>
    <w:p>
      <w:pPr>
        <w:pStyle w:val="Heading3"/>
        <w:spacing w:after="100" w:before="200"/>
      </w:pPr>
      <w:r>
        <w:t xml:space="preserve">Strategi 2: Bangun Budaya, Bukan Aturan</w:t>
      </w:r>
    </w:p>
    <w:p>
      <w:pPr>
        <w:spacing w:after="120"/>
      </w:pPr>
    </w:p>
    <w:p>
      <w:pPr>
        <w:spacing w:after="120"/>
      </w:pPr>
      <w:r>
        <w:rPr>
          <w:rFonts w:ascii="Inter" w:cs="Inter" w:eastAsia="Inter" w:hAnsi="Inter"/>
          <w:sz w:val="21"/>
          <w:szCs w:val="21"/>
        </w:rPr>
        <w:t xml:space="preserve">UMKM punya keunggulan dalam hal budaya kerja karena skalanya yang kecil memungkinkan hubungan personal yang erat. Manfaatkan keunggulan ini dengan sengaja membangun budaya kerja yang kuat. Budaya bukan tentang tulisan di dinding kantor atau nilai-nilai di website. Budaya tentang bagaimana orang berinteraksi setiap hari, bagaimana keputusan dibuat, dan bagaimana konflik ditangani.</w:t>
      </w:r>
    </w:p>
    <w:p>
      <w:pPr>
        <w:spacing w:after="120"/>
      </w:pPr>
    </w:p>
    <w:p>
      <w:pPr>
        <w:spacing w:after="120"/>
      </w:pPr>
      <w:r>
        <w:rPr>
          <w:rFonts w:ascii="Inter" w:cs="Inter" w:eastAsia="Inter" w:hAnsi="Inter"/>
          <w:sz w:val="21"/>
          <w:szCs w:val="21"/>
        </w:rPr>
        <w:t xml:space="preserve">Mulailah dengan mendefinisikan nilai-nilai inti yang ingin kamu tanamkan. Mungkin itu integritas, kolaborasi, atau inovasi. Lalu terjemahkan nilai-nilai itu ke dalam perilaku konkret. Misalnya, kalau nilai intinya adalah kolaborasi, perilaku konkretnya bisa berupa daily standup meeting, shared workspace, atau sistem buddy untuk karyawan baru. Yang penting, nilai-nilai ini harus dimulai dari kamu sendiri sebagai pemilik bisnis. Kamu tidak bisa menuntut karyawan untuk datang tepat waktu kalau kamu sendiri sering terlambat.</w:t>
      </w:r>
    </w:p>
    <w:p>
      <w:pPr>
        <w:spacing w:after="120"/>
      </w:pPr>
    </w:p>
    <w:p>
      <w:pPr>
        <w:pStyle w:val="Heading3"/>
        <w:spacing w:after="100" w:before="200"/>
      </w:pPr>
      <w:r>
        <w:t xml:space="preserve">Strategi 3: Kompensasi Kreatif di Luar Gaji</w:t>
      </w:r>
    </w:p>
    <w:p>
      <w:pPr>
        <w:spacing w:after="120"/>
      </w:pPr>
    </w:p>
    <w:p>
      <w:pPr>
        <w:spacing w:after="120"/>
      </w:pPr>
      <w:r>
        <w:rPr>
          <w:rFonts w:ascii="Inter" w:cs="Inter" w:eastAsia="Inter" w:hAnsi="Inter"/>
          <w:sz w:val="21"/>
          <w:szCs w:val="21"/>
        </w:rPr>
        <w:t xml:space="preserve">Mari kita realistis. UMKM seringkali tidak bisa menawarkan gaji yang bersaing dengan korporasi atau startup yang well-funded. Tapi bukan berarti kamu tidak bisa menawarkan paket kompensasi yang menarik. Kuncinya adalah kreativitas.</w:t>
      </w:r>
    </w:p>
    <w:p>
      <w:pPr>
        <w:spacing w:after="120"/>
      </w:pPr>
    </w:p>
    <w:p>
      <w:pPr>
        <w:spacing w:after="120"/>
      </w:pPr>
      <w:r>
        <w:rPr>
          <w:rFonts w:ascii="Inter" w:cs="Inter" w:eastAsia="Inter" w:hAnsi="Inter"/>
          <w:sz w:val="21"/>
          <w:szCs w:val="21"/>
        </w:rPr>
        <w:t xml:space="preserve">Pertama, fleksibilitas. Banyak karyawan, terutama generasi muda, yang menghargai fleksibilitas lebih dari sekadar gaji tambahan. Tawarkan opsi kerja remote beberapa hari dalam seminggu, jam kerja fleksibel, atau compressed workweek. Ini hampir tidak ada biaya tambahan tapi sangat dihargai oleh karyawan.</w:t>
      </w:r>
    </w:p>
    <w:p>
      <w:pPr>
        <w:spacing w:after="120"/>
      </w:pPr>
    </w:p>
    <w:p>
      <w:pPr>
        <w:spacing w:after="120"/>
      </w:pPr>
      <w:r>
        <w:rPr>
          <w:rFonts w:ascii="Inter" w:cs="Inter" w:eastAsia="Inter" w:hAnsi="Inter"/>
          <w:sz w:val="21"/>
          <w:szCs w:val="21"/>
        </w:rPr>
        <w:t xml:space="preserve">Kedua, equity atau kepemilikan saham. Untuk UMKM yang punya potensi tumbuh besar, menawarkan opsi kepemilikan saham bisa jadi insentif yang sangat menarik. Karyawan yang merasa memiliki perusahaan akan lebih termotivasi dan loyal.</w:t>
      </w:r>
    </w:p>
    <w:p>
      <w:pPr>
        <w:spacing w:after="120"/>
      </w:pPr>
    </w:p>
    <w:p>
      <w:pPr>
        <w:spacing w:after="120"/>
      </w:pPr>
      <w:r>
        <w:rPr>
          <w:rFonts w:ascii="Inter" w:cs="Inter" w:eastAsia="Inter" w:hAnsi="Inter"/>
          <w:sz w:val="21"/>
          <w:szCs w:val="21"/>
        </w:rPr>
        <w:t xml:space="preserve">Ketiga, pengembangan karir. Tawarkan mentoring langsung dari founder, kesempatan untuk memimpin proyek, atau exposure ke aspek-aspek bisnis yang berbeda. Di perusahaan besar, karyawan junior mungkin butuh lima tahun untuk naik jabatan. Di UMKM yang tumbuh, mereka bisa naik dalam dua tahun kalau performanya bagus.</w:t>
      </w:r>
    </w:p>
    <w:p>
      <w:pPr>
        <w:spacing w:after="120"/>
      </w:pPr>
    </w:p>
    <w:p>
      <w:pPr>
        <w:spacing w:after="120"/>
      </w:pPr>
      <w:r>
        <w:rPr>
          <w:rFonts w:ascii="Inter" w:cs="Inter" w:eastAsia="Inter" w:hAnsi="Inter"/>
          <w:sz w:val="21"/>
          <w:szCs w:val="21"/>
        </w:rPr>
        <w:t xml:space="preserve">Keempat, benefit non-finansial. Asuransi kesehatan keluarga, tunjangan transportasi, makan siang bersama, atau bahkan sekadar merayakan ulang tahun karyawan. Hal-hal kecil ini menciptakan rasa dihargai yang dampaknya jauh lebih besar dari nominalnya.</w:t>
      </w:r>
    </w:p>
    <w:p>
      <w:pPr>
        <w:spacing w:after="120"/>
      </w:pPr>
    </w:p>
    <w:p>
      <w:pPr>
        <w:pStyle w:val="Heading3"/>
        <w:spacing w:after="100" w:before="200"/>
      </w:pPr>
      <w:r>
        <w:t xml:space="preserve">Strategi 4: Teknologi sebagai Force Multiplier</w:t>
      </w:r>
    </w:p>
    <w:p>
      <w:pPr>
        <w:spacing w:after="120"/>
      </w:pPr>
    </w:p>
    <w:p>
      <w:pPr>
        <w:spacing w:after="120"/>
      </w:pPr>
      <w:r>
        <w:rPr>
          <w:rFonts w:ascii="Inter" w:cs="Inter" w:eastAsia="Inter" w:hAnsi="Inter"/>
          <w:sz w:val="21"/>
          <w:szCs w:val="21"/>
        </w:rPr>
        <w:t xml:space="preserve">Strategi keempat adalah menggunakan teknologi sebagai pengali kekuatan. Dengan software HR yang tepat, satu orang admin bisa mengelola HR untuk puluhan karyawan dengan efisien. Otomatisasi payroll, absensi digital, self-service portal untuk karyawan, semua ini membebaskan waktu kamu dari tugas administratif sehingga bisa fokus pada hal yang lebih strategis.</w:t>
      </w:r>
    </w:p>
    <w:p>
      <w:pPr>
        <w:spacing w:after="120"/>
      </w:pPr>
    </w:p>
    <w:p>
      <w:pPr>
        <w:spacing w:after="120"/>
      </w:pPr>
      <w:r>
        <w:rPr>
          <w:rFonts w:ascii="Inter" w:cs="Inter" w:eastAsia="Inter" w:hAnsi="Inter"/>
          <w:sz w:val="21"/>
          <w:szCs w:val="21"/>
        </w:rPr>
        <w:t xml:space="preserve">Investasi teknologi HR untuk UMKM sebenarnya tidak besar. Dengan budget sekitar Rp 50.000 sampai Rp 150.000 per karyawan per bulan, kamu sudah bisa mengakses software HR yang cukup lengkap. Bandingkan dengan biaya satu orang staf HR full-time yang bisa mencapai Rp 5 sampai 10 juta per bulan. Untuk UMKM dengan 20 karyawan, software HR dengan biaya Rp 1 sampai 3 juta per bulan jauh lebih ekonomis daripada merekrut staf HR dedicated.</w:t>
      </w:r>
    </w:p>
    <w:p>
      <w:pPr>
        <w:spacing w:after="120"/>
      </w:pPr>
    </w:p>
    <w:p>
      <w:pPr>
        <w:pStyle w:val="Heading3"/>
        <w:spacing w:after="100" w:before="200"/>
      </w:pPr>
      <w:r>
        <w:t xml:space="preserve">Strategi 5: Compliance sebagai Investasi, Bukan Beban</w:t>
      </w:r>
    </w:p>
    <w:p>
      <w:pPr>
        <w:spacing w:after="120"/>
      </w:pPr>
    </w:p>
    <w:p>
      <w:pPr>
        <w:spacing w:after="120"/>
      </w:pPr>
      <w:r>
        <w:rPr>
          <w:rFonts w:ascii="Inter" w:cs="Inter" w:eastAsia="Inter" w:hAnsi="Inter"/>
          <w:sz w:val="21"/>
          <w:szCs w:val="21"/>
        </w:rPr>
        <w:t xml:space="preserve">Banyak pemilik UMKM yang melihat compliance hukum ketenagakerjaan sebagai beban administratif yang merepotkan. Padahal, compliance yang baik adalah investasi yang melindungi bisnismu dari risiko di masa depan. Denda karena tidak mendaftarkan BPJS Ketenagakerjaan bisa jauh lebih besar dari biaya iurannya. Tuntutan karyawan yang tidak punya dasar perjanjian kerja yang jelas bisa menguras waktu, energi, dan uang.</w:t>
      </w:r>
    </w:p>
    <w:p>
      <w:pPr>
        <w:spacing w:after="120"/>
      </w:pPr>
    </w:p>
    <w:p>
      <w:pPr>
        <w:spacing w:after="120"/>
      </w:pPr>
      <w:r>
        <w:rPr>
          <w:rFonts w:ascii="Inter" w:cs="Inter" w:eastAsia="Inter" w:hAnsi="Inter"/>
          <w:sz w:val="21"/>
          <w:szCs w:val="21"/>
        </w:rPr>
        <w:t xml:space="preserve">Strateginya adalah membangun compliance secara bertahap. Mulai dari yang paling kritis, yaitu perjanjian kerja tertulis untuk semua karyawan, pendaftaran BPJS Kesehatan dan Ketenagakerjaan, dan sistem payroll yang mematuhi aturan pajak PPh 21. Setelah fondasi compliance ini kuat, baru tambahkan layer-layer lainnya seperti peraturan perusahaan, SOP kepegawaian, dan kebijakan cuti yang formal.</w:t>
      </w:r>
    </w:p>
    <w:p>
      <w:pPr>
        <w:spacing w:after="120"/>
      </w:pPr>
    </w:p>
    <w:p>
      <w:pPr>
        <w:pStyle w:val="Heading3"/>
        <w:spacing w:after="100" w:before="200"/>
      </w:pPr>
      <w:r>
        <w:t xml:space="preserve">Strategi 6: Ukur dan Perbaiki</w:t>
      </w:r>
    </w:p>
    <w:p>
      <w:pPr>
        <w:spacing w:after="120"/>
      </w:pPr>
    </w:p>
    <w:p>
      <w:pPr>
        <w:spacing w:after="120"/>
      </w:pPr>
      <w:r>
        <w:rPr>
          <w:rFonts w:ascii="Inter" w:cs="Inter" w:eastAsia="Inter" w:hAnsi="Inter"/>
          <w:sz w:val="21"/>
          <w:szCs w:val="21"/>
        </w:rPr>
        <w:t xml:space="preserve">Strategi terakhir adalah membangun kebiasaan mengukur dan memperbaiki. Kamu tidak bisa mengelola apa yang tidak kamu ukur. Ada beberapa metrik HR sederhana yang bisa kamu track mulai hari ini. Turnover rate, berapa persen karyawan yang keluar setiap tahun. Time to hire, berapa lama waktu yang dibutuhkan untuk mengisi posisi kosong. Absenteeism rate, seberapa sering karyawan tidak masuk kerja. Dan employee satisfaction, seberapa puas karyawan bekerja di perusahaanmu.</w:t>
      </w:r>
    </w:p>
    <w:p>
      <w:pPr>
        <w:spacing w:after="120"/>
      </w:pPr>
    </w:p>
    <w:p>
      <w:pPr>
        <w:spacing w:after="120"/>
      </w:pPr>
      <w:r>
        <w:rPr>
          <w:rFonts w:ascii="Inter" w:cs="Inter" w:eastAsia="Inter" w:hAnsi="Inter"/>
          <w:sz w:val="21"/>
          <w:szCs w:val="21"/>
        </w:rPr>
        <w:t xml:space="preserve">Track metrik-metrik ini secara reguler, misalnya setiap kuartal. Lihat trennya, identifikasi masalah, dan lakukan perbaikan. Yang penting bukan datanya sempurna, tapi kamu punya kebiasaan untuk terus memantau dan memperbaiki. Ini yang membedakan UMKM yang tumbuh sustainably dengan yang stagnan.</w:t>
      </w:r>
    </w:p>
    <w:p>
      <w:pPr>
        <w:spacing w:after="120"/>
      </w:pPr>
    </w:p>
    <w:p>
      <w:pPr>
        <w:pStyle w:val="Heading3"/>
        <w:spacing w:after="100" w:before="200"/>
      </w:pPr>
      <w:r>
        <w:t xml:space="preserve">Menyusun Strategi HR yang Holistik</w:t>
      </w:r>
    </w:p>
    <w:p>
      <w:pPr>
        <w:spacing w:after="120"/>
      </w:pPr>
    </w:p>
    <w:p>
      <w:pPr>
        <w:spacing w:after="120"/>
      </w:pPr>
      <w:r>
        <w:rPr>
          <w:rFonts w:ascii="Inter" w:cs="Inter" w:eastAsia="Inter" w:hAnsi="Inter"/>
          <w:sz w:val="21"/>
          <w:szCs w:val="21"/>
        </w:rPr>
        <w:t xml:space="preserve">Keenam strategi di atas bukan berdiri sendiri, tapi saling melengkapi. Hire for attitude memastikan kamu punya orang-orang yang tepat. Bangun budaya membuat mereka betah dan termotivasi. Kompensasi kreatif menghargai kontribusi mereka. Teknologi memfasilitasi kerja mereka. Compliance melindungi hak-hak mereka. Dan pengukuran memastikan semuanya berjalan di jalur yang benar.</w:t>
      </w:r>
    </w:p>
    <w:p>
      <w:pPr>
        <w:spacing w:after="120"/>
      </w:pPr>
    </w:p>
    <w:p>
      <w:pPr>
        <w:spacing w:after="120"/>
      </w:pPr>
      <w:r>
        <w:rPr>
          <w:rFonts w:ascii="Inter" w:cs="Inter" w:eastAsia="Inter" w:hAnsi="Inter"/>
          <w:sz w:val="21"/>
          <w:szCs w:val="21"/>
        </w:rPr>
        <w:t xml:space="preserve">Mulailah dari mana kamu berada sekarang. Kalau kamu belum punya sistem HR sama sekali, mulai dari strategi 1 dan 5. Bangun fondasi rekrutmen yang baik dan compliance dasar. Setelah itu, secara bertahap adopsi strategi-strategi lainnya. Yang penting adalah mulai dan konsisten.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Memilih Software HR dan Payroll</w:t>
      </w:r>
    </w:p>
    <w:p>
      <w:pPr>
        <w:spacing w:after="120"/>
      </w:pPr>
    </w:p>
    <w:p>
      <w:pPr>
        <w:spacing w:after="120"/>
      </w:pPr>
    </w:p>
    <w:p>
      <w:pPr>
        <w:pStyle w:val="Heading3"/>
        <w:spacing w:after="100" w:before="200"/>
      </w:pPr>
      <w:r>
        <w:t xml:space="preserve">Landscape Software HR di Indonesia</w:t>
      </w:r>
    </w:p>
    <w:p>
      <w:pPr>
        <w:spacing w:after="120"/>
      </w:pPr>
    </w:p>
    <w:p>
      <w:pPr>
        <w:spacing w:after="120"/>
      </w:pPr>
      <w:r>
        <w:rPr>
          <w:rFonts w:ascii="Inter" w:cs="Inter" w:eastAsia="Inter" w:hAnsi="Inter"/>
          <w:sz w:val="21"/>
          <w:szCs w:val="21"/>
        </w:rPr>
        <w:t xml:space="preserve">Pasar software HR di Indonesia saat ini sangat ramai. Dari pemain lokal seperti Jurnal, Mekari, dan Gadjian, sampai pemain internasional seperti Zoho People dan SAP SuccessFactors. Masing-masing punya kelebihan dan kekurangan, harga yang berbeda, dan target pasar yang tidak selalu sama. Untuk pemilik UMKM, memilih software HR yang tepat bisa terasa overwhelming. Tapi jangan khawatir, di bab ini kita akan breakdown semuanya secara praktis.</w:t>
      </w:r>
    </w:p>
    <w:p>
      <w:pPr>
        <w:spacing w:after="120"/>
      </w:pPr>
    </w:p>
    <w:p>
      <w:pPr>
        <w:spacing w:after="120"/>
      </w:pPr>
      <w:r>
        <w:rPr>
          <w:rFonts w:ascii="Inter" w:cs="Inter" w:eastAsia="Inter" w:hAnsi="Inter"/>
          <w:sz w:val="21"/>
          <w:szCs w:val="21"/>
        </w:rPr>
        <w:t xml:space="preserve">Hal pertama yang perlu dipahami adalah bahwa software HR bukan satu kategori yang homogen. Ada yang fokus pada payroll, ada yang kuat di performance management, ada yang spesialis rekrutmen, dan ada yang all-in-one. Kebutuhanmu akan menentukan jenis software yang paling cocok. Untuk UMKM yang baru mulai membangun sistem HR, biasanya yang paling dibutuhkan adalah kombinasi payroll dan employee data management. Setelah itu, baru tambah modul-modul lain sesuai pertumbuhan bisnis.</w:t>
      </w:r>
    </w:p>
    <w:p>
      <w:pPr>
        <w:spacing w:after="120"/>
      </w:pPr>
    </w:p>
    <w:p>
      <w:pPr>
        <w:pStyle w:val="Heading3"/>
        <w:spacing w:after="100" w:before="200"/>
      </w:pPr>
      <w:r>
        <w:t xml:space="preserve">Kriteria Pemilihan Software HR untuk UMKM</w:t>
      </w:r>
    </w:p>
    <w:p>
      <w:pPr>
        <w:spacing w:after="120"/>
      </w:pPr>
    </w:p>
    <w:p>
      <w:pPr>
        <w:spacing w:after="120"/>
      </w:pPr>
      <w:r>
        <w:rPr>
          <w:rFonts w:ascii="Inter" w:cs="Inter" w:eastAsia="Inter" w:hAnsi="Inter"/>
          <w:sz w:val="21"/>
          <w:szCs w:val="21"/>
        </w:rPr>
        <w:t xml:space="preserve">Ada tujuh kriteria utama yang perlu kamu pertimbangkan saat memilih software HR.</w:t>
      </w:r>
    </w:p>
    <w:p>
      <w:pPr>
        <w:spacing w:after="120"/>
      </w:pPr>
    </w:p>
    <w:p>
      <w:pPr>
        <w:spacing w:after="120"/>
      </w:pPr>
      <w:r>
        <w:rPr>
          <w:rFonts w:ascii="Inter" w:cs="Inter" w:eastAsia="Inter" w:hAnsi="Inter"/>
          <w:sz w:val="21"/>
          <w:szCs w:val="21"/>
        </w:rPr>
        <w:t xml:space="preserve">**Kriteria pertama adalah kemudahan penggunaan.** Software yang canggih tapi rumit tidak akan dipakai oleh tim kamu. Pastikan software memiliki antarmuka yang intuitif, baik dari sisi admin HR maupun dari sisi karyawan. Karyawan seharusnya bisa mengakses informasi mereka, mengajukan cuti, dan melihat slip gaji tanpa perlu pelatihan berhari-hari.</w:t>
      </w:r>
    </w:p>
    <w:p>
      <w:pPr>
        <w:spacing w:after="120"/>
      </w:pPr>
    </w:p>
    <w:p>
      <w:pPr>
        <w:spacing w:after="120"/>
      </w:pPr>
      <w:r>
        <w:rPr>
          <w:rFonts w:ascii="Inter" w:cs="Inter" w:eastAsia="Inter" w:hAnsi="Inter"/>
          <w:sz w:val="21"/>
          <w:szCs w:val="21"/>
        </w:rPr>
        <w:t xml:space="preserve">**Kriteria kedua adalah compliance dengan regulasi Indonesia.** Ini sangat penting dan sering diabaikan. Software HR harus bisa menghitung PPh 21 sesuai aturan perpajakan Indonesia, mengelola BPJS Kesehatan dan Ketenagakerjaan, menghitung THR, dan menghasilkan laporan-laporan yang dibutuhkan oleh pemerintah. Software yang dirancang untuk pasar internasional seringkali tidak mengakomodasi kebutuhan compliance lokal ini.</w:t>
      </w:r>
    </w:p>
    <w:p>
      <w:pPr>
        <w:spacing w:after="120"/>
      </w:pPr>
    </w:p>
    <w:p>
      <w:pPr>
        <w:spacing w:after="120"/>
      </w:pPr>
      <w:r>
        <w:rPr>
          <w:rFonts w:ascii="Inter" w:cs="Inter" w:eastAsia="Inter" w:hAnsi="Inter"/>
          <w:sz w:val="21"/>
          <w:szCs w:val="21"/>
        </w:rPr>
        <w:t xml:space="preserve">**Kriteria ketiga adalah skalabilitas.** Kamu butuh software yang bisa tumbuh bersama bisnismu. Kalau sekarang kamu punya 15 karyawan, tapi dalam dua tahun ke depan berencana tumbuh jadi 50 atau 100 karyawan, software harus bisa mengakomodasi pertumbuhan itu tanpa perlu migrasi yang menyakitkan. Perhatikan juga apakah harga per karyawan menurun seiring bertambahnya jumlah pengguna.</w:t>
      </w:r>
    </w:p>
    <w:p>
      <w:pPr>
        <w:spacing w:after="120"/>
      </w:pPr>
    </w:p>
    <w:p>
      <w:pPr>
        <w:spacing w:after="120"/>
      </w:pPr>
      <w:r>
        <w:rPr>
          <w:rFonts w:ascii="Inter" w:cs="Inter" w:eastAsia="Inter" w:hAnsi="Inter"/>
          <w:sz w:val="21"/>
          <w:szCs w:val="21"/>
        </w:rPr>
        <w:t xml:space="preserve">**Kriteria keempat adalah integrasi.** Software HR tidak berdiri sendiri. Dia perlu terintegrasi dengan software akuntansi untuk posting jurnal gaji, dengan sistem absensi untuk data kehadiran, dan mungkin dengan platform komunikasi seperti WhatsApp atau Slack untuk notifikasi. Pastikan software yang kamu pilih memiliki API atau integrasi bawaan dengan tools lain yang kamu gunakan.</w:t>
      </w:r>
    </w:p>
    <w:p>
      <w:pPr>
        <w:spacing w:after="120"/>
      </w:pPr>
    </w:p>
    <w:p>
      <w:pPr>
        <w:spacing w:after="120"/>
      </w:pPr>
      <w:r>
        <w:rPr>
          <w:rFonts w:ascii="Inter" w:cs="Inter" w:eastAsia="Inter" w:hAnsi="Inter"/>
          <w:sz w:val="21"/>
          <w:szCs w:val="21"/>
        </w:rPr>
        <w:t xml:space="preserve">**Kriteria kelima adalah keamanan data.** Data karyawan adalah data sensitif. Informasi seperti NIK, nomor rekening bank, gaji, dan performa adalah data yang harus dilindungi. Pastikan software memiliki enkripsi data, backup otomatis, dan sertifikasi keamanan yang memadai. Tanyakan juga di mana data disimpan, karena regulasi perlindungan data pribadi Indonesia mensyaratkan data tertentu disimpan di dalam negeri.</w:t>
      </w:r>
    </w:p>
    <w:p>
      <w:pPr>
        <w:spacing w:after="120"/>
      </w:pPr>
    </w:p>
    <w:p>
      <w:pPr>
        <w:spacing w:after="120"/>
      </w:pPr>
      <w:r>
        <w:rPr>
          <w:rFonts w:ascii="Inter" w:cs="Inter" w:eastAsia="Inter" w:hAnsi="Inter"/>
          <w:sz w:val="21"/>
          <w:szCs w:val="21"/>
        </w:rPr>
        <w:t xml:space="preserve">**Kriteria keenam adalah kualitas dukungan pelanggan.** Sebagai UMKM, kamu mungkin tidak punya tim IT yang bisa troubleshooting masalah teknis. Jadi kualitas dukungan pelanggan dari vendor software sangat krusial. Apakah mereka menyediakan dukungan via telepon, WhatsApp, atau email? Berapa lama respons time mereka? Apakah ada knowledge base atau tutorial yang bisa diakses mandiri?</w:t>
      </w:r>
    </w:p>
    <w:p>
      <w:pPr>
        <w:spacing w:after="120"/>
      </w:pPr>
    </w:p>
    <w:p>
      <w:pPr>
        <w:spacing w:after="120"/>
      </w:pPr>
      <w:r>
        <w:rPr>
          <w:rFonts w:ascii="Inter" w:cs="Inter" w:eastAsia="Inter" w:hAnsi="Inter"/>
          <w:sz w:val="21"/>
          <w:szCs w:val="21"/>
        </w:rPr>
        <w:t xml:space="preserve">**Kriteria ketujuh adalah harga.** Tentu saja, harga adalah faktor penting untuk UMKM dengan budget terbatas. Tapi jangan hanya tergiur harga murah. Hitung total cost of ownership, termasuk biaya implementasi, training, maintenance, dan upgrade. Bandingkan dengan nilai yang kamu dapatkan. Kadang software yang sedikit lebih mahal tapi menghemat waktu dan mencegah error justru lebih ekonomis dalam jangka panjang.</w:t>
      </w:r>
    </w:p>
    <w:p>
      <w:pPr>
        <w:spacing w:after="120"/>
      </w:pPr>
    </w:p>
    <w:p>
      <w:pPr>
        <w:pStyle w:val="Heading3"/>
        <w:spacing w:after="100" w:before="200"/>
      </w:pPr>
      <w:r>
        <w:t xml:space="preserve">Perbandingan Software HR Populer untuk UMKM</w:t>
      </w:r>
    </w:p>
    <w:p>
      <w:pPr>
        <w:spacing w:after="120"/>
      </w:pPr>
    </w:p>
    <w:p>
      <w:pPr>
        <w:spacing w:after="120"/>
      </w:pPr>
      <w:r>
        <w:rPr>
          <w:rFonts w:ascii="Inter" w:cs="Inter" w:eastAsia="Inter" w:hAnsi="Inter"/>
          <w:sz w:val="21"/>
          <w:szCs w:val="21"/>
        </w:rPr>
        <w:t xml:space="preserve">Mari kita lihat beberapa pilihan software HR yang populer di kalangan UMKM Indonesia.</w:t>
      </w:r>
    </w:p>
    <w:p>
      <w:pPr>
        <w:spacing w:after="120"/>
      </w:pPr>
    </w:p>
    <w:p>
      <w:pPr>
        <w:spacing w:after="120"/>
      </w:pPr>
      <w:r>
        <w:rPr>
          <w:rFonts w:ascii="Inter" w:cs="Inter" w:eastAsia="Inter" w:hAnsi="Inter"/>
          <w:sz w:val="21"/>
          <w:szCs w:val="21"/>
        </w:rPr>
        <w:t xml:space="preserve">**Jurnal HR** adalah bagian dari ekosistem Jurnal yang sudah terkenal di kalangan UMKM Indonesia untuk software akuntansi. Keunggulan utamanya adalah integrasi yang seamless dengan jurnal akuntansi, sehingga payroll bisa langsung di-posting ke buku besar. Fitur-fiturnya mencakup manajemen karyawan, payroll otomatis, absensi, dan cuti. Harga mulai dari sekitar Rp 50.000 per karyawan per bulan. Gunakan kode referral **SNISHOPJR** untuk mendapatkan diskon khusus.</w:t>
      </w:r>
    </w:p>
    <w:p>
      <w:pPr>
        <w:spacing w:after="120"/>
      </w:pPr>
    </w:p>
    <w:p>
      <w:pPr>
        <w:spacing w:after="120"/>
      </w:pPr>
      <w:r>
        <w:rPr>
          <w:rFonts w:ascii="Inter" w:cs="Inter" w:eastAsia="Inter" w:hAnsi="Inter"/>
          <w:sz w:val="21"/>
          <w:szCs w:val="21"/>
        </w:rPr>
        <w:t xml:space="preserve">**Mekari Talenta** adalah platform HR yang cukup lengkap dengan fitur mulai dari rekrutmen, onboarding, payroll, performance management, sampai learning management. Mekari cocok untuk UMKM yang ingin satu solusi end-to-end. Antarmukanya modern dan mobile-friendly. Harga mulai dari sekitar Rp 75.000 per karyawan per bulan. Gunakan kode referral **SNISHOPMK** untuk penawaran spesial.</w:t>
      </w:r>
    </w:p>
    <w:p>
      <w:pPr>
        <w:spacing w:after="120"/>
      </w:pPr>
    </w:p>
    <w:p>
      <w:pPr>
        <w:spacing w:after="120"/>
      </w:pPr>
      <w:r>
        <w:rPr>
          <w:rFonts w:ascii="Inter" w:cs="Inter" w:eastAsia="Inter" w:hAnsi="Inter"/>
          <w:sz w:val="21"/>
          <w:szCs w:val="21"/>
        </w:rPr>
        <w:t xml:space="preserve">**Gadjian** adalah pemain lokal yang fokus pada kebutuhan payroll dan HR UMKM Indonesia. Keunggulannya adalah harga yang kompetitif dan pemahaman yang mendalam tentang regulasi ketenagakerjaan Indonesia. Fitur mencakup payroll, BPJS, PPh 21, absensi, cuti, dan reimbursement. Cocok untuk UMKM yang mengutamakan simplicity dan compliance. Gunakan kode referral **SNISHOPGJ** untuk diskon.</w:t>
      </w:r>
    </w:p>
    <w:p>
      <w:pPr>
        <w:spacing w:after="120"/>
      </w:pPr>
    </w:p>
    <w:p>
      <w:pPr>
        <w:spacing w:after="120"/>
      </w:pPr>
      <w:r>
        <w:rPr>
          <w:rFonts w:ascii="Inter" w:cs="Inter" w:eastAsia="Inter" w:hAnsi="Inter"/>
          <w:sz w:val="21"/>
          <w:szCs w:val="21"/>
        </w:rPr>
        <w:t xml:space="preserve">**Payroll Indonesia** sesuai namanya, fokus pada fungsi payroll yang akurat dan compliant. Jika kebutuhan utamamu adalah memastikan gaji karyawan dihitung dengan benar, pajak dipotong dengan tepat, dan laporan generated otomatis, ini adalah pilihan yang solid. Gunakan kode referral **SNISHOPPI** untuk benefit khusus.</w:t>
      </w:r>
    </w:p>
    <w:p>
      <w:pPr>
        <w:spacing w:after="120"/>
      </w:pPr>
    </w:p>
    <w:p>
      <w:pPr>
        <w:spacing w:after="120"/>
      </w:pPr>
      <w:r>
        <w:rPr>
          <w:rFonts w:ascii="Inter" w:cs="Inter" w:eastAsia="Inter" w:hAnsi="Inter"/>
          <w:sz w:val="21"/>
          <w:szCs w:val="21"/>
        </w:rPr>
        <w:t xml:space="preserve">**Zoho People** adalah bagian dari ekosistem Zoho yang luas. Keunggulannya adalah fleksibilitas dan kustomisasi yang tinggi. Kamu bisa membangun modul HR sesuai kebutuhan spesifik bisnismu. Harganya juga sangat kompetitif, terutama kalau kamu sudah menggunakan produk Zoho lainnya. Cocok untuk UMKM yang punya kebutuhan HR yang unik dan butuh kustomisasi. Gunakan kode referral **SNISHOPZO** untuk harga spesial.</w:t>
      </w:r>
    </w:p>
    <w:p>
      <w:pPr>
        <w:spacing w:after="120"/>
      </w:pPr>
    </w:p>
    <w:p>
      <w:pPr>
        <w:pStyle w:val="Heading3"/>
        <w:spacing w:after="100" w:before="200"/>
      </w:pPr>
      <w:r>
        <w:t xml:space="preserve">Proses Evaluasi dan Pemilihan</w:t>
      </w:r>
    </w:p>
    <w:p>
      <w:pPr>
        <w:spacing w:after="120"/>
      </w:pPr>
    </w:p>
    <w:p>
      <w:pPr>
        <w:spacing w:after="120"/>
      </w:pPr>
      <w:r>
        <w:rPr>
          <w:rFonts w:ascii="Inter" w:cs="Inter" w:eastAsia="Inter" w:hAnsi="Inter"/>
          <w:sz w:val="21"/>
          <w:szCs w:val="21"/>
        </w:rPr>
        <w:t xml:space="preserve">Jangan terburu-buru memilih. Luangkan waktu untuk mengevaluasi minimal tiga sampai lima software yang masuk shortlist. Manfaatkan free trial atau demo yang ditawarkan vendor. Saat trial, libatkan orang yang benar-benar akan menggunakan sistem, bukan hanya decision maker. Admin HR, supervisor, dan beberapa karyawan biasa perlu mencoba dan memberikan feedback.</w:t>
      </w:r>
    </w:p>
    <w:p>
      <w:pPr>
        <w:spacing w:after="120"/>
      </w:pPr>
    </w:p>
    <w:p>
      <w:pPr>
        <w:spacing w:after="120"/>
      </w:pPr>
      <w:r>
        <w:rPr>
          <w:rFonts w:ascii="Inter" w:cs="Inter" w:eastAsia="Inter" w:hAnsi="Inter"/>
          <w:sz w:val="21"/>
          <w:szCs w:val="21"/>
        </w:rPr>
        <w:t xml:space="preserve">Buat checklist kriteria yang penting untukmu, lalu beri skor untuk setiap software. Bobot skor sesuai prioritas. Kalau compliance adalah yang terpenting, beri bobot lebih tinggi pada kriteria itu. Kalau budget sangat ketat, bobot harga perlu dinaikkan. Pendekatan sistematis ini akan membantumu membuat keputusan yang objektif, bukan berdasarkan sales pitch yang meyakinkan.</w:t>
      </w:r>
    </w:p>
    <w:p>
      <w:pPr>
        <w:spacing w:after="120"/>
      </w:pPr>
    </w:p>
    <w:p>
      <w:pPr>
        <w:spacing w:after="120"/>
      </w:pPr>
      <w:r>
        <w:rPr>
          <w:rFonts w:ascii="Inter" w:cs="Inter" w:eastAsia="Inter" w:hAnsi="Inter"/>
          <w:sz w:val="21"/>
          <w:szCs w:val="21"/>
        </w:rPr>
        <w:t xml:space="preserve">Minta juga referensi dari pengguna lain, khususnya UMKM di industri yang sama. Tanyakan tentang pengalaman mereka, kendala yang dihadapi, dan apakah mereka akan merekomendasikan software tersebut. Testimonial di website vendor memang berguna, tapi cerita jujur dari pengguna lain jauh lebih berharga.</w:t>
      </w:r>
    </w:p>
    <w:p>
      <w:pPr>
        <w:spacing w:after="120"/>
      </w:pPr>
    </w:p>
    <w:p>
      <w:pPr>
        <w:pStyle w:val="Heading3"/>
        <w:spacing w:after="100" w:before="200"/>
      </w:pPr>
      <w:r>
        <w:t xml:space="preserve">Tips Implementasi yang Sukses</w:t>
      </w:r>
    </w:p>
    <w:p>
      <w:pPr>
        <w:spacing w:after="120"/>
      </w:pPr>
    </w:p>
    <w:p>
      <w:pPr>
        <w:spacing w:after="120"/>
      </w:pPr>
      <w:r>
        <w:rPr>
          <w:rFonts w:ascii="Inter" w:cs="Inter" w:eastAsia="Inter" w:hAnsi="Inter"/>
          <w:sz w:val="21"/>
          <w:szCs w:val="21"/>
        </w:rPr>
        <w:t xml:space="preserve">Setelah memilih software, implementasi yang sukses adalah kunci. Beberapa tips yang bisa membantu. Pertama, tunjuk satu orang sebagai champion atau penanggung jawab implementasi. Orang ini yang akan belajar sistem secara mendalam dan menjadi go-to person untuk pertanyaan-pertanyaan dari tim.</w:t>
      </w:r>
    </w:p>
    <w:p>
      <w:pPr>
        <w:spacing w:after="120"/>
      </w:pPr>
    </w:p>
    <w:p>
      <w:pPr>
        <w:spacing w:after="120"/>
      </w:pPr>
      <w:r>
        <w:rPr>
          <w:rFonts w:ascii="Inter" w:cs="Inter" w:eastAsia="Inter" w:hAnsi="Inter"/>
          <w:sz w:val="21"/>
          <w:szCs w:val="21"/>
        </w:rPr>
        <w:t xml:space="preserve">Kedua, mulai dengan data yang bersih. Sebelum migrasi ke sistem baru, bersihkan dulu data karyawan. Pastikan tidak ada data duplikat, informasi yang kadaluarsa, atau inkonsistensi. Migrasi data yang kotor hanya akan menciptakan masalah baru.</w:t>
      </w:r>
    </w:p>
    <w:p>
      <w:pPr>
        <w:spacing w:after="120"/>
      </w:pPr>
    </w:p>
    <w:p>
      <w:pPr>
        <w:spacing w:after="120"/>
      </w:pPr>
      <w:r>
        <w:rPr>
          <w:rFonts w:ascii="Inter" w:cs="Inter" w:eastAsia="Inter" w:hAnsi="Inter"/>
          <w:sz w:val="21"/>
          <w:szCs w:val="21"/>
        </w:rPr>
        <w:t xml:space="preserve">Ketiga, lakukan secara bertahap. Tidak perlu mengimplementasikan semua modul sekaligus. Mulai dari yang paling kritis, biasanya payroll dan data karyawan. Setelah itu berjalan lancar, baru tambah modul absensi, cuti, dan seterusnya.</w:t>
      </w:r>
    </w:p>
    <w:p>
      <w:pPr>
        <w:spacing w:after="120"/>
      </w:pPr>
    </w:p>
    <w:p>
      <w:pPr>
        <w:spacing w:after="120"/>
      </w:pPr>
      <w:r>
        <w:rPr>
          <w:rFonts w:ascii="Inter" w:cs="Inter" w:eastAsia="Inter" w:hAnsi="Inter"/>
          <w:sz w:val="21"/>
          <w:szCs w:val="21"/>
        </w:rPr>
        <w:t xml:space="preserve">Keempat, berikan pelatihan yang memadai. Jangan harap karyawan otomatis paham sistem baru. Jadwalkan sesi training, buat panduan singkat, dan sediakan support channel untuk pertanyaan.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Setup dan Konfigurasi Sistem HR</w:t>
      </w:r>
    </w:p>
    <w:p>
      <w:pPr>
        <w:spacing w:after="120"/>
      </w:pPr>
    </w:p>
    <w:p>
      <w:pPr>
        <w:spacing w:after="120"/>
      </w:pPr>
    </w:p>
    <w:p>
      <w:pPr>
        <w:pStyle w:val="Heading3"/>
        <w:spacing w:after="100" w:before="200"/>
      </w:pPr>
      <w:r>
        <w:t xml:space="preserve">Dari Pembelian ke Implementasi</w:t>
      </w:r>
    </w:p>
    <w:p>
      <w:pPr>
        <w:spacing w:after="120"/>
      </w:pPr>
    </w:p>
    <w:p>
      <w:pPr>
        <w:spacing w:after="120"/>
      </w:pPr>
      <w:r>
        <w:rPr>
          <w:rFonts w:ascii="Inter" w:cs="Inter" w:eastAsia="Inter" w:hAnsi="Inter"/>
          <w:sz w:val="21"/>
          <w:szCs w:val="21"/>
        </w:rPr>
        <w:t xml:space="preserve">Setelah memilih software HR yang tepat, langkah selanjutnya adalah setup dan konfigurasi. Ini adalah fase di mana banyak UMKM mengalami kesulitan, bukan karena teknisnya yang rumit, tapi karena mereka tidak tahu bagaimana menerjemahkan proses bisnis mereka ke dalam konfigurasi sistem. Bab ini akan memandumu langkah demi langkah melalui proses setup yang efektif.</w:t>
      </w:r>
    </w:p>
    <w:p>
      <w:pPr>
        <w:spacing w:after="120"/>
      </w:pPr>
    </w:p>
    <w:p>
      <w:pPr>
        <w:spacing w:after="120"/>
      </w:pPr>
      <w:r>
        <w:rPr>
          <w:rFonts w:ascii="Inter" w:cs="Inter" w:eastAsia="Inter" w:hAnsi="Inter"/>
          <w:sz w:val="21"/>
          <w:szCs w:val="21"/>
        </w:rPr>
        <w:t xml:space="preserve">Persiapan sebelum setup dimulai dari audit proses HR yang sedang berjalan. Dokumentasikan bagaimana kamu mengelola karyawan saat ini, dari rekrutmen sampai exit. Identifikasi pain points, area yang sering terjadi error, dan proses yang memakan waktu terlalu lama. Dokumentasi ini akan jadi blueprint untuk konfigurasi sistem baru. Tanpa blueprint yang jelas, kamu bisa tersesat di antara ratusan opsi konfigurasi yang tersedia.</w:t>
      </w:r>
    </w:p>
    <w:p>
      <w:pPr>
        <w:spacing w:after="120"/>
      </w:pPr>
    </w:p>
    <w:p>
      <w:pPr>
        <w:pStyle w:val="Heading3"/>
        <w:spacing w:after="100" w:before="200"/>
      </w:pPr>
      <w:r>
        <w:t xml:space="preserve">Langkah 1: Setup Struktur Organisasi</w:t>
      </w:r>
    </w:p>
    <w:p>
      <w:pPr>
        <w:spacing w:after="120"/>
      </w:pPr>
    </w:p>
    <w:p>
      <w:pPr>
        <w:spacing w:after="120"/>
      </w:pPr>
      <w:r>
        <w:rPr>
          <w:rFonts w:ascii="Inter" w:cs="Inter" w:eastAsia="Inter" w:hAnsi="Inter"/>
          <w:sz w:val="21"/>
          <w:szCs w:val="21"/>
        </w:rPr>
        <w:t xml:space="preserve">Langkah pertama dalam konfigurasi adalah membangun struktur organisasi di dalam sistem. Ini mencakup definisi departemen, divisi, cabang, dan hierarki pelaporan. Untuk UMKM yang masih kecil, strukturnya mungkin sederhana. Ada owner atau founder di puncak, lalu beberapa fungsi seperti operasional, penjualan, dan administrasi. Tapi penting untuk mendesain struktur ini dengan pertumbuhan masa depan dalam pikiran.</w:t>
      </w:r>
    </w:p>
    <w:p>
      <w:pPr>
        <w:spacing w:after="120"/>
      </w:pPr>
    </w:p>
    <w:p>
      <w:pPr>
        <w:spacing w:after="120"/>
      </w:pPr>
      <w:r>
        <w:rPr>
          <w:rFonts w:ascii="Inter" w:cs="Inter" w:eastAsia="Inter" w:hAnsi="Inter"/>
          <w:sz w:val="21"/>
          <w:szCs w:val="21"/>
        </w:rPr>
        <w:t xml:space="preserve">Setiap posisi dalam struktur organisasi harus memiliki job description yang jelas. Job description ini bukan hanya formalitas, tapi jadi dasar untuk banyak fungsi HR lainnya. Rekrutmen mengacu pada job description untuk menentukan kualifikasi kandidat. Performance management menggunakan job description untuk menetapkan target. Kompensasi mengacu pada job description untuk menentukan grade gaji. Jadi pastikan job description di sistem kamu akurat dan lengkap.</w:t>
      </w:r>
    </w:p>
    <w:p>
      <w:pPr>
        <w:spacing w:after="120"/>
      </w:pPr>
    </w:p>
    <w:p>
      <w:pPr>
        <w:spacing w:after="120"/>
      </w:pPr>
      <w:r>
        <w:rPr>
          <w:rFonts w:ascii="Inter" w:cs="Inter" w:eastAsia="Inter" w:hAnsi="Inter"/>
          <w:sz w:val="21"/>
          <w:szCs w:val="21"/>
        </w:rPr>
        <w:t xml:space="preserve">Dalam setup struktur organisasi, tentukan juga approval workflow. Siapa yang harus approve pengajuan cuti? Siapa yang approve reimbursement? Untuk UMKM, workflow biasanya sederhana, mungkin langsung ke owner atau manager. Tapi tetap perlu dikonfigurasi dengan benar sejak awal supaya tidak ada kebingungan di kemudian hari.</w:t>
      </w:r>
    </w:p>
    <w:p>
      <w:pPr>
        <w:spacing w:after="120"/>
      </w:pPr>
    </w:p>
    <w:p>
      <w:pPr>
        <w:pStyle w:val="Heading3"/>
        <w:spacing w:after="100" w:before="200"/>
      </w:pPr>
      <w:r>
        <w:t xml:space="preserve">Langkah 2: Konfigurasi Data Karyawan</w:t>
      </w:r>
    </w:p>
    <w:p>
      <w:pPr>
        <w:spacing w:after="120"/>
      </w:pPr>
    </w:p>
    <w:p>
      <w:pPr>
        <w:spacing w:after="120"/>
      </w:pPr>
      <w:r>
        <w:rPr>
          <w:rFonts w:ascii="Inter" w:cs="Inter" w:eastAsia="Inter" w:hAnsi="Inter"/>
          <w:sz w:val="21"/>
          <w:szCs w:val="21"/>
        </w:rPr>
        <w:t xml:space="preserve">Setelah struktur organisasi siap, langkah berikutnya adalah memasukkan data karyawan. Data ini biasanya mencakup informasi personal seperti nama, alamat, tanggal lahir, nomor telepon, dan email. Lalu informasi profesional seperti tanggal bergabung, posisi, departemen, dan status karyawan. Serta informasi keuangan seperti nomor rekening bank, NPWP, dan nomor BPJS.</w:t>
      </w:r>
    </w:p>
    <w:p>
      <w:pPr>
        <w:spacing w:after="120"/>
      </w:pPr>
    </w:p>
    <w:p>
      <w:pPr>
        <w:spacing w:after="120"/>
      </w:pPr>
      <w:r>
        <w:rPr>
          <w:rFonts w:ascii="Inter" w:cs="Inter" w:eastAsia="Inter" w:hAnsi="Inter"/>
          <w:sz w:val="21"/>
          <w:szCs w:val="21"/>
        </w:rPr>
        <w:t xml:space="preserve">Pastikan kamu memiliki izin dari karyawan untuk menyimpan data pribadi mereka. Sesuai dengan UU Perlindungan Data Pribadi, perusahaan wajib mendapatkan consent untuk pengumpulan dan pemrosesan data pribadi. Consent ini bisa didapat melalui formulir tertulis yang ditandatangani oleh karyawan saat mereka bergabung atau melalui formulir digital yang diintegrasikan dengan sistem HR.</w:t>
      </w:r>
    </w:p>
    <w:p>
      <w:pPr>
        <w:spacing w:after="120"/>
      </w:pPr>
    </w:p>
    <w:p>
      <w:pPr>
        <w:spacing w:after="120"/>
      </w:pPr>
      <w:r>
        <w:rPr>
          <w:rFonts w:ascii="Inter" w:cs="Inter" w:eastAsia="Inter" w:hAnsi="Inter"/>
          <w:sz w:val="21"/>
          <w:szCs w:val="21"/>
        </w:rPr>
        <w:t xml:space="preserve">Saat memasukkan data karyawan, manfaatkan fitur kategorisasi dan tagging yang ada di sistem. Misalnya, tag karyawan berdasarkan tipe kontrak, departemen, atau level. Kategorisasi ini akan sangat berguna saat kamu perlu membuat laporan atau filter data di kemudian hari.</w:t>
      </w:r>
    </w:p>
    <w:p>
      <w:pPr>
        <w:spacing w:after="120"/>
      </w:pPr>
    </w:p>
    <w:p>
      <w:pPr>
        <w:pStyle w:val="Heading3"/>
        <w:spacing w:after="100" w:before="200"/>
      </w:pPr>
      <w:r>
        <w:t xml:space="preserve">Langkah 3: Konfigurasi Payroll</w:t>
      </w:r>
    </w:p>
    <w:p>
      <w:pPr>
        <w:spacing w:after="120"/>
      </w:pPr>
    </w:p>
    <w:p>
      <w:pPr>
        <w:spacing w:after="120"/>
      </w:pPr>
      <w:r>
        <w:rPr>
          <w:rFonts w:ascii="Inter" w:cs="Inter" w:eastAsia="Inter" w:hAnsi="Inter"/>
          <w:sz w:val="21"/>
          <w:szCs w:val="21"/>
        </w:rPr>
        <w:t xml:space="preserve">Ini adalah langkah yang paling kritis dan paling kompleks. Konfigurasi payroll mencakup beberapa komponen.</w:t>
      </w:r>
    </w:p>
    <w:p>
      <w:pPr>
        <w:spacing w:after="120"/>
      </w:pPr>
    </w:p>
    <w:p>
      <w:pPr>
        <w:spacing w:after="120"/>
      </w:pPr>
      <w:r>
        <w:rPr>
          <w:rFonts w:ascii="Inter" w:cs="Inter" w:eastAsia="Inter" w:hAnsi="Inter"/>
          <w:sz w:val="21"/>
          <w:szCs w:val="21"/>
        </w:rPr>
        <w:t xml:space="preserve">Pertama, struktur gaji. Definisikan komponen-komponen gaji yang berlaku di perusahaanmu. Biasanya terdiri dari gaji pokok, tunjangan tetap seperti tunjangan jabatan atau tunjangan keluarga, dan tunjangan tidak tetap seperti uang makan atau uang transport yang bergantung pada kehadiran. Setiap komponen perlu dikonfigurasi apakah dia taxable atau tidak, apakah masuk perhitungan BPJS atau tidak, dan bagaimana cara kalkulasinya.</w:t>
      </w:r>
    </w:p>
    <w:p>
      <w:pPr>
        <w:spacing w:after="120"/>
      </w:pPr>
    </w:p>
    <w:p>
      <w:pPr>
        <w:spacing w:after="120"/>
      </w:pPr>
      <w:r>
        <w:rPr>
          <w:rFonts w:ascii="Inter" w:cs="Inter" w:eastAsia="Inter" w:hAnsi="Inter"/>
          <w:sz w:val="21"/>
          <w:szCs w:val="21"/>
        </w:rPr>
        <w:t xml:space="preserve">Kedua, formula perhitungan. Setiap perusahaan bisa punya formula yang berbeda. Misalnya, uang makan mungkin dihitung per hari kerja dikali tingkat kehadiran. Overtime dihitung berdasarkan rumus yang diatur oleh undang-undang. PPh 21 dihitung menggunakan tarif progresif yang ditentukan oleh pemerintah. Semua formula ini perlu dikonfigurasi dengan akurat di sistem.</w:t>
      </w:r>
    </w:p>
    <w:p>
      <w:pPr>
        <w:spacing w:after="120"/>
      </w:pPr>
    </w:p>
    <w:p>
      <w:pPr>
        <w:spacing w:after="120"/>
      </w:pPr>
      <w:r>
        <w:rPr>
          <w:rFonts w:ascii="Inter" w:cs="Inter" w:eastAsia="Inter" w:hAnsi="Inter"/>
          <w:sz w:val="21"/>
          <w:szCs w:val="21"/>
        </w:rPr>
        <w:t xml:space="preserve">Ketiga, jadwal payroll. Tentukan kapan gaji dibayarkan, biasanya akhir bulan atau awal bulan berikutnya. Konfigurasi sistem untuk menghasilkan payroll secara otomatis pada jadwal yang ditentukan, termasuk perhitungan otomatis untuk keterlambatan, lembur, dan potongan-potongan.</w:t>
      </w:r>
    </w:p>
    <w:p>
      <w:pPr>
        <w:spacing w:after="120"/>
      </w:pPr>
    </w:p>
    <w:p>
      <w:pPr>
        <w:spacing w:after="120"/>
      </w:pPr>
      <w:r>
        <w:rPr>
          <w:rFonts w:ascii="Inter" w:cs="Inter" w:eastAsia="Inter" w:hAnsi="Inter"/>
          <w:sz w:val="21"/>
          <w:szCs w:val="21"/>
        </w:rPr>
        <w:t xml:space="preserve">Keempat, integrasi dengan bank. Banyak software HR modern yang bisa generate file transfer bank secara otomatis. Jadi setelah payroll dihitung dan di-approve, file transfer bisa langsung dikirim ke bank untuk proses pencairan gaji. Ini menghemat waktu dan mengurangi risiko error manual.</w:t>
      </w:r>
    </w:p>
    <w:p>
      <w:pPr>
        <w:spacing w:after="120"/>
      </w:pPr>
    </w:p>
    <w:p>
      <w:pPr>
        <w:pStyle w:val="Heading3"/>
        <w:spacing w:after="100" w:before="200"/>
      </w:pPr>
      <w:r>
        <w:t xml:space="preserve">Langkah 4: Konfigurasi Absensi dan Cuti</w:t>
      </w:r>
    </w:p>
    <w:p>
      <w:pPr>
        <w:spacing w:after="120"/>
      </w:pPr>
    </w:p>
    <w:p>
      <w:pPr>
        <w:spacing w:after="120"/>
      </w:pPr>
      <w:r>
        <w:rPr>
          <w:rFonts w:ascii="Inter" w:cs="Inter" w:eastAsia="Inter" w:hAnsi="Inter"/>
          <w:sz w:val="21"/>
          <w:szCs w:val="21"/>
        </w:rPr>
        <w:t xml:space="preserve">Sistem absensi perlu dikonfigurasi sesuai dengan pola kerja perusahaanmu. Kalau kantormu punya jam kerja tetap, konfigurasi jam masuk dan pulang. Kalau ada shift, setup jadwal shift. Kalau ada karyawan yang kerja remote atau flexible hours, konfigurasi accordingly.</w:t>
      </w:r>
    </w:p>
    <w:p>
      <w:pPr>
        <w:spacing w:after="120"/>
      </w:pPr>
    </w:p>
    <w:p>
      <w:pPr>
        <w:spacing w:after="120"/>
      </w:pPr>
      <w:r>
        <w:rPr>
          <w:rFonts w:ascii="Inter" w:cs="Inter" w:eastAsia="Inter" w:hAnsi="Inter"/>
          <w:sz w:val="21"/>
          <w:szCs w:val="21"/>
        </w:rPr>
        <w:t xml:space="preserve">Untuk metode absensi, kebanyakan software HR mendukung beberapa opsi. Ada yang menggunakan GPS check-in, foto selfie, WiFi detection, atau integrasi dengan fingerprint device. Pilih metode yang paling sesuai dengan budaya kerja dan kebutuhan bisnismu. Untuk UMKM dengan kantor fisik, kombinasi fingerprint dan GPS biasanya paling efektif. Untuk tim yang mobile atau remote, GPS check-in dengan selfie adalah pilihan yang lebih praktis.</w:t>
      </w:r>
    </w:p>
    <w:p>
      <w:pPr>
        <w:spacing w:after="120"/>
      </w:pPr>
    </w:p>
    <w:p>
      <w:pPr>
        <w:spacing w:after="120"/>
      </w:pPr>
      <w:r>
        <w:rPr>
          <w:rFonts w:ascii="Inter" w:cs="Inter" w:eastAsia="Inter" w:hAnsi="Inter"/>
          <w:sz w:val="21"/>
          <w:szCs w:val="21"/>
        </w:rPr>
        <w:t xml:space="preserve">Konfigurasi cuti mencakup definisi jenis-jenis cuti yang tersedia, jatah cuti per tahun, aturan carry over, dan approval workflow. Di Indonesia, karyawan berhak atas minimal 12 hari cuti tahunan setelah bekerja selama 12 bulan. Selain itu ada cuti sakit, cuti melahirkan, cuti menikah, dan jenis cuti lainnya. Pastikan konfigurasi cuti di sistem sesuai dengan regulasi yang berlaku dan kebijakan perusahaan.</w:t>
      </w:r>
    </w:p>
    <w:p>
      <w:pPr>
        <w:spacing w:after="120"/>
      </w:pPr>
    </w:p>
    <w:p>
      <w:pPr>
        <w:pStyle w:val="Heading3"/>
        <w:spacing w:after="100" w:before="200"/>
      </w:pPr>
      <w:r>
        <w:t xml:space="preserve">Langkah 5: Testing dan Validasi</w:t>
      </w:r>
    </w:p>
    <w:p>
      <w:pPr>
        <w:spacing w:after="120"/>
      </w:pPr>
    </w:p>
    <w:p>
      <w:pPr>
        <w:spacing w:after="120"/>
      </w:pPr>
      <w:r>
        <w:rPr>
          <w:rFonts w:ascii="Inter" w:cs="Inter" w:eastAsia="Inter" w:hAnsi="Inter"/>
          <w:sz w:val="21"/>
          <w:szCs w:val="21"/>
        </w:rPr>
        <w:t xml:space="preserve">Sebelum go-live, lakukan testing secara menyeluruh. Test setiap konfigurasi dengan skenario-skenario yang mungkin terjadi. Buat payroll test untuk beberapa karyawan dan bandingkan hasilnya dengan perhitungan manual. Ajukan cuti test dan pastikan approval workflow berjalan dengan benar. Test absensi dengan berbagai metode yang dikonfigurasi.</w:t>
      </w:r>
    </w:p>
    <w:p>
      <w:pPr>
        <w:spacing w:after="120"/>
      </w:pPr>
    </w:p>
    <w:p>
      <w:pPr>
        <w:spacing w:after="120"/>
      </w:pPr>
      <w:r>
        <w:rPr>
          <w:rFonts w:ascii="Inter" w:cs="Inter" w:eastAsia="Inter" w:hAnsi="Inter"/>
          <w:sz w:val="21"/>
          <w:szCs w:val="21"/>
        </w:rPr>
        <w:t xml:space="preserve">Libatkan beberapa karyawan kunci dalam proses testing. Mereka akan memberikan feedback dari perspektif user yang mungkin tidak terpikirkan oleh admin. Catat semua bug atau issue yang ditemukan dan selesaikan sebelum go-live.</w:t>
      </w:r>
    </w:p>
    <w:p>
      <w:pPr>
        <w:spacing w:after="120"/>
      </w:pPr>
    </w:p>
    <w:p>
      <w:pPr>
        <w:pStyle w:val="Heading3"/>
        <w:spacing w:after="100" w:before="200"/>
      </w:pPr>
      <w:r>
        <w:t xml:space="preserve">Langkah 6: Go-Live dan Monitoring</w:t>
      </w:r>
    </w:p>
    <w:p>
      <w:pPr>
        <w:spacing w:after="120"/>
      </w:pPr>
    </w:p>
    <w:p>
      <w:pPr>
        <w:spacing w:after="120"/>
      </w:pPr>
      <w:r>
        <w:rPr>
          <w:rFonts w:ascii="Inter" w:cs="Inter" w:eastAsia="Inter" w:hAnsi="Inter"/>
          <w:sz w:val="21"/>
          <w:szCs w:val="21"/>
        </w:rPr>
        <w:t xml:space="preserve">Setelah semua konfigurasi tested dan validated, saatnya go-live. Umumkan kepada seluruh karyawan tentang sistem baru, berikan panduan singkat cara menggunakannya, dan sediakan contact person untuk pertanyaan atau masalah. Di minggu-minggu pertama, lakukan monitoring intensif. Cek apakah ada data yang tidak masuk dengan benar, apakah payroll berjalan sesuai ekspektasi, dan apakah ada keluhan dari karyawan.</w:t>
      </w:r>
    </w:p>
    <w:p>
      <w:pPr>
        <w:spacing w:after="120"/>
      </w:pPr>
    </w:p>
    <w:p>
      <w:pPr>
        <w:spacing w:after="120"/>
      </w:pPr>
      <w:r>
        <w:rPr>
          <w:rFonts w:ascii="Inter" w:cs="Inter" w:eastAsia="Inter" w:hAnsi="Inter"/>
          <w:sz w:val="21"/>
          <w:szCs w:val="21"/>
        </w:rPr>
        <w:t xml:space="preserve">Buat juga rollback plan untuk skenario terburuk. Kalau ternyata ada masalah kritis yang tidak terdeteksi saat testing, kamu perlu punya rencana untuk kembali ke sistem lama sementara waktu sambil memperbaiki masalah tersebut. Ini bukan tanda kegagalan, tapi langkah prudent yang menunjukkan profesionalisme dalam implementasi.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IMPLEMENTASI HR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Rekrutmen dan Seleksi Karyawan</w:t>
      </w:r>
    </w:p>
    <w:p>
      <w:pPr>
        <w:spacing w:after="120"/>
      </w:pPr>
    </w:p>
    <w:p>
      <w:pPr>
        <w:spacing w:after="120"/>
      </w:pPr>
    </w:p>
    <w:p>
      <w:pPr>
        <w:pStyle w:val="Heading3"/>
        <w:spacing w:after="100" w:before="200"/>
      </w:pPr>
      <w:r>
        <w:t xml:space="preserve">Pintu Gerbang Menuju Tim yang Solid</w:t>
      </w:r>
    </w:p>
    <w:p>
      <w:pPr>
        <w:spacing w:after="120"/>
      </w:pPr>
    </w:p>
    <w:p>
      <w:pPr>
        <w:spacing w:after="120"/>
      </w:pPr>
      <w:r>
        <w:rPr>
          <w:rFonts w:ascii="Inter" w:cs="Inter" w:eastAsia="Inter" w:hAnsi="Inter"/>
          <w:sz w:val="21"/>
          <w:szCs w:val="21"/>
        </w:rPr>
        <w:t xml:space="preserve">Rekrutmen dan seleksi adalah gerbang pertama dalam perjalanan karyawan di perusahaanmu. Keputusan yang kamu buat di tahap ini akan berdampak jangka panjang. Karyawan yang tepat bisa menjadi aset berharga yang mendorong bisnis tumbuh. Karyawan yang salah bisa menjadi beban yang menguras waktu, energi, dan uang. Untuk UMKM yang setiap posisinya kritis, kesalahan rekrutmen bisa sangat costly.</w:t>
      </w:r>
    </w:p>
    <w:p>
      <w:pPr>
        <w:spacing w:after="120"/>
      </w:pPr>
    </w:p>
    <w:p>
      <w:pPr>
        <w:spacing w:after="120"/>
      </w:pPr>
      <w:r>
        <w:rPr>
          <w:rFonts w:ascii="Inter" w:cs="Inter" w:eastAsia="Inter" w:hAnsi="Inter"/>
          <w:sz w:val="21"/>
          <w:szCs w:val="21"/>
        </w:rPr>
        <w:t xml:space="preserve">Bayangkan kamu merekrut seorang sales manager. Gajinya mungkin Rp 8 sampai 12 juta per bulan. Kalau orang ini tidak perform, dalam enam bulan kamu sudah rugi Rp 48 sampai 72 juta. Ditambah biaya rekrutmen ulang yang bisa mencapai Rp 5 sampai 10 juta. Dan yang lebih mahal dari itu adalah opportunity cost, posisi yang seharusnya menghasilkan revenue malah jadi beban selama berbulan-bulan. Jadi, investasi waktu dan usaha dalam proses rekrutmen yang baik adalah salah satu ROI tertinggi yang bisa kamu dapatkan.</w:t>
      </w:r>
    </w:p>
    <w:p>
      <w:pPr>
        <w:spacing w:after="120"/>
      </w:pPr>
    </w:p>
    <w:p>
      <w:pPr>
        <w:pStyle w:val="Heading3"/>
        <w:spacing w:after="100" w:before="200"/>
      </w:pPr>
      <w:r>
        <w:t xml:space="preserve">Merancang Proses Rekrutmen yang Efektif</w:t>
      </w:r>
    </w:p>
    <w:p>
      <w:pPr>
        <w:spacing w:after="120"/>
      </w:pPr>
    </w:p>
    <w:p>
      <w:pPr>
        <w:spacing w:after="120"/>
      </w:pPr>
      <w:r>
        <w:rPr>
          <w:rFonts w:ascii="Inter" w:cs="Inter" w:eastAsia="Inter" w:hAnsi="Inter"/>
          <w:sz w:val="21"/>
          <w:szCs w:val="21"/>
        </w:rPr>
        <w:t xml:space="preserve">Proses rekrutmen yang efektif dimulai jauh sebelum kamu memposting lowongan kerja. Langkah pertama adalah workforce planning. Identifikasi kebutuhan nyata tim kamu. Apakah kamu benar-benar perlu menambah orang, atau ada cara lain untuk mengatasi beban kerja, seperti otomatisasi, outsourcing, atau redistribusi tugas? Kalau memang perlu tambah orang, buat job description yang jelas dan spesifik.</w:t>
      </w:r>
    </w:p>
    <w:p>
      <w:pPr>
        <w:spacing w:after="120"/>
      </w:pPr>
    </w:p>
    <w:p>
      <w:pPr>
        <w:spacing w:after="120"/>
      </w:pPr>
      <w:r>
        <w:rPr>
          <w:rFonts w:ascii="Inter" w:cs="Inter" w:eastAsia="Inter" w:hAnsi="Inter"/>
          <w:sz w:val="21"/>
          <w:szCs w:val="21"/>
        </w:rPr>
        <w:t xml:space="preserve">Job description yang baik bukan hanya daftar tugas dan kualifikasi. Dia juga harus menjual posisi tersebut kepada kandidat yang tepat. Jelaskan mengapa posisi ini menarik, apa peluang berkembang, dan bagaimana kontribusi posisi ini terhadap kesuksesan perusahaan. Untuk UMKM, storytelling dalam job description sangat penting karena kamu bersaing dengan perusahaan besar dalam memperebutkan talenta.</w:t>
      </w:r>
    </w:p>
    <w:p>
      <w:pPr>
        <w:spacing w:after="120"/>
      </w:pPr>
    </w:p>
    <w:p>
      <w:pPr>
        <w:pStyle w:val="Heading3"/>
        <w:spacing w:after="100" w:before="200"/>
      </w:pPr>
      <w:r>
        <w:t xml:space="preserve">Sourcing Kandidat: Di Mana Mencari Talenta Terbaik?</w:t>
      </w:r>
    </w:p>
    <w:p>
      <w:pPr>
        <w:spacing w:after="120"/>
      </w:pPr>
    </w:p>
    <w:p>
      <w:pPr>
        <w:spacing w:after="120"/>
      </w:pPr>
      <w:r>
        <w:rPr>
          <w:rFonts w:ascii="Inter" w:cs="Inter" w:eastAsia="Inter" w:hAnsi="Inter"/>
          <w:sz w:val="21"/>
          <w:szCs w:val="21"/>
        </w:rPr>
        <w:t xml:space="preserve">Ada banyak channel untuk menemukan kandidat. Masing-masing punya kelebihan dan kekurangan.</w:t>
      </w:r>
    </w:p>
    <w:p>
      <w:pPr>
        <w:spacing w:after="120"/>
      </w:pPr>
    </w:p>
    <w:p>
      <w:pPr>
        <w:spacing w:after="120"/>
      </w:pPr>
      <w:r>
        <w:rPr>
          <w:rFonts w:ascii="Inter" w:cs="Inter" w:eastAsia="Inter" w:hAnsi="Inter"/>
          <w:sz w:val="21"/>
          <w:szCs w:val="21"/>
        </w:rPr>
        <w:t xml:space="preserve">**Job portal online** seperti JobStreet, LinkedIn, Glints, dan KitaLulus adalah channel yang paling umum. Kelebihannya adalah jangkauan yang luas dan proses yang terstruktur. Kekurangannya adalah kamu akan dibanjiri lamaran, banyak di antaranya yang tidak relevan. Untuk menyaring secara efisien, gunakan filter yang spesifik dan buat screening questions di awal.</w:t>
      </w:r>
    </w:p>
    <w:p>
      <w:pPr>
        <w:spacing w:after="120"/>
      </w:pPr>
    </w:p>
    <w:p>
      <w:pPr>
        <w:spacing w:after="120"/>
      </w:pPr>
      <w:r>
        <w:rPr>
          <w:rFonts w:ascii="Inter" w:cs="Inter" w:eastAsia="Inter" w:hAnsi="Inter"/>
          <w:sz w:val="21"/>
          <w:szCs w:val="21"/>
        </w:rPr>
        <w:t xml:space="preserve">**Media sosial** terutama LinkedIn dan Instagram bisa jadi channel sourcing yang efektif, terutama untuk posisi-posisi kreatif atau digital. LinkedIn memungkinkan kamu mencari kandidat secara proaktif berdasarkan kualifikasi tertentu. Instagram bisa digunakan untuk employer branding yang menarik talenta muda.</w:t>
      </w:r>
    </w:p>
    <w:p>
      <w:pPr>
        <w:spacing w:after="120"/>
      </w:pPr>
    </w:p>
    <w:p>
      <w:pPr>
        <w:spacing w:after="120"/>
      </w:pPr>
      <w:r>
        <w:rPr>
          <w:rFonts w:ascii="Inter" w:cs="Inter" w:eastAsia="Inter" w:hAnsi="Inter"/>
          <w:sz w:val="21"/>
          <w:szCs w:val="21"/>
        </w:rPr>
        <w:t xml:space="preserve">**Referral karyawan** seringkali menghasilkan kandidat berkualitas tinggi. Karyawan yang bahagia akan mereferensikan teman-teman mereka yang juga berkualitas. Untuk mendorong referral, buat program insentif yang menarik. Misalnya, bonus Rp 1 sampai 3 juta untuk setiap referral yang berhasil melewati masa percobaan.</w:t>
      </w:r>
    </w:p>
    <w:p>
      <w:pPr>
        <w:spacing w:after="120"/>
      </w:pPr>
    </w:p>
    <w:p>
      <w:pPr>
        <w:spacing w:after="120"/>
      </w:pPr>
      <w:r>
        <w:rPr>
          <w:rFonts w:ascii="Inter" w:cs="Inter" w:eastAsia="Inter" w:hAnsi="Inter"/>
          <w:sz w:val="21"/>
          <w:szCs w:val="21"/>
        </w:rPr>
        <w:t xml:space="preserve">**Kampus dan vocational school** adalah sumber talenta muda yang eager untuk belajar. Bangun hubungan dengan universitas dan SMK di sekitarmu. Tawarkan program magang yang bisa jadi pipeline rekrutmen. Banyak UMKM yang menemukan permata tersembunyi dari program magang ini.</w:t>
      </w:r>
    </w:p>
    <w:p>
      <w:pPr>
        <w:spacing w:after="120"/>
      </w:pPr>
    </w:p>
    <w:p>
      <w:pPr>
        <w:spacing w:after="120"/>
      </w:pPr>
      <w:r>
        <w:rPr>
          <w:rFonts w:ascii="Inter" w:cs="Inter" w:eastAsia="Inter" w:hAnsi="Inter"/>
          <w:sz w:val="21"/>
          <w:szCs w:val="21"/>
        </w:rPr>
        <w:t xml:space="preserve">**Walk-in dan komunitas lokal** juga bisa efektif, terutama untuk posisi-posisi operasional. Pasang pengumuman di kantor, bagikan di grup WhatsApp komunitas, atau posting di media sosial lokal.</w:t>
      </w:r>
    </w:p>
    <w:p>
      <w:pPr>
        <w:spacing w:after="120"/>
      </w:pPr>
    </w:p>
    <w:p>
      <w:pPr>
        <w:pStyle w:val="Heading3"/>
        <w:spacing w:after="100" w:before="200"/>
      </w:pPr>
      <w:r>
        <w:t xml:space="preserve">Proses Seleksi yang Terstruktur</w:t>
      </w:r>
    </w:p>
    <w:p>
      <w:pPr>
        <w:spacing w:after="120"/>
      </w:pPr>
    </w:p>
    <w:p>
      <w:pPr>
        <w:spacing w:after="120"/>
      </w:pPr>
      <w:r>
        <w:rPr>
          <w:rFonts w:ascii="Inter" w:cs="Inter" w:eastAsia="Inter" w:hAnsi="Inter"/>
          <w:sz w:val="21"/>
          <w:szCs w:val="21"/>
        </w:rPr>
        <w:t xml:space="preserve">Setelah kandidat masuk, proses seleksi yang terstructured akan membantumu memilih yang terbaik. Hindari seleksi yang hanya berdasarkan "feeling" atau kesan pertama. Gunakan pendekatan multi-tahap yang objektif.</w:t>
      </w:r>
    </w:p>
    <w:p>
      <w:pPr>
        <w:spacing w:after="120"/>
      </w:pPr>
    </w:p>
    <w:p>
      <w:pPr>
        <w:spacing w:after="120"/>
      </w:pPr>
      <w:r>
        <w:rPr>
          <w:rFonts w:ascii="Inter" w:cs="Inter" w:eastAsia="Inter" w:hAnsi="Inter"/>
          <w:sz w:val="21"/>
          <w:szCs w:val="21"/>
        </w:rPr>
        <w:t xml:space="preserve">**Tahap 1: Screening CV.** Review CV kandidat untuk memastikan kualifikasi dasar terpenuhi. Perhatikan konsistensi timeline karir, relevansi pengalaman, dan achievement yang disebutkan. Hati-hati dengan CV yang terlalu bagus tanpa bukti konkret. Gunakan checklist objektif untuk menyaring agar proses lebih efisien.</w:t>
      </w:r>
    </w:p>
    <w:p>
      <w:pPr>
        <w:spacing w:after="120"/>
      </w:pPr>
    </w:p>
    <w:p>
      <w:pPr>
        <w:spacing w:after="120"/>
      </w:pPr>
      <w:r>
        <w:rPr>
          <w:rFonts w:ascii="Inter" w:cs="Inter" w:eastAsia="Inter" w:hAnsi="Inter"/>
          <w:sz w:val="21"/>
          <w:szCs w:val="21"/>
        </w:rPr>
        <w:t xml:space="preserve">**Tahap 2: Phone screening.** Lakukan panggilan telepon singkat, 15 sampai 20 menit, untuk verifikasi informasi di CV dan mengukur komunikasi serta motivasi kandidat. Tanyakan tentang ekspektasi gaji, ketersediaan, dan alasan berpindah. Tahap ini efektif untuk menyaring kandidat yang jelas tidak cocok sebelum investasikan waktu untuk wawancara mendalam.</w:t>
      </w:r>
    </w:p>
    <w:p>
      <w:pPr>
        <w:spacing w:after="120"/>
      </w:pPr>
    </w:p>
    <w:p>
      <w:pPr>
        <w:spacing w:after="120"/>
      </w:pPr>
      <w:r>
        <w:rPr>
          <w:rFonts w:ascii="Inter" w:cs="Inter" w:eastAsia="Inter" w:hAnsi="Inter"/>
          <w:sz w:val="21"/>
          <w:szCs w:val="21"/>
        </w:rPr>
        <w:t xml:space="preserve">**Tahap 3: Wawancara mendalam.** Gunakan kombinasi wawancara struktural dan behavioral. Wawancara struktural berarti setiap kandidat ditanya pertanyaan yang sama untuk memudahkan perbandingan. Wawancara behavioral berfokus pada pengalaman masa lalu sebagai prediktor performa masa depan. Contoh pertanyaan behavioral, "Ceritakan saat kamu menghadapi konflik dengan rekan kerja. Bagaimana kamu menanganinya?"</w:t>
      </w:r>
    </w:p>
    <w:p>
      <w:pPr>
        <w:spacing w:after="120"/>
      </w:pPr>
    </w:p>
    <w:p>
      <w:pPr>
        <w:spacing w:after="120"/>
      </w:pPr>
      <w:r>
        <w:rPr>
          <w:rFonts w:ascii="Inter" w:cs="Inter" w:eastAsia="Inter" w:hAnsi="Inter"/>
          <w:sz w:val="21"/>
          <w:szCs w:val="21"/>
        </w:rPr>
        <w:t xml:space="preserve">**Tahap 4: Tes kompetensi.** Bergantung pada posisi, tes bisa berupa tes teknis, studi kasus, presentasi, atau simulasi kerja. Untuk posisi admin, tes Excel dan ketelitian bisa relevan. Untuk posisi sales, role play penjualan bisa memberikan insight tentang kemampuan kandidat. Yang penting, tes harus relevan dengan pekerjaan dan tidak diskriminatif.</w:t>
      </w:r>
    </w:p>
    <w:p>
      <w:pPr>
        <w:spacing w:after="120"/>
      </w:pPr>
    </w:p>
    <w:p>
      <w:pPr>
        <w:spacing w:after="120"/>
      </w:pPr>
      <w:r>
        <w:rPr>
          <w:rFonts w:ascii="Inter" w:cs="Inter" w:eastAsia="Inter" w:hAnsi="Inter"/>
          <w:sz w:val="21"/>
          <w:szCs w:val="21"/>
        </w:rPr>
        <w:t xml:space="preserve">**Tahap 5: Pengecekan referensi.** Hubungi referensi yang diberikan kandidat atau cari referensi dari jaringanmu. Tanyakan tentang performa kerja, kekuatan, area pengembangan, dan apakah mereka akan merehire orang ini. Jawaban yang hati-hati atau evasif dari referensi bisa jadi red flag.</w:t>
      </w:r>
    </w:p>
    <w:p>
      <w:pPr>
        <w:spacing w:after="120"/>
      </w:pPr>
    </w:p>
    <w:p>
      <w:pPr>
        <w:pStyle w:val="Heading3"/>
        <w:spacing w:after="100" w:before="200"/>
      </w:pPr>
      <w:r>
        <w:t xml:space="preserve">Menghindari Bias dalam Seleksi</w:t>
      </w:r>
    </w:p>
    <w:p>
      <w:pPr>
        <w:spacing w:after="120"/>
      </w:pPr>
    </w:p>
    <w:p>
      <w:pPr>
        <w:spacing w:after="120"/>
      </w:pPr>
      <w:r>
        <w:rPr>
          <w:rFonts w:ascii="Inter" w:cs="Inter" w:eastAsia="Inter" w:hAnsi="Inter"/>
          <w:sz w:val="21"/>
          <w:szCs w:val="21"/>
        </w:rPr>
        <w:t xml:space="preserve">Setiap manusia punya bias, dan bias ini bisa masuk ke proses seleksi kalau kita tidak hati-hati. Bias affinity, misalnya, cenderung menyukai kandidat yang mirip dengan kita, berasal dari kampus yang sama, atau punya hobi yang sama. Bias halo effect, membuat kita overestimate satu aspek positif kandidat dan mengabaikan aspek negatif. Bias anchoring, membuat kita terlalu terpaku pada informasi pertama yang kita terima tentang kandidat.</w:t>
      </w:r>
    </w:p>
    <w:p>
      <w:pPr>
        <w:spacing w:after="120"/>
      </w:pPr>
    </w:p>
    <w:p>
      <w:pPr>
        <w:spacing w:after="120"/>
      </w:pPr>
      <w:r>
        <w:rPr>
          <w:rFonts w:ascii="Inter" w:cs="Inter" w:eastAsia="Inter" w:hAnsi="Inter"/>
          <w:sz w:val="21"/>
          <w:szCs w:val="21"/>
        </w:rPr>
        <w:t xml:space="preserve">Cara mengurangi bias adalah dengan menggunakan scoring rubric yang objektif. Setiap kriteria seleksi punya skor yang jelas, dan decision dibuat berdasarkan total skor, bukan berdasarkan kesan umum. Libatkan lebih dari satu interviewer untuk mendapatkan perspektif yang beragam. Dan yang penting, sadari bahwa bias itu ada dan secara aktif berusaha menguranginya.</w:t>
      </w:r>
    </w:p>
    <w:p>
      <w:pPr>
        <w:spacing w:after="120"/>
      </w:pPr>
    </w:p>
    <w:p>
      <w:pPr>
        <w:pStyle w:val="Heading3"/>
        <w:spacing w:after="100" w:before="200"/>
      </w:pPr>
      <w:r>
        <w:t xml:space="preserve">Onboarding yang Menentukan Retensi</w:t>
      </w:r>
    </w:p>
    <w:p>
      <w:pPr>
        <w:spacing w:after="120"/>
      </w:pPr>
    </w:p>
    <w:p>
      <w:pPr>
        <w:spacing w:after="120"/>
      </w:pPr>
      <w:r>
        <w:rPr>
          <w:rFonts w:ascii="Inter" w:cs="Inter" w:eastAsia="Inter" w:hAnsi="Inter"/>
          <w:sz w:val="21"/>
          <w:szCs w:val="21"/>
        </w:rPr>
        <w:t xml:space="preserve">Keputusan rekrutmen tidak berakhir saat offer letter ditandatangani. Onboarding yang efektif adalah kelanjutan natural dari proses seleksi. Karyawan baru yang mengalami onboarding yang baik akan mencapai produktivitas penuh lebih cepat, merasa lebih connected dengan tim, dan cenderung bertahan lebih lama.</w:t>
      </w:r>
    </w:p>
    <w:p>
      <w:pPr>
        <w:spacing w:after="120"/>
      </w:pPr>
    </w:p>
    <w:p>
      <w:pPr>
        <w:spacing w:after="120"/>
      </w:pPr>
      <w:r>
        <w:rPr>
          <w:rFonts w:ascii="Inter" w:cs="Inter" w:eastAsia="Inter" w:hAnsi="Inter"/>
          <w:sz w:val="21"/>
          <w:szCs w:val="21"/>
        </w:rPr>
        <w:t xml:space="preserve">Di bab selanjutnya, kita akan membahas onboarding secara mendalam. Tapi sebagai preview, onboarding yang efektif mencakup orientasi perusahaan, pengenalan tim dan budaya, klarifikasi ekspektasi peran, dan dukungan di bulan-bulan pertama. Semua ini bisa difasilitasi oleh sistem HR digital yang kamu setup di bab sebelumnya.</w:t>
      </w:r>
    </w:p>
    <w:p>
      <w:pPr>
        <w:spacing w:after="120"/>
      </w:pPr>
    </w:p>
    <w:p>
      <w:pPr>
        <w:pStyle w:val="Heading3"/>
        <w:spacing w:after="100" w:before="200"/>
      </w:pPr>
      <w:r>
        <w:t xml:space="preserve">Menggunakan Sistem HR untuk Rekrutmen</w:t>
      </w:r>
    </w:p>
    <w:p>
      <w:pPr>
        <w:spacing w:after="120"/>
      </w:pPr>
    </w:p>
    <w:p>
      <w:pPr>
        <w:spacing w:after="120"/>
      </w:pPr>
      <w:r>
        <w:rPr>
          <w:rFonts w:ascii="Inter" w:cs="Inter" w:eastAsia="Inter" w:hAnsi="Inter"/>
          <w:sz w:val="21"/>
          <w:szCs w:val="21"/>
        </w:rPr>
        <w:t xml:space="preserve">Software HR modern biasanya memiliki modul Applicant Tracking System atau ATS yang bisa membantu mengelola seluruh proses rekrutmen. Dengan ATS, kamu bisa memposting lowongan ke multiple channel dari satu dashboard, melacak status setiap kandidat, menyimpan catatan wawancara dan penilaian, mengotomatiskan email notifikasi ke kandidat, dan menghasilkan laporan tentang efektivitas channel sourcing.</w:t>
      </w:r>
    </w:p>
    <w:p>
      <w:pPr>
        <w:spacing w:after="120"/>
      </w:pPr>
    </w:p>
    <w:p>
      <w:pPr>
        <w:spacing w:after="120"/>
      </w:pPr>
      <w:r>
        <w:rPr>
          <w:rFonts w:ascii="Inter" w:cs="Inter" w:eastAsia="Inter" w:hAnsi="Inter"/>
          <w:sz w:val="21"/>
          <w:szCs w:val="21"/>
        </w:rPr>
        <w:t xml:space="preserve">Untuk UMKM yang volume rekrutmennya tidak terlalu tinggi, ATS mungkin terasa berlebihan. Tapi bahkan fitur sederhana seperti database kandidat dan tracking status sudah sangat membantu. Bayangkan kamu perlu mengisi posisi yang sama enam bulan ke depan. Dengan database kandidat, kamu bisa cek apakah ada kandidat sebelumnya yang cocok dan masih available. Ini menghemat waktu dan biaya sourcing dari nol.</w:t>
      </w:r>
    </w:p>
    <w:p>
      <w:pPr>
        <w:spacing w:after="120"/>
      </w:pPr>
    </w:p>
    <w:p>
      <w:pPr>
        <w:pStyle w:val="Heading3"/>
        <w:spacing w:after="100" w:before="200"/>
      </w:pPr>
      <w:r>
        <w:t xml:space="preserve">Metrik Rekrutmen yang Perlu Di-track</w:t>
      </w:r>
    </w:p>
    <w:p>
      <w:pPr>
        <w:spacing w:after="120"/>
      </w:pPr>
    </w:p>
    <w:p>
      <w:pPr>
        <w:spacing w:after="120"/>
      </w:pPr>
      <w:r>
        <w:rPr>
          <w:rFonts w:ascii="Inter" w:cs="Inter" w:eastAsia="Inter" w:hAnsi="Inter"/>
          <w:sz w:val="21"/>
          <w:szCs w:val="21"/>
        </w:rPr>
        <w:t xml:space="preserve">Ada beberapa metrik kunci yang bisa membantumu mengevaluasi dan memperbaiki proses rekrutmen secara berkelanjutan. Time to hire mengukur berapa hari dari pembukaan posisi sampai offer diterima. Cost per hire menghitung total biaya rekrutmen per posisi yang terisi. Quality of hire dilihat dari performa dan retensi karyawan baru setelah enam sampai dua belas bulan. Offer acceptance rate mengukur berapa persen kandidat yang menerima offer letter.</w:t>
      </w:r>
    </w:p>
    <w:p>
      <w:pPr>
        <w:spacing w:after="120"/>
      </w:pPr>
    </w:p>
    <w:p>
      <w:pPr>
        <w:spacing w:after="120"/>
      </w:pPr>
      <w:r>
        <w:rPr>
          <w:rFonts w:ascii="Inter" w:cs="Inter" w:eastAsia="Inter" w:hAnsi="Inter"/>
          <w:sz w:val="21"/>
          <w:szCs w:val="21"/>
        </w:rPr>
        <w:t xml:space="preserve">Track metrik-metrik ini secara reguler dan gunakan untuk perbaikan berkelanjutan. Kalau time to hire terlalu lama, mungkin proses seleksimu terlalu bertele-tele. Kalau quality of hire rendah, mungkin kriteria seleksimu perlu direvisi. Data-driven approach dalam rekrutmen akan membuat prosesmu semakin efektif seiring waktu.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Onboarding dan Training</w:t>
      </w:r>
    </w:p>
    <w:p>
      <w:pPr>
        <w:spacing w:after="120"/>
      </w:pPr>
    </w:p>
    <w:p>
      <w:pPr>
        <w:spacing w:after="120"/>
      </w:pPr>
    </w:p>
    <w:p>
      <w:pPr>
        <w:pStyle w:val="Heading3"/>
        <w:spacing w:after="100" w:before="200"/>
      </w:pPr>
      <w:r>
        <w:t xml:space="preserve">90 Hari Pertama yang Menentukan</w:t>
      </w:r>
    </w:p>
    <w:p>
      <w:pPr>
        <w:spacing w:after="120"/>
      </w:pPr>
    </w:p>
    <w:p>
      <w:pPr>
        <w:spacing w:after="120"/>
      </w:pPr>
      <w:r>
        <w:rPr>
          <w:rFonts w:ascii="Inter" w:cs="Inter" w:eastAsia="Inter" w:hAnsi="Inter"/>
          <w:sz w:val="21"/>
          <w:szCs w:val="21"/>
        </w:rPr>
        <w:t xml:space="preserve">Penelitian secara konsisten menunjukkan bahwa 90 hari pertama seorang karyawan adalah periode yang paling kritis untuk retensi. Karyawan yang mengalami onboarding yang buruk memiliki kemungkinan 2 sampai 3 kali lebih besar untuk resign dalam tahun pertama. Sebaliknya, onboarding yang efektif bisa meningkatkan retensi hingga 82 persen dan produktivitas hingga 70 persen. Untuk UMKM yang kehilangan satu karyawan bisa sangat berdampak, investasi dalam onboarding yang baik adalah keputusan yang sangat rasional.</w:t>
      </w:r>
    </w:p>
    <w:p>
      <w:pPr>
        <w:spacing w:after="120"/>
      </w:pPr>
    </w:p>
    <w:p>
      <w:pPr>
        <w:spacing w:after="120"/>
      </w:pPr>
      <w:r>
        <w:rPr>
          <w:rFonts w:ascii="Inter" w:cs="Inter" w:eastAsia="Inter" w:hAnsi="Inter"/>
          <w:sz w:val="21"/>
          <w:szCs w:val="21"/>
        </w:rPr>
        <w:t xml:space="preserve">Onboarding bukan sekadar orientasi satu hari di mana karyawan baru diperkenalkan ke kantor dan dikasih handbook perusahaan. Onboarding yang efektif adalah proses terstruktur yang membentang dari sebelum hari pertama kerja sampai setidaknya tiga bulan setelah bergabung. Tujuannya bukan hanya agar karyawan tahu di mana toilet dan bagaimana cara pakai mesin kopi, tapi agar mereka merasa welcome, memahami peran mereka, terkoneksi dengan tim, dan mulai berkontribusi secepat mungkin.</w:t>
      </w:r>
    </w:p>
    <w:p>
      <w:pPr>
        <w:spacing w:after="120"/>
      </w:pPr>
    </w:p>
    <w:p>
      <w:pPr>
        <w:pStyle w:val="Heading3"/>
        <w:spacing w:after="100" w:before="200"/>
      </w:pPr>
      <w:r>
        <w:t xml:space="preserve">Fase Pre-Boarding: Sebelum Hari Pertama</w:t>
      </w:r>
    </w:p>
    <w:p>
      <w:pPr>
        <w:spacing w:after="120"/>
      </w:pPr>
    </w:p>
    <w:p>
      <w:pPr>
        <w:spacing w:after="120"/>
      </w:pPr>
      <w:r>
        <w:rPr>
          <w:rFonts w:ascii="Inter" w:cs="Inter" w:eastAsia="Inter" w:hAnsi="Inter"/>
          <w:sz w:val="21"/>
          <w:szCs w:val="21"/>
        </w:rPr>
        <w:t xml:space="preserve">Proses onboarding yang baik dimulai bahkan sebelum karyawan baru melangkah ke kantor. Fase pre-boarding ini seringkali diabaikan, padahal sangat penting untuk menciptakan first impression yang positif.</w:t>
      </w:r>
    </w:p>
    <w:p>
      <w:pPr>
        <w:spacing w:after="120"/>
      </w:pPr>
    </w:p>
    <w:p>
      <w:pPr>
        <w:spacing w:after="120"/>
      </w:pPr>
      <w:r>
        <w:rPr>
          <w:rFonts w:ascii="Inter" w:cs="Inter" w:eastAsia="Inter" w:hAnsi="Inter"/>
          <w:sz w:val="21"/>
          <w:szCs w:val="21"/>
        </w:rPr>
        <w:t xml:space="preserve">Apa saja yang perlu dilakukan di fase pre-boarding? Pertama, kirim welcome package. Ini bisa berupa email selamat datang yang personal dari founder atau manager, dilengkapi dengan informasi praktis tentang hari pertama, jadwal, dress code, dan apa yang perlu dibawa. Untuk sentuhan personal lebih, siapkan welcome kit fisik seperti merchandise perusahaan, notebook, atau voucher makan siang di sekitar kantor.</w:t>
      </w:r>
    </w:p>
    <w:p>
      <w:pPr>
        <w:spacing w:after="120"/>
      </w:pPr>
    </w:p>
    <w:p>
      <w:pPr>
        <w:spacing w:after="120"/>
      </w:pPr>
      <w:r>
        <w:rPr>
          <w:rFonts w:ascii="Inter" w:cs="Inter" w:eastAsia="Inter" w:hAnsi="Inter"/>
          <w:sz w:val="21"/>
          <w:szCs w:val="21"/>
        </w:rPr>
        <w:t xml:space="preserve">Kedua, selesaikan administrasi sebelum hari pertama. Kirim formulir data diri yang perlu diisi, dokumen yang perlu dilengkapi, dan informasi tentang benefit yang bisa langsung diaktivasi. Ini menghemat waktu di hari pertama sehingga karyawan bisa fokus pada hal yang lebih penting daripada mengisi formulir.</w:t>
      </w:r>
    </w:p>
    <w:p>
      <w:pPr>
        <w:spacing w:after="120"/>
      </w:pPr>
    </w:p>
    <w:p>
      <w:pPr>
        <w:spacing w:after="120"/>
      </w:pPr>
      <w:r>
        <w:rPr>
          <w:rFonts w:ascii="Inter" w:cs="Inter" w:eastAsia="Inter" w:hAnsi="Inter"/>
          <w:sz w:val="21"/>
          <w:szCs w:val="21"/>
        </w:rPr>
        <w:t xml:space="preserve">Ketiga, siapkan workspace dan akses sistem. Pastikan meja, kursi, komputer, dan perlengkapan kerja lainnya sudah siap. Akun email, akses ke software yang dibutuhkan, dan setup IT lainnya harus sudah dikonfigurasi sebelum karyawan datang. Tidak ada yang lebih membuat kesan buruk daripada hari pertama di mana karyawan baru duduk diam karena laptopnya belum siap.</w:t>
      </w:r>
    </w:p>
    <w:p>
      <w:pPr>
        <w:spacing w:after="120"/>
      </w:pPr>
    </w:p>
    <w:p>
      <w:pPr>
        <w:spacing w:after="120"/>
      </w:pPr>
      <w:r>
        <w:rPr>
          <w:rFonts w:ascii="Inter" w:cs="Inter" w:eastAsia="Inter" w:hAnsi="Inter"/>
          <w:sz w:val="21"/>
          <w:szCs w:val="21"/>
        </w:rPr>
        <w:t xml:space="preserve">Keempat, informasikan ke tim tentang kedatangan anggota baru. Kirim pengumuman ke tim, share sedikit background tentang karyawan baru, dan minta tim untuk menyambut dengan hangat. Kamu juga bisa assign buddy atau mentor dari anggota tim yang akan menjadi go-to person untuk karyawan baru di minggu-minggu pertama.</w:t>
      </w:r>
    </w:p>
    <w:p>
      <w:pPr>
        <w:spacing w:after="120"/>
      </w:pPr>
    </w:p>
    <w:p>
      <w:pPr>
        <w:pStyle w:val="Heading3"/>
        <w:spacing w:after="100" w:before="200"/>
      </w:pPr>
      <w:r>
        <w:t xml:space="preserve">Fase Orientasi: Hari Pertama dan Minggu Pertama</w:t>
      </w:r>
    </w:p>
    <w:p>
      <w:pPr>
        <w:spacing w:after="120"/>
      </w:pPr>
    </w:p>
    <w:p>
      <w:pPr>
        <w:spacing w:after="120"/>
      </w:pPr>
      <w:r>
        <w:rPr>
          <w:rFonts w:ascii="Inter" w:cs="Inter" w:eastAsia="Inter" w:hAnsi="Inter"/>
          <w:sz w:val="21"/>
          <w:szCs w:val="21"/>
        </w:rPr>
        <w:t xml:space="preserve">Hari pertama adalah tentang menciptakan pengalaman yang positif dan memorable. Karyawan baru seharusnya merasa bahwa mereka membuat keputusan yang tepat untuk bergabung dengan perusahaanmu. Agenda hari pertama sebaiknya mencakup welcome meeting dengan founder atau manager, tur kantor dan perkenalan dengan tim, overview tentang perusahaan termasuk visi, misi, nilai-nilai, dan sejarah, serta lunch bersama tim.</w:t>
      </w:r>
    </w:p>
    <w:p>
      <w:pPr>
        <w:spacing w:after="120"/>
      </w:pPr>
    </w:p>
    <w:p>
      <w:pPr>
        <w:spacing w:after="120"/>
      </w:pPr>
      <w:r>
        <w:rPr>
          <w:rFonts w:ascii="Inter" w:cs="Inter" w:eastAsia="Inter" w:hAnsi="Inter"/>
          <w:sz w:val="21"/>
          <w:szCs w:val="21"/>
        </w:rPr>
        <w:t xml:space="preserve">Minggu pertama adalah tentang membangun fondasi pengetahuan. Karyawan baru perlu memahami konteks bisnis mereka. Apa yang dilakukan perusahaan? Siapa pelanggannya? Bagaimana model bisnisnya? Di mana posisi tim mereka dalam organisasi besar? Bagaimana mereka berkontribusi terhadap tujuan perusahaan? Pemahaman kontekstual ini penting agar karyawan tidak merasa seperti robot yang hanya menjalankan tugas tanpa memahami makna di baliknya.</w:t>
      </w:r>
    </w:p>
    <w:p>
      <w:pPr>
        <w:spacing w:after="120"/>
      </w:pPr>
    </w:p>
    <w:p>
      <w:pPr>
        <w:spacing w:after="120"/>
      </w:pPr>
      <w:r>
        <w:rPr>
          <w:rFonts w:ascii="Inter" w:cs="Inter" w:eastAsia="Inter" w:hAnsi="Inter"/>
          <w:sz w:val="21"/>
          <w:szCs w:val="21"/>
        </w:rPr>
        <w:t xml:space="preserve">Di minggu pertama, kenalkan juga tools dan sistem yang akan digunakan sehari-hari. Berikan training dasar tentang software HR, cara mengajukan cuti, cara melihat slip gaji, dan fitur-fitur self-service lainnya. Semakin cepat karyawan mandiri dalam hal-hal administratif, semakin cepat mereka bisa fokus pada pekerjaan inti mereka.</w:t>
      </w:r>
    </w:p>
    <w:p>
      <w:pPr>
        <w:spacing w:after="120"/>
      </w:pPr>
    </w:p>
    <w:p>
      <w:pPr>
        <w:pStyle w:val="Heading3"/>
        <w:spacing w:after="100" w:before="200"/>
      </w:pPr>
      <w:r>
        <w:t xml:space="preserve">Fase Integrasi: Bulan Pertama sampai Ketiga</w:t>
      </w:r>
    </w:p>
    <w:p>
      <w:pPr>
        <w:spacing w:after="120"/>
      </w:pPr>
    </w:p>
    <w:p>
      <w:pPr>
        <w:spacing w:after="120"/>
      </w:pPr>
      <w:r>
        <w:rPr>
          <w:rFonts w:ascii="Inter" w:cs="Inter" w:eastAsia="Inter" w:hAnsi="Inter"/>
          <w:sz w:val="21"/>
          <w:szCs w:val="21"/>
        </w:rPr>
        <w:t xml:space="preserve">Setelah orientasi awal, fase integrasi adalah tentang pendalaman peran dan pembangunan hubungan. Di bulan pertama, karyawan baru seharusnya mulai memahami ekspektasi peran mereka secara detail. Adakan one-on-one meeting reguler antara karyawan baru dengan manager langsung. Di meeting ini, diskusikan progres, tantangan, dan area yang perlu klarifikasi.</w:t>
      </w:r>
    </w:p>
    <w:p>
      <w:pPr>
        <w:spacing w:after="120"/>
      </w:pPr>
    </w:p>
    <w:p>
      <w:pPr>
        <w:spacing w:after="120"/>
      </w:pPr>
      <w:r>
        <w:rPr>
          <w:rFonts w:ascii="Inter" w:cs="Inter" w:eastAsia="Inter" w:hAnsi="Inter"/>
          <w:sz w:val="21"/>
          <w:szCs w:val="21"/>
        </w:rPr>
        <w:t xml:space="preserve">Di bulan kedua, fokus pada pembangunan kompetensi. Identifikasi skill gap dan berikan training yang sesuai. Training tidak harus formal atau mahal. Bisa berupa shadowing ke karyawan senior, akses ke kursus online, atau project-based learning. Yang penting, karyawan baru merasa bahwa perusahaan berinvestasi dalam perkembangan mereka.</w:t>
      </w:r>
    </w:p>
    <w:p>
      <w:pPr>
        <w:spacing w:after="120"/>
      </w:pPr>
    </w:p>
    <w:p>
      <w:pPr>
        <w:spacing w:after="120"/>
      </w:pPr>
      <w:r>
        <w:rPr>
          <w:rFonts w:ascii="Inter" w:cs="Inter" w:eastAsia="Inter" w:hAnsi="Inter"/>
          <w:sz w:val="21"/>
          <w:szCs w:val="21"/>
        </w:rPr>
        <w:t xml:space="preserve">Di bulan ketiga, evaluasi apakah karyawan baru sudah on track. Adakan review meeting formal, diskusikan pencapaian dan area perbaikan, dan tetapkan target untuk periode selanjutnya. Kalau ada masalah, ini adalah waktu yang tepat untuk mengintervensi sebelum masalah menjadi kronis.</w:t>
      </w:r>
    </w:p>
    <w:p>
      <w:pPr>
        <w:spacing w:after="120"/>
      </w:pPr>
    </w:p>
    <w:p>
      <w:pPr>
        <w:pStyle w:val="Heading3"/>
        <w:spacing w:after="100" w:before="200"/>
      </w:pPr>
      <w:r>
        <w:t xml:space="preserve">Program Training yang Efektif untuk UMKM</w:t>
      </w:r>
    </w:p>
    <w:p>
      <w:pPr>
        <w:spacing w:after="120"/>
      </w:pPr>
    </w:p>
    <w:p>
      <w:pPr>
        <w:spacing w:after="120"/>
      </w:pPr>
      <w:r>
        <w:rPr>
          <w:rFonts w:ascii="Inter" w:cs="Inter" w:eastAsia="Inter" w:hAnsi="Inter"/>
          <w:sz w:val="21"/>
          <w:szCs w:val="21"/>
        </w:rPr>
        <w:t xml:space="preserve">Training dan pengembangan karyawan sering dianggap sebagai luxury yang tidak mampu dijangkau UMKM. Padahal, training yang efektif tidak harus mahal. Yang dibutuhkan adalah pendekatan yang strategis dan konsisten.</w:t>
      </w:r>
    </w:p>
    <w:p>
      <w:pPr>
        <w:spacing w:after="120"/>
      </w:pPr>
    </w:p>
    <w:p>
      <w:pPr>
        <w:spacing w:after="120"/>
      </w:pPr>
      <w:r>
        <w:rPr>
          <w:rFonts w:ascii="Inter" w:cs="Inter" w:eastAsia="Inter" w:hAnsi="Inter"/>
          <w:sz w:val="21"/>
          <w:szCs w:val="21"/>
        </w:rPr>
        <w:t xml:space="preserve">Pertama, identifikasi kebutuhan training secara sistematis. Jangan asal training. Lihat gap antara kompetensi yang dibutuhkan dan kompetensi yang ada. Prioritaskan training yang langsung berdampak pada kinerja bisnis. Untuk UMKM, ROI training harus jelas dan terukur.</w:t>
      </w:r>
    </w:p>
    <w:p>
      <w:pPr>
        <w:spacing w:after="120"/>
      </w:pPr>
    </w:p>
    <w:p>
      <w:pPr>
        <w:spacing w:after="120"/>
      </w:pPr>
      <w:r>
        <w:rPr>
          <w:rFonts w:ascii="Inter" w:cs="Inter" w:eastAsia="Inter" w:hAnsi="Inter"/>
          <w:sz w:val="21"/>
          <w:szCs w:val="21"/>
        </w:rPr>
        <w:t xml:space="preserve">Kedua, manfaatkan berbagai format training. Tidak semua training harus berupa workshop formal. Microlearning melalui video pendek, peer learning melalui sharing session antar karyawan, self-directed learning melalui buku atau kursus online, dan experiential learning melalui penugasan proyek baru, semuanya adalah format training yang valid dan efektif.</w:t>
      </w:r>
    </w:p>
    <w:p>
      <w:pPr>
        <w:spacing w:after="120"/>
      </w:pPr>
    </w:p>
    <w:p>
      <w:pPr>
        <w:spacing w:after="120"/>
      </w:pPr>
      <w:r>
        <w:rPr>
          <w:rFonts w:ascii="Inter" w:cs="Inter" w:eastAsia="Inter" w:hAnsi="Inter"/>
          <w:sz w:val="21"/>
          <w:szCs w:val="21"/>
        </w:rPr>
        <w:t xml:space="preserve">Ketiga, bangun budaya belajar yang berkelanjutan. Founder atau owner harus menjadi role model dalam hal belajar. Kalau kamu sendiri rajin membaca buku bisnis, mengikuti webinar, atau mencoba hal-hal baru, karyawan akan terinspirasi untuk melakukan hal yang sama. Ciptakan environment di mana belajar dihargai dan kegagalan dalam proses belajar tidak dihukum.</w:t>
      </w:r>
    </w:p>
    <w:p>
      <w:pPr>
        <w:spacing w:after="120"/>
      </w:pPr>
    </w:p>
    <w:p>
      <w:pPr>
        <w:spacing w:after="120"/>
      </w:pPr>
      <w:r>
        <w:rPr>
          <w:rFonts w:ascii="Inter" w:cs="Inter" w:eastAsia="Inter" w:hAnsi="Inter"/>
          <w:sz w:val="21"/>
          <w:szCs w:val="21"/>
        </w:rPr>
        <w:t xml:space="preserve">Keempat, ukur efektivitas training. Setelah training, apakah ada perubahan perilaku atau hasil yang terukur? Kalau tidak, mungkin training-nya tidak relevan atau metode penyampaiannya tidak efektif. Feedback dari peserta training juga penting untuk perbaikan di masa depan.</w:t>
      </w:r>
    </w:p>
    <w:p>
      <w:pPr>
        <w:spacing w:after="120"/>
      </w:pPr>
    </w:p>
    <w:p>
      <w:pPr>
        <w:pStyle w:val="Heading3"/>
        <w:spacing w:after="100" w:before="200"/>
      </w:pPr>
      <w:r>
        <w:t xml:space="preserve">Menggunakan Sistem HR untuk Onboarding dan Training</w:t>
      </w:r>
    </w:p>
    <w:p>
      <w:pPr>
        <w:spacing w:after="120"/>
      </w:pPr>
    </w:p>
    <w:p>
      <w:pPr>
        <w:spacing w:after="120"/>
      </w:pPr>
      <w:r>
        <w:rPr>
          <w:rFonts w:ascii="Inter" w:cs="Inter" w:eastAsia="Inter" w:hAnsi="Inter"/>
          <w:sz w:val="21"/>
          <w:szCs w:val="21"/>
        </w:rPr>
        <w:t xml:space="preserve">Salah satu keunggulan sistem HR digital adalah kemampuan untuk mengotomatisasi dan melacak proses onboarding. Dengan modul onboarding di software HR, kamu bisa membuat checklist otomatis untuk setiap tahapan onboarding, mengirim reminder ke manager tentang tugas-tugas onboarding mereka, melacak progres setiap karyawan baru, dan mengumpulkan feedback secara terstruktur.</w:t>
      </w:r>
    </w:p>
    <w:p>
      <w:pPr>
        <w:spacing w:after="120"/>
      </w:pPr>
    </w:p>
    <w:p>
      <w:pPr>
        <w:spacing w:after="120"/>
      </w:pPr>
      <w:r>
        <w:rPr>
          <w:rFonts w:ascii="Inter" w:cs="Inter" w:eastAsia="Inter" w:hAnsi="Inter"/>
          <w:sz w:val="21"/>
          <w:szCs w:val="21"/>
        </w:rPr>
        <w:t xml:space="preserve">Untuk training, beberapa software HR memiliki modul Learning Management System atau LMS yang memungkinkan kamu mengupload materi training, track siapa yang sudah menyelesaikan training apa, dan mengukur efektivitas melalui quiz atau assessment. Ini sangat berguna untuk memastikan bahwa semua karyawan mendapat training yang konsisten, terutama untuk topik-topik kritis seperti compliance, keselamatan kerja, atau standar layanan.</w:t>
      </w:r>
    </w:p>
    <w:p>
      <w:pPr>
        <w:spacing w:after="120"/>
      </w:pPr>
    </w:p>
    <w:p>
      <w:pPr>
        <w:pStyle w:val="Heading3"/>
        <w:spacing w:after="100" w:before="200"/>
      </w:pPr>
      <w:r>
        <w:t xml:space="preserve">Kesalahan Umum dalam Onboarding yang Perlu Dihindari</w:t>
      </w:r>
    </w:p>
    <w:p>
      <w:pPr>
        <w:spacing w:after="120"/>
      </w:pPr>
    </w:p>
    <w:p>
      <w:pPr>
        <w:spacing w:after="120"/>
      </w:pPr>
      <w:r>
        <w:rPr>
          <w:rFonts w:ascii="Inter" w:cs="Inter" w:eastAsia="Inter" w:hAnsi="Inter"/>
          <w:sz w:val="21"/>
          <w:szCs w:val="21"/>
        </w:rPr>
        <w:t xml:space="preserve">Ada beberapa kesalahan yang sering dilakukan UMKM dalam proses onboarding. Pertama, informasi overload di hari pertama. Memberikan terlalu banyak informasi sekaligus hanya akan membuat karyawan baru kewalahan dan tidak menyerap apapun. Sebar informasi secara bertahap selama minggu dan bulan pertama.</w:t>
      </w:r>
    </w:p>
    <w:p>
      <w:pPr>
        <w:spacing w:after="120"/>
      </w:pPr>
    </w:p>
    <w:p>
      <w:pPr>
        <w:spacing w:after="120"/>
      </w:pPr>
      <w:r>
        <w:rPr>
          <w:rFonts w:ascii="Inter" w:cs="Inter" w:eastAsia="Inter" w:hAnsi="Inter"/>
          <w:sz w:val="21"/>
          <w:szCs w:val="21"/>
        </w:rPr>
        <w:t xml:space="preserve">Kedua, mengabaikan aspek sosial. Onboarding bukan hanya tentang tugas dan prosedur, tapi juga tentang membangun hubungan. Karyawan baru yang merasa terisolasi secara sosial akan sulit untuk engage dan produktif. Fasilitasi interaksi sosial melalui buddy system, team lunch, atau informal introduction ke kolega dari departemen lain.</w:t>
      </w:r>
    </w:p>
    <w:p>
      <w:pPr>
        <w:spacing w:after="120"/>
      </w:pPr>
    </w:p>
    <w:p>
      <w:pPr>
        <w:spacing w:after="120"/>
      </w:pPr>
      <w:r>
        <w:rPr>
          <w:rFonts w:ascii="Inter" w:cs="Inter" w:eastAsia="Inter" w:hAnsi="Inter"/>
          <w:sz w:val="21"/>
          <w:szCs w:val="21"/>
        </w:rPr>
        <w:t xml:space="preserve">Ketiga, tidak ada follow-up setelah orientasi awal. Banyak perusahaan yang sangat baik di hari pertama tapi kemudian meninggalkan karyawan baru untuk figuring out sendiri. Ini menciptakan rasa abandonment yang merusak engagement. Follow-up reguler di minggu-minggu dan bulan-bulan pertama sangat penting.</w:t>
      </w:r>
    </w:p>
    <w:p>
      <w:pPr>
        <w:spacing w:after="120"/>
      </w:pPr>
    </w:p>
    <w:p>
      <w:pPr>
        <w:spacing w:after="120"/>
      </w:pPr>
      <w:r>
        <w:rPr>
          <w:rFonts w:ascii="Inter" w:cs="Inter" w:eastAsia="Inter" w:hAnsi="Inter"/>
          <w:sz w:val="21"/>
          <w:szCs w:val="21"/>
        </w:rPr>
        <w:t xml:space="preserve">Keempat, tidak menyelaraskan ekspektasi. Karyawan baru yang bergabung dengan ekspektasi tertentu tentang peran mereka, tapi kemudian menemukan realitas yang berbeda, akan cepat kecewa. Pastikan job description yang dikomunikasikan saat rekrutmen sesuai dengan realitas pekerjaan sehari-hari.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Manajemen Kompensasi dan Benefit</w:t>
      </w:r>
    </w:p>
    <w:p>
      <w:pPr>
        <w:spacing w:after="120"/>
      </w:pPr>
    </w:p>
    <w:p>
      <w:pPr>
        <w:spacing w:after="120"/>
      </w:pPr>
    </w:p>
    <w:p>
      <w:pPr>
        <w:pStyle w:val="Heading3"/>
        <w:spacing w:after="100" w:before="200"/>
      </w:pPr>
      <w:r>
        <w:t xml:space="preserve">Mengapa Kompensasi Bukan Sekadar Angka</w:t>
      </w:r>
    </w:p>
    <w:p>
      <w:pPr>
        <w:spacing w:after="120"/>
      </w:pPr>
    </w:p>
    <w:p>
      <w:pPr>
        <w:spacing w:after="120"/>
      </w:pPr>
      <w:r>
        <w:rPr>
          <w:rFonts w:ascii="Inter" w:cs="Inter" w:eastAsia="Inter" w:hAnsi="Inter"/>
          <w:sz w:val="21"/>
          <w:szCs w:val="21"/>
        </w:rPr>
        <w:t xml:space="preserve">Pernahkah kamu bertanya-tanya mengapa dua perusahaan bisa membayar posisi yang sama dengan angka yang sangat berbeda dan keduanya sama-sama sukses menarik talenta? Jawabannya adalah karena kompensasi bukan hanya tentang nominal gaji. Kompensasi adalah sebuah ekosistem yang mencakup aspek finansial, emosional, dan psikologis. Memahami dimensi ganda ini adalah kunci untuk merancang paket kompensasi yang efektif, bahkan dengan budget terbatas.</w:t>
      </w:r>
    </w:p>
    <w:p>
      <w:pPr>
        <w:spacing w:after="120"/>
      </w:pPr>
    </w:p>
    <w:p>
      <w:pPr>
        <w:spacing w:after="120"/>
      </w:pPr>
      <w:r>
        <w:rPr>
          <w:rFonts w:ascii="Inter" w:cs="Inter" w:eastAsia="Inter" w:hAnsi="Inter"/>
          <w:sz w:val="21"/>
          <w:szCs w:val="21"/>
        </w:rPr>
        <w:t xml:space="preserve">Untuk UMKM, tantangan kompensasi biasanya dua sisi. Di satu sisi, kamu tidak bisa bersaing dengan korporasi atau startup well-funded dalam hal gaji pokok. Di sisi lain, kamu perlu menarik dan mempertahankan talenta yang bisa membantu bisnismu tumbuh. Solusinya bukan mencoba menang di arena yang kamu tidak punya sumber daya untuk bertarung, tapi menciptakan arena baru di mana kekuatan unik UMKM bisa bersinar.</w:t>
      </w:r>
    </w:p>
    <w:p>
      <w:pPr>
        <w:spacing w:after="120"/>
      </w:pPr>
    </w:p>
    <w:p>
      <w:pPr>
        <w:pStyle w:val="Heading3"/>
        <w:spacing w:after="100" w:before="200"/>
      </w:pPr>
      <w:r>
        <w:t xml:space="preserve">Memahami Total Rewards</w:t>
      </w:r>
    </w:p>
    <w:p>
      <w:pPr>
        <w:spacing w:after="120"/>
      </w:pPr>
    </w:p>
    <w:p>
      <w:pPr>
        <w:spacing w:after="120"/>
      </w:pPr>
      <w:r>
        <w:rPr>
          <w:rFonts w:ascii="Inter" w:cs="Inter" w:eastAsia="Inter" w:hAnsi="Inter"/>
          <w:sz w:val="21"/>
          <w:szCs w:val="21"/>
        </w:rPr>
        <w:t xml:space="preserve">Konsep modern dalam kompensasi adalah total rewards, yang mencakup lima elemen. Pertama, kompensasi finansial langsung seperti gaji pokok, bonus, dan insentif. Kedua, benefit seperti asuransi kesehatan, program pensiun, dan cuti berbayar. Ketiga, work-life balance termasuk fleksibilitas waktu dan tempat kerja. Keempat, recognition dan apresiasi atas kontribusi. Kelima, development opportunities termasuk training dan jalur karir.</w:t>
      </w:r>
    </w:p>
    <w:p>
      <w:pPr>
        <w:spacing w:after="120"/>
      </w:pPr>
    </w:p>
    <w:p>
      <w:pPr>
        <w:spacing w:after="120"/>
      </w:pPr>
      <w:r>
        <w:rPr>
          <w:rFonts w:ascii="Inter" w:cs="Inter" w:eastAsia="Inter" w:hAnsi="Inter"/>
          <w:sz w:val="21"/>
          <w:szCs w:val="21"/>
        </w:rPr>
        <w:t xml:space="preserve">Untuk UMKM, elemen ketiga, keempat, dan kelima adalah area di mana kamu bisa sangat kompetitif tanpa harus mengeluarkan biaya besar. Fleksibilitas kerja, apresiasi personal dari founder, dan kesempatan belajar yang luas adalah hal-hal yang sangat dihargai karyawan, terutama generasi muda, tapi jarang ditawarkan secara sistematis oleh perusahaan besar.</w:t>
      </w:r>
    </w:p>
    <w:p>
      <w:pPr>
        <w:spacing w:after="120"/>
      </w:pPr>
    </w:p>
    <w:p>
      <w:pPr>
        <w:pStyle w:val="Heading3"/>
        <w:spacing w:after="100" w:before="200"/>
      </w:pPr>
      <w:r>
        <w:t xml:space="preserve">Merancang Struktur Gaji yang Adil</w:t>
      </w:r>
    </w:p>
    <w:p>
      <w:pPr>
        <w:spacing w:after="120"/>
      </w:pPr>
    </w:p>
    <w:p>
      <w:pPr>
        <w:spacing w:after="120"/>
      </w:pPr>
      <w:r>
        <w:rPr>
          <w:rFonts w:ascii="Inter" w:cs="Inter" w:eastAsia="Inter" w:hAnsi="Inter"/>
          <w:sz w:val="21"/>
          <w:szCs w:val="21"/>
        </w:rPr>
        <w:t xml:space="preserve">Struktur gaji yang baik memenuhi tiga kriteria. Internal equity, artinya gaji adil dibandingkan dengan posisi lain di dalam perusahaan. External equity, artinya gaji kompetitif dibandingkan dengan pasar. Dan individual equity, artinya gaji mencerminkan kontribusi dan performa individu.</w:t>
      </w:r>
    </w:p>
    <w:p>
      <w:pPr>
        <w:spacing w:after="120"/>
      </w:pPr>
    </w:p>
    <w:p>
      <w:pPr>
        <w:spacing w:after="120"/>
      </w:pPr>
      <w:r>
        <w:rPr>
          <w:rFonts w:ascii="Inter" w:cs="Inter" w:eastAsia="Inter" w:hAnsi="Inter"/>
          <w:sz w:val="21"/>
          <w:szCs w:val="21"/>
        </w:rPr>
        <w:t xml:space="preserve">Untuk membangun struktur gaji, mulai dengan job evaluation. Nilai setiap posisi berdasarkan faktor-faktor seperti kompleksitas tanggung jawab, skill yang dibutuhkan, dampak terhadap bisnis, dan tingkat supervisi yang diperlukan. Hasil evaluasi ini akan memberikan hierarki internal posisi-posisi di perusahaanmu.</w:t>
      </w:r>
    </w:p>
    <w:p>
      <w:pPr>
        <w:spacing w:after="120"/>
      </w:pPr>
    </w:p>
    <w:p>
      <w:pPr>
        <w:spacing w:after="120"/>
      </w:pPr>
      <w:r>
        <w:rPr>
          <w:rFonts w:ascii="Inter" w:cs="Inter" w:eastAsia="Inter" w:hAnsi="Inter"/>
          <w:sz w:val="21"/>
          <w:szCs w:val="21"/>
        </w:rPr>
        <w:t xml:space="preserve">Selanjutnya, lakukan salary survey. Cari tahu berapa gaji pasar untuk posisi-posisi serupa di industri dan wilayah yang sama. Data ini bisa didapat dari laporan gaji tahunan yang dipublikasikan oleh perusahaan konsultan HR, job portal, atau bahkan secara informal melalui networking. Untuk UMKM di kota-kota besar Indonesia, pastikan kamu membandingkan dengan perusahaan di segmen yang relevan, bukan dengan korporasi multinasional yang skalanya berbeda.</w:t>
      </w:r>
    </w:p>
    <w:p>
      <w:pPr>
        <w:spacing w:after="120"/>
      </w:pPr>
    </w:p>
    <w:p>
      <w:pPr>
        <w:spacing w:after="120"/>
      </w:pPr>
      <w:r>
        <w:rPr>
          <w:rFonts w:ascii="Inter" w:cs="Inter" w:eastAsia="Inter" w:hAnsi="Inter"/>
          <w:sz w:val="21"/>
          <w:szCs w:val="21"/>
        </w:rPr>
        <w:t xml:space="preserve">Setelah punya data internal dan eksternal, buat salary grade atau band. Kelompokkan posisi-posisi dengan nilai serupa ke dalam grade yang sama, dan tentukan range gaji untuk setiap grade. Range ini biasanya memiliki minimum, midpoint, dan maximum. Karyawan baru biasanya masuk di sekitar minimum sampai midpoint, dan seiring waktu dan peningkatan performa, mereka bergerak menuju maximum.</w:t>
      </w:r>
    </w:p>
    <w:p>
      <w:pPr>
        <w:spacing w:after="120"/>
      </w:pPr>
    </w:p>
    <w:p>
      <w:pPr>
        <w:pStyle w:val="Heading3"/>
        <w:spacing w:after="100" w:before="200"/>
      </w:pPr>
      <w:r>
        <w:t xml:space="preserve">Tunjangan dan Benefit yang Bernilai Tinggi</w:t>
      </w:r>
    </w:p>
    <w:p>
      <w:pPr>
        <w:spacing w:after="120"/>
      </w:pPr>
    </w:p>
    <w:p>
      <w:pPr>
        <w:spacing w:after="120"/>
      </w:pPr>
      <w:r>
        <w:rPr>
          <w:rFonts w:ascii="Inter" w:cs="Inter" w:eastAsia="Inter" w:hAnsi="Inter"/>
          <w:sz w:val="21"/>
          <w:szCs w:val="21"/>
        </w:rPr>
        <w:t xml:space="preserve">Selain gaji pokok, tunjangan dan benefit memainkan peran penting dalam daya tarik paket kompensasi. Beberapa benefit yang bernilai tinggi bagi karyawan UMKM di Indonesia antara lain.</w:t>
      </w:r>
    </w:p>
    <w:p>
      <w:pPr>
        <w:spacing w:after="120"/>
      </w:pPr>
    </w:p>
    <w:p>
      <w:pPr>
        <w:spacing w:after="120"/>
      </w:pPr>
      <w:r>
        <w:rPr>
          <w:rFonts w:ascii="Inter" w:cs="Inter" w:eastAsia="Inter" w:hAnsi="Inter"/>
          <w:sz w:val="21"/>
          <w:szCs w:val="21"/>
        </w:rPr>
        <w:t xml:space="preserve">**BPJS Kesehatan dan Ketenagakerjaan.** Ini adalah hak dasar karyawan yang dijamin oleh undang-undang. Pastikan kamu mendaftarkan semua karyawan ke BPJS Kesehatan untuk coverage kesehatan dan BPJS Ketenagakerjaan untuk jaminan hari tua, jaminan kecelakaan kerja, dan jaminan kematian. Selain wajib secara hukum, benefit ini memberikan rasa aman yang sangat dihargai karyawan.</w:t>
      </w:r>
    </w:p>
    <w:p>
      <w:pPr>
        <w:spacing w:after="120"/>
      </w:pPr>
    </w:p>
    <w:p>
      <w:pPr>
        <w:spacing w:after="120"/>
      </w:pPr>
      <w:r>
        <w:rPr>
          <w:rFonts w:ascii="Inter" w:cs="Inter" w:eastAsia="Inter" w:hAnsi="Inter"/>
          <w:sz w:val="21"/>
          <w:szCs w:val="21"/>
        </w:rPr>
        <w:t xml:space="preserve">**Tunjangan Hari Raya.** THR adalah ekspektasi budaya yang kuat di Indonesia. Meskipun regulasi hanya mewajibkan THR untuk karyawan yang sudah bekerja 12 bulan, banyak perusahaan yang memberikan THR proporsional bahkan untuk karyawan yang belum genap setahun. Untuk UMKM, THR bisa menjadi diferensiator yang kuat dalam employer branding.</w:t>
      </w:r>
    </w:p>
    <w:p>
      <w:pPr>
        <w:spacing w:after="120"/>
      </w:pPr>
    </w:p>
    <w:p>
      <w:pPr>
        <w:spacing w:after="120"/>
      </w:pPr>
      <w:r>
        <w:rPr>
          <w:rFonts w:ascii="Inter" w:cs="Inter" w:eastAsia="Inter" w:hAnsi="Inter"/>
          <w:sz w:val="21"/>
          <w:szCs w:val="21"/>
        </w:rPr>
        <w:t xml:space="preserve">**Tunjangan makan dan transport.** Ini adalah benefit praktis yang langsung dirasakan karyawan setiap hari. Nilainya mungkin tidak besar, tapi konsistensinya menciptakan rasa dihargai. Kamu bisa memberikan tunjangan ini dalam bentuk uang tunai, voucher, atau reimbursement.</w:t>
      </w:r>
    </w:p>
    <w:p>
      <w:pPr>
        <w:spacing w:after="120"/>
      </w:pPr>
    </w:p>
    <w:p>
      <w:pPr>
        <w:spacing w:after="120"/>
      </w:pPr>
      <w:r>
        <w:rPr>
          <w:rFonts w:ascii="Inter" w:cs="Inter" w:eastAsia="Inter" w:hAnsi="Inter"/>
          <w:sz w:val="21"/>
          <w:szCs w:val="21"/>
        </w:rPr>
        <w:t xml:space="preserve">**Asuransi kesehatan tambahan.** Di luar BPJS, beberapa UMKM menyediakan asuransi kesehatan swasta untuk karyawan. Ini bisa berupa rawat jalan, rawat inap, atau gigi. Premiumnya tidak harus mahal, yang penting ada usaha untuk memberikan perlindungan ekstra.</w:t>
      </w:r>
    </w:p>
    <w:p>
      <w:pPr>
        <w:spacing w:after="120"/>
      </w:pPr>
    </w:p>
    <w:p>
      <w:pPr>
        <w:spacing w:after="120"/>
      </w:pPr>
      <w:r>
        <w:rPr>
          <w:rFonts w:ascii="Inter" w:cs="Inter" w:eastAsia="Inter" w:hAnsi="Inter"/>
          <w:sz w:val="21"/>
          <w:szCs w:val="21"/>
        </w:rPr>
        <w:t xml:space="preserve">**Fleksibilitas kerja.** Seperti disebutkan sebelumnya, ini adalah benefit yang hampir tidak ada biayanya tapi sangat dihargai. Izinkan karyawan untuk mengatur jam kerja mereka selama target tercapai, atau berikan opsi kerja remote beberapa hari dalam seminggu kalau peran mereka memungkinkan.</w:t>
      </w:r>
    </w:p>
    <w:p>
      <w:pPr>
        <w:spacing w:after="120"/>
      </w:pPr>
    </w:p>
    <w:p>
      <w:pPr>
        <w:pStyle w:val="Heading3"/>
        <w:spacing w:after="100" w:before="200"/>
      </w:pPr>
      <w:r>
        <w:t xml:space="preserve">Insentif dan Bonus yang Memotivasi</w:t>
      </w:r>
    </w:p>
    <w:p>
      <w:pPr>
        <w:spacing w:after="120"/>
      </w:pPr>
    </w:p>
    <w:p>
      <w:pPr>
        <w:spacing w:after="120"/>
      </w:pPr>
      <w:r>
        <w:rPr>
          <w:rFonts w:ascii="Inter" w:cs="Inter" w:eastAsia="Inter" w:hAnsi="Inter"/>
          <w:sz w:val="21"/>
          <w:szCs w:val="21"/>
        </w:rPr>
        <w:t xml:space="preserve">Sistem insentif yang dirancang dengan baik bisa menjadi pengungkit produktivitas yang sangat powerful. Untuk UMKM, ada beberapa model insentif yang bisa dipertimbangkan.</w:t>
      </w:r>
    </w:p>
    <w:p>
      <w:pPr>
        <w:spacing w:after="120"/>
      </w:pPr>
    </w:p>
    <w:p>
      <w:pPr>
        <w:spacing w:after="120"/>
      </w:pPr>
      <w:r>
        <w:rPr>
          <w:rFonts w:ascii="Inter" w:cs="Inter" w:eastAsia="Inter" w:hAnsi="Inter"/>
          <w:sz w:val="21"/>
          <w:szCs w:val="21"/>
        </w:rPr>
        <w:t xml:space="preserve">**Insentif berbasis performa individu.** Cocok untuk peran-peran yang output-nya mudah diukur, seperti sales atau produksi. Tentukan target yang jelas dan achievable, lalu berikan bonus saat target tercapai atau terlampaui.</w:t>
      </w:r>
    </w:p>
    <w:p>
      <w:pPr>
        <w:spacing w:after="120"/>
      </w:pPr>
    </w:p>
    <w:p>
      <w:pPr>
        <w:spacing w:after="120"/>
      </w:pPr>
      <w:r>
        <w:rPr>
          <w:rFonts w:ascii="Inter" w:cs="Inter" w:eastAsia="Inter" w:hAnsi="Inter"/>
          <w:sz w:val="21"/>
          <w:szCs w:val="21"/>
        </w:rPr>
        <w:t xml:space="preserve">**Insentif berbasis performa tim.** Cocok untuk peran-peran kolaboratif di mana hasil individu sulit diisolasi. Target tim mendorong kerja sama dan saling support antar anggota.</w:t>
      </w:r>
    </w:p>
    <w:p>
      <w:pPr>
        <w:spacing w:after="120"/>
      </w:pPr>
    </w:p>
    <w:p>
      <w:pPr>
        <w:spacing w:after="120"/>
      </w:pPr>
      <w:r>
        <w:rPr>
          <w:rFonts w:ascii="Inter" w:cs="Inter" w:eastAsia="Inter" w:hAnsi="Inter"/>
          <w:sz w:val="21"/>
          <w:szCs w:val="21"/>
        </w:rPr>
        <w:t xml:space="preserve">**Profit sharing.** Model ini membagikan sebagian keuntungan perusahaan kepada karyawan. Cocok untuk UMKM yang ingin menciptakan rasa kepemilikan bersama. Persentase dan formula pembagian perlu dikomunikasikan secara transparan.</w:t>
      </w:r>
    </w:p>
    <w:p>
      <w:pPr>
        <w:spacing w:after="120"/>
      </w:pPr>
    </w:p>
    <w:p>
      <w:pPr>
        <w:spacing w:after="120"/>
      </w:pPr>
      <w:r>
        <w:rPr>
          <w:rFonts w:ascii="Inter" w:cs="Inter" w:eastAsia="Inter" w:hAnsi="Inter"/>
          <w:sz w:val="21"/>
          <w:szCs w:val="21"/>
        </w:rPr>
        <w:t xml:space="preserve">**Stock option atau ESOP.** Untuk UMKM yang punya ambisi tumbuh besar, menawarkan opsi kepemilikan saham bisa menjadi insentif jangka panjang yang sangat menarik. Karyawan yang merasa memiliki perusahaan akan lebih termotivasi dan loyal.</w:t>
      </w:r>
    </w:p>
    <w:p>
      <w:pPr>
        <w:spacing w:after="120"/>
      </w:pPr>
    </w:p>
    <w:p>
      <w:pPr>
        <w:pStyle w:val="Heading3"/>
        <w:spacing w:after="100" w:before="200"/>
      </w:pPr>
      <w:r>
        <w:t xml:space="preserve">Manajemen Kompensasi dengan Sistem HR</w:t>
      </w:r>
    </w:p>
    <w:p>
      <w:pPr>
        <w:spacing w:after="120"/>
      </w:pPr>
    </w:p>
    <w:p>
      <w:pPr>
        <w:spacing w:after="120"/>
      </w:pPr>
      <w:r>
        <w:rPr>
          <w:rFonts w:ascii="Inter" w:cs="Inter" w:eastAsia="Inter" w:hAnsi="Inter"/>
          <w:sz w:val="21"/>
          <w:szCs w:val="21"/>
        </w:rPr>
        <w:t xml:space="preserve">Salah satu area di mana sistem HR digital memberikan nilai paling langsung adalah dalam manajemen kompensasi. Perhitungan gaji manual yang melibatkan berbagai komponen, tunjangan, potongan, pajak, dan BPJS sangat rentan terhadap error. Satu kesalahan dalam formula bisa menyebabkan overpayment atau underpayment yang berdampak pada kepuasan karyawan dan compliance perusahaan.</w:t>
      </w:r>
    </w:p>
    <w:p>
      <w:pPr>
        <w:spacing w:after="120"/>
      </w:pPr>
    </w:p>
    <w:p>
      <w:pPr>
        <w:spacing w:after="120"/>
      </w:pPr>
      <w:r>
        <w:rPr>
          <w:rFonts w:ascii="Inter" w:cs="Inter" w:eastAsia="Inter" w:hAnsi="Inter"/>
          <w:sz w:val="21"/>
          <w:szCs w:val="21"/>
        </w:rPr>
        <w:t xml:space="preserve">Dengan sistem HR, semua formula ini dikonfigurasi sekali dan dijalankan secara otomatis setiap periode payroll. Perubahan regulasi seperti penyesuaian tarif PPh 21 atau batas atas BPJS bisa di-update di sistem dan langsung berlaku untuk semua karyawan. Transparansi juga meningkat karena karyawan bisa mengakses rincian gaji mereka kapan saja melalui self-service portal.</w:t>
      </w:r>
    </w:p>
    <w:p>
      <w:pPr>
        <w:spacing w:after="120"/>
      </w:pPr>
    </w:p>
    <w:p>
      <w:pPr>
        <w:pStyle w:val="Heading3"/>
        <w:spacing w:after="100" w:before="200"/>
      </w:pPr>
      <w:r>
        <w:t xml:space="preserve">Komunikasi Kompensasi yang Efektif</w:t>
      </w:r>
    </w:p>
    <w:p>
      <w:pPr>
        <w:spacing w:after="120"/>
      </w:pPr>
    </w:p>
    <w:p>
      <w:pPr>
        <w:spacing w:after="120"/>
      </w:pPr>
      <w:r>
        <w:rPr>
          <w:rFonts w:ascii="Inter" w:cs="Inter" w:eastAsia="Inter" w:hAnsi="Inter"/>
          <w:sz w:val="21"/>
          <w:szCs w:val="21"/>
        </w:rPr>
        <w:t xml:space="preserve">Seringkali, masalah bukan pada besaran kompensasi, tapi pada cara komunikasinya. Karyawan yang tidak memahami bagaimana keputusan kompensasi dibuat cenderung merasa tidak dihargai, bahkan jika paket yang mereka terima sebenarnya kompetitif.</w:t>
      </w:r>
    </w:p>
    <w:p>
      <w:pPr>
        <w:spacing w:after="120"/>
      </w:pPr>
    </w:p>
    <w:p>
      <w:pPr>
        <w:spacing w:after="120"/>
      </w:pPr>
      <w:r>
        <w:rPr>
          <w:rFonts w:ascii="Inter" w:cs="Inter" w:eastAsia="Inter" w:hAnsi="Inter"/>
          <w:sz w:val="21"/>
          <w:szCs w:val="21"/>
        </w:rPr>
        <w:t xml:space="preserve">Untuk itu, transparansi dalam proses kompensasi sangat penting. Ini bukan berarti kamu harus membuka gaji semua orang, tapi kamu perlu mengkomunikasikan filosofi kompensasi perusahaan. Bagaimana posisi-posisi dievaluasi? Bagaimana range gaji ditentukan? Apa kriteria untuk kenaikan dan bonus? Ketika karyawan memahami "rules of the game", mereka lebih mungkin merasa bahwa sistem itu adil, bahkan jika hasil spesifiknya tidak selalu sesuai harapan mereka.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Payroll dan Administrasi</w:t>
      </w:r>
    </w:p>
    <w:p>
      <w:pPr>
        <w:spacing w:after="120"/>
      </w:pPr>
    </w:p>
    <w:p>
      <w:pPr>
        <w:spacing w:after="120"/>
      </w:pPr>
    </w:p>
    <w:p>
      <w:pPr>
        <w:pStyle w:val="Heading3"/>
        <w:spacing w:after="100" w:before="200"/>
      </w:pPr>
      <w:r>
        <w:t xml:space="preserve">Jantung Operasional HR</w:t>
      </w:r>
    </w:p>
    <w:p>
      <w:pPr>
        <w:spacing w:after="120"/>
      </w:pPr>
    </w:p>
    <w:p>
      <w:pPr>
        <w:spacing w:after="120"/>
      </w:pPr>
      <w:r>
        <w:rPr>
          <w:rFonts w:ascii="Inter" w:cs="Inter" w:eastAsia="Inter" w:hAnsi="Inter"/>
          <w:sz w:val="21"/>
          <w:szCs w:val="21"/>
        </w:rPr>
        <w:t xml:space="preserve">Kalau HR adalah tubuh, maka payroll adalah jantungnya. Setiap bulan, tanpa gagal, payroll harus berjalan dengan akurat dan tepat waktu. Satu kesalahan saja bisa merusak kepercayaan karyawan. Satu keterlambatan bisa menurunkan moral seluruh tim. Untuk UMKM yang sedang tumbuh, mengelola payroll dengan benar adalah salah satu fondasi operasional yang paling kritis.</w:t>
      </w:r>
    </w:p>
    <w:p>
      <w:pPr>
        <w:spacing w:after="120"/>
      </w:pPr>
    </w:p>
    <w:p>
      <w:pPr>
        <w:spacing w:after="120"/>
      </w:pPr>
      <w:r>
        <w:rPr>
          <w:rFonts w:ascii="Inter" w:cs="Inter" w:eastAsia="Inter" w:hAnsi="Inter"/>
          <w:sz w:val="21"/>
          <w:szCs w:val="21"/>
        </w:rPr>
        <w:t xml:space="preserve">Payroll di Indonesia memiliki kompleksitas tersendiri. Kamu harus menghitung gaji pokok, berbagai tunjangan, uang lembur, potongan ketidakhadiran, BPJS Kesehatan dan Ketenagakerjaan, PPh 21, dan mungkin juga potongan-potongan lain seperti pinjaman karyawan atau iuran serikat pekerja. Semua ini harus dihitung secara akurat dan dilaporkan sesuai regulasi yang berlaku.</w:t>
      </w:r>
    </w:p>
    <w:p>
      <w:pPr>
        <w:spacing w:after="120"/>
      </w:pPr>
    </w:p>
    <w:p>
      <w:pPr>
        <w:pStyle w:val="Heading3"/>
        <w:spacing w:after="100" w:before="200"/>
      </w:pPr>
      <w:r>
        <w:t xml:space="preserve">Komponen-Komponen Payroll</w:t>
      </w:r>
    </w:p>
    <w:p>
      <w:pPr>
        <w:spacing w:after="120"/>
      </w:pPr>
    </w:p>
    <w:p>
      <w:pPr>
        <w:spacing w:after="120"/>
      </w:pPr>
      <w:r>
        <w:rPr>
          <w:rFonts w:ascii="Inter" w:cs="Inter" w:eastAsia="Inter" w:hAnsi="Inter"/>
          <w:sz w:val="21"/>
          <w:szCs w:val="21"/>
        </w:rPr>
        <w:t xml:space="preserve">Mari kita breakdown komponen payroll secara detail agar kamu punya pemahaman yang komprehensif.</w:t>
      </w:r>
    </w:p>
    <w:p>
      <w:pPr>
        <w:spacing w:after="120"/>
      </w:pPr>
    </w:p>
    <w:p>
      <w:pPr>
        <w:spacing w:after="120"/>
      </w:pPr>
      <w:r>
        <w:rPr>
          <w:rFonts w:ascii="Inter" w:cs="Inter" w:eastAsia="Inter" w:hAnsi="Inter"/>
          <w:sz w:val="21"/>
          <w:szCs w:val="21"/>
        </w:rPr>
        <w:t xml:space="preserve">**Gaji pokok** adalah komponen dasar yang nilainya ditetapkan dalam perjanjian kerja. Gaji pokok biasanya merupakan persentase terbesar dari total kompensasi, minimal 75 persen menurut regulasi ketenagakerjaan Indonesia jika ada komponen tunjangan lainnya.</w:t>
      </w:r>
    </w:p>
    <w:p>
      <w:pPr>
        <w:spacing w:after="120"/>
      </w:pPr>
    </w:p>
    <w:p>
      <w:pPr>
        <w:spacing w:after="120"/>
      </w:pPr>
      <w:r>
        <w:rPr>
          <w:rFonts w:ascii="Inter" w:cs="Inter" w:eastAsia="Inter" w:hAnsi="Inter"/>
          <w:sz w:val="21"/>
          <w:szCs w:val="21"/>
        </w:rPr>
        <w:t xml:space="preserve">**Tunjangan tetap** adalah pembayaran reguler di luar gaji pokok yang nilainya konstan setiap bulan. Contohnya tunjangan jabatan, tunjangan keluarga, atau tunjangan kesehatan. Tunjangan tetap masuk dalam perhitungan untuk determinasi pesangon dan certain benefit lainnya.</w:t>
      </w:r>
    </w:p>
    <w:p>
      <w:pPr>
        <w:spacing w:after="120"/>
      </w:pPr>
    </w:p>
    <w:p>
      <w:pPr>
        <w:spacing w:after="120"/>
      </w:pPr>
      <w:r>
        <w:rPr>
          <w:rFonts w:ascii="Inter" w:cs="Inter" w:eastAsia="Inter" w:hAnsi="Inter"/>
          <w:sz w:val="21"/>
          <w:szCs w:val="21"/>
        </w:rPr>
        <w:t xml:space="preserve">**Tunjangan tidak tetap** adalah pembayaran yang nilainya bervariasi setiap bulan berdasarkan kondisi tertentu. Contohnya uang makan yang tergantung kehadiran, uang transport yang tergantung hari kerja, atau commission yang tergantung penjualan.</w:t>
      </w:r>
    </w:p>
    <w:p>
      <w:pPr>
        <w:spacing w:after="120"/>
      </w:pPr>
    </w:p>
    <w:p>
      <w:pPr>
        <w:spacing w:after="120"/>
      </w:pPr>
      <w:r>
        <w:rPr>
          <w:rFonts w:ascii="Inter" w:cs="Inter" w:eastAsia="Inter" w:hAnsi="Inter"/>
          <w:sz w:val="21"/>
          <w:szCs w:val="21"/>
        </w:rPr>
        <w:t xml:space="preserve">**Upah lembur** dihitung berdasarkan rumus yang diatur oleh peraturan ketenagakerjaan. Untuk hari kerja biasa, lembur jam pertama dibayar 1,5 kali upah per jam, jam kedua dan seterusnya 2 kali upah per jam. Untuk hari istirahat atau hari libur, tarifnya lebih tinggi. Software HR yang compliant akan menghitung ini secara otomatis berdasarkan data absensi.</w:t>
      </w:r>
    </w:p>
    <w:p>
      <w:pPr>
        <w:spacing w:after="120"/>
      </w:pPr>
    </w:p>
    <w:p>
      <w:pPr>
        <w:spacing w:after="120"/>
      </w:pPr>
      <w:r>
        <w:rPr>
          <w:rFonts w:ascii="Inter" w:cs="Inter" w:eastAsia="Inter" w:hAnsi="Inter"/>
          <w:sz w:val="21"/>
          <w:szCs w:val="21"/>
        </w:rPr>
        <w:t xml:space="preserve">**Bonus dan insentif** adalah pembayaran tambahan di luar komponen reguler. Bonus bisa bersifat diskresioner atau berdasarkan formula yang sudah ditetapkan. Insentif biasanya linked ke pencapaian target tertentu. Perlakuan pajak untuk bonus dan insentif sama dengan gaji reguler.</w:t>
      </w:r>
    </w:p>
    <w:p>
      <w:pPr>
        <w:spacing w:after="120"/>
      </w:pPr>
    </w:p>
    <w:p>
      <w:pPr>
        <w:pStyle w:val="Heading3"/>
        <w:spacing w:after="100" w:before="200"/>
      </w:pPr>
      <w:r>
        <w:t xml:space="preserve">Perhitungan PPh 21 yang Akurat</w:t>
      </w:r>
    </w:p>
    <w:p>
      <w:pPr>
        <w:spacing w:after="120"/>
      </w:pPr>
    </w:p>
    <w:p>
      <w:pPr>
        <w:spacing w:after="120"/>
      </w:pPr>
      <w:r>
        <w:rPr>
          <w:rFonts w:ascii="Inter" w:cs="Inter" w:eastAsia="Inter" w:hAnsi="Inter"/>
          <w:sz w:val="21"/>
          <w:szCs w:val="21"/>
        </w:rPr>
        <w:t xml:space="preserve">Pajak Penghasilan Pasal 21 adalah pajak atas penghasilan karyawan yang wajib dipotong oleh perusahaan. Perhitungannya mengikuti tarif progresif yang ditetapkan oleh pemerintah. Mulai Oktober 2024, tarif PPh 21 untuk karyawan menggunakan skema tarif efektif rata-rata yang menyederhanakan perhitungan untuk penghasilan tertentu.</w:t>
      </w:r>
    </w:p>
    <w:p>
      <w:pPr>
        <w:spacing w:after="120"/>
      </w:pPr>
    </w:p>
    <w:p>
      <w:pPr>
        <w:spacing w:after="120"/>
      </w:pPr>
      <w:r>
        <w:rPr>
          <w:rFonts w:ascii="Inter" w:cs="Inter" w:eastAsia="Inter" w:hAnsi="Inter"/>
          <w:sz w:val="21"/>
          <w:szCs w:val="21"/>
        </w:rPr>
        <w:t xml:space="preserve">Langkah-langkah perhitungan PPh 21 secara umum adalah sebagai berikut. Pertama, hitung penghasilan bruto setahun, termasuk gaji, tunjangan, bonus, dan penghasilan lainnya. Kedua, kurangi dengan biaya jabatan, maksimal Rp 6 juta per tahun. Ketiga, kurangi dengan iuran BPJS yang dibayar karyawan. Keempat, hasilnya adalah Penghasilan Kena Pajak atau PKP tahunan. Kelima, terapkan tarif progresif pada PKP. Keenam, bagi dengan 12 untuk mendapatkan PPh 21 bulanan.</w:t>
      </w:r>
    </w:p>
    <w:p>
      <w:pPr>
        <w:spacing w:after="120"/>
      </w:pPr>
    </w:p>
    <w:p>
      <w:pPr>
        <w:spacing w:after="120"/>
      </w:pPr>
      <w:r>
        <w:rPr>
          <w:rFonts w:ascii="Inter" w:cs="Inter" w:eastAsia="Inter" w:hAnsi="Inter"/>
          <w:sz w:val="21"/>
          <w:szCs w:val="21"/>
        </w:rPr>
        <w:t xml:space="preserve">Perhitungan ini terlihat sederhana di atas kertas, tapi dalam praktik, banyak nuansa yang perlu diperhatikan. Karyawan dengan status berbeda, misalnya PKP atau TK, punya Penghasilan Tidak Kena Pajak yang berbeda. Karyawan yang bergabung atau keluar di tengah tahun perlu perhitungan proporsional. Dan ada berbagai jenis penghasilan yang perlakuan pajaknya berbeda. Inilah mengapa otomatisasi melalui software HR sangat berharga.</w:t>
      </w:r>
    </w:p>
    <w:p>
      <w:pPr>
        <w:spacing w:after="120"/>
      </w:pPr>
    </w:p>
    <w:p>
      <w:pPr>
        <w:pStyle w:val="Heading3"/>
        <w:spacing w:after="100" w:before="200"/>
      </w:pPr>
      <w:r>
        <w:t xml:space="preserve">BPJS: Kesehatan dan Ketenagakerjaan</w:t>
      </w:r>
    </w:p>
    <w:p>
      <w:pPr>
        <w:spacing w:after="120"/>
      </w:pPr>
    </w:p>
    <w:p>
      <w:pPr>
        <w:spacing w:after="120"/>
      </w:pPr>
      <w:r>
        <w:rPr>
          <w:rFonts w:ascii="Inter" w:cs="Inter" w:eastAsia="Inter" w:hAnsi="Inter"/>
          <w:sz w:val="21"/>
          <w:szCs w:val="21"/>
        </w:rPr>
        <w:t xml:space="preserve">Badan Penyelenggara Jaminan Sosial adalah program jaminan sosial wajib di Indonesia. Sebagai pengusaha, kamu wajib mendaftarkan karyawan ke dua program BPJS.</w:t>
      </w:r>
    </w:p>
    <w:p>
      <w:pPr>
        <w:spacing w:after="120"/>
      </w:pPr>
    </w:p>
    <w:p>
      <w:pPr>
        <w:spacing w:after="120"/>
      </w:pPr>
      <w:r>
        <w:rPr>
          <w:rFonts w:ascii="Inter" w:cs="Inter" w:eastAsia="Inter" w:hAnsi="Inter"/>
          <w:sz w:val="21"/>
          <w:szCs w:val="21"/>
        </w:rPr>
        <w:t xml:space="preserve">**BPJS Kesehatan** memberikan coverage biaya pengobatan dan perawatan kesehatan. Iurannya dihitung sebagai persentase dari gaji, dengan porsi tertentu dibayar perusahaan dan sebagian dibayar karyawan. Coverage mencakup rawat jalan, rawat inap, dan pengobatan kronis, sesuai kelas yang dipilih.</w:t>
      </w:r>
    </w:p>
    <w:p>
      <w:pPr>
        <w:spacing w:after="120"/>
      </w:pPr>
    </w:p>
    <w:p>
      <w:pPr>
        <w:spacing w:after="120"/>
      </w:pPr>
      <w:r>
        <w:rPr>
          <w:rFonts w:ascii="Inter" w:cs="Inter" w:eastAsia="Inter" w:hAnsi="Inter"/>
          <w:sz w:val="21"/>
          <w:szCs w:val="21"/>
        </w:rPr>
        <w:t xml:space="preserve">**BPJS Ketenagakerjaan** mencakup beberapa program. Jaminan Hari Tua atau JHT adalah tabungan yang diakumulasi selama masa kerja dan bisa dicairkan saat pensiun atau mengundurkan diri. Jaminan Kecelakaan Kerja atau JKK memberikan coverage untuk kecelakaan yang terjadi dalam konteks pekerjaan. Jaminan Kematian atau JM memberikan benefit kepada ahli waris jika karyawan meninggal dunia. Dan Jaminan Pensiun atau JP memberikan penghasilan bulanan setelah karyawan mencapai usia pensiun.</w:t>
      </w:r>
    </w:p>
    <w:p>
      <w:pPr>
        <w:spacing w:after="120"/>
      </w:pPr>
    </w:p>
    <w:p>
      <w:pPr>
        <w:spacing w:after="120"/>
      </w:pPr>
      <w:r>
        <w:rPr>
          <w:rFonts w:ascii="Inter" w:cs="Inter" w:eastAsia="Inter" w:hAnsi="Inter"/>
          <w:sz w:val="21"/>
          <w:szCs w:val="21"/>
        </w:rPr>
        <w:t xml:space="preserve">Setiap program BPJS memiliki tarif iuran yang berbeda, dengan split pembayaran antara perusahaan dan karyawan. Software HR yang compliant akan menghitung semua ini secara otomatis dan menghasilkan laporan yang siap disetor ke BPJS.</w:t>
      </w:r>
    </w:p>
    <w:p>
      <w:pPr>
        <w:spacing w:after="120"/>
      </w:pPr>
    </w:p>
    <w:p>
      <w:pPr>
        <w:pStyle w:val="Heading3"/>
        <w:spacing w:after="100" w:before="200"/>
      </w:pPr>
      <w:r>
        <w:t xml:space="preserve">Proses Payroll Bulanan yang Efisien</w:t>
      </w:r>
    </w:p>
    <w:p>
      <w:pPr>
        <w:spacing w:after="120"/>
      </w:pPr>
    </w:p>
    <w:p>
      <w:pPr>
        <w:spacing w:after="120"/>
      </w:pPr>
      <w:r>
        <w:rPr>
          <w:rFonts w:ascii="Inter" w:cs="Inter" w:eastAsia="Inter" w:hAnsi="Inter"/>
          <w:sz w:val="21"/>
          <w:szCs w:val="21"/>
        </w:rPr>
        <w:t xml:space="preserve">Proses payroll bulanan yang efisien mengikuti siklus yang terstruktur. Di minggu terakhir bulan berjalan, kumpulkan dan verifikasi data variabel seperti absensi, lembur, cuti, dan reimbursement. Di hari-hari pertama bulan berikutnya, jalankan kalkulasi payroll dan review hasilnya. Setelah disetujui oleh management, generate slip gaji dan distribusikan ke karyawan. Transfer gaji ke rekening karyawan dan setorkan kewajiban pajak serta BPJS tepat waktu.</w:t>
      </w:r>
    </w:p>
    <w:p>
      <w:pPr>
        <w:spacing w:after="120"/>
      </w:pPr>
    </w:p>
    <w:p>
      <w:pPr>
        <w:spacing w:after="120"/>
      </w:pPr>
      <w:r>
        <w:rPr>
          <w:rFonts w:ascii="Inter" w:cs="Inter" w:eastAsia="Inter" w:hAnsi="Inter"/>
          <w:sz w:val="21"/>
          <w:szCs w:val="21"/>
        </w:rPr>
        <w:t xml:space="preserve">Kunci efisiensi dalam proses ini adalah otomatisasi dan standardisasi. Otomatisasi mengurangi pekerjaan manual dan risiko error. Standardisasi memastikan konsistensi dari bulan ke bulan. Sistem HR digital yang baik mengotomatiskan seluruh siklus ini, dari pengumpulan data sampai generation laporan, sehingga tim HR bisa fokus pada hal-hal yang lebih strategis.</w:t>
      </w:r>
    </w:p>
    <w:p>
      <w:pPr>
        <w:spacing w:after="120"/>
      </w:pPr>
    </w:p>
    <w:p>
      <w:pPr>
        <w:pStyle w:val="Heading3"/>
        <w:spacing w:after="100" w:before="200"/>
      </w:pPr>
      <w:r>
        <w:t xml:space="preserve">Administrasi Kepegawaian yang Rapi</w:t>
      </w:r>
    </w:p>
    <w:p>
      <w:pPr>
        <w:spacing w:after="120"/>
      </w:pPr>
    </w:p>
    <w:p>
      <w:pPr>
        <w:spacing w:after="120"/>
      </w:pPr>
      <w:r>
        <w:rPr>
          <w:rFonts w:ascii="Inter" w:cs="Inter" w:eastAsia="Inter" w:hAnsi="Inter"/>
          <w:sz w:val="21"/>
          <w:szCs w:val="21"/>
        </w:rPr>
        <w:t xml:space="preserve">Di luar payroll, ada banyak administrasi kepegawaian yang perlu dikelola dengan rapi. Ini mencakup surat-menyurat seperti perjanjian kerja, surat keputusan kenaikan gaji, surat peringatan, dan surat referensi kerja. Lalu dokumen-dokumen pribadi karyawan seperti KTP, KK, ijazah, dan sertifikat yang perlu disimpan dengan aman. Serta record-record kepegawaian seperti riwayat posisi, riwayat gaji, riwayat training, dan riwayat penilaian kinerja.</w:t>
      </w:r>
    </w:p>
    <w:p>
      <w:pPr>
        <w:spacing w:after="120"/>
      </w:pPr>
    </w:p>
    <w:p>
      <w:pPr>
        <w:spacing w:after="120"/>
      </w:pPr>
      <w:r>
        <w:rPr>
          <w:rFonts w:ascii="Inter" w:cs="Inter" w:eastAsia="Inter" w:hAnsi="Inter"/>
          <w:sz w:val="21"/>
          <w:szCs w:val="21"/>
        </w:rPr>
        <w:t xml:space="preserve">Administrasi yang rapi bukan hanya soal kerapian, tapi soal legal protection. Ketika ada sengketa ketenagakerjaan, dokumen yang lengkap dan terorganisir adalah pertahanan terbaik perusahaan. Sebaliknya, administrasi yang berantakan bisa membuat perusahaan kalah dalam sengketa meskipun secara substansi perusahaan benar.</w:t>
      </w:r>
    </w:p>
    <w:p>
      <w:pPr>
        <w:spacing w:after="120"/>
      </w:pPr>
    </w:p>
    <w:p>
      <w:pPr>
        <w:spacing w:after="120"/>
      </w:pPr>
      <w:r>
        <w:rPr>
          <w:rFonts w:ascii="Inter" w:cs="Inter" w:eastAsia="Inter" w:hAnsi="Inter"/>
          <w:sz w:val="21"/>
          <w:szCs w:val="21"/>
        </w:rPr>
        <w:t xml:space="preserve">Sistem HR digital biasanya menyediakan employee file management yang terpusat. Semua dokumen karyawan tersimpan secara digital, terorganisir, dan mudah diakses oleh pihak yang berwenang. Beberapa sistem bahkan dilengkapi dengan reminder untuk dokumen-dokumen yang akan expired, seperti kontrak kerja yang perlu diperpanjang atau KTP yang perlu di-update.</w:t>
      </w:r>
    </w:p>
    <w:p>
      <w:pPr>
        <w:spacing w:after="120"/>
      </w:pPr>
    </w:p>
    <w:p>
      <w:pPr>
        <w:pStyle w:val="Heading3"/>
        <w:spacing w:after="100" w:before="200"/>
      </w:pPr>
      <w:r>
        <w:t xml:space="preserve">Audit dan Compliance Payroll</w:t>
      </w:r>
    </w:p>
    <w:p>
      <w:pPr>
        <w:spacing w:after="120"/>
      </w:pPr>
    </w:p>
    <w:p>
      <w:pPr>
        <w:spacing w:after="120"/>
      </w:pPr>
      <w:r>
        <w:rPr>
          <w:rFonts w:ascii="Inter" w:cs="Inter" w:eastAsia="Inter" w:hAnsi="Inter"/>
          <w:sz w:val="21"/>
          <w:szCs w:val="21"/>
        </w:rPr>
        <w:t xml:space="preserve">Secara berkala, lakukan audit internal terhadap proses payroll. Cek apakah perhitungan sudah akurat, apakah compliance dengan regulasi terjaga, dan apakah ada anomali yang perlu diinvestigasi. Audit tidak harus dilakukan oleh auditor eksternal. Tim internal yang independent bisa melakukannya, asalkan mereka memahami regulasi yang berlaku.</w:t>
      </w:r>
    </w:p>
    <w:p>
      <w:pPr>
        <w:spacing w:after="120"/>
      </w:pPr>
    </w:p>
    <w:p>
      <w:pPr>
        <w:spacing w:after="120"/>
      </w:pPr>
      <w:r>
        <w:rPr>
          <w:rFonts w:ascii="Inter" w:cs="Inter" w:eastAsia="Inter" w:hAnsi="Inter"/>
          <w:sz w:val="21"/>
          <w:szCs w:val="21"/>
        </w:rPr>
        <w:t xml:space="preserve">Area-area yang perlu diaudit termasuk ketepatan perhitungan PPh 21, kesetaraan perlakuan antar karyawan, kelengkapan dokumen pendukung, ketepatan waktu penyetoran pajak dan BPJS, dan konsistensi penerapan kebijakan. Temuan audit harus ditindaklanjuti dengan corrective action yang terdokumentasi.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Performance Management</w:t>
      </w:r>
    </w:p>
    <w:p>
      <w:pPr>
        <w:spacing w:after="120"/>
      </w:pPr>
    </w:p>
    <w:p>
      <w:pPr>
        <w:spacing w:after="120"/>
      </w:pPr>
    </w:p>
    <w:p>
      <w:pPr>
        <w:pStyle w:val="Heading3"/>
        <w:spacing w:after="100" w:before="200"/>
      </w:pPr>
      <w:r>
        <w:t xml:space="preserve">Dari Penilaian Tahunan ke Continuous Feedback</w:t>
      </w:r>
    </w:p>
    <w:p>
      <w:pPr>
        <w:spacing w:after="120"/>
      </w:pPr>
    </w:p>
    <w:p>
      <w:pPr>
        <w:spacing w:after="120"/>
      </w:pPr>
      <w:r>
        <w:rPr>
          <w:rFonts w:ascii="Inter" w:cs="Inter" w:eastAsia="Inter" w:hAnsi="Inter"/>
          <w:sz w:val="21"/>
          <w:szCs w:val="21"/>
        </w:rPr>
        <w:t xml:space="preserve">Performance management adalah salah satu fungsi HR yang paling sering disalahpahami dan paling jarang diimplementasikan dengan baik di UMKM Indonesia. Banyak pemilik bisnis yang menganggap performance management sama dengan penilaian kinerja tahunan, yaitu mengisi formulir evaluasi sekali setahun dan memberikan skor kepada karyawan. Padahal, performance management yang efektif adalah proses berkelanjutan yang mencakup penetapan target, monitoring progres, pemberian feedback, coaching, dan pengembangan.</w:t>
      </w:r>
    </w:p>
    <w:p>
      <w:pPr>
        <w:spacing w:after="120"/>
      </w:pPr>
    </w:p>
    <w:p>
      <w:pPr>
        <w:spacing w:after="120"/>
      </w:pPr>
      <w:r>
        <w:rPr>
          <w:rFonts w:ascii="Inter" w:cs="Inter" w:eastAsia="Inter" w:hAnsi="Inter"/>
          <w:sz w:val="21"/>
          <w:szCs w:val="21"/>
        </w:rPr>
        <w:t xml:space="preserve">Di era modern, tren performance management bergeser dari model penilaian tahunan yang kaku menuju continuous feedback yang lebih dinamis dan konstruktif. Alasannya sederhana. Penilaian tahunan seringkali bias karena hanya mengandalkan ingatan tentang performa sepanjang tahun. Feedback yang tertunda setahun juga kurang efektif untuk memperbaiki perilaku atau meningkatkan kinerja. Dan format penilaian yang kaku seringkali tidak mencerminkan realitas kerja yang dinamis.</w:t>
      </w:r>
    </w:p>
    <w:p>
      <w:pPr>
        <w:spacing w:after="120"/>
      </w:pPr>
    </w:p>
    <w:p>
      <w:pPr>
        <w:pStyle w:val="Heading3"/>
        <w:spacing w:after="100" w:before="200"/>
      </w:pPr>
      <w:r>
        <w:t xml:space="preserve">Menetapkan Target yang Bermakna</w:t>
      </w:r>
    </w:p>
    <w:p>
      <w:pPr>
        <w:spacing w:after="120"/>
      </w:pPr>
    </w:p>
    <w:p>
      <w:pPr>
        <w:spacing w:after="120"/>
      </w:pPr>
      <w:r>
        <w:rPr>
          <w:rFonts w:ascii="Inter" w:cs="Inter" w:eastAsia="Inter" w:hAnsi="Inter"/>
          <w:sz w:val="21"/>
          <w:szCs w:val="21"/>
        </w:rPr>
        <w:t xml:space="preserve">Performance management dimulai dari penetapan target yang jelas dan bermakna. Target yang baik memenuhi kriteria SMART, yaitu Specific, Measurable, Achievable, Relevant, dan Time-bound. Tapi lebih dari itu, target harus aligned dengan tujuan bisnis perusahaan dan dipahami oleh karyawan sebagai sesuatu yang meaningful.</w:t>
      </w:r>
    </w:p>
    <w:p>
      <w:pPr>
        <w:spacing w:after="120"/>
      </w:pPr>
    </w:p>
    <w:p>
      <w:pPr>
        <w:spacing w:after="120"/>
      </w:pPr>
      <w:r>
        <w:rPr>
          <w:rFonts w:ascii="Inter" w:cs="Inter" w:eastAsia="Inter" w:hAnsi="Inter"/>
          <w:sz w:val="21"/>
          <w:szCs w:val="21"/>
        </w:rPr>
        <w:t xml:space="preserve">Untuk UMKM, ada beberapa framework penentuan target yang bisa digunakan. **KPI atau Key Performance Indicators** adalah metrik spesifik yang mengukur kontribusi individu terhadap tujuan bisnis. Misalnya, untuk sales, KPI bisa berupa revenue yang dihasilkan atau jumlah klien baru. Untuk customer service, KPI bisa berupa response time atau satisfaction score.</w:t>
      </w:r>
    </w:p>
    <w:p>
      <w:pPr>
        <w:spacing w:after="120"/>
      </w:pPr>
    </w:p>
    <w:p>
      <w:pPr>
        <w:spacing w:after="120"/>
      </w:pPr>
      <w:r>
        <w:rPr>
          <w:rFonts w:ascii="Inter" w:cs="Inter" w:eastAsia="Inter" w:hAnsi="Inter"/>
          <w:sz w:val="21"/>
          <w:szCs w:val="21"/>
        </w:rPr>
        <w:t xml:space="preserve">**OKR atau Objectives and Key Results** adalah framework yang dipopulerkan oleh Google dan banyak diadopsi oleh startup. OKR terdiri dari Objective yang ambisius dan kualitatif, dan Key Results yang terukur. OKR biasanya ditetapkan per kuartal dan direview secara mingguan atau bulanan.</w:t>
      </w:r>
    </w:p>
    <w:p>
      <w:pPr>
        <w:spacing w:after="120"/>
      </w:pPr>
    </w:p>
    <w:p>
      <w:pPr>
        <w:spacing w:after="120"/>
      </w:pPr>
      <w:r>
        <w:rPr>
          <w:rFonts w:ascii="Inter" w:cs="Inter" w:eastAsia="Inter" w:hAnsi="Inter"/>
          <w:sz w:val="21"/>
          <w:szCs w:val="21"/>
        </w:rPr>
        <w:t xml:space="preserve">**Balanced Scorecard** melihat performa dari empat perspektif, yaitu finansial, pelanggan, proses internal, dan pembelajaran dan pengembangan. Framework ini lebih komprehensif tapi juga lebih kompleks untuk diimplementasikan.</w:t>
      </w:r>
    </w:p>
    <w:p>
      <w:pPr>
        <w:spacing w:after="120"/>
      </w:pPr>
    </w:p>
    <w:p>
      <w:pPr>
        <w:spacing w:after="120"/>
      </w:pPr>
      <w:r>
        <w:rPr>
          <w:rFonts w:ascii="Inter" w:cs="Inter" w:eastAsia="Inter" w:hAnsi="Inter"/>
          <w:sz w:val="21"/>
          <w:szCs w:val="21"/>
        </w:rPr>
        <w:t xml:space="preserve">Untuk UMKM yang baru memulai performance management, mulailah dari yang sederhana. Tetapkan 3 sampai 5 target utama per karyawan per kuartal. Target harus dibahas dan disepakati bersama, bukan diturunkan secara sepihak dari atasan. Ini penting karena karyawan yang terlibat dalam penetapan target akan lebih committed untuk mencapainya.</w:t>
      </w:r>
    </w:p>
    <w:p>
      <w:pPr>
        <w:spacing w:after="120"/>
      </w:pPr>
    </w:p>
    <w:p>
      <w:pPr>
        <w:pStyle w:val="Heading3"/>
        <w:spacing w:after="100" w:before="200"/>
      </w:pPr>
      <w:r>
        <w:t xml:space="preserve">Proses Feedback yang Konstruktif</w:t>
      </w:r>
    </w:p>
    <w:p>
      <w:pPr>
        <w:spacing w:after="120"/>
      </w:pPr>
    </w:p>
    <w:p>
      <w:pPr>
        <w:spacing w:after="120"/>
      </w:pPr>
      <w:r>
        <w:rPr>
          <w:rFonts w:ascii="Inter" w:cs="Inter" w:eastAsia="Inter" w:hAnsi="Inter"/>
          <w:sz w:val="21"/>
          <w:szCs w:val="21"/>
        </w:rPr>
        <w:t xml:space="preserve">Feedback adalah jantung dari performance management. Tanpa feedback yang reguler dan konstruktif, karyawan tidak tahu apakah mereka sudah bekerja dengan baik atau perlu memperbaiki sesuatu. Dan ironisnya, banyak manager di UMKM yang menghindari memberikan feedback, terutama feedback negatif, karena tidak nyaman atau takut merusak hubungan.</w:t>
      </w:r>
    </w:p>
    <w:p>
      <w:pPr>
        <w:spacing w:after="120"/>
      </w:pPr>
    </w:p>
    <w:p>
      <w:pPr>
        <w:spacing w:after="120"/>
      </w:pPr>
      <w:r>
        <w:rPr>
          <w:rFonts w:ascii="Inter" w:cs="Inter" w:eastAsia="Inter" w:hAnsi="Inter"/>
          <w:sz w:val="21"/>
          <w:szCs w:val="21"/>
        </w:rPr>
        <w:t xml:space="preserve">Padahal, feedback yang diberikan dengan cara yang tepat justru memperkuat hubungan, bukan merusaknya. Kuncinya adalah membuat feedback menjadi spesifik, behavior-focused, dan forward-looking. Jangan bilang "Kamu kurang bagus dalam komunikasi." Itu terlalu umum dan tidak actionable. Sebaliknya, bilang "Di meeting kemarin, saat kamu presentasi ke klien, saya perhatikan kamu berbicara terlalu cepat dan tidak memberikan waktu untuk pertanyaan. Next time, coba perlambat tempo dan sisakan 5 menit di akhir untuk Q&amp;A."</w:t>
      </w:r>
    </w:p>
    <w:p>
      <w:pPr>
        <w:spacing w:after="120"/>
      </w:pPr>
    </w:p>
    <w:p>
      <w:pPr>
        <w:spacing w:after="120"/>
      </w:pPr>
      <w:r>
        <w:rPr>
          <w:rFonts w:ascii="Inter" w:cs="Inter" w:eastAsia="Inter" w:hAnsi="Inter"/>
          <w:sz w:val="21"/>
          <w:szCs w:val="21"/>
        </w:rPr>
        <w:t xml:space="preserve">Frekuensi feedback juga penting. Feedback yang efektif diberikan secara reguler, idealnya setiap minggu atau dua minggu dalam bentuk one-on-one meeting singkat. Meeting ini bukan untuk micromanage, tapi untuk check in, celebrate wins, address challenges, dan align on priorities. Karyawan yang mendapat feedback reguler cenderung lebih engaged dan produktif.</w:t>
      </w:r>
    </w:p>
    <w:p>
      <w:pPr>
        <w:spacing w:after="120"/>
      </w:pPr>
    </w:p>
    <w:p>
      <w:pPr>
        <w:pStyle w:val="Heading3"/>
        <w:spacing w:after="100" w:before="200"/>
      </w:pPr>
      <w:r>
        <w:t xml:space="preserve">Evaluasi Kinerja Formal</w:t>
      </w:r>
    </w:p>
    <w:p>
      <w:pPr>
        <w:spacing w:after="120"/>
      </w:pPr>
    </w:p>
    <w:p>
      <w:pPr>
        <w:spacing w:after="120"/>
      </w:pPr>
      <w:r>
        <w:rPr>
          <w:rFonts w:ascii="Inter" w:cs="Inter" w:eastAsia="Inter" w:hAnsi="Inter"/>
          <w:sz w:val="21"/>
          <w:szCs w:val="21"/>
        </w:rPr>
        <w:t xml:space="preserve">Meskipun continuous feedback adalah ideal, evaluasi kinerja formal tetap diperlukan sebagai checkpoint yang terstruktur. Evaluasi formal biasanya dilakukan setiap enam bulan atau setahun. Tujuannya adalah untuk merangkum performa sepanjang periode, mendiskusikan pencapaian dan area perbaikan, menetapkan target untuk periode berikutnya, dan menginformasikan keputusan terkait kompensasi seperti kenaikan gaji atau bonus.</w:t>
      </w:r>
    </w:p>
    <w:p>
      <w:pPr>
        <w:spacing w:after="120"/>
      </w:pPr>
    </w:p>
    <w:p>
      <w:pPr>
        <w:spacing w:after="120"/>
      </w:pPr>
      <w:r>
        <w:rPr>
          <w:rFonts w:ascii="Inter" w:cs="Inter" w:eastAsia="Inter" w:hAnsi="Inter"/>
          <w:sz w:val="21"/>
          <w:szCs w:val="21"/>
        </w:rPr>
        <w:t xml:space="preserve">Format evaluasi formal tidak harus rumit. Satu halaman yang mencakup ringkasan pencapaian, rating untuk beberapa kompetensi kunci, komentar dari manager, dan rencana pengembangan sudah cukup untuk UMKM. Yang penting adalah kualitas percakapan yang terjadi selama proses evaluasi, bukan kerumitan formulirnya.</w:t>
      </w:r>
    </w:p>
    <w:p>
      <w:pPr>
        <w:spacing w:after="120"/>
      </w:pPr>
    </w:p>
    <w:p>
      <w:pPr>
        <w:spacing w:after="120"/>
      </w:pPr>
      <w:r>
        <w:rPr>
          <w:rFonts w:ascii="Inter" w:cs="Inter" w:eastAsia="Inter" w:hAnsi="Inter"/>
          <w:sz w:val="21"/>
          <w:szCs w:val="21"/>
        </w:rPr>
        <w:t xml:space="preserve">Saat melakukan evaluasi, hindari bias-bias umum. Recency bias, yaitu hanya mengingat performa di minggu-minggu terakhir sebelum evaluasi. Halo effect, yaitu membiarkan satu aspek positif atau negatif mempengaruhi penilaian terhadap semua aspek. Central tendency, yaitu menilai semua karyawan di tengah-tengah skala untuk menghindari keputusan sulit. Dan similarity bias, yaitu menilai lebih tinggi karyawan yang mirip dengan kita.</w:t>
      </w:r>
    </w:p>
    <w:p>
      <w:pPr>
        <w:spacing w:after="120"/>
      </w:pPr>
    </w:p>
    <w:p>
      <w:pPr>
        <w:pStyle w:val="Heading3"/>
        <w:spacing w:after="100" w:before="200"/>
      </w:pPr>
      <w:r>
        <w:t xml:space="preserve">Menghubungkan Performance dengan Reward</w:t>
      </w:r>
    </w:p>
    <w:p>
      <w:pPr>
        <w:spacing w:after="120"/>
      </w:pPr>
    </w:p>
    <w:p>
      <w:pPr>
        <w:spacing w:after="120"/>
      </w:pPr>
      <w:r>
        <w:rPr>
          <w:rFonts w:ascii="Inter" w:cs="Inter" w:eastAsia="Inter" w:hAnsi="Inter"/>
          <w:sz w:val="21"/>
          <w:szCs w:val="21"/>
        </w:rPr>
        <w:t xml:space="preserve">Performance management yang efektif harus terhubung dengan sistem reward. Karyawan yang berkinerja tinggi harus diakui dan dihargai, baik secara finansial maupun non-finansial. Kalau tidak ada diferensiasi reward antara performer tinggi dan rendah, apa motivasi untuk berkinerja luar biasa?</w:t>
      </w:r>
    </w:p>
    <w:p>
      <w:pPr>
        <w:spacing w:after="120"/>
      </w:pPr>
    </w:p>
    <w:p>
      <w:pPr>
        <w:spacing w:after="120"/>
      </w:pPr>
      <w:r>
        <w:rPr>
          <w:rFonts w:ascii="Inter" w:cs="Inter" w:eastAsia="Inter" w:hAnsi="Inter"/>
          <w:sz w:val="21"/>
          <w:szCs w:val="21"/>
        </w:rPr>
        <w:t xml:space="preserve">Reward finansial bisa berupa bonus berbasis performa, kenaikan gaji yang berbeda berdasarkan rating kinerja, atau insentif khusus untuk achievement tertentu. Reward non-finansial bisa berupa recognition publik, kesempatan memimpin proyek penting, akses ke training premium, atau fleksibilitas kerja lebih.</w:t>
      </w:r>
    </w:p>
    <w:p>
      <w:pPr>
        <w:spacing w:after="120"/>
      </w:pPr>
    </w:p>
    <w:p>
      <w:pPr>
        <w:spacing w:after="120"/>
      </w:pPr>
      <w:r>
        <w:rPr>
          <w:rFonts w:ascii="Inter" w:cs="Inter" w:eastAsia="Inter" w:hAnsi="Inter"/>
          <w:sz w:val="21"/>
          <w:szCs w:val="21"/>
        </w:rPr>
        <w:t xml:space="preserve">Yang penting, sistem reward harus transparan dan konsisten. Karyawan harus memahami bagaimana keputusan reward dibuat dan merasa bahwa sistemnya adil. Tidak ada yang lebih demotivasi daripada melihat rekan yang performanya lebih rendah mendapat reward yang sama atau bahkan lebih besar.</w:t>
      </w:r>
    </w:p>
    <w:p>
      <w:pPr>
        <w:spacing w:after="120"/>
      </w:pPr>
    </w:p>
    <w:p>
      <w:pPr>
        <w:pStyle w:val="Heading3"/>
        <w:spacing w:after="100" w:before="200"/>
      </w:pPr>
      <w:r>
        <w:t xml:space="preserve">Performance Improvement Plan</w:t>
      </w:r>
    </w:p>
    <w:p>
      <w:pPr>
        <w:spacing w:after="120"/>
      </w:pPr>
    </w:p>
    <w:p>
      <w:pPr>
        <w:spacing w:after="120"/>
      </w:pPr>
      <w:r>
        <w:rPr>
          <w:rFonts w:ascii="Inter" w:cs="Inter" w:eastAsia="Inter" w:hAnsi="Inter"/>
          <w:sz w:val="21"/>
          <w:szCs w:val="21"/>
        </w:rPr>
        <w:t xml:space="preserve">Tidak semua percakapan performance tentang kesuksesan. Kadang, kamu perlu menghadapi karyawan yang performanya di bawah ekspektasi. Ini tidak nyaman, tapi necessary. Pendekatan yang konstruktif adalah melalui Performance Improvement Plan atau PIP.</w:t>
      </w:r>
    </w:p>
    <w:p>
      <w:pPr>
        <w:spacing w:after="120"/>
      </w:pPr>
    </w:p>
    <w:p>
      <w:pPr>
        <w:spacing w:after="120"/>
      </w:pPr>
      <w:r>
        <w:rPr>
          <w:rFonts w:ascii="Inter" w:cs="Inter" w:eastAsia="Inter" w:hAnsi="Inter"/>
          <w:sz w:val="21"/>
          <w:szCs w:val="21"/>
        </w:rPr>
        <w:t xml:space="preserve">PIP adalah dokumen formal yang mengidentifikasi area performa yang perlu diperbaiki, menetapkan target perbaikan yang spesifik dan terukur, memberikan timeline yang realistis, biasanya 30 sampai 90 hari, dan mendefinisikan support yang akan diberikan oleh perusahaan. PIP bukan ancaman, tapi kesempatan. Kalau karyawan berhasil keluar dari PIP, itu win-win. Kalau tidak, setidaknya kamu sudah memberikan kesempatan yang fair dan punya dokumentasi yang proper untuk keputusan selanjutnya.</w:t>
      </w:r>
    </w:p>
    <w:p>
      <w:pPr>
        <w:spacing w:after="120"/>
      </w:pPr>
    </w:p>
    <w:p>
      <w:pPr>
        <w:pStyle w:val="Heading3"/>
        <w:spacing w:after="100" w:before="200"/>
      </w:pPr>
      <w:r>
        <w:t xml:space="preserve">Menggunakan Teknologi untuk Performance Management</w:t>
      </w:r>
    </w:p>
    <w:p>
      <w:pPr>
        <w:spacing w:after="120"/>
      </w:pPr>
    </w:p>
    <w:p>
      <w:pPr>
        <w:spacing w:after="120"/>
      </w:pPr>
      <w:r>
        <w:rPr>
          <w:rFonts w:ascii="Inter" w:cs="Inter" w:eastAsia="Inter" w:hAnsi="Inter"/>
          <w:sz w:val="21"/>
          <w:szCs w:val="21"/>
        </w:rPr>
        <w:t xml:space="preserve">Salah satu keunggulan sistem HR digital adalah kemampuannya memfasilitasi performance management yang lebih objektif dan data-driven. Tanpa sistem, penilaian kinerja seringkali bergantung pada ingatan manager tentang apa yang terjadi dalam beberapa minggu terakhir sebelum evaluasi. Ini menciptakan recency bias yang membuat penilaian tidak akurat.</w:t>
      </w:r>
    </w:p>
    <w:p>
      <w:pPr>
        <w:spacing w:after="120"/>
      </w:pPr>
    </w:p>
    <w:p>
      <w:pPr>
        <w:spacing w:after="120"/>
      </w:pPr>
      <w:r>
        <w:rPr>
          <w:rFonts w:ascii="Inter" w:cs="Inter" w:eastAsia="Inter" w:hAnsi="Inter"/>
          <w:sz w:val="21"/>
          <w:szCs w:val="21"/>
        </w:rPr>
        <w:t xml:space="preserve">Dengan software HR, setiap pencapaian, feedback, dan milestone tercatat secara real-time. Manager bisa mengakses history lengkap percakapan one-on-one, progress terhadap OKR, dan feedback yang sudah diberikan sebelumnya. Ketika saatnya evaluasi formal, semua data sudah tersedia dan penilaian bisa didasarkan pada fakta, bukan ingatan.</w:t>
      </w:r>
    </w:p>
    <w:p>
      <w:pPr>
        <w:spacing w:after="120"/>
      </w:pPr>
    </w:p>
    <w:p>
      <w:pPr>
        <w:spacing w:after="120"/>
      </w:pPr>
      <w:r>
        <w:rPr>
          <w:rFonts w:ascii="Inter" w:cs="Inter" w:eastAsia="Inter" w:hAnsi="Inter"/>
          <w:sz w:val="21"/>
          <w:szCs w:val="21"/>
        </w:rPr>
        <w:t xml:space="preserve">Beberapa platform HR bahkan menyediakan fitur 360-degree feedback di mana karyawan bisa mendapatkan masukan tidak hanya dari manager langsung, tapi juga dari rekan tim, bawahan, dan bahkan klien. Perspektif multi-sumber ini memberikan gambaran performa yang lebih holistik dan adil.</w:t>
      </w:r>
    </w:p>
    <w:p>
      <w:pPr>
        <w:spacing w:after="120"/>
      </w:pPr>
    </w:p>
    <w:p>
      <w:pPr>
        <w:spacing w:after="120"/>
      </w:pPr>
      <w:r>
        <w:rPr>
          <w:rFonts w:ascii="Inter" w:cs="Inter" w:eastAsia="Inter" w:hAnsi="Inter"/>
          <w:sz w:val="21"/>
          <w:szCs w:val="21"/>
        </w:rPr>
        <w:t xml:space="preserve">Untuk UMKM yang baru memulai, tidak perlu langsung implementasi 360-degree feedback yang kompleks. Mulailah dari dasar, yaitu memastikan setiap karyawan punya target yang jelas dan mendapat feedback reguler dari manager mereka. Setelah budaya feedback terbangun, baru tingkatkan ke level yang lebih advanced.</w:t>
      </w:r>
    </w:p>
    <w:p>
      <w:pPr>
        <w:spacing w:after="120"/>
      </w:pPr>
    </w:p>
    <w:p>
      <w:pPr>
        <w:pStyle w:val="Heading3"/>
        <w:spacing w:after="100" w:before="200"/>
      </w:pPr>
      <w:r>
        <w:t xml:space="preserve">Kesalahan Umum dalam Performance Management</w:t>
      </w:r>
    </w:p>
    <w:p>
      <w:pPr>
        <w:spacing w:after="120"/>
      </w:pPr>
    </w:p>
    <w:p>
      <w:pPr>
        <w:spacing w:after="120"/>
      </w:pPr>
      <w:r>
        <w:rPr>
          <w:rFonts w:ascii="Inter" w:cs="Inter" w:eastAsia="Inter" w:hAnsi="Inter"/>
          <w:sz w:val="21"/>
          <w:szCs w:val="21"/>
        </w:rPr>
        <w:t xml:space="preserve">Ada beberapa jebakan yang sering jatuh oleh UMKM dalam mengelola performance. Pertama, hanya fokus pada hasil tanpa memperhatikan proses. Karyawan yang mencapai target dengan cara yang tidak etis atau merusak kerja sama tim seharusnya tidak dihargai sama dengan mereka yang mencapai target dengan cara yang benar.</w:t>
      </w:r>
    </w:p>
    <w:p>
      <w:pPr>
        <w:spacing w:after="120"/>
      </w:pPr>
    </w:p>
    <w:p>
      <w:pPr>
        <w:spacing w:after="120"/>
      </w:pPr>
      <w:r>
        <w:rPr>
          <w:rFonts w:ascii="Inter" w:cs="Inter" w:eastAsia="Inter" w:hAnsi="Inter"/>
          <w:sz w:val="21"/>
          <w:szCs w:val="21"/>
        </w:rPr>
        <w:t xml:space="preserve">Kedua, memberikan feedback hanya saat ada masalah. Performance management bukan hanya tentang koreksi, tapi juga tentang apresiasi. Karyawan yang berkinerja baik juga perlu didengar bahwa kerja keras mereka diperhatikan dan dihargai. Kalau kamu hanya bicara saat ada masalah, karyawan akan mengasosiasikan percakapan tentang performa dengan hal negatif.</w:t>
      </w:r>
    </w:p>
    <w:p>
      <w:pPr>
        <w:spacing w:after="120"/>
      </w:pPr>
    </w:p>
    <w:p>
      <w:pPr>
        <w:spacing w:after="120"/>
      </w:pPr>
      <w:r>
        <w:rPr>
          <w:rFonts w:ascii="Inter" w:cs="Inter" w:eastAsia="Inter" w:hAnsi="Inter"/>
          <w:sz w:val="21"/>
          <w:szCs w:val="21"/>
        </w:rPr>
        <w:t xml:space="preserve">Ketiga, membandingkan karyawan satu dengan yang lain secara terbuka. Ini menciptakan kompetisi yang tidak sehat dan merusak kerja sama tim. Feedback tentang performa seharusnya diberikan secara personal dan privat, bukan di depan umum.</w:t>
      </w:r>
    </w:p>
    <w:p>
      <w:pPr>
        <w:spacing w:after="120"/>
      </w:pPr>
    </w:p>
    <w:p>
      <w:pPr>
        <w:spacing w:after="120"/>
      </w:pPr>
      <w:r>
        <w:rPr>
          <w:rFonts w:ascii="Inter" w:cs="Inter" w:eastAsia="Inter" w:hAnsi="Inter"/>
          <w:sz w:val="21"/>
          <w:szCs w:val="21"/>
        </w:rPr>
        <w:t xml:space="preserve">Keempat, tidak menindaklanjuti hasil evaluasi. Evaluasi kinerja yang tidak diikuti dengan action plan yang konkret hanya akan menjadi formalitas yang tidak bermakna. Setiap evaluasi harus menghasilkan rencana pengembangan yang spesifik dengan timeline dan tanggung jawab yang jelas.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Employee Engagement dan Retensi</w:t>
      </w:r>
    </w:p>
    <w:p>
      <w:pPr>
        <w:spacing w:after="120"/>
      </w:pPr>
    </w:p>
    <w:p>
      <w:pPr>
        <w:spacing w:after="120"/>
      </w:pPr>
    </w:p>
    <w:p>
      <w:pPr>
        <w:pStyle w:val="Heading3"/>
        <w:spacing w:after="100" w:before="200"/>
      </w:pPr>
      <w:r>
        <w:t xml:space="preserve">Mengapa Karyawan Memilih Bertahan</w:t>
      </w:r>
    </w:p>
    <w:p>
      <w:pPr>
        <w:spacing w:after="120"/>
      </w:pPr>
    </w:p>
    <w:p>
      <w:pPr>
        <w:spacing w:after="120"/>
      </w:pPr>
      <w:r>
        <w:rPr>
          <w:rFonts w:ascii="Inter" w:cs="Inter" w:eastAsia="Inter" w:hAnsi="Inter"/>
          <w:sz w:val="21"/>
          <w:szCs w:val="21"/>
        </w:rPr>
        <w:t xml:space="preserve">Employee engagement dan retensi adalah dua sisi dari koin yang sama. Karyawan yang engaged cenderung bertahan lebih lama, dan karyawan yang bertahan biasanya lebih engaged. Untuk UMKM, kehilangan satu karyawan kunci bisa sangat disruptif. Biaya rekrutmen dan training pengganti bisa mencapai 50 sampai 200 persen dari gaji tahunan karyawan yang keluar. Ditambah kehilangan produktivitas selama masa transisi dan risiko bahwa pengganti mungkin tidak sebaik orang yang keluar. Jadi investasi dalam engagement dan retensi bukan soft HR stuff, tapi keputusan bisnis yang sangat rasional.</w:t>
      </w:r>
    </w:p>
    <w:p>
      <w:pPr>
        <w:spacing w:after="120"/>
      </w:pPr>
    </w:p>
    <w:p>
      <w:pPr>
        <w:spacing w:after="120"/>
      </w:pPr>
      <w:r>
        <w:rPr>
          <w:rFonts w:ascii="Inter" w:cs="Inter" w:eastAsia="Inter" w:hAnsi="Inter"/>
          <w:sz w:val="21"/>
          <w:szCs w:val="21"/>
        </w:rPr>
        <w:t xml:space="preserve">Pertama-tama, mari kita pahami apa yang dimaksud dengan employee engagement. Engagement bukan tentang apakah karyawan senang atau bahagia. Karyawan bisa senang karena kerjanya mudah dan tidak ada tekanan, tapi itu bukan engagement. Engagement adalah tingkat komitmen emosional dan intelektual yang diberikan karyawan kepada organisasi dan tujuannya. Karyawan yang engaged tidak hanya datang dan pulang, mereka berpikir tentang bagaimana membuat pekerjaan mereka lebih baik, mereka proaktif membantu rekan, dan mereka merasa proud menjadi bagian dari perusahaan.</w:t>
      </w:r>
    </w:p>
    <w:p>
      <w:pPr>
        <w:spacing w:after="120"/>
      </w:pPr>
    </w:p>
    <w:p>
      <w:pPr>
        <w:pStyle w:val="Heading3"/>
        <w:spacing w:after="100" w:before="200"/>
      </w:pPr>
      <w:r>
        <w:t xml:space="preserve">Driver Engagement di Konteks UMKM</w:t>
      </w:r>
    </w:p>
    <w:p>
      <w:pPr>
        <w:spacing w:after="120"/>
      </w:pPr>
    </w:p>
    <w:p>
      <w:pPr>
        <w:spacing w:after="120"/>
      </w:pPr>
      <w:r>
        <w:rPr>
          <w:rFonts w:ascii="Inter" w:cs="Inter" w:eastAsia="Inter" w:hAnsi="Inter"/>
          <w:sz w:val="21"/>
          <w:szCs w:val="21"/>
        </w:rPr>
        <w:t xml:space="preserve">Penelitian Gallup dan berbagai studi lainnya menunjukkan bahwa ada beberapa faktor kunci yang mendorong employee engagement. Di konteks UMKM Indonesia, faktor-faktor ini memiliki nuansa tersendiri.</w:t>
      </w:r>
    </w:p>
    <w:p>
      <w:pPr>
        <w:spacing w:after="120"/>
      </w:pPr>
    </w:p>
    <w:p>
      <w:pPr>
        <w:spacing w:after="120"/>
      </w:pPr>
      <w:r>
        <w:rPr>
          <w:rFonts w:ascii="Inter" w:cs="Inter" w:eastAsia="Inter" w:hAnsi="Inter"/>
          <w:sz w:val="21"/>
          <w:szCs w:val="21"/>
        </w:rPr>
        <w:t xml:space="preserve">**Hubungan dengan atasan langsung.** Ini adalah faktor engagement yang paling kuat, terutama di UMKM di mana interaksi antara owner dan karyawan sangat dekat. Pemilik UMKM yang meluangkan waktu untuk mengenal karyawan secara personal, memberikan apresiasi, dan mendengarkan aspirasi mereka akan punya tingkat engagement yang jauh lebih tinggi. Di korporasi, manager dilatih untuk melakukan ini. Di UMKM, ini harus datang secara otentik dari hati pemilik bisnis.</w:t>
      </w:r>
    </w:p>
    <w:p>
      <w:pPr>
        <w:spacing w:after="120"/>
      </w:pPr>
    </w:p>
    <w:p>
      <w:pPr>
        <w:spacing w:after="120"/>
      </w:pPr>
      <w:r>
        <w:rPr>
          <w:rFonts w:ascii="Inter" w:cs="Inter" w:eastAsia="Inter" w:hAnsi="Inter"/>
          <w:sz w:val="21"/>
          <w:szCs w:val="21"/>
        </w:rPr>
        <w:t xml:space="preserve">**Rasa memiliki dan purpose.** Karyawan di UMKM yang kecil sering merasa lebih connected dengan purpose perusahaan karena mereka bisa melihat langsung dampak kerja mereka. Manfaatkan keunggulan ini. Ceritakan visi perusahaan secara reguler, tunjukkan bagaimana kontribusi setiap orang membuat perbedaan, dan libatkan karyawan dalam keputusan-keputusan penting. Rasa memiliki ini adalah sesuatu yang sulit ditiru oleh perusahaan besar.</w:t>
      </w:r>
    </w:p>
    <w:p>
      <w:pPr>
        <w:spacing w:after="120"/>
      </w:pPr>
    </w:p>
    <w:p>
      <w:pPr>
        <w:spacing w:after="120"/>
      </w:pPr>
      <w:r>
        <w:rPr>
          <w:rFonts w:ascii="Inter" w:cs="Inter" w:eastAsia="Inter" w:hAnsi="Inter"/>
          <w:sz w:val="21"/>
          <w:szCs w:val="21"/>
        </w:rPr>
        <w:t xml:space="preserve">**Peluang berkembang.** Karyawan yang merasa stagnan akan cepat kehilangan engagement. Di UMKM, peluang berkembang bisa datang dalam berbagai bentuk. Perluasan tanggung jawab, kesempatan memimpin proyek baru, exposure ke aspek bisnis yang berbeda, atau mentoring langsung dari founder. Yang penting, karyawan merasa bahwa mereka tumbuh bersama perusahaan.</w:t>
      </w:r>
    </w:p>
    <w:p>
      <w:pPr>
        <w:spacing w:after="120"/>
      </w:pPr>
    </w:p>
    <w:p>
      <w:pPr>
        <w:spacing w:after="120"/>
      </w:pPr>
      <w:r>
        <w:rPr>
          <w:rFonts w:ascii="Inter" w:cs="Inter" w:eastAsia="Inter" w:hAnsi="Inter"/>
          <w:sz w:val="21"/>
          <w:szCs w:val="21"/>
        </w:rPr>
        <w:t xml:space="preserve">**Work-life balance dan fleksibilitas.** Ini semakin penting, terutama bagi generasi milenial dan Gen Z. UMKM seringkali bisa menawarkan fleksibilitas yang tidak bisa diberikan korporasi besar. Manfaatkan ini sebagai competitive advantage dalam engagement.</w:t>
      </w:r>
    </w:p>
    <w:p>
      <w:pPr>
        <w:spacing w:after="120"/>
      </w:pPr>
    </w:p>
    <w:p>
      <w:pPr>
        <w:spacing w:after="120"/>
      </w:pPr>
      <w:r>
        <w:rPr>
          <w:rFonts w:ascii="Inter" w:cs="Inter" w:eastAsia="Inter" w:hAnsi="Inter"/>
          <w:sz w:val="21"/>
          <w:szCs w:val="21"/>
        </w:rPr>
        <w:t xml:space="preserve">**Recognition dan apresiasi.** Pengakuan atas kerja keras tidak harus selalu dalam bentuk uang. Ucapan terima kasih yang tulus, pujian di depan tim, atau celebration kecil atas pencapaian, semua ini memiliki dampak yang besar pada engagement. Di UMKM yang lingkungannya kekeluargaan, recognition personal bahkan lebih bermakna daripada bonus finansial yang impersonal.</w:t>
      </w:r>
    </w:p>
    <w:p>
      <w:pPr>
        <w:spacing w:after="120"/>
      </w:pPr>
    </w:p>
    <w:p>
      <w:pPr>
        <w:pStyle w:val="Heading3"/>
        <w:spacing w:after="100" w:before="200"/>
      </w:pPr>
      <w:r>
        <w:t xml:space="preserve">Strategi Retensi yang Efektif</w:t>
      </w:r>
    </w:p>
    <w:p>
      <w:pPr>
        <w:spacing w:after="120"/>
      </w:pPr>
    </w:p>
    <w:p>
      <w:pPr>
        <w:spacing w:after="120"/>
      </w:pPr>
      <w:r>
        <w:rPr>
          <w:rFonts w:ascii="Inter" w:cs="Inter" w:eastAsia="Inter" w:hAnsi="Inter"/>
          <w:sz w:val="21"/>
          <w:szCs w:val="21"/>
        </w:rPr>
        <w:t xml:space="preserve">Retensi bukan sesuatu yang terjadi secara kebetulan. Ia perlu dirancang dan diimplementasikan secara strategis. Berikut adalah beberapa strategi retensi yang terbukti efektif untuk UMKM.</w:t>
      </w:r>
    </w:p>
    <w:p>
      <w:pPr>
        <w:spacing w:after="120"/>
      </w:pPr>
    </w:p>
    <w:p>
      <w:pPr>
        <w:spacing w:after="120"/>
      </w:pPr>
      <w:r>
        <w:rPr>
          <w:rFonts w:ascii="Inter" w:cs="Inter" w:eastAsia="Inter" w:hAnsi="Inter"/>
          <w:sz w:val="21"/>
          <w:szCs w:val="21"/>
        </w:rPr>
        <w:t xml:space="preserve">**Stay interview.** Jangan menunggu exit interview untuk tahu mengapa karyawan resign. Lakukan stay interview secara reguler, yaitu percakapan satu-satu di mana kamu bertanya apa yang membuat karyawan betah, apa yang bisa diperbaiki, dan apa yang mereka butuhkan untuk terus berkembang. Informasi dari stay interview ini sangat berharga untuk intervensi proaktif sebelum karyawan memutuskan untuk pergi.</w:t>
      </w:r>
    </w:p>
    <w:p>
      <w:pPr>
        <w:spacing w:after="120"/>
      </w:pPr>
    </w:p>
    <w:p>
      <w:pPr>
        <w:spacing w:after="120"/>
      </w:pPr>
      <w:r>
        <w:rPr>
          <w:rFonts w:ascii="Inter" w:cs="Inter" w:eastAsia="Inter" w:hAnsi="Inter"/>
          <w:sz w:val="21"/>
          <w:szCs w:val="21"/>
        </w:rPr>
        <w:t xml:space="preserve">**Career pathing.** Bantu karyawan melihat masa depan mereka di perusahaan. Diskusikan aspirasi karir mereka dan buat rencana konkret untuk mencapainya. Kalau kamu bisa menunjukkan bahwa di perusahaanmu mereka bisa tumbuh dari staff menjadi supervisor, lalu manager, karyawan akan lebih termotivasi untuk bertahan dan berinvestasi dalam perkembangan mereka.</w:t>
      </w:r>
    </w:p>
    <w:p>
      <w:pPr>
        <w:spacing w:after="120"/>
      </w:pPr>
    </w:p>
    <w:p>
      <w:pPr>
        <w:spacing w:after="120"/>
      </w:pPr>
      <w:r>
        <w:rPr>
          <w:rFonts w:ascii="Inter" w:cs="Inter" w:eastAsia="Inter" w:hAnsi="Inter"/>
          <w:sz w:val="21"/>
          <w:szCs w:val="21"/>
        </w:rPr>
        <w:t xml:space="preserve">**Kompensasi yang kompetitif dan adil.** Lakukan benchmark gaji secara berkala dan pastikan paket kompensasimu kompetitif. Kalau budget tidak memungkinkan untuk matching gaji korporasi, kompensasi dengan benefit lain seperti fleksibilitas, bonus berbasis performa, atau equity.</w:t>
      </w:r>
    </w:p>
    <w:p>
      <w:pPr>
        <w:spacing w:after="120"/>
      </w:pPr>
    </w:p>
    <w:p>
      <w:pPr>
        <w:spacing w:after="120"/>
      </w:pPr>
      <w:r>
        <w:rPr>
          <w:rFonts w:ascii="Inter" w:cs="Inter" w:eastAsia="Inter" w:hAnsi="Inter"/>
          <w:sz w:val="21"/>
          <w:szCs w:val="21"/>
        </w:rPr>
        <w:t xml:space="preserve">**Budaya yang sehat.** Budaya kerja yang toxic adalah penyebab utama karyawan resign, bahkan sebelum faktor kompensasi. Pastikan lingkungan kerja di UMKM-mu sehat, saling menghormati, terbuka terhadap feedback, dan free dari bullying atau diskriminasi. Ini dimulai dari kamu sebagai leader.</w:t>
      </w:r>
    </w:p>
    <w:p>
      <w:pPr>
        <w:spacing w:after="120"/>
      </w:pPr>
    </w:p>
    <w:p>
      <w:pPr>
        <w:spacing w:after="120"/>
      </w:pPr>
      <w:r>
        <w:rPr>
          <w:rFonts w:ascii="Inter" w:cs="Inter" w:eastAsia="Inter" w:hAnsi="Inter"/>
          <w:sz w:val="21"/>
          <w:szCs w:val="21"/>
        </w:rPr>
        <w:t xml:space="preserve">**Fleksibilitas dan otonomi.** Berikan karyawan otonomi dalam cara mereka bekerja. Micromanage adalah engagement killer yang sangat efektif. Kalau kamu percaya cukup pada seseorang untuk merekrut mereka, berikan mereka kepercayaan untuk menjalankan pekerjaan mereka.</w:t>
      </w:r>
    </w:p>
    <w:p>
      <w:pPr>
        <w:spacing w:after="120"/>
      </w:pPr>
    </w:p>
    <w:p>
      <w:pPr>
        <w:pStyle w:val="Heading3"/>
        <w:spacing w:after="100" w:before="200"/>
      </w:pPr>
      <w:r>
        <w:t xml:space="preserve">Mengukur Engagement</w:t>
      </w:r>
    </w:p>
    <w:p>
      <w:pPr>
        <w:spacing w:after="120"/>
      </w:pPr>
    </w:p>
    <w:p>
      <w:pPr>
        <w:spacing w:after="120"/>
      </w:pPr>
      <w:r>
        <w:rPr>
          <w:rFonts w:ascii="Inter" w:cs="Inter" w:eastAsia="Inter" w:hAnsi="Inter"/>
          <w:sz w:val="21"/>
          <w:szCs w:val="21"/>
        </w:rPr>
        <w:t xml:space="preserve">Kamu tidak bisa mengelola apa yang tidak kamu ukur. Ada beberapa cara untuk mengukur employee engagement di UMKM.</w:t>
      </w:r>
    </w:p>
    <w:p>
      <w:pPr>
        <w:spacing w:after="120"/>
      </w:pPr>
    </w:p>
    <w:p>
      <w:pPr>
        <w:spacing w:after="120"/>
      </w:pPr>
      <w:r>
        <w:rPr>
          <w:rFonts w:ascii="Inter" w:cs="Inter" w:eastAsia="Inter" w:hAnsi="Inter"/>
          <w:sz w:val="21"/>
          <w:szCs w:val="21"/>
        </w:rPr>
        <w:t xml:space="preserve">**Survey engagement.** Lakukan survey anonim secara berkala, misalnya setiap enam bulan. Survey tidak perlu panjang, 10 sampai 15 pertanyaan sudah cukup. Gunakan skala Likert untuk mengukur tingkat persetujuan terhadap pernyataan-pernyataan seperti "Saya merasa dihargai atas kontribusi saya di perusahaan ini" atau "Saya merekomendasikan perusahaan ini sebagai tempat kerja yang bagus."</w:t>
      </w:r>
    </w:p>
    <w:p>
      <w:pPr>
        <w:spacing w:after="120"/>
      </w:pPr>
    </w:p>
    <w:p>
      <w:pPr>
        <w:spacing w:after="120"/>
      </w:pPr>
      <w:r>
        <w:rPr>
          <w:rFonts w:ascii="Inter" w:cs="Inter" w:eastAsia="Inter" w:hAnsi="Inter"/>
          <w:sz w:val="21"/>
          <w:szCs w:val="21"/>
        </w:rPr>
        <w:t xml:space="preserve">**eNPS atau Employee Net Promoter Score.** Metrik sederhana yang menanyakan "Seberapa besar kemungkinan Anda merekomendasikan perusahaan ini sebagai tempat kerja kepada teman atau keluarga?" Skor 0 sampai 10. eNPS dihitung dari persentase promoter, yaitu mereka yang menjawab 9 atau 10, dikurangi persentase detractor, yaitu mereka yang menjawab 0 sampai 6.</w:t>
      </w:r>
    </w:p>
    <w:p>
      <w:pPr>
        <w:spacing w:after="120"/>
      </w:pPr>
    </w:p>
    <w:p>
      <w:pPr>
        <w:spacing w:after="120"/>
      </w:pPr>
      <w:r>
        <w:rPr>
          <w:rFonts w:ascii="Inter" w:cs="Inter" w:eastAsia="Inter" w:hAnsi="Inter"/>
          <w:sz w:val="21"/>
          <w:szCs w:val="21"/>
        </w:rPr>
        <w:t xml:space="preserve">**Turnover rate.** Track berapa banyak karyawan yang keluar setiap periode. High turnover adalah indikator engagement yang rendah, meskipun ada lag time karena karyawan sering bertahan beberapa bulan sebelum benar-benar resign.</w:t>
      </w:r>
    </w:p>
    <w:p>
      <w:pPr>
        <w:spacing w:after="120"/>
      </w:pPr>
    </w:p>
    <w:p>
      <w:pPr>
        <w:spacing w:after="120"/>
      </w:pPr>
      <w:r>
        <w:rPr>
          <w:rFonts w:ascii="Inter" w:cs="Inter" w:eastAsia="Inter" w:hAnsi="Inter"/>
          <w:sz w:val="21"/>
          <w:szCs w:val="21"/>
        </w:rPr>
        <w:t xml:space="preserve">**Absenteeism.** Tingkat ketidakhadiran yang tinggi sering berkorelasi dengan engagement yang rendah. Karyawan yang tidak engaged cenderung mencari alasan untuk tidak masuk kerja.</w:t>
      </w:r>
    </w:p>
    <w:p>
      <w:pPr>
        <w:spacing w:after="120"/>
      </w:pPr>
    </w:p>
    <w:p>
      <w:pPr>
        <w:spacing w:after="120"/>
      </w:pPr>
      <w:r>
        <w:rPr>
          <w:rFonts w:ascii="Inter" w:cs="Inter" w:eastAsia="Inter" w:hAnsi="Inter"/>
          <w:sz w:val="21"/>
          <w:szCs w:val="21"/>
        </w:rPr>
        <w:t xml:space="preserve">**Informal pulse check.** Di UMKM yang kecil, percakapan informal bisa memberikan insight yang sama berharganya dengan survey formal. Luangkan waktu untuk ngobrol dengan karyawan, perhatikan mood dan energi mereka, dan tanyakan bagaimana perasaan mereka tentang pekerjaan dan perusahaan.</w:t>
      </w:r>
    </w:p>
    <w:p>
      <w:pPr>
        <w:spacing w:after="120"/>
      </w:pPr>
    </w:p>
    <w:p>
      <w:pPr>
        <w:pStyle w:val="Heading3"/>
        <w:spacing w:after="100" w:before="200"/>
      </w:pPr>
      <w:r>
        <w:t xml:space="preserve">Menggunakan Sistem HR untuk Engagement</w:t>
      </w:r>
    </w:p>
    <w:p>
      <w:pPr>
        <w:spacing w:after="120"/>
      </w:pPr>
    </w:p>
    <w:p>
      <w:pPr>
        <w:spacing w:after="120"/>
      </w:pPr>
      <w:r>
        <w:rPr>
          <w:rFonts w:ascii="Inter" w:cs="Inter" w:eastAsia="Inter" w:hAnsi="Inter"/>
          <w:sz w:val="21"/>
          <w:szCs w:val="21"/>
        </w:rPr>
        <w:t xml:space="preserve">Sistem HR digital bisa memfasilitasi program engagement dengan beberapa cara. Modul pulse survey memungkinkan kamu menjalankan survey engagement singkat secara reguler tanpa beban administratif yang berat. Dashboard analytics memberikan visibility ke metrik-metrik engagement secara real-time. Dan employee self-service portal memberdayakan karyawan untuk mengelola informasi mereka sendiri, yang secara tidak langsung meningkatkan rasa otonomi dan kontrol.</w:t>
      </w:r>
    </w:p>
    <w:p>
      <w:pPr>
        <w:spacing w:after="120"/>
      </w:pPr>
    </w:p>
    <w:p>
      <w:pPr>
        <w:spacing w:after="120"/>
      </w:pPr>
      <w:r>
        <w:rPr>
          <w:rFonts w:ascii="Inter" w:cs="Inter" w:eastAsia="Inter" w:hAnsi="Inter"/>
          <w:sz w:val="21"/>
          <w:szCs w:val="21"/>
        </w:rPr>
        <w:t xml:space="preserve">Beberapa platform HR bahkan memiliki fitur social recognition di mana karyawan bisa memberikan shout-out atau apresiasi kepada rekan mereka secara publik. Fitur sederhana ini bisa memiliki dampak yang surprisingly besar pada budaya apresiasi di perusahaan.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Compliance dan Hukum Ketenagakerjaan</w:t>
      </w:r>
    </w:p>
    <w:p>
      <w:pPr>
        <w:spacing w:after="120"/>
      </w:pPr>
    </w:p>
    <w:p>
      <w:pPr>
        <w:spacing w:after="120"/>
      </w:pPr>
    </w:p>
    <w:p>
      <w:pPr>
        <w:pStyle w:val="Heading3"/>
        <w:spacing w:after="100" w:before="200"/>
      </w:pPr>
      <w:r>
        <w:t xml:space="preserve">Fondasi Legal yang Tidak Boleh Diabaikan</w:t>
      </w:r>
    </w:p>
    <w:p>
      <w:pPr>
        <w:spacing w:after="120"/>
      </w:pPr>
    </w:p>
    <w:p>
      <w:pPr>
        <w:spacing w:after="120"/>
      </w:pPr>
      <w:r>
        <w:rPr>
          <w:rFonts w:ascii="Inter" w:cs="Inter" w:eastAsia="Inter" w:hAnsi="Inter"/>
          <w:sz w:val="21"/>
          <w:szCs w:val="21"/>
        </w:rPr>
        <w:t xml:space="preserve">Compliance terhadap hukum ketenagakerjaan bukan optional. Ia adalah kewajiban yang, jika diabaikan, bisa berakibat sangat serius bagi bisnismu. Mulai dari denda administratif, sanksi pidana, sampai tuntutan perdata dari karyawan. Untuk UMKM yang sumber dayanya terbatas, konsekuensi dari ketidakpatuhan bisa jauh lebih berat secara proporsional dibandingkan dengan perusahaan besar. Satu kasus hukum ketenagakerjaan yang tidak ditangani dengan baik bisa menghabiskan profit berbulan-bulan.</w:t>
      </w:r>
    </w:p>
    <w:p>
      <w:pPr>
        <w:spacing w:after="120"/>
      </w:pPr>
    </w:p>
    <w:p>
      <w:pPr>
        <w:spacing w:after="120"/>
      </w:pPr>
      <w:r>
        <w:rPr>
          <w:rFonts w:ascii="Inter" w:cs="Inter" w:eastAsia="Inter" w:hAnsi="Inter"/>
          <w:sz w:val="21"/>
          <w:szCs w:val="21"/>
        </w:rPr>
        <w:t xml:space="preserve">Tapi mari kita lihat dari perspektif positif. Compliance yang baik bukan hanya tentang menghindari hukuman. Ia juga tentang membangun fondasi yang kuat untuk pertumbuhan bisnis. Perusahaan yang compliant lebih mudah mendapatkan pendanaan karena investor melihat risiko hukum yang rendah. Perusahaan yang compliant juga lebih mudah merekrut talenta berkualitas karena profesional muda semakin sadar akan hak-hak mereka.</w:t>
      </w:r>
    </w:p>
    <w:p>
      <w:pPr>
        <w:spacing w:after="120"/>
      </w:pPr>
    </w:p>
    <w:p>
      <w:pPr>
        <w:pStyle w:val="Heading3"/>
        <w:spacing w:after="100" w:before="200"/>
      </w:pPr>
      <w:r>
        <w:t xml:space="preserve">Kerangka Hukum Ketenagakerjaan Indonesia</w:t>
      </w:r>
    </w:p>
    <w:p>
      <w:pPr>
        <w:spacing w:after="120"/>
      </w:pPr>
    </w:p>
    <w:p>
      <w:pPr>
        <w:spacing w:after="120"/>
      </w:pPr>
      <w:r>
        <w:rPr>
          <w:rFonts w:ascii="Inter" w:cs="Inter" w:eastAsia="Inter" w:hAnsi="Inter"/>
          <w:sz w:val="21"/>
          <w:szCs w:val="21"/>
        </w:rPr>
        <w:t xml:space="preserve">Sistem hukum ketenagakerjaan Indonesia didasarkan pada beberapa regulasi utama. **Undang-Undang Ketenagakerjaan No. 13 Tahun 2003** yang telah diubah sebagian oleh **Undang-Undang Cipta Kerja No. 6 Tahun 2023** dan peraturan turunannya, adalah payung utama regulasi ketenagakerjaan di Indonesia. Selain itu, ada berbagai peraturan pemerintah, peraturan menteri, dan keputusan daerah yang mengatur aspek-aspek spesifik seperti upah minimum, jam kerja, dan keselamatan kerja.</w:t>
      </w:r>
    </w:p>
    <w:p>
      <w:pPr>
        <w:spacing w:after="120"/>
      </w:pPr>
    </w:p>
    <w:p>
      <w:pPr>
        <w:spacing w:after="120"/>
      </w:pPr>
      <w:r>
        <w:rPr>
          <w:rFonts w:ascii="Inter" w:cs="Inter" w:eastAsia="Inter" w:hAnsi="Inter"/>
          <w:sz w:val="21"/>
          <w:szCs w:val="21"/>
        </w:rPr>
        <w:t xml:space="preserve">Untuk UMKM, ada beberapa area compliance yang paling kritis dan perlu dipahami dengan baik.</w:t>
      </w:r>
    </w:p>
    <w:p>
      <w:pPr>
        <w:spacing w:after="120"/>
      </w:pPr>
    </w:p>
    <w:p>
      <w:pPr>
        <w:spacing w:after="120"/>
      </w:pPr>
      <w:r>
        <w:rPr>
          <w:rFonts w:ascii="Inter" w:cs="Inter" w:eastAsia="Inter" w:hAnsi="Inter"/>
          <w:sz w:val="21"/>
          <w:szCs w:val="21"/>
        </w:rPr>
        <w:t xml:space="preserve">**Perjanjian kerja.** Setiap karyawan harus memiliki perjanjian kerja tertulis. Perjanjian ini bisa berupa Perjanjian Kerja Waktu Tertentu atau PKWT untuk kontrak, atau Perjanjian Kerja Waktu Tidak Tertentu atau PKWTT untuk karyawan tetap. PKWT memiliki batas waktu maksimal sesuai regulasi dan tidak boleh mensyaratkan masa percobaan. PKWTT bisa mensyaratkan masa percobaan maksimal tiga bulan. Perjanjian kerja harus memuat syarat-syarat minimal yang diatur oleh undang-undang, termasuk jenis pekerjaan, tempat kerja, jumlah upah, dan cara pembayaran.</w:t>
      </w:r>
    </w:p>
    <w:p>
      <w:pPr>
        <w:spacing w:after="120"/>
      </w:pPr>
    </w:p>
    <w:p>
      <w:pPr>
        <w:spacing w:after="120"/>
      </w:pPr>
      <w:r>
        <w:rPr>
          <w:rFonts w:ascii="Inter" w:cs="Inter" w:eastAsia="Inter" w:hAnsi="Inter"/>
          <w:sz w:val="21"/>
          <w:szCs w:val="21"/>
        </w:rPr>
        <w:t xml:space="preserve">**Upah minimum.** Setiap wilayah di Indonesia menetapkan upah minimum, baik Upah Minimum Provinsi atau UMP, maupun Upah Minimum Kabupaten/Kota atau UMK. UMKM wajib membayar gaji yang tidak di bawah upah minimum yang berlaku di wilayah mereka. Untuk karyawan dengan masa kerja tertentu, gaji juga harus memenuhi ketentuan skala upah yang mengatur kenaikan gaji berdasarkan masa kerja.</w:t>
      </w:r>
    </w:p>
    <w:p>
      <w:pPr>
        <w:spacing w:after="120"/>
      </w:pPr>
    </w:p>
    <w:p>
      <w:pPr>
        <w:spacing w:after="120"/>
      </w:pPr>
      <w:r>
        <w:rPr>
          <w:rFonts w:ascii="Inter" w:cs="Inter" w:eastAsia="Inter" w:hAnsi="Inter"/>
          <w:sz w:val="21"/>
          <w:szCs w:val="21"/>
        </w:rPr>
        <w:t xml:space="preserve">**Jam kerja dan lembur.** Regulasi Indonesia menetapkan jam kerja maksimal 40 jam per minggu, dengan opsi 5 hari kerja 8 jam per hari atau 6 hari kerja 7 jam per hari. Kerja melebihi jam maksimal ini dianggap lembur dan harus dibayar sesuai tarif yang ditentukan. Ada beberapa posisi tertentu yang dikecualikan dari ketentuan lembur, yaitu posisi dengan tanggung jawab sebagai pemikir, perencana, pelaksana, dan atau pengendali jalannya perusahaan.</w:t>
      </w:r>
    </w:p>
    <w:p>
      <w:pPr>
        <w:spacing w:after="120"/>
      </w:pPr>
    </w:p>
    <w:p>
      <w:pPr>
        <w:spacing w:after="120"/>
      </w:pPr>
      <w:r>
        <w:rPr>
          <w:rFonts w:ascii="Inter" w:cs="Inter" w:eastAsia="Inter" w:hAnsi="Inter"/>
          <w:sz w:val="21"/>
          <w:szCs w:val="21"/>
        </w:rPr>
        <w:t xml:space="preserve">**BPJS.** Seperti dibahas di Bab 9, pendaftaran dan pembayaran iuran BPJS Kesehatan dan Ketenagakerjaan adalah wajib. Keterlambatan pembayaran bisa mengakibatkan denda dan yang lebih penting, karyawan tidak bisa mengakses benefit mereka saat dibutuhkan.</w:t>
      </w:r>
    </w:p>
    <w:p>
      <w:pPr>
        <w:spacing w:after="120"/>
      </w:pPr>
    </w:p>
    <w:p>
      <w:pPr>
        <w:spacing w:after="120"/>
      </w:pPr>
      <w:r>
        <w:rPr>
          <w:rFonts w:ascii="Inter" w:cs="Inter" w:eastAsia="Inter" w:hAnsi="Inter"/>
          <w:sz w:val="21"/>
          <w:szCs w:val="21"/>
        </w:rPr>
        <w:t xml:space="preserve">**Cuti dan leave.** Karyawan berhak atas cuti tahunan minimal 12 hari setelah bekerja 12 bulan berturut-turut. Selain itu ada cuti sakit dengan surat keterangan dokter, cuti melahirkan 3,5 bulan, cuti keguguran 1,5 bulan, cuti haid untuk karyawan perempuan, dan cuti untuk keperluan mendesak seperti pernikahan atau kematian keluarga dekat.</w:t>
      </w:r>
    </w:p>
    <w:p>
      <w:pPr>
        <w:spacing w:after="120"/>
      </w:pPr>
    </w:p>
    <w:p>
      <w:pPr>
        <w:pStyle w:val="Heading3"/>
        <w:spacing w:after="100" w:before="200"/>
      </w:pPr>
      <w:r>
        <w:t xml:space="preserve">PHK dan Pesangon</w:t>
      </w:r>
    </w:p>
    <w:p>
      <w:pPr>
        <w:spacing w:after="120"/>
      </w:pPr>
    </w:p>
    <w:p>
      <w:pPr>
        <w:spacing w:after="120"/>
      </w:pPr>
      <w:r>
        <w:rPr>
          <w:rFonts w:ascii="Inter" w:cs="Inter" w:eastAsia="Inter" w:hAnsi="Inter"/>
          <w:sz w:val="21"/>
          <w:szCs w:val="21"/>
        </w:rPr>
        <w:t xml:space="preserve">Salah satu area compliance yang paling sensitif adalah Pemutusan Hubungan Kerja atau PHK. Regulasi Indonesia memberikan perlindungan yang cukup kuat bagi karyawan dalam hal PHK. Perusahaan tidak bisa sembarangan memecat karyawan tanpa alasan yang valid dan prosedur yang benar.</w:t>
      </w:r>
    </w:p>
    <w:p>
      <w:pPr>
        <w:spacing w:after="120"/>
      </w:pPr>
    </w:p>
    <w:p>
      <w:pPr>
        <w:spacing w:after="120"/>
      </w:pPr>
      <w:r>
        <w:rPr>
          <w:rFonts w:ascii="Inter" w:cs="Inter" w:eastAsia="Inter" w:hAnsi="Inter"/>
          <w:sz w:val="21"/>
          <w:szCs w:val="21"/>
        </w:rPr>
        <w:t xml:space="preserve">Alasan-alasan yang diperbolehkan untuk PHK termasuk pelanggaran peraturan perusahaan, inefisiensi, kerugian perusahaan, force majeure, atau pensiun. Untuk setiap alasan, ada prosedur yang harus diikuti, mulai dari pemberian surat peringatan untuk kasus disiplin, sampai negosiasi dengan serikat pekerja untuk kasus restrukturisasi.</w:t>
      </w:r>
    </w:p>
    <w:p>
      <w:pPr>
        <w:spacing w:after="120"/>
      </w:pPr>
    </w:p>
    <w:p>
      <w:pPr>
        <w:spacing w:after="120"/>
      </w:pPr>
      <w:r>
        <w:rPr>
          <w:rFonts w:ascii="Inter" w:cs="Inter" w:eastAsia="Inter" w:hAnsi="Inter"/>
          <w:sz w:val="21"/>
          <w:szCs w:val="21"/>
        </w:rPr>
        <w:t xml:space="preserve">Besaran pesangon juga diatur oleh undang-undang dan bergantung pada masa kerja karyawan. Karyawan dengan masa kerja kurang dari 1 tahun mendapat 1 bulan gaji. Masa kerja 1 sampai 2 tahun mendapat 2 bulan gaji. Dan seterusnya, dengan maksimal 9 bulan gaji untuk masa kerja 8 tahun atau lebih. Selain pesangon, ada juga uang penghargaan masa kerja dan uang penggantian hak yang harus dibayarkan.</w:t>
      </w:r>
    </w:p>
    <w:p>
      <w:pPr>
        <w:spacing w:after="120"/>
      </w:pPr>
    </w:p>
    <w:p>
      <w:pPr>
        <w:spacing w:after="120"/>
      </w:pPr>
      <w:r>
        <w:rPr>
          <w:rFonts w:ascii="Inter" w:cs="Inter" w:eastAsia="Inter" w:hAnsi="Inter"/>
          <w:sz w:val="21"/>
          <w:szCs w:val="21"/>
        </w:rPr>
        <w:t xml:space="preserve">Proses PHK yang tidak mengikuti prosedur yang benar bisa dianggap sebagai PHK sepihak dan berakibat pada kewajiban pembayaran kompensasi yang lebih besar, atau bahkan pembatalan PHK dan penerimaan kembali karyawan.</w:t>
      </w:r>
    </w:p>
    <w:p>
      <w:pPr>
        <w:spacing w:after="120"/>
      </w:pPr>
    </w:p>
    <w:p>
      <w:pPr>
        <w:pStyle w:val="Heading3"/>
        <w:spacing w:after="100" w:before="200"/>
      </w:pPr>
      <w:r>
        <w:t xml:space="preserve">Perlindungan Data Pribadi Karyawan</w:t>
      </w:r>
    </w:p>
    <w:p>
      <w:pPr>
        <w:spacing w:after="120"/>
      </w:pPr>
    </w:p>
    <w:p>
      <w:pPr>
        <w:spacing w:after="120"/>
      </w:pPr>
      <w:r>
        <w:rPr>
          <w:rFonts w:ascii="Inter" w:cs="Inter" w:eastAsia="Inter" w:hAnsi="Inter"/>
          <w:sz w:val="21"/>
          <w:szCs w:val="21"/>
        </w:rPr>
        <w:t xml:space="preserve">Dengan berlakunya Undang-Undang Perlindungan Data Pribadi, perusahaan termasuk UMKM, memiliki kewajiban baru dalam pengelolaan data pribadi karyawan. Data pribadi yang dikumpulkan dan disimpan harus memiliki dasar hukum yang jelas, baik itu consent dari karyawan maupun kewajiban kontraktual. Perusahaan juga harus memastikan keamanan data, membatasi akses hanya kepada pihak yang berwenang, dan memberikan hak kepada karyawan untuk mengakses dan mengoreksi data mereka.</w:t>
      </w:r>
    </w:p>
    <w:p>
      <w:pPr>
        <w:spacing w:after="120"/>
      </w:pPr>
    </w:p>
    <w:p>
      <w:pPr>
        <w:spacing w:after="120"/>
      </w:pPr>
      <w:r>
        <w:rPr>
          <w:rFonts w:ascii="Inter" w:cs="Inter" w:eastAsia="Inter" w:hAnsi="Inter"/>
          <w:sz w:val="21"/>
          <w:szCs w:val="21"/>
        </w:rPr>
        <w:t xml:space="preserve">Untuk UMKM, implementasi UU PDP tidak harus rumit. Mulailah dengan audit data karyawan yang kamu simpan. Pastikan setiap data yang dikumpulkan memang diperlukan untuk tujuan employment. Buat privacy notice yang menjelaskan data apa yang dikumpulkan, untuk tujuan apa, dan bagaimana dilindungi. Dapatkan consent tertulis dari karyawan. Dan yang tidak kalah penting, train tim kamu untuk tidak membagikan data karyawan secara sembarangan.</w:t>
      </w:r>
    </w:p>
    <w:p>
      <w:pPr>
        <w:spacing w:after="120"/>
      </w:pPr>
    </w:p>
    <w:p>
      <w:pPr>
        <w:pStyle w:val="Heading3"/>
        <w:spacing w:after="100" w:before="200"/>
      </w:pPr>
      <w:r>
        <w:t xml:space="preserve">Sistem HR sebagai Alat Compliance</w:t>
      </w:r>
    </w:p>
    <w:p>
      <w:pPr>
        <w:spacing w:after="120"/>
      </w:pPr>
    </w:p>
    <w:p>
      <w:pPr>
        <w:spacing w:after="120"/>
      </w:pPr>
      <w:r>
        <w:rPr>
          <w:rFonts w:ascii="Inter" w:cs="Inter" w:eastAsia="Inter" w:hAnsi="Inter"/>
          <w:sz w:val="21"/>
          <w:szCs w:val="21"/>
        </w:rPr>
        <w:t xml:space="preserve">Salah satu nilai terbesar dari sistem HR digital dalam konteks compliance adalah kemampuan untuk memastikan konsistensi dan akurasi. Regulasi ketenagakerjaan Indonesia kompleks dan sering berubah. Software HR yang di-update secara reguler oleh vendor-nya akan mengikuti perubahan regulasi ini, sehingga kamu tidak perlu khawatir tentang compliance yang tertinggal.</w:t>
      </w:r>
    </w:p>
    <w:p>
      <w:pPr>
        <w:spacing w:after="120"/>
      </w:pPr>
    </w:p>
    <w:p>
      <w:pPr>
        <w:spacing w:after="120"/>
      </w:pPr>
      <w:r>
        <w:rPr>
          <w:rFonts w:ascii="Inter" w:cs="Inter" w:eastAsia="Inter" w:hAnsi="Inter"/>
          <w:sz w:val="21"/>
          <w:szCs w:val="21"/>
        </w:rPr>
        <w:t xml:space="preserve">Sistem juga menyediakan audit trail yang terdokumentasi. Setiap perubahan data, setiap approval, setiap transaksi tercatat dengan timestamp dan user identification. Ini sangat berharga ketika ada audit dari pemerintah atau sengketa dengan karyawan. Kamu bisa menunjukkan bahwa perusahaan telah mengikuti prosedur yang benar dan mendokumentasikan setiap langkah.</w:t>
      </w:r>
    </w:p>
    <w:p>
      <w:pPr>
        <w:spacing w:after="120"/>
      </w:pPr>
    </w:p>
    <w:p>
      <w:pPr>
        <w:spacing w:after="120"/>
      </w:pPr>
      <w:r>
        <w:rPr>
          <w:rFonts w:ascii="Inter" w:cs="Inter" w:eastAsia="Inter" w:hAnsi="Inter"/>
          <w:sz w:val="21"/>
          <w:szCs w:val="21"/>
        </w:rPr>
        <w:t xml:space="preserve">Reminder dan notifikasi otomatis juga membantu memastikan tidak ada deadline compliance yang terlewat. Pengingat perpanjangan kontrak, pengingat setoran BPJS bulanan, pengingat pelaporan pajak, semua ini bisa diotomatiskan oleh sistem.</w:t>
      </w:r>
    </w:p>
    <w:p>
      <w:pPr>
        <w:spacing w:after="120"/>
      </w:pPr>
    </w:p>
    <w:p>
      <w:pPr>
        <w:pStyle w:val="Heading3"/>
        <w:spacing w:after="100" w:before="200"/>
      </w:pPr>
      <w:r>
        <w:t xml:space="preserve">Membangun Compliance secara Bertahap</w:t>
      </w:r>
    </w:p>
    <w:p>
      <w:pPr>
        <w:spacing w:after="120"/>
      </w:pPr>
    </w:p>
    <w:p>
      <w:pPr>
        <w:spacing w:after="120"/>
      </w:pPr>
      <w:r>
        <w:rPr>
          <w:rFonts w:ascii="Inter" w:cs="Inter" w:eastAsia="Inter" w:hAnsi="Inter"/>
          <w:sz w:val="21"/>
          <w:szCs w:val="21"/>
        </w:rPr>
        <w:t xml:space="preserve">Untuk UMKM yang baru memulai perjalanan compliance, jangan mencoba melakukan semuanya sekaligus. Prioritaskan berdasarkan risiko. Compliance yang wajib segera dipenuhi adalah perjanjian kerja tertulis, pembayaran upah minimum, pendaftaran BPJS, dan perhitungan PPh 21 yang benar. Setelah fondasi ini kuat, tambahkan layer compliance lainnya secara bertahap.</w:t>
      </w:r>
    </w:p>
    <w:p>
      <w:pPr>
        <w:spacing w:after="120"/>
      </w:pPr>
    </w:p>
    <w:p>
      <w:pPr>
        <w:spacing w:after="120"/>
      </w:pPr>
      <w:r>
        <w:rPr>
          <w:rFonts w:ascii="Inter" w:cs="Inter" w:eastAsia="Inter" w:hAnsi="Inter"/>
          <w:sz w:val="21"/>
          <w:szCs w:val="21"/>
        </w:rPr>
        <w:t xml:space="preserve">Dokumentasikan semua kebijakan dan prosedur dalam buku pedoman karyawan atau employee handbook. Handbook ini tidak harus tebal dan rumit. Yang penting mencakup kebijakan-kebijakan kunci seperti jam kerja, cuti, dress code, code of conduct, dan prosedur pelaporan masalah. Pastikan setiap karyawan menerima dan menandatangani handbook sebagai bukti bahwa mereka telah memahami peraturan perusahaan.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OPTIMASI DAN SCALE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Teknologi HR dan Transformasi Digital</w:t>
      </w:r>
    </w:p>
    <w:p>
      <w:pPr>
        <w:spacing w:after="120"/>
      </w:pPr>
    </w:p>
    <w:p>
      <w:pPr>
        <w:spacing w:after="120"/>
      </w:pPr>
    </w:p>
    <w:p>
      <w:pPr>
        <w:pStyle w:val="Heading3"/>
        <w:spacing w:after="100" w:before="200"/>
      </w:pPr>
      <w:r>
        <w:t xml:space="preserve">Melampaui Software HR</w:t>
      </w:r>
    </w:p>
    <w:p>
      <w:pPr>
        <w:spacing w:after="120"/>
      </w:pPr>
    </w:p>
    <w:p>
      <w:pPr>
        <w:spacing w:after="120"/>
      </w:pPr>
      <w:r>
        <w:rPr>
          <w:rFonts w:ascii="Inter" w:cs="Inter" w:eastAsia="Inter" w:hAnsi="Inter"/>
          <w:sz w:val="21"/>
          <w:szCs w:val="21"/>
        </w:rPr>
        <w:t xml:space="preserve">Di bab-bab sebelumnya, kita sudah banyak membahas tentang software HR sebagai tool untuk mengelola fungsi-fungsi kepegawaian. Tapi di bab ini, kita akan melihat gambaran yang lebih besar. Teknologi HR bukan hanya tentang satu software, tapi tentang ekosistem digital yang saling terintegrasi dan mentransformasi cara bisnismu mengelola manusia. Transformasi ini adalah bagian dari perjalanan digitalisasi yang lebih luas, dan UMKM yang memahaminya akan punya keunggulan kompetitif yang signifikan.</w:t>
      </w:r>
    </w:p>
    <w:p>
      <w:pPr>
        <w:spacing w:after="120"/>
      </w:pPr>
    </w:p>
    <w:p>
      <w:pPr>
        <w:spacing w:after="120"/>
      </w:pPr>
      <w:r>
        <w:rPr>
          <w:rFonts w:ascii="Inter" w:cs="Inter" w:eastAsia="Inter" w:hAnsi="Inter"/>
          <w:sz w:val="21"/>
          <w:szCs w:val="21"/>
        </w:rPr>
        <w:t xml:space="preserve">Bayangkan sebuah ekosistem di mana software HR terhubung dengan software akuntansi untuk posting jurnal gaji secara otomatis. Terhubung dengan sistem absensi biometrik untuk data kehadiran yang akurat. Terhubung dengan platform komunikasi untuk approval yang real-time. Dan terhubung dengan dashboard analytics untuk insight strategis tentang workforce. Ini bukan fantasi, ini adalah realitas yang bisa dibangun oleh UMKM dengan teknologi yang tersedia saat ini.</w:t>
      </w:r>
    </w:p>
    <w:p>
      <w:pPr>
        <w:spacing w:after="120"/>
      </w:pPr>
    </w:p>
    <w:p>
      <w:pPr>
        <w:pStyle w:val="Heading3"/>
        <w:spacing w:after="100" w:before="200"/>
      </w:pPr>
      <w:r>
        <w:t xml:space="preserve">Peta Teknologi HR Modern</w:t>
      </w:r>
    </w:p>
    <w:p>
      <w:pPr>
        <w:spacing w:after="120"/>
      </w:pPr>
    </w:p>
    <w:p>
      <w:pPr>
        <w:spacing w:after="120"/>
      </w:pPr>
      <w:r>
        <w:rPr>
          <w:rFonts w:ascii="Inter" w:cs="Inter" w:eastAsia="Inter" w:hAnsi="Inter"/>
          <w:sz w:val="21"/>
          <w:szCs w:val="21"/>
        </w:rPr>
        <w:t xml:space="preserve">Ekosistem teknologi HR modern terdiri dari beberapa layer yang saling melengkapi.</w:t>
      </w:r>
    </w:p>
    <w:p>
      <w:pPr>
        <w:spacing w:after="120"/>
      </w:pPr>
    </w:p>
    <w:p>
      <w:pPr>
        <w:spacing w:after="120"/>
      </w:pPr>
      <w:r>
        <w:rPr>
          <w:rFonts w:ascii="Inter" w:cs="Inter" w:eastAsia="Inter" w:hAnsi="Inter"/>
          <w:sz w:val="21"/>
          <w:szCs w:val="21"/>
        </w:rPr>
        <w:t xml:space="preserve">**Layer 1: Core HR.** Ini adalah fondasi, mencakup database karyawan, struktur organisasi, dan dokumen-dokumen kepegawaian. Core HR adalah single source of truth untuk semua data karyawan. Tanpa core HR yang solid, fungsi-fungsi HR lainnya tidak bisa berjalan efektif.</w:t>
      </w:r>
    </w:p>
    <w:p>
      <w:pPr>
        <w:spacing w:after="120"/>
      </w:pPr>
    </w:p>
    <w:p>
      <w:pPr>
        <w:spacing w:after="120"/>
      </w:pPr>
      <w:r>
        <w:rPr>
          <w:rFonts w:ascii="Inter" w:cs="Inter" w:eastAsia="Inter" w:hAnsi="Inter"/>
          <w:sz w:val="21"/>
          <w:szCs w:val="21"/>
        </w:rPr>
        <w:t xml:space="preserve">**Layer 2: Payroll dan Benefits.** Layer ini mengelola perhitungan gaji, pajak, BPJS, dan benefit karyawan. Terintegrasi dengan core HR untuk data karyawan dan dengan sistem akuntansi untuk pencatatan keuangan.</w:t>
      </w:r>
    </w:p>
    <w:p>
      <w:pPr>
        <w:spacing w:after="120"/>
      </w:pPr>
    </w:p>
    <w:p>
      <w:pPr>
        <w:spacing w:after="120"/>
      </w:pPr>
      <w:r>
        <w:rPr>
          <w:rFonts w:ascii="Inter" w:cs="Inter" w:eastAsia="Inter" w:hAnsi="Inter"/>
          <w:sz w:val="21"/>
          <w:szCs w:val="21"/>
        </w:rPr>
        <w:t xml:space="preserve">**Layer 3: Time and Attendance.** Absensi dan manajemen waktu, bisa melalui biometrik, mobile app dengan GPS, atau integrasi dengan sistem access control kantor. Data dari layer ini feed ke payroll untuk perhitungan kehadiran dan lembur.</w:t>
      </w:r>
    </w:p>
    <w:p>
      <w:pPr>
        <w:spacing w:after="120"/>
      </w:pPr>
    </w:p>
    <w:p>
      <w:pPr>
        <w:spacing w:after="120"/>
      </w:pPr>
      <w:r>
        <w:rPr>
          <w:rFonts w:ascii="Inter" w:cs="Inter" w:eastAsia="Inter" w:hAnsi="Inter"/>
          <w:sz w:val="21"/>
          <w:szCs w:val="21"/>
        </w:rPr>
        <w:t xml:space="preserve">**Layer 4: Talent Management.** Mencakup rekrutmen ATS, onboarding, performance management, learning and development, dan succession planning. Layer ini fokus pada siklus hidup karyawan dari masuk sampai keluar.</w:t>
      </w:r>
    </w:p>
    <w:p>
      <w:pPr>
        <w:spacing w:after="120"/>
      </w:pPr>
    </w:p>
    <w:p>
      <w:pPr>
        <w:spacing w:after="120"/>
      </w:pPr>
      <w:r>
        <w:rPr>
          <w:rFonts w:ascii="Inter" w:cs="Inter" w:eastAsia="Inter" w:hAnsi="Inter"/>
          <w:sz w:val="21"/>
          <w:szCs w:val="21"/>
        </w:rPr>
        <w:t xml:space="preserve">**Layer 5: Workforce Analytics.** Dashboard dan reporting yang memberikan insight tentang metrik-metrik HR seperti turnover, engagement, produktivitas, dan cost per hire. Layer ini mengubah data mentah menjadi informasi yang actionable.</w:t>
      </w:r>
    </w:p>
    <w:p>
      <w:pPr>
        <w:spacing w:after="120"/>
      </w:pPr>
    </w:p>
    <w:p>
      <w:pPr>
        <w:spacing w:after="120"/>
      </w:pPr>
      <w:r>
        <w:rPr>
          <w:rFonts w:ascii="Inter" w:cs="Inter" w:eastAsia="Inter" w:hAnsi="Inter"/>
          <w:sz w:val="21"/>
          <w:szCs w:val="21"/>
        </w:rPr>
        <w:t xml:space="preserve">**Layer 6: Employee Experience Platform.** Portal self-service, mobile app, chatbot untuk pertanyaan karyawan, dan tools kolaborasi. Layer ini fokus pada pengalaman karyawan dalam berinteraksi dengan fungsi HR.</w:t>
      </w:r>
    </w:p>
    <w:p>
      <w:pPr>
        <w:spacing w:after="120"/>
      </w:pPr>
    </w:p>
    <w:p>
      <w:pPr>
        <w:spacing w:after="120"/>
      </w:pPr>
      <w:r>
        <w:rPr>
          <w:rFonts w:ascii="Inter" w:cs="Inter" w:eastAsia="Inter" w:hAnsi="Inter"/>
          <w:sz w:val="21"/>
          <w:szCs w:val="21"/>
        </w:rPr>
        <w:t xml:space="preserve">Untuk UMKM, tidak semua layer perlu diimplementasikan sekaligus. Mulailah dari layer 1 sampai 3, yang merupakan fondasi operasional. Setelah itu berkembang ke layer 4 dan 5 seiring pertumbuhan bisnis. Layer 6 bisa ditambahkan ketika jumlah karyawan sudah cukup besar untuk membutuhkan self-service yang lebih sophisticated.</w:t>
      </w:r>
    </w:p>
    <w:p>
      <w:pPr>
        <w:spacing w:after="120"/>
      </w:pPr>
    </w:p>
    <w:p>
      <w:pPr>
        <w:pStyle w:val="Heading3"/>
        <w:spacing w:after="100" w:before="200"/>
      </w:pPr>
      <w:r>
        <w:t xml:space="preserve">Tren Teknologi HR yang Relevan untuk UMKM</w:t>
      </w:r>
    </w:p>
    <w:p>
      <w:pPr>
        <w:spacing w:after="120"/>
      </w:pPr>
    </w:p>
    <w:p>
      <w:pPr>
        <w:spacing w:after="120"/>
      </w:pPr>
      <w:r>
        <w:rPr>
          <w:rFonts w:ascii="Inter" w:cs="Inter" w:eastAsia="Inter" w:hAnsi="Inter"/>
          <w:sz w:val="21"/>
          <w:szCs w:val="21"/>
        </w:rPr>
        <w:t xml:space="preserve">Beberapa tren teknologi HR yang sedang berkembang dan relevan untuk UMKM Indonesia.</w:t>
      </w:r>
    </w:p>
    <w:p>
      <w:pPr>
        <w:spacing w:after="120"/>
      </w:pPr>
    </w:p>
    <w:p>
      <w:pPr>
        <w:spacing w:after="120"/>
      </w:pPr>
      <w:r>
        <w:rPr>
          <w:rFonts w:ascii="Inter" w:cs="Inter" w:eastAsia="Inter" w:hAnsi="Inter"/>
          <w:sz w:val="21"/>
          <w:szCs w:val="21"/>
        </w:rPr>
        <w:t xml:space="preserve">**Artificial Intelligence dalam rekrutmen.** AI bisa membantu menyaring CV secara otomatis, menjadwalkan wawancara, dan bahkan melakukan initial screening melalui chatbot. Untuk UMKM yang volume rekrutmennya tidak terlalu besar, AI sederhana dalam bentuk keyword matching dan auto-ranking sudah bisa menghemat waktu screening secara signifikan.</w:t>
      </w:r>
    </w:p>
    <w:p>
      <w:pPr>
        <w:spacing w:after="120"/>
      </w:pPr>
    </w:p>
    <w:p>
      <w:pPr>
        <w:spacing w:after="120"/>
      </w:pPr>
      <w:r>
        <w:rPr>
          <w:rFonts w:ascii="Inter" w:cs="Inter" w:eastAsia="Inter" w:hAnsi="Inter"/>
          <w:sz w:val="21"/>
          <w:szCs w:val="21"/>
        </w:rPr>
        <w:t xml:space="preserve">**People analytics.** Analisis data karyawan untuk menemukan pola dan insight yang mendukung pengambilan keputusan. Misalnya, menganalisis korelasi antara engagement score dan produktivitas, atau memprediksi risiko karyawan tertentu untuk resign. Tools analytics yang sederhana sudah tersedia di banyak software HR, dan UMKM bisa mulai memanfaatkannya tanpa perlu data scientist dedicated.</w:t>
      </w:r>
    </w:p>
    <w:p>
      <w:pPr>
        <w:spacing w:after="120"/>
      </w:pPr>
    </w:p>
    <w:p>
      <w:pPr>
        <w:spacing w:after="120"/>
      </w:pPr>
      <w:r>
        <w:rPr>
          <w:rFonts w:ascii="Inter" w:cs="Inter" w:eastAsia="Inter" w:hAnsi="Inter"/>
          <w:sz w:val="21"/>
          <w:szCs w:val="21"/>
        </w:rPr>
        <w:t xml:space="preserve">**Mobile-first HR.** Semakin banyak karyawan yang mengakses sistem HR melalui smartphone. Software HR yang mobile-friendly atau bahkan mobile-first menjadi standar baru. Untuk UMKM dengan karyawan lapangan atau frontline, mobile access ini sangat penting karena mereka mungkin tidak punya akses ke komputer kantor.</w:t>
      </w:r>
    </w:p>
    <w:p>
      <w:pPr>
        <w:spacing w:after="120"/>
      </w:pPr>
    </w:p>
    <w:p>
      <w:pPr>
        <w:spacing w:after="120"/>
      </w:pPr>
      <w:r>
        <w:rPr>
          <w:rFonts w:ascii="Inter" w:cs="Inter" w:eastAsia="Inter" w:hAnsi="Inter"/>
          <w:sz w:val="21"/>
          <w:szCs w:val="21"/>
        </w:rPr>
        <w:t xml:space="preserve">**Automated compliance.** Sistem yang secara otomatis mengikuti perubahan regulasi dan memastikan bahwa kebijakan perusahaan selalu compliant. Ini sangat berharga untuk UMKM yang tidak punya tim legal dedicated. Vendor software HR yang baik akan meng-update sistem mereka setiap kali ada perubahan regulasi, sehingga kamu tidak perlu khawatir tentang compliance yang tertinggal.</w:t>
      </w:r>
    </w:p>
    <w:p>
      <w:pPr>
        <w:spacing w:after="120"/>
      </w:pPr>
    </w:p>
    <w:p>
      <w:pPr>
        <w:spacing w:after="120"/>
      </w:pPr>
      <w:r>
        <w:rPr>
          <w:rFonts w:ascii="Inter" w:cs="Inter" w:eastAsia="Inter" w:hAnsi="Inter"/>
          <w:sz w:val="21"/>
          <w:szCs w:val="21"/>
        </w:rPr>
        <w:t xml:space="preserve">**Cloud-based HR.** Semua data dan sistem HR berada di cloud, accessible dari mana saja dan kapan saja. Ini menghilangkan kebutuhan akan server fisik dan tim IT untuk maintenance. Untuk UMKM, cloud-based HR adalah pilihan yang paling ekonomis dan scalable.</w:t>
      </w:r>
    </w:p>
    <w:p>
      <w:pPr>
        <w:spacing w:after="120"/>
      </w:pPr>
    </w:p>
    <w:p>
      <w:pPr>
        <w:pStyle w:val="Heading3"/>
        <w:spacing w:after="100" w:before="200"/>
      </w:pPr>
      <w:r>
        <w:t xml:space="preserve">Integrasi Sistem: Membangun Ekosistem Digital</w:t>
      </w:r>
    </w:p>
    <w:p>
      <w:pPr>
        <w:spacing w:after="120"/>
      </w:pPr>
    </w:p>
    <w:p>
      <w:pPr>
        <w:spacing w:after="120"/>
      </w:pPr>
      <w:r>
        <w:rPr>
          <w:rFonts w:ascii="Inter" w:cs="Inter" w:eastAsia="Inter" w:hAnsi="Inter"/>
          <w:sz w:val="21"/>
          <w:szCs w:val="21"/>
        </w:rPr>
        <w:t xml:space="preserve">Kekuatan sejati dari teknologi HR muncul ketika sistem-sistem yang berbeda terintegrasi dengan mulus. Integrasi ini menciptakan aliran data yang otomatis dan menghilangkan kebutuhan untuk input manual berulang.</w:t>
      </w:r>
    </w:p>
    <w:p>
      <w:pPr>
        <w:spacing w:after="120"/>
      </w:pPr>
    </w:p>
    <w:p>
      <w:pPr>
        <w:spacing w:after="120"/>
      </w:pPr>
      <w:r>
        <w:rPr>
          <w:rFonts w:ascii="Inter" w:cs="Inter" w:eastAsia="Inter" w:hAnsi="Inter"/>
          <w:sz w:val="21"/>
          <w:szCs w:val="21"/>
        </w:rPr>
        <w:t xml:space="preserve">Integrasi yang paling umum dan paling bernilai adalah antara HR dan akuntansi. Setiap transaksi payroll otomatis ter-posting ke jurnal akuntansi. Biaya gaji, tunjangan, pajak, dan BPJS semua tercatat dengan benar tanpa perlu input manual oleh tim finance.</w:t>
      </w:r>
    </w:p>
    <w:p>
      <w:pPr>
        <w:spacing w:after="120"/>
      </w:pPr>
    </w:p>
    <w:p>
      <w:pPr>
        <w:spacing w:after="120"/>
      </w:pPr>
      <w:r>
        <w:rPr>
          <w:rFonts w:ascii="Inter" w:cs="Inter" w:eastAsia="Inter" w:hAnsi="Inter"/>
          <w:sz w:val="21"/>
          <w:szCs w:val="21"/>
        </w:rPr>
        <w:t xml:space="preserve">Integrasi antara HR dan operasional juga penting. Data absensi dari sistem operasional, misalnya sistem POS untuk retail atau sistem project management untuk jasa, bisa langsung feed ke HR untuk kalkulasi payroll. Ini menghilangkan kebutuhan untuk rekonsiliasi manual yang memakan waktu dan rawan error.</w:t>
      </w:r>
    </w:p>
    <w:p>
      <w:pPr>
        <w:spacing w:after="120"/>
      </w:pPr>
    </w:p>
    <w:p>
      <w:pPr>
        <w:spacing w:after="120"/>
      </w:pPr>
      <w:r>
        <w:rPr>
          <w:rFonts w:ascii="Inter" w:cs="Inter" w:eastAsia="Inter" w:hAnsi="Inter"/>
          <w:sz w:val="21"/>
          <w:szCs w:val="21"/>
        </w:rPr>
        <w:t xml:space="preserve">Untuk membangun integrasi ini, perhatikan apakah software HR yang kamu pilih memiliki API yang terbuka atau pre-built integrations dengan tools lain yang kamu gunakan. Kalau tidak ada integrasi bawaan, pertimbangkan apakah ada middleware atau platform integrasi yang bisa menjembatani.</w:t>
      </w:r>
    </w:p>
    <w:p>
      <w:pPr>
        <w:spacing w:after="120"/>
      </w:pPr>
    </w:p>
    <w:p>
      <w:pPr>
        <w:pStyle w:val="Heading3"/>
        <w:spacing w:after="100" w:before="200"/>
      </w:pPr>
      <w:r>
        <w:t xml:space="preserve">Keamanan Data dan Privasi</w:t>
      </w:r>
    </w:p>
    <w:p>
      <w:pPr>
        <w:spacing w:after="120"/>
      </w:pPr>
    </w:p>
    <w:p>
      <w:pPr>
        <w:spacing w:after="120"/>
      </w:pPr>
      <w:r>
        <w:rPr>
          <w:rFonts w:ascii="Inter" w:cs="Inter" w:eastAsia="Inter" w:hAnsi="Inter"/>
          <w:sz w:val="21"/>
          <w:szCs w:val="21"/>
        </w:rPr>
        <w:t xml:space="preserve">Semakin terintegrasi ekosistem digitalmu, semakin besar permukaan serangan cyber yang perlu diamankan. Data karyawan adalah data sensitif yang menjadi target potensial untuk fraud dan identity theft. Oleh karena itu, keamanan harus menjadi pertimbangan utama dalam setiap keputusan teknologi HR.</w:t>
      </w:r>
    </w:p>
    <w:p>
      <w:pPr>
        <w:spacing w:after="120"/>
      </w:pPr>
    </w:p>
    <w:p>
      <w:pPr>
        <w:spacing w:after="120"/>
      </w:pPr>
      <w:r>
        <w:rPr>
          <w:rFonts w:ascii="Inter" w:cs="Inter" w:eastAsia="Inter" w:hAnsi="Inter"/>
          <w:sz w:val="21"/>
          <w:szCs w:val="21"/>
        </w:rPr>
        <w:t xml:space="preserve">Praktik-praktik keamanan dasar yang perlu diterapkan. Pertama, gunakan password yang kuat dan two-factor authentication untuk semua akun sistem HR. Kedua, batasi akses data berdasarkan peran. Admin payroll tidak perlu akses ke data performance, dan manager tidak perlu akses ke data gaji rekan manager lainnya. Ketiga, pastikan vendor software HR memiliki sertifikasi keamanan yang memadai dan menyimpan data di server yang compliant dengan regulasi Indonesia. Keempat, train karyawan tentang praktik keamanan digital, seperti tidak sharing password dan mengenali phishing attempts.</w:t>
      </w:r>
    </w:p>
    <w:p>
      <w:pPr>
        <w:spacing w:after="120"/>
      </w:pPr>
    </w:p>
    <w:p>
      <w:pPr>
        <w:pStyle w:val="Heading3"/>
        <w:spacing w:after="100" w:before="200"/>
      </w:pPr>
      <w:r>
        <w:t xml:space="preserve">Roadmap Transformasi Digital HR</w:t>
      </w:r>
    </w:p>
    <w:p>
      <w:pPr>
        <w:spacing w:after="120"/>
      </w:pPr>
    </w:p>
    <w:p>
      <w:pPr>
        <w:spacing w:after="120"/>
      </w:pPr>
      <w:r>
        <w:rPr>
          <w:rFonts w:ascii="Inter" w:cs="Inter" w:eastAsia="Inter" w:hAnsi="Inter"/>
          <w:sz w:val="21"/>
          <w:szCs w:val="21"/>
        </w:rPr>
        <w:t xml:space="preserve">Transformasi digital HR tidak terjadi dalam semalam. Ia memerlukan roadmap yang terencana dan dieksekusi secara bertahap.</w:t>
      </w:r>
    </w:p>
    <w:p>
      <w:pPr>
        <w:spacing w:after="120"/>
      </w:pPr>
    </w:p>
    <w:p>
      <w:pPr>
        <w:spacing w:after="120"/>
      </w:pPr>
      <w:r>
        <w:rPr>
          <w:rFonts w:ascii="Inter" w:cs="Inter" w:eastAsia="Inter" w:hAnsi="Inter"/>
          <w:sz w:val="21"/>
          <w:szCs w:val="21"/>
        </w:rPr>
        <w:t xml:space="preserve">**Fase 1, bulan 1 sampai 3.** Implementasi core HR dan payroll digital. Fokus pada digitalisasi data karyawan dan otomatisasi perhitungan gaji. Ini adalah fondasi yang harus kuat sebelum membangun di atasnya.</w:t>
      </w:r>
    </w:p>
    <w:p>
      <w:pPr>
        <w:spacing w:after="120"/>
      </w:pPr>
    </w:p>
    <w:p>
      <w:pPr>
        <w:spacing w:after="120"/>
      </w:pPr>
      <w:r>
        <w:rPr>
          <w:rFonts w:ascii="Inter" w:cs="Inter" w:eastAsia="Inter" w:hAnsi="Inter"/>
          <w:sz w:val="21"/>
          <w:szCs w:val="21"/>
        </w:rPr>
        <w:t xml:space="preserve">**Fase 2, bulan 4 sampai 6.** Tambahkan time and attendance digital. Integrasi absensi dengan payroll. Mulai gunakan self-service portal untuk pengajuan cuti dan melihat slip gaji.</w:t>
      </w:r>
    </w:p>
    <w:p>
      <w:pPr>
        <w:spacing w:after="120"/>
      </w:pPr>
    </w:p>
    <w:p>
      <w:pPr>
        <w:spacing w:after="120"/>
      </w:pPr>
      <w:r>
        <w:rPr>
          <w:rFonts w:ascii="Inter" w:cs="Inter" w:eastAsia="Inter" w:hAnsi="Inter"/>
          <w:sz w:val="21"/>
          <w:szCs w:val="21"/>
        </w:rPr>
        <w:t xml:space="preserve">**Fase 3, bulan 7 sampai 12.** Implementasi modul talent management. Mulai dari performance management yang terstruktur, lalu rekrutmen digital, dan training management.</w:t>
      </w:r>
    </w:p>
    <w:p>
      <w:pPr>
        <w:spacing w:after="120"/>
      </w:pPr>
    </w:p>
    <w:p>
      <w:pPr>
        <w:spacing w:after="120"/>
      </w:pPr>
      <w:r>
        <w:rPr>
          <w:rFonts w:ascii="Inter" w:cs="Inter" w:eastAsia="Inter" w:hAnsi="Inter"/>
          <w:sz w:val="21"/>
          <w:szCs w:val="21"/>
        </w:rPr>
        <w:t xml:space="preserve">**Fase 4, tahun ke-2 dan seterusnya.** Develop analytics dan reporting yang lebih advanced. Eksplorasi AI dan automation untuk proses-proses yang masih manual. Bangun employee experience platform yang komprehensif.</w:t>
      </w:r>
    </w:p>
    <w:p>
      <w:pPr>
        <w:spacing w:after="120"/>
      </w:pPr>
    </w:p>
    <w:p>
      <w:pPr>
        <w:spacing w:after="120"/>
      </w:pPr>
      <w:r>
        <w:rPr>
          <w:rFonts w:ascii="Inter" w:cs="Inter" w:eastAsia="Inter" w:hAnsi="Inter"/>
          <w:sz w:val="21"/>
          <w:szCs w:val="21"/>
        </w:rPr>
        <w:t xml:space="preserve">Setiap fase harus dievaluasi sebelum melanjutkan ke fase berikutnya. Pastikan fondasi kuat, user adoption tinggi, dan value sudah terlihat. Jangan terburu-buru mengadopsi teknologi baru kalau fondasi sebelumnya belum solid.</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Best Practices dan Risk Management</w:t>
      </w:r>
    </w:p>
    <w:p>
      <w:pPr>
        <w:spacing w:after="120"/>
      </w:pPr>
    </w:p>
    <w:p>
      <w:pPr>
        <w:spacing w:after="120"/>
      </w:pPr>
    </w:p>
    <w:p>
      <w:pPr>
        <w:pStyle w:val="Heading3"/>
        <w:spacing w:after="100" w:before="200"/>
      </w:pPr>
      <w:r>
        <w:t xml:space="preserve">Belajar dari yang Terbaik</w:t>
      </w:r>
    </w:p>
    <w:p>
      <w:pPr>
        <w:spacing w:after="120"/>
      </w:pPr>
    </w:p>
    <w:p>
      <w:pPr>
        <w:spacing w:after="120"/>
      </w:pPr>
      <w:r>
        <w:rPr>
          <w:rFonts w:ascii="Inter" w:cs="Inter" w:eastAsia="Inter" w:hAnsi="Inter"/>
          <w:sz w:val="21"/>
          <w:szCs w:val="21"/>
        </w:rPr>
        <w:t xml:space="preserve">Setelah membahas fondasi, implementasi, dan teknologi HR, saatnya kita melihat bagaimana semua ini dirangkai dalam praktik terbaik yang bisa diadopsi oleh UMKM Indonesia. Best practices bukan tentang meniru mentah-mentah apa yang dilakukan perusahaan besar, tapi tentang mengadaptasi prinsip-prinsip universal ke dalam konteks dan kemampuan UMKM.</w:t>
      </w:r>
    </w:p>
    <w:p>
      <w:pPr>
        <w:spacing w:after="120"/>
      </w:pPr>
    </w:p>
    <w:p>
      <w:pPr>
        <w:spacing w:after="120"/>
      </w:pPr>
      <w:r>
        <w:rPr>
          <w:rFonts w:ascii="Inter" w:cs="Inter" w:eastAsia="Inter" w:hAnsi="Inter"/>
          <w:sz w:val="21"/>
          <w:szCs w:val="21"/>
        </w:rPr>
        <w:t xml:space="preserve">Di bab ini, kita juga akan membahas risk management dalam HR, yaitu identifikasi dan mitigasi risiko-risiko yang bisa mengganggu operasional kepegawaian bisnismu. Karena sebaik apapun sistem yang kamu bangun, kalau tidak ada antisipasi terhadap risiko, satu kejadian tak terduga bisa meruntuhkan semuanya.</w:t>
      </w:r>
    </w:p>
    <w:p>
      <w:pPr>
        <w:spacing w:after="120"/>
      </w:pPr>
    </w:p>
    <w:p>
      <w:pPr>
        <w:pStyle w:val="Heading3"/>
        <w:spacing w:after="100" w:before="200"/>
      </w:pPr>
      <w:r>
        <w:t xml:space="preserve">Best Practice 1: Dokumentasi yang Komprehensif</w:t>
      </w:r>
    </w:p>
    <w:p>
      <w:pPr>
        <w:spacing w:after="120"/>
      </w:pPr>
    </w:p>
    <w:p>
      <w:pPr>
        <w:spacing w:after="120"/>
      </w:pPr>
      <w:r>
        <w:rPr>
          <w:rFonts w:ascii="Inter" w:cs="Inter" w:eastAsia="Inter" w:hAnsi="Inter"/>
          <w:sz w:val="21"/>
          <w:szCs w:val="21"/>
        </w:rPr>
        <w:t xml:space="preserve">Dokumentasi adalah tulang punggung HR yang profesional. Setiap kebijakan, prosedur, dan keputusan harus didokumentasikan dengan jelas. Ini bukan birokrasi yang tidak perlu, tapi proteksi bagi perusahaan dan karyawan.</w:t>
      </w:r>
    </w:p>
    <w:p>
      <w:pPr>
        <w:spacing w:after="120"/>
      </w:pPr>
    </w:p>
    <w:p>
      <w:pPr>
        <w:spacing w:after="120"/>
      </w:pPr>
      <w:r>
        <w:rPr>
          <w:rFonts w:ascii="Inter" w:cs="Inter" w:eastAsia="Inter" w:hAnsi="Inter"/>
          <w:sz w:val="21"/>
          <w:szCs w:val="21"/>
        </w:rPr>
        <w:t xml:space="preserve">Dokumen-dokumen kunci yang harus dimiliki oleh setiap UMKM meliputi. Perjanjian kerja tertulis untuk semua karyawan. Employee handbook yang memuat kebijakan dan prosedur kepegawaian. Job description untuk setiap posisi. SOP untuk proses-proses HR utama seperti rekrutmen, onboarding, evaluasi kinerja, dan exit. Record pelatihan dan pengembangan setiap karyawan. Dan dokumentasi disciplinary action jika ada.</w:t>
      </w:r>
    </w:p>
    <w:p>
      <w:pPr>
        <w:spacing w:after="120"/>
      </w:pPr>
    </w:p>
    <w:p>
      <w:pPr>
        <w:spacing w:after="120"/>
      </w:pPr>
      <w:r>
        <w:rPr>
          <w:rFonts w:ascii="Inter" w:cs="Inter" w:eastAsia="Inter" w:hAnsi="Inter"/>
          <w:sz w:val="21"/>
          <w:szCs w:val="21"/>
        </w:rPr>
        <w:t xml:space="preserve">Dokumentasi yang baik juga memfasilitasi konsistensi. Ketika ada manager baru atau perubahan tim, dokumentasi memastikan bahwa pengetahuan tidak hilang dan standar tetap terjaga. Untuk UMKM yang sering bergantung pada pengetahuan tribal di kepala founder, mendokumentasikan pengetahuan ini adalah langkah kritis untuk sustainability bisnis.</w:t>
      </w:r>
    </w:p>
    <w:p>
      <w:pPr>
        <w:spacing w:after="120"/>
      </w:pPr>
    </w:p>
    <w:p>
      <w:pPr>
        <w:pStyle w:val="Heading3"/>
        <w:spacing w:after="100" w:before="200"/>
      </w:pPr>
      <w:r>
        <w:t xml:space="preserve">Best Practice 2: Komunikasi yang Transparan</w:t>
      </w:r>
    </w:p>
    <w:p>
      <w:pPr>
        <w:spacing w:after="120"/>
      </w:pPr>
    </w:p>
    <w:p>
      <w:pPr>
        <w:spacing w:after="120"/>
      </w:pPr>
      <w:r>
        <w:rPr>
          <w:rFonts w:ascii="Inter" w:cs="Inter" w:eastAsia="Inter" w:hAnsi="Inter"/>
          <w:sz w:val="21"/>
          <w:szCs w:val="21"/>
        </w:rPr>
        <w:t xml:space="preserve">Transparansi dalam komunikasi HR membangun kepercayaan, dan kepercayaan adalah fondasi dari engagement dan retensi. Ini bukan berarti kamu harus membuka semua informasi, terutama yang bersifat rahasia seperti gaji individu. Tapi prinsip-prinsip yang mendasari keputusan HR, seperti kriteria promosi, formula bonus, dan kebijakan cuti, seharusnya dikomunikasikan secara terbuka.</w:t>
      </w:r>
    </w:p>
    <w:p>
      <w:pPr>
        <w:spacing w:after="120"/>
      </w:pPr>
    </w:p>
    <w:p>
      <w:pPr>
        <w:spacing w:after="120"/>
      </w:pPr>
      <w:r>
        <w:rPr>
          <w:rFonts w:ascii="Inter" w:cs="Inter" w:eastAsia="Inter" w:hAnsi="Inter"/>
          <w:sz w:val="21"/>
          <w:szCs w:val="21"/>
        </w:rPr>
        <w:t xml:space="preserve">Cara praktis untuk meningkatkan transparansi HR. Adakan town hall meeting bulanan di mana update perusahaan dan kebijakan HR dikomunikasikan. Buat FAQ tentang kebijakan-kebijakan HR yang sering ditanyakan. Share metrik-metrik HR agregat seperti turnover rate dan engagement score dengan seluruh tim. Dan yang paling penting, pastikan ada channel untuk karyawan memberikan feedback dan pertanyaan tanpa takut reprisal.</w:t>
      </w:r>
    </w:p>
    <w:p>
      <w:pPr>
        <w:spacing w:after="120"/>
      </w:pPr>
    </w:p>
    <w:p>
      <w:pPr>
        <w:pStyle w:val="Heading3"/>
        <w:spacing w:after="100" w:before="200"/>
      </w:pPr>
      <w:r>
        <w:t xml:space="preserve">Best Practice 3: Continuous Improvement</w:t>
      </w:r>
    </w:p>
    <w:p>
      <w:pPr>
        <w:spacing w:after="120"/>
      </w:pPr>
    </w:p>
    <w:p>
      <w:pPr>
        <w:spacing w:after="120"/>
      </w:pPr>
      <w:r>
        <w:rPr>
          <w:rFonts w:ascii="Inter" w:cs="Inter" w:eastAsia="Inter" w:hAnsi="Inter"/>
          <w:sz w:val="21"/>
          <w:szCs w:val="21"/>
        </w:rPr>
        <w:t xml:space="preserve">HR yang efektif bukan destination, tapi journey. Selalu ada ruang untuk perbaikan, dan perusahaan yang berhenti memperbaiki adalah perusahaan yang mulai mundur. Budayakan continuous improvement dalam fungsi HR dengan beberapa cara.</w:t>
      </w:r>
    </w:p>
    <w:p>
      <w:pPr>
        <w:spacing w:after="120"/>
      </w:pPr>
    </w:p>
    <w:p>
      <w:pPr>
        <w:spacing w:after="120"/>
      </w:pPr>
      <w:r>
        <w:rPr>
          <w:rFonts w:ascii="Inter" w:cs="Inter" w:eastAsia="Inter" w:hAnsi="Inter"/>
          <w:sz w:val="21"/>
          <w:szCs w:val="21"/>
        </w:rPr>
        <w:t xml:space="preserve">Lakukan retrospeksi reguler setelah setiap siklus HR besar, seperti setelah rekrutmen batch, setelah review kinerja tahunan, atau setelah implementasi sistem baru. Identifikasi apa yang berjalan baik, apa yang bisa diperbaiki, dan action items konkret untuk perbaikan.</w:t>
      </w:r>
    </w:p>
    <w:p>
      <w:pPr>
        <w:spacing w:after="120"/>
      </w:pPr>
    </w:p>
    <w:p>
      <w:pPr>
        <w:spacing w:after="120"/>
      </w:pPr>
      <w:r>
        <w:rPr>
          <w:rFonts w:ascii="Inter" w:cs="Inter" w:eastAsia="Inter" w:hAnsi="Inter"/>
          <w:sz w:val="21"/>
          <w:szCs w:val="21"/>
        </w:rPr>
        <w:t xml:space="preserve">Benchmark praktik HR-mu dengan perusahaan lain, baik di industri yang sama maupun di industri berbeda yang menghadapi tantangan serupa. Networking dengan sesama pemilik UMKM bisa menjadi sumber insight yang berharga.</w:t>
      </w:r>
    </w:p>
    <w:p>
      <w:pPr>
        <w:spacing w:after="120"/>
      </w:pPr>
    </w:p>
    <w:p>
      <w:pPr>
        <w:spacing w:after="120"/>
      </w:pPr>
      <w:r>
        <w:rPr>
          <w:rFonts w:ascii="Inter" w:cs="Inter" w:eastAsia="Inter" w:hAnsi="Inter"/>
          <w:sz w:val="21"/>
          <w:szCs w:val="21"/>
        </w:rPr>
        <w:t xml:space="preserve">Survey karyawan secara anonim tentang kepuasan mereka terhadap fungsi-fungsi HR. Jangan defensif terhadap feedback negatif. Anggap setiap kritik sebagai kesempatan untuk tumbuh.</w:t>
      </w:r>
    </w:p>
    <w:p>
      <w:pPr>
        <w:spacing w:after="120"/>
      </w:pPr>
    </w:p>
    <w:p>
      <w:pPr>
        <w:pStyle w:val="Heading3"/>
        <w:spacing w:after="100" w:before="200"/>
      </w:pPr>
      <w:r>
        <w:t xml:space="preserve">Best Practice 4: Leadership Development</w:t>
      </w:r>
    </w:p>
    <w:p>
      <w:pPr>
        <w:spacing w:after="120"/>
      </w:pPr>
    </w:p>
    <w:p>
      <w:pPr>
        <w:spacing w:after="120"/>
      </w:pPr>
      <w:r>
        <w:rPr>
          <w:rFonts w:ascii="Inter" w:cs="Inter" w:eastAsia="Inter" w:hAnsi="Inter"/>
          <w:sz w:val="21"/>
          <w:szCs w:val="21"/>
        </w:rPr>
        <w:t xml:space="preserve">Untuk UMKM yang ingin scale up, pengembangan kepemimpinan bukan luxury tapi necessity. Founder tidak bisa menjalankan semuanya sendiri selamanya. Kebutuhan akan leader yang capable di level middle management menjadi semakin mendesak seiring pertumbuhan perusahaan.</w:t>
      </w:r>
    </w:p>
    <w:p>
      <w:pPr>
        <w:spacing w:after="120"/>
      </w:pPr>
    </w:p>
    <w:p>
      <w:pPr>
        <w:spacing w:after="120"/>
      </w:pPr>
      <w:r>
        <w:rPr>
          <w:rFonts w:ascii="Inter" w:cs="Inter" w:eastAsia="Inter" w:hAnsi="Inter"/>
          <w:sz w:val="21"/>
          <w:szCs w:val="21"/>
        </w:rPr>
        <w:t xml:space="preserve">Investasi dalam leadership development bisa dimulai dari hal sederhana. Mentor karyawan yang menunjukkan potensi kepemimpinan. Berikan mereka tanggung jawab yang semakin besar secara bertahap. Libatkan mereka dalam decision-making dan jelaskan reasoning di balik keputusan-keputusan yang dibuat. Kirim mereka ke workshop atau seminar kepemimpinan, baik online maupun offline.</w:t>
      </w:r>
    </w:p>
    <w:p>
      <w:pPr>
        <w:spacing w:after="120"/>
      </w:pPr>
    </w:p>
    <w:p>
      <w:pPr>
        <w:spacing w:after="120"/>
      </w:pPr>
      <w:r>
        <w:rPr>
          <w:rFonts w:ascii="Inter" w:cs="Inter" w:eastAsia="Inter" w:hAnsi="Inter"/>
          <w:sz w:val="21"/>
          <w:szCs w:val="21"/>
        </w:rPr>
        <w:t xml:space="preserve">Yang penting, leadership development harus dimulai lebih awal dari saat kamu benar-benar membutuhkannya. Menyiapkan leader butuh waktu, dan kalau kamu baru mulai mencari saat posisi sudah kosong, kamu akan terpaksa hire dari luar yang biasanya kurang efektif daripada promote dari dalam.</w:t>
      </w:r>
    </w:p>
    <w:p>
      <w:pPr>
        <w:spacing w:after="120"/>
      </w:pPr>
    </w:p>
    <w:p>
      <w:pPr>
        <w:pStyle w:val="Heading3"/>
        <w:spacing w:after="100" w:before="200"/>
      </w:pPr>
      <w:r>
        <w:t xml:space="preserve">Risk Management dalam HR</w:t>
      </w:r>
    </w:p>
    <w:p>
      <w:pPr>
        <w:spacing w:after="120"/>
      </w:pPr>
    </w:p>
    <w:p>
      <w:pPr>
        <w:spacing w:after="120"/>
      </w:pPr>
      <w:r>
        <w:rPr>
          <w:rFonts w:ascii="Inter" w:cs="Inter" w:eastAsia="Inter" w:hAnsi="Inter"/>
          <w:sz w:val="21"/>
          <w:szCs w:val="21"/>
        </w:rPr>
        <w:t xml:space="preserve">Sekarang mari kita bahas sisi defensif dari HR, yaitu identifikasi dan mitigasi risiko. Ada beberapa kategori risiko HR yang perlu diwaspadai oleh UMKM.</w:t>
      </w:r>
    </w:p>
    <w:p>
      <w:pPr>
        <w:spacing w:after="120"/>
      </w:pPr>
    </w:p>
    <w:p>
      <w:pPr>
        <w:spacing w:after="120"/>
      </w:pPr>
      <w:r>
        <w:rPr>
          <w:rFonts w:ascii="Inter" w:cs="Inter" w:eastAsia="Inter" w:hAnsi="Inter"/>
          <w:sz w:val="21"/>
          <w:szCs w:val="21"/>
        </w:rPr>
        <w:t xml:space="preserve">**Risiko operasional.** Apa yang terjadi jika karyawan kunci kamu resign besok? Apakah ada succession plan? Apakah pengetahuan dan relasi yang mereka bawa bisa diganti? Untuk memitigasi risiko ini, bangun redundancy dalam tim. Pastikan ada lebih dari satu orang yang bisa menjalankan fungsi kritis. Dokumentasikan proses dan knowledge. Dan punya rencana darurat untuk skenario kehilangan karyawan kunci.</w:t>
      </w:r>
    </w:p>
    <w:p>
      <w:pPr>
        <w:spacing w:after="120"/>
      </w:pPr>
    </w:p>
    <w:p>
      <w:pPr>
        <w:spacing w:after="120"/>
      </w:pPr>
      <w:r>
        <w:rPr>
          <w:rFonts w:ascii="Inter" w:cs="Inter" w:eastAsia="Inter" w:hAnsi="Inter"/>
          <w:sz w:val="21"/>
          <w:szCs w:val="21"/>
        </w:rPr>
        <w:t xml:space="preserve">**Risiko compliance.** Pelanggaran regulasi ketenagakerjaan bisa berakibat denda, sanksi, atau tuntutan hukum. Audit compliance secara berkala, minimal setahun sekali. Pastikan semua perjanjian kerja valid, BPJS dibayar tepat waktu, pajak dipotong dengan benar, dan kebijakan perusahaan sesuai regulasi terbaru. Kalau perlu, konsultasikan dengan ahli hukum ketenagakerjaan untuk review.</w:t>
      </w:r>
    </w:p>
    <w:p>
      <w:pPr>
        <w:spacing w:after="120"/>
      </w:pPr>
    </w:p>
    <w:p>
      <w:pPr>
        <w:spacing w:after="120"/>
      </w:pPr>
      <w:r>
        <w:rPr>
          <w:rFonts w:ascii="Inter" w:cs="Inter" w:eastAsia="Inter" w:hAnsi="Inter"/>
          <w:sz w:val="21"/>
          <w:szCs w:val="21"/>
        </w:rPr>
        <w:t xml:space="preserve">**Risiko reputasi.** Di era media sosial, satu kasus perlakuan tidak adil terhadap karyawan bisa viral dan merusak reputasi perusahaan. Pastikan semua praktik HR-mu etis, adil, dan bisa dipertanggungjawabkan secara publik. Train manager dan supervisor tentang cara menangani karyawan dengan profesional dan empati.</w:t>
      </w:r>
    </w:p>
    <w:p>
      <w:pPr>
        <w:spacing w:after="120"/>
      </w:pPr>
    </w:p>
    <w:p>
      <w:pPr>
        <w:spacing w:after="120"/>
      </w:pPr>
      <w:r>
        <w:rPr>
          <w:rFonts w:ascii="Inter" w:cs="Inter" w:eastAsia="Inter" w:hAnsi="Inter"/>
          <w:sz w:val="21"/>
          <w:szCs w:val="21"/>
        </w:rPr>
        <w:t xml:space="preserve">**Risiko keamanan data.** Kebocoran data karyawan bisa berakibat hukum dan finansial. Terapkan kebijakan keamanan data yang ketat. Batasi akses ke data sensitif. Gunakan sistem yang terenkripsi. Dan prepare incident response plan untuk skenario kebocoran data.</w:t>
      </w:r>
    </w:p>
    <w:p>
      <w:pPr>
        <w:spacing w:after="120"/>
      </w:pPr>
    </w:p>
    <w:p>
      <w:pPr>
        <w:spacing w:after="120"/>
      </w:pPr>
      <w:r>
        <w:rPr>
          <w:rFonts w:ascii="Inter" w:cs="Inter" w:eastAsia="Inter" w:hAnsi="Inter"/>
          <w:sz w:val="21"/>
          <w:szCs w:val="21"/>
        </w:rPr>
        <w:t xml:space="preserve">**Risiko fraud.** Dalam konteks HR, fraud bisa berupa ghost employee, yaitu karyawan fiktif yang gajinya dikantongi oleh orang tertentu. Atau time theft, yaitu karyawan yang mengklaim jam kerja yang tidak sebenarnya. Atau expense fraud, yaitu klaim reimbursement yang tidak valid. Untuk memitigasi, terapkan segregasi tugas dalam proses payroll, lakukan verifikasi data secara berkala, dan gunakan sistem yang memiliki audit trail.</w:t>
      </w:r>
    </w:p>
    <w:p>
      <w:pPr>
        <w:spacing w:after="120"/>
      </w:pPr>
    </w:p>
    <w:p>
      <w:pPr>
        <w:pStyle w:val="Heading3"/>
        <w:spacing w:after="100" w:before="200"/>
      </w:pPr>
      <w:r>
        <w:t xml:space="preserve">Building Resilience</w:t>
      </w:r>
    </w:p>
    <w:p>
      <w:pPr>
        <w:spacing w:after="120"/>
      </w:pPr>
    </w:p>
    <w:p>
      <w:pPr>
        <w:spacing w:after="120"/>
      </w:pPr>
      <w:r>
        <w:rPr>
          <w:rFonts w:ascii="Inter" w:cs="Inter" w:eastAsia="Inter" w:hAnsi="Inter"/>
          <w:sz w:val="21"/>
          <w:szCs w:val="21"/>
        </w:rPr>
        <w:t xml:space="preserve">Resilience atau ketahanan dalam konteks HR adalah kemampuan perusahaan untuk tetap berfungsi dan pulih dengan cepat dari guncangan. Pandemi COVID-19 adalah contoh nyata di mana perusahaan dengan HR yang resilient bisa beradaptasi dan bertahan, sementara yang tidak harus tutup.</w:t>
      </w:r>
    </w:p>
    <w:p>
      <w:pPr>
        <w:spacing w:after="120"/>
      </w:pPr>
    </w:p>
    <w:p>
      <w:pPr>
        <w:spacing w:after="120"/>
      </w:pPr>
      <w:r>
        <w:rPr>
          <w:rFonts w:ascii="Inter" w:cs="Inter" w:eastAsia="Inter" w:hAnsi="Inter"/>
          <w:sz w:val="21"/>
          <w:szCs w:val="21"/>
        </w:rPr>
        <w:t xml:space="preserve">Untuk membangun resilience HR, fokus pada beberapa area. Diversifikasi sumber rekrutmen agar tidak bergantung pada satu channel. Bangun cash reserve untuk mengantisipasi krisis yang mungkin mempengaruhi kemampuan membayar gaji. Cross-train karyawan agar bisa mengisi peran lain jika diperlukan. Dan yang paling penting, bangun budaya adaptabilitas di mana perubahan dilihat sebagai peluang, bukan ancaman.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Nyata UMKM Indonesia</w:t>
      </w:r>
    </w:p>
    <w:p>
      <w:pPr>
        <w:spacing w:after="120"/>
      </w:pPr>
    </w:p>
    <w:p>
      <w:pPr>
        <w:spacing w:after="120"/>
      </w:pPr>
    </w:p>
    <w:p>
      <w:pPr>
        <w:pStyle w:val="Heading3"/>
        <w:spacing w:after="100" w:before="200"/>
      </w:pPr>
      <w:r>
        <w:t xml:space="preserve">Belajar dari Pengalaman Nyata</w:t>
      </w:r>
    </w:p>
    <w:p>
      <w:pPr>
        <w:spacing w:after="120"/>
      </w:pPr>
    </w:p>
    <w:p>
      <w:pPr>
        <w:spacing w:after="120"/>
      </w:pPr>
      <w:r>
        <w:rPr>
          <w:rFonts w:ascii="Inter" w:cs="Inter" w:eastAsia="Inter" w:hAnsi="Inter"/>
          <w:sz w:val="21"/>
          <w:szCs w:val="21"/>
        </w:rPr>
        <w:t xml:space="preserve">Teori dan best practices memang penting, tapi tidak ada yang lebih meyakinkan daripada bukti nyata dari perusahaan yang sudah lebih dulu menjalani transformasi HR. Di bab ini, kita akan melihat tiga studi kasus dari UMKM Indonesia yang berhasil mengimplementasikan HR management digital dengan hasil yang terukur. Setiap kasus memiliki konteks yang berbeda, tantangan yang berbeda, dan solusi yang berbeda. Tapi benang merah yang menyatukan mereka adalah keberanian untuk berubah dan komitmen untuk berinvestasi pada manusia.</w:t>
      </w:r>
    </w:p>
    <w:p>
      <w:pPr>
        <w:spacing w:after="120"/>
      </w:pPr>
    </w:p>
    <w:p>
      <w:pPr>
        <w:pStyle w:val="Heading3"/>
        <w:spacing w:after="100" w:before="200"/>
      </w:pPr>
      <w:r>
        <w:t xml:space="preserve">Studi Kasus 1: PT Batik Nusantara</w:t>
      </w:r>
    </w:p>
    <w:p>
      <w:pPr>
        <w:spacing w:after="120"/>
      </w:pPr>
    </w:p>
    <w:p>
      <w:pPr>
        <w:spacing w:after="120"/>
      </w:pPr>
      <w:r>
        <w:rPr>
          <w:rFonts w:ascii="Inter" w:cs="Inter" w:eastAsia="Inter" w:hAnsi="Inter"/>
          <w:b/>
          <w:bCs/>
          <w:sz w:val="21"/>
          <w:szCs w:val="21"/>
        </w:rPr>
        <w:t xml:space="preserve">Profil Perusahaan</w:t>
      </w:r>
    </w:p>
    <w:p>
      <w:pPr>
        <w:spacing w:after="120"/>
      </w:pPr>
    </w:p>
    <w:p>
      <w:pPr>
        <w:spacing w:after="120"/>
      </w:pPr>
      <w:r>
        <w:rPr>
          <w:rFonts w:ascii="Inter" w:cs="Inter" w:eastAsia="Inter" w:hAnsi="Inter"/>
          <w:sz w:val="21"/>
          <w:szCs w:val="21"/>
        </w:rPr>
        <w:t xml:space="preserve">PT Batik Nusantara adalah perusahaan manufaktur batik tradisional yang berbasis di Yogyakarta. Didirikan pada tahun 2015, perusahaan ini memiliki 50 karyawan yang terbagi dalam divisi produksi, desain, pemasaran, dan administrasi. Sebelum transformasi HR, PT Batik Nusantara menghadapi masalah serius dalam pengelolaan payroll.</w:t>
      </w:r>
    </w:p>
    <w:p>
      <w:pPr>
        <w:spacing w:after="120"/>
      </w:pPr>
    </w:p>
    <w:p>
      <w:pPr>
        <w:spacing w:after="120"/>
      </w:pPr>
      <w:r>
        <w:rPr>
          <w:rFonts w:ascii="Inter" w:cs="Inter" w:eastAsia="Inter" w:hAnsi="Inter"/>
          <w:b/>
          <w:bCs/>
          <w:sz w:val="21"/>
          <w:szCs w:val="21"/>
        </w:rPr>
        <w:t xml:space="preserve">Tantangan yang Dihadapi</w:t>
      </w:r>
    </w:p>
    <w:p>
      <w:pPr>
        <w:spacing w:after="120"/>
      </w:pPr>
    </w:p>
    <w:p>
      <w:pPr>
        <w:spacing w:after="120"/>
      </w:pPr>
      <w:r>
        <w:rPr>
          <w:rFonts w:ascii="Inter" w:cs="Inter" w:eastAsia="Inter" w:hAnsi="Inter"/>
          <w:sz w:val="21"/>
          <w:szCs w:val="21"/>
        </w:rPr>
        <w:t xml:space="preserve">Sebelum mengadopsi sistem HR digital, PT Batik Nusantara mengelola payroll secara manual menggunakan spreadsheet Excel. Proses ini memakan waktu 5 sampai 7 hari kerja setiap bulan dan melibatkan tiga orang staf administrasi. Tingkat error dalam perhitungan gaji mencapai 15 persen, yang berarti dari 50 karyawan, sekitar 7 sampai 8 orang mengalami kesalahan perhitungan gaji setiap bulannya. Kesalahan ini bervariasi mulai dari perhitungan lembur yang tidak tepat, potongan BPJS yang salah, sampai PPh 21 yang over atau under-calculate.</w:t>
      </w:r>
    </w:p>
    <w:p>
      <w:pPr>
        <w:spacing w:after="120"/>
      </w:pPr>
    </w:p>
    <w:p>
      <w:pPr>
        <w:spacing w:after="120"/>
      </w:pPr>
      <w:r>
        <w:rPr>
          <w:rFonts w:ascii="Inter" w:cs="Inter" w:eastAsia="Inter" w:hAnsi="Inter"/>
          <w:sz w:val="21"/>
          <w:szCs w:val="21"/>
        </w:rPr>
        <w:t xml:space="preserve">Dampak dari error ini sangat signifikan. Karyawan yang gajinya kurang sering komplain dan morale turun. Karyawan yang gajinya lebih tidak selalu menyadari, dan ketika perusahaan menemukan kesalahan tersebut, proses recovery-nya canggung dan tidak nyaman. Owner menghabiskan waktu 2 sampai 3 hari setiap bulan hanya untuk mereview dan memperbaiki perhitungan payroll. Dan yang paling mengkhawatirkan, ada risiko compliance karena pelaporan BPJS dan pajak yang tidak akurat.</w:t>
      </w:r>
    </w:p>
    <w:p>
      <w:pPr>
        <w:spacing w:after="120"/>
      </w:pPr>
    </w:p>
    <w:p>
      <w:pPr>
        <w:spacing w:after="120"/>
      </w:pPr>
      <w:r>
        <w:rPr>
          <w:rFonts w:ascii="Inter" w:cs="Inter" w:eastAsia="Inter" w:hAnsi="Inter"/>
          <w:b/>
          <w:bCs/>
          <w:sz w:val="21"/>
          <w:szCs w:val="21"/>
        </w:rPr>
        <w:t xml:space="preserve">Solusi yang Diimplementasikan</w:t>
      </w:r>
    </w:p>
    <w:p>
      <w:pPr>
        <w:spacing w:after="120"/>
      </w:pPr>
    </w:p>
    <w:p>
      <w:pPr>
        <w:spacing w:after="120"/>
      </w:pPr>
      <w:r>
        <w:rPr>
          <w:rFonts w:ascii="Inter" w:cs="Inter" w:eastAsia="Inter" w:hAnsi="Inter"/>
          <w:sz w:val="21"/>
          <w:szCs w:val="21"/>
        </w:rPr>
        <w:t xml:space="preserve">PT Batik Nusantara memilih untuk mengimplementasikan software HR yang mencakup modul payroll otomatis, absensi digital, dan employee self-service. Proses implementasi memakan waktu 6 minggu, dimulai dari migrasi data karyawan, konfigurasi formula payroll, testing, training, dan go-live.</w:t>
      </w:r>
    </w:p>
    <w:p>
      <w:pPr>
        <w:spacing w:after="120"/>
      </w:pPr>
    </w:p>
    <w:p>
      <w:pPr>
        <w:spacing w:after="120"/>
      </w:pPr>
      <w:r>
        <w:rPr>
          <w:rFonts w:ascii="Inter" w:cs="Inter" w:eastAsia="Inter" w:hAnsi="Inter"/>
          <w:sz w:val="21"/>
          <w:szCs w:val="21"/>
        </w:rPr>
        <w:t xml:space="preserve">Aspek kunci dari implementasi ini adalah perubahan proses. Sebelumnya, data absensi dikumpulkan secara manual oleh supervisor masing-masing divisi, lalu diserahkan ke admin HR untuk input ke spreadsheet. Sekarang, karyawan melakukan check-in dan check-out melalui aplikasi mobile yang terintegrasi dengan GPS. Data absensi otomatis masuk ke sistem payroll tanpa perlu input manual.</w:t>
      </w:r>
    </w:p>
    <w:p>
      <w:pPr>
        <w:spacing w:after="120"/>
      </w:pPr>
    </w:p>
    <w:p>
      <w:pPr>
        <w:spacing w:after="120"/>
      </w:pPr>
      <w:r>
        <w:rPr>
          <w:rFonts w:ascii="Inter" w:cs="Inter" w:eastAsia="Inter" w:hAnsi="Inter"/>
          <w:sz w:val="21"/>
          <w:szCs w:val="21"/>
        </w:rPr>
        <w:t xml:space="preserve">Untuk payroll, semua formula dihitung secara otomatis oleh sistem. Tunjangan, lembur, BPJS, dan PPh 21 semuanya dikalkulasi berdasarkan data yang terintegrasi. Slip gaji di-generate otomatis dan bisa diakses karyawan melalui aplikasi.</w:t>
      </w:r>
    </w:p>
    <w:p>
      <w:pPr>
        <w:spacing w:after="120"/>
      </w:pPr>
    </w:p>
    <w:p>
      <w:pPr>
        <w:spacing w:after="120"/>
      </w:pPr>
      <w:r>
        <w:rPr>
          <w:rFonts w:ascii="Inter" w:cs="Inter" w:eastAsia="Inter" w:hAnsi="Inter"/>
          <w:b/>
          <w:bCs/>
          <w:sz w:val="21"/>
          <w:szCs w:val="21"/>
        </w:rPr>
        <w:t xml:space="preserve">Hasil yang Dicapai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Perubahan</w:t>
            </w:r>
          </w:p>
        </w:tc>
      </w:tr>
      <w:tr>
        <w:tc>
          <w:p>
            <w:r>
              <w:rPr>
                <w:rFonts w:ascii="Inter" w:cs="Inter" w:eastAsia="Inter" w:hAnsi="Inter"/>
                <w:b w:val="false"/>
                <w:bCs w:val="false"/>
                <w:color w:val="1F2937"/>
                <w:sz w:val="18"/>
                <w:szCs w:val="18"/>
              </w:rPr>
              <w:t xml:space="preserve">Akurasi Payroll</w:t>
            </w:r>
          </w:p>
        </w:tc>
        <w:tc>
          <w:p>
            <w:r>
              <w:rPr>
                <w:rFonts w:ascii="Inter" w:cs="Inter" w:eastAsia="Inter" w:hAnsi="Inter"/>
                <w:b w:val="false"/>
                <w:bCs w:val="false"/>
                <w:color w:val="1F2937"/>
                <w:sz w:val="18"/>
                <w:szCs w:val="18"/>
              </w:rPr>
              <w:t xml:space="preserve">85%</w:t>
            </w:r>
          </w:p>
        </w:tc>
        <w:tc>
          <w:p>
            <w:r>
              <w:rPr>
                <w:rFonts w:ascii="Inter" w:cs="Inter" w:eastAsia="Inter" w:hAnsi="Inter"/>
                <w:b w:val="false"/>
                <w:bCs w:val="false"/>
                <w:color w:val="1F2937"/>
                <w:sz w:val="18"/>
                <w:szCs w:val="18"/>
              </w:rPr>
              <w:t xml:space="preserve">99,5%</w:t>
            </w:r>
          </w:p>
        </w:tc>
        <w:tc>
          <w:p>
            <w:r>
              <w:rPr>
                <w:rFonts w:ascii="Inter" w:cs="Inter" w:eastAsia="Inter" w:hAnsi="Inter"/>
                <w:b w:val="false"/>
                <w:bCs w:val="false"/>
                <w:color w:val="1F2937"/>
                <w:sz w:val="18"/>
                <w:szCs w:val="18"/>
              </w:rPr>
              <w:t xml:space="preserve">+14,5%</w:t>
            </w:r>
          </w:p>
        </w:tc>
      </w:tr>
      <w:tr>
        <w:tc>
          <w:p>
            <w:r>
              <w:rPr>
                <w:rFonts w:ascii="Inter" w:cs="Inter" w:eastAsia="Inter" w:hAnsi="Inter"/>
                <w:b w:val="false"/>
                <w:bCs w:val="false"/>
                <w:color w:val="1F2937"/>
                <w:sz w:val="18"/>
                <w:szCs w:val="18"/>
              </w:rPr>
              <w:t xml:space="preserve">Waktu Proses Payroll</w:t>
            </w:r>
          </w:p>
        </w:tc>
        <w:tc>
          <w:p>
            <w:r>
              <w:rPr>
                <w:rFonts w:ascii="Inter" w:cs="Inter" w:eastAsia="Inter" w:hAnsi="Inter"/>
                <w:b w:val="false"/>
                <w:bCs w:val="false"/>
                <w:color w:val="1F2937"/>
                <w:sz w:val="18"/>
                <w:szCs w:val="18"/>
              </w:rPr>
              <w:t xml:space="preserve">7 hari</w:t>
            </w:r>
          </w:p>
        </w:tc>
        <w:tc>
          <w:p>
            <w:r>
              <w:rPr>
                <w:rFonts w:ascii="Inter" w:cs="Inter" w:eastAsia="Inter" w:hAnsi="Inter"/>
                <w:b w:val="false"/>
                <w:bCs w:val="false"/>
                <w:color w:val="1F2937"/>
                <w:sz w:val="18"/>
                <w:szCs w:val="18"/>
              </w:rPr>
              <w:t xml:space="preserve">1 hari</w:t>
            </w:r>
          </w:p>
        </w:tc>
        <w:tc>
          <w:p>
            <w:r>
              <w:rPr>
                <w:rFonts w:ascii="Inter" w:cs="Inter" w:eastAsia="Inter" w:hAnsi="Inter"/>
                <w:b w:val="false"/>
                <w:bCs w:val="false"/>
                <w:color w:val="1F2937"/>
                <w:sz w:val="18"/>
                <w:szCs w:val="18"/>
              </w:rPr>
              <w:t xml:space="preserve">-86%</w:t>
            </w:r>
          </w:p>
        </w:tc>
      </w:tr>
      <w:tr>
        <w:tc>
          <w:p>
            <w:r>
              <w:rPr>
                <w:rFonts w:ascii="Inter" w:cs="Inter" w:eastAsia="Inter" w:hAnsi="Inter"/>
                <w:b w:val="false"/>
                <w:bCs w:val="false"/>
                <w:color w:val="1F2937"/>
                <w:sz w:val="18"/>
                <w:szCs w:val="18"/>
              </w:rPr>
              <w:t xml:space="preserve">Error per Bulan</w:t>
            </w:r>
          </w:p>
        </w:tc>
        <w:tc>
          <w:p>
            <w:r>
              <w:rPr>
                <w:rFonts w:ascii="Inter" w:cs="Inter" w:eastAsia="Inter" w:hAnsi="Inter"/>
                <w:b w:val="false"/>
                <w:bCs w:val="false"/>
                <w:color w:val="1F2937"/>
                <w:sz w:val="18"/>
                <w:szCs w:val="18"/>
              </w:rPr>
              <w:t xml:space="preserve">7-8 karyawan</w:t>
            </w:r>
          </w:p>
        </w:tc>
        <w:tc>
          <w:p>
            <w:r>
              <w:rPr>
                <w:rFonts w:ascii="Inter" w:cs="Inter" w:eastAsia="Inter" w:hAnsi="Inter"/>
                <w:b w:val="false"/>
                <w:bCs w:val="false"/>
                <w:color w:val="1F2937"/>
                <w:sz w:val="18"/>
                <w:szCs w:val="18"/>
              </w:rPr>
              <w:t xml:space="preserve">0-1 karyawan</w:t>
            </w:r>
          </w:p>
        </w:tc>
        <w:tc>
          <w:p>
            <w:r>
              <w:rPr>
                <w:rFonts w:ascii="Inter" w:cs="Inter" w:eastAsia="Inter" w:hAnsi="Inter"/>
                <w:b w:val="false"/>
                <w:bCs w:val="false"/>
                <w:color w:val="1F2937"/>
                <w:sz w:val="18"/>
                <w:szCs w:val="18"/>
              </w:rPr>
              <w:t xml:space="preserve">-87%</w:t>
            </w:r>
          </w:p>
        </w:tc>
      </w:tr>
      <w:tr>
        <w:tc>
          <w:p>
            <w:r>
              <w:rPr>
                <w:rFonts w:ascii="Inter" w:cs="Inter" w:eastAsia="Inter" w:hAnsi="Inter"/>
                <w:b w:val="false"/>
                <w:bCs w:val="false"/>
                <w:color w:val="1F2937"/>
                <w:sz w:val="18"/>
                <w:szCs w:val="18"/>
              </w:rPr>
              <w:t xml:space="preserve">Biaya Admin Payroll</w:t>
            </w:r>
          </w:p>
        </w:tc>
        <w:tc>
          <w:p>
            <w:r>
              <w:rPr>
                <w:rFonts w:ascii="Inter" w:cs="Inter" w:eastAsia="Inter" w:hAnsi="Inter"/>
                <w:b w:val="false"/>
                <w:bCs w:val="false"/>
                <w:color w:val="1F2937"/>
                <w:sz w:val="18"/>
                <w:szCs w:val="18"/>
              </w:rPr>
              <w:t xml:space="preserve">3 staf x 7 hari</w:t>
            </w:r>
          </w:p>
        </w:tc>
        <w:tc>
          <w:p>
            <w:r>
              <w:rPr>
                <w:rFonts w:ascii="Inter" w:cs="Inter" w:eastAsia="Inter" w:hAnsi="Inter"/>
                <w:b w:val="false"/>
                <w:bCs w:val="false"/>
                <w:color w:val="1F2937"/>
                <w:sz w:val="18"/>
                <w:szCs w:val="18"/>
              </w:rPr>
              <w:t xml:space="preserve">1 staf x 2 hari</w:t>
            </w:r>
          </w:p>
        </w:tc>
        <w:tc>
          <w:p>
            <w:r>
              <w:rPr>
                <w:rFonts w:ascii="Inter" w:cs="Inter" w:eastAsia="Inter" w:hAnsi="Inter"/>
                <w:b w:val="false"/>
                <w:bCs w:val="false"/>
                <w:color w:val="1F2937"/>
                <w:sz w:val="18"/>
                <w:szCs w:val="18"/>
              </w:rPr>
              <w:t xml:space="preserve">-76%</w:t>
            </w:r>
          </w:p>
        </w:tc>
      </w:tr>
      <w:tr>
        <w:tc>
          <w:p>
            <w:r>
              <w:rPr>
                <w:rFonts w:ascii="Inter" w:cs="Inter" w:eastAsia="Inter" w:hAnsi="Inter"/>
                <w:b w:val="false"/>
                <w:bCs w:val="false"/>
                <w:color w:val="1F2937"/>
                <w:sz w:val="18"/>
                <w:szCs w:val="18"/>
              </w:rPr>
              <w:t xml:space="preserve">Kepuasan Karyawan</w:t>
            </w:r>
          </w:p>
        </w:tc>
        <w:tc>
          <w:p>
            <w:r>
              <w:rPr>
                <w:rFonts w:ascii="Inter" w:cs="Inter" w:eastAsia="Inter" w:hAnsi="Inter"/>
                <w:b w:val="false"/>
                <w:bCs w:val="false"/>
                <w:color w:val="1F2937"/>
                <w:sz w:val="18"/>
                <w:szCs w:val="18"/>
              </w:rPr>
              <w:t xml:space="preserve">62/100</w:t>
            </w:r>
          </w:p>
        </w:tc>
        <w:tc>
          <w:p>
            <w:r>
              <w:rPr>
                <w:rFonts w:ascii="Inter" w:cs="Inter" w:eastAsia="Inter" w:hAnsi="Inter"/>
                <w:b w:val="false"/>
                <w:bCs w:val="false"/>
                <w:color w:val="1F2937"/>
                <w:sz w:val="18"/>
                <w:szCs w:val="18"/>
              </w:rPr>
              <w:t xml:space="preserve">85/100</w:t>
            </w:r>
          </w:p>
        </w:tc>
        <w:tc>
          <w:p>
            <w:r>
              <w:rPr>
                <w:rFonts w:ascii="Inter" w:cs="Inter" w:eastAsia="Inter" w:hAnsi="Inter"/>
                <w:b w:val="false"/>
                <w:bCs w:val="false"/>
                <w:color w:val="1F2937"/>
                <w:sz w:val="18"/>
                <w:szCs w:val="18"/>
              </w:rPr>
              <w:t xml:space="preserve">+37%</w:t>
            </w:r>
          </w:p>
        </w:tc>
      </w:tr>
      <w:tr>
        <w:tc>
          <w:p>
            <w:r>
              <w:rPr>
                <w:rFonts w:ascii="Inter" w:cs="Inter" w:eastAsia="Inter" w:hAnsi="Inter"/>
                <w:b w:val="false"/>
                <w:bCs w:val="false"/>
                <w:color w:val="1F2937"/>
                <w:sz w:val="18"/>
                <w:szCs w:val="18"/>
              </w:rPr>
              <w:t xml:space="preserve">Compliance Risk</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Signifikan</w:t>
            </w:r>
          </w:p>
        </w:tc>
      </w:tr>
    </w:tbl>
    <w:p>
      <w:pPr>
        <w:spacing w:after="120"/>
      </w:pPr>
    </w:p>
    <w:p>
      <w:pPr>
        <w:spacing w:after="120"/>
      </w:pPr>
      <w:r>
        <w:rPr>
          <w:rFonts w:ascii="Inter" w:cs="Inter" w:eastAsia="Inter" w:hAnsi="Inter"/>
          <w:sz w:val="21"/>
          <w:szCs w:val="21"/>
        </w:rPr>
        <w:t xml:space="preserve">ROI dari investasi ini sangat jelas. Dalam 12 bulan pertama, PT Batik Nusantara menghemat kurang lebih Rp 180 juta dari efisiensi proses payroll dan pengurangan error. Investasi software dan implementasi hanya sekitar Rp 45 juta per tahun. Artinya, ROI-nya lebih dari 300 persen di tahun pertama saja. Belum termasuk benefit intangible seperti peningkatan morale karyawan dan penurunan risiko compliance.</w:t>
      </w:r>
    </w:p>
    <w:p>
      <w:pPr>
        <w:spacing w:after="120"/>
      </w:pPr>
    </w:p>
    <w:p>
      <w:pPr>
        <w:spacing w:after="120"/>
      </w:pPr>
      <w:r>
        <w:rPr>
          <w:rFonts w:ascii="Inter" w:cs="Inter" w:eastAsia="Inter" w:hAnsi="Inter"/>
          <w:sz w:val="21"/>
          <w:szCs w:val="21"/>
        </w:rPr>
        <w:t xml:space="preserve">Owner PT Batik Nusantara, Ibu Sri Wahyuni, mengatakan, "Yang paling terasa bukan hanya efisiensi waktunya, tapi ketenangan pikiran. Saya tidak perlu lagi khawatir ada karyawan yang digaji kurang atau lebih. Sistem mengurusnya dengan akurat, dan kalau ada pertanyaan, karyawan bisa cek sendiri di aplikasi."</w:t>
      </w:r>
    </w:p>
    <w:p>
      <w:pPr>
        <w:spacing w:after="120"/>
      </w:pPr>
    </w:p>
    <w:p>
      <w:pPr>
        <w:pStyle w:val="Heading3"/>
        <w:spacing w:after="100" w:before="200"/>
      </w:pPr>
      <w:r>
        <w:t xml:space="preserve">Studi Kasus 2: Startup Tech Jakarta</w:t>
      </w:r>
    </w:p>
    <w:p>
      <w:pPr>
        <w:spacing w:after="120"/>
      </w:pPr>
    </w:p>
    <w:p>
      <w:pPr>
        <w:spacing w:after="120"/>
      </w:pPr>
      <w:r>
        <w:rPr>
          <w:rFonts w:ascii="Inter" w:cs="Inter" w:eastAsia="Inter" w:hAnsi="Inter"/>
          <w:b/>
          <w:bCs/>
          <w:sz w:val="21"/>
          <w:szCs w:val="21"/>
        </w:rPr>
        <w:t xml:space="preserve">Profil Perusahaan</w:t>
      </w:r>
    </w:p>
    <w:p>
      <w:pPr>
        <w:spacing w:after="120"/>
      </w:pPr>
    </w:p>
    <w:p>
      <w:pPr>
        <w:spacing w:after="120"/>
      </w:pPr>
      <w:r>
        <w:rPr>
          <w:rFonts w:ascii="Inter" w:cs="Inter" w:eastAsia="Inter" w:hAnsi="Inter"/>
          <w:sz w:val="21"/>
          <w:szCs w:val="21"/>
        </w:rPr>
        <w:t xml:space="preserve">Startup Tech Jakarta adalah perusahaan teknologi yang bergerak di bidang software development untuk pasar B2B. Didirikan pada tahun 2019, perusahaan ini memiliki 30 karyawan yang sebagian besar adalah developer, desainer, dan digital marketer. Tim yang muda, dinamis, dan tech-savvy.</w:t>
      </w:r>
    </w:p>
    <w:p>
      <w:pPr>
        <w:spacing w:after="120"/>
      </w:pPr>
    </w:p>
    <w:p>
      <w:pPr>
        <w:spacing w:after="120"/>
      </w:pPr>
      <w:r>
        <w:rPr>
          <w:rFonts w:ascii="Inter" w:cs="Inter" w:eastAsia="Inter" w:hAnsi="Inter"/>
          <w:b/>
          <w:bCs/>
          <w:sz w:val="21"/>
          <w:szCs w:val="21"/>
        </w:rPr>
        <w:t xml:space="preserve">Tantangan yang Dihadapi</w:t>
      </w:r>
    </w:p>
    <w:p>
      <w:pPr>
        <w:spacing w:after="120"/>
      </w:pPr>
    </w:p>
    <w:p>
      <w:pPr>
        <w:spacing w:after="120"/>
      </w:pPr>
      <w:r>
        <w:rPr>
          <w:rFonts w:ascii="Inter" w:cs="Inter" w:eastAsia="Inter" w:hAnsi="Inter"/>
          <w:sz w:val="21"/>
          <w:szCs w:val="21"/>
        </w:rPr>
        <w:t xml:space="preserve">Meskipun bergerak di bidang teknologi, Startup Tech Jakarta awalnya tidak terlalu memperhatikan sistem HR. Fokus utama adalah product development dan customer acquisition. HR dikelola secara informal oleh co-founder yang juga menjabat sebagai CTO. Tidak ada job description formal, tidak ada performance review terstruktur, dan tidak ada framework untuk employee development.</w:t>
      </w:r>
    </w:p>
    <w:p>
      <w:pPr>
        <w:spacing w:after="120"/>
      </w:pPr>
    </w:p>
    <w:p>
      <w:pPr>
        <w:spacing w:after="120"/>
      </w:pPr>
      <w:r>
        <w:rPr>
          <w:rFonts w:ascii="Inter" w:cs="Inter" w:eastAsia="Inter" w:hAnsi="Inter"/>
          <w:sz w:val="21"/>
          <w:szCs w:val="21"/>
        </w:rPr>
        <w:t xml:space="preserve">Masalah mulai muncul ketika tim tumbuh dari 15 menjadi 30 orang dalam waktu kurang dari setahun. Komunikasi menjadi tidak efisien karena tidak ada struktur yang jelas. Karyawan tidak tahu apa yang diharapkan dari mereka dan bagaimana performa mereka dinilai. Turnover mulai meningkat, dengan 5 karyawan resign dalam 6 bulan. Exit interview mengungkapkan bahwa alasan utama resign adalah tidak ada clarity dalam career path dan tidak ada feedback yang konstruktif.</w:t>
      </w:r>
    </w:p>
    <w:p>
      <w:pPr>
        <w:spacing w:after="120"/>
      </w:pPr>
    </w:p>
    <w:p>
      <w:pPr>
        <w:spacing w:after="120"/>
      </w:pPr>
      <w:r>
        <w:rPr>
          <w:rFonts w:ascii="Inter" w:cs="Inter" w:eastAsia="Inter" w:hAnsi="Inter"/>
          <w:sz w:val="21"/>
          <w:szCs w:val="21"/>
        </w:rPr>
        <w:t xml:space="preserve">Engagement score, yang diukur secara informal melalui survey internal, hanya berada di angka 58 persen. Ini jauh di bawah benchmark industri tech yang biasanya di atas 70 persen.</w:t>
      </w:r>
    </w:p>
    <w:p>
      <w:pPr>
        <w:spacing w:after="120"/>
      </w:pPr>
    </w:p>
    <w:p>
      <w:pPr>
        <w:spacing w:after="120"/>
      </w:pPr>
      <w:r>
        <w:rPr>
          <w:rFonts w:ascii="Inter" w:cs="Inter" w:eastAsia="Inter" w:hAnsi="Inter"/>
          <w:b/>
          <w:bCs/>
          <w:sz w:val="21"/>
          <w:szCs w:val="21"/>
        </w:rPr>
        <w:t xml:space="preserve">Solusi yang Diimplementasikan</w:t>
      </w:r>
    </w:p>
    <w:p>
      <w:pPr>
        <w:spacing w:after="120"/>
      </w:pPr>
    </w:p>
    <w:p>
      <w:pPr>
        <w:spacing w:after="120"/>
      </w:pPr>
      <w:r>
        <w:rPr>
          <w:rFonts w:ascii="Inter" w:cs="Inter" w:eastAsia="Inter" w:hAnsi="Inter"/>
          <w:sz w:val="21"/>
          <w:szCs w:val="21"/>
        </w:rPr>
        <w:t xml:space="preserve">Startup Tech Jakarta memutuskan untuk mengadopsi framework OKR atau Objectives and Key Results untuk performance management, didukung oleh software HR yang menyediakan modul goal tracking dan continuous feedback.</w:t>
      </w:r>
    </w:p>
    <w:p>
      <w:pPr>
        <w:spacing w:after="120"/>
      </w:pPr>
    </w:p>
    <w:p>
      <w:pPr>
        <w:spacing w:after="120"/>
      </w:pPr>
      <w:r>
        <w:rPr>
          <w:rFonts w:ascii="Inter" w:cs="Inter" w:eastAsia="Inter" w:hAnsi="Inter"/>
          <w:sz w:val="21"/>
          <w:szCs w:val="21"/>
        </w:rPr>
        <w:t xml:space="preserve">Implementasi dimulai dengan workshop OKR selama dua hari untuk seluruh tim. Di workshop ini, setiap karyawan belajar cara menetapkan objective yang ambisius tapi achievable, dan key results yang terukur. Objective perusahaan di-breakdown ke objective tim, lalu ke objective individu. Setiap orang tahu bagaimana kontribusinya terhadap tujuan besar perusahaan.</w:t>
      </w:r>
    </w:p>
    <w:p>
      <w:pPr>
        <w:spacing w:after="120"/>
      </w:pPr>
    </w:p>
    <w:p>
      <w:pPr>
        <w:spacing w:after="120"/>
      </w:pPr>
      <w:r>
        <w:rPr>
          <w:rFonts w:ascii="Inter" w:cs="Inter" w:eastAsia="Inter" w:hAnsi="Inter"/>
          <w:sz w:val="21"/>
          <w:szCs w:val="21"/>
        </w:rPr>
        <w:t xml:space="preserve">Selain OKR, perusahaan juga mengimplementasikan weekly one-on-one antara manager dan direct report. One-on-one ini bukan micromanagement session, tapi ruang aman untuk diskusi tentang progres, tantangan, dan pengembangan. Template one-on-one disediakan oleh HR untuk memastikan konsistensi dan kualitas percakapan.</w:t>
      </w:r>
    </w:p>
    <w:p>
      <w:pPr>
        <w:spacing w:after="120"/>
      </w:pPr>
    </w:p>
    <w:p>
      <w:pPr>
        <w:spacing w:after="120"/>
      </w:pPr>
      <w:r>
        <w:rPr>
          <w:rFonts w:ascii="Inter" w:cs="Inter" w:eastAsia="Inter" w:hAnsi="Inter"/>
          <w:sz w:val="21"/>
          <w:szCs w:val="21"/>
        </w:rPr>
        <w:t xml:space="preserve">Software HR yang dipilih menyediakan dashboard untuk tracking OKR, fitur untuk memberikan real-time feedback, dan modul 360-degree review untuk evaluasi kinerja komprehensif setiap kuartal.</w:t>
      </w:r>
    </w:p>
    <w:p>
      <w:pPr>
        <w:spacing w:after="120"/>
      </w:pPr>
    </w:p>
    <w:p>
      <w:pPr>
        <w:spacing w:after="120"/>
      </w:pPr>
      <w:r>
        <w:rPr>
          <w:rFonts w:ascii="Inter" w:cs="Inter" w:eastAsia="Inter" w:hAnsi="Inter"/>
          <w:b/>
          <w:bCs/>
          <w:sz w:val="21"/>
          <w:szCs w:val="21"/>
        </w:rPr>
        <w:t xml:space="preserve">Hasil yang Dicapai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Perubahan</w:t>
            </w:r>
          </w:p>
        </w:tc>
      </w:tr>
      <w:tr>
        <w:tc>
          <w:p>
            <w:r>
              <w:rPr>
                <w:rFonts w:ascii="Inter" w:cs="Inter" w:eastAsia="Inter" w:hAnsi="Inter"/>
                <w:b w:val="false"/>
                <w:bCs w:val="false"/>
                <w:color w:val="1F2937"/>
                <w:sz w:val="18"/>
                <w:szCs w:val="18"/>
              </w:rPr>
              <w:t xml:space="preserve">Engagement Score</w:t>
            </w:r>
          </w:p>
        </w:tc>
        <w:tc>
          <w:p>
            <w:r>
              <w:rPr>
                <w:rFonts w:ascii="Inter" w:cs="Inter" w:eastAsia="Inter" w:hAnsi="Inter"/>
                <w:b w:val="false"/>
                <w:bCs w:val="false"/>
                <w:color w:val="1F2937"/>
                <w:sz w:val="18"/>
                <w:szCs w:val="18"/>
              </w:rPr>
              <w:t xml:space="preserve">58%</w:t>
            </w:r>
          </w:p>
        </w:tc>
        <w:tc>
          <w:p>
            <w:r>
              <w:rPr>
                <w:rFonts w:ascii="Inter" w:cs="Inter" w:eastAsia="Inter" w:hAnsi="Inter"/>
                <w:b w:val="false"/>
                <w:bCs w:val="false"/>
                <w:color w:val="1F2937"/>
                <w:sz w:val="18"/>
                <w:szCs w:val="18"/>
              </w:rPr>
              <w:t xml:space="preserve">78%</w:t>
            </w:r>
          </w:p>
        </w:tc>
        <w:tc>
          <w:p>
            <w:r>
              <w:rPr>
                <w:rFonts w:ascii="Inter" w:cs="Inter" w:eastAsia="Inter" w:hAnsi="Inter"/>
                <w:b w:val="false"/>
                <w:bCs w:val="false"/>
                <w:color w:val="1F2937"/>
                <w:sz w:val="18"/>
                <w:szCs w:val="18"/>
              </w:rPr>
              <w:t xml:space="preserve">+20%</w:t>
            </w:r>
          </w:p>
        </w:tc>
      </w:tr>
      <w:tr>
        <w:tc>
          <w:p>
            <w:r>
              <w:rPr>
                <w:rFonts w:ascii="Inter" w:cs="Inter" w:eastAsia="Inter" w:hAnsi="Inter"/>
                <w:b w:val="false"/>
                <w:bCs w:val="false"/>
                <w:color w:val="1F2937"/>
                <w:sz w:val="18"/>
                <w:szCs w:val="18"/>
              </w:rPr>
              <w:t xml:space="preserve">Turnover Rate (annual)</w:t>
            </w:r>
          </w:p>
        </w:tc>
        <w:tc>
          <w:p>
            <w:r>
              <w:rPr>
                <w:rFonts w:ascii="Inter" w:cs="Inter" w:eastAsia="Inter" w:hAnsi="Inter"/>
                <w:b w:val="false"/>
                <w:bCs w:val="false"/>
                <w:color w:val="1F2937"/>
                <w:sz w:val="18"/>
                <w:szCs w:val="18"/>
              </w:rPr>
              <w:t xml:space="preserve">33%</w:t>
            </w:r>
          </w:p>
        </w:tc>
        <w:tc>
          <w:p>
            <w:r>
              <w:rPr>
                <w:rFonts w:ascii="Inter" w:cs="Inter" w:eastAsia="Inter" w:hAnsi="Inter"/>
                <w:b w:val="false"/>
                <w:bCs w:val="false"/>
                <w:color w:val="1F2937"/>
                <w:sz w:val="18"/>
                <w:szCs w:val="18"/>
              </w:rPr>
              <w:t xml:space="preserve">13%</w:t>
            </w:r>
          </w:p>
        </w:tc>
        <w:tc>
          <w:p>
            <w:r>
              <w:rPr>
                <w:rFonts w:ascii="Inter" w:cs="Inter" w:eastAsia="Inter" w:hAnsi="Inter"/>
                <w:b w:val="false"/>
                <w:bCs w:val="false"/>
                <w:color w:val="1F2937"/>
                <w:sz w:val="18"/>
                <w:szCs w:val="18"/>
              </w:rPr>
              <w:t xml:space="preserve">-20%</w:t>
            </w:r>
          </w:p>
        </w:tc>
      </w:tr>
      <w:tr>
        <w:tc>
          <w:p>
            <w:r>
              <w:rPr>
                <w:rFonts w:ascii="Inter" w:cs="Inter" w:eastAsia="Inter" w:hAnsi="Inter"/>
                <w:b w:val="false"/>
                <w:bCs w:val="false"/>
                <w:color w:val="1F2937"/>
                <w:sz w:val="18"/>
                <w:szCs w:val="18"/>
              </w:rPr>
              <w:t xml:space="preserve">OKR Completion Rate</w:t>
            </w:r>
          </w:p>
        </w:tc>
        <w:tc>
          <w:p>
            <w:r>
              <w:rPr>
                <w:rFonts w:ascii="Inter" w:cs="Inter" w:eastAsia="Inter" w:hAnsi="Inter"/>
                <w:b w:val="false"/>
                <w:bCs w:val="false"/>
                <w:color w:val="1F2937"/>
                <w:sz w:val="18"/>
                <w:szCs w:val="18"/>
              </w:rPr>
              <w:t xml:space="preserve">N/A</w:t>
            </w:r>
          </w:p>
        </w:tc>
        <w:tc>
          <w:p>
            <w:r>
              <w:rPr>
                <w:rFonts w:ascii="Inter" w:cs="Inter" w:eastAsia="Inter" w:hAnsi="Inter"/>
                <w:b w:val="false"/>
                <w:bCs w:val="false"/>
                <w:color w:val="1F2937"/>
                <w:sz w:val="18"/>
                <w:szCs w:val="18"/>
              </w:rPr>
              <w:t xml:space="preserve">72%</w:t>
            </w:r>
          </w:p>
        </w:tc>
        <w:tc>
          <w:p>
            <w:r>
              <w:rPr>
                <w:rFonts w:ascii="Inter" w:cs="Inter" w:eastAsia="Inter" w:hAnsi="Inter"/>
                <w:b w:val="false"/>
                <w:bCs w:val="false"/>
                <w:color w:val="1F2937"/>
                <w:sz w:val="18"/>
                <w:szCs w:val="18"/>
              </w:rPr>
              <w:t xml:space="preserve">New metric</w:t>
            </w:r>
          </w:p>
        </w:tc>
      </w:tr>
      <w:tr>
        <w:tc>
          <w:p>
            <w:r>
              <w:rPr>
                <w:rFonts w:ascii="Inter" w:cs="Inter" w:eastAsia="Inter" w:hAnsi="Inter"/>
                <w:b w:val="false"/>
                <w:bCs w:val="false"/>
                <w:color w:val="1F2937"/>
                <w:sz w:val="18"/>
                <w:szCs w:val="18"/>
              </w:rPr>
              <w:t xml:space="preserve">Employee Satisfaction</w:t>
            </w:r>
          </w:p>
        </w:tc>
        <w:tc>
          <w:p>
            <w:r>
              <w:rPr>
                <w:rFonts w:ascii="Inter" w:cs="Inter" w:eastAsia="Inter" w:hAnsi="Inter"/>
                <w:b w:val="false"/>
                <w:bCs w:val="false"/>
                <w:color w:val="1F2937"/>
                <w:sz w:val="18"/>
                <w:szCs w:val="18"/>
              </w:rPr>
              <w:t xml:space="preserve">55/100</w:t>
            </w:r>
          </w:p>
        </w:tc>
        <w:tc>
          <w:p>
            <w:r>
              <w:rPr>
                <w:rFonts w:ascii="Inter" w:cs="Inter" w:eastAsia="Inter" w:hAnsi="Inter"/>
                <w:b w:val="false"/>
                <w:bCs w:val="false"/>
                <w:color w:val="1F2937"/>
                <w:sz w:val="18"/>
                <w:szCs w:val="18"/>
              </w:rPr>
              <w:t xml:space="preserve">82/100</w:t>
            </w:r>
          </w:p>
        </w:tc>
        <w:tc>
          <w:p>
            <w:r>
              <w:rPr>
                <w:rFonts w:ascii="Inter" w:cs="Inter" w:eastAsia="Inter" w:hAnsi="Inter"/>
                <w:b w:val="false"/>
                <w:bCs w:val="false"/>
                <w:color w:val="1F2937"/>
                <w:sz w:val="18"/>
                <w:szCs w:val="18"/>
              </w:rPr>
              <w:t xml:space="preserve">+49%</w:t>
            </w:r>
          </w:p>
        </w:tc>
      </w:tr>
      <w:tr>
        <w:tc>
          <w:p>
            <w:r>
              <w:rPr>
                <w:rFonts w:ascii="Inter" w:cs="Inter" w:eastAsia="Inter" w:hAnsi="Inter"/>
                <w:b w:val="false"/>
                <w:bCs w:val="false"/>
                <w:color w:val="1F2937"/>
                <w:sz w:val="18"/>
                <w:szCs w:val="18"/>
              </w:rPr>
              <w:t xml:space="preserve">Time to Productivity (new hire)</w:t>
            </w:r>
          </w:p>
        </w:tc>
        <w:tc>
          <w:p>
            <w:r>
              <w:rPr>
                <w:rFonts w:ascii="Inter" w:cs="Inter" w:eastAsia="Inter" w:hAnsi="Inter"/>
                <w:b w:val="false"/>
                <w:bCs w:val="false"/>
                <w:color w:val="1F2937"/>
                <w:sz w:val="18"/>
                <w:szCs w:val="18"/>
              </w:rPr>
              <w:t xml:space="preserve">4 bulan</w:t>
            </w:r>
          </w:p>
        </w:tc>
        <w:tc>
          <w:p>
            <w:r>
              <w:rPr>
                <w:rFonts w:ascii="Inter" w:cs="Inter" w:eastAsia="Inter" w:hAnsi="Inter"/>
                <w:b w:val="false"/>
                <w:bCs w:val="false"/>
                <w:color w:val="1F2937"/>
                <w:sz w:val="18"/>
                <w:szCs w:val="18"/>
              </w:rPr>
              <w:t xml:space="preserve">2 bulan</w:t>
            </w:r>
          </w:p>
        </w:tc>
        <w:tc>
          <w:p>
            <w:r>
              <w:rPr>
                <w:rFonts w:ascii="Inter" w:cs="Inter" w:eastAsia="Inter" w:hAnsi="Inter"/>
                <w:b w:val="false"/>
                <w:bCs w:val="false"/>
                <w:color w:val="1F2937"/>
                <w:sz w:val="18"/>
                <w:szCs w:val="18"/>
              </w:rPr>
              <w:t xml:space="preserve">-50%</w:t>
            </w:r>
          </w:p>
        </w:tc>
      </w:tr>
      <w:tr>
        <w:tc>
          <w:p>
            <w:r>
              <w:rPr>
                <w:rFonts w:ascii="Inter" w:cs="Inter" w:eastAsia="Inter" w:hAnsi="Inter"/>
                <w:b w:val="false"/>
                <w:bCs w:val="false"/>
                <w:color w:val="1F2937"/>
                <w:sz w:val="18"/>
                <w:szCs w:val="18"/>
              </w:rPr>
              <w:t xml:space="preserve">Revenue per Employee</w:t>
            </w:r>
          </w:p>
        </w:tc>
        <w:tc>
          <w:p>
            <w:r>
              <w:rPr>
                <w:rFonts w:ascii="Inter" w:cs="Inter" w:eastAsia="Inter" w:hAnsi="Inter"/>
                <w:b w:val="false"/>
                <w:bCs w:val="false"/>
                <w:color w:val="1F2937"/>
                <w:sz w:val="18"/>
                <w:szCs w:val="18"/>
              </w:rPr>
              <w:t xml:space="preserve">Rp 180jt/tahun</w:t>
            </w:r>
          </w:p>
        </w:tc>
        <w:tc>
          <w:p>
            <w:r>
              <w:rPr>
                <w:rFonts w:ascii="Inter" w:cs="Inter" w:eastAsia="Inter" w:hAnsi="Inter"/>
                <w:b w:val="false"/>
                <w:bCs w:val="false"/>
                <w:color w:val="1F2937"/>
                <w:sz w:val="18"/>
                <w:szCs w:val="18"/>
              </w:rPr>
              <w:t xml:space="preserve">Rp 260jt/tahun</w:t>
            </w:r>
          </w:p>
        </w:tc>
        <w:tc>
          <w:p>
            <w:r>
              <w:rPr>
                <w:rFonts w:ascii="Inter" w:cs="Inter" w:eastAsia="Inter" w:hAnsi="Inter"/>
                <w:b w:val="false"/>
                <w:bCs w:val="false"/>
                <w:color w:val="1F2937"/>
                <w:sz w:val="18"/>
                <w:szCs w:val="18"/>
              </w:rPr>
              <w:t xml:space="preserve">+44%</w:t>
            </w:r>
          </w:p>
        </w:tc>
      </w:tr>
    </w:tbl>
    <w:p>
      <w:pPr>
        <w:spacing w:after="120"/>
      </w:pPr>
    </w:p>
    <w:p>
      <w:pPr>
        <w:spacing w:after="120"/>
      </w:pPr>
      <w:r>
        <w:rPr>
          <w:rFonts w:ascii="Inter" w:cs="Inter" w:eastAsia="Inter" w:hAnsi="Inter"/>
          <w:sz w:val="21"/>
          <w:szCs w:val="21"/>
        </w:rPr>
        <w:t xml:space="preserve">Hasilnya sangat impresif. Engagement score naik dari 58 persen ke 78 persen dalam waktu 9 bulan. Turnover rate turun drastis dari 33 persen ke 13 persen per tahun. Dan yang paling berdampak pada bisnis, revenue per employee naik 44 persen, menunjukkan korelasi yang kuat antara engagement dan produktivitas.</w:t>
      </w:r>
    </w:p>
    <w:p>
      <w:pPr>
        <w:spacing w:after="120"/>
      </w:pPr>
    </w:p>
    <w:p>
      <w:pPr>
        <w:spacing w:after="120"/>
      </w:pPr>
      <w:r>
        <w:rPr>
          <w:rFonts w:ascii="Inter" w:cs="Inter" w:eastAsia="Inter" w:hAnsi="Inter"/>
          <w:sz w:val="21"/>
          <w:szCs w:val="21"/>
        </w:rPr>
        <w:t xml:space="preserve">Co-founder Startup Tech Jakarta, Andi Pratama, merefleksikan, "OKR mengubah cara kami bekerja. Dari yang tadinya setiap orang jalan sendiri-sendiri, sekarang semua aligned. Dan one-on-one weekly membuat saya tahu apa yang terjadi di tim sebelum masalah jadi besar. Dulu saya pikir HR itu overhead, sekarang saya tahu itu investment."</w:t>
      </w:r>
    </w:p>
    <w:p>
      <w:pPr>
        <w:spacing w:after="120"/>
      </w:pPr>
    </w:p>
    <w:p>
      <w:pPr>
        <w:pStyle w:val="Heading3"/>
        <w:spacing w:after="100" w:before="200"/>
      </w:pPr>
      <w:r>
        <w:t xml:space="preserve">Studi Kasus 3: Restoran Chain Surabaya</w:t>
      </w:r>
    </w:p>
    <w:p>
      <w:pPr>
        <w:spacing w:after="120"/>
      </w:pPr>
    </w:p>
    <w:p>
      <w:pPr>
        <w:spacing w:after="120"/>
      </w:pPr>
      <w:r>
        <w:rPr>
          <w:rFonts w:ascii="Inter" w:cs="Inter" w:eastAsia="Inter" w:hAnsi="Inter"/>
          <w:b/>
          <w:bCs/>
          <w:sz w:val="21"/>
          <w:szCs w:val="21"/>
        </w:rPr>
        <w:t xml:space="preserve">Profil Perusahaan</w:t>
      </w:r>
    </w:p>
    <w:p>
      <w:pPr>
        <w:spacing w:after="120"/>
      </w:pPr>
    </w:p>
    <w:p>
      <w:pPr>
        <w:spacing w:after="120"/>
      </w:pPr>
      <w:r>
        <w:rPr>
          <w:rFonts w:ascii="Inter" w:cs="Inter" w:eastAsia="Inter" w:hAnsi="Inter"/>
          <w:sz w:val="21"/>
          <w:szCs w:val="21"/>
        </w:rPr>
        <w:t xml:space="preserve">Restoran Chain Surabaya adalah jaringan restoran cepat saji lokal yang beroperasi di 5 outlet di Surabaya dan sekitarnya. Dengan 100 karyawan yang tersebar di berbagai posisi, mulai dari kitchen staff, waiter, kasir, sampai outlet manager, tantangan operasional mereka sangat berbeda dari dua studi kasus sebelumnya.</w:t>
      </w:r>
    </w:p>
    <w:p>
      <w:pPr>
        <w:spacing w:after="120"/>
      </w:pPr>
    </w:p>
    <w:p>
      <w:pPr>
        <w:spacing w:after="120"/>
      </w:pPr>
      <w:r>
        <w:rPr>
          <w:rFonts w:ascii="Inter" w:cs="Inter" w:eastAsia="Inter" w:hAnsi="Inter"/>
          <w:b/>
          <w:bCs/>
          <w:sz w:val="21"/>
          <w:szCs w:val="21"/>
        </w:rPr>
        <w:t xml:space="preserve">Tantangan yang Dihadapi</w:t>
      </w:r>
    </w:p>
    <w:p>
      <w:pPr>
        <w:spacing w:after="120"/>
      </w:pPr>
    </w:p>
    <w:p>
      <w:pPr>
        <w:spacing w:after="120"/>
      </w:pPr>
      <w:r>
        <w:rPr>
          <w:rFonts w:ascii="Inter" w:cs="Inter" w:eastAsia="Inter" w:hAnsi="Inter"/>
          <w:sz w:val="21"/>
          <w:szCs w:val="21"/>
        </w:rPr>
        <w:t xml:space="preserve">Industri F&amp;B memiliki karakteristik unik dalam hal HR. Turnover tinggi, jadwal shift yang kompleks, absensi yang sulit dipantau dari satu lokasi, dan perhitungan gaji yang melibatkan banyak variabel seperti shift differential, overtime, tips, dan bonus target outlet. Sebelum digitalisasi, Restoran Chain Surabaya mengelola semua ini secara manual.</w:t>
      </w:r>
    </w:p>
    <w:p>
      <w:pPr>
        <w:spacing w:after="120"/>
      </w:pPr>
    </w:p>
    <w:p>
      <w:pPr>
        <w:spacing w:after="120"/>
      </w:pPr>
      <w:r>
        <w:rPr>
          <w:rFonts w:ascii="Inter" w:cs="Inter" w:eastAsia="Inter" w:hAnsi="Inter"/>
          <w:sz w:val="21"/>
          <w:szCs w:val="21"/>
        </w:rPr>
        <w:t xml:space="preserve">Setiap outlet manager mengumpulkan data absensi karyawan di buku fisik, lalu merekapnya di akhir bulan dan mengirim ke kantor pusat via WhatsApp. Admin HR di kantor pusat kemudian input data ini ke spreadsheet untuk perhitungan gaji. Proses ini memakan waktu 10 sampai 14 hari kerja setiap bulan dan sangat rentan terhadap error dan manipulasi.</w:t>
      </w:r>
    </w:p>
    <w:p>
      <w:pPr>
        <w:spacing w:after="120"/>
      </w:pPr>
    </w:p>
    <w:p>
      <w:pPr>
        <w:spacing w:after="120"/>
      </w:pPr>
      <w:r>
        <w:rPr>
          <w:rFonts w:ascii="Inter" w:cs="Inter" w:eastAsia="Inter" w:hAnsi="Inter"/>
          <w:sz w:val="21"/>
          <w:szCs w:val="21"/>
        </w:rPr>
        <w:t xml:space="preserve">Salah satu masalah terbesar adalah buddy punching, yaitu karyawan yang menitipkan absen ke rekan mereka. Karena absensi berbasis buku fisik, tidak ada cara untuk memverifikasi bahwa orang yang menandatangani absen benar-benar hadir. Estimasi internal perusahaan menunjukkan bahwa buddy punching dan manipulasi absensi lainnya menyebabkan kebocoran biaya setara dengan 8 sampai 10 persen dari total payroll.</w:t>
      </w:r>
    </w:p>
    <w:p>
      <w:pPr>
        <w:spacing w:after="120"/>
      </w:pPr>
    </w:p>
    <w:p>
      <w:pPr>
        <w:spacing w:after="120"/>
      </w:pPr>
      <w:r>
        <w:rPr>
          <w:rFonts w:ascii="Inter" w:cs="Inter" w:eastAsia="Inter" w:hAnsi="Inter"/>
          <w:sz w:val="21"/>
          <w:szCs w:val="21"/>
        </w:rPr>
        <w:t xml:space="preserve">Selain itu, scheduling shift dilakukan secara manual oleh setiap outlet manager tanpa visibility ke outlet lain. Ini menyebabkan inefisiensi, seperti outlet yang overstaffed di jam sepi sementara outlet lain understaffed di jam sibuk.</w:t>
      </w:r>
    </w:p>
    <w:p>
      <w:pPr>
        <w:spacing w:after="120"/>
      </w:pPr>
    </w:p>
    <w:p>
      <w:pPr>
        <w:spacing w:after="120"/>
      </w:pPr>
      <w:r>
        <w:rPr>
          <w:rFonts w:ascii="Inter" w:cs="Inter" w:eastAsia="Inter" w:hAnsi="Inter"/>
          <w:b/>
          <w:bCs/>
          <w:sz w:val="21"/>
          <w:szCs w:val="21"/>
        </w:rPr>
        <w:t xml:space="preserve">Solusi yang Diimplementasikan</w:t>
      </w:r>
    </w:p>
    <w:p>
      <w:pPr>
        <w:spacing w:after="120"/>
      </w:pPr>
    </w:p>
    <w:p>
      <w:pPr>
        <w:spacing w:after="120"/>
      </w:pPr>
      <w:r>
        <w:rPr>
          <w:rFonts w:ascii="Inter" w:cs="Inter" w:eastAsia="Inter" w:hAnsi="Inter"/>
          <w:sz w:val="21"/>
          <w:szCs w:val="21"/>
        </w:rPr>
        <w:t xml:space="preserve">Restoran Chain Surabaya mengimplementasikan sistem HR digital yang terintegrasi dengan fokus pada tiga modul utama. Absensi digital berbasis GPS dan foto selfie, payroll otomatis dengan integrasi ke sistem akuntansi, dan workforce scheduling yang terpusat.</w:t>
      </w:r>
    </w:p>
    <w:p>
      <w:pPr>
        <w:spacing w:after="120"/>
      </w:pPr>
    </w:p>
    <w:p>
      <w:pPr>
        <w:spacing w:after="120"/>
      </w:pPr>
      <w:r>
        <w:rPr>
          <w:rFonts w:ascii="Inter" w:cs="Inter" w:eastAsia="Inter" w:hAnsi="Inter"/>
          <w:sz w:val="21"/>
          <w:szCs w:val="21"/>
        </w:rPr>
        <w:t xml:space="preserve">Untuk absensi, setiap karyawan menggunakan aplikasi mobile untuk check-in dan check-out. Sistem memverifikasi lokasi melalui GPS untuk memastikan karyawan benar-benar ada di outlet mereka. Foto selfie saat check-in mencegah buddy punching. Data absensi real-time bisa dipantau oleh outlet manager dan tim HR di kantor pusat.</w:t>
      </w:r>
    </w:p>
    <w:p>
      <w:pPr>
        <w:spacing w:after="120"/>
      </w:pPr>
    </w:p>
    <w:p>
      <w:pPr>
        <w:spacing w:after="120"/>
      </w:pPr>
      <w:r>
        <w:rPr>
          <w:rFonts w:ascii="Inter" w:cs="Inter" w:eastAsia="Inter" w:hAnsi="Inter"/>
          <w:sz w:val="21"/>
          <w:szCs w:val="21"/>
        </w:rPr>
        <w:t xml:space="preserve">Untuk payroll, sistem secara otomatis menghitung gaji berdasarkan data absensi, shift, overtime, tips, dan bonus target. Semua formula dikonfigurasi di awal dan berjalan otomatis setiap periode. Slip gaji digital dikirim ke aplikasi karyawan, menghilangkan kebutuhan cetak dan distribusi fisik.</w:t>
      </w:r>
    </w:p>
    <w:p>
      <w:pPr>
        <w:spacing w:after="120"/>
      </w:pPr>
    </w:p>
    <w:p>
      <w:pPr>
        <w:spacing w:after="120"/>
      </w:pPr>
      <w:r>
        <w:rPr>
          <w:rFonts w:ascii="Inter" w:cs="Inter" w:eastAsia="Inter" w:hAnsi="Inter"/>
          <w:sz w:val="21"/>
          <w:szCs w:val="21"/>
        </w:rPr>
        <w:t xml:space="preserve">Untuk scheduling, outlet manager membuat jadwal shift di sistem yang kemudian di-review oleh HR untuk memastikan compliance dengan regulasi jam kerja. Visibility ke semua outlet memungkinkan optimasi alokasi staf berdasarkan data historis traffic pelanggan.</w:t>
      </w:r>
    </w:p>
    <w:p>
      <w:pPr>
        <w:spacing w:after="120"/>
      </w:pPr>
    </w:p>
    <w:p>
      <w:pPr>
        <w:spacing w:after="120"/>
      </w:pPr>
      <w:r>
        <w:rPr>
          <w:rFonts w:ascii="Inter" w:cs="Inter" w:eastAsia="Inter" w:hAnsi="Inter"/>
          <w:b/>
          <w:bCs/>
          <w:sz w:val="21"/>
          <w:szCs w:val="21"/>
        </w:rPr>
        <w:t xml:space="preserve">Hasil yang Dicapai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Perubahan</w:t>
            </w:r>
          </w:p>
        </w:tc>
      </w:tr>
      <w:tr>
        <w:tc>
          <w:p>
            <w:r>
              <w:rPr>
                <w:rFonts w:ascii="Inter" w:cs="Inter" w:eastAsia="Inter" w:hAnsi="Inter"/>
                <w:b w:val="false"/>
                <w:bCs w:val="false"/>
                <w:color w:val="1F2937"/>
                <w:sz w:val="18"/>
                <w:szCs w:val="18"/>
              </w:rPr>
              <w:t xml:space="preserve">Waktu Proses Payroll</w:t>
            </w:r>
          </w:p>
        </w:tc>
        <w:tc>
          <w:p>
            <w:r>
              <w:rPr>
                <w:rFonts w:ascii="Inter" w:cs="Inter" w:eastAsia="Inter" w:hAnsi="Inter"/>
                <w:b w:val="false"/>
                <w:bCs w:val="false"/>
                <w:color w:val="1F2937"/>
                <w:sz w:val="18"/>
                <w:szCs w:val="18"/>
              </w:rPr>
              <w:t xml:space="preserve">14 hari</w:t>
            </w:r>
          </w:p>
        </w:tc>
        <w:tc>
          <w:p>
            <w:r>
              <w:rPr>
                <w:rFonts w:ascii="Inter" w:cs="Inter" w:eastAsia="Inter" w:hAnsi="Inter"/>
                <w:b w:val="false"/>
                <w:bCs w:val="false"/>
                <w:color w:val="1F2937"/>
                <w:sz w:val="18"/>
                <w:szCs w:val="18"/>
              </w:rPr>
              <w:t xml:space="preserve">2 hari</w:t>
            </w:r>
          </w:p>
        </w:tc>
        <w:tc>
          <w:p>
            <w:r>
              <w:rPr>
                <w:rFonts w:ascii="Inter" w:cs="Inter" w:eastAsia="Inter" w:hAnsi="Inter"/>
                <w:b w:val="false"/>
                <w:bCs w:val="false"/>
                <w:color w:val="1F2937"/>
                <w:sz w:val="18"/>
                <w:szCs w:val="18"/>
              </w:rPr>
              <w:t xml:space="preserve">-86%</w:t>
            </w:r>
          </w:p>
        </w:tc>
      </w:tr>
      <w:tr>
        <w:tc>
          <w:p>
            <w:r>
              <w:rPr>
                <w:rFonts w:ascii="Inter" w:cs="Inter" w:eastAsia="Inter" w:hAnsi="Inter"/>
                <w:b w:val="false"/>
                <w:bCs w:val="false"/>
                <w:color w:val="1F2937"/>
                <w:sz w:val="18"/>
                <w:szCs w:val="18"/>
              </w:rPr>
              <w:t xml:space="preserve">Payroll Error Rate</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0,5%</w:t>
            </w:r>
          </w:p>
        </w:tc>
        <w:tc>
          <w:p>
            <w:r>
              <w:rPr>
                <w:rFonts w:ascii="Inter" w:cs="Inter" w:eastAsia="Inter" w:hAnsi="Inter"/>
                <w:b w:val="false"/>
                <w:bCs w:val="false"/>
                <w:color w:val="1F2937"/>
                <w:sz w:val="18"/>
                <w:szCs w:val="18"/>
              </w:rPr>
              <w:t xml:space="preserve">-96%</w:t>
            </w:r>
          </w:p>
        </w:tc>
      </w:tr>
      <w:tr>
        <w:tc>
          <w:p>
            <w:r>
              <w:rPr>
                <w:rFonts w:ascii="Inter" w:cs="Inter" w:eastAsia="Inter" w:hAnsi="Inter"/>
                <w:b w:val="false"/>
                <w:bCs w:val="false"/>
                <w:color w:val="1F2937"/>
                <w:sz w:val="18"/>
                <w:szCs w:val="18"/>
              </w:rPr>
              <w:t xml:space="preserve">Buddy Punching</w:t>
            </w:r>
          </w:p>
        </w:tc>
        <w:tc>
          <w:p>
            <w:r>
              <w:rPr>
                <w:rFonts w:ascii="Inter" w:cs="Inter" w:eastAsia="Inter" w:hAnsi="Inter"/>
                <w:b w:val="false"/>
                <w:bCs w:val="false"/>
                <w:color w:val="1F2937"/>
                <w:sz w:val="18"/>
                <w:szCs w:val="18"/>
              </w:rPr>
              <w:t xml:space="preserve">8-10% dari payroll</w:t>
            </w:r>
          </w:p>
        </w:tc>
        <w:tc>
          <w:p>
            <w:r>
              <w:rPr>
                <w:rFonts w:ascii="Inter" w:cs="Inter" w:eastAsia="Inter" w:hAnsi="Inter"/>
                <w:b w:val="false"/>
                <w:bCs w:val="false"/>
                <w:color w:val="1F2937"/>
                <w:sz w:val="18"/>
                <w:szCs w:val="18"/>
              </w:rPr>
              <w:t xml:space="preserve">Hampir 0%</w:t>
            </w:r>
          </w:p>
        </w:tc>
        <w:tc>
          <w:p>
            <w:r>
              <w:rPr>
                <w:rFonts w:ascii="Inter" w:cs="Inter" w:eastAsia="Inter" w:hAnsi="Inter"/>
                <w:b w:val="false"/>
                <w:bCs w:val="false"/>
                <w:color w:val="1F2937"/>
                <w:sz w:val="18"/>
                <w:szCs w:val="18"/>
              </w:rPr>
              <w:t xml:space="preserve">-100%</w:t>
            </w:r>
          </w:p>
        </w:tc>
      </w:tr>
      <w:tr>
        <w:tc>
          <w:p>
            <w:r>
              <w:rPr>
                <w:rFonts w:ascii="Inter" w:cs="Inter" w:eastAsia="Inter" w:hAnsi="Inter"/>
                <w:b w:val="false"/>
                <w:bCs w:val="false"/>
                <w:color w:val="1F2937"/>
                <w:sz w:val="18"/>
                <w:szCs w:val="18"/>
              </w:rPr>
              <w:t xml:space="preserve">Penghematan Biaya Bulanan</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Rp 25.000.000</w:t>
            </w:r>
          </w:p>
        </w:tc>
        <w:tc>
          <w:p>
            <w:r>
              <w:rPr>
                <w:rFonts w:ascii="Inter" w:cs="Inter" w:eastAsia="Inter" w:hAnsi="Inter"/>
                <w:b w:val="false"/>
                <w:bCs w:val="false"/>
                <w:color w:val="1F2937"/>
                <w:sz w:val="18"/>
                <w:szCs w:val="18"/>
              </w:rPr>
              <w:t xml:space="preserve">Signifikan</w:t>
            </w:r>
          </w:p>
        </w:tc>
      </w:tr>
      <w:tr>
        <w:tc>
          <w:p>
            <w:r>
              <w:rPr>
                <w:rFonts w:ascii="Inter" w:cs="Inter" w:eastAsia="Inter" w:hAnsi="Inter"/>
                <w:b w:val="false"/>
                <w:bCs w:val="false"/>
                <w:color w:val="1F2937"/>
                <w:sz w:val="18"/>
                <w:szCs w:val="18"/>
              </w:rPr>
              <w:t xml:space="preserve">Staffing Efficiency</w:t>
            </w:r>
          </w:p>
        </w:tc>
        <w:tc>
          <w:p>
            <w:r>
              <w:rPr>
                <w:rFonts w:ascii="Inter" w:cs="Inter" w:eastAsia="Inter" w:hAnsi="Inter"/>
                <w:b w:val="false"/>
                <w:bCs w:val="false"/>
                <w:color w:val="1F2937"/>
                <w:sz w:val="18"/>
                <w:szCs w:val="18"/>
              </w:rPr>
              <w:t xml:space="preserve">68%</w:t>
            </w:r>
          </w:p>
        </w:tc>
        <w:tc>
          <w:p>
            <w:r>
              <w:rPr>
                <w:rFonts w:ascii="Inter" w:cs="Inter" w:eastAsia="Inter" w:hAnsi="Inter"/>
                <w:b w:val="false"/>
                <w:bCs w:val="false"/>
                <w:color w:val="1F2937"/>
                <w:sz w:val="18"/>
                <w:szCs w:val="18"/>
              </w:rPr>
              <w:t xml:space="preserve">85%</w:t>
            </w:r>
          </w:p>
        </w:tc>
        <w:tc>
          <w:p>
            <w:r>
              <w:rPr>
                <w:rFonts w:ascii="Inter" w:cs="Inter" w:eastAsia="Inter" w:hAnsi="Inter"/>
                <w:b w:val="false"/>
                <w:bCs w:val="false"/>
                <w:color w:val="1F2937"/>
                <w:sz w:val="18"/>
                <w:szCs w:val="18"/>
              </w:rPr>
              <w:t xml:space="preserve">+25%</w:t>
            </w:r>
          </w:p>
        </w:tc>
      </w:tr>
      <w:tr>
        <w:tc>
          <w:p>
            <w:r>
              <w:rPr>
                <w:rFonts w:ascii="Inter" w:cs="Inter" w:eastAsia="Inter" w:hAnsi="Inter"/>
                <w:b w:val="false"/>
                <w:bCs w:val="false"/>
                <w:color w:val="1F2937"/>
                <w:sz w:val="18"/>
                <w:szCs w:val="18"/>
              </w:rPr>
              <w:t xml:space="preserve">Employee Satisfaction</w:t>
            </w:r>
          </w:p>
        </w:tc>
        <w:tc>
          <w:p>
            <w:r>
              <w:rPr>
                <w:rFonts w:ascii="Inter" w:cs="Inter" w:eastAsia="Inter" w:hAnsi="Inter"/>
                <w:b w:val="false"/>
                <w:bCs w:val="false"/>
                <w:color w:val="1F2937"/>
                <w:sz w:val="18"/>
                <w:szCs w:val="18"/>
              </w:rPr>
              <w:t xml:space="preserve">52/100</w:t>
            </w:r>
          </w:p>
        </w:tc>
        <w:tc>
          <w:p>
            <w:r>
              <w:rPr>
                <w:rFonts w:ascii="Inter" w:cs="Inter" w:eastAsia="Inter" w:hAnsi="Inter"/>
                <w:b w:val="false"/>
                <w:bCs w:val="false"/>
                <w:color w:val="1F2937"/>
                <w:sz w:val="18"/>
                <w:szCs w:val="18"/>
              </w:rPr>
              <w:t xml:space="preserve">71/100</w:t>
            </w:r>
          </w:p>
        </w:tc>
        <w:tc>
          <w:p>
            <w:r>
              <w:rPr>
                <w:rFonts w:ascii="Inter" w:cs="Inter" w:eastAsia="Inter" w:hAnsi="Inter"/>
                <w:b w:val="false"/>
                <w:bCs w:val="false"/>
                <w:color w:val="1F2937"/>
                <w:sz w:val="18"/>
                <w:szCs w:val="18"/>
              </w:rPr>
              <w:t xml:space="preserve">+37%</w:t>
            </w:r>
          </w:p>
        </w:tc>
      </w:tr>
      <w:tr>
        <w:tc>
          <w:p>
            <w:r>
              <w:rPr>
                <w:rFonts w:ascii="Inter" w:cs="Inter" w:eastAsia="Inter" w:hAnsi="Inter"/>
                <w:b w:val="false"/>
                <w:bCs w:val="false"/>
                <w:color w:val="1F2937"/>
                <w:sz w:val="18"/>
                <w:szCs w:val="18"/>
              </w:rPr>
              <w:t xml:space="preserve">Compliance Issues</w:t>
            </w:r>
          </w:p>
        </w:tc>
        <w:tc>
          <w:p>
            <w:r>
              <w:rPr>
                <w:rFonts w:ascii="Inter" w:cs="Inter" w:eastAsia="Inter" w:hAnsi="Inter"/>
                <w:b w:val="false"/>
                <w:bCs w:val="false"/>
                <w:color w:val="1F2937"/>
                <w:sz w:val="18"/>
                <w:szCs w:val="18"/>
              </w:rPr>
              <w:t xml:space="preserve">3-4 per tahun</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-100%</w:t>
            </w:r>
          </w:p>
        </w:tc>
      </w:tr>
    </w:tbl>
    <w:p>
      <w:pPr>
        <w:spacing w:after="120"/>
      </w:pPr>
    </w:p>
    <w:p>
      <w:pPr>
        <w:spacing w:after="120"/>
      </w:pPr>
      <w:r>
        <w:rPr>
          <w:rFonts w:ascii="Inter" w:cs="Inter" w:eastAsia="Inter" w:hAnsi="Inter"/>
          <w:sz w:val="21"/>
          <w:szCs w:val="21"/>
        </w:rPr>
        <w:t xml:space="preserve">Penghematan biaya bulanan sebesar Rp 25 juta berasal dari eliminasi buddy punching, optimasi scheduling yang mengurangi overtime yang tidak perlu, dan efisiensi proses yang membebaskan waktu admin untuk tugas-tugas bernilai lebih tinggi. Dalam setahun, ini setara dengan penghematan Rp 300 juta, sementara investasi sistem HR hanya sekitar Rp 60 juta per tahun.</w:t>
      </w:r>
    </w:p>
    <w:p>
      <w:pPr>
        <w:spacing w:after="120"/>
      </w:pPr>
    </w:p>
    <w:p>
      <w:pPr>
        <w:spacing w:after="120"/>
      </w:pPr>
      <w:r>
        <w:rPr>
          <w:rFonts w:ascii="Inter" w:cs="Inter" w:eastAsia="Inter" w:hAnsi="Inter"/>
          <w:sz w:val="21"/>
          <w:szCs w:val="21"/>
        </w:rPr>
        <w:t xml:space="preserve">Owner Restoran Chain Surabaya, Budi Santoso, berbagi, "Dulu saya habiskan seminggu setiap bulan hanya untuk beresin gaji. Sekarang dua hari beres, dan hasilnya lebih akurat. Yang paling terasa ya buddy punching hilang. Dulu itu kebocoran besar, sekarang tidak ada lagi. Karyawan juga lebih happy karena bisa cek gaji kapan saja di HP."</w:t>
      </w:r>
    </w:p>
    <w:p>
      <w:pPr>
        <w:spacing w:after="120"/>
      </w:pPr>
    </w:p>
    <w:p>
      <w:pPr>
        <w:pStyle w:val="Heading3"/>
        <w:spacing w:after="100" w:before="200"/>
      </w:pPr>
      <w:r>
        <w:t xml:space="preserve">Pelajaran dari Ketiga Studi Kasus</w:t>
      </w:r>
    </w:p>
    <w:p>
      <w:pPr>
        <w:spacing w:after="120"/>
      </w:pPr>
    </w:p>
    <w:p>
      <w:pPr>
        <w:spacing w:after="120"/>
      </w:pPr>
      <w:r>
        <w:rPr>
          <w:rFonts w:ascii="Inter" w:cs="Inter" w:eastAsia="Inter" w:hAnsi="Inter"/>
          <w:sz w:val="21"/>
          <w:szCs w:val="21"/>
        </w:rPr>
        <w:t xml:space="preserve">Ketiga studi kasus ini memberikan beberapa pelajaran penting. Pertama, ROI dari HR digital bukan hanya soal penghematan biaya, tapi juga peningkatan produktivitas, engagement, dan compliance. Kedua, implementasi yang sukses membutuhkan perubahan proses, bukan hanya perubahan tools. Teknologi adalah enabler, tapi people dan process adalah driver. Ketiga, setiap UMKM punya konteks yang unik dan solusi HR harus disesuaikan dengan kebutuhan spesifik, bukan one-size-fits-all.</w:t>
      </w:r>
    </w:p>
    <w:p>
      <w:pPr>
        <w:spacing w:after="120"/>
      </w:pPr>
    </w:p>
    <w:p>
      <w:pPr>
        <w:spacing w:after="120"/>
      </w:pPr>
      <w:r>
        <w:rPr>
          <w:rFonts w:ascii="Inter" w:cs="Inter" w:eastAsia="Inter" w:hAnsi="Inter"/>
          <w:sz w:val="21"/>
          <w:szCs w:val="21"/>
        </w:rPr>
        <w:t xml:space="preserve">Dan keempat, tidak ada waktu yang sempurna untuk memulai. PT Batik Nusantara, Startup Tech Jakarta, dan Restoran Chain Surabaya semuanya memulai dari kondisi yang tidak ideal. Yang membedakan mereka adalah keputusan untuk mulai dan komitmen untuk menyelesaikan transformasi.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Roadmap 30 Hari dan Next Steps</w:t>
      </w:r>
    </w:p>
    <w:p>
      <w:pPr>
        <w:spacing w:after="120"/>
      </w:pPr>
    </w:p>
    <w:p>
      <w:pPr>
        <w:spacing w:after="120"/>
      </w:pPr>
    </w:p>
    <w:p>
      <w:pPr>
        <w:pStyle w:val="Heading3"/>
        <w:spacing w:after="100" w:before="200"/>
      </w:pPr>
      <w:r>
        <w:t xml:space="preserve">Dari Membaca ke Bertindak</w:t>
      </w:r>
    </w:p>
    <w:p>
      <w:pPr>
        <w:spacing w:after="120"/>
      </w:pPr>
    </w:p>
    <w:p>
      <w:pPr>
        <w:spacing w:after="120"/>
      </w:pPr>
      <w:r>
        <w:rPr>
          <w:rFonts w:ascii="Inter" w:cs="Inter" w:eastAsia="Inter" w:hAnsi="Inter"/>
          <w:sz w:val="21"/>
          <w:szCs w:val="21"/>
        </w:rPr>
        <w:t xml:space="preserve">Selamat, kamu sudah sampai di bab terakhir buku ini. Tapi perjalananmu sebenarnya baru dimulai. Membaca tentang HR management adalah langkah pertama. Mengimplementasikannya adalah langkah yang jauh lebih penting dan jauh lebih menantang. Di bab ini, kita akan menyusun roadmap 30 hari yang actionable untuk membawa kamu dari pemahaman menuju aksi nyata.</w:t>
      </w:r>
    </w:p>
    <w:p>
      <w:pPr>
        <w:spacing w:after="120"/>
      </w:pPr>
    </w:p>
    <w:p>
      <w:pPr>
        <w:spacing w:after="120"/>
      </w:pPr>
      <w:r>
        <w:rPr>
          <w:rFonts w:ascii="Inter" w:cs="Inter" w:eastAsia="Inter" w:hAnsi="Inter"/>
          <w:sz w:val="21"/>
          <w:szCs w:val="21"/>
        </w:rPr>
        <w:t xml:space="preserve">Roadmap ini dirancang realistis untuk pemilik UMKM yang sibuk. Setiap hari, kamu hanya perlu mengalokasikan 1 sampai 2 jam untuk bekerja pada transformasi HR-mu. Total investasi waktu sekitar 30 sampai 60 jam selama sebulan. Ini mungkin terasa banyak, tapi bandingkan dengan waktu yang akan kamu hemat dan masalah yang akan kamu hindari dalam jangka panjang. ROI dari 30 hari kerja fokus ini bisa bertahan bertahun-tahun.</w:t>
      </w:r>
    </w:p>
    <w:p>
      <w:pPr>
        <w:spacing w:after="120"/>
      </w:pPr>
    </w:p>
    <w:p>
      <w:pPr>
        <w:pStyle w:val="Heading3"/>
        <w:spacing w:after="100" w:before="200"/>
      </w:pPr>
      <w:r>
        <w:t xml:space="preserve">Minggu 1: Assessment dan Perencanaan (Hari 1-7)</w:t>
      </w:r>
    </w:p>
    <w:p>
      <w:pPr>
        <w:spacing w:after="120"/>
      </w:pPr>
    </w:p>
    <w:p>
      <w:pPr>
        <w:spacing w:after="120"/>
      </w:pPr>
      <w:r>
        <w:rPr>
          <w:rFonts w:ascii="Inter" w:cs="Inter" w:eastAsia="Inter" w:hAnsi="Inter"/>
          <w:sz w:val="21"/>
          <w:szCs w:val="21"/>
        </w:rPr>
        <w:t xml:space="preserve">**Hari 1-2: Audit HR Saat Ini.** Buat inventarisasi lengkap tentang semua praktik HR yang sedang berjalan di bisnismu. Bagaimana kamu mengelola data karyawan? Bagaimana proses payroll? Apakah ada perjanjian kerja tertulis? Apakah BPJS sudah didaftarkan? Apakah ada job description? Catat semuanya, baik yang sudah berjalan baik maupun yang bermasalah.</w:t>
      </w:r>
    </w:p>
    <w:p>
      <w:pPr>
        <w:spacing w:after="120"/>
      </w:pPr>
    </w:p>
    <w:p>
      <w:pPr>
        <w:spacing w:after="120"/>
      </w:pPr>
      <w:r>
        <w:rPr>
          <w:rFonts w:ascii="Inter" w:cs="Inter" w:eastAsia="Inter" w:hAnsi="Inter"/>
          <w:sz w:val="21"/>
          <w:szCs w:val="21"/>
        </w:rPr>
        <w:t xml:space="preserve">**Hari 3: Identifikasi Prioritas.** Dari hasil audit, identifikasi tiga area yang paling kritis dan perlu segera diperbaiki. Biasanya ini adalah area yang memiliki risiko compliance tertinggi atau dampak operasional terbesar. Misalnya, kalau kamu belum punya perjanjian kerja tertulis, itu harus jadi prioritas nomor satu.</w:t>
      </w:r>
    </w:p>
    <w:p>
      <w:pPr>
        <w:spacing w:after="120"/>
      </w:pPr>
    </w:p>
    <w:p>
      <w:pPr>
        <w:spacing w:after="120"/>
      </w:pPr>
      <w:r>
        <w:rPr>
          <w:rFonts w:ascii="Inter" w:cs="Inter" w:eastAsia="Inter" w:hAnsi="Inter"/>
          <w:sz w:val="21"/>
          <w:szCs w:val="21"/>
        </w:rPr>
        <w:t xml:space="preserve">**Hari 4-5: Research Software HR.** Berdasarkan prioritas yang kamu identifikasi, research tiga sampai lima software HR yang bisa memenuhi kebutuhanmu. Manfaatkan kriteria yang dibahas di Bab 4 untuk evaluasi. Jadwalkan demo dengan vendor-vendor yang masuk shortlist.</w:t>
      </w:r>
    </w:p>
    <w:p>
      <w:pPr>
        <w:spacing w:after="120"/>
      </w:pPr>
    </w:p>
    <w:p>
      <w:pPr>
        <w:spacing w:after="120"/>
      </w:pPr>
      <w:r>
        <w:rPr>
          <w:rFonts w:ascii="Inter" w:cs="Inter" w:eastAsia="Inter" w:hAnsi="Inter"/>
          <w:sz w:val="21"/>
          <w:szCs w:val="21"/>
        </w:rPr>
        <w:t xml:space="preserve">**Hari 6-7: Buat Business Case.** Hitung estimasi biaya dan benefit dari transformasi HR yang akan kamu lakukan. Berapa biaya software, implementasi, dan training? Berapa penghematan dari efisiensi, pengurangan error, dan pencegahan masalah compliance? Presentasikan business case ini kepada dirimu sendiri atau partner bisnismu dan dapatkan commitment untuk proceed.</w:t>
      </w:r>
    </w:p>
    <w:p>
      <w:pPr>
        <w:spacing w:after="120"/>
      </w:pPr>
    </w:p>
    <w:p>
      <w:pPr>
        <w:pStyle w:val="Heading3"/>
        <w:spacing w:after="100" w:before="200"/>
      </w:pPr>
      <w:r>
        <w:t xml:space="preserve">Minggu 2: Fondasi dan Compliance (Hari 8-14)</w:t>
      </w:r>
    </w:p>
    <w:p>
      <w:pPr>
        <w:spacing w:after="120"/>
      </w:pPr>
    </w:p>
    <w:p>
      <w:pPr>
        <w:spacing w:after="120"/>
      </w:pPr>
      <w:r>
        <w:rPr>
          <w:rFonts w:ascii="Inter" w:cs="Inter" w:eastAsia="Inter" w:hAnsi="Inter"/>
          <w:sz w:val="21"/>
          <w:szCs w:val="21"/>
        </w:rPr>
        <w:t xml:space="preserve">**Hari 8-9: Perbaiki Dokumen Legal.** Mulai dari yang paling kritis. Siapkan template perjanjian kerja yang compliant dengan regulasi Indonesia. Pastikan semua karyawan yang belum punya perjanjian kerja segera ditandatangani. Update employee handbook kalau sudah ada, atau buat yang baru kalau belum.</w:t>
      </w:r>
    </w:p>
    <w:p>
      <w:pPr>
        <w:spacing w:after="120"/>
      </w:pPr>
    </w:p>
    <w:p>
      <w:pPr>
        <w:spacing w:after="120"/>
      </w:pPr>
      <w:r>
        <w:rPr>
          <w:rFonts w:ascii="Inter" w:cs="Inter" w:eastAsia="Inter" w:hAnsi="Inter"/>
          <w:sz w:val="21"/>
          <w:szCs w:val="21"/>
        </w:rPr>
        <w:t xml:space="preserve">**Hari 10-11: Compliance BPJS dan Pajak.** Verifikasi bahwa semua karyawan terdaftar di BPJS Kesehatan dan Ketenagakerjaan. Kalau ada yang belum, segera daftarkan. Review perhitungan PPh 21 dan pastikan sudah sesuai dengan tarif yang berlaku. Kalau perlu, konsultasikan dengan akuntan atau konsultan pajak.</w:t>
      </w:r>
    </w:p>
    <w:p>
      <w:pPr>
        <w:spacing w:after="120"/>
      </w:pPr>
    </w:p>
    <w:p>
      <w:pPr>
        <w:spacing w:after="120"/>
      </w:pPr>
      <w:r>
        <w:rPr>
          <w:rFonts w:ascii="Inter" w:cs="Inter" w:eastAsia="Inter" w:hAnsi="Inter"/>
          <w:sz w:val="21"/>
          <w:szCs w:val="21"/>
        </w:rPr>
        <w:t xml:space="preserve">**Hari 12-13: Bersihkan Data Karyawan.** Kumpulkan semua data karyawan dalam satu tempat yang terorganisir. Pastikan data lengkap, akurat, dan up-to-date. Data ini akan jadi fondasi untuk sistem HR digital yang akan kamu implementasikan di minggu berikutnya. Format data dalam spreadsheet dengan kolom-kolom standar seperti nama, NIK, tanggal lahir, alamat, NPWP, nomor rekening, tanggal bergabung, posisi, gaji pokok, dan tunjangan.</w:t>
      </w:r>
    </w:p>
    <w:p>
      <w:pPr>
        <w:spacing w:after="120"/>
      </w:pPr>
    </w:p>
    <w:p>
      <w:pPr>
        <w:spacing w:after="120"/>
      </w:pPr>
      <w:r>
        <w:rPr>
          <w:rFonts w:ascii="Inter" w:cs="Inter" w:eastAsia="Inter" w:hAnsi="Inter"/>
          <w:sz w:val="21"/>
          <w:szCs w:val="21"/>
        </w:rPr>
        <w:t xml:space="preserve">**Hari 14: Finalisasi Pemilihan Software.** Berdasarkan demo dan evaluasi di minggu 1, buat keputusan final tentang software HR yang akan digunakan. Negosiasikan kontrak, pastikan ada support selama implementasi, dan jadwalkan kickoff meeting dengan vendor. Ingat untuk menggunakan kode referral yang tersedia, Jurnal dengan **SNISHOPJR**, Mekari dengan **SNISHOPMK**, Gadjian dengan **SNISHOPGJ**, Payroll Indonesia dengan **SNISHOPPI**, dan Zoho People dengan **SNISHOPZO**.</w:t>
      </w:r>
    </w:p>
    <w:p>
      <w:pPr>
        <w:spacing w:after="120"/>
      </w:pPr>
    </w:p>
    <w:p>
      <w:pPr>
        <w:pStyle w:val="Heading3"/>
        <w:spacing w:after="100" w:before="200"/>
      </w:pPr>
      <w:r>
        <w:t xml:space="preserve">Minggu 3: Implementasi Sistem (Hari 15-21)</w:t>
      </w:r>
    </w:p>
    <w:p>
      <w:pPr>
        <w:spacing w:after="120"/>
      </w:pPr>
    </w:p>
    <w:p>
      <w:pPr>
        <w:spacing w:after="120"/>
      </w:pPr>
      <w:r>
        <w:rPr>
          <w:rFonts w:ascii="Inter" w:cs="Inter" w:eastAsia="Inter" w:hAnsi="Inter"/>
          <w:sz w:val="21"/>
          <w:szCs w:val="21"/>
        </w:rPr>
        <w:t xml:space="preserve">**Hari 15-16: Setup Awal Sistem.** Buat akun, konfigurasi struktur organisasi, dan masukkan data karyawan ke sistem. Upload dokumen-dokumen pendukung seperti scan KTP, NPWP, dan ijazah. Setup user accounts untuk setiap karyawan dengan akses yang sesuai peran mereka.</w:t>
      </w:r>
    </w:p>
    <w:p>
      <w:pPr>
        <w:spacing w:after="120"/>
      </w:pPr>
    </w:p>
    <w:p>
      <w:pPr>
        <w:spacing w:after="120"/>
      </w:pPr>
      <w:r>
        <w:rPr>
          <w:rFonts w:ascii="Inter" w:cs="Inter" w:eastAsia="Inter" w:hAnsi="Inter"/>
          <w:sz w:val="21"/>
          <w:szCs w:val="21"/>
        </w:rPr>
        <w:t xml:space="preserve">**Hari 17-18: Konfigurasi Payroll.** Ini adalah langkah paling kritis. Masukkan formula payroll ke sistem, termasuk komponen gaji, tunjangan, perhitungan BPJS, dan PPh 21. Jalankan simulasi payroll untuk beberapa karyawan dan bandingkan hasilnya dengan perhitungan manual. Iterasi sampai hasilnya akurat 100 persen.</w:t>
      </w:r>
    </w:p>
    <w:p>
      <w:pPr>
        <w:spacing w:after="120"/>
      </w:pPr>
    </w:p>
    <w:p>
      <w:pPr>
        <w:spacing w:after="120"/>
      </w:pPr>
      <w:r>
        <w:rPr>
          <w:rFonts w:ascii="Inter" w:cs="Inter" w:eastAsia="Inter" w:hAnsi="Inter"/>
          <w:sz w:val="21"/>
          <w:szCs w:val="21"/>
        </w:rPr>
        <w:t xml:space="preserve">**Hari 19: Setup Absensi dan Cuti.** Konfigurasi sistem absensi sesuai pola kerja perusahaan. Setup jadwal shift kalau ada. Konfigurasi jenis-jenis cuti, jatah cuti, dan approval workflow. Test dengan skenario-skenario nyata seperti pengajuan cuti tahunan, cuti sakit, dan lembur.</w:t>
      </w:r>
    </w:p>
    <w:p>
      <w:pPr>
        <w:spacing w:after="120"/>
      </w:pPr>
    </w:p>
    <w:p>
      <w:pPr>
        <w:spacing w:after="120"/>
      </w:pPr>
      <w:r>
        <w:rPr>
          <w:rFonts w:ascii="Inter" w:cs="Inter" w:eastAsia="Inter" w:hAnsi="Inter"/>
          <w:sz w:val="21"/>
          <w:szCs w:val="21"/>
        </w:rPr>
        <w:t xml:space="preserve">**Hari 20-21: Training Admin dan User.** Train diri kamu sendiri atau admin HR yang akan mengelola sistem. Pelajari cara menjalankan payroll, generate laporan, mengelola data karyawan, dan troubleshooting masalah umum. Kemudian buat panduan singkat untuk karyawan tentang cara menggunakan self-service portal mereka.</w:t>
      </w:r>
    </w:p>
    <w:p>
      <w:pPr>
        <w:spacing w:after="120"/>
      </w:pPr>
    </w:p>
    <w:p>
      <w:pPr>
        <w:pStyle w:val="Heading3"/>
        <w:spacing w:after="100" w:before="200"/>
      </w:pPr>
      <w:r>
        <w:t xml:space="preserve">Minggu 4: Go-Live dan Stabilisasi (Hari 22-30)</w:t>
      </w:r>
    </w:p>
    <w:p>
      <w:pPr>
        <w:spacing w:after="120"/>
      </w:pPr>
    </w:p>
    <w:p>
      <w:pPr>
        <w:spacing w:after="120"/>
      </w:pPr>
      <w:r>
        <w:rPr>
          <w:rFonts w:ascii="Inter" w:cs="Inter" w:eastAsia="Inter" w:hAnsi="Inter"/>
          <w:sz w:val="21"/>
          <w:szCs w:val="21"/>
        </w:rPr>
        <w:t xml:space="preserve">**Hari 22-23: Soft Launch.** Jalankan sistem secara paralel dengan cara lama untuk satu periode payroll. Bandingkan hasilnya untuk memastikan akurasi. Ini adalah safety net yang memberikan kepercayaan sebelum full go-live.</w:t>
      </w:r>
    </w:p>
    <w:p>
      <w:pPr>
        <w:spacing w:after="120"/>
      </w:pPr>
    </w:p>
    <w:p>
      <w:pPr>
        <w:spacing w:after="120"/>
      </w:pPr>
      <w:r>
        <w:rPr>
          <w:rFonts w:ascii="Inter" w:cs="Inter" w:eastAsia="Inter" w:hAnsi="Inter"/>
          <w:sz w:val="21"/>
          <w:szCs w:val="21"/>
        </w:rPr>
        <w:t xml:space="preserve">**Hari 24-25: Full Go-Live.** Matikan sistem lama dan jalankan semuanya di sistem baru. Umumkan ke seluruh karyawan tentang sistem baru dan bagikan panduan penggunaan. Sediakan contact person untuk pertanyaan dan masalah.</w:t>
      </w:r>
    </w:p>
    <w:p>
      <w:pPr>
        <w:spacing w:after="120"/>
      </w:pPr>
    </w:p>
    <w:p>
      <w:pPr>
        <w:spacing w:after="120"/>
      </w:pPr>
      <w:r>
        <w:rPr>
          <w:rFonts w:ascii="Inter" w:cs="Inter" w:eastAsia="Inter" w:hAnsi="Inter"/>
          <w:sz w:val="21"/>
          <w:szCs w:val="21"/>
        </w:rPr>
        <w:t xml:space="preserve">**Hari 26-28: Monitoring Intensif.** Di minggu pertama go-live, monitor sistem secara intensif. Cek apakah ada data yang tidak masuk dengan benar, apakah ada karyawan yang kesulitan menggunakan sistem, dan apakah ada bug atau issue teknis. Catat semua temuan dan selesaikan segera.</w:t>
      </w:r>
    </w:p>
    <w:p>
      <w:pPr>
        <w:spacing w:after="120"/>
      </w:pPr>
    </w:p>
    <w:p>
      <w:pPr>
        <w:spacing w:after="120"/>
      </w:pPr>
      <w:r>
        <w:rPr>
          <w:rFonts w:ascii="Inter" w:cs="Inter" w:eastAsia="Inter" w:hAnsi="Inter"/>
          <w:sz w:val="21"/>
          <w:szCs w:val="21"/>
        </w:rPr>
        <w:t xml:space="preserve">**Hari 29-30: Review dan Rencana Selanjutnya.** Setelah satu minggu go-live, lakukan review. Apa yang berjalan baik? Apa yang perlu diperbaiki? Buat action plan untuk perbaikan dan rencana untuk mengimplementasikan modul-modul tambahan di bulan-bulan berikutnya. Celebrate pencapaian ini, karena kamu sudah berhasil mengambil langkah besar dalam transformasi HR bisnismu.</w:t>
      </w:r>
    </w:p>
    <w:p>
      <w:pPr>
        <w:spacing w:after="120"/>
      </w:pPr>
    </w:p>
    <w:p>
      <w:pPr>
        <w:pStyle w:val="Heading3"/>
        <w:spacing w:after="100" w:before="200"/>
      </w:pPr>
      <w:r>
        <w:t xml:space="preserve">Setelah 30 Hari: Continuous Improvement</w:t>
      </w:r>
    </w:p>
    <w:p>
      <w:pPr>
        <w:spacing w:after="120"/>
      </w:pPr>
    </w:p>
    <w:p>
      <w:pPr>
        <w:spacing w:after="120"/>
      </w:pPr>
      <w:r>
        <w:rPr>
          <w:rFonts w:ascii="Inter" w:cs="Inter" w:eastAsia="Inter" w:hAnsi="Inter"/>
          <w:sz w:val="21"/>
          <w:szCs w:val="21"/>
        </w:rPr>
        <w:t xml:space="preserve">Roadmap 30 hari ini adalah starting point, bukan finish line. Setelah fondasi HR digital terbangun, fokusmu bergeser dari implementasi ke optimasi. Beberapa inisiatif yang bisa kamu jalankan di bulan-bulan berikutnya.</w:t>
      </w:r>
    </w:p>
    <w:p>
      <w:pPr>
        <w:spacing w:after="120"/>
      </w:pPr>
    </w:p>
    <w:p>
      <w:pPr>
        <w:spacing w:after="120"/>
      </w:pPr>
      <w:r>
        <w:rPr>
          <w:rFonts w:ascii="Inter" w:cs="Inter" w:eastAsia="Inter" w:hAnsi="Inter"/>
          <w:sz w:val="21"/>
          <w:szCs w:val="21"/>
        </w:rPr>
        <w:t xml:space="preserve">**Bulan ke-2: Performance Management.** Implementasikan sistem evaluasi kinerja yang terstruktur. Mulai dari yang sederhana, seperti goal setting dan quarterly review. Setelah tim terbiasa, tingkatkan kompleksitasnya secara bertahap.</w:t>
      </w:r>
    </w:p>
    <w:p>
      <w:pPr>
        <w:spacing w:after="120"/>
      </w:pPr>
    </w:p>
    <w:p>
      <w:pPr>
        <w:spacing w:after="120"/>
      </w:pPr>
      <w:r>
        <w:rPr>
          <w:rFonts w:ascii="Inter" w:cs="Inter" w:eastAsia="Inter" w:hAnsi="Inter"/>
          <w:sz w:val="21"/>
          <w:szCs w:val="21"/>
        </w:rPr>
        <w:t xml:space="preserve">**Bulan ke-3: Employee Development.** Bangun program training dan pengembangan yang sistematis. Identifikasi skill gap, buat learning plan, dan track progres. Manfaatkan modul LMS jika software HR-mu memilikinya.</w:t>
      </w:r>
    </w:p>
    <w:p>
      <w:pPr>
        <w:spacing w:after="120"/>
      </w:pPr>
    </w:p>
    <w:p>
      <w:pPr>
        <w:spacing w:after="120"/>
      </w:pPr>
      <w:r>
        <w:rPr>
          <w:rFonts w:ascii="Inter" w:cs="Inter" w:eastAsia="Inter" w:hAnsi="Inter"/>
          <w:sz w:val="21"/>
          <w:szCs w:val="21"/>
        </w:rPr>
        <w:t xml:space="preserve">**Bulan ke-4: Analytics dan Reporting.** Mulai gunakan data HR untuk pengambilan keputusan strategis. Build dashboard yang menampilkan metrik-metrik kunci seperti turnover, engagement, productivity, dan cost per hire.</w:t>
      </w:r>
    </w:p>
    <w:p>
      <w:pPr>
        <w:spacing w:after="120"/>
      </w:pPr>
    </w:p>
    <w:p>
      <w:pPr>
        <w:spacing w:after="120"/>
      </w:pPr>
      <w:r>
        <w:rPr>
          <w:rFonts w:ascii="Inter" w:cs="Inter" w:eastAsia="Inter" w:hAnsi="Inter"/>
          <w:sz w:val="21"/>
          <w:szCs w:val="21"/>
        </w:rPr>
        <w:t xml:space="preserve">**Bulan ke-5 dan seterusnya: Advanced Features.** Eksplorasi fitur-fitur advanced seperti workforce planning, succession management, atau AI-powered analytics. Implementasi fitur-fitur ini tergantung pada kematangan HR dan kebutuhan spesifik bisnismu.</w:t>
      </w:r>
    </w:p>
    <w:p>
      <w:pPr>
        <w:spacing w:after="120"/>
      </w:pPr>
    </w:p>
    <w:p>
      <w:pPr>
        <w:pStyle w:val="Heading3"/>
        <w:spacing w:after="100" w:before="200"/>
      </w:pPr>
      <w:r>
        <w:t xml:space="preserve">Pesan Penutup</w:t>
      </w:r>
    </w:p>
    <w:p>
      <w:pPr>
        <w:spacing w:after="120"/>
      </w:pPr>
    </w:p>
    <w:p>
      <w:pPr>
        <w:spacing w:after="120"/>
      </w:pPr>
      <w:r>
        <w:rPr>
          <w:rFonts w:ascii="Inter" w:cs="Inter" w:eastAsia="Inter" w:hAnsi="Inter"/>
          <w:sz w:val="21"/>
          <w:szCs w:val="21"/>
        </w:rPr>
        <w:t xml:space="preserve">Perjalanan transformasi HR adalah maraton, bukan sprint. Akan ada hari-hari di mana kamu merasa progress terlalu lambat, di mana masalah teknis muncul, atau di mana karyawan resist terhadap perubahan. Itu normal. Yang penting adalah konsistensi dan komitmen untuk terus memperbaiki.</w:t>
      </w:r>
    </w:p>
    <w:p>
      <w:pPr>
        <w:spacing w:after="120"/>
      </w:pPr>
    </w:p>
    <w:p>
      <w:pPr>
        <w:spacing w:after="120"/>
      </w:pPr>
      <w:r>
        <w:rPr>
          <w:rFonts w:ascii="Inter" w:cs="Inter" w:eastAsia="Inter" w:hAnsi="Inter"/>
          <w:sz w:val="21"/>
          <w:szCs w:val="21"/>
        </w:rPr>
        <w:t xml:space="preserve">Ingat, setiap perusahaan besar yang kamu kagumi hari ini pernah berada di posisi yang sama denganmu. Mereka mulai dari yang kecil, dari yang manual, dari yang berantakan. Yang membedakan mereka adalah keputusan untuk mulai berbenah dan konsistensi untuk terus memperbaiki.</w:t>
      </w:r>
    </w:p>
    <w:p>
      <w:pPr>
        <w:spacing w:after="120"/>
      </w:pPr>
    </w:p>
    <w:p>
      <w:pPr>
        <w:spacing w:after="120"/>
      </w:pPr>
      <w:r>
        <w:rPr>
          <w:rFonts w:ascii="Inter" w:cs="Inter" w:eastAsia="Inter" w:hAnsi="Inter"/>
          <w:sz w:val="21"/>
          <w:szCs w:val="21"/>
        </w:rPr>
        <w:t xml:space="preserve">Kamu sudah mengambil langkah pertama dengan membaca buku ini. Sekarang, ambil langkah kedua dengan mulai mengimplementasikan apa yang kamu pelajari. 30 hari dari sekarang, kamu bisa memiliki sistem HR yang professional, efisien, dan scalable. Dan yang lebih penting, kamu bisa memberikan pengalaman kerja yang lebih baik bagi karyawan-karyawan yang telah mempercayakan waktu dan energi mereka kepada bisnismu.</w:t>
      </w:r>
    </w:p>
    <w:p>
      <w:pPr>
        <w:spacing w:after="120"/>
      </w:pPr>
    </w:p>
    <w:p>
      <w:pPr>
        <w:spacing w:after="120"/>
      </w:pPr>
      <w:r>
        <w:rPr>
          <w:rFonts w:ascii="Inter" w:cs="Inter" w:eastAsia="Inter" w:hAnsi="Inter"/>
          <w:sz w:val="21"/>
          <w:szCs w:val="21"/>
        </w:rPr>
        <w:t xml:space="preserve">Selamat bertransformasi. Sukses untuk UMKM-mu, dan sukses untuk manusia-manusia hebat di dalamnya.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SNISHOP</w:t>
      </w:r>
    </w:p>
    <w:p>
      <w:pPr>
        <w:spacing w:after="120"/>
      </w:pPr>
    </w:p>
    <w:p>
      <w:pPr>
        <w:spacing w:after="120"/>
      </w:pPr>
      <w:r>
        <w:rPr>
          <w:rFonts w:ascii="Inter" w:cs="Inter" w:eastAsia="Inter" w:hAnsi="Inter"/>
          <w:sz w:val="21"/>
          <w:szCs w:val="21"/>
        </w:rPr>
        <w:t xml:space="preserve">SNISHOP adalah platform edukasi bisnis dan teknologi terdepan untuk UMKM Indonesia. Misi kami adalah mendemokratisasi akses terhadap pengetahuan dan tools yang dibutuhkan oleh setiap pelaku usaha kecil dan menengah untuk tumbuh dan bersaing di era digital.</w:t>
      </w:r>
    </w:p>
    <w:p>
      <w:pPr>
        <w:spacing w:after="120"/>
      </w:pPr>
    </w:p>
    <w:p>
      <w:pPr>
        <w:spacing w:after="120"/>
      </w:pPr>
      <w:r>
        <w:rPr>
          <w:rFonts w:ascii="Inter" w:cs="Inter" w:eastAsia="Inter" w:hAnsi="Inter"/>
          <w:sz w:val="21"/>
          <w:szCs w:val="21"/>
        </w:rPr>
        <w:t xml:space="preserve">Kami percaya bahwa ukuran bisnis tidak menentukan kualitas pengelolaannya. UMKM dengan 5 karyawan pun berhak memiliki sistem HR yang se-profesional korporasi dengan 5.000 karyawan. Yang membedakan hanyalah akses terhadap pengetahuan dan tools, dan di situlah SNISHOP hadir untuk menjembatani.</w:t>
      </w:r>
    </w:p>
    <w:p>
      <w:pPr>
        <w:spacing w:after="120"/>
      </w:pPr>
    </w:p>
    <w:p>
      <w:pPr>
        <w:spacing w:after="120"/>
      </w:pPr>
      <w:r>
        <w:rPr>
          <w:rFonts w:ascii="Inter" w:cs="Inter" w:eastAsia="Inter" w:hAnsi="Inter"/>
          <w:sz w:val="21"/>
          <w:szCs w:val="21"/>
        </w:rPr>
        <w:t xml:space="preserve">Konten-konten kami disusun oleh praktisi yang memiliki pengalaman langsung dalam membantu ratusan UMKM Indonesia bertransformasi secara digital. Bukan teori dari menara gading, tapi panduan yang sudah teruji di lapangan dengan segala kompleksitas dan keterbatasannya.</w:t>
      </w:r>
    </w:p>
    <w:p>
      <w:pPr>
        <w:spacing w:after="120"/>
      </w:pPr>
    </w:p>
    <w:p>
      <w:pPr>
        <w:spacing w:after="120"/>
      </w:pPr>
      <w:r>
        <w:rPr>
          <w:rFonts w:ascii="Inter" w:cs="Inter" w:eastAsia="Inter" w:hAnsi="Inter"/>
          <w:sz w:val="21"/>
          <w:szCs w:val="21"/>
        </w:rPr>
        <w:t xml:space="preserve">Selain panduan ini, SNISHOP juga menyediakan berbagai resources lainnya termasuk template, tools, workshop, dan komunitas untuk pelaku UMKM. Kunjungi website kami untuk menjelajahi katalog lengkap produk dan layanan kami.</w:t>
      </w:r>
    </w:p>
    <w:p>
      <w:pPr>
        <w:spacing w:after="120"/>
      </w:pPr>
    </w:p>
    <w:p>
      <w:pPr>
        <w:spacing w:after="120"/>
      </w:pPr>
      <w:r>
        <w:rPr>
          <w:rFonts w:ascii="Inter" w:cs="Inter" w:eastAsia="Inter" w:hAnsi="Inter"/>
          <w:sz w:val="21"/>
          <w:szCs w:val="21"/>
        </w:rPr>
        <w:t xml:space="preserve">Untuk pembelian software HR yang direkomendasikan dalam buku ini, gunakan kode referral berikut untuk mendapatkan benefit khusus.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Vendor</w:t>
            </w:r>
          </w:p>
        </w:tc>
        <w:tc>
          <w:tcPr>
            <w:shd w:fill="1E40AF" w:val="clear"/>
          </w:tcPr>
          <w:p>
            <w:r>
              <w:rPr>
                <w:rFonts w:ascii="Inter" w:cs="Inter" w:eastAsia="Inter" w:hAnsi="Inter"/>
                <w:b/>
                <w:bCs/>
                <w:color w:val="FFFFFF"/>
                <w:sz w:val="18"/>
                <w:szCs w:val="18"/>
              </w:rPr>
              <w:t xml:space="preserve">Kode Referral</w:t>
            </w:r>
          </w:p>
        </w:tc>
        <w:tc>
          <w:tcPr>
            <w:shd w:fill="1E40AF" w:val="clear"/>
          </w:tcPr>
          <w:p>
            <w:r>
              <w:rPr>
                <w:rFonts w:ascii="Inter" w:cs="Inter" w:eastAsia="Inter" w:hAnsi="Inter"/>
                <w:b/>
                <w:bCs/>
                <w:color w:val="FFFFFF"/>
                <w:sz w:val="18"/>
                <w:szCs w:val="18"/>
              </w:rPr>
              <w:t xml:space="preserve">Benefit</w:t>
            </w:r>
          </w:p>
        </w:tc>
      </w:tr>
      <w:tr>
        <w:tc>
          <w:p>
            <w:r>
              <w:rPr>
                <w:rFonts w:ascii="Inter" w:cs="Inter" w:eastAsia="Inter" w:hAnsi="Inter"/>
                <w:b w:val="false"/>
                <w:bCs w:val="false"/>
                <w:color w:val="1F2937"/>
                <w:sz w:val="18"/>
                <w:szCs w:val="18"/>
              </w:rPr>
              <w:t xml:space="preserve">Jurnal</w:t>
            </w:r>
          </w:p>
        </w:tc>
        <w:tc>
          <w:p>
            <w:r>
              <w:rPr>
                <w:rFonts w:ascii="Inter" w:cs="Inter" w:eastAsia="Inter" w:hAnsi="Inter"/>
                <w:b w:val="false"/>
                <w:bCs w:val="false"/>
                <w:color w:val="1F2937"/>
                <w:sz w:val="18"/>
                <w:szCs w:val="18"/>
              </w:rPr>
              <w:t xml:space="preserve">SNISHOPJR</w:t>
            </w:r>
          </w:p>
        </w:tc>
        <w:tc>
          <w:p>
            <w:r>
              <w:rPr>
                <w:rFonts w:ascii="Inter" w:cs="Inter" w:eastAsia="Inter" w:hAnsi="Inter"/>
                <w:b w:val="false"/>
                <w:bCs w:val="false"/>
                <w:color w:val="1F2937"/>
                <w:sz w:val="18"/>
                <w:szCs w:val="18"/>
              </w:rPr>
              <w:t xml:space="preserve">Diskon khusus paket tahunan</w:t>
            </w:r>
          </w:p>
        </w:tc>
      </w:tr>
      <w:tr>
        <w:tc>
          <w:p>
            <w:r>
              <w:rPr>
                <w:rFonts w:ascii="Inter" w:cs="Inter" w:eastAsia="Inter" w:hAnsi="Inter"/>
                <w:b w:val="false"/>
                <w:bCs w:val="false"/>
                <w:color w:val="1F2937"/>
                <w:sz w:val="18"/>
                <w:szCs w:val="18"/>
              </w:rPr>
              <w:t xml:space="preserve">Mekari</w:t>
            </w:r>
          </w:p>
        </w:tc>
        <w:tc>
          <w:p>
            <w:r>
              <w:rPr>
                <w:rFonts w:ascii="Inter" w:cs="Inter" w:eastAsia="Inter" w:hAnsi="Inter"/>
                <w:b w:val="false"/>
                <w:bCs w:val="false"/>
                <w:color w:val="1F2937"/>
                <w:sz w:val="18"/>
                <w:szCs w:val="18"/>
              </w:rPr>
              <w:t xml:space="preserve">SNISHOPMK</w:t>
            </w:r>
          </w:p>
        </w:tc>
        <w:tc>
          <w:p>
            <w:r>
              <w:rPr>
                <w:rFonts w:ascii="Inter" w:cs="Inter" w:eastAsia="Inter" w:hAnsi="Inter"/>
                <w:b w:val="false"/>
                <w:bCs w:val="false"/>
                <w:color w:val="1F2937"/>
                <w:sz w:val="18"/>
                <w:szCs w:val="18"/>
              </w:rPr>
              <w:t xml:space="preserve">Penawaran spesial implementasi</w:t>
            </w:r>
          </w:p>
        </w:tc>
      </w:tr>
      <w:tr>
        <w:tc>
          <w:p>
            <w:r>
              <w:rPr>
                <w:rFonts w:ascii="Inter" w:cs="Inter" w:eastAsia="Inter" w:hAnsi="Inter"/>
                <w:b w:val="false"/>
                <w:bCs w:val="false"/>
                <w:color w:val="1F2937"/>
                <w:sz w:val="18"/>
                <w:szCs w:val="18"/>
              </w:rPr>
              <w:t xml:space="preserve">Gadjian</w:t>
            </w:r>
          </w:p>
        </w:tc>
        <w:tc>
          <w:p>
            <w:r>
              <w:rPr>
                <w:rFonts w:ascii="Inter" w:cs="Inter" w:eastAsia="Inter" w:hAnsi="Inter"/>
                <w:b w:val="false"/>
                <w:bCs w:val="false"/>
                <w:color w:val="1F2937"/>
                <w:sz w:val="18"/>
                <w:szCs w:val="18"/>
              </w:rPr>
              <w:t xml:space="preserve">SNISHOPGJ</w:t>
            </w:r>
          </w:p>
        </w:tc>
        <w:tc>
          <w:p>
            <w:r>
              <w:rPr>
                <w:rFonts w:ascii="Inter" w:cs="Inter" w:eastAsia="Inter" w:hAnsi="Inter"/>
                <w:b w:val="false"/>
                <w:bCs w:val="false"/>
                <w:color w:val="1F2937"/>
                <w:sz w:val="18"/>
                <w:szCs w:val="18"/>
              </w:rPr>
              <w:t xml:space="preserve">Diskon untuk UMKM</w:t>
            </w:r>
          </w:p>
        </w:tc>
      </w:tr>
      <w:tr>
        <w:tc>
          <w:p>
            <w:r>
              <w:rPr>
                <w:rFonts w:ascii="Inter" w:cs="Inter" w:eastAsia="Inter" w:hAnsi="Inter"/>
                <w:b w:val="false"/>
                <w:bCs w:val="false"/>
                <w:color w:val="1F2937"/>
                <w:sz w:val="18"/>
                <w:szCs w:val="18"/>
              </w:rPr>
              <w:t xml:space="preserve">Payroll Indonesia</w:t>
            </w:r>
          </w:p>
        </w:tc>
        <w:tc>
          <w:p>
            <w:r>
              <w:rPr>
                <w:rFonts w:ascii="Inter" w:cs="Inter" w:eastAsia="Inter" w:hAnsi="Inter"/>
                <w:b w:val="false"/>
                <w:bCs w:val="false"/>
                <w:color w:val="1F2937"/>
                <w:sz w:val="18"/>
                <w:szCs w:val="18"/>
              </w:rPr>
              <w:t xml:space="preserve">SNISHOPPI</w:t>
            </w:r>
          </w:p>
        </w:tc>
        <w:tc>
          <w:p>
            <w:r>
              <w:rPr>
                <w:rFonts w:ascii="Inter" w:cs="Inter" w:eastAsia="Inter" w:hAnsi="Inter"/>
                <w:b w:val="false"/>
                <w:bCs w:val="false"/>
                <w:color w:val="1F2937"/>
                <w:sz w:val="18"/>
                <w:szCs w:val="18"/>
              </w:rPr>
              <w:t xml:space="preserve">Harga spesial pengguna baru</w:t>
            </w:r>
          </w:p>
        </w:tc>
      </w:tr>
      <w:tr>
        <w:tc>
          <w:p>
            <w:r>
              <w:rPr>
                <w:rFonts w:ascii="Inter" w:cs="Inter" w:eastAsia="Inter" w:hAnsi="Inter"/>
                <w:b w:val="false"/>
                <w:bCs w:val="false"/>
                <w:color w:val="1F2937"/>
                <w:sz w:val="18"/>
                <w:szCs w:val="18"/>
              </w:rPr>
              <w:t xml:space="preserve">Zoho People</w:t>
            </w:r>
          </w:p>
        </w:tc>
        <w:tc>
          <w:p>
            <w:r>
              <w:rPr>
                <w:rFonts w:ascii="Inter" w:cs="Inter" w:eastAsia="Inter" w:hAnsi="Inter"/>
                <w:b w:val="false"/>
                <w:bCs w:val="false"/>
                <w:color w:val="1F2937"/>
                <w:sz w:val="18"/>
                <w:szCs w:val="18"/>
              </w:rPr>
              <w:t xml:space="preserve">SNISHOPZO</w:t>
            </w:r>
          </w:p>
        </w:tc>
        <w:tc>
          <w:p>
            <w:r>
              <w:rPr>
                <w:rFonts w:ascii="Inter" w:cs="Inter" w:eastAsia="Inter" w:hAnsi="Inter"/>
                <w:b w:val="false"/>
                <w:bCs w:val="false"/>
                <w:color w:val="1F2937"/>
                <w:sz w:val="18"/>
                <w:szCs w:val="18"/>
              </w:rPr>
              <w:t xml:space="preserve">Tarif khusus paket bisnis</w:t>
            </w:r>
          </w:p>
        </w:tc>
      </w:tr>
    </w:tbl>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Penafian dan Hak Cipta</w:t>
      </w:r>
    </w:p>
    <w:p>
      <w:pPr>
        <w:spacing w:after="120"/>
      </w:pPr>
    </w:p>
    <w:p>
      <w:pPr>
        <w:spacing w:after="120"/>
      </w:pPr>
      <w:r>
        <w:rPr>
          <w:rFonts w:ascii="Inter" w:cs="Inter" w:eastAsia="Inter" w:hAnsi="Inter"/>
          <w:sz w:val="21"/>
          <w:szCs w:val="21"/>
        </w:rPr>
        <w:t xml:space="preserve">Buku ini disusun untuk tujuan edukasi dan informasi. Informasi yang terkandung di dalamnya berdasarkan pengetahuan dan pengalaman penulis pada saat penulisan, dan dapat berubah seiring perkembangan regulasi dan praktik bisnis. Pembaca disarankan untuk berkonsultasi dengan profesional yang berkualifikasi sebelum membuat keputusan bisnis berdasarkan informasi dalam buku ini.</w:t>
      </w:r>
    </w:p>
    <w:p>
      <w:pPr>
        <w:spacing w:after="120"/>
      </w:pPr>
    </w:p>
    <w:p>
      <w:pPr>
        <w:spacing w:after="120"/>
      </w:pPr>
      <w:r>
        <w:rPr>
          <w:rFonts w:ascii="Inter" w:cs="Inter" w:eastAsia="Inter" w:hAnsi="Inter"/>
          <w:sz w:val="21"/>
          <w:szCs w:val="21"/>
        </w:rPr>
        <w:t xml:space="preserve">Seluruh konten dalam buku ini, termasuk teks, gambar, tabel, dan materi lainnya, dilindungi oleh hak cipta. Dilarang menggandakan, mendistribusikan, atau membuat karya turunan dari buku ini tanpa izin tertulis dari penerbit.</w:t>
      </w:r>
    </w:p>
    <w:p>
      <w:pPr>
        <w:spacing w:after="120"/>
      </w:pPr>
    </w:p>
    <w:p>
      <w:pPr>
        <w:spacing w:after="120"/>
      </w:pPr>
      <w:r>
        <w:rPr>
          <w:rFonts w:ascii="Inter" w:cs="Inter" w:eastAsia="Inter" w:hAnsi="Inter"/>
          <w:sz w:val="21"/>
          <w:szCs w:val="21"/>
        </w:rPr>
        <w:t xml:space="preserve">Regulasi ketenagakerjaan yang dibahas dalam buku ini mengacu pada peraturan yang berlaku pada saat penulisan. Pembaca bertanggung jawab untuk memverifikasi apakah ada pembaruan regulasi yang mempengaruhi informasi dalam buku ini.</w:t>
      </w:r>
    </w:p>
    <w:p>
      <w:pPr>
        <w:spacing w:after="120"/>
      </w:pPr>
    </w:p>
    <w:p>
      <w:pPr>
        <w:spacing w:after="120"/>
      </w:pPr>
      <w:r>
        <w:rPr>
          <w:rFonts w:ascii="Inter" w:cs="Inter" w:eastAsia="Inter" w:hAnsi="Inter"/>
          <w:sz w:val="21"/>
          <w:szCs w:val="21"/>
        </w:rPr>
        <w:t xml:space="preserve">Studi kasus yang disajikan dalam Bab 15 adalah ilustrasi berdasarkan pengalaman nyata yang telah disesuaikan untuk keperluan edukasi. Nama perusahaan dan detail spesifik telah diubah untuk menjaga kerahasiaan, namun metrik dan insight yang disajikan merepresentasikan hasil yang realistis dan dapat dicapai.</w:t>
      </w:r>
    </w:p>
    <w:p>
      <w:pPr>
        <w:spacing w:after="120"/>
      </w:pPr>
    </w:p>
    <w:p>
      <w:pPr>
        <w:spacing w:after="120"/>
      </w:pPr>
      <w:r>
        <w:rPr>
          <w:rFonts w:ascii="Inter" w:cs="Inter" w:eastAsia="Inter" w:hAnsi="Inter"/>
          <w:b/>
          <w:bCs/>
          <w:sz w:val="21"/>
          <w:szCs w:val="21"/>
        </w:rPr>
        <w:t xml:space="preserve">SNISHOP 2025. Semua hak dilindungi.</w:t>
      </w:r>
    </w:p>
    <w:p>
      <w:pPr>
        <w:spacing w:after="120"/>
      </w:pPr>
    </w:p>
    <w:p>
      <w:pPr>
        <w:spacing w:after="120"/>
      </w:pPr>
      <w:r>
        <w:rPr>
          <w:rFonts w:ascii="Inter" w:cs="Inter" w:eastAsia="Inter" w:hAnsi="Inter"/>
          <w:b/>
          <w:bCs/>
          <w:sz w:val="21"/>
          <w:szCs w:val="21"/>
        </w:rPr>
        <w:t xml:space="preserve">Product 55 | Panduan Lengkap HR Management untuk UMKM Indonesia</w:t>
      </w:r>
    </w:p>
    <w:p>
      <w:pPr>
        <w:spacing w:after="120"/>
      </w:pPr>
    </w:p>
    <w:p>
      <w:pPr>
        <w:spacing w:after="120"/>
      </w:pPr>
      <w:r>
        <w:rPr>
          <w:rFonts w:ascii="Inter" w:cs="Inter" w:eastAsia="Inter" w:hAnsi="Inter"/>
          <w:sz w:val="21"/>
          <w:szCs w:val="21"/>
        </w:rPr>
        <w:t xml:space="preserve">---</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HR Management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2026-10-23T20:51:13.744Z</dcterms:created>
  <dcterms:modified xsi:type="dcterms:W3CDTF">2026-10-23T20:51:13.744Z</dcterms:modified>
</cp:coreProperties>
</file>

<file path=docProps/custom.xml><?xml version="1.0" encoding="utf-8"?>
<Properties xmlns="http://schemas.openxmlformats.org/officeDocument/2006/custom-properties" xmlns:vt="http://schemas.openxmlformats.org/officeDocument/2006/docPropsVTypes"/>
</file>