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127A6F" w14:textId="506098BD" w:rsidR="0082418A" w:rsidRDefault="0082418A" w:rsidP="0082418A">
      <w:pPr>
        <w:spacing w:line="276" w:lineRule="auto"/>
        <w:rPr>
          <w:rFonts w:ascii="돋움" w:eastAsia="돋움" w:hAnsi="돋움"/>
          <w:b/>
          <w:sz w:val="17"/>
          <w:szCs w:val="17"/>
        </w:rPr>
      </w:pPr>
      <w:r>
        <w:rPr>
          <w:rFonts w:ascii="돋움" w:eastAsia="돋움" w:hAnsi="돋움" w:hint="eastAsia"/>
          <w:b/>
          <w:sz w:val="17"/>
          <w:szCs w:val="17"/>
        </w:rPr>
        <w:t xml:space="preserve">제 4 조 </w:t>
      </w:r>
      <w:r w:rsidR="006C0B6F">
        <w:rPr>
          <w:rFonts w:ascii="돋움" w:eastAsia="돋움" w:hAnsi="돋움" w:hint="eastAsia"/>
          <w:b/>
          <w:sz w:val="17"/>
          <w:szCs w:val="17"/>
        </w:rPr>
        <w:t xml:space="preserve">스마트폰 </w:t>
      </w:r>
      <w:r w:rsidR="00BB1140">
        <w:rPr>
          <w:rFonts w:ascii="돋움" w:eastAsia="돋움" w:hAnsi="돋움" w:hint="eastAsia"/>
          <w:b/>
          <w:sz w:val="17"/>
          <w:szCs w:val="17"/>
        </w:rPr>
        <w:t xml:space="preserve">앱 </w:t>
      </w:r>
      <w:r w:rsidR="006C0B6F">
        <w:rPr>
          <w:rFonts w:ascii="돋움" w:eastAsia="돋움" w:hAnsi="돋움" w:hint="eastAsia"/>
          <w:b/>
          <w:sz w:val="17"/>
          <w:szCs w:val="17"/>
        </w:rPr>
        <w:t xml:space="preserve">기반의 </w:t>
      </w:r>
      <w:r w:rsidRPr="0082418A">
        <w:rPr>
          <w:rFonts w:ascii="돋움" w:eastAsia="돋움" w:hAnsi="돋움" w:hint="eastAsia"/>
          <w:b/>
          <w:sz w:val="17"/>
          <w:szCs w:val="17"/>
        </w:rPr>
        <w:t xml:space="preserve">강아지 매칭 </w:t>
      </w:r>
      <w:r w:rsidR="00417F50">
        <w:rPr>
          <w:rFonts w:ascii="돋움" w:eastAsia="돋움" w:hAnsi="돋움" w:hint="eastAsia"/>
          <w:b/>
          <w:sz w:val="17"/>
          <w:szCs w:val="17"/>
        </w:rPr>
        <w:t>애</w:t>
      </w:r>
      <w:r w:rsidRPr="0082418A">
        <w:rPr>
          <w:rFonts w:ascii="돋움" w:eastAsia="돋움" w:hAnsi="돋움" w:hint="eastAsia"/>
          <w:b/>
          <w:sz w:val="17"/>
          <w:szCs w:val="17"/>
        </w:rPr>
        <w:t>플</w:t>
      </w:r>
      <w:r w:rsidR="006C0B6F">
        <w:rPr>
          <w:rFonts w:ascii="돋움" w:eastAsia="돋움" w:hAnsi="돋움" w:hint="eastAsia"/>
          <w:b/>
          <w:sz w:val="17"/>
          <w:szCs w:val="17"/>
        </w:rPr>
        <w:t xml:space="preserve">리케이션 </w:t>
      </w:r>
      <w:r w:rsidR="006C0B6F">
        <w:rPr>
          <w:rFonts w:ascii="돋움" w:eastAsia="돋움" w:hAnsi="돋움"/>
          <w:b/>
          <w:sz w:val="17"/>
          <w:szCs w:val="17"/>
        </w:rPr>
        <w:t>(</w:t>
      </w:r>
      <w:r>
        <w:rPr>
          <w:rFonts w:ascii="돋움" w:eastAsia="돋움" w:hAnsi="돋움" w:hint="eastAsia"/>
          <w:b/>
          <w:sz w:val="17"/>
          <w:szCs w:val="17"/>
        </w:rPr>
        <w:t>T</w:t>
      </w:r>
      <w:r>
        <w:rPr>
          <w:rFonts w:ascii="돋움" w:eastAsia="돋움" w:hAnsi="돋움"/>
          <w:b/>
          <w:sz w:val="17"/>
          <w:szCs w:val="17"/>
        </w:rPr>
        <w:t>ogether</w:t>
      </w:r>
      <w:r w:rsidR="006C0B6F">
        <w:rPr>
          <w:rFonts w:ascii="돋움" w:eastAsia="돋움" w:hAnsi="돋움"/>
          <w:b/>
          <w:sz w:val="17"/>
          <w:szCs w:val="17"/>
        </w:rPr>
        <w:t>)</w:t>
      </w:r>
    </w:p>
    <w:p w14:paraId="3E41B67E" w14:textId="0BEDDBB6" w:rsidR="0082418A" w:rsidRDefault="0082418A" w:rsidP="0082418A">
      <w:pPr>
        <w:spacing w:line="276" w:lineRule="auto"/>
        <w:rPr>
          <w:rFonts w:ascii="돋움" w:eastAsia="돋움" w:hAnsi="돋움"/>
          <w:b/>
          <w:sz w:val="15"/>
          <w:szCs w:val="15"/>
        </w:rPr>
      </w:pPr>
      <w:r>
        <w:rPr>
          <w:rFonts w:ascii="돋움" w:eastAsia="돋움" w:hAnsi="돋움"/>
          <w:b/>
          <w:sz w:val="15"/>
          <w:szCs w:val="15"/>
        </w:rPr>
        <w:sym w:font="Webdings" w:char="F0B7"/>
      </w:r>
      <w:r>
        <w:rPr>
          <w:rFonts w:ascii="돋움" w:eastAsia="돋움" w:hAnsi="돋움" w:hint="eastAsia"/>
          <w:b/>
          <w:sz w:val="15"/>
          <w:szCs w:val="15"/>
        </w:rPr>
        <w:t>개 요</w:t>
      </w:r>
    </w:p>
    <w:p w14:paraId="0E9162C8" w14:textId="25CFCBE7" w:rsidR="00DB6F8A" w:rsidRDefault="006C0B6F" w:rsidP="0082418A">
      <w:pPr>
        <w:ind w:leftChars="71" w:left="142" w:firstLineChars="101" w:firstLine="141"/>
        <w:rPr>
          <w:rFonts w:ascii="돋움" w:eastAsia="돋움" w:hAnsi="돋움" w:cs="Arial"/>
          <w:color w:val="000000"/>
          <w:sz w:val="14"/>
          <w:szCs w:val="14"/>
        </w:rPr>
      </w:pPr>
      <w:r>
        <w:rPr>
          <w:rFonts w:ascii="돋움" w:eastAsia="돋움" w:hAnsi="돋움" w:cs="Arial" w:hint="eastAsia"/>
          <w:color w:val="000000"/>
          <w:sz w:val="14"/>
          <w:szCs w:val="14"/>
        </w:rPr>
        <w:t xml:space="preserve">오늘날 농협경제연구소에 따르면 국내 </w:t>
      </w:r>
      <w:r w:rsidR="0082418A" w:rsidRPr="0082418A">
        <w:rPr>
          <w:rFonts w:ascii="돋움" w:eastAsia="돋움" w:hAnsi="돋움" w:cs="Arial" w:hint="eastAsia"/>
          <w:color w:val="000000"/>
          <w:sz w:val="14"/>
          <w:szCs w:val="14"/>
        </w:rPr>
        <w:t>반려</w:t>
      </w:r>
      <w:r w:rsidR="00C6635D">
        <w:rPr>
          <w:rFonts w:ascii="돋움" w:eastAsia="돋움" w:hAnsi="돋움" w:cs="Arial" w:hint="eastAsia"/>
          <w:color w:val="000000"/>
          <w:sz w:val="14"/>
          <w:szCs w:val="14"/>
        </w:rPr>
        <w:t xml:space="preserve">동물 </w:t>
      </w:r>
      <w:r w:rsidR="0082418A" w:rsidRPr="0082418A">
        <w:rPr>
          <w:rFonts w:ascii="돋움" w:eastAsia="돋움" w:hAnsi="돋움" w:cs="Arial" w:hint="eastAsia"/>
          <w:color w:val="000000"/>
          <w:sz w:val="14"/>
          <w:szCs w:val="14"/>
        </w:rPr>
        <w:t>인구</w:t>
      </w:r>
      <w:r>
        <w:rPr>
          <w:rFonts w:ascii="돋움" w:eastAsia="돋움" w:hAnsi="돋움" w:cs="Arial" w:hint="eastAsia"/>
          <w:color w:val="000000"/>
          <w:sz w:val="14"/>
          <w:szCs w:val="14"/>
        </w:rPr>
        <w:t>는 약</w:t>
      </w:r>
      <w:r w:rsidR="0082418A" w:rsidRPr="0082418A">
        <w:rPr>
          <w:rFonts w:ascii="돋움" w:eastAsia="돋움" w:hAnsi="돋움" w:cs="Arial" w:hint="eastAsia"/>
          <w:color w:val="000000"/>
          <w:sz w:val="14"/>
          <w:szCs w:val="14"/>
        </w:rPr>
        <w:t xml:space="preserve"> 1</w:t>
      </w:r>
      <w:r w:rsidR="00C6635D">
        <w:rPr>
          <w:rFonts w:ascii="돋움" w:eastAsia="돋움" w:hAnsi="돋움" w:cs="Arial"/>
          <w:color w:val="000000"/>
          <w:sz w:val="14"/>
          <w:szCs w:val="14"/>
        </w:rPr>
        <w:t>,</w:t>
      </w:r>
      <w:r w:rsidR="007E5C82">
        <w:rPr>
          <w:rFonts w:ascii="돋움" w:eastAsia="돋움" w:hAnsi="돋움" w:cs="Arial"/>
          <w:color w:val="000000"/>
          <w:sz w:val="14"/>
          <w:szCs w:val="14"/>
        </w:rPr>
        <w:t>4</w:t>
      </w:r>
      <w:r w:rsidR="0082418A" w:rsidRPr="0082418A">
        <w:rPr>
          <w:rFonts w:ascii="돋움" w:eastAsia="돋움" w:hAnsi="돋움" w:cs="Arial" w:hint="eastAsia"/>
          <w:color w:val="000000"/>
          <w:sz w:val="14"/>
          <w:szCs w:val="14"/>
        </w:rPr>
        <w:t>00만</w:t>
      </w:r>
      <w:r>
        <w:rPr>
          <w:rFonts w:ascii="돋움" w:eastAsia="돋움" w:hAnsi="돋움" w:cs="Arial"/>
          <w:color w:val="000000"/>
          <w:sz w:val="14"/>
          <w:szCs w:val="14"/>
        </w:rPr>
        <w:t xml:space="preserve"> </w:t>
      </w:r>
      <w:r>
        <w:rPr>
          <w:rFonts w:ascii="돋움" w:eastAsia="돋움" w:hAnsi="돋움" w:cs="Arial" w:hint="eastAsia"/>
          <w:color w:val="000000"/>
          <w:sz w:val="14"/>
          <w:szCs w:val="14"/>
        </w:rPr>
        <w:t>규모로 추산된</w:t>
      </w:r>
      <w:r w:rsidR="0082418A" w:rsidRPr="0082418A">
        <w:rPr>
          <w:rFonts w:ascii="돋움" w:eastAsia="돋움" w:hAnsi="돋움" w:cs="Arial" w:hint="eastAsia"/>
          <w:color w:val="000000"/>
          <w:sz w:val="14"/>
          <w:szCs w:val="14"/>
        </w:rPr>
        <w:t xml:space="preserve">다. </w:t>
      </w:r>
      <w:r w:rsidR="00C6635D">
        <w:rPr>
          <w:rFonts w:ascii="돋움" w:eastAsia="돋움" w:hAnsi="돋움" w:cs="Arial"/>
          <w:color w:val="000000"/>
          <w:sz w:val="14"/>
          <w:szCs w:val="14"/>
        </w:rPr>
        <w:t>1</w:t>
      </w:r>
      <w:r w:rsidR="0082418A" w:rsidRPr="0082418A">
        <w:rPr>
          <w:rFonts w:ascii="돋움" w:eastAsia="돋움" w:hAnsi="돋움" w:cs="Arial" w:hint="eastAsia"/>
          <w:color w:val="000000"/>
          <w:sz w:val="14"/>
          <w:szCs w:val="14"/>
        </w:rPr>
        <w:t>인</w:t>
      </w:r>
      <w:r w:rsidR="00C6635D">
        <w:rPr>
          <w:rFonts w:ascii="돋움" w:eastAsia="돋움" w:hAnsi="돋움" w:cs="Arial" w:hint="eastAsia"/>
          <w:color w:val="000000"/>
          <w:sz w:val="14"/>
          <w:szCs w:val="14"/>
        </w:rPr>
        <w:t xml:space="preserve"> </w:t>
      </w:r>
      <w:r w:rsidR="0082418A" w:rsidRPr="0082418A">
        <w:rPr>
          <w:rFonts w:ascii="돋움" w:eastAsia="돋움" w:hAnsi="돋움" w:cs="Arial" w:hint="eastAsia"/>
          <w:color w:val="000000"/>
          <w:sz w:val="14"/>
          <w:szCs w:val="14"/>
        </w:rPr>
        <w:t>가구가 증가하고 고령화가 가속화되면서 반려동물과 함께 사는 가정이 늘고 있다. 가족이나 다름없는 반려동물을 위한 다양한 서비스가 필요해짐에 따라 최근 국내 반려동물 시장이 급성장하고 있다.</w:t>
      </w:r>
    </w:p>
    <w:p w14:paraId="515C80DA" w14:textId="103340FB" w:rsidR="0082418A" w:rsidRDefault="00DB6F8A" w:rsidP="0082418A">
      <w:pPr>
        <w:ind w:leftChars="71" w:left="142" w:firstLineChars="101" w:firstLine="141"/>
        <w:rPr>
          <w:rFonts w:ascii="돋움" w:eastAsia="돋움" w:hAnsi="돋움" w:cs="Arial"/>
          <w:color w:val="000000"/>
          <w:sz w:val="14"/>
          <w:szCs w:val="14"/>
        </w:rPr>
      </w:pPr>
      <w:r>
        <w:rPr>
          <w:rFonts w:ascii="돋움" w:eastAsia="돋움" w:hAnsi="돋움" w:cs="Arial" w:hint="eastAsia"/>
          <w:color w:val="000000"/>
          <w:sz w:val="14"/>
          <w:szCs w:val="14"/>
        </w:rPr>
        <w:t xml:space="preserve">오늘날 </w:t>
      </w:r>
      <w:r w:rsidR="008E19BD">
        <w:rPr>
          <w:rFonts w:ascii="돋움" w:eastAsia="돋움" w:hAnsi="돋움" w:cs="Arial" w:hint="eastAsia"/>
          <w:color w:val="000000"/>
          <w:sz w:val="14"/>
          <w:szCs w:val="14"/>
        </w:rPr>
        <w:t>스마트폰</w:t>
      </w:r>
      <w:r w:rsidR="008E19BD">
        <w:rPr>
          <w:rFonts w:ascii="돋움" w:eastAsia="돋움" w:hAnsi="돋움" w:cs="Arial"/>
          <w:color w:val="000000"/>
          <w:sz w:val="14"/>
          <w:szCs w:val="14"/>
        </w:rPr>
        <w:t xml:space="preserve"> </w:t>
      </w:r>
      <w:r w:rsidR="008E19BD">
        <w:rPr>
          <w:rFonts w:ascii="돋움" w:eastAsia="돋움" w:hAnsi="돋움" w:cs="Arial" w:hint="eastAsia"/>
          <w:color w:val="000000"/>
          <w:sz w:val="14"/>
          <w:szCs w:val="14"/>
        </w:rPr>
        <w:t xml:space="preserve">사용이 많아지면서 </w:t>
      </w:r>
      <w:r>
        <w:rPr>
          <w:rFonts w:ascii="돋움" w:eastAsia="돋움" w:hAnsi="돋움" w:cs="Arial" w:hint="eastAsia"/>
          <w:color w:val="000000"/>
          <w:sz w:val="14"/>
          <w:szCs w:val="14"/>
        </w:rPr>
        <w:t>반려견과 사용자 모두를 편리하게 해주는 플랫폼이 다양하게 서비스되고 있다.</w:t>
      </w:r>
      <w:r>
        <w:rPr>
          <w:rFonts w:ascii="돋움" w:eastAsia="돋움" w:hAnsi="돋움" w:cs="Arial"/>
          <w:color w:val="000000"/>
          <w:sz w:val="14"/>
          <w:szCs w:val="14"/>
        </w:rPr>
        <w:t xml:space="preserve"> </w:t>
      </w:r>
      <w:r>
        <w:rPr>
          <w:rFonts w:ascii="돋움" w:eastAsia="돋움" w:hAnsi="돋움" w:cs="Arial" w:hint="eastAsia"/>
          <w:color w:val="000000"/>
          <w:sz w:val="14"/>
          <w:szCs w:val="14"/>
        </w:rPr>
        <w:t>하지만 반려견의 친구를 직접적</w:t>
      </w:r>
      <w:r w:rsidR="00EB1339">
        <w:rPr>
          <w:rFonts w:ascii="돋움" w:eastAsia="돋움" w:hAnsi="돋움" w:cs="Arial" w:hint="eastAsia"/>
          <w:color w:val="000000"/>
          <w:sz w:val="14"/>
          <w:szCs w:val="14"/>
        </w:rPr>
        <w:t>으로</w:t>
      </w:r>
      <w:r>
        <w:rPr>
          <w:rFonts w:ascii="돋움" w:eastAsia="돋움" w:hAnsi="돋움" w:cs="Arial" w:hint="eastAsia"/>
          <w:color w:val="000000"/>
          <w:sz w:val="14"/>
          <w:szCs w:val="14"/>
        </w:rPr>
        <w:t xml:space="preserve"> 만나게 해주는 플랫폼은 확인할 수 없었다.</w:t>
      </w:r>
      <w:r>
        <w:rPr>
          <w:rFonts w:ascii="돋움" w:eastAsia="돋움" w:hAnsi="돋움" w:cs="Arial"/>
          <w:color w:val="000000"/>
          <w:sz w:val="14"/>
          <w:szCs w:val="14"/>
        </w:rPr>
        <w:t xml:space="preserve"> </w:t>
      </w:r>
      <w:r>
        <w:rPr>
          <w:rFonts w:ascii="돋움" w:eastAsia="돋움" w:hAnsi="돋움" w:cs="Arial" w:hint="eastAsia"/>
          <w:color w:val="000000"/>
          <w:sz w:val="14"/>
          <w:szCs w:val="14"/>
        </w:rPr>
        <w:t>우리는 반려견의 친구를 찾아주는 플랫폼</w:t>
      </w:r>
      <w:r w:rsidR="0073696C">
        <w:rPr>
          <w:rFonts w:ascii="돋움" w:eastAsia="돋움" w:hAnsi="돋움" w:cs="Arial" w:hint="eastAsia"/>
          <w:color w:val="000000"/>
          <w:sz w:val="14"/>
          <w:szCs w:val="14"/>
        </w:rPr>
        <w:t>이 어떨까 하는 생각을 하게 되었다.</w:t>
      </w:r>
    </w:p>
    <w:p w14:paraId="214B5D13" w14:textId="2A92ECE5" w:rsidR="00DB6F8A" w:rsidRDefault="0073696C" w:rsidP="0082418A">
      <w:pPr>
        <w:ind w:leftChars="71" w:left="142" w:firstLineChars="101" w:firstLine="141"/>
        <w:rPr>
          <w:rFonts w:ascii="돋움" w:eastAsia="돋움" w:hAnsi="돋움" w:cs="Arial"/>
          <w:color w:val="000000"/>
          <w:sz w:val="14"/>
          <w:szCs w:val="14"/>
        </w:rPr>
      </w:pPr>
      <w:r>
        <w:rPr>
          <w:rFonts w:ascii="돋움" w:eastAsia="돋움" w:hAnsi="돋움" w:cs="Arial" w:hint="eastAsia"/>
          <w:color w:val="000000"/>
          <w:sz w:val="14"/>
          <w:szCs w:val="14"/>
        </w:rPr>
        <w:t>우리는 강아지도 사람처럼 집주변에 친구가 필요하다고 생각하고 있다.</w:t>
      </w:r>
      <w:r>
        <w:rPr>
          <w:rFonts w:ascii="돋움" w:eastAsia="돋움" w:hAnsi="돋움" w:cs="Arial"/>
          <w:color w:val="000000"/>
          <w:sz w:val="14"/>
          <w:szCs w:val="14"/>
        </w:rPr>
        <w:t xml:space="preserve"> </w:t>
      </w:r>
      <w:r w:rsidR="003E5CE3">
        <w:rPr>
          <w:rFonts w:ascii="돋움" w:eastAsia="돋움" w:hAnsi="돋움" w:cs="Arial" w:hint="eastAsia"/>
          <w:color w:val="000000"/>
          <w:sz w:val="14"/>
          <w:szCs w:val="14"/>
        </w:rPr>
        <w:t>기존 폐쇄적 형태의 반려인간 만남을 보다 개방적으로 이루어지게</w:t>
      </w:r>
      <w:r w:rsidR="00ED2167">
        <w:rPr>
          <w:rFonts w:ascii="돋움" w:eastAsia="돋움" w:hAnsi="돋움" w:cs="Arial" w:hint="eastAsia"/>
          <w:color w:val="000000"/>
          <w:sz w:val="14"/>
          <w:szCs w:val="14"/>
        </w:rPr>
        <w:t xml:space="preserve"> </w:t>
      </w:r>
      <w:r w:rsidR="003E5CE3">
        <w:rPr>
          <w:rFonts w:ascii="돋움" w:eastAsia="돋움" w:hAnsi="돋움" w:cs="Arial" w:hint="eastAsia"/>
          <w:color w:val="000000"/>
          <w:sz w:val="14"/>
          <w:szCs w:val="14"/>
        </w:rPr>
        <w:t>하기위해</w:t>
      </w:r>
      <w:r w:rsidR="00ED2167">
        <w:rPr>
          <w:rFonts w:ascii="돋움" w:eastAsia="돋움" w:hAnsi="돋움" w:cs="Arial" w:hint="eastAsia"/>
          <w:color w:val="000000"/>
          <w:sz w:val="14"/>
          <w:szCs w:val="14"/>
        </w:rPr>
        <w:t>서</w:t>
      </w:r>
      <w:r>
        <w:rPr>
          <w:rFonts w:ascii="돋움" w:eastAsia="돋움" w:hAnsi="돋움" w:cs="Arial" w:hint="eastAsia"/>
          <w:color w:val="000000"/>
          <w:sz w:val="14"/>
          <w:szCs w:val="14"/>
        </w:rPr>
        <w:t xml:space="preserve"> </w:t>
      </w:r>
      <w:r>
        <w:rPr>
          <w:rFonts w:ascii="돋움" w:eastAsia="돋움" w:hAnsi="돋움" w:cs="Arial"/>
          <w:color w:val="000000"/>
          <w:sz w:val="14"/>
          <w:szCs w:val="14"/>
        </w:rPr>
        <w:t>GPS</w:t>
      </w:r>
      <w:r>
        <w:rPr>
          <w:rFonts w:ascii="돋움" w:eastAsia="돋움" w:hAnsi="돋움" w:cs="Arial" w:hint="eastAsia"/>
          <w:color w:val="000000"/>
          <w:sz w:val="14"/>
          <w:szCs w:val="14"/>
        </w:rPr>
        <w:t>를 기반으로 일정</w:t>
      </w:r>
      <w:r w:rsidR="00C6635D">
        <w:rPr>
          <w:rFonts w:ascii="돋움" w:eastAsia="돋움" w:hAnsi="돋움" w:cs="Arial" w:hint="eastAsia"/>
          <w:color w:val="000000"/>
          <w:sz w:val="14"/>
          <w:szCs w:val="14"/>
        </w:rPr>
        <w:t xml:space="preserve"> </w:t>
      </w:r>
      <w:r>
        <w:rPr>
          <w:rFonts w:ascii="돋움" w:eastAsia="돋움" w:hAnsi="돋움" w:cs="Arial" w:hint="eastAsia"/>
          <w:color w:val="000000"/>
          <w:sz w:val="14"/>
          <w:szCs w:val="14"/>
        </w:rPr>
        <w:t xml:space="preserve">거리 내의 반려인과 </w:t>
      </w:r>
      <w:r w:rsidR="00FB2822">
        <w:rPr>
          <w:rFonts w:ascii="돋움" w:eastAsia="돋움" w:hAnsi="돋움" w:cs="Arial" w:hint="eastAsia"/>
          <w:color w:val="000000"/>
          <w:sz w:val="14"/>
          <w:szCs w:val="14"/>
        </w:rPr>
        <w:t>매칭</w:t>
      </w:r>
      <w:r>
        <w:rPr>
          <w:rFonts w:ascii="돋움" w:eastAsia="돋움" w:hAnsi="돋움" w:cs="Arial" w:hint="eastAsia"/>
          <w:color w:val="000000"/>
          <w:sz w:val="14"/>
          <w:szCs w:val="14"/>
        </w:rPr>
        <w:t>시키고,</w:t>
      </w:r>
      <w:r>
        <w:rPr>
          <w:rFonts w:ascii="돋움" w:eastAsia="돋움" w:hAnsi="돋움" w:cs="Arial"/>
          <w:color w:val="000000"/>
          <w:sz w:val="14"/>
          <w:szCs w:val="14"/>
        </w:rPr>
        <w:t xml:space="preserve"> </w:t>
      </w:r>
      <w:r w:rsidR="00FB2822">
        <w:rPr>
          <w:rFonts w:ascii="돋움" w:eastAsia="돋움" w:hAnsi="돋움" w:cs="Arial" w:hint="eastAsia"/>
          <w:color w:val="000000"/>
          <w:sz w:val="14"/>
          <w:szCs w:val="14"/>
        </w:rPr>
        <w:t>또한 약속을</w:t>
      </w:r>
      <w:r w:rsidR="00FB2822">
        <w:rPr>
          <w:rFonts w:ascii="돋움" w:eastAsia="돋움" w:hAnsi="돋움" w:cs="Arial"/>
          <w:color w:val="000000"/>
          <w:sz w:val="14"/>
          <w:szCs w:val="14"/>
        </w:rPr>
        <w:t xml:space="preserve"> </w:t>
      </w:r>
      <w:r w:rsidR="00FB2822">
        <w:rPr>
          <w:rFonts w:ascii="돋움" w:eastAsia="돋움" w:hAnsi="돋움" w:cs="Arial" w:hint="eastAsia"/>
          <w:color w:val="000000"/>
          <w:sz w:val="14"/>
          <w:szCs w:val="14"/>
        </w:rPr>
        <w:t>정하기 위한 채팅</w:t>
      </w:r>
      <w:r w:rsidR="00C6635D">
        <w:rPr>
          <w:rFonts w:ascii="돋움" w:eastAsia="돋움" w:hAnsi="돋움" w:cs="Arial" w:hint="eastAsia"/>
          <w:color w:val="000000"/>
          <w:sz w:val="14"/>
          <w:szCs w:val="14"/>
        </w:rPr>
        <w:t xml:space="preserve"> </w:t>
      </w:r>
      <w:r w:rsidR="00FB2822">
        <w:rPr>
          <w:rFonts w:ascii="돋움" w:eastAsia="돋움" w:hAnsi="돋움" w:cs="Arial" w:hint="eastAsia"/>
          <w:color w:val="000000"/>
          <w:sz w:val="14"/>
          <w:szCs w:val="14"/>
        </w:rPr>
        <w:t>기능을 제공해주고 있다</w:t>
      </w:r>
    </w:p>
    <w:p w14:paraId="092BB946" w14:textId="77777777" w:rsidR="003F7FEE" w:rsidRDefault="003F7FEE" w:rsidP="0082418A">
      <w:pPr>
        <w:ind w:leftChars="71" w:left="142" w:firstLineChars="101" w:firstLine="141"/>
        <w:rPr>
          <w:rFonts w:ascii="돋움" w:eastAsia="돋움" w:hAnsi="돋움" w:cs="Arial"/>
          <w:color w:val="000000"/>
          <w:sz w:val="14"/>
          <w:szCs w:val="14"/>
        </w:rPr>
      </w:pPr>
    </w:p>
    <w:p w14:paraId="64C8173D" w14:textId="01604102" w:rsidR="0082418A" w:rsidRPr="00CD031B" w:rsidRDefault="0082418A" w:rsidP="0082418A">
      <w:pPr>
        <w:rPr>
          <w:rFonts w:ascii="돋움" w:eastAsia="돋움" w:hAnsi="돋움"/>
          <w:sz w:val="14"/>
        </w:rPr>
      </w:pPr>
      <w:r>
        <w:rPr>
          <w:rFonts w:ascii="돋움" w:eastAsia="돋움" w:hAnsi="돋움"/>
          <w:b/>
          <w:sz w:val="15"/>
          <w:szCs w:val="15"/>
        </w:rPr>
        <w:sym w:font="Webdings" w:char="F0B7"/>
      </w:r>
      <w:r>
        <w:rPr>
          <w:rFonts w:ascii="돋움" w:eastAsia="돋움" w:hAnsi="돋움" w:hint="eastAsia"/>
          <w:b/>
          <w:sz w:val="15"/>
          <w:szCs w:val="15"/>
        </w:rPr>
        <w:t>설계의 주안점</w:t>
      </w:r>
    </w:p>
    <w:p w14:paraId="4221BD2D" w14:textId="1DB6871C" w:rsidR="00FB2822" w:rsidRDefault="0082418A" w:rsidP="00FB2822">
      <w:pPr>
        <w:spacing w:line="276" w:lineRule="auto"/>
        <w:ind w:firstLineChars="100" w:firstLine="140"/>
        <w:rPr>
          <w:rFonts w:ascii="돋움" w:eastAsia="돋움" w:hAnsi="돋움"/>
          <w:sz w:val="14"/>
          <w:szCs w:val="14"/>
        </w:rPr>
      </w:pPr>
      <w:r>
        <w:rPr>
          <w:rFonts w:ascii="돋움" w:eastAsia="돋움" w:hAnsi="돋움" w:hint="eastAsia"/>
          <w:sz w:val="14"/>
          <w:szCs w:val="14"/>
        </w:rPr>
        <w:t xml:space="preserve">- </w:t>
      </w:r>
      <w:r w:rsidR="00FB2822">
        <w:rPr>
          <w:rFonts w:ascii="돋움" w:eastAsia="돋움" w:hAnsi="돋움" w:hint="eastAsia"/>
          <w:sz w:val="14"/>
          <w:szCs w:val="14"/>
        </w:rPr>
        <w:t>G</w:t>
      </w:r>
      <w:r w:rsidR="00FB2822">
        <w:rPr>
          <w:rFonts w:ascii="돋움" w:eastAsia="돋움" w:hAnsi="돋움"/>
          <w:sz w:val="14"/>
          <w:szCs w:val="14"/>
        </w:rPr>
        <w:t>PS</w:t>
      </w:r>
      <w:r w:rsidR="00FB2822">
        <w:rPr>
          <w:rFonts w:ascii="돋움" w:eastAsia="돋움" w:hAnsi="돋움" w:hint="eastAsia"/>
          <w:sz w:val="14"/>
          <w:szCs w:val="14"/>
        </w:rPr>
        <w:t xml:space="preserve">기반의 </w:t>
      </w:r>
      <w:r w:rsidR="000E7FB9">
        <w:rPr>
          <w:rFonts w:ascii="돋움" w:eastAsia="돋움" w:hAnsi="돋움" w:hint="eastAsia"/>
          <w:sz w:val="14"/>
          <w:szCs w:val="14"/>
        </w:rPr>
        <w:t xml:space="preserve">주변사용자 </w:t>
      </w:r>
      <w:r w:rsidR="00FB2822">
        <w:rPr>
          <w:rFonts w:ascii="돋움" w:eastAsia="돋움" w:hAnsi="돋움" w:hint="eastAsia"/>
          <w:sz w:val="14"/>
          <w:szCs w:val="14"/>
        </w:rPr>
        <w:t>추천기능</w:t>
      </w:r>
    </w:p>
    <w:p w14:paraId="1ECABCD0" w14:textId="1D50374D" w:rsidR="0082418A" w:rsidRDefault="0082418A" w:rsidP="0082418A">
      <w:pPr>
        <w:spacing w:line="276" w:lineRule="auto"/>
        <w:ind w:firstLineChars="100" w:firstLine="140"/>
        <w:rPr>
          <w:rFonts w:ascii="돋움" w:eastAsia="돋움" w:hAnsi="돋움"/>
          <w:sz w:val="14"/>
          <w:szCs w:val="14"/>
        </w:rPr>
      </w:pPr>
      <w:r>
        <w:rPr>
          <w:rFonts w:ascii="돋움" w:eastAsia="돋움" w:hAnsi="돋움" w:hint="eastAsia"/>
          <w:sz w:val="14"/>
          <w:szCs w:val="14"/>
        </w:rPr>
        <w:t>-</w:t>
      </w:r>
      <w:r>
        <w:rPr>
          <w:rFonts w:ascii="돋움" w:eastAsia="돋움" w:hAnsi="돋움"/>
          <w:sz w:val="14"/>
          <w:szCs w:val="14"/>
        </w:rPr>
        <w:t xml:space="preserve"> </w:t>
      </w:r>
      <w:r w:rsidR="00FB2822">
        <w:rPr>
          <w:rFonts w:ascii="돋움" w:eastAsia="돋움" w:hAnsi="돋움" w:hint="eastAsia"/>
          <w:sz w:val="14"/>
          <w:szCs w:val="14"/>
        </w:rPr>
        <w:t>사용자간 채팅기능</w:t>
      </w:r>
    </w:p>
    <w:p w14:paraId="79E50C94" w14:textId="55F14877" w:rsidR="00FB2822" w:rsidRDefault="00FB2822" w:rsidP="0082418A">
      <w:pPr>
        <w:spacing w:line="276" w:lineRule="auto"/>
        <w:ind w:firstLineChars="100" w:firstLine="140"/>
        <w:rPr>
          <w:rFonts w:ascii="돋움" w:eastAsia="돋움" w:hAnsi="돋움"/>
          <w:sz w:val="14"/>
          <w:szCs w:val="14"/>
        </w:rPr>
      </w:pPr>
      <w:r>
        <w:rPr>
          <w:rFonts w:ascii="돋움" w:eastAsia="돋움" w:hAnsi="돋움" w:hint="eastAsia"/>
          <w:sz w:val="14"/>
          <w:szCs w:val="14"/>
        </w:rPr>
        <w:t>-</w:t>
      </w:r>
      <w:r>
        <w:rPr>
          <w:rFonts w:ascii="돋움" w:eastAsia="돋움" w:hAnsi="돋움"/>
          <w:sz w:val="14"/>
          <w:szCs w:val="14"/>
        </w:rPr>
        <w:t xml:space="preserve"> </w:t>
      </w:r>
      <w:r w:rsidR="000E7FB9">
        <w:rPr>
          <w:rFonts w:ascii="돋움" w:eastAsia="돋움" w:hAnsi="돋움" w:hint="eastAsia"/>
          <w:sz w:val="14"/>
          <w:szCs w:val="14"/>
        </w:rPr>
        <w:t>친구목록관리 기능</w:t>
      </w:r>
      <w:bookmarkStart w:id="0" w:name="_GoBack"/>
      <w:bookmarkEnd w:id="0"/>
    </w:p>
    <w:p w14:paraId="0081DA21" w14:textId="6958F7EC" w:rsidR="00FB2822" w:rsidRDefault="00FB2822" w:rsidP="0082418A">
      <w:pPr>
        <w:spacing w:line="276" w:lineRule="auto"/>
        <w:ind w:firstLineChars="100" w:firstLine="140"/>
        <w:rPr>
          <w:rFonts w:ascii="돋움" w:eastAsia="돋움" w:hAnsi="돋움"/>
          <w:sz w:val="14"/>
          <w:szCs w:val="14"/>
        </w:rPr>
      </w:pPr>
    </w:p>
    <w:p w14:paraId="0F98834C" w14:textId="77777777" w:rsidR="0082418A" w:rsidRDefault="0082418A" w:rsidP="0082418A">
      <w:pPr>
        <w:spacing w:line="276" w:lineRule="auto"/>
        <w:ind w:firstLineChars="100" w:firstLine="140"/>
        <w:rPr>
          <w:rFonts w:ascii="돋움" w:eastAsia="돋움" w:hAnsi="돋움"/>
          <w:sz w:val="14"/>
          <w:szCs w:val="14"/>
        </w:rPr>
      </w:pPr>
    </w:p>
    <w:p w14:paraId="29F378B7" w14:textId="61B50C05" w:rsidR="0082418A" w:rsidRDefault="0082418A" w:rsidP="0082418A"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spacing w:line="276" w:lineRule="auto"/>
        <w:ind w:right="113"/>
        <w:rPr>
          <w:rFonts w:ascii="돋움" w:eastAsia="돋움" w:hAnsi="돋움"/>
          <w:b/>
          <w:sz w:val="15"/>
          <w:szCs w:val="15"/>
        </w:rPr>
      </w:pPr>
      <w:r>
        <w:rPr>
          <w:rFonts w:ascii="돋움" w:eastAsia="돋움" w:hAnsi="돋움"/>
          <w:b/>
          <w:sz w:val="15"/>
          <w:szCs w:val="15"/>
        </w:rPr>
        <w:sym w:font="Webdings" w:char="F0B7"/>
      </w:r>
      <w:r>
        <w:rPr>
          <w:rFonts w:ascii="돋움" w:eastAsia="돋움" w:hAnsi="돋움" w:hint="eastAsia"/>
          <w:b/>
          <w:sz w:val="15"/>
          <w:szCs w:val="15"/>
        </w:rPr>
        <w:t>응용 분야</w:t>
      </w:r>
    </w:p>
    <w:p w14:paraId="02D6C7D7" w14:textId="54399A08" w:rsidR="00DC0B7C" w:rsidRDefault="0082418A" w:rsidP="0082418A">
      <w:pPr>
        <w:spacing w:line="276" w:lineRule="auto"/>
        <w:ind w:firstLineChars="101" w:firstLine="141"/>
        <w:rPr>
          <w:rFonts w:ascii="돋움" w:eastAsia="돋움" w:hAnsi="돋움"/>
          <w:sz w:val="14"/>
          <w:szCs w:val="14"/>
        </w:rPr>
      </w:pPr>
      <w:r>
        <w:rPr>
          <w:rFonts w:ascii="돋움" w:eastAsia="돋움" w:hAnsi="돋움" w:hint="eastAsia"/>
          <w:sz w:val="14"/>
          <w:szCs w:val="14"/>
        </w:rPr>
        <w:t xml:space="preserve">- </w:t>
      </w:r>
      <w:r w:rsidR="00DC0B7C">
        <w:rPr>
          <w:rFonts w:ascii="돋움" w:eastAsia="돋움" w:hAnsi="돋움" w:hint="eastAsia"/>
          <w:sz w:val="14"/>
          <w:szCs w:val="14"/>
        </w:rPr>
        <w:t xml:space="preserve">반려인들을 위한 </w:t>
      </w:r>
      <w:r w:rsidR="00322944" w:rsidRPr="00322944">
        <w:rPr>
          <w:rFonts w:ascii="돋움" w:eastAsia="돋움" w:hAnsi="돋움" w:hint="eastAsia"/>
          <w:sz w:val="14"/>
          <w:szCs w:val="14"/>
        </w:rPr>
        <w:t>어플리케이션</w:t>
      </w:r>
    </w:p>
    <w:p w14:paraId="7C6ABC99" w14:textId="5060B66E" w:rsidR="0082418A" w:rsidRDefault="00DC0B7C" w:rsidP="0082418A">
      <w:pPr>
        <w:spacing w:line="276" w:lineRule="auto"/>
        <w:ind w:firstLineChars="101" w:firstLine="141"/>
        <w:rPr>
          <w:rFonts w:ascii="돋움" w:eastAsia="돋움" w:hAnsi="돋움"/>
          <w:sz w:val="14"/>
          <w:szCs w:val="14"/>
        </w:rPr>
      </w:pPr>
      <w:r>
        <w:rPr>
          <w:rFonts w:ascii="돋움" w:eastAsia="돋움" w:hAnsi="돋움" w:hint="eastAsia"/>
          <w:sz w:val="14"/>
          <w:szCs w:val="14"/>
        </w:rPr>
        <w:t xml:space="preserve">- </w:t>
      </w:r>
      <w:r w:rsidRPr="00DC0B7C">
        <w:rPr>
          <w:rFonts w:ascii="돋움" w:eastAsia="돋움" w:hAnsi="돋움" w:hint="eastAsia"/>
          <w:sz w:val="14"/>
          <w:szCs w:val="14"/>
        </w:rPr>
        <w:t>펫코노미(Petconomy)</w:t>
      </w:r>
      <w:r w:rsidR="00FF2EFD">
        <w:rPr>
          <w:rFonts w:ascii="돋움" w:eastAsia="돋움" w:hAnsi="돋움"/>
          <w:sz w:val="14"/>
          <w:szCs w:val="14"/>
        </w:rPr>
        <w:t>_</w:t>
      </w:r>
      <w:r>
        <w:rPr>
          <w:rFonts w:ascii="돋움" w:eastAsia="돋움" w:hAnsi="돋움" w:hint="eastAsia"/>
          <w:sz w:val="14"/>
          <w:szCs w:val="14"/>
        </w:rPr>
        <w:t>반려동물 관련 시장</w:t>
      </w:r>
    </w:p>
    <w:p w14:paraId="29436C89" w14:textId="77777777" w:rsidR="003F7FEE" w:rsidRPr="003F7FEE" w:rsidRDefault="003F7FEE" w:rsidP="0082418A">
      <w:pPr>
        <w:spacing w:line="276" w:lineRule="auto"/>
        <w:ind w:firstLineChars="101" w:firstLine="141"/>
        <w:rPr>
          <w:rFonts w:ascii="굴림" w:eastAsia="굴림" w:hAnsi="굴림" w:cs="굴림"/>
          <w:sz w:val="14"/>
          <w:szCs w:val="18"/>
        </w:rPr>
      </w:pPr>
    </w:p>
    <w:p w14:paraId="0D478276" w14:textId="77777777" w:rsidR="0082418A" w:rsidRDefault="0082418A" w:rsidP="0082418A"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spacing w:line="276" w:lineRule="auto"/>
        <w:ind w:right="113"/>
        <w:rPr>
          <w:rFonts w:ascii="돋움" w:eastAsia="돋움" w:hAnsi="돋움"/>
          <w:b/>
          <w:sz w:val="15"/>
          <w:szCs w:val="15"/>
        </w:rPr>
      </w:pPr>
      <w:r>
        <w:rPr>
          <w:rFonts w:ascii="돋움" w:eastAsia="돋움" w:hAnsi="돋움"/>
          <w:b/>
          <w:sz w:val="15"/>
          <w:szCs w:val="15"/>
        </w:rPr>
        <w:sym w:font="Webdings" w:char="F0B7"/>
      </w:r>
      <w:r>
        <w:rPr>
          <w:rFonts w:ascii="돋움" w:eastAsia="돋움" w:hAnsi="돋움" w:hint="eastAsia"/>
          <w:b/>
          <w:sz w:val="15"/>
          <w:szCs w:val="15"/>
        </w:rPr>
        <w:t>사용기술</w:t>
      </w:r>
    </w:p>
    <w:p w14:paraId="0B64A7F6" w14:textId="02013564" w:rsidR="0082418A" w:rsidRDefault="0082418A" w:rsidP="0082418A">
      <w:pPr>
        <w:spacing w:line="276" w:lineRule="auto"/>
        <w:ind w:leftChars="71" w:left="1380" w:hangingChars="884" w:hanging="1238"/>
        <w:jc w:val="both"/>
        <w:rPr>
          <w:rFonts w:ascii="돋움" w:eastAsia="돋움" w:hAnsi="돋움" w:cs="굴림"/>
          <w:sz w:val="14"/>
          <w:szCs w:val="14"/>
        </w:rPr>
      </w:pPr>
      <w:r>
        <w:rPr>
          <w:rFonts w:ascii="돋움" w:eastAsia="돋움" w:hAnsi="돋움" w:hint="eastAsia"/>
          <w:sz w:val="14"/>
          <w:szCs w:val="14"/>
        </w:rPr>
        <w:t xml:space="preserve">- 개발 환경 : </w:t>
      </w:r>
      <w:r w:rsidR="00792F2D">
        <w:rPr>
          <w:rFonts w:ascii="돋움" w:eastAsia="돋움" w:hAnsi="돋움" w:hint="eastAsia"/>
          <w:sz w:val="14"/>
          <w:szCs w:val="14"/>
        </w:rPr>
        <w:t xml:space="preserve">Windows </w:t>
      </w:r>
      <w:r w:rsidR="00792F2D">
        <w:rPr>
          <w:rFonts w:ascii="돋움" w:eastAsia="돋움" w:hAnsi="돋움"/>
          <w:sz w:val="14"/>
          <w:szCs w:val="14"/>
        </w:rPr>
        <w:t>10</w:t>
      </w:r>
      <w:r w:rsidR="00FF2EFD">
        <w:rPr>
          <w:rFonts w:ascii="돋움" w:eastAsia="돋움" w:hAnsi="돋움"/>
          <w:sz w:val="14"/>
          <w:szCs w:val="14"/>
        </w:rPr>
        <w:t xml:space="preserve"> pro </w:t>
      </w:r>
      <w:r w:rsidR="00792F2D">
        <w:rPr>
          <w:rFonts w:ascii="돋움" w:eastAsia="돋움" w:hAnsi="돋움" w:hint="eastAsia"/>
          <w:sz w:val="14"/>
          <w:szCs w:val="14"/>
        </w:rPr>
        <w:t>/ .NET FrameWork4.5</w:t>
      </w:r>
    </w:p>
    <w:p w14:paraId="2F8C3999" w14:textId="1AA77DB1" w:rsidR="0082418A" w:rsidRDefault="0082418A" w:rsidP="0082418A">
      <w:pPr>
        <w:spacing w:line="276" w:lineRule="auto"/>
        <w:ind w:leftChars="71" w:left="1380" w:hangingChars="884" w:hanging="1238"/>
        <w:rPr>
          <w:rFonts w:ascii="돋움" w:eastAsia="돋움" w:hAnsi="돋움"/>
          <w:sz w:val="14"/>
          <w:szCs w:val="14"/>
        </w:rPr>
      </w:pPr>
      <w:r>
        <w:rPr>
          <w:rFonts w:ascii="돋움" w:eastAsia="돋움" w:hAnsi="돋움" w:hint="eastAsia"/>
          <w:sz w:val="14"/>
          <w:szCs w:val="14"/>
        </w:rPr>
        <w:t xml:space="preserve">- 개발 도구 : </w:t>
      </w:r>
      <w:r w:rsidR="009F563C">
        <w:rPr>
          <w:rFonts w:ascii="돋움" w:eastAsia="돋움" w:hAnsi="돋움" w:hint="eastAsia"/>
          <w:sz w:val="14"/>
          <w:szCs w:val="14"/>
        </w:rPr>
        <w:t>Visual Studio 201</w:t>
      </w:r>
      <w:r w:rsidR="009F563C">
        <w:rPr>
          <w:rFonts w:ascii="돋움" w:eastAsia="돋움" w:hAnsi="돋움"/>
          <w:sz w:val="14"/>
          <w:szCs w:val="14"/>
        </w:rPr>
        <w:t>7/ Maria DB/</w:t>
      </w:r>
      <w:r w:rsidR="009F563C" w:rsidRPr="009F563C">
        <w:rPr>
          <w:rFonts w:ascii="돋움" w:eastAsia="돋움" w:hAnsi="돋움"/>
          <w:sz w:val="14"/>
          <w:szCs w:val="14"/>
        </w:rPr>
        <w:t xml:space="preserve"> Android Studio</w:t>
      </w:r>
      <w:r w:rsidR="009F563C">
        <w:rPr>
          <w:rFonts w:ascii="돋움" w:eastAsia="돋움" w:hAnsi="돋움"/>
          <w:sz w:val="14"/>
          <w:szCs w:val="14"/>
        </w:rPr>
        <w:t xml:space="preserve">/ Java/ C#/ </w:t>
      </w:r>
      <w:r w:rsidR="008D7A39">
        <w:rPr>
          <w:rFonts w:ascii="돋움" w:eastAsia="돋움" w:hAnsi="돋움" w:hint="eastAsia"/>
          <w:sz w:val="14"/>
          <w:szCs w:val="14"/>
        </w:rPr>
        <w:t>F</w:t>
      </w:r>
      <w:r w:rsidR="008D7A39" w:rsidRPr="008D7A39">
        <w:rPr>
          <w:rFonts w:ascii="돋움" w:eastAsia="돋움" w:hAnsi="돋움"/>
          <w:sz w:val="14"/>
          <w:szCs w:val="14"/>
        </w:rPr>
        <w:t>irebase</w:t>
      </w:r>
    </w:p>
    <w:p w14:paraId="268DB270" w14:textId="77777777" w:rsidR="003F7FEE" w:rsidRDefault="003F7FEE" w:rsidP="0082418A">
      <w:pPr>
        <w:spacing w:line="276" w:lineRule="auto"/>
        <w:ind w:leftChars="71" w:left="1380" w:hangingChars="884" w:hanging="1238"/>
        <w:rPr>
          <w:rFonts w:ascii="돋움" w:eastAsia="돋움" w:hAnsi="돋움"/>
          <w:sz w:val="14"/>
          <w:szCs w:val="14"/>
        </w:rPr>
      </w:pPr>
    </w:p>
    <w:p w14:paraId="318A6306" w14:textId="77777777" w:rsidR="0082418A" w:rsidRDefault="0082418A" w:rsidP="0082418A">
      <w:pPr>
        <w:spacing w:line="276" w:lineRule="auto"/>
        <w:rPr>
          <w:rFonts w:ascii="돋움" w:eastAsia="돋움" w:hAnsi="돋움"/>
          <w:b/>
          <w:bCs/>
          <w:sz w:val="15"/>
          <w:szCs w:val="15"/>
        </w:rPr>
      </w:pPr>
      <w:r>
        <w:rPr>
          <w:rFonts w:ascii="돋움" w:eastAsia="돋움" w:hAnsi="돋움"/>
          <w:b/>
          <w:sz w:val="15"/>
          <w:szCs w:val="15"/>
        </w:rPr>
        <w:sym w:font="Webdings" w:char="F0B7"/>
      </w:r>
      <w:r>
        <w:rPr>
          <w:rFonts w:ascii="돋움" w:eastAsia="돋움" w:hAnsi="돋움" w:hint="eastAsia"/>
          <w:b/>
          <w:sz w:val="15"/>
          <w:szCs w:val="15"/>
        </w:rPr>
        <w:t>조 원</w:t>
      </w:r>
    </w:p>
    <w:p w14:paraId="250598C0" w14:textId="5F57257A" w:rsidR="0082418A" w:rsidRPr="002F5511" w:rsidRDefault="0082418A" w:rsidP="0082418A">
      <w:pPr>
        <w:tabs>
          <w:tab w:val="left" w:pos="2500"/>
        </w:tabs>
        <w:spacing w:line="276" w:lineRule="auto"/>
        <w:ind w:firstLineChars="101" w:firstLine="141"/>
      </w:pPr>
      <w:r>
        <w:rPr>
          <w:rFonts w:ascii="돋움" w:eastAsia="돋움" w:hAnsi="돋움" w:hint="eastAsia"/>
          <w:sz w:val="14"/>
          <w:szCs w:val="14"/>
        </w:rPr>
        <w:t xml:space="preserve">- </w:t>
      </w:r>
      <w:r w:rsidR="000E7FB9">
        <w:rPr>
          <w:rFonts w:ascii="돋움" w:eastAsia="돋움" w:hAnsi="돋움" w:hint="eastAsia"/>
          <w:sz w:val="14"/>
          <w:szCs w:val="14"/>
        </w:rPr>
        <w:t>김경훈,</w:t>
      </w:r>
      <w:r w:rsidR="000E7FB9">
        <w:rPr>
          <w:rFonts w:ascii="돋움" w:eastAsia="돋움" w:hAnsi="돋움"/>
          <w:sz w:val="14"/>
          <w:szCs w:val="14"/>
        </w:rPr>
        <w:t xml:space="preserve"> </w:t>
      </w:r>
      <w:r w:rsidR="000E7FB9">
        <w:rPr>
          <w:rFonts w:ascii="돋움" w:eastAsia="돋움" w:hAnsi="돋움" w:hint="eastAsia"/>
          <w:sz w:val="14"/>
          <w:szCs w:val="14"/>
        </w:rPr>
        <w:t>박준영,</w:t>
      </w:r>
      <w:r w:rsidR="000E7FB9">
        <w:rPr>
          <w:rFonts w:ascii="돋움" w:eastAsia="돋움" w:hAnsi="돋움"/>
          <w:sz w:val="14"/>
          <w:szCs w:val="14"/>
        </w:rPr>
        <w:t xml:space="preserve"> </w:t>
      </w:r>
      <w:r w:rsidR="000E7FB9">
        <w:rPr>
          <w:rFonts w:ascii="돋움" w:eastAsia="돋움" w:hAnsi="돋움" w:hint="eastAsia"/>
          <w:sz w:val="14"/>
          <w:szCs w:val="14"/>
        </w:rPr>
        <w:t>박준형,</w:t>
      </w:r>
      <w:r w:rsidR="000E7FB9">
        <w:rPr>
          <w:rFonts w:ascii="돋움" w:eastAsia="돋움" w:hAnsi="돋움"/>
          <w:sz w:val="14"/>
          <w:szCs w:val="14"/>
        </w:rPr>
        <w:t xml:space="preserve"> </w:t>
      </w:r>
      <w:r w:rsidR="000E7FB9">
        <w:rPr>
          <w:rFonts w:ascii="돋움" w:eastAsia="돋움" w:hAnsi="돋움" w:hint="eastAsia"/>
          <w:sz w:val="14"/>
          <w:szCs w:val="14"/>
        </w:rPr>
        <w:t>윤상배</w:t>
      </w:r>
    </w:p>
    <w:p w14:paraId="1F619272" w14:textId="77777777" w:rsidR="005B4521" w:rsidRPr="0082418A" w:rsidRDefault="005B4521"/>
    <w:sectPr w:rsidR="005B4521" w:rsidRPr="0082418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D6EE04" w14:textId="77777777" w:rsidR="00FA63D6" w:rsidRDefault="00FA63D6" w:rsidP="00FF2EFD">
      <w:r>
        <w:separator/>
      </w:r>
    </w:p>
  </w:endnote>
  <w:endnote w:type="continuationSeparator" w:id="0">
    <w:p w14:paraId="62866847" w14:textId="77777777" w:rsidR="00FA63D6" w:rsidRDefault="00FA63D6" w:rsidP="00FF2E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67679C" w14:textId="77777777" w:rsidR="00FA63D6" w:rsidRDefault="00FA63D6" w:rsidP="00FF2EFD">
      <w:r>
        <w:separator/>
      </w:r>
    </w:p>
  </w:footnote>
  <w:footnote w:type="continuationSeparator" w:id="0">
    <w:p w14:paraId="519B7C2B" w14:textId="77777777" w:rsidR="00FA63D6" w:rsidRDefault="00FA63D6" w:rsidP="00FF2EF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18A"/>
    <w:rsid w:val="000E7FB9"/>
    <w:rsid w:val="0015427C"/>
    <w:rsid w:val="00322944"/>
    <w:rsid w:val="00364542"/>
    <w:rsid w:val="003917C7"/>
    <w:rsid w:val="003E5CE3"/>
    <w:rsid w:val="003F7FEE"/>
    <w:rsid w:val="00417F50"/>
    <w:rsid w:val="005B4521"/>
    <w:rsid w:val="006C0B6F"/>
    <w:rsid w:val="0073696C"/>
    <w:rsid w:val="00792F2D"/>
    <w:rsid w:val="007E5C82"/>
    <w:rsid w:val="00812DD3"/>
    <w:rsid w:val="0082418A"/>
    <w:rsid w:val="00846502"/>
    <w:rsid w:val="008D7A39"/>
    <w:rsid w:val="008E19BD"/>
    <w:rsid w:val="009F563C"/>
    <w:rsid w:val="00AC5066"/>
    <w:rsid w:val="00BB1140"/>
    <w:rsid w:val="00C6635D"/>
    <w:rsid w:val="00D273FA"/>
    <w:rsid w:val="00DB6F8A"/>
    <w:rsid w:val="00DC0B7C"/>
    <w:rsid w:val="00EB1339"/>
    <w:rsid w:val="00ED2167"/>
    <w:rsid w:val="00FA63D6"/>
    <w:rsid w:val="00FB2822"/>
    <w:rsid w:val="00FF2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2D19F4"/>
  <w15:chartTrackingRefBased/>
  <w15:docId w15:val="{EC939825-6949-4974-8879-6698EC656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418A"/>
    <w:pPr>
      <w:spacing w:after="0" w:line="240" w:lineRule="auto"/>
      <w:jc w:val="left"/>
    </w:pPr>
    <w:rPr>
      <w:rFonts w:ascii="Times New Roman" w:eastAsia="바탕체" w:hAnsi="Times New Roman" w:cs="Times New Roman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스타일1"/>
    <w:basedOn w:val="a"/>
    <w:rsid w:val="0082418A"/>
    <w:pPr>
      <w:spacing w:line="180" w:lineRule="exact"/>
      <w:ind w:leftChars="100" w:left="200" w:firstLine="160"/>
      <w:jc w:val="both"/>
    </w:pPr>
    <w:rPr>
      <w:rFonts w:ascii="굴림" w:eastAsia="굴림" w:hAnsi="굴림"/>
      <w:sz w:val="16"/>
    </w:rPr>
  </w:style>
  <w:style w:type="character" w:customStyle="1" w:styleId="apple-converted-space">
    <w:name w:val="apple-converted-space"/>
    <w:rsid w:val="0082418A"/>
  </w:style>
  <w:style w:type="character" w:styleId="a3">
    <w:name w:val="Hyperlink"/>
    <w:uiPriority w:val="99"/>
    <w:unhideWhenUsed/>
    <w:rsid w:val="0082418A"/>
    <w:rPr>
      <w:color w:val="0000FF"/>
      <w:u w:val="single"/>
    </w:rPr>
  </w:style>
  <w:style w:type="paragraph" w:styleId="a4">
    <w:name w:val="header"/>
    <w:basedOn w:val="a"/>
    <w:link w:val="Char"/>
    <w:uiPriority w:val="99"/>
    <w:unhideWhenUsed/>
    <w:rsid w:val="00FF2EF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F2EFD"/>
    <w:rPr>
      <w:rFonts w:ascii="Times New Roman" w:eastAsia="바탕체" w:hAnsi="Times New Roman" w:cs="Times New Roman"/>
      <w:kern w:val="0"/>
      <w:szCs w:val="20"/>
    </w:rPr>
  </w:style>
  <w:style w:type="paragraph" w:styleId="a5">
    <w:name w:val="footer"/>
    <w:basedOn w:val="a"/>
    <w:link w:val="Char0"/>
    <w:uiPriority w:val="99"/>
    <w:unhideWhenUsed/>
    <w:rsid w:val="00FF2EF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F2EFD"/>
    <w:rPr>
      <w:rFonts w:ascii="Times New Roman" w:eastAsia="바탕체" w:hAnsi="Times New Roman" w:cs="Times New Roman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1408</TotalTime>
  <Pages>1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윤상배</dc:creator>
  <cp:keywords/>
  <dc:description/>
  <cp:lastModifiedBy>윤상배</cp:lastModifiedBy>
  <cp:revision>10</cp:revision>
  <dcterms:created xsi:type="dcterms:W3CDTF">2020-02-17T05:55:00Z</dcterms:created>
  <dcterms:modified xsi:type="dcterms:W3CDTF">2020-02-19T15:07:00Z</dcterms:modified>
</cp:coreProperties>
</file>