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】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swap(int x,int y){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t=x;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x=y;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y=t;}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这种机制是不可能完成x与y的交换的，想要实现，需要通过指针来进行传递：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swap(int *x,int *y){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 t=*x;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*x=*y;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*y=t;}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实参(argument)：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全称为"实际参数"是在调用时传递给函数的参数. 实参可以是常量、变量、表达式、函数等， 无论实参是何种类型的量，在进行函数调用时，它们都必须具有确定的值， 以便把这些值传送给形参。 因此应预先用赋值，输入等办法使实参获得确定值。 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形参(parameter)：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全称为"形式参数" 由于它不是实际存在变量，所以又称虚拟变量。是在定义函数名和函数体的时候使用的参数,目的是用来接收调用该函数时传入的参数.在调用函数时，实参将赋值给形参。因而，必须注意实参的个数，类型应与形参一一对应，并且实参必须要有确定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而在第一个程序代码中的(int x,int y)就属于形式参数，只通过改变形参无法传值，而指针操控的则是实参，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函数调用中发生的数据传送是单向的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</w:rPr>
        <w:t>即只能把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实参的值传送给形参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</w:rPr>
        <w:t>，而不能把形参的值反向地传送给实参。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</w:rPr>
        <w:t>因此在函数调用过程中，形参的值发生改变，而实参中的值不会变化。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一个函数可以被多条语句调用，而且不知道其调用地址，这样就不知道应该如何return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解决这个问题，我们应该在每次调用的时候记录其调用的地址，如：add1，add2等，这些地址和函数读取的参数就如同一个个元素一样被压入堆栈当中，当return的时候通过逻辑推理闭合回路可以发现，先调用的地址最后返回，而后调用的地址则最先返回，即</w:t>
      </w:r>
      <w:r>
        <w:rPr>
          <w:rFonts w:hint="eastAsia"/>
          <w:color w:val="FF0000"/>
          <w:lang w:val="en-US" w:eastAsia="zh-CN"/>
        </w:rPr>
        <w:t>先进后出</w:t>
      </w:r>
      <w:r>
        <w:rPr>
          <w:rFonts w:hint="eastAsia"/>
          <w:lang w:val="en-US" w:eastAsia="zh-CN"/>
        </w:rPr>
        <w:t>原则，这与堆栈的原理相似。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4250" cy="2643505"/>
            <wp:effectExtent l="0" t="0" r="6350" b="10795"/>
            <wp:docPr id="1" name="图片 1" descr="QQ图片2022101921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210192118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也就是说，每次调用函数的时候，我们就把调用的地址压入栈中，在return时再pop出来即可。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要注意的是，虽然堆栈中不仅存放着地址，还存放着形参，但是编译器可以自动根据参数的数量和类型进行筛除，所以最后pop出来的依然是address。函数中的局部变量，比如例子中swap（）里定义的int t，也要放在堆栈之中。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</w:t>
      </w:r>
      <w:r>
        <w:rPr>
          <w:rFonts w:hint="eastAsia"/>
          <w:color w:val="FF0000"/>
          <w:lang w:val="en-US" w:eastAsia="zh-CN"/>
        </w:rPr>
        <w:t>Stack Overflow</w:t>
      </w:r>
      <w:r>
        <w:rPr>
          <w:rFonts w:hint="eastAsia"/>
          <w:lang w:val="en-US" w:eastAsia="zh-CN"/>
        </w:rPr>
        <w:t xml:space="preserve"> 栈满溢出，这样就无法保证顺序的正确性，同时引发丢失数据等情况，因此不要一次性调用大量函数，函数中也不要有过多的形参。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逻辑图中可以看出，递归时，由于调用的是一个函数，那常常是在同一语句中调用，所以此时address就往往是相等的，add1可以等于add2，但在Hanoi程序中，由于main函数在不同位置进行了调用，虽然是递归类型，但两个地址并不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要注意下图中，return a1的话，a1中的值完全是调用语句的下一条语句的地址，是内存自动分配的，而并非返回值赋给它的，切记！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3188970"/>
            <wp:effectExtent l="0" t="0" r="11430" b="11430"/>
            <wp:docPr id="2" name="图片 2" descr="QQ图片202210192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210192127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【作用域】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局部变量（Local Variable）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：定义在函数体内部的变量，作用域仅限于函数体内部。离开函数体就会无效。再调用就是出错。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全局变量（Global Variable）: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定义：所有的函数外部定义的变量，它的作用域是整个程序，也就是所有的源文件，包括.c和.h文件。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612265" cy="1796415"/>
            <wp:effectExtent l="0" t="0" r="635" b="698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提示的错误是 变量 x 没有定义，原因是：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C语言代码是从前往后依次执行的，由于 x 定义在函数 func1() 之后，所以在 func1() 内无效；修改程序如下：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038725" cy="2809875"/>
            <wp:effectExtent l="0" t="0" r="317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可以看出，输出正确的答案，所以全局变量必须定义在我们需要用它的函数体之前。</w:t>
      </w: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注意事项：</w:t>
      </w: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①在main函数中定义的变量也是局部变量，只能在main函数中使用；同时，main函数中也不能使用其他函数中定义的变量。main函数也是一个函数，与其它函数地位平等。</w:t>
      </w: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②形参变量、在函数体内定义的变量都是局部变量，实参给形参传值的过程也就是给局部变量赋值的过程。</w:t>
      </w: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③可以在不同的函数中使用相同的变量名，它们表示不同的数据，分配不同的内存，互补干扰，也不会发生混乱。</w:t>
      </w: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④在语句块（由一对{}包含的若干条语句）中也可以定义变量，它的作用域只限于当前的语句块。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0925" cy="4171950"/>
            <wp:effectExtent l="0" t="0" r="3175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判断一下打印出来的五个值分别应该是多少：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①先调用fun1()，在fun1()中，有局部变量n,所以输出的结果是  n:20;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②对于fun2()，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使用了形参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，形参的作用范围也是整个函数内（实参给形参传值的过程也就是给局部变量赋值的过程），所以输出的结果是  n:30;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③对于fun3()，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没有局部变量，所以全局变量定义的 n 对所有的函数都可见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。所以输出的结果是  n:10;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④根据局部变量注意事项第四条。所以输出的结果是  n:40;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⑤3C语言规定，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只能从小的作用域向大的作用域中去寻找变量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，而不能反过来，使用更小的作用域中的变量。对于 main() 函数，即使代码块中的 n 离输出语句更近，但它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仍然会使用 main() 函数开头定义的 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，所以输出结果是 30。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（趋向于选择大作用域）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【生命周期】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生命周期指的是指一个组件从创建 -&gt; 运行 -&gt; 销毁的整个阶段，强调的是一个时间段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全局变量：extern static，在程序启动时存在，结束后回给系统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静态局部变量（前加static）与全局变量相同，都不存在堆栈里，因此调用时不会存档，如果在调用的过程当中在定义处进行了对其值的改变，那么整个程序中他的值也都会发生改变。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【单文件与多文件的转化】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预编译阶段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将main.c-&gt;main.c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通过预编译将源文件转变为纯纯可读的C文件；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编译阶段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正式编译阶段，将main.c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转变为main.obj，也就是要进行加工处理的目标文件；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Link阶段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Stdio.lib（库文件）与目标文件一起被加工打包成main.exe，这个文件也就是我们可以直接操作的文件，一般来说文件持有者给予的应用文件（可以正常使用，但是没有查看库文件的权利）,就是以.lib文件实现共享的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如果在Link的文件中出现了多个main函数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【定义与声明】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声明可以声明多次，但定义却只能定义一次，内存是在定义时分配的。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声明一般都放在头文件中，但不要定义，因为每次调用头文件时都会重复定义导致出错。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extern int x;x=100;在这里extern代表声明的是一个外部变量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【C语言实现】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main.c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&lt;assert.h&gt;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"stack.h"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Stack *stack = createStack(100);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push(stack, 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push(stack, 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push(stack, 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x = pop(stack);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assert(x == 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stack.c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"stack.h"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pop(Stack *stack)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stack-&gt;data[--stack-&gt;sp];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push(Stack *stack, int item)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stack-&gt;data[stack-&gt;sp++] = item;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 *createStack(int size)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Stack *stack = (Stack *) malloc(sizeof(Stack));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stack-&gt;sp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stack-&gt;data = (int *) malloc(sizeof(int) * size);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stack;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stack.h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#ifndef STACK2_STACK_H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STACK2_STACK_H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*data;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Stack;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Stack *createStack(int size);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push(Stack *stack, int 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pop(Stack *stack);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#endif //STACK2_STACK_H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2E21B5"/>
    <w:multiLevelType w:val="singleLevel"/>
    <w:tmpl w:val="6D2E21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hMDQ3NWNiN2NjYWM3ZjE2MzlhM2I0MmNhMDA5MjYifQ=="/>
  </w:docVars>
  <w:rsids>
    <w:rsidRoot w:val="00000000"/>
    <w:rsid w:val="4A11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2022-10-19T13:07:13Z</dcterms:created>
  <dc:creator>王硕</dc:creator>
  <cp:lastModifiedBy>王硕</cp:lastModifiedBy>
  <dcterms:modified xsi:type="dcterms:W3CDTF">2022-10-19T14:08:46Z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C04957464711450E8A44723BEF511D43</vt:lpwstr>
  </property>
</Properties>
</file>