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921082" w:rsidTr="00921082">
        <w:tc>
          <w:tcPr>
            <w:tcW w:w="8789" w:type="dxa"/>
          </w:tcPr>
          <w:p w:rsidR="004F7B1D" w:rsidRPr="00921082" w:rsidRDefault="001963CF" w:rsidP="00921082">
            <w:pPr>
              <w:spacing w:after="0" w:line="240" w:lineRule="auto"/>
              <w:rPr>
                <w:rFonts w:ascii="Cordia New" w:hAnsi="Cordia New"/>
                <w:b/>
                <w:bCs/>
                <w:szCs w:val="22"/>
              </w:rPr>
            </w:pPr>
            <w:r>
              <w:rPr>
                <w:rFonts w:ascii="Cordia New" w:hAnsi="Cordia New"/>
                <w:noProof/>
                <w:szCs w:val="2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875"/>
                  <wp:effectExtent l="19050" t="0" r="9525" b="0"/>
                  <wp:wrapNone/>
                  <wp:docPr id="2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Pr="00921082" w:rsidRDefault="00986617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วันส่งมอบ: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4F7B1D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สถานะ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C77003" w:rsidRPr="00921082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{{status}}</w:t>
            </w:r>
          </w:p>
          <w:p w:rsidR="00986617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วันเริ่มสัญญา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333A01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วันหมดสัญญา</w:t>
            </w:r>
            <w:r w:rsidR="0093105C"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poc_end</w:t>
            </w:r>
            <w:r w:rsidR="004526E1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86617" w:rsidRPr="00921082" w:rsidRDefault="00986617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รหัสอ้างอิงฝ่ายขาย</w:t>
            </w:r>
            <w:r w:rsidRPr="00921082">
              <w:rPr>
                <w:rFonts w:ascii="Cordia New" w:hAnsi="Cordia New"/>
                <w:szCs w:val="22"/>
              </w:rPr>
              <w:t xml:space="preserve"> #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86617" w:rsidRPr="00921082" w:rsidRDefault="00986617" w:rsidP="004526E1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รหัสอ้างอิงฝ่ายเทคนิค</w:t>
            </w:r>
            <w:r w:rsidRPr="00921082">
              <w:rPr>
                <w:rFonts w:ascii="Cordia New" w:hAnsi="Cordia New"/>
                <w:szCs w:val="22"/>
              </w:rPr>
              <w:t xml:space="preserve"> #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 w:val="21"/>
                <w:szCs w:val="21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sqnumber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</w:tc>
      </w:tr>
    </w:tbl>
    <w:p w:rsidR="006D274F" w:rsidRDefault="00BC26F4" w:rsidP="0093105C">
      <w:pPr>
        <w:spacing w:after="0"/>
        <w:jc w:val="center"/>
        <w:rPr>
          <w:rFonts w:ascii="Cordia New" w:hAnsi="Cordia New"/>
          <w:b/>
          <w:bCs/>
          <w:sz w:val="28"/>
        </w:rPr>
      </w:pPr>
      <w:r>
        <w:rPr>
          <w:rFonts w:ascii="Cordia New" w:hAnsi="Cordia New"/>
          <w:b/>
          <w:bCs/>
          <w:sz w:val="28"/>
        </w:rPr>
        <w:t xml:space="preserve">File Share Solution by </w:t>
      </w:r>
      <w:proofErr w:type="spellStart"/>
      <w:r>
        <w:rPr>
          <w:rFonts w:ascii="Cordia New" w:hAnsi="Cordia New"/>
          <w:b/>
          <w:bCs/>
          <w:sz w:val="28"/>
        </w:rPr>
        <w:t>Magicbox</w:t>
      </w:r>
      <w:proofErr w:type="spellEnd"/>
    </w:p>
    <w:p w:rsidR="0093105C" w:rsidRPr="00333A01" w:rsidRDefault="00333A01" w:rsidP="0093105C">
      <w:pPr>
        <w:spacing w:after="0"/>
        <w:jc w:val="center"/>
        <w:rPr>
          <w:rFonts w:ascii="Cordia New" w:hAnsi="Cordia New"/>
          <w:b/>
          <w:bCs/>
          <w:sz w:val="28"/>
        </w:rPr>
      </w:pPr>
      <w:r w:rsidRPr="00333A01">
        <w:rPr>
          <w:rFonts w:ascii="Cordia New" w:hAnsi="Cordia New"/>
          <w:b/>
          <w:bCs/>
          <w:sz w:val="28"/>
          <w:cs/>
        </w:rPr>
        <w:t>รหัสลูกค้า</w:t>
      </w:r>
      <w:r w:rsidR="004526E1">
        <w:rPr>
          <w:rFonts w:ascii="Cordia New" w:hAnsi="Cordia New"/>
          <w:b/>
          <w:bCs/>
          <w:color w:val="0070C0"/>
          <w:sz w:val="28"/>
        </w:rPr>
        <w:t xml:space="preserve"> </w:t>
      </w:r>
      <w:r w:rsidR="004526E1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526E1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4526E1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W w:w="14460" w:type="dxa"/>
        <w:tblInd w:w="-426" w:type="dxa"/>
        <w:tblBorders>
          <w:top w:val="single" w:sz="12" w:space="0" w:color="A6A6A6"/>
          <w:bottom w:val="single" w:sz="12" w:space="0" w:color="A6A6A6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921082" w:rsidTr="00921082">
        <w:tc>
          <w:tcPr>
            <w:tcW w:w="6974" w:type="dxa"/>
            <w:shd w:val="clear" w:color="auto" w:fill="auto"/>
          </w:tcPr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921082">
              <w:rPr>
                <w:rFonts w:ascii="Cordia New" w:hAnsi="Cordia New"/>
                <w:szCs w:val="22"/>
              </w:rPr>
              <w:t>Partner Company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partner_com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bookmarkEnd w:id="0"/>
          <w:bookmarkEnd w:id="1"/>
          <w:p w:rsidR="0027569C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Name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Email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93105C" w:rsidP="004526E1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Partner Mobile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bookmarkEnd w:id="2"/>
            <w:bookmarkEnd w:id="3"/>
            <w:bookmarkEnd w:id="4"/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921082" w:rsidRDefault="0093105C" w:rsidP="00921082">
            <w:pPr>
              <w:spacing w:after="0" w:line="240" w:lineRule="auto"/>
              <w:rPr>
                <w:rFonts w:ascii="Cordia New" w:hAnsi="Cordia New"/>
                <w:szCs w:val="22"/>
                <w:cs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921082">
              <w:rPr>
                <w:rFonts w:ascii="Cordia New" w:hAnsi="Cordia New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921082">
              <w:rPr>
                <w:rFonts w:ascii="Cordia New" w:hAnsi="Cordia New"/>
                <w:szCs w:val="22"/>
              </w:rPr>
              <w:t>Company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  <w:r w:rsidR="004526E1">
              <w:rPr>
                <w:rFonts w:ascii="Cordia New" w:hAnsi="Cordia New"/>
                <w:szCs w:val="22"/>
              </w:rPr>
              <w:t xml:space="preserve"> 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enduser_com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Name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Email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  <w:p w:rsidR="0093105C" w:rsidRPr="00921082" w:rsidRDefault="0093105C" w:rsidP="0092108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eastAsia="Times New Roman" w:hAnsi="Cordia New"/>
                <w:color w:val="000000"/>
                <w:kern w:val="2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End User Mobile</w:t>
            </w:r>
            <w:r w:rsidRPr="00921082">
              <w:rPr>
                <w:rFonts w:ascii="Cordia New" w:hAnsi="Cordia New"/>
                <w:szCs w:val="22"/>
                <w:cs/>
              </w:rPr>
              <w:t>:</w:t>
            </w:r>
          </w:p>
        </w:tc>
      </w:tr>
    </w:tbl>
    <w:p w:rsidR="00730884" w:rsidRPr="00333A01" w:rsidRDefault="00333A01" w:rsidP="0093105C">
      <w:pPr>
        <w:spacing w:after="0"/>
        <w:rPr>
          <w:rFonts w:ascii="Cordia New" w:hAnsi="Cordia New"/>
          <w:b/>
          <w:bCs/>
          <w:szCs w:val="22"/>
        </w:rPr>
      </w:pPr>
      <w:r w:rsidRPr="00333A01">
        <w:rPr>
          <w:rFonts w:ascii="Cordia New" w:hAnsi="Cordia New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="Cordia New" w:hAnsi="Cordia New"/>
          <w:b/>
          <w:bCs/>
          <w:szCs w:val="22"/>
        </w:rPr>
        <w:t>SiS</w:t>
      </w:r>
      <w:proofErr w:type="spellEnd"/>
      <w:r w:rsidRPr="00333A01">
        <w:rPr>
          <w:rFonts w:ascii="Cordia New" w:hAnsi="Cordia New"/>
          <w:b/>
          <w:bCs/>
          <w:szCs w:val="22"/>
        </w:rPr>
        <w:t xml:space="preserve"> Cloud Services</w:t>
      </w:r>
    </w:p>
    <w:tbl>
      <w:tblPr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921082" w:rsidTr="00921082">
        <w:tc>
          <w:tcPr>
            <w:tcW w:w="3398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/>
          </w:tcPr>
          <w:p w:rsidR="00ED4179" w:rsidRPr="00921082" w:rsidRDefault="00333A01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921082" w:rsidTr="00921082">
        <w:tc>
          <w:tcPr>
            <w:tcW w:w="3398" w:type="dxa"/>
          </w:tcPr>
          <w:p w:rsidR="00443176" w:rsidRPr="00921082" w:rsidRDefault="00BC26F4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 xml:space="preserve">บริหารจัดการ </w:t>
            </w:r>
            <w:proofErr w:type="spellStart"/>
            <w:r w:rsidRPr="00921082">
              <w:rPr>
                <w:rFonts w:ascii="Cordia New" w:hAnsi="Cordia New"/>
                <w:szCs w:val="22"/>
              </w:rPr>
              <w:t>Magicbox</w:t>
            </w:r>
            <w:proofErr w:type="spellEnd"/>
          </w:p>
        </w:tc>
        <w:tc>
          <w:tcPr>
            <w:tcW w:w="7093" w:type="dxa"/>
          </w:tcPr>
          <w:p w:rsidR="0027569C" w:rsidRDefault="00422245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color w:val="000000"/>
                <w:szCs w:val="22"/>
                <w:cs/>
              </w:rPr>
              <w:t>เข้า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ใช้งานผ่าน </w:t>
            </w:r>
            <w:proofErr w:type="spellStart"/>
            <w:r w:rsidR="00BC26F4" w:rsidRPr="00921082">
              <w:rPr>
                <w:rFonts w:ascii="Cordia New" w:hAnsi="Cordia New"/>
                <w:szCs w:val="22"/>
              </w:rPr>
              <w:t>Magicbox</w:t>
            </w:r>
            <w:r w:rsidR="00D45051" w:rsidRPr="00921082">
              <w:rPr>
                <w:rFonts w:ascii="Cordia New" w:hAnsi="Cordia New"/>
                <w:szCs w:val="22"/>
              </w:rPr>
              <w:t>web</w:t>
            </w:r>
            <w:proofErr w:type="spellEnd"/>
            <w:r w:rsidR="00D45051" w:rsidRPr="00921082">
              <w:rPr>
                <w:rFonts w:ascii="Cordia New" w:hAnsi="Cordia New"/>
                <w:szCs w:val="22"/>
              </w:rPr>
              <w:t xml:space="preserve"> portal</w:t>
            </w:r>
          </w:p>
          <w:p w:rsidR="00D52802" w:rsidRPr="0027569C" w:rsidRDefault="00AF25AF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szCs w:val="22"/>
              </w:rPr>
            </w:pPr>
            <w:r w:rsidRPr="004526E1">
              <w:rPr>
                <w:rFonts w:ascii="Cordia New" w:hAnsi="Cordia New"/>
                <w:szCs w:val="22"/>
              </w:rPr>
              <w:t>http</w:t>
            </w:r>
            <w:r w:rsidRPr="004526E1">
              <w:rPr>
                <w:rFonts w:ascii="Cordia New" w:hAnsi="Cordia New"/>
                <w:szCs w:val="22"/>
                <w:cs/>
              </w:rPr>
              <w:t>://</w:t>
            </w:r>
            <w:r w:rsidR="004526E1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526E1">
              <w:rPr>
                <w:rFonts w:asciiTheme="minorBidi" w:hAnsiTheme="minorBidi"/>
                <w:szCs w:val="22"/>
              </w:rPr>
              <w:t>publicip</w:t>
            </w:r>
            <w:proofErr w:type="spellEnd"/>
            <w:r w:rsidR="004526E1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2263" w:type="dxa"/>
          </w:tcPr>
          <w:p w:rsidR="00443176" w:rsidRPr="00921082" w:rsidRDefault="00C77003" w:rsidP="0027569C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</w:rPr>
              <w:t>admin</w:t>
            </w:r>
          </w:p>
        </w:tc>
        <w:tc>
          <w:tcPr>
            <w:tcW w:w="1706" w:type="dxa"/>
          </w:tcPr>
          <w:p w:rsidR="00443176" w:rsidRPr="00921082" w:rsidRDefault="00C77003" w:rsidP="0027569C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  <w:proofErr w:type="spellStart"/>
            <w:r w:rsidRPr="00921082">
              <w:rPr>
                <w:rFonts w:ascii="Cordia New" w:hAnsi="Cordia New"/>
                <w:szCs w:val="22"/>
              </w:rPr>
              <w:t>admin@magicbox</w:t>
            </w:r>
            <w:proofErr w:type="spellEnd"/>
          </w:p>
        </w:tc>
      </w:tr>
    </w:tbl>
    <w:bookmarkEnd w:id="10"/>
    <w:bookmarkEnd w:id="11"/>
    <w:bookmarkEnd w:id="12"/>
    <w:p w:rsidR="001B0E60" w:rsidRPr="00333A01" w:rsidRDefault="006D274F" w:rsidP="0093105C">
      <w:pPr>
        <w:spacing w:after="0"/>
        <w:rPr>
          <w:rFonts w:ascii="Cordia New" w:hAnsi="Cordia New"/>
          <w:b/>
          <w:bCs/>
          <w:szCs w:val="22"/>
        </w:rPr>
      </w:pPr>
      <w:r>
        <w:rPr>
          <w:rFonts w:ascii="Cordia New" w:hAnsi="Cordia New" w:hint="cs"/>
          <w:b/>
          <w:bCs/>
          <w:szCs w:val="22"/>
          <w:cs/>
        </w:rPr>
        <w:t>คู่มือ และคำเตือนสำคัญ</w:t>
      </w:r>
    </w:p>
    <w:tbl>
      <w:tblPr>
        <w:tblW w:w="14518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58"/>
        <w:gridCol w:w="9541"/>
        <w:gridCol w:w="2419"/>
      </w:tblGrid>
      <w:tr w:rsidR="001B0E60" w:rsidRPr="00921082" w:rsidTr="004048CF">
        <w:trPr>
          <w:trHeight w:val="271"/>
        </w:trPr>
        <w:tc>
          <w:tcPr>
            <w:tcW w:w="2558" w:type="dxa"/>
            <w:shd w:val="clear" w:color="auto" w:fill="D9D9D9"/>
          </w:tcPr>
          <w:p w:rsidR="001B0E60" w:rsidRPr="00921082" w:rsidRDefault="00443176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41" w:type="dxa"/>
            <w:shd w:val="clear" w:color="auto" w:fill="D9D9D9"/>
          </w:tcPr>
          <w:p w:rsidR="001B0E60" w:rsidRPr="00921082" w:rsidRDefault="00E70A55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  <w:cs/>
              </w:rPr>
            </w:pPr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9" w:type="dxa"/>
            <w:shd w:val="clear" w:color="auto" w:fill="D9D9D9"/>
          </w:tcPr>
          <w:p w:rsidR="001B0E60" w:rsidRPr="00921082" w:rsidRDefault="00E70A55" w:rsidP="00921082">
            <w:pPr>
              <w:spacing w:after="0" w:line="240" w:lineRule="auto"/>
              <w:jc w:val="center"/>
              <w:rPr>
                <w:rFonts w:ascii="Cordia New" w:hAnsi="Cordia New"/>
                <w:b/>
                <w:bCs/>
                <w:szCs w:val="22"/>
              </w:rPr>
            </w:pPr>
            <w:r w:rsidRPr="00921082">
              <w:rPr>
                <w:rFonts w:ascii="Cordia New" w:hAnsi="Cordia New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921082" w:rsidTr="004048CF">
        <w:trPr>
          <w:trHeight w:val="885"/>
        </w:trPr>
        <w:tc>
          <w:tcPr>
            <w:tcW w:w="2558" w:type="dxa"/>
          </w:tcPr>
          <w:p w:rsidR="001B0E60" w:rsidRPr="00921082" w:rsidRDefault="00AB6943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>คู่มือ</w:t>
            </w:r>
            <w:r w:rsidR="00A27BC0" w:rsidRPr="00921082">
              <w:rPr>
                <w:rFonts w:ascii="Cordia New" w:hAnsi="Cordia New" w:hint="cs"/>
                <w:szCs w:val="22"/>
                <w:cs/>
              </w:rPr>
              <w:t xml:space="preserve">การใช้งาน </w:t>
            </w:r>
            <w:proofErr w:type="spellStart"/>
            <w:r w:rsidR="00A27BC0" w:rsidRPr="00921082">
              <w:rPr>
                <w:rFonts w:ascii="Cordia New" w:hAnsi="Cordia New"/>
                <w:szCs w:val="22"/>
              </w:rPr>
              <w:t>Magicbox</w:t>
            </w:r>
            <w:proofErr w:type="spellEnd"/>
          </w:p>
        </w:tc>
        <w:tc>
          <w:tcPr>
            <w:tcW w:w="9541" w:type="dxa"/>
          </w:tcPr>
          <w:p w:rsidR="00D45051" w:rsidRPr="00921082" w:rsidRDefault="00B87D62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000000"/>
                <w:szCs w:val="22"/>
                <w:cs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>คู่มือนี้</w:t>
            </w:r>
            <w:r w:rsidR="00CC5B86" w:rsidRPr="00921082">
              <w:rPr>
                <w:rFonts w:ascii="Cordia New" w:hAnsi="Cordia New" w:hint="cs"/>
                <w:szCs w:val="22"/>
                <w:cs/>
              </w:rPr>
              <w:t xml:space="preserve">แสดงตัวอย่างการใช้งาน </w:t>
            </w:r>
            <w:proofErr w:type="spellStart"/>
            <w:r w:rsidR="00CC5B86" w:rsidRPr="00921082">
              <w:rPr>
                <w:rFonts w:ascii="Cordia New" w:hAnsi="Cordia New"/>
                <w:szCs w:val="22"/>
              </w:rPr>
              <w:t>Magicbox</w:t>
            </w:r>
            <w:proofErr w:type="spellEnd"/>
            <w:r w:rsidR="00AB6943" w:rsidRPr="00921082">
              <w:rPr>
                <w:rFonts w:ascii="Cordia New" w:hAnsi="Cordia New" w:hint="cs"/>
                <w:szCs w:val="22"/>
                <w:cs/>
              </w:rPr>
              <w:t xml:space="preserve">สำหรับ </w:t>
            </w:r>
            <w:r w:rsidR="00AB6943" w:rsidRPr="00921082">
              <w:rPr>
                <w:rFonts w:ascii="Cordia New" w:hAnsi="Cordia New"/>
                <w:szCs w:val="22"/>
              </w:rPr>
              <w:t>end user</w:t>
            </w:r>
          </w:p>
          <w:p w:rsidR="00443176" w:rsidRPr="00921082" w:rsidRDefault="00443176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>กรุณาเปลี่ยนและใช้รหัสผ่านแบบซับซ้อน</w:t>
            </w:r>
            <w:r w:rsidR="00D45051" w:rsidRPr="00921082">
              <w:rPr>
                <w:rFonts w:ascii="Cordia New" w:hAnsi="Cordia New" w:hint="cs"/>
                <w:color w:val="FF0000"/>
                <w:szCs w:val="22"/>
                <w:cs/>
              </w:rPr>
              <w:t>สำหรับ</w:t>
            </w:r>
            <w:r w:rsidR="00CC5B86" w:rsidRPr="00921082">
              <w:rPr>
                <w:rFonts w:ascii="Cordia New" w:hAnsi="Cordia New"/>
                <w:color w:val="FF0000"/>
                <w:szCs w:val="22"/>
              </w:rPr>
              <w:t xml:space="preserve"> user admin </w:t>
            </w:r>
            <w:r w:rsidR="00CC5B86" w:rsidRPr="00921082">
              <w:rPr>
                <w:rFonts w:ascii="Cordia New" w:hAnsi="Cordia New" w:hint="cs"/>
                <w:color w:val="FF0000"/>
                <w:szCs w:val="22"/>
                <w:cs/>
              </w:rPr>
              <w:t xml:space="preserve">ของ </w:t>
            </w:r>
            <w:proofErr w:type="spellStart"/>
            <w:r w:rsidR="00CC5B86" w:rsidRPr="00921082">
              <w:rPr>
                <w:rFonts w:ascii="Cordia New" w:hAnsi="Cordia New"/>
                <w:color w:val="FF0000"/>
                <w:szCs w:val="22"/>
              </w:rPr>
              <w:t>Magicbox</w:t>
            </w:r>
            <w:proofErr w:type="spellEnd"/>
          </w:p>
          <w:p w:rsidR="00D45051" w:rsidRPr="00921082" w:rsidRDefault="00CC5B86" w:rsidP="0092108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proofErr w:type="spellStart"/>
            <w:r w:rsidRPr="00921082">
              <w:rPr>
                <w:rFonts w:ascii="Cordia New" w:hAnsi="Cordia New"/>
                <w:color w:val="FF0000"/>
                <w:szCs w:val="22"/>
              </w:rPr>
              <w:t>sisabox</w:t>
            </w:r>
            <w:proofErr w:type="spellEnd"/>
            <w:r w:rsidRPr="00921082">
              <w:rPr>
                <w:rFonts w:ascii="Cordia New" w:hAnsi="Cordia New"/>
                <w:color w:val="FF0000"/>
                <w:szCs w:val="22"/>
                <w:cs/>
              </w:rPr>
              <w:t>.</w:t>
            </w:r>
            <w:proofErr w:type="spellStart"/>
            <w:r w:rsidRPr="00921082">
              <w:rPr>
                <w:rFonts w:ascii="Cordia New" w:hAnsi="Cordia New"/>
                <w:color w:val="FF0000"/>
                <w:szCs w:val="22"/>
              </w:rPr>
              <w:t>siscloudservices</w:t>
            </w:r>
            <w:proofErr w:type="spellEnd"/>
            <w:r w:rsidRPr="00921082">
              <w:rPr>
                <w:rFonts w:ascii="Cordia New" w:hAnsi="Cordia New"/>
                <w:color w:val="FF0000"/>
                <w:szCs w:val="22"/>
                <w:cs/>
              </w:rPr>
              <w:t>.</w:t>
            </w:r>
            <w:r w:rsidRPr="00921082">
              <w:rPr>
                <w:rFonts w:ascii="Cordia New" w:hAnsi="Cordia New"/>
                <w:color w:val="FF0000"/>
                <w:szCs w:val="22"/>
              </w:rPr>
              <w:t xml:space="preserve">com </w:t>
            </w: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 xml:space="preserve">ที่แสดงเป็นตัวอย่างในคู่มือ คือ </w:t>
            </w:r>
            <w:proofErr w:type="spellStart"/>
            <w:r w:rsidRPr="00921082">
              <w:rPr>
                <w:rFonts w:ascii="Cordia New" w:hAnsi="Cordia New"/>
                <w:color w:val="FF0000"/>
                <w:szCs w:val="22"/>
              </w:rPr>
              <w:t>Magicbox</w:t>
            </w:r>
            <w:proofErr w:type="spellEnd"/>
            <w:r w:rsidRPr="00921082">
              <w:rPr>
                <w:rFonts w:ascii="Cordia New" w:hAnsi="Cordia New"/>
                <w:color w:val="FF0000"/>
                <w:szCs w:val="22"/>
              </w:rPr>
              <w:t xml:space="preserve"> file share solution </w:t>
            </w:r>
            <w:r w:rsidRPr="00921082">
              <w:rPr>
                <w:rFonts w:ascii="Cordia New" w:hAnsi="Cordia New" w:hint="cs"/>
                <w:color w:val="FF0000"/>
                <w:szCs w:val="22"/>
                <w:cs/>
              </w:rPr>
              <w:t>ที่ใช้งานจริงภายใน</w:t>
            </w:r>
            <w:r w:rsidR="004648FC" w:rsidRPr="00921082">
              <w:rPr>
                <w:rFonts w:ascii="Cordia New" w:hAnsi="Cordia New" w:hint="cs"/>
                <w:color w:val="FF0000"/>
                <w:szCs w:val="22"/>
                <w:cs/>
              </w:rPr>
              <w:t>บริษัท</w:t>
            </w:r>
            <w:proofErr w:type="spellStart"/>
            <w:r w:rsidRPr="00921082">
              <w:rPr>
                <w:rFonts w:ascii="Cordia New" w:hAnsi="Cordia New"/>
                <w:color w:val="FF0000"/>
                <w:szCs w:val="22"/>
              </w:rPr>
              <w:t>SiS</w:t>
            </w:r>
            <w:proofErr w:type="spellEnd"/>
          </w:p>
        </w:tc>
        <w:tc>
          <w:tcPr>
            <w:tcW w:w="2419" w:type="dxa"/>
          </w:tcPr>
          <w:p w:rsidR="001B0E60" w:rsidRPr="00921082" w:rsidRDefault="004412C6" w:rsidP="00921082">
            <w:pPr>
              <w:spacing w:after="0" w:line="240" w:lineRule="auto"/>
              <w:jc w:val="center"/>
              <w:rPr>
                <w:rFonts w:ascii="Cordia New" w:hAnsi="Cordia New"/>
                <w:szCs w:val="22"/>
                <w:u w:val="single"/>
              </w:rPr>
            </w:pPr>
            <w:hyperlink r:id="rId10" w:history="1">
              <w:r w:rsidR="0005694B" w:rsidRPr="00921082">
                <w:rPr>
                  <w:rStyle w:val="Hyperlink"/>
                  <w:rFonts w:ascii="Cordia New" w:hAnsi="Cordia New"/>
                  <w:szCs w:val="22"/>
                </w:rPr>
                <w:t>Link</w:t>
              </w:r>
            </w:hyperlink>
          </w:p>
        </w:tc>
      </w:tr>
      <w:tr w:rsidR="001B0E60" w:rsidRPr="00921082" w:rsidTr="004048CF">
        <w:trPr>
          <w:trHeight w:val="2396"/>
        </w:trPr>
        <w:tc>
          <w:tcPr>
            <w:tcW w:w="2558" w:type="dxa"/>
          </w:tcPr>
          <w:p w:rsidR="001B0E60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 w:hint="cs"/>
                <w:szCs w:val="22"/>
                <w:cs/>
              </w:rPr>
              <w:t xml:space="preserve">รายละเอียดของ </w:t>
            </w:r>
            <w:proofErr w:type="spellStart"/>
            <w:r w:rsidRPr="00921082">
              <w:rPr>
                <w:rFonts w:ascii="Cordia New" w:hAnsi="Cordia New"/>
                <w:szCs w:val="22"/>
              </w:rPr>
              <w:t>Magicbox</w:t>
            </w:r>
            <w:proofErr w:type="spellEnd"/>
          </w:p>
        </w:tc>
        <w:tc>
          <w:tcPr>
            <w:tcW w:w="9541" w:type="dxa"/>
          </w:tcPr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1. ทำการเพิ่ม </w:t>
            </w:r>
            <w:r w:rsidRPr="00921082">
              <w:rPr>
                <w:rFonts w:ascii="Cordia New" w:hAnsi="Cordia New"/>
                <w:szCs w:val="22"/>
              </w:rPr>
              <w:t xml:space="preserve">public DNS 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เพื่อเข้าใช้งาน </w:t>
            </w:r>
            <w:proofErr w:type="spellStart"/>
            <w:r w:rsidR="0059238D" w:rsidRPr="00921082">
              <w:rPr>
                <w:rFonts w:ascii="Cordia New" w:hAnsi="Cordia New"/>
                <w:szCs w:val="22"/>
              </w:rPr>
              <w:t>Ma</w:t>
            </w:r>
            <w:r w:rsidR="00D83784" w:rsidRPr="00921082">
              <w:rPr>
                <w:rFonts w:ascii="Cordia New" w:hAnsi="Cordia New"/>
                <w:szCs w:val="22"/>
              </w:rPr>
              <w:t>gicbox</w:t>
            </w:r>
            <w:proofErr w:type="spellEnd"/>
            <w:r w:rsidRPr="00921082">
              <w:rPr>
                <w:rFonts w:ascii="Cordia New" w:hAnsi="Cordia New"/>
                <w:szCs w:val="22"/>
              </w:rPr>
              <w:t xml:space="preserve"> portal </w:t>
            </w:r>
            <w:r w:rsidR="0059238D" w:rsidRPr="00921082">
              <w:rPr>
                <w:rFonts w:ascii="Cordia New" w:hAnsi="Cordia New" w:hint="cs"/>
                <w:szCs w:val="22"/>
                <w:cs/>
              </w:rPr>
              <w:t xml:space="preserve">ด้วย </w:t>
            </w:r>
            <w:r w:rsidR="0059238D" w:rsidRPr="00921082">
              <w:rPr>
                <w:rFonts w:ascii="Cordia New" w:hAnsi="Cordia New"/>
                <w:szCs w:val="22"/>
              </w:rPr>
              <w:t xml:space="preserve">domain name </w:t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="004526E1">
              <w:rPr>
                <w:rFonts w:ascii="Cordia New" w:hAnsi="Cordia New"/>
                <w:szCs w:val="22"/>
              </w:rPr>
              <w:t xml:space="preserve">                                                      </w:t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2. </w:t>
            </w:r>
            <w:r w:rsidRPr="00921082">
              <w:rPr>
                <w:rFonts w:ascii="Cordia New" w:hAnsi="Cordia New"/>
                <w:szCs w:val="22"/>
              </w:rPr>
              <w:t xml:space="preserve">allocate </w:t>
            </w:r>
            <w:r w:rsidRPr="00921082">
              <w:rPr>
                <w:rFonts w:ascii="Cordia New" w:hAnsi="Cordia New"/>
                <w:szCs w:val="22"/>
                <w:cs/>
              </w:rPr>
              <w:t>พื้นที่การใช้งาน 1</w:t>
            </w:r>
            <w:r w:rsidR="0059238D" w:rsidRPr="00921082">
              <w:rPr>
                <w:rFonts w:ascii="Cordia New" w:hAnsi="Cordia New"/>
                <w:szCs w:val="22"/>
              </w:rPr>
              <w:t>00 G</w:t>
            </w:r>
            <w:r w:rsidRPr="00921082">
              <w:rPr>
                <w:rFonts w:ascii="Cordia New" w:hAnsi="Cordia New"/>
                <w:szCs w:val="22"/>
              </w:rPr>
              <w:t xml:space="preserve">B </w:t>
            </w:r>
            <w:r w:rsidRPr="00921082">
              <w:rPr>
                <w:rFonts w:ascii="Cordia New" w:hAnsi="Cordia New"/>
                <w:szCs w:val="22"/>
                <w:cs/>
              </w:rPr>
              <w:t>(</w:t>
            </w:r>
            <w:r w:rsidR="0059238D" w:rsidRPr="00921082">
              <w:rPr>
                <w:rFonts w:ascii="Cordia New" w:hAnsi="Cordia New"/>
                <w:szCs w:val="22"/>
                <w:cs/>
              </w:rPr>
              <w:t>เฉพาะ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เก็บ </w:t>
            </w:r>
            <w:r w:rsidR="0059238D" w:rsidRPr="00921082">
              <w:rPr>
                <w:rFonts w:ascii="Cordia New" w:hAnsi="Cordia New"/>
                <w:szCs w:val="22"/>
              </w:rPr>
              <w:t>data</w:t>
            </w:r>
            <w:r w:rsidR="0059238D" w:rsidRPr="00921082">
              <w:rPr>
                <w:rFonts w:ascii="Cordia New" w:hAnsi="Cordia New"/>
                <w:szCs w:val="22"/>
                <w:cs/>
              </w:rPr>
              <w:t xml:space="preserve">) </w:t>
            </w:r>
            <w:r w:rsidR="0059238D" w:rsidRPr="00921082">
              <w:rPr>
                <w:rFonts w:ascii="Cordia New" w:hAnsi="Cordia New" w:hint="cs"/>
                <w:szCs w:val="22"/>
                <w:cs/>
              </w:rPr>
              <w:t xml:space="preserve">ในขณะ </w:t>
            </w:r>
            <w:r w:rsidR="0059238D" w:rsidRPr="00921082">
              <w:rPr>
                <w:rFonts w:ascii="Cordia New" w:hAnsi="Cordia New"/>
                <w:szCs w:val="22"/>
              </w:rPr>
              <w:t xml:space="preserve">POC </w:t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3. </w:t>
            </w:r>
            <w:r w:rsidRPr="00921082">
              <w:rPr>
                <w:rFonts w:ascii="Cordia New" w:hAnsi="Cordia New"/>
                <w:szCs w:val="22"/>
              </w:rPr>
              <w:t>assign user</w:t>
            </w:r>
            <w:r w:rsidRPr="00921082">
              <w:rPr>
                <w:rFonts w:ascii="Cordia New" w:hAnsi="Cordia New"/>
                <w:szCs w:val="22"/>
                <w:cs/>
              </w:rPr>
              <w:t>/</w:t>
            </w:r>
            <w:r w:rsidRPr="00921082">
              <w:rPr>
                <w:rFonts w:ascii="Cordia New" w:hAnsi="Cordia New"/>
                <w:szCs w:val="22"/>
              </w:rPr>
              <w:t xml:space="preserve">password </w:t>
            </w:r>
            <w:r w:rsidR="00A43633" w:rsidRPr="00921082">
              <w:rPr>
                <w:rFonts w:ascii="Cordia New" w:hAnsi="Cordia New"/>
                <w:szCs w:val="22"/>
              </w:rPr>
              <w:t xml:space="preserve">file share portal admin </w:t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  <w:r w:rsidR="00A43633"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4. กำหนด และตั้งค่า </w:t>
            </w:r>
            <w:r w:rsidRPr="00921082">
              <w:rPr>
                <w:rFonts w:ascii="Cordia New" w:hAnsi="Cordia New"/>
                <w:szCs w:val="22"/>
              </w:rPr>
              <w:t xml:space="preserve">feature 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ต่างๆ ของ </w:t>
            </w:r>
            <w:r w:rsidRPr="00921082">
              <w:rPr>
                <w:rFonts w:ascii="Cordia New" w:hAnsi="Cordia New"/>
                <w:szCs w:val="22"/>
              </w:rPr>
              <w:t xml:space="preserve">file share server </w:t>
            </w:r>
            <w:r w:rsidRPr="00921082">
              <w:rPr>
                <w:rFonts w:ascii="Cordia New" w:hAnsi="Cordia New"/>
                <w:szCs w:val="22"/>
                <w:cs/>
              </w:rPr>
              <w:t>ดังนี้</w:t>
            </w:r>
            <w:r w:rsidR="004526E1">
              <w:rPr>
                <w:rFonts w:ascii="Cordia New" w:hAnsi="Cordia New"/>
                <w:szCs w:val="22"/>
              </w:rPr>
              <w:t xml:space="preserve">                                                                                                         </w:t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- </w:t>
            </w:r>
            <w:r w:rsidRPr="00921082">
              <w:rPr>
                <w:rFonts w:ascii="Cordia New" w:hAnsi="Cordia New"/>
                <w:szCs w:val="22"/>
              </w:rPr>
              <w:t>enable caching</w:t>
            </w:r>
            <w:r w:rsidRPr="00921082">
              <w:rPr>
                <w:rFonts w:ascii="Cordia New" w:hAnsi="Cordia New"/>
                <w:szCs w:val="22"/>
                <w:cs/>
              </w:rPr>
              <w:t xml:space="preserve">: </w:t>
            </w:r>
            <w:r w:rsidRPr="00921082">
              <w:rPr>
                <w:rFonts w:ascii="Cordia New" w:hAnsi="Cordia New"/>
                <w:szCs w:val="22"/>
              </w:rPr>
              <w:t xml:space="preserve">PHP </w:t>
            </w:r>
            <w:proofErr w:type="spellStart"/>
            <w:r w:rsidRPr="00921082">
              <w:rPr>
                <w:rFonts w:ascii="Cordia New" w:hAnsi="Cordia New"/>
                <w:szCs w:val="22"/>
              </w:rPr>
              <w:t>OPcache</w:t>
            </w:r>
            <w:proofErr w:type="spellEnd"/>
            <w:r w:rsidRPr="00921082">
              <w:rPr>
                <w:rFonts w:ascii="Cordia New" w:hAnsi="Cordia New"/>
                <w:szCs w:val="22"/>
              </w:rPr>
              <w:t xml:space="preserve"> and </w:t>
            </w:r>
            <w:proofErr w:type="spellStart"/>
            <w:r w:rsidRPr="00921082">
              <w:rPr>
                <w:rFonts w:ascii="Cordia New" w:hAnsi="Cordia New"/>
                <w:szCs w:val="22"/>
              </w:rPr>
              <w:t>Redis</w:t>
            </w:r>
            <w:proofErr w:type="spellEnd"/>
            <w:r w:rsidRPr="00921082">
              <w:rPr>
                <w:rFonts w:ascii="Cordia New" w:hAnsi="Cordia New"/>
                <w:szCs w:val="22"/>
              </w:rPr>
              <w:t xml:space="preserve"> Server</w:t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  <w:r w:rsidRPr="00921082">
              <w:rPr>
                <w:rFonts w:ascii="Cordia New" w:hAnsi="Cordia New"/>
                <w:szCs w:val="22"/>
              </w:rPr>
              <w:tab/>
            </w:r>
          </w:p>
          <w:p w:rsidR="000B514C" w:rsidRPr="00921082" w:rsidRDefault="000B514C" w:rsidP="00921082">
            <w:pPr>
              <w:spacing w:after="0" w:line="240" w:lineRule="auto"/>
              <w:rPr>
                <w:rFonts w:ascii="Cordia New" w:hAnsi="Cordia New"/>
                <w:szCs w:val="22"/>
              </w:rPr>
            </w:pPr>
            <w:r w:rsidRPr="00921082">
              <w:rPr>
                <w:rFonts w:ascii="Cordia New" w:hAnsi="Cordia New"/>
                <w:szCs w:val="22"/>
                <w:cs/>
              </w:rPr>
              <w:t xml:space="preserve">- </w:t>
            </w:r>
            <w:r w:rsidR="0059238D" w:rsidRPr="00921082">
              <w:rPr>
                <w:rFonts w:ascii="Cordia New" w:hAnsi="Cordia New"/>
                <w:szCs w:val="22"/>
              </w:rPr>
              <w:t>add trusted domain</w:t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  <w:r w:rsidR="0059238D" w:rsidRPr="00921082">
              <w:rPr>
                <w:rFonts w:ascii="Cordia New" w:hAnsi="Cordia New"/>
                <w:szCs w:val="22"/>
              </w:rPr>
              <w:tab/>
            </w:r>
          </w:p>
          <w:p w:rsidR="00986617" w:rsidRPr="00921082" w:rsidRDefault="004048CF" w:rsidP="004048CF">
            <w:pPr>
              <w:spacing w:after="0" w:line="240" w:lineRule="auto"/>
              <w:rPr>
                <w:rFonts w:ascii="Cordia New" w:hAnsi="Cordia New"/>
                <w:color w:val="FF0000"/>
                <w:szCs w:val="22"/>
              </w:rPr>
            </w:pPr>
            <w:r w:rsidRPr="004048CF">
              <w:rPr>
                <w:rFonts w:ascii="Cordia New" w:hAnsi="Cordia New"/>
                <w:color w:val="FF0000"/>
                <w:szCs w:val="22"/>
              </w:rPr>
              <w:t xml:space="preserve">5.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การ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enable domain name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หรือ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https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จะดำเนินการหลังจาก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POC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ทางลูกค้าสามารถแจ้ง 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URL </w:t>
            </w:r>
            <w:r>
              <w:rPr>
                <w:rFonts w:ascii="Cordia New" w:hAnsi="Cordia New"/>
                <w:color w:val="FF0000"/>
                <w:szCs w:val="22"/>
                <w:cs/>
              </w:rPr>
              <w:t>ที่</w:t>
            </w:r>
            <w:r>
              <w:rPr>
                <w:rFonts w:ascii="Cordia New" w:hAnsi="Cordia New" w:hint="cs"/>
                <w:color w:val="FF0000"/>
                <w:szCs w:val="22"/>
                <w:cs/>
              </w:rPr>
              <w:t>ต้องการ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 xml:space="preserve">กลับมาทาง </w:t>
            </w:r>
            <w:r w:rsidRPr="004048CF">
              <w:rPr>
                <w:rFonts w:ascii="Cordia New" w:hAnsi="Cordia New"/>
                <w:color w:val="FF0000"/>
                <w:szCs w:val="22"/>
              </w:rPr>
              <w:t>cloudsupport@sisthai.com (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>สามารถเลือกใช้งาน *.</w:t>
            </w:r>
            <w:r w:rsidRPr="004048CF">
              <w:rPr>
                <w:rFonts w:ascii="Cordia New" w:hAnsi="Cordia New"/>
                <w:color w:val="FF0000"/>
                <w:szCs w:val="22"/>
              </w:rPr>
              <w:t xml:space="preserve">siscloudservices.com </w:t>
            </w:r>
            <w:r w:rsidRPr="004048CF">
              <w:rPr>
                <w:rFonts w:ascii="Cordia New" w:hAnsi="Cordia New"/>
                <w:color w:val="FF0000"/>
                <w:szCs w:val="22"/>
                <w:cs/>
              </w:rPr>
              <w:t>ได้โดยไม่มีค่าใช้จ่ายเพิ่มเติม)</w:t>
            </w:r>
          </w:p>
        </w:tc>
        <w:tc>
          <w:tcPr>
            <w:tcW w:w="2419" w:type="dxa"/>
          </w:tcPr>
          <w:p w:rsidR="001B0E60" w:rsidRPr="00921082" w:rsidRDefault="001B0E60" w:rsidP="00921082">
            <w:pPr>
              <w:spacing w:after="0" w:line="240" w:lineRule="auto"/>
              <w:jc w:val="center"/>
              <w:rPr>
                <w:rFonts w:ascii="Cordia New" w:hAnsi="Cordia New"/>
                <w:szCs w:val="22"/>
              </w:rPr>
            </w:pPr>
          </w:p>
        </w:tc>
      </w:tr>
      <w:bookmarkEnd w:id="13"/>
      <w:bookmarkEnd w:id="14"/>
      <w:bookmarkEnd w:id="15"/>
    </w:tbl>
    <w:p w:rsidR="00251D1F" w:rsidRDefault="00251D1F" w:rsidP="004048CF">
      <w:pPr>
        <w:rPr>
          <w:rFonts w:ascii="Cordia New" w:hAnsi="Cordia New"/>
          <w:szCs w:val="22"/>
        </w:rPr>
      </w:pPr>
    </w:p>
    <w:p w:rsidR="00550C75" w:rsidRPr="004048CF" w:rsidRDefault="00550C75" w:rsidP="004048CF">
      <w:pPr>
        <w:rPr>
          <w:rFonts w:ascii="Cordia New" w:hAnsi="Cordia New"/>
          <w:szCs w:val="22"/>
        </w:rPr>
      </w:pPr>
      <w:bookmarkStart w:id="16" w:name="_GoBack"/>
      <w:bookmarkEnd w:id="16"/>
    </w:p>
    <w:sectPr w:rsidR="00550C75" w:rsidRPr="004048CF" w:rsidSect="0059238D">
      <w:headerReference w:type="default" r:id="rId11"/>
      <w:footerReference w:type="default" r:id="rId12"/>
      <w:pgSz w:w="16838" w:h="11906" w:orient="landscape"/>
      <w:pgMar w:top="426" w:right="1440" w:bottom="851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2C6" w:rsidRDefault="004412C6" w:rsidP="004F7B1D">
      <w:pPr>
        <w:spacing w:after="0" w:line="240" w:lineRule="auto"/>
      </w:pPr>
      <w:r>
        <w:separator/>
      </w:r>
    </w:p>
  </w:endnote>
  <w:endnote w:type="continuationSeparator" w:id="0">
    <w:p w:rsidR="004412C6" w:rsidRDefault="004412C6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="Calibri"/>
        <w:sz w:val="20"/>
        <w:szCs w:val="20"/>
      </w:rPr>
    </w:pPr>
    <w:bookmarkStart w:id="17" w:name="OLE_LINK22"/>
    <w:bookmarkStart w:id="18" w:name="OLE_LINK23"/>
    <w:r w:rsidRPr="001B0E60">
      <w:rPr>
        <w:rFonts w:cs="Calibri"/>
        <w:b/>
        <w:bCs/>
        <w:sz w:val="24"/>
        <w:szCs w:val="24"/>
      </w:rPr>
      <w:sym w:font="Wingdings" w:char="F03A"/>
    </w:r>
    <w:r w:rsidRPr="001B0E60">
      <w:rPr>
        <w:rFonts w:cs="Calibr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="Calibri"/>
        <w:sz w:val="20"/>
        <w:szCs w:val="20"/>
      </w:rPr>
    </w:pPr>
    <w:r w:rsidRPr="001B0E60">
      <w:rPr>
        <w:rFonts w:cs="Calibr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="Calibri"/>
        <w:sz w:val="20"/>
        <w:szCs w:val="20"/>
      </w:rPr>
      <w:t> </w:t>
    </w:r>
    <w:r w:rsidRPr="001B0E60">
      <w:rPr>
        <w:rFonts w:cs="Calibri"/>
        <w:color w:val="4472C4"/>
        <w:sz w:val="20"/>
        <w:szCs w:val="20"/>
      </w:rPr>
      <w:t>02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rFonts w:cs="Calibri"/>
        <w:color w:val="4472C4"/>
        <w:sz w:val="20"/>
        <w:szCs w:val="20"/>
      </w:rPr>
      <w:t>020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rFonts w:cs="Calibri"/>
        <w:color w:val="4472C4"/>
        <w:sz w:val="20"/>
        <w:szCs w:val="20"/>
      </w:rPr>
      <w:t>3606</w:t>
    </w:r>
    <w:r w:rsidRPr="001B0E60">
      <w:rPr>
        <w:color w:val="4472C4"/>
        <w:sz w:val="20"/>
        <w:szCs w:val="20"/>
      </w:rPr>
      <w:t>, 095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color w:val="4472C4"/>
        <w:sz w:val="20"/>
        <w:szCs w:val="20"/>
      </w:rPr>
      <w:t>207</w:t>
    </w:r>
    <w:r w:rsidRPr="001B0E60">
      <w:rPr>
        <w:rFonts w:cs="Angsana New"/>
        <w:color w:val="4472C4"/>
        <w:sz w:val="20"/>
        <w:szCs w:val="20"/>
        <w:cs/>
      </w:rPr>
      <w:t>-</w:t>
    </w:r>
    <w:r w:rsidRPr="001B0E60">
      <w:rPr>
        <w:color w:val="4472C4"/>
        <w:sz w:val="20"/>
        <w:szCs w:val="20"/>
      </w:rPr>
      <w:t>8496</w:t>
    </w:r>
    <w:r w:rsidRPr="001B0E60">
      <w:rPr>
        <w:rFonts w:cs="Calibr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="Calibri"/>
        <w:sz w:val="20"/>
        <w:szCs w:val="20"/>
      </w:rPr>
      <w:t> </w:t>
    </w:r>
    <w:hyperlink r:id="rId1" w:history="1">
      <w:r w:rsidRPr="000052C9">
        <w:rPr>
          <w:rStyle w:val="Hyperlink"/>
          <w:rFonts w:cs="Calibr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2C6" w:rsidRDefault="004412C6" w:rsidP="004F7B1D">
      <w:pPr>
        <w:spacing w:after="0" w:line="240" w:lineRule="auto"/>
      </w:pPr>
      <w:r>
        <w:separator/>
      </w:r>
    </w:p>
  </w:footnote>
  <w:footnote w:type="continuationSeparator" w:id="0">
    <w:p w:rsidR="004412C6" w:rsidRDefault="004412C6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05C" w:rsidRDefault="00564AB2">
    <w:pPr>
      <w:pStyle w:val="Header"/>
      <w:jc w:val="right"/>
    </w:pPr>
    <w:r>
      <w:rPr>
        <w:rFonts w:hint="cs"/>
        <w:cs/>
      </w:rPr>
      <w:t>หน้า</w:t>
    </w:r>
    <w:r w:rsidR="00342240">
      <w:rPr>
        <w:b/>
        <w:bCs/>
        <w:sz w:val="24"/>
        <w:szCs w:val="24"/>
      </w:rPr>
      <w:fldChar w:fldCharType="begin"/>
    </w:r>
    <w:r w:rsidR="0093105C">
      <w:rPr>
        <w:b/>
        <w:bCs/>
      </w:rPr>
      <w:instrText xml:space="preserve"> PAGE </w:instrText>
    </w:r>
    <w:r w:rsidR="00342240">
      <w:rPr>
        <w:b/>
        <w:bCs/>
        <w:sz w:val="24"/>
        <w:szCs w:val="24"/>
      </w:rPr>
      <w:fldChar w:fldCharType="separate"/>
    </w:r>
    <w:r w:rsidR="00550C75">
      <w:rPr>
        <w:b/>
        <w:bCs/>
        <w:noProof/>
      </w:rPr>
      <w:t>2</w:t>
    </w:r>
    <w:r w:rsidR="00342240">
      <w:rPr>
        <w:b/>
        <w:bCs/>
        <w:sz w:val="24"/>
        <w:szCs w:val="24"/>
      </w:rPr>
      <w:fldChar w:fldCharType="end"/>
    </w:r>
    <w:r>
      <w:rPr>
        <w:rFonts w:cs="Angsana New"/>
        <w:szCs w:val="22"/>
        <w:cs/>
      </w:rPr>
      <w:t xml:space="preserve"> /</w:t>
    </w:r>
    <w:r w:rsidR="00342240">
      <w:rPr>
        <w:b/>
        <w:bCs/>
        <w:sz w:val="24"/>
        <w:szCs w:val="24"/>
      </w:rPr>
      <w:fldChar w:fldCharType="begin"/>
    </w:r>
    <w:r w:rsidR="0093105C">
      <w:rPr>
        <w:b/>
        <w:bCs/>
      </w:rPr>
      <w:instrText xml:space="preserve"> NUMPAGES  </w:instrText>
    </w:r>
    <w:r w:rsidR="00342240">
      <w:rPr>
        <w:b/>
        <w:bCs/>
        <w:sz w:val="24"/>
        <w:szCs w:val="24"/>
      </w:rPr>
      <w:fldChar w:fldCharType="separate"/>
    </w:r>
    <w:r w:rsidR="00550C75">
      <w:rPr>
        <w:b/>
        <w:bCs/>
        <w:noProof/>
      </w:rPr>
      <w:t>2</w:t>
    </w:r>
    <w:r w:rsidR="00342240">
      <w:rPr>
        <w:b/>
        <w:bCs/>
        <w:sz w:val="24"/>
        <w:szCs w:val="24"/>
      </w:rPr>
      <w:fldChar w:fldCharType="end"/>
    </w:r>
  </w:p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E1"/>
    <w:rsid w:val="000241A9"/>
    <w:rsid w:val="0005694B"/>
    <w:rsid w:val="0006066B"/>
    <w:rsid w:val="00072BF5"/>
    <w:rsid w:val="000B514C"/>
    <w:rsid w:val="000C56A3"/>
    <w:rsid w:val="000C5988"/>
    <w:rsid w:val="000E5ADB"/>
    <w:rsid w:val="00147FEF"/>
    <w:rsid w:val="00157934"/>
    <w:rsid w:val="0019224D"/>
    <w:rsid w:val="001963CF"/>
    <w:rsid w:val="001A3EB9"/>
    <w:rsid w:val="001A6A3A"/>
    <w:rsid w:val="001B0E60"/>
    <w:rsid w:val="001D6923"/>
    <w:rsid w:val="0023783B"/>
    <w:rsid w:val="00251D1F"/>
    <w:rsid w:val="00266DF8"/>
    <w:rsid w:val="0026752B"/>
    <w:rsid w:val="0027569C"/>
    <w:rsid w:val="002825F4"/>
    <w:rsid w:val="002A3B2C"/>
    <w:rsid w:val="002E5604"/>
    <w:rsid w:val="002E74E2"/>
    <w:rsid w:val="0030682C"/>
    <w:rsid w:val="00315DAF"/>
    <w:rsid w:val="003220DE"/>
    <w:rsid w:val="00333A01"/>
    <w:rsid w:val="0033674C"/>
    <w:rsid w:val="00342240"/>
    <w:rsid w:val="00382863"/>
    <w:rsid w:val="003A0607"/>
    <w:rsid w:val="003E2768"/>
    <w:rsid w:val="003F51E2"/>
    <w:rsid w:val="004048CF"/>
    <w:rsid w:val="004159F4"/>
    <w:rsid w:val="00422245"/>
    <w:rsid w:val="00433C84"/>
    <w:rsid w:val="004412C6"/>
    <w:rsid w:val="00443176"/>
    <w:rsid w:val="004526E1"/>
    <w:rsid w:val="004648FC"/>
    <w:rsid w:val="00465A2C"/>
    <w:rsid w:val="004C23C4"/>
    <w:rsid w:val="004D0D70"/>
    <w:rsid w:val="004D4C6B"/>
    <w:rsid w:val="004F7B1D"/>
    <w:rsid w:val="00502FF9"/>
    <w:rsid w:val="0055069A"/>
    <w:rsid w:val="005507D7"/>
    <w:rsid w:val="00550C75"/>
    <w:rsid w:val="00564AB2"/>
    <w:rsid w:val="00564C8E"/>
    <w:rsid w:val="0059238D"/>
    <w:rsid w:val="005E1AD7"/>
    <w:rsid w:val="005F40C8"/>
    <w:rsid w:val="00613D09"/>
    <w:rsid w:val="00621E34"/>
    <w:rsid w:val="0062543C"/>
    <w:rsid w:val="006530A5"/>
    <w:rsid w:val="00662F41"/>
    <w:rsid w:val="00676F2F"/>
    <w:rsid w:val="006B0CEF"/>
    <w:rsid w:val="006D274F"/>
    <w:rsid w:val="007053B1"/>
    <w:rsid w:val="00705E91"/>
    <w:rsid w:val="00710396"/>
    <w:rsid w:val="00713F24"/>
    <w:rsid w:val="00730884"/>
    <w:rsid w:val="007713C5"/>
    <w:rsid w:val="00791640"/>
    <w:rsid w:val="007969EE"/>
    <w:rsid w:val="007B006D"/>
    <w:rsid w:val="007D00F5"/>
    <w:rsid w:val="008212F6"/>
    <w:rsid w:val="0083017B"/>
    <w:rsid w:val="00861D70"/>
    <w:rsid w:val="008678A6"/>
    <w:rsid w:val="00886DA6"/>
    <w:rsid w:val="008A09DA"/>
    <w:rsid w:val="008B6B1B"/>
    <w:rsid w:val="0091084F"/>
    <w:rsid w:val="00910A3E"/>
    <w:rsid w:val="00921082"/>
    <w:rsid w:val="0092295B"/>
    <w:rsid w:val="0093105C"/>
    <w:rsid w:val="00935DCC"/>
    <w:rsid w:val="00942315"/>
    <w:rsid w:val="00980252"/>
    <w:rsid w:val="00986617"/>
    <w:rsid w:val="009C16F6"/>
    <w:rsid w:val="009E0F81"/>
    <w:rsid w:val="00A27BC0"/>
    <w:rsid w:val="00A43633"/>
    <w:rsid w:val="00A72CBD"/>
    <w:rsid w:val="00A94AA5"/>
    <w:rsid w:val="00AB6943"/>
    <w:rsid w:val="00AB7A4C"/>
    <w:rsid w:val="00AC42A7"/>
    <w:rsid w:val="00AD3E4C"/>
    <w:rsid w:val="00AF25AF"/>
    <w:rsid w:val="00B15809"/>
    <w:rsid w:val="00B1640D"/>
    <w:rsid w:val="00B87D62"/>
    <w:rsid w:val="00BA055F"/>
    <w:rsid w:val="00BA4DE6"/>
    <w:rsid w:val="00BB50B0"/>
    <w:rsid w:val="00BC26F4"/>
    <w:rsid w:val="00BD0A59"/>
    <w:rsid w:val="00C77003"/>
    <w:rsid w:val="00CC5B86"/>
    <w:rsid w:val="00CD78D5"/>
    <w:rsid w:val="00D43073"/>
    <w:rsid w:val="00D45051"/>
    <w:rsid w:val="00D52802"/>
    <w:rsid w:val="00D80177"/>
    <w:rsid w:val="00D83784"/>
    <w:rsid w:val="00DD07BF"/>
    <w:rsid w:val="00DD0B2D"/>
    <w:rsid w:val="00E12ABA"/>
    <w:rsid w:val="00E21326"/>
    <w:rsid w:val="00E344AC"/>
    <w:rsid w:val="00E70A55"/>
    <w:rsid w:val="00E76612"/>
    <w:rsid w:val="00E81AD4"/>
    <w:rsid w:val="00E81CE3"/>
    <w:rsid w:val="00E91DC8"/>
    <w:rsid w:val="00EC518F"/>
    <w:rsid w:val="00ED4179"/>
    <w:rsid w:val="00F0296A"/>
    <w:rsid w:val="00F178CE"/>
    <w:rsid w:val="00F326E7"/>
    <w:rsid w:val="00F3316F"/>
    <w:rsid w:val="00F630A7"/>
    <w:rsid w:val="00F717C2"/>
    <w:rsid w:val="00FB03E4"/>
    <w:rsid w:val="00FD0789"/>
    <w:rsid w:val="00FD43A2"/>
    <w:rsid w:val="00FF1E58"/>
    <w:rsid w:val="00FF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D3635"/>
  <w15:docId w15:val="{50BE3798-DD32-4662-8EE8-C88DC362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8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isabox.siscloudservices.com/index.php/s/4a5baceQG9cTH5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7-xxxx%20p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D36952-B694-498C-AC8A-77170D3AD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FA98C-2FD0-41EF-8CA2-FF0819990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0B49B-00E7-46DD-83B8-CCAB5DB1EA00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1107-xxxx poc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Links>
    <vt:vector size="18" baseType="variant">
      <vt:variant>
        <vt:i4>7274531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http://sisabox.siscloudservices.com/index.php/s/4a5baceQG9cTH5T</vt:lpwstr>
      </vt:variant>
      <vt:variant>
        <vt:lpwstr/>
      </vt:variant>
      <vt:variant>
        <vt:i4>1572957</vt:i4>
      </vt:variant>
      <vt:variant>
        <vt:i4>0</vt:i4>
      </vt:variant>
      <vt:variant>
        <vt:i4>0</vt:i4>
      </vt:variant>
      <vt:variant>
        <vt:i4>5</vt:i4>
      </vt:variant>
      <vt:variant>
        <vt:lpwstr>http://kewpie.magicbox.siscloudservices.com/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cp:lastPrinted>2020-06-02T10:22:00Z</cp:lastPrinted>
  <dcterms:created xsi:type="dcterms:W3CDTF">2025-02-16T03:49:00Z</dcterms:created>
  <dcterms:modified xsi:type="dcterms:W3CDTF">2025-02-21T05:50:00Z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