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Pr="00D9545A" w:rsidRDefault="00D9545A" w:rsidP="00D317B9"/>
    <w:p w:rsidR="00D9545A" w:rsidRPr="0046750A" w:rsidRDefault="00110D3C" w:rsidP="00D317B9">
      <w:pPr>
        <w:pStyle w:val="Titre"/>
      </w:pPr>
      <w:r>
        <w:t>Projet Target Drone</w:t>
      </w:r>
    </w:p>
    <w:p w:rsidR="00D9545A" w:rsidRPr="0046750A" w:rsidRDefault="00D9545A" w:rsidP="00D317B9">
      <w:pPr>
        <w:pStyle w:val="Titre1"/>
      </w:pPr>
    </w:p>
    <w:p w:rsidR="00A30A6C" w:rsidRPr="0046750A" w:rsidRDefault="00A30A6C" w:rsidP="00D317B9">
      <w:pPr>
        <w:pStyle w:val="Titre1"/>
      </w:pPr>
      <w:bookmarkStart w:id="0" w:name="_Toc508700107"/>
      <w:bookmarkStart w:id="1" w:name="_Ref509682951"/>
      <w:bookmarkStart w:id="2" w:name="_Ref509682955"/>
      <w:bookmarkStart w:id="3" w:name="_Toc509683041"/>
      <w:bookmarkStart w:id="4" w:name="_Toc509686603"/>
      <w:bookmarkStart w:id="5" w:name="_Toc509773597"/>
      <w:bookmarkStart w:id="6" w:name="_Toc511218504"/>
      <w:bookmarkStart w:id="7" w:name="_Toc511222872"/>
      <w:bookmarkStart w:id="8" w:name="_Toc511229442"/>
      <w:r w:rsidRPr="0046750A">
        <w:t>Compte rendu de projet</w:t>
      </w:r>
      <w:bookmarkEnd w:id="0"/>
      <w:bookmarkEnd w:id="1"/>
      <w:bookmarkEnd w:id="2"/>
      <w:bookmarkEnd w:id="3"/>
      <w:bookmarkEnd w:id="4"/>
      <w:bookmarkEnd w:id="5"/>
      <w:bookmarkEnd w:id="6"/>
      <w:bookmarkEnd w:id="7"/>
      <w:bookmarkEnd w:id="8"/>
    </w:p>
    <w:p w:rsidR="00D9545A" w:rsidRPr="0046750A" w:rsidRDefault="00BF2E1F" w:rsidP="00BF2E1F">
      <w:pPr>
        <w:jc w:val="center"/>
      </w:pPr>
      <w:r>
        <w:t>Groupe D2</w:t>
      </w:r>
    </w:p>
    <w:p w:rsidR="00A30A6C" w:rsidRDefault="00A30A6C"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110D3C" w:rsidRDefault="00110D3C" w:rsidP="00D317B9"/>
    <w:p w:rsidR="00110D3C" w:rsidRDefault="00110D3C" w:rsidP="00B82CAA">
      <w:pPr>
        <w:pStyle w:val="En-ttedetabledesmatires"/>
        <w:rPr>
          <w:caps w:val="0"/>
          <w:color w:val="auto"/>
          <w:spacing w:val="0"/>
          <w:sz w:val="22"/>
          <w:szCs w:val="22"/>
          <w:lang w:bidi="ar-SA"/>
        </w:rPr>
      </w:pPr>
    </w:p>
    <w:sdt>
      <w:sdtPr>
        <w:rPr>
          <w:caps w:val="0"/>
          <w:color w:val="auto"/>
          <w:spacing w:val="0"/>
          <w:sz w:val="22"/>
          <w:szCs w:val="22"/>
          <w:lang w:bidi="ar-SA"/>
        </w:rPr>
        <w:id w:val="-2104568895"/>
        <w:docPartObj>
          <w:docPartGallery w:val="Table of Contents"/>
          <w:docPartUnique/>
        </w:docPartObj>
      </w:sdtPr>
      <w:sdtEndPr>
        <w:rPr>
          <w:sz w:val="24"/>
          <w:szCs w:val="24"/>
        </w:rPr>
      </w:sdtEndPr>
      <w:sdtContent>
        <w:p w:rsidR="007B0324" w:rsidRPr="007B0324" w:rsidRDefault="00EC559F" w:rsidP="007B0324">
          <w:pPr>
            <w:pStyle w:val="En-ttedetabledesmatires"/>
            <w:rPr>
              <w:noProof/>
            </w:rPr>
          </w:pPr>
          <w:r>
            <w:t>Table des matières</w:t>
          </w:r>
          <w:r w:rsidR="00D9545A">
            <w:fldChar w:fldCharType="begin"/>
          </w:r>
          <w:r w:rsidR="00D9545A">
            <w:instrText xml:space="preserve"> TOC \o "1-3" \h \z \u </w:instrText>
          </w:r>
          <w:r w:rsidR="00D9545A">
            <w:fldChar w:fldCharType="separate"/>
          </w:r>
          <w:hyperlink w:anchor="_Toc511229442" w:history="1"/>
        </w:p>
        <w:p w:rsidR="007B0324" w:rsidRDefault="007B0324">
          <w:pPr>
            <w:pStyle w:val="TM1"/>
            <w:tabs>
              <w:tab w:val="right" w:leader="dot" w:pos="10456"/>
            </w:tabs>
            <w:rPr>
              <w:noProof/>
              <w:sz w:val="22"/>
              <w:szCs w:val="22"/>
            </w:rPr>
          </w:pPr>
          <w:hyperlink w:anchor="_Toc511229443" w:history="1">
            <w:r w:rsidRPr="00E50FC9">
              <w:rPr>
                <w:rStyle w:val="Lienhypertexte"/>
                <w:noProof/>
              </w:rPr>
              <w:t>Introduction</w:t>
            </w:r>
            <w:r>
              <w:rPr>
                <w:noProof/>
                <w:webHidden/>
              </w:rPr>
              <w:tab/>
            </w:r>
            <w:r>
              <w:rPr>
                <w:noProof/>
                <w:webHidden/>
              </w:rPr>
              <w:fldChar w:fldCharType="begin"/>
            </w:r>
            <w:r>
              <w:rPr>
                <w:noProof/>
                <w:webHidden/>
              </w:rPr>
              <w:instrText xml:space="preserve"> PAGEREF _Toc511229443 \h </w:instrText>
            </w:r>
            <w:r>
              <w:rPr>
                <w:noProof/>
                <w:webHidden/>
              </w:rPr>
            </w:r>
            <w:r>
              <w:rPr>
                <w:noProof/>
                <w:webHidden/>
              </w:rPr>
              <w:fldChar w:fldCharType="separate"/>
            </w:r>
            <w:r>
              <w:rPr>
                <w:noProof/>
                <w:webHidden/>
              </w:rPr>
              <w:t>3</w:t>
            </w:r>
            <w:r>
              <w:rPr>
                <w:noProof/>
                <w:webHidden/>
              </w:rPr>
              <w:fldChar w:fldCharType="end"/>
            </w:r>
          </w:hyperlink>
        </w:p>
        <w:p w:rsidR="007B0324" w:rsidRDefault="007B0324">
          <w:pPr>
            <w:pStyle w:val="TM1"/>
            <w:tabs>
              <w:tab w:val="right" w:leader="dot" w:pos="10456"/>
            </w:tabs>
            <w:rPr>
              <w:noProof/>
              <w:sz w:val="22"/>
              <w:szCs w:val="22"/>
            </w:rPr>
          </w:pPr>
          <w:hyperlink w:anchor="_Toc511229444" w:history="1">
            <w:r w:rsidRPr="00E50FC9">
              <w:rPr>
                <w:rStyle w:val="Lienhypertexte"/>
                <w:noProof/>
              </w:rPr>
              <w:t>Répartition du travail au sein de l’équipe</w:t>
            </w:r>
            <w:r>
              <w:rPr>
                <w:noProof/>
                <w:webHidden/>
              </w:rPr>
              <w:tab/>
            </w:r>
            <w:r>
              <w:rPr>
                <w:noProof/>
                <w:webHidden/>
              </w:rPr>
              <w:fldChar w:fldCharType="begin"/>
            </w:r>
            <w:r>
              <w:rPr>
                <w:noProof/>
                <w:webHidden/>
              </w:rPr>
              <w:instrText xml:space="preserve"> PAGEREF _Toc511229444 \h </w:instrText>
            </w:r>
            <w:r>
              <w:rPr>
                <w:noProof/>
                <w:webHidden/>
              </w:rPr>
            </w:r>
            <w:r>
              <w:rPr>
                <w:noProof/>
                <w:webHidden/>
              </w:rPr>
              <w:fldChar w:fldCharType="separate"/>
            </w:r>
            <w:r>
              <w:rPr>
                <w:noProof/>
                <w:webHidden/>
              </w:rPr>
              <w:t>4</w:t>
            </w:r>
            <w:r>
              <w:rPr>
                <w:noProof/>
                <w:webHidden/>
              </w:rPr>
              <w:fldChar w:fldCharType="end"/>
            </w:r>
          </w:hyperlink>
        </w:p>
        <w:p w:rsidR="007B0324" w:rsidRDefault="007B0324">
          <w:pPr>
            <w:pStyle w:val="TM1"/>
            <w:tabs>
              <w:tab w:val="right" w:leader="dot" w:pos="10456"/>
            </w:tabs>
            <w:rPr>
              <w:noProof/>
              <w:sz w:val="22"/>
              <w:szCs w:val="22"/>
            </w:rPr>
          </w:pPr>
          <w:hyperlink w:anchor="_Toc511229445" w:history="1">
            <w:r w:rsidRPr="00E50FC9">
              <w:rPr>
                <w:rStyle w:val="Lienhypertexte"/>
                <w:noProof/>
              </w:rPr>
              <w:t>Environnement de travail</w:t>
            </w:r>
            <w:r>
              <w:rPr>
                <w:noProof/>
                <w:webHidden/>
              </w:rPr>
              <w:tab/>
            </w:r>
            <w:r>
              <w:rPr>
                <w:noProof/>
                <w:webHidden/>
              </w:rPr>
              <w:fldChar w:fldCharType="begin"/>
            </w:r>
            <w:r>
              <w:rPr>
                <w:noProof/>
                <w:webHidden/>
              </w:rPr>
              <w:instrText xml:space="preserve"> PAGEREF _Toc511229445 \h </w:instrText>
            </w:r>
            <w:r>
              <w:rPr>
                <w:noProof/>
                <w:webHidden/>
              </w:rPr>
            </w:r>
            <w:r>
              <w:rPr>
                <w:noProof/>
                <w:webHidden/>
              </w:rPr>
              <w:fldChar w:fldCharType="separate"/>
            </w:r>
            <w:r>
              <w:rPr>
                <w:noProof/>
                <w:webHidden/>
              </w:rPr>
              <w:t>5</w:t>
            </w:r>
            <w:r>
              <w:rPr>
                <w:noProof/>
                <w:webHidden/>
              </w:rPr>
              <w:fldChar w:fldCharType="end"/>
            </w:r>
          </w:hyperlink>
        </w:p>
        <w:p w:rsidR="007B0324" w:rsidRDefault="007B0324">
          <w:pPr>
            <w:pStyle w:val="TM1"/>
            <w:tabs>
              <w:tab w:val="right" w:leader="dot" w:pos="10456"/>
            </w:tabs>
            <w:rPr>
              <w:noProof/>
              <w:sz w:val="22"/>
              <w:szCs w:val="22"/>
            </w:rPr>
          </w:pPr>
          <w:hyperlink w:anchor="_Toc511229446" w:history="1">
            <w:r w:rsidRPr="00E50FC9">
              <w:rPr>
                <w:rStyle w:val="Lienhypertexte"/>
                <w:noProof/>
              </w:rPr>
              <w:t>Méthode de suivi par couleur</w:t>
            </w:r>
            <w:r>
              <w:rPr>
                <w:noProof/>
                <w:webHidden/>
              </w:rPr>
              <w:tab/>
            </w:r>
            <w:r>
              <w:rPr>
                <w:noProof/>
                <w:webHidden/>
              </w:rPr>
              <w:fldChar w:fldCharType="begin"/>
            </w:r>
            <w:r>
              <w:rPr>
                <w:noProof/>
                <w:webHidden/>
              </w:rPr>
              <w:instrText xml:space="preserve"> PAGEREF _Toc511229446 \h </w:instrText>
            </w:r>
            <w:r>
              <w:rPr>
                <w:noProof/>
                <w:webHidden/>
              </w:rPr>
            </w:r>
            <w:r>
              <w:rPr>
                <w:noProof/>
                <w:webHidden/>
              </w:rPr>
              <w:fldChar w:fldCharType="separate"/>
            </w:r>
            <w:r>
              <w:rPr>
                <w:noProof/>
                <w:webHidden/>
              </w:rPr>
              <w:t>6</w:t>
            </w:r>
            <w:r>
              <w:rPr>
                <w:noProof/>
                <w:webHidden/>
              </w:rPr>
              <w:fldChar w:fldCharType="end"/>
            </w:r>
          </w:hyperlink>
        </w:p>
        <w:p w:rsidR="007B0324" w:rsidRDefault="007B0324">
          <w:pPr>
            <w:pStyle w:val="TM2"/>
            <w:tabs>
              <w:tab w:val="right" w:leader="dot" w:pos="10456"/>
            </w:tabs>
            <w:rPr>
              <w:noProof/>
              <w:sz w:val="22"/>
              <w:szCs w:val="22"/>
            </w:rPr>
          </w:pPr>
          <w:hyperlink w:anchor="_Toc511229447" w:history="1">
            <w:r w:rsidRPr="00E50FC9">
              <w:rPr>
                <w:rStyle w:val="Lienhypertexte"/>
                <w:noProof/>
              </w:rPr>
              <w:t>Détection de la couleur</w:t>
            </w:r>
            <w:r>
              <w:rPr>
                <w:noProof/>
                <w:webHidden/>
              </w:rPr>
              <w:tab/>
            </w:r>
            <w:r>
              <w:rPr>
                <w:noProof/>
                <w:webHidden/>
              </w:rPr>
              <w:fldChar w:fldCharType="begin"/>
            </w:r>
            <w:r>
              <w:rPr>
                <w:noProof/>
                <w:webHidden/>
              </w:rPr>
              <w:instrText xml:space="preserve"> PAGEREF _Toc511229447 \h </w:instrText>
            </w:r>
            <w:r>
              <w:rPr>
                <w:noProof/>
                <w:webHidden/>
              </w:rPr>
            </w:r>
            <w:r>
              <w:rPr>
                <w:noProof/>
                <w:webHidden/>
              </w:rPr>
              <w:fldChar w:fldCharType="separate"/>
            </w:r>
            <w:r>
              <w:rPr>
                <w:noProof/>
                <w:webHidden/>
              </w:rPr>
              <w:t>6</w:t>
            </w:r>
            <w:r>
              <w:rPr>
                <w:noProof/>
                <w:webHidden/>
              </w:rPr>
              <w:fldChar w:fldCharType="end"/>
            </w:r>
          </w:hyperlink>
        </w:p>
        <w:p w:rsidR="007B0324" w:rsidRDefault="007B0324">
          <w:pPr>
            <w:pStyle w:val="TM2"/>
            <w:tabs>
              <w:tab w:val="right" w:leader="dot" w:pos="10456"/>
            </w:tabs>
            <w:rPr>
              <w:noProof/>
              <w:sz w:val="22"/>
              <w:szCs w:val="22"/>
            </w:rPr>
          </w:pPr>
          <w:hyperlink w:anchor="_Toc511229448" w:history="1">
            <w:r w:rsidRPr="00E50FC9">
              <w:rPr>
                <w:rStyle w:val="Lienhypertexte"/>
                <w:noProof/>
              </w:rPr>
              <w:t>Comportement du drone</w:t>
            </w:r>
            <w:r>
              <w:rPr>
                <w:noProof/>
                <w:webHidden/>
              </w:rPr>
              <w:tab/>
            </w:r>
            <w:r>
              <w:rPr>
                <w:noProof/>
                <w:webHidden/>
              </w:rPr>
              <w:fldChar w:fldCharType="begin"/>
            </w:r>
            <w:r>
              <w:rPr>
                <w:noProof/>
                <w:webHidden/>
              </w:rPr>
              <w:instrText xml:space="preserve"> PAGEREF _Toc511229448 \h </w:instrText>
            </w:r>
            <w:r>
              <w:rPr>
                <w:noProof/>
                <w:webHidden/>
              </w:rPr>
            </w:r>
            <w:r>
              <w:rPr>
                <w:noProof/>
                <w:webHidden/>
              </w:rPr>
              <w:fldChar w:fldCharType="separate"/>
            </w:r>
            <w:r>
              <w:rPr>
                <w:noProof/>
                <w:webHidden/>
              </w:rPr>
              <w:t>10</w:t>
            </w:r>
            <w:r>
              <w:rPr>
                <w:noProof/>
                <w:webHidden/>
              </w:rPr>
              <w:fldChar w:fldCharType="end"/>
            </w:r>
          </w:hyperlink>
        </w:p>
        <w:p w:rsidR="007B0324" w:rsidRDefault="007B0324">
          <w:pPr>
            <w:pStyle w:val="TM1"/>
            <w:tabs>
              <w:tab w:val="right" w:leader="dot" w:pos="10456"/>
            </w:tabs>
            <w:rPr>
              <w:noProof/>
              <w:sz w:val="22"/>
              <w:szCs w:val="22"/>
            </w:rPr>
          </w:pPr>
          <w:hyperlink w:anchor="_Toc511229449" w:history="1">
            <w:r w:rsidRPr="00E50FC9">
              <w:rPr>
                <w:rStyle w:val="Lienhypertexte"/>
                <w:noProof/>
              </w:rPr>
              <w:t>Méthode de détection de forme</w:t>
            </w:r>
            <w:r>
              <w:rPr>
                <w:noProof/>
                <w:webHidden/>
              </w:rPr>
              <w:tab/>
            </w:r>
            <w:r>
              <w:rPr>
                <w:noProof/>
                <w:webHidden/>
              </w:rPr>
              <w:fldChar w:fldCharType="begin"/>
            </w:r>
            <w:r>
              <w:rPr>
                <w:noProof/>
                <w:webHidden/>
              </w:rPr>
              <w:instrText xml:space="preserve"> PAGEREF _Toc511229449 \h </w:instrText>
            </w:r>
            <w:r>
              <w:rPr>
                <w:noProof/>
                <w:webHidden/>
              </w:rPr>
            </w:r>
            <w:r>
              <w:rPr>
                <w:noProof/>
                <w:webHidden/>
              </w:rPr>
              <w:fldChar w:fldCharType="separate"/>
            </w:r>
            <w:r>
              <w:rPr>
                <w:noProof/>
                <w:webHidden/>
              </w:rPr>
              <w:t>15</w:t>
            </w:r>
            <w:r>
              <w:rPr>
                <w:noProof/>
                <w:webHidden/>
              </w:rPr>
              <w:fldChar w:fldCharType="end"/>
            </w:r>
          </w:hyperlink>
        </w:p>
        <w:p w:rsidR="007B0324" w:rsidRDefault="007B0324">
          <w:pPr>
            <w:pStyle w:val="TM1"/>
            <w:tabs>
              <w:tab w:val="right" w:leader="dot" w:pos="10456"/>
            </w:tabs>
            <w:rPr>
              <w:noProof/>
              <w:sz w:val="22"/>
              <w:szCs w:val="22"/>
            </w:rPr>
          </w:pPr>
          <w:hyperlink w:anchor="_Toc511229450" w:history="1">
            <w:r w:rsidRPr="00E50FC9">
              <w:rPr>
                <w:rStyle w:val="Lienhypertexte"/>
                <w:noProof/>
              </w:rPr>
              <w:t>Méthode de détection par Deep Learning</w:t>
            </w:r>
            <w:r>
              <w:rPr>
                <w:noProof/>
                <w:webHidden/>
              </w:rPr>
              <w:tab/>
            </w:r>
            <w:r>
              <w:rPr>
                <w:noProof/>
                <w:webHidden/>
              </w:rPr>
              <w:fldChar w:fldCharType="begin"/>
            </w:r>
            <w:r>
              <w:rPr>
                <w:noProof/>
                <w:webHidden/>
              </w:rPr>
              <w:instrText xml:space="preserve"> PAGEREF _Toc511229450 \h </w:instrText>
            </w:r>
            <w:r>
              <w:rPr>
                <w:noProof/>
                <w:webHidden/>
              </w:rPr>
            </w:r>
            <w:r>
              <w:rPr>
                <w:noProof/>
                <w:webHidden/>
              </w:rPr>
              <w:fldChar w:fldCharType="separate"/>
            </w:r>
            <w:r>
              <w:rPr>
                <w:noProof/>
                <w:webHidden/>
              </w:rPr>
              <w:t>16</w:t>
            </w:r>
            <w:r>
              <w:rPr>
                <w:noProof/>
                <w:webHidden/>
              </w:rPr>
              <w:fldChar w:fldCharType="end"/>
            </w:r>
          </w:hyperlink>
        </w:p>
        <w:p w:rsidR="007B0324" w:rsidRDefault="007B0324">
          <w:pPr>
            <w:pStyle w:val="TM1"/>
            <w:tabs>
              <w:tab w:val="right" w:leader="dot" w:pos="10456"/>
            </w:tabs>
            <w:rPr>
              <w:noProof/>
              <w:sz w:val="22"/>
              <w:szCs w:val="22"/>
            </w:rPr>
          </w:pPr>
          <w:hyperlink w:anchor="_Toc511229451" w:history="1">
            <w:r w:rsidRPr="00E50FC9">
              <w:rPr>
                <w:rStyle w:val="Lienhypertexte"/>
                <w:noProof/>
              </w:rPr>
              <w:t>Conclusion</w:t>
            </w:r>
            <w:r>
              <w:rPr>
                <w:noProof/>
                <w:webHidden/>
              </w:rPr>
              <w:tab/>
            </w:r>
            <w:r>
              <w:rPr>
                <w:noProof/>
                <w:webHidden/>
              </w:rPr>
              <w:fldChar w:fldCharType="begin"/>
            </w:r>
            <w:r>
              <w:rPr>
                <w:noProof/>
                <w:webHidden/>
              </w:rPr>
              <w:instrText xml:space="preserve"> PAGEREF _Toc511229451 \h </w:instrText>
            </w:r>
            <w:r>
              <w:rPr>
                <w:noProof/>
                <w:webHidden/>
              </w:rPr>
            </w:r>
            <w:r>
              <w:rPr>
                <w:noProof/>
                <w:webHidden/>
              </w:rPr>
              <w:fldChar w:fldCharType="separate"/>
            </w:r>
            <w:r>
              <w:rPr>
                <w:noProof/>
                <w:webHidden/>
              </w:rPr>
              <w:t>17</w:t>
            </w:r>
            <w:r>
              <w:rPr>
                <w:noProof/>
                <w:webHidden/>
              </w:rPr>
              <w:fldChar w:fldCharType="end"/>
            </w:r>
          </w:hyperlink>
        </w:p>
        <w:p w:rsidR="00D9545A" w:rsidRDefault="00D9545A" w:rsidP="00B82CAA">
          <w:pPr>
            <w:ind w:firstLine="0"/>
          </w:pPr>
          <w:r>
            <w:fldChar w:fldCharType="end"/>
          </w:r>
        </w:p>
      </w:sdtContent>
    </w:sdt>
    <w:p w:rsidR="007C18F5" w:rsidRDefault="007C18F5">
      <w:pPr>
        <w:ind w:firstLine="0"/>
        <w:jc w:val="left"/>
        <w:rPr>
          <w:caps/>
          <w:color w:val="17365D" w:themeColor="text2" w:themeShade="BF"/>
          <w:spacing w:val="20"/>
          <w:sz w:val="28"/>
          <w:szCs w:val="28"/>
        </w:rPr>
      </w:pPr>
      <w:r>
        <w:br w:type="page"/>
      </w:r>
      <w:bookmarkStart w:id="9" w:name="_GoBack"/>
      <w:bookmarkEnd w:id="9"/>
    </w:p>
    <w:p w:rsidR="0036683C" w:rsidRDefault="0036683C" w:rsidP="00D317B9">
      <w:pPr>
        <w:pStyle w:val="Titre1"/>
      </w:pPr>
      <w:bookmarkStart w:id="10" w:name="_Toc511229443"/>
      <w:r>
        <w:lastRenderedPageBreak/>
        <w:t>Introduction</w:t>
      </w:r>
      <w:bookmarkEnd w:id="10"/>
    </w:p>
    <w:p w:rsidR="0036683C" w:rsidRDefault="0036683C">
      <w:pPr>
        <w:ind w:firstLine="0"/>
        <w:jc w:val="left"/>
      </w:pPr>
    </w:p>
    <w:p w:rsidR="005256E5" w:rsidRDefault="005256E5" w:rsidP="00110D3C">
      <w:pPr>
        <w:ind w:firstLine="0"/>
      </w:pPr>
      <w:r>
        <w:tab/>
      </w:r>
      <w:r w:rsidR="00110D3C">
        <w:t xml:space="preserve">A l’issue du projet S8 de notre deuxième année d’enseignement, notre équipe à choisie de travailler sur le projet de suivi de personne par asservissement visuel d’une unité mobile, en particulier un drone Bebop II de l’entreprise Parrot. Différentes méthodes seront mises en avant durant ce rapport cherchant à respecter les critères imposés par notre cahier des charges. </w:t>
      </w:r>
      <w:r w:rsidR="009D7641">
        <w:t xml:space="preserve">En particulier, par détection de couleur, reconnaissance de formes et par Deep Learning. Le délai de réalisation du projet est de cinq semaines, allant du 26 mars au 27 avril. Le drone présente l’avantage particulier de fonctionner avec le Middleware Robotic Operating System (ROS), ce qui offre une très grande versatilité quant à l’implémentation de différents programmes permettant son pilotage. </w:t>
      </w:r>
    </w:p>
    <w:p w:rsidR="009D7641" w:rsidRPr="0036683C" w:rsidRDefault="009D7641" w:rsidP="00110D3C">
      <w:pPr>
        <w:ind w:firstLine="0"/>
      </w:pPr>
      <w:r>
        <w:tab/>
        <w:t xml:space="preserve">Ceci impliqua ainsi la nécessité de découvrir le fonctionnement de ce middleware et de savoir comment user de son potentiel pour l’implémentation de nos méthodes de détections et de la réaction comportementale du robot selon les instructions requises. Outre le système ROS, il était indispensable d’utiliser la librairie OpenCV pour le traitement d’image. </w:t>
      </w:r>
      <w:r w:rsidR="00BF2E1F">
        <w:t xml:space="preserve">Cette bibliothèque graphique contient une quantité importante de fonction qui nous permis de réaliser la grande majorité des méthodes nécessaires à l’aboutissement du projet. Il était également nécessaire d’avoir des connaissances préalables sur les langages de programmation C++ et Python, tous deux étant parfaitement adaptés pour fonctionner sur l’environnement ROS. </w:t>
      </w:r>
    </w:p>
    <w:p w:rsidR="00F27637" w:rsidRDefault="0036683C">
      <w:pPr>
        <w:ind w:firstLine="0"/>
        <w:jc w:val="left"/>
      </w:pPr>
      <w:r>
        <w:br w:type="page"/>
      </w:r>
    </w:p>
    <w:p w:rsidR="00F27637" w:rsidRDefault="00F27637" w:rsidP="00F27637">
      <w:pPr>
        <w:pStyle w:val="Titre1"/>
      </w:pPr>
      <w:bookmarkStart w:id="11" w:name="_Toc511229444"/>
      <w:r>
        <w:lastRenderedPageBreak/>
        <w:t>Répartition du travail au sein de l’équipe</w:t>
      </w:r>
      <w:bookmarkEnd w:id="11"/>
    </w:p>
    <w:p w:rsidR="003A6E7F" w:rsidRPr="003A6E7F" w:rsidRDefault="003A6E7F" w:rsidP="003A6E7F">
      <w:r>
        <w:t xml:space="preserve">Le tableau suivant réfère la répartition des différentes tâches menant à l’aboutissement du projet effectuées par les membres de l’équipe. </w:t>
      </w:r>
    </w:p>
    <w:tbl>
      <w:tblPr>
        <w:tblStyle w:val="TableauGrille4-Accentuation2"/>
        <w:tblW w:w="0" w:type="auto"/>
        <w:tblLook w:val="04A0" w:firstRow="1" w:lastRow="0" w:firstColumn="1" w:lastColumn="0" w:noHBand="0" w:noVBand="1"/>
      </w:tblPr>
      <w:tblGrid>
        <w:gridCol w:w="5382"/>
        <w:gridCol w:w="1276"/>
        <w:gridCol w:w="1275"/>
        <w:gridCol w:w="1276"/>
        <w:gridCol w:w="1247"/>
      </w:tblGrid>
      <w:tr w:rsidR="00F27637" w:rsidTr="003A6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F27637" w:rsidRPr="003A6E7F" w:rsidRDefault="00F27637">
            <w:pPr>
              <w:ind w:firstLine="0"/>
              <w:jc w:val="left"/>
              <w:rPr>
                <w:b w:val="0"/>
              </w:rPr>
            </w:pPr>
            <w:r w:rsidRPr="003A6E7F">
              <w:rPr>
                <w:b w:val="0"/>
              </w:rPr>
              <w:t>Membres de l’équipe</w:t>
            </w:r>
          </w:p>
        </w:tc>
        <w:tc>
          <w:tcPr>
            <w:tcW w:w="1276"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Jingwei ZHANG</w:t>
            </w:r>
          </w:p>
        </w:tc>
        <w:tc>
          <w:tcPr>
            <w:tcW w:w="1275"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Sisong XU</w:t>
            </w:r>
          </w:p>
        </w:tc>
        <w:tc>
          <w:tcPr>
            <w:tcW w:w="1276"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Nicolas PAPET</w:t>
            </w:r>
          </w:p>
        </w:tc>
        <w:tc>
          <w:tcPr>
            <w:tcW w:w="1247"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Rodolphe LATOUR</w:t>
            </w:r>
          </w:p>
        </w:tc>
      </w:tr>
      <w:tr w:rsidR="00F27637" w:rsidTr="003A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F27637" w:rsidRPr="003A6E7F" w:rsidRDefault="00F27637">
            <w:pPr>
              <w:ind w:firstLine="0"/>
              <w:jc w:val="left"/>
              <w:rPr>
                <w:b w:val="0"/>
              </w:rPr>
            </w:pPr>
            <w:r w:rsidRPr="003A6E7F">
              <w:rPr>
                <w:b w:val="0"/>
              </w:rPr>
              <w:t>Préparation de l’environnement de travail (installation de Linux Ubuntu 16.04 LTS, ROS Kinetic Kame…)</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5"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47"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r>
      <w:tr w:rsidR="00F27637" w:rsidTr="003A6E7F">
        <w:tc>
          <w:tcPr>
            <w:cnfStyle w:val="001000000000" w:firstRow="0" w:lastRow="0" w:firstColumn="1" w:lastColumn="0" w:oddVBand="0" w:evenVBand="0" w:oddHBand="0" w:evenHBand="0" w:firstRowFirstColumn="0" w:firstRowLastColumn="0" w:lastRowFirstColumn="0" w:lastRowLastColumn="0"/>
            <w:tcW w:w="5382" w:type="dxa"/>
            <w:vAlign w:val="center"/>
          </w:tcPr>
          <w:p w:rsidR="00F27637" w:rsidRPr="003A6E7F" w:rsidRDefault="003A6E7F">
            <w:pPr>
              <w:ind w:firstLine="0"/>
              <w:jc w:val="left"/>
              <w:rPr>
                <w:b w:val="0"/>
              </w:rPr>
            </w:pPr>
            <w:r w:rsidRPr="003A6E7F">
              <w:rPr>
                <w:b w:val="0"/>
              </w:rPr>
              <w:t>Création du nœud gérant le comportement du drone pour le suivi par couleur</w:t>
            </w:r>
          </w:p>
        </w:tc>
        <w:tc>
          <w:tcPr>
            <w:tcW w:w="1276" w:type="dxa"/>
            <w:vAlign w:val="center"/>
          </w:tcPr>
          <w:p w:rsidR="00F27637" w:rsidRPr="003A6E7F" w:rsidRDefault="003A6E7F" w:rsidP="00F2763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5" w:type="dxa"/>
            <w:vAlign w:val="center"/>
          </w:tcPr>
          <w:p w:rsidR="00F27637" w:rsidRPr="003A6E7F" w:rsidRDefault="003A6E7F" w:rsidP="00F2763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47"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r>
      <w:tr w:rsidR="00F27637" w:rsidTr="003A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F27637" w:rsidRPr="003A6E7F" w:rsidRDefault="003A6E7F" w:rsidP="003A6E7F">
            <w:pPr>
              <w:ind w:firstLine="0"/>
              <w:jc w:val="left"/>
              <w:rPr>
                <w:b w:val="0"/>
              </w:rPr>
            </w:pPr>
            <w:r w:rsidRPr="003A6E7F">
              <w:rPr>
                <w:b w:val="0"/>
              </w:rPr>
              <w:t>Création du nœud gérant la détection de couleur</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5"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47" w:type="dxa"/>
            <w:vAlign w:val="center"/>
          </w:tcPr>
          <w:p w:rsidR="00F27637" w:rsidRPr="003A6E7F" w:rsidRDefault="003A6E7F"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r>
      <w:tr w:rsidR="00F27637" w:rsidTr="003A6E7F">
        <w:tc>
          <w:tcPr>
            <w:cnfStyle w:val="001000000000" w:firstRow="0" w:lastRow="0" w:firstColumn="1" w:lastColumn="0" w:oddVBand="0" w:evenVBand="0" w:oddHBand="0" w:evenHBand="0" w:firstRowFirstColumn="0" w:firstRowLastColumn="0" w:lastRowFirstColumn="0" w:lastRowLastColumn="0"/>
            <w:tcW w:w="5382" w:type="dxa"/>
            <w:vAlign w:val="center"/>
          </w:tcPr>
          <w:p w:rsidR="00F27637" w:rsidRPr="003A6E7F" w:rsidRDefault="003A6E7F">
            <w:pPr>
              <w:ind w:firstLine="0"/>
              <w:jc w:val="left"/>
              <w:rPr>
                <w:b w:val="0"/>
              </w:rPr>
            </w:pPr>
            <w:r w:rsidRPr="003A6E7F">
              <w:rPr>
                <w:b w:val="0"/>
              </w:rPr>
              <w:t>Création du nœud gérant la détection de forme – HAAR Cascade</w:t>
            </w:r>
          </w:p>
        </w:tc>
        <w:tc>
          <w:tcPr>
            <w:tcW w:w="1276" w:type="dxa"/>
            <w:vAlign w:val="center"/>
          </w:tcPr>
          <w:p w:rsidR="00F27637" w:rsidRPr="003A6E7F" w:rsidRDefault="003A6E7F" w:rsidP="00F2763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5"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47"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r>
      <w:tr w:rsidR="00F27637" w:rsidTr="003A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F27637" w:rsidRPr="003A6E7F" w:rsidRDefault="003A6E7F">
            <w:pPr>
              <w:ind w:firstLine="0"/>
              <w:jc w:val="left"/>
              <w:rPr>
                <w:b w:val="0"/>
              </w:rPr>
            </w:pPr>
            <w:r w:rsidRPr="003A6E7F">
              <w:rPr>
                <w:b w:val="0"/>
              </w:rPr>
              <w:t>Création du nœud gérant la détection de forme – HOG DPM</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5" w:type="dxa"/>
            <w:vAlign w:val="center"/>
          </w:tcPr>
          <w:p w:rsidR="00F27637" w:rsidRPr="003A6E7F" w:rsidRDefault="003A6E7F"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47"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r>
      <w:tr w:rsidR="00F27637" w:rsidTr="003A6E7F">
        <w:tc>
          <w:tcPr>
            <w:cnfStyle w:val="001000000000" w:firstRow="0" w:lastRow="0" w:firstColumn="1" w:lastColumn="0" w:oddVBand="0" w:evenVBand="0" w:oddHBand="0" w:evenHBand="0" w:firstRowFirstColumn="0" w:firstRowLastColumn="0" w:lastRowFirstColumn="0" w:lastRowLastColumn="0"/>
            <w:tcW w:w="5382" w:type="dxa"/>
            <w:vAlign w:val="center"/>
          </w:tcPr>
          <w:p w:rsidR="00F27637" w:rsidRPr="003A6E7F" w:rsidRDefault="003A6E7F">
            <w:pPr>
              <w:ind w:firstLine="0"/>
              <w:jc w:val="left"/>
              <w:rPr>
                <w:b w:val="0"/>
              </w:rPr>
            </w:pPr>
            <w:r w:rsidRPr="003A6E7F">
              <w:rPr>
                <w:b w:val="0"/>
              </w:rPr>
              <w:t>Création du nœud gérant le comportement du drone pour la détection de forme</w:t>
            </w:r>
          </w:p>
        </w:tc>
        <w:tc>
          <w:tcPr>
            <w:tcW w:w="1276"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5"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F27637" w:rsidRPr="003A6E7F" w:rsidRDefault="003A6E7F" w:rsidP="00F2763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47"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r>
      <w:tr w:rsidR="00F27637" w:rsidTr="003A6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F27637" w:rsidRPr="003A6E7F" w:rsidRDefault="003A6E7F">
            <w:pPr>
              <w:ind w:firstLine="0"/>
              <w:jc w:val="left"/>
              <w:rPr>
                <w:b w:val="0"/>
              </w:rPr>
            </w:pPr>
            <w:r w:rsidRPr="003A6E7F">
              <w:rPr>
                <w:b w:val="0"/>
              </w:rPr>
              <w:t>Documentation pour le suivi par Deep Learning</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5"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47" w:type="dxa"/>
            <w:vAlign w:val="center"/>
          </w:tcPr>
          <w:p w:rsidR="00F27637" w:rsidRPr="003A6E7F" w:rsidRDefault="003A6E7F"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r>
    </w:tbl>
    <w:p w:rsidR="00F27637" w:rsidRDefault="00F27637">
      <w:pPr>
        <w:ind w:firstLine="0"/>
        <w:jc w:val="left"/>
      </w:pPr>
    </w:p>
    <w:p w:rsidR="00F27637" w:rsidRDefault="00F27637">
      <w:pPr>
        <w:ind w:firstLine="0"/>
        <w:jc w:val="left"/>
        <w:rPr>
          <w:caps/>
          <w:color w:val="17365D" w:themeColor="text2" w:themeShade="BF"/>
          <w:spacing w:val="20"/>
          <w:sz w:val="28"/>
          <w:szCs w:val="28"/>
        </w:rPr>
      </w:pPr>
      <w:r>
        <w:br w:type="page"/>
      </w:r>
    </w:p>
    <w:p w:rsidR="007C18F5" w:rsidRDefault="00574C57" w:rsidP="00531A1B">
      <w:pPr>
        <w:pStyle w:val="Titre1"/>
        <w:ind w:firstLine="0"/>
      </w:pPr>
      <w:bookmarkStart w:id="12" w:name="_Toc509419233"/>
      <w:bookmarkStart w:id="13" w:name="_Toc511229445"/>
      <w:r>
        <w:lastRenderedPageBreak/>
        <w:t>Environnement de travail</w:t>
      </w:r>
      <w:bookmarkEnd w:id="13"/>
    </w:p>
    <w:p w:rsidR="00574C57" w:rsidRDefault="00574C57">
      <w:pPr>
        <w:ind w:firstLine="0"/>
        <w:jc w:val="left"/>
      </w:pPr>
    </w:p>
    <w:p w:rsidR="00574C57" w:rsidRDefault="000425C9">
      <w:pPr>
        <w:ind w:firstLine="0"/>
        <w:jc w:val="left"/>
      </w:pPr>
      <w:r>
        <w:tab/>
        <w:t>#TODO</w:t>
      </w:r>
    </w:p>
    <w:p w:rsidR="00574C57" w:rsidRDefault="00574C57">
      <w:pPr>
        <w:ind w:firstLine="0"/>
        <w:jc w:val="left"/>
      </w:pPr>
      <w:r>
        <w:br w:type="page"/>
      </w:r>
    </w:p>
    <w:p w:rsidR="00574C57" w:rsidRDefault="00574C57" w:rsidP="00574C57">
      <w:pPr>
        <w:pStyle w:val="Titre1"/>
      </w:pPr>
      <w:bookmarkStart w:id="14" w:name="_Toc511229446"/>
      <w:r>
        <w:lastRenderedPageBreak/>
        <w:t>Méthode de suivi par couleur</w:t>
      </w:r>
      <w:bookmarkEnd w:id="14"/>
    </w:p>
    <w:p w:rsidR="00574C57" w:rsidRDefault="00574C57">
      <w:pPr>
        <w:ind w:firstLine="0"/>
        <w:jc w:val="left"/>
      </w:pPr>
    </w:p>
    <w:p w:rsidR="0093683E" w:rsidRDefault="00574C57" w:rsidP="00574C57">
      <w:pPr>
        <w:ind w:firstLine="0"/>
      </w:pPr>
      <w:r>
        <w:tab/>
        <w:t xml:space="preserve">Cette étape fondamentale à la compréhension du fonctionnement de l’intégralité des outils étant à notre disposition fut certainement la méthode la plus simple à implémenter. </w:t>
      </w:r>
      <w:r w:rsidR="0093683E">
        <w:t>Deux nœuds furent utilisés pour réaliser cette méthode.</w:t>
      </w:r>
    </w:p>
    <w:p w:rsidR="0093683E" w:rsidRDefault="0093683E" w:rsidP="0093683E">
      <w:pPr>
        <w:pStyle w:val="Titre2"/>
      </w:pPr>
      <w:bookmarkStart w:id="15" w:name="_Toc511229447"/>
      <w:r>
        <w:t>Détection de la couleur</w:t>
      </w:r>
      <w:bookmarkEnd w:id="15"/>
    </w:p>
    <w:p w:rsidR="0093683E" w:rsidRDefault="0093683E">
      <w:pPr>
        <w:ind w:firstLine="0"/>
        <w:jc w:val="left"/>
      </w:pPr>
      <w:r>
        <w:tab/>
      </w:r>
    </w:p>
    <w:p w:rsidR="0093683E" w:rsidRDefault="0093683E">
      <w:pPr>
        <w:ind w:firstLine="0"/>
        <w:jc w:val="left"/>
      </w:pPr>
      <w:r>
        <w:tab/>
      </w:r>
      <w:r w:rsidR="006B0215">
        <w:t xml:space="preserve">Afin de bien saisir le fonctionnement du nœud, chaque étape du code sera expliquée et détaillée.  </w:t>
      </w:r>
    </w:p>
    <w:p w:rsidR="006B0215" w:rsidRDefault="006B0215" w:rsidP="006B0215">
      <w:pPr>
        <w:ind w:firstLine="0"/>
      </w:pPr>
      <w:r>
        <w:tab/>
        <w:t xml:space="preserve">Dans un premier temps, il est nécessaire d’implémenter toutes les librairies nécessaires. Nous utilisons dans ce code des fonctions permettant de transmettre </w:t>
      </w:r>
      <w:r w:rsidR="00E50BB5">
        <w:t xml:space="preserve">les différents type de </w:t>
      </w:r>
      <w:r>
        <w:t xml:space="preserve">messages à travers des topics dans le système ROS ; </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6B0215">
        <w:rPr>
          <w:rFonts w:ascii="Courier New" w:eastAsia="Times New Roman" w:hAnsi="Courier New" w:cs="Courier New"/>
          <w:color w:val="804000"/>
          <w:sz w:val="20"/>
          <w:szCs w:val="20"/>
          <w:lang w:val="en-US" w:eastAsia="fr-FR"/>
        </w:rPr>
        <w:t>#include &lt;ros/ros.h&gt;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6B0215">
        <w:rPr>
          <w:rFonts w:ascii="Courier New" w:eastAsia="Times New Roman" w:hAnsi="Courier New" w:cs="Courier New"/>
          <w:color w:val="804000"/>
          <w:sz w:val="20"/>
          <w:szCs w:val="20"/>
          <w:lang w:val="en-US" w:eastAsia="fr-FR"/>
        </w:rPr>
        <w:t>#include &lt;image_transport/image_transport.h&gt;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6B0215">
        <w:rPr>
          <w:rFonts w:ascii="Courier New" w:eastAsia="Times New Roman" w:hAnsi="Courier New" w:cs="Courier New"/>
          <w:color w:val="804000"/>
          <w:sz w:val="20"/>
          <w:szCs w:val="20"/>
          <w:lang w:val="en-US" w:eastAsia="fr-FR"/>
        </w:rPr>
        <w:t>#include &lt;cv_bridge/cv_bridge.h&gt;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6B0215">
        <w:rPr>
          <w:rFonts w:ascii="Courier New" w:eastAsia="Times New Roman" w:hAnsi="Courier New" w:cs="Courier New"/>
          <w:color w:val="804000"/>
          <w:sz w:val="20"/>
          <w:szCs w:val="20"/>
          <w:lang w:val="en-US" w:eastAsia="fr-FR"/>
        </w:rPr>
        <w:t>#include &lt;sensor_msgs/image_encodings.h&gt;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6B0215">
        <w:rPr>
          <w:rFonts w:ascii="Courier New" w:eastAsia="Times New Roman" w:hAnsi="Courier New" w:cs="Courier New"/>
          <w:color w:val="804000"/>
          <w:sz w:val="20"/>
          <w:szCs w:val="20"/>
          <w:lang w:val="en-US" w:eastAsia="fr-FR"/>
        </w:rPr>
        <w:t>#include &lt;opencv2/imgproc/imgproc.hpp&gt;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6B0215">
        <w:rPr>
          <w:rFonts w:ascii="Courier New" w:eastAsia="Times New Roman" w:hAnsi="Courier New" w:cs="Courier New"/>
          <w:color w:val="804000"/>
          <w:sz w:val="20"/>
          <w:szCs w:val="20"/>
          <w:lang w:val="en-US" w:eastAsia="fr-FR"/>
        </w:rPr>
        <w:t>#include &lt;opencv2/highgui/highgui.hpp&gt;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6B0215">
        <w:rPr>
          <w:rFonts w:ascii="Courier New" w:eastAsia="Times New Roman" w:hAnsi="Courier New" w:cs="Courier New"/>
          <w:color w:val="804000"/>
          <w:sz w:val="20"/>
          <w:szCs w:val="20"/>
          <w:lang w:val="en-US" w:eastAsia="fr-FR"/>
        </w:rPr>
        <w:t>#include &lt;std_msgs/Int32.h&gt;</w:t>
      </w:r>
    </w:p>
    <w:p w:rsidR="006B0215" w:rsidRDefault="006B0215" w:rsidP="00F27637">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6B0215">
        <w:rPr>
          <w:rFonts w:ascii="Courier New" w:eastAsia="Times New Roman" w:hAnsi="Courier New" w:cs="Courier New"/>
          <w:color w:val="804000"/>
          <w:sz w:val="20"/>
          <w:szCs w:val="20"/>
          <w:lang w:val="en-US" w:eastAsia="fr-FR"/>
        </w:rPr>
        <w:t>#include &lt;geometry_msgs/Point.h&gt;</w:t>
      </w:r>
    </w:p>
    <w:p w:rsidR="00E50BB5" w:rsidRDefault="00E50BB5" w:rsidP="006B0215">
      <w:pPr>
        <w:shd w:val="clear" w:color="auto" w:fill="FFFFFF"/>
        <w:spacing w:after="0" w:line="240" w:lineRule="auto"/>
        <w:ind w:firstLine="0"/>
        <w:jc w:val="left"/>
        <w:rPr>
          <w:rFonts w:ascii="Courier New" w:eastAsia="Times New Roman" w:hAnsi="Courier New" w:cs="Courier New"/>
          <w:color w:val="804000"/>
          <w:sz w:val="20"/>
          <w:szCs w:val="20"/>
          <w:lang w:val="en-US" w:eastAsia="fr-FR"/>
        </w:rPr>
      </w:pPr>
    </w:p>
    <w:p w:rsidR="00E50BB5" w:rsidRDefault="00E50BB5" w:rsidP="00E50BB5">
      <w:pPr>
        <w:shd w:val="clear" w:color="auto" w:fill="FFFFFF"/>
        <w:spacing w:after="0" w:line="240" w:lineRule="auto"/>
        <w:ind w:firstLine="708"/>
      </w:pPr>
      <w:r>
        <w:t>Trois fenêtres sont affichés lors de l’exécution du nœud :</w:t>
      </w:r>
      <w:r w:rsidRPr="00E50BB5">
        <w:rPr>
          <w:rFonts w:ascii="Courier New" w:eastAsia="Times New Roman" w:hAnsi="Courier New" w:cs="Courier New"/>
          <w:color w:val="000000"/>
          <w:sz w:val="20"/>
          <w:szCs w:val="20"/>
          <w:lang w:eastAsia="fr-FR"/>
        </w:rPr>
        <w:t xml:space="preserve"> OPENCV_raw</w:t>
      </w:r>
      <w:r>
        <w:t xml:space="preserve"> affiche l’image brut reçue du drone, </w:t>
      </w:r>
      <w:r w:rsidRPr="00E50BB5">
        <w:rPr>
          <w:rFonts w:ascii="Courier New" w:eastAsia="Times New Roman" w:hAnsi="Courier New" w:cs="Courier New"/>
          <w:color w:val="000000"/>
          <w:sz w:val="20"/>
          <w:szCs w:val="20"/>
          <w:lang w:eastAsia="fr-FR"/>
        </w:rPr>
        <w:t>OPENCV_HSV</w:t>
      </w:r>
      <w:r>
        <w:t xml:space="preserve"> affiche l’image en HSV et </w:t>
      </w:r>
      <w:r w:rsidRPr="00E50BB5">
        <w:rPr>
          <w:rFonts w:ascii="Courier New" w:eastAsia="Times New Roman" w:hAnsi="Courier New" w:cs="Courier New"/>
          <w:color w:val="000000"/>
          <w:sz w:val="20"/>
          <w:szCs w:val="20"/>
          <w:lang w:eastAsia="fr-FR"/>
        </w:rPr>
        <w:t>OPENCV_thresholded</w:t>
      </w:r>
      <w:r>
        <w:t xml:space="preserve"> affiche l’image binarisée avec en blanc la couleur cible. </w:t>
      </w:r>
    </w:p>
    <w:p w:rsidR="00E50BB5" w:rsidRPr="00E50BB5" w:rsidRDefault="00E50BB5" w:rsidP="006B0215">
      <w:pPr>
        <w:shd w:val="clear" w:color="auto" w:fill="FFFFFF"/>
        <w:spacing w:after="0" w:line="240" w:lineRule="auto"/>
        <w:ind w:firstLine="0"/>
        <w:jc w:val="left"/>
        <w:rPr>
          <w:rFonts w:ascii="Courier New" w:eastAsia="Times New Roman" w:hAnsi="Courier New" w:cs="Courier New"/>
          <w:color w:val="804000"/>
          <w:sz w:val="20"/>
          <w:szCs w:val="20"/>
          <w:lang w:eastAsia="fr-FR"/>
        </w:rPr>
      </w:pPr>
      <w:r w:rsidRPr="00E50BB5">
        <w:rPr>
          <w:rFonts w:ascii="Courier New" w:eastAsia="Times New Roman" w:hAnsi="Courier New" w:cs="Courier New"/>
          <w:color w:val="804000"/>
          <w:sz w:val="20"/>
          <w:szCs w:val="20"/>
          <w:lang w:eastAsia="fr-FR"/>
        </w:rPr>
        <w:tab/>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static</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std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OPENCV_raw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"raw image"</w:t>
      </w: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static</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std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OPENCV_HSV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"HSV image"</w:t>
      </w: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static</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std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OPENCV_thresholded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"Thresholded image"</w:t>
      </w:r>
      <w:r w:rsidRPr="006B0215">
        <w:rPr>
          <w:rFonts w:ascii="Courier New" w:eastAsia="Times New Roman" w:hAnsi="Courier New" w:cs="Courier New"/>
          <w:b/>
          <w:bCs/>
          <w:color w:val="000080"/>
          <w:sz w:val="20"/>
          <w:szCs w:val="20"/>
          <w:lang w:val="en-US" w:eastAsia="fr-FR"/>
        </w:rPr>
        <w:t>;</w:t>
      </w:r>
    </w:p>
    <w:p w:rsidR="00E50BB5" w:rsidRDefault="00E50BB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413859" w:rsidRPr="00413859" w:rsidRDefault="00413859" w:rsidP="00413859">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Le programme est écrit dans une classe nommée </w:t>
      </w:r>
      <w:r w:rsidRPr="00413859">
        <w:rPr>
          <w:rFonts w:ascii="Courier New" w:eastAsia="Times New Roman" w:hAnsi="Courier New" w:cs="Courier New"/>
          <w:color w:val="000000"/>
          <w:sz w:val="20"/>
          <w:szCs w:val="20"/>
          <w:lang w:eastAsia="fr-FR"/>
        </w:rPr>
        <w:t>ImageConverter</w:t>
      </w:r>
      <w:r>
        <w:t xml:space="preserve">. Un </w:t>
      </w:r>
      <w:r w:rsidRPr="00413859">
        <w:rPr>
          <w:rFonts w:ascii="Courier New" w:eastAsia="Times New Roman" w:hAnsi="Courier New" w:cs="Courier New"/>
          <w:color w:val="000000"/>
          <w:sz w:val="20"/>
          <w:szCs w:val="20"/>
          <w:lang w:eastAsia="fr-FR"/>
        </w:rPr>
        <w:t>NodeHandle</w:t>
      </w:r>
      <w:r>
        <w:t xml:space="preserve"> est défini</w:t>
      </w:r>
      <w:r w:rsidR="001A1085">
        <w:t xml:space="preserve"> pour initialiser le note et</w:t>
      </w:r>
      <w:r>
        <w:t xml:space="preserve"> pour pouvoir faire les Subcribers, Publisher et Advertiser</w:t>
      </w:r>
      <w:r w:rsidR="001A1085">
        <w:t xml:space="preserve"> nécessaires</w:t>
      </w:r>
      <w:r>
        <w:t xml:space="preserve">. Ensuite, on définit l’objet </w:t>
      </w:r>
      <w:r w:rsidRPr="00413859">
        <w:rPr>
          <w:rFonts w:ascii="Courier New" w:eastAsia="Times New Roman" w:hAnsi="Courier New" w:cs="Courier New"/>
          <w:color w:val="000000"/>
          <w:sz w:val="20"/>
          <w:szCs w:val="20"/>
          <w:lang w:eastAsia="fr-FR"/>
        </w:rPr>
        <w:t>it_</w:t>
      </w:r>
      <w:r>
        <w:t xml:space="preserve"> de la classe </w:t>
      </w:r>
      <w:r w:rsidRPr="00413859">
        <w:rPr>
          <w:rFonts w:ascii="Courier New" w:eastAsia="Times New Roman" w:hAnsi="Courier New" w:cs="Courier New"/>
          <w:color w:val="000000"/>
          <w:sz w:val="20"/>
          <w:szCs w:val="20"/>
          <w:lang w:eastAsia="fr-FR"/>
        </w:rPr>
        <w:t>ImageTransport</w:t>
      </w:r>
      <w:r>
        <w:t xml:space="preserve"> qui nous permet de publier et souscrire à des messages de type</w:t>
      </w:r>
      <w:r w:rsidR="00495DED">
        <w:rPr>
          <w:color w:val="FF0000"/>
        </w:rPr>
        <w:t xml:space="preserve"> </w:t>
      </w:r>
      <w:r w:rsidR="00495DED" w:rsidRPr="00495DED">
        <w:rPr>
          <w:rFonts w:ascii="Courier New" w:eastAsia="Times New Roman" w:hAnsi="Courier New" w:cs="Courier New"/>
          <w:color w:val="000000"/>
          <w:sz w:val="20"/>
          <w:szCs w:val="20"/>
          <w:lang w:eastAsia="fr-FR"/>
        </w:rPr>
        <w:t>image_transport</w:t>
      </w:r>
      <w:r>
        <w:t xml:space="preserve">. En l’occurrence, ici, la vidéo que l’on veut recevoir. Egalement, on définit un Publisher </w:t>
      </w:r>
      <w:r w:rsidRPr="00413859">
        <w:rPr>
          <w:rFonts w:ascii="Courier New" w:eastAsia="Times New Roman" w:hAnsi="Courier New" w:cs="Courier New"/>
          <w:color w:val="000000"/>
          <w:sz w:val="20"/>
          <w:szCs w:val="20"/>
          <w:lang w:eastAsia="fr-FR"/>
        </w:rPr>
        <w:t>publ</w:t>
      </w:r>
      <w:r>
        <w:t xml:space="preserve"> qui servira à transmettre la position du barycentre et la quantité de pixel blanc sur l’image binarisée. </w:t>
      </w:r>
    </w:p>
    <w:p w:rsidR="00413859" w:rsidRPr="00413859" w:rsidRDefault="00413859"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413859">
        <w:rPr>
          <w:rFonts w:ascii="Courier New" w:eastAsia="Times New Roman" w:hAnsi="Courier New" w:cs="Courier New"/>
          <w:color w:val="000000"/>
          <w:sz w:val="20"/>
          <w:szCs w:val="20"/>
          <w:lang w:eastAsia="fr-FR"/>
        </w:rPr>
        <w:tab/>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class</w:t>
      </w:r>
      <w:r w:rsidRPr="006B0215">
        <w:rPr>
          <w:rFonts w:ascii="Courier New" w:eastAsia="Times New Roman" w:hAnsi="Courier New" w:cs="Courier New"/>
          <w:color w:val="000000"/>
          <w:sz w:val="20"/>
          <w:szCs w:val="20"/>
          <w:lang w:val="en-US" w:eastAsia="fr-FR"/>
        </w:rPr>
        <w:t xml:space="preserve"> ImageConverter</w:t>
      </w:r>
    </w:p>
    <w:p w:rsidR="00413859" w:rsidRPr="00413859" w:rsidRDefault="006B021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ros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NodeHandle nh_</w:t>
      </w:r>
      <w:r w:rsidRPr="006B0215">
        <w:rPr>
          <w:rFonts w:ascii="Courier New" w:eastAsia="Times New Roman" w:hAnsi="Courier New" w:cs="Courier New"/>
          <w:b/>
          <w:bCs/>
          <w:color w:val="000080"/>
          <w:sz w:val="20"/>
          <w:szCs w:val="20"/>
          <w:lang w:val="en-US" w:eastAsia="fr-FR"/>
        </w:rPr>
        <w:t>;</w:t>
      </w:r>
    </w:p>
    <w:p w:rsidR="006B0215" w:rsidRPr="00E50BB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color w:val="000000"/>
          <w:sz w:val="20"/>
          <w:szCs w:val="20"/>
          <w:lang w:val="en-US" w:eastAsia="fr-FR"/>
        </w:rPr>
        <w:t>image_transport</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ImageTransport it_</w:t>
      </w:r>
      <w:r w:rsidRPr="00E50BB5">
        <w:rPr>
          <w:rFonts w:ascii="Courier New" w:eastAsia="Times New Roman" w:hAnsi="Courier New" w:cs="Courier New"/>
          <w:b/>
          <w:bCs/>
          <w:color w:val="000080"/>
          <w:sz w:val="20"/>
          <w:szCs w:val="20"/>
          <w:lang w:val="en-US" w:eastAsia="fr-FR"/>
        </w:rPr>
        <w:t>;</w:t>
      </w:r>
    </w:p>
    <w:p w:rsidR="006B0215" w:rsidRPr="00E50BB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image_transport</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Subscriber image_sub_</w:t>
      </w:r>
      <w:r w:rsidRPr="00E50BB5">
        <w:rPr>
          <w:rFonts w:ascii="Courier New" w:eastAsia="Times New Roman" w:hAnsi="Courier New" w:cs="Courier New"/>
          <w:b/>
          <w:bCs/>
          <w:color w:val="000080"/>
          <w:sz w:val="20"/>
          <w:szCs w:val="20"/>
          <w:lang w:val="en-US" w:eastAsia="fr-FR"/>
        </w:rPr>
        <w:t>;</w:t>
      </w:r>
    </w:p>
    <w:p w:rsidR="006B0215" w:rsidRPr="00413859" w:rsidRDefault="006B0215" w:rsidP="00F27637">
      <w:pPr>
        <w:shd w:val="clear" w:color="auto" w:fill="FFFFFF"/>
        <w:tabs>
          <w:tab w:val="left" w:pos="7400"/>
        </w:tabs>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image_transport</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Publisher image_pub_</w:t>
      </w:r>
      <w:r w:rsidRPr="00E50BB5">
        <w:rPr>
          <w:rFonts w:ascii="Courier New" w:eastAsia="Times New Roman" w:hAnsi="Courier New" w:cs="Courier New"/>
          <w:b/>
          <w:bCs/>
          <w:color w:val="000080"/>
          <w:sz w:val="20"/>
          <w:szCs w:val="20"/>
          <w:lang w:val="en-US" w:eastAsia="fr-FR"/>
        </w:rPr>
        <w:t>;</w:t>
      </w:r>
      <w:r w:rsidR="00413859">
        <w:rPr>
          <w:rFonts w:ascii="Courier New" w:eastAsia="Times New Roman" w:hAnsi="Courier New" w:cs="Courier New"/>
          <w:b/>
          <w:bCs/>
          <w:color w:val="000080"/>
          <w:sz w:val="20"/>
          <w:szCs w:val="20"/>
          <w:lang w:val="en-US" w:eastAsia="fr-FR"/>
        </w:rPr>
        <w:tab/>
      </w:r>
    </w:p>
    <w:p w:rsidR="006B0215" w:rsidRDefault="006B021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00413859">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color w:val="000000"/>
          <w:sz w:val="20"/>
          <w:szCs w:val="20"/>
          <w:lang w:val="en-US" w:eastAsia="fr-FR"/>
        </w:rPr>
        <w:t>ros</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Publisher publ</w:t>
      </w:r>
      <w:r w:rsidRPr="00E50BB5">
        <w:rPr>
          <w:rFonts w:ascii="Courier New" w:eastAsia="Times New Roman" w:hAnsi="Courier New" w:cs="Courier New"/>
          <w:b/>
          <w:bCs/>
          <w:color w:val="000080"/>
          <w:sz w:val="20"/>
          <w:szCs w:val="20"/>
          <w:lang w:val="en-US" w:eastAsia="fr-FR"/>
        </w:rPr>
        <w:t>;</w:t>
      </w:r>
    </w:p>
    <w:p w:rsidR="001A1085" w:rsidRDefault="001A108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8000FF"/>
          <w:sz w:val="20"/>
          <w:szCs w:val="20"/>
          <w:lang w:val="en-US" w:eastAsia="fr-FR"/>
        </w:rPr>
        <w:t>public</w:t>
      </w:r>
      <w:r w:rsidRPr="00E50BB5">
        <w:rPr>
          <w:rFonts w:ascii="Courier New" w:eastAsia="Times New Roman" w:hAnsi="Courier New" w:cs="Courier New"/>
          <w:b/>
          <w:bCs/>
          <w:color w:val="000080"/>
          <w:sz w:val="20"/>
          <w:szCs w:val="20"/>
          <w:lang w:val="en-US" w:eastAsia="fr-FR"/>
        </w:rPr>
        <w:t>:</w:t>
      </w: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ImageConverter</w:t>
      </w:r>
      <w:r w:rsidRPr="00E50BB5">
        <w:rPr>
          <w:rFonts w:ascii="Courier New" w:eastAsia="Times New Roman" w:hAnsi="Courier New" w:cs="Courier New"/>
          <w:b/>
          <w:bCs/>
          <w:color w:val="000080"/>
          <w:sz w:val="20"/>
          <w:szCs w:val="20"/>
          <w:lang w:val="en-US" w:eastAsia="fr-FR"/>
        </w:rPr>
        <w:t>()</w:t>
      </w: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 it_</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nh_</w:t>
      </w:r>
      <w:r w:rsidRPr="00E50BB5">
        <w:rPr>
          <w:rFonts w:ascii="Courier New" w:eastAsia="Times New Roman" w:hAnsi="Courier New" w:cs="Courier New"/>
          <w:b/>
          <w:bCs/>
          <w:color w:val="000080"/>
          <w:sz w:val="20"/>
          <w:szCs w:val="20"/>
          <w:lang w:val="en-US" w:eastAsia="fr-FR"/>
        </w:rPr>
        <w:t>)</w:t>
      </w: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80"/>
          <w:sz w:val="20"/>
          <w:szCs w:val="20"/>
          <w:lang w:val="en-US" w:eastAsia="fr-FR"/>
        </w:rPr>
        <w:t>{</w:t>
      </w:r>
    </w:p>
    <w:p w:rsidR="00F27637" w:rsidRDefault="00F27637" w:rsidP="00F27637">
      <w:pPr>
        <w:ind w:left="708" w:firstLine="0"/>
        <w:jc w:val="left"/>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br w:type="page"/>
      </w:r>
    </w:p>
    <w:p w:rsidR="00413859" w:rsidRDefault="00413859"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F27637" w:rsidRDefault="001A1085" w:rsidP="00495DED">
      <w:pPr>
        <w:shd w:val="clear" w:color="auto" w:fill="FFFFFF"/>
        <w:spacing w:after="0" w:line="240" w:lineRule="auto"/>
        <w:ind w:firstLine="0"/>
      </w:pPr>
      <w:r>
        <w:rPr>
          <w:lang w:val="en-US"/>
        </w:rPr>
        <w:tab/>
      </w:r>
      <w:r w:rsidRPr="001A1085">
        <w:t xml:space="preserve">Ici, nous nous abonnons au topic  </w:t>
      </w:r>
      <w:r w:rsidRPr="001A1085">
        <w:rPr>
          <w:rFonts w:ascii="Courier New" w:eastAsia="Times New Roman" w:hAnsi="Courier New" w:cs="Courier New"/>
          <w:color w:val="000000"/>
          <w:sz w:val="20"/>
          <w:szCs w:val="20"/>
          <w:lang w:eastAsia="fr-FR"/>
        </w:rPr>
        <w:t>/bebob/image_raw</w:t>
      </w:r>
      <w:r w:rsidRPr="001A1085">
        <w:t xml:space="preserve"> </w:t>
      </w:r>
      <w:r>
        <w:t>qui correspond à l’image brute transmise par le Bebop II</w:t>
      </w:r>
      <w:r w:rsidR="00495DED">
        <w:t xml:space="preserve">. On annonce ensuite que le nœud publiera des messages sur </w:t>
      </w:r>
      <w:r w:rsidR="00495DED" w:rsidRPr="001A1085">
        <w:rPr>
          <w:rFonts w:ascii="Courier New" w:eastAsia="Times New Roman" w:hAnsi="Courier New" w:cs="Courier New"/>
          <w:color w:val="000000"/>
          <w:sz w:val="20"/>
          <w:szCs w:val="20"/>
          <w:lang w:eastAsia="fr-FR"/>
        </w:rPr>
        <w:t>/</w:t>
      </w:r>
      <w:r w:rsidR="00495DED">
        <w:rPr>
          <w:rFonts w:ascii="Courier New" w:eastAsia="Times New Roman" w:hAnsi="Courier New" w:cs="Courier New"/>
          <w:color w:val="000000"/>
          <w:sz w:val="20"/>
          <w:szCs w:val="20"/>
          <w:lang w:eastAsia="fr-FR"/>
        </w:rPr>
        <w:t xml:space="preserve">image_converter/output_video </w:t>
      </w:r>
      <w:r w:rsidR="00495DED">
        <w:t xml:space="preserve">de type </w:t>
      </w:r>
      <w:r w:rsidR="00495DED" w:rsidRPr="00495DED">
        <w:rPr>
          <w:rFonts w:ascii="Courier New" w:eastAsia="Times New Roman" w:hAnsi="Courier New" w:cs="Courier New"/>
          <w:color w:val="000000"/>
          <w:sz w:val="20"/>
          <w:szCs w:val="20"/>
          <w:lang w:eastAsia="fr-FR"/>
        </w:rPr>
        <w:t>image_transport</w:t>
      </w:r>
      <w:r w:rsidR="00495DED">
        <w:t xml:space="preserve"> et des messages sur </w:t>
      </w:r>
      <w:r w:rsidR="00495DED" w:rsidRPr="001A1085">
        <w:rPr>
          <w:rFonts w:ascii="Courier New" w:eastAsia="Times New Roman" w:hAnsi="Courier New" w:cs="Courier New"/>
          <w:color w:val="000000"/>
          <w:sz w:val="20"/>
          <w:szCs w:val="20"/>
          <w:lang w:eastAsia="fr-FR"/>
        </w:rPr>
        <w:t>/</w:t>
      </w:r>
      <w:r w:rsidR="00495DED">
        <w:rPr>
          <w:rFonts w:ascii="Courier New" w:eastAsia="Times New Roman" w:hAnsi="Courier New" w:cs="Courier New"/>
          <w:color w:val="000000"/>
          <w:sz w:val="20"/>
          <w:szCs w:val="20"/>
          <w:lang w:eastAsia="fr-FR"/>
        </w:rPr>
        <w:t>cible</w:t>
      </w:r>
      <w:r w:rsidR="00495DED">
        <w:t xml:space="preserve"> de type </w:t>
      </w:r>
      <w:r w:rsidR="00495DED" w:rsidRPr="00495DED">
        <w:rPr>
          <w:rFonts w:ascii="Courier New" w:eastAsia="Times New Roman" w:hAnsi="Courier New" w:cs="Courier New"/>
          <w:color w:val="000000"/>
          <w:sz w:val="20"/>
          <w:szCs w:val="20"/>
          <w:lang w:eastAsia="fr-FR"/>
        </w:rPr>
        <w:t>geometry_msgs</w:t>
      </w:r>
      <w:r w:rsidR="00495DED">
        <w:t xml:space="preserve">. </w:t>
      </w:r>
    </w:p>
    <w:p w:rsidR="00495DED" w:rsidRPr="00495DED" w:rsidRDefault="00495DED" w:rsidP="00495DED">
      <w:pPr>
        <w:shd w:val="clear" w:color="auto" w:fill="FFFFFF"/>
        <w:spacing w:after="0" w:line="240" w:lineRule="auto"/>
        <w:ind w:firstLine="0"/>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 Subscrive to input video feed and publish output video feed</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image_sub_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it_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subscribe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8080"/>
          <w:sz w:val="20"/>
          <w:szCs w:val="20"/>
          <w:lang w:val="en-US" w:eastAsia="fr-FR"/>
        </w:rPr>
        <w:t>"/bebop/image_raw"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E50BB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80"/>
          <w:sz w:val="20"/>
          <w:szCs w:val="20"/>
          <w:lang w:val="en-US" w:eastAsia="fr-FR"/>
        </w:rPr>
        <w:t>&amp;</w:t>
      </w:r>
      <w:r w:rsidRPr="00E50BB5">
        <w:rPr>
          <w:rFonts w:ascii="Courier New" w:eastAsia="Times New Roman" w:hAnsi="Courier New" w:cs="Courier New"/>
          <w:color w:val="000000"/>
          <w:sz w:val="20"/>
          <w:szCs w:val="20"/>
          <w:lang w:val="en-US" w:eastAsia="fr-FR"/>
        </w:rPr>
        <w:t>ImageConverter</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imageCb</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FF"/>
          <w:sz w:val="20"/>
          <w:szCs w:val="20"/>
          <w:lang w:val="en-US" w:eastAsia="fr-FR"/>
        </w:rPr>
        <w:t>this</w:t>
      </w:r>
      <w:r w:rsidRPr="00E50BB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image_pub_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it_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advertise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8080"/>
          <w:sz w:val="20"/>
          <w:szCs w:val="20"/>
          <w:lang w:val="en-US" w:eastAsia="fr-FR"/>
        </w:rPr>
        <w:t>"/image_converter/output_video"</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publ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nh_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advertise</w:t>
      </w:r>
      <w:r w:rsidRPr="006B0215">
        <w:rPr>
          <w:rFonts w:ascii="Courier New" w:eastAsia="Times New Roman" w:hAnsi="Courier New" w:cs="Courier New"/>
          <w:b/>
          <w:bCs/>
          <w:color w:val="000080"/>
          <w:sz w:val="20"/>
          <w:szCs w:val="20"/>
          <w:lang w:val="en-US" w:eastAsia="fr-FR"/>
        </w:rPr>
        <w:t>&lt;</w:t>
      </w:r>
      <w:r w:rsidRPr="006B0215">
        <w:rPr>
          <w:rFonts w:ascii="Courier New" w:eastAsia="Times New Roman" w:hAnsi="Courier New" w:cs="Courier New"/>
          <w:color w:val="000000"/>
          <w:sz w:val="20"/>
          <w:szCs w:val="20"/>
          <w:lang w:val="en-US" w:eastAsia="fr-FR"/>
        </w:rPr>
        <w:t>geometry_msgs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Point</w:t>
      </w:r>
      <w:r w:rsidRPr="006B0215">
        <w:rPr>
          <w:rFonts w:ascii="Courier New" w:eastAsia="Times New Roman" w:hAnsi="Courier New" w:cs="Courier New"/>
          <w:b/>
          <w:bCs/>
          <w:color w:val="000080"/>
          <w:sz w:val="20"/>
          <w:szCs w:val="20"/>
          <w:lang w:val="en-US" w:eastAsia="fr-FR"/>
        </w:rPr>
        <w:t>&gt;(</w:t>
      </w:r>
      <w:r w:rsidRPr="006B0215">
        <w:rPr>
          <w:rFonts w:ascii="Courier New" w:eastAsia="Times New Roman" w:hAnsi="Courier New" w:cs="Courier New"/>
          <w:color w:val="808080"/>
          <w:sz w:val="20"/>
          <w:szCs w:val="20"/>
          <w:lang w:val="en-US" w:eastAsia="fr-FR"/>
        </w:rPr>
        <w:t>"/cible"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1000</w:t>
      </w:r>
      <w:r w:rsidRPr="006B0215">
        <w:rPr>
          <w:rFonts w:ascii="Courier New" w:eastAsia="Times New Roman" w:hAnsi="Courier New" w:cs="Courier New"/>
          <w:b/>
          <w:bCs/>
          <w:color w:val="000080"/>
          <w:sz w:val="20"/>
          <w:szCs w:val="20"/>
          <w:lang w:val="en-US" w:eastAsia="fr-FR"/>
        </w:rPr>
        <w:t>);</w:t>
      </w:r>
    </w:p>
    <w:p w:rsidR="006B0215"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495DED" w:rsidRPr="00495DED" w:rsidRDefault="00495DED" w:rsidP="00495DED">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N</w:t>
      </w:r>
      <w:r w:rsidRPr="001A1085">
        <w:t>ous</w:t>
      </w:r>
      <w:r>
        <w:t xml:space="preserve"> définissons et nommons nos trois fenêtres qui dépendront de la bibliothèque openCV. </w:t>
      </w:r>
    </w:p>
    <w:p w:rsidR="00495DED" w:rsidRPr="00495DED" w:rsidRDefault="00495DED"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namedWindow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OPENCV_raw</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namedWindow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namedWindow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OPENCV_thresholded</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495DED" w:rsidRPr="00495DED" w:rsidRDefault="00495DED" w:rsidP="00495DED">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N</w:t>
      </w:r>
      <w:r w:rsidRPr="001A1085">
        <w:t>ous</w:t>
      </w:r>
      <w:r>
        <w:t xml:space="preserve"> détruisons nos trois fenêtres si l’on appelle </w:t>
      </w:r>
      <w:r w:rsidRPr="00495DED">
        <w:rPr>
          <w:rFonts w:ascii="Courier New" w:eastAsia="Times New Roman" w:hAnsi="Courier New" w:cs="Courier New"/>
          <w:b/>
          <w:bCs/>
          <w:color w:val="000080"/>
          <w:sz w:val="20"/>
          <w:szCs w:val="20"/>
          <w:lang w:eastAsia="fr-FR"/>
        </w:rPr>
        <w:t>~</w:t>
      </w:r>
      <w:r w:rsidRPr="00495DED">
        <w:rPr>
          <w:rFonts w:ascii="Courier New" w:eastAsia="Times New Roman" w:hAnsi="Courier New" w:cs="Courier New"/>
          <w:color w:val="000000"/>
          <w:sz w:val="20"/>
          <w:szCs w:val="20"/>
          <w:lang w:eastAsia="fr-FR"/>
        </w:rPr>
        <w:t>ImageConverter</w:t>
      </w:r>
      <w:r w:rsidRPr="00495DED">
        <w:rPr>
          <w:rFonts w:ascii="Courier New" w:eastAsia="Times New Roman" w:hAnsi="Courier New" w:cs="Courier New"/>
          <w:b/>
          <w:bCs/>
          <w:color w:val="000080"/>
          <w:sz w:val="20"/>
          <w:szCs w:val="20"/>
          <w:lang w:eastAsia="fr-FR"/>
        </w:rPr>
        <w:t>()</w:t>
      </w:r>
      <w:r>
        <w:t>dans le main du programme.</w:t>
      </w:r>
    </w:p>
    <w:p w:rsidR="00495DED" w:rsidRPr="00495DED" w:rsidRDefault="00495DED"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ImageConverter</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destroyWindow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OPENCV_raw</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destroyWindow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destroyWindow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OPENCV_thresholded</w:t>
      </w:r>
      <w:r w:rsidRPr="006B0215">
        <w:rPr>
          <w:rFonts w:ascii="Courier New" w:eastAsia="Times New Roman" w:hAnsi="Courier New" w:cs="Courier New"/>
          <w:b/>
          <w:bCs/>
          <w:color w:val="000080"/>
          <w:sz w:val="20"/>
          <w:szCs w:val="20"/>
          <w:lang w:val="en-US" w:eastAsia="fr-FR"/>
        </w:rPr>
        <w:t>);</w:t>
      </w:r>
    </w:p>
    <w:p w:rsidR="006B0215" w:rsidRPr="006B0215"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051093" w:rsidRPr="00495DED" w:rsidRDefault="00051093" w:rsidP="00051093">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On définit la fonction </w:t>
      </w:r>
      <w:r w:rsidRPr="00051093">
        <w:rPr>
          <w:rFonts w:ascii="Courier New" w:eastAsia="Times New Roman" w:hAnsi="Courier New" w:cs="Courier New"/>
          <w:color w:val="000000"/>
          <w:sz w:val="20"/>
          <w:szCs w:val="20"/>
          <w:lang w:eastAsia="fr-FR"/>
        </w:rPr>
        <w:t>imageCb</w:t>
      </w:r>
      <w:r>
        <w:t xml:space="preserve"> qui contient l’intégralité des fonctions permettant le traitement de l’image. </w:t>
      </w:r>
      <w:r w:rsidR="007140FB">
        <w:t xml:space="preserve">Elle reçoit en entrée la vidéo du drone qui est convertie pour être utilisée par la librairie d’OpenCV.  </w:t>
      </w:r>
    </w:p>
    <w:p w:rsidR="00051093" w:rsidRPr="00051093" w:rsidRDefault="00051093"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051093" w:rsidRPr="00051093" w:rsidRDefault="00051093"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51093">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8000FF"/>
          <w:sz w:val="20"/>
          <w:szCs w:val="20"/>
          <w:lang w:val="en-US" w:eastAsia="fr-FR"/>
        </w:rPr>
        <w:t>void</w:t>
      </w:r>
      <w:r w:rsidRPr="006B0215">
        <w:rPr>
          <w:rFonts w:ascii="Courier New" w:eastAsia="Times New Roman" w:hAnsi="Courier New" w:cs="Courier New"/>
          <w:color w:val="000000"/>
          <w:sz w:val="20"/>
          <w:szCs w:val="20"/>
          <w:lang w:val="en-US" w:eastAsia="fr-FR"/>
        </w:rPr>
        <w:t xml:space="preserve"> imageCb</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sensor_msgs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ImageConstPtr</w:t>
      </w:r>
      <w:r w:rsidRPr="006B0215">
        <w:rPr>
          <w:rFonts w:ascii="Courier New" w:eastAsia="Times New Roman" w:hAnsi="Courier New" w:cs="Courier New"/>
          <w:b/>
          <w:bCs/>
          <w:color w:val="000080"/>
          <w:sz w:val="20"/>
          <w:szCs w:val="20"/>
          <w:lang w:val="en-US" w:eastAsia="fr-FR"/>
        </w:rPr>
        <w:t>&amp;</w:t>
      </w:r>
      <w:r w:rsidRPr="006B0215">
        <w:rPr>
          <w:rFonts w:ascii="Courier New" w:eastAsia="Times New Roman" w:hAnsi="Courier New" w:cs="Courier New"/>
          <w:color w:val="000000"/>
          <w:sz w:val="20"/>
          <w:szCs w:val="20"/>
          <w:lang w:val="en-US" w:eastAsia="fr-FR"/>
        </w:rPr>
        <w:t xml:space="preserve"> msg</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cv_bridge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CvImagePtr cv_ptr</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FF"/>
          <w:sz w:val="20"/>
          <w:szCs w:val="20"/>
          <w:lang w:val="en-US" w:eastAsia="fr-FR"/>
        </w:rPr>
        <w:t>try</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cv_ptr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cv_bridge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toCvCopy</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msg</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sensor_msgs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image_encodings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BGR8</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FF"/>
          <w:sz w:val="20"/>
          <w:szCs w:val="20"/>
          <w:lang w:val="en-US" w:eastAsia="fr-FR"/>
        </w:rPr>
        <w:t>catch</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cv_bridge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Exception</w:t>
      </w:r>
      <w:r w:rsidRPr="006B0215">
        <w:rPr>
          <w:rFonts w:ascii="Courier New" w:eastAsia="Times New Roman" w:hAnsi="Courier New" w:cs="Courier New"/>
          <w:b/>
          <w:bCs/>
          <w:color w:val="000080"/>
          <w:sz w:val="20"/>
          <w:szCs w:val="20"/>
          <w:lang w:val="en-US" w:eastAsia="fr-FR"/>
        </w:rPr>
        <w:t>&amp;</w:t>
      </w:r>
      <w:r w:rsidRPr="006B0215">
        <w:rPr>
          <w:rFonts w:ascii="Courier New" w:eastAsia="Times New Roman" w:hAnsi="Courier New" w:cs="Courier New"/>
          <w:color w:val="000000"/>
          <w:sz w:val="20"/>
          <w:szCs w:val="20"/>
          <w:lang w:val="en-US" w:eastAsia="fr-FR"/>
        </w:rPr>
        <w:t xml:space="preserve"> e</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ROS_ERROR</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8080"/>
          <w:sz w:val="20"/>
          <w:szCs w:val="20"/>
          <w:lang w:val="en-US" w:eastAsia="fr-FR"/>
        </w:rPr>
        <w:t>"cv_bridge exception: %s"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what</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FF"/>
          <w:sz w:val="20"/>
          <w:szCs w:val="20"/>
          <w:lang w:val="en-US" w:eastAsia="fr-FR"/>
        </w:rPr>
        <w:t>return</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7140FB" w:rsidRPr="007140FB" w:rsidRDefault="007140FB" w:rsidP="007140FB">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On récupère dans une matrice d’OpenCV </w:t>
      </w:r>
      <w:r w:rsidRPr="007140FB">
        <w:rPr>
          <w:rFonts w:ascii="Courier New" w:eastAsia="Times New Roman" w:hAnsi="Courier New" w:cs="Courier New"/>
          <w:color w:val="000000"/>
          <w:sz w:val="20"/>
          <w:szCs w:val="20"/>
          <w:lang w:eastAsia="fr-FR"/>
        </w:rPr>
        <w:t>imgRGB</w:t>
      </w:r>
      <w:r>
        <w:t xml:space="preserve"> l’image </w:t>
      </w:r>
      <w:r w:rsidRPr="007140FB">
        <w:rPr>
          <w:rFonts w:ascii="Courier New" w:eastAsia="Times New Roman" w:hAnsi="Courier New" w:cs="Courier New"/>
          <w:color w:val="000000"/>
          <w:sz w:val="20"/>
          <w:szCs w:val="20"/>
          <w:lang w:eastAsia="fr-FR"/>
        </w:rPr>
        <w:t>cv_ptr</w:t>
      </w:r>
      <w:r>
        <w:t xml:space="preserve"> convertie par le module </w:t>
      </w:r>
      <w:r w:rsidRPr="007140FB">
        <w:rPr>
          <w:rFonts w:ascii="Courier New" w:eastAsia="Times New Roman" w:hAnsi="Courier New" w:cs="Courier New"/>
          <w:color w:val="000000"/>
          <w:sz w:val="20"/>
          <w:szCs w:val="20"/>
          <w:lang w:eastAsia="fr-FR"/>
        </w:rPr>
        <w:t>cv_bridge</w:t>
      </w:r>
      <w:r>
        <w:t xml:space="preserve"> afin de pouvoir effectuer les transformations nécessaires. On crée ensuite une matrice HSV qui nous permettra de récupérer la couleur de manière plus précise par la suite.</w:t>
      </w:r>
    </w:p>
    <w:p w:rsidR="006B0215" w:rsidRPr="007140FB" w:rsidRDefault="006B0215" w:rsidP="007140FB">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7140FB">
        <w:rPr>
          <w:rFonts w:ascii="Courier New" w:eastAsia="Times New Roman" w:hAnsi="Courier New" w:cs="Courier New"/>
          <w:color w:val="000000"/>
          <w:sz w:val="20"/>
          <w:szCs w:val="20"/>
          <w:lang w:eastAsia="fr-FR"/>
        </w:rPr>
        <w:t xml:space="preserve">    cv</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Mat imgRGB </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 cv_ptr</w:t>
      </w:r>
      <w:r w:rsidRPr="007140FB">
        <w:rPr>
          <w:rFonts w:ascii="Courier New" w:eastAsia="Times New Roman" w:hAnsi="Courier New" w:cs="Courier New"/>
          <w:b/>
          <w:bCs/>
          <w:color w:val="000080"/>
          <w:sz w:val="20"/>
          <w:szCs w:val="20"/>
          <w:lang w:eastAsia="fr-FR"/>
        </w:rPr>
        <w:t>-&gt;</w:t>
      </w:r>
      <w:r w:rsidRPr="007140FB">
        <w:rPr>
          <w:rFonts w:ascii="Courier New" w:eastAsia="Times New Roman" w:hAnsi="Courier New" w:cs="Courier New"/>
          <w:color w:val="000000"/>
          <w:sz w:val="20"/>
          <w:szCs w:val="20"/>
          <w:lang w:eastAsia="fr-FR"/>
        </w:rPr>
        <w:t>image</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 </w:t>
      </w:r>
    </w:p>
    <w:p w:rsidR="007140FB" w:rsidRPr="007140FB"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7140FB">
        <w:rPr>
          <w:rFonts w:ascii="Courier New" w:eastAsia="Times New Roman" w:hAnsi="Courier New" w:cs="Courier New"/>
          <w:color w:val="000000"/>
          <w:sz w:val="20"/>
          <w:szCs w:val="20"/>
          <w:lang w:eastAsia="fr-FR"/>
        </w:rPr>
        <w:t xml:space="preserve">    cv</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Mat imgHSV</w:t>
      </w:r>
      <w:r w:rsidRPr="007140FB">
        <w:rPr>
          <w:rFonts w:ascii="Courier New" w:eastAsia="Times New Roman" w:hAnsi="Courier New" w:cs="Courier New"/>
          <w:b/>
          <w:bCs/>
          <w:color w:val="000080"/>
          <w:sz w:val="20"/>
          <w:szCs w:val="20"/>
          <w:lang w:eastAsia="fr-FR"/>
        </w:rPr>
        <w:t>;</w:t>
      </w:r>
    </w:p>
    <w:p w:rsidR="007140FB" w:rsidRPr="006B0215" w:rsidRDefault="006B0215" w:rsidP="007140FB">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7140FB">
        <w:rPr>
          <w:rFonts w:ascii="Courier New" w:eastAsia="Times New Roman" w:hAnsi="Courier New" w:cs="Courier New"/>
          <w:color w:val="000000"/>
          <w:sz w:val="20"/>
          <w:szCs w:val="20"/>
          <w:lang w:val="en-US" w:eastAsia="fr-FR"/>
        </w:rPr>
        <w:t xml:space="preserve">    </w:t>
      </w:r>
      <w:r w:rsidR="007140FB" w:rsidRPr="006B0215">
        <w:rPr>
          <w:rFonts w:ascii="Courier New" w:eastAsia="Times New Roman" w:hAnsi="Courier New" w:cs="Courier New"/>
          <w:color w:val="000000"/>
          <w:sz w:val="20"/>
          <w:szCs w:val="20"/>
          <w:lang w:val="en-US" w:eastAsia="fr-FR"/>
        </w:rPr>
        <w:t>cv</w:t>
      </w:r>
      <w:r w:rsidR="007140FB" w:rsidRPr="006B0215">
        <w:rPr>
          <w:rFonts w:ascii="Courier New" w:eastAsia="Times New Roman" w:hAnsi="Courier New" w:cs="Courier New"/>
          <w:b/>
          <w:bCs/>
          <w:color w:val="000080"/>
          <w:sz w:val="20"/>
          <w:szCs w:val="20"/>
          <w:lang w:val="en-US" w:eastAsia="fr-FR"/>
        </w:rPr>
        <w:t>::</w:t>
      </w:r>
      <w:r w:rsidR="007140FB" w:rsidRPr="006B0215">
        <w:rPr>
          <w:rFonts w:ascii="Courier New" w:eastAsia="Times New Roman" w:hAnsi="Courier New" w:cs="Courier New"/>
          <w:color w:val="000000"/>
          <w:sz w:val="20"/>
          <w:szCs w:val="20"/>
          <w:lang w:val="en-US" w:eastAsia="fr-FR"/>
        </w:rPr>
        <w:t>cvtColor</w:t>
      </w:r>
      <w:r w:rsidR="007140FB" w:rsidRPr="006B0215">
        <w:rPr>
          <w:rFonts w:ascii="Courier New" w:eastAsia="Times New Roman" w:hAnsi="Courier New" w:cs="Courier New"/>
          <w:b/>
          <w:bCs/>
          <w:color w:val="000080"/>
          <w:sz w:val="20"/>
          <w:szCs w:val="20"/>
          <w:lang w:val="en-US" w:eastAsia="fr-FR"/>
        </w:rPr>
        <w:t>(</w:t>
      </w:r>
      <w:r w:rsidR="007140FB" w:rsidRPr="006B0215">
        <w:rPr>
          <w:rFonts w:ascii="Courier New" w:eastAsia="Times New Roman" w:hAnsi="Courier New" w:cs="Courier New"/>
          <w:color w:val="000000"/>
          <w:sz w:val="20"/>
          <w:szCs w:val="20"/>
          <w:lang w:val="en-US" w:eastAsia="fr-FR"/>
        </w:rPr>
        <w:t>imgRGB</w:t>
      </w:r>
      <w:r w:rsidR="007140FB" w:rsidRPr="006B0215">
        <w:rPr>
          <w:rFonts w:ascii="Courier New" w:eastAsia="Times New Roman" w:hAnsi="Courier New" w:cs="Courier New"/>
          <w:b/>
          <w:bCs/>
          <w:color w:val="000080"/>
          <w:sz w:val="20"/>
          <w:szCs w:val="20"/>
          <w:lang w:val="en-US" w:eastAsia="fr-FR"/>
        </w:rPr>
        <w:t>,</w:t>
      </w:r>
      <w:r w:rsidR="007140FB" w:rsidRPr="006B0215">
        <w:rPr>
          <w:rFonts w:ascii="Courier New" w:eastAsia="Times New Roman" w:hAnsi="Courier New" w:cs="Courier New"/>
          <w:color w:val="000000"/>
          <w:sz w:val="20"/>
          <w:szCs w:val="20"/>
          <w:lang w:val="en-US" w:eastAsia="fr-FR"/>
        </w:rPr>
        <w:t xml:space="preserve"> imgHSV</w:t>
      </w:r>
      <w:r w:rsidR="007140FB" w:rsidRPr="006B0215">
        <w:rPr>
          <w:rFonts w:ascii="Courier New" w:eastAsia="Times New Roman" w:hAnsi="Courier New" w:cs="Courier New"/>
          <w:b/>
          <w:bCs/>
          <w:color w:val="000080"/>
          <w:sz w:val="20"/>
          <w:szCs w:val="20"/>
          <w:lang w:val="en-US" w:eastAsia="fr-FR"/>
        </w:rPr>
        <w:t>,</w:t>
      </w:r>
      <w:r w:rsidR="007140FB" w:rsidRPr="006B0215">
        <w:rPr>
          <w:rFonts w:ascii="Courier New" w:eastAsia="Times New Roman" w:hAnsi="Courier New" w:cs="Courier New"/>
          <w:color w:val="000000"/>
          <w:sz w:val="20"/>
          <w:szCs w:val="20"/>
          <w:lang w:val="en-US" w:eastAsia="fr-FR"/>
        </w:rPr>
        <w:t xml:space="preserve"> cv</w:t>
      </w:r>
      <w:r w:rsidR="007140FB" w:rsidRPr="006B0215">
        <w:rPr>
          <w:rFonts w:ascii="Courier New" w:eastAsia="Times New Roman" w:hAnsi="Courier New" w:cs="Courier New"/>
          <w:b/>
          <w:bCs/>
          <w:color w:val="000080"/>
          <w:sz w:val="20"/>
          <w:szCs w:val="20"/>
          <w:lang w:val="en-US" w:eastAsia="fr-FR"/>
        </w:rPr>
        <w:t>::</w:t>
      </w:r>
      <w:r w:rsidR="007140FB" w:rsidRPr="006B0215">
        <w:rPr>
          <w:rFonts w:ascii="Courier New" w:eastAsia="Times New Roman" w:hAnsi="Courier New" w:cs="Courier New"/>
          <w:color w:val="000000"/>
          <w:sz w:val="20"/>
          <w:szCs w:val="20"/>
          <w:lang w:val="en-US" w:eastAsia="fr-FR"/>
        </w:rPr>
        <w:t>COLOR_BGR2HSV</w:t>
      </w:r>
      <w:r w:rsidR="007140FB" w:rsidRPr="006B0215">
        <w:rPr>
          <w:rFonts w:ascii="Courier New" w:eastAsia="Times New Roman" w:hAnsi="Courier New" w:cs="Courier New"/>
          <w:b/>
          <w:bCs/>
          <w:color w:val="000080"/>
          <w:sz w:val="20"/>
          <w:szCs w:val="20"/>
          <w:lang w:val="en-US" w:eastAsia="fr-FR"/>
        </w:rPr>
        <w:t>);</w:t>
      </w:r>
    </w:p>
    <w:p w:rsidR="007140FB" w:rsidRDefault="007140FB">
      <w:pPr>
        <w:ind w:firstLine="0"/>
        <w:jc w:val="left"/>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br w:type="page"/>
      </w:r>
    </w:p>
    <w:p w:rsidR="006B0215" w:rsidRPr="007140FB"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7140FB" w:rsidRDefault="007140FB" w:rsidP="007140FB">
      <w:pPr>
        <w:shd w:val="clear" w:color="auto" w:fill="FFFFFF"/>
        <w:spacing w:after="0" w:line="240" w:lineRule="auto"/>
        <w:ind w:firstLine="708"/>
      </w:pPr>
      <w:r>
        <w:t xml:space="preserve">On crée ensuite la matrice qui contiendra l’image binarisée </w:t>
      </w:r>
      <w:r w:rsidRPr="007140FB">
        <w:rPr>
          <w:rFonts w:ascii="Courier New" w:eastAsia="Times New Roman" w:hAnsi="Courier New" w:cs="Courier New"/>
          <w:color w:val="000000"/>
          <w:sz w:val="20"/>
          <w:szCs w:val="20"/>
          <w:lang w:eastAsia="fr-FR"/>
        </w:rPr>
        <w:t>imgThresholded</w:t>
      </w:r>
      <w:r>
        <w:t xml:space="preserve"> et définissons les valeurs de Hue, Saturation et Value nous permettant de récupérer ici une couleur orange. </w:t>
      </w:r>
    </w:p>
    <w:p w:rsidR="007140FB" w:rsidRDefault="007140FB"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7140FB"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Mat imgThresholded</w:t>
      </w:r>
      <w:r w:rsidRPr="006B0215">
        <w:rPr>
          <w:rFonts w:ascii="Courier New" w:eastAsia="Times New Roman" w:hAnsi="Courier New" w:cs="Courier New"/>
          <w:b/>
          <w:bCs/>
          <w:color w:val="000080"/>
          <w:sz w:val="20"/>
          <w:szCs w:val="20"/>
          <w:lang w:val="en-US" w:eastAsia="fr-FR"/>
        </w:rPr>
        <w:t>;</w:t>
      </w:r>
    </w:p>
    <w:p w:rsidR="007140FB" w:rsidRPr="007140FB" w:rsidRDefault="007140FB"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7140FB">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iLowH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0</w:t>
      </w:r>
      <w:r w:rsidRPr="006B0215">
        <w:rPr>
          <w:rFonts w:ascii="Courier New" w:eastAsia="Times New Roman" w:hAnsi="Courier New" w:cs="Courier New"/>
          <w:b/>
          <w:bCs/>
          <w:color w:val="000080"/>
          <w:sz w:val="20"/>
          <w:szCs w:val="20"/>
          <w:lang w:val="en-US" w:eastAsia="fr-FR"/>
        </w:rPr>
        <w:t>;</w:t>
      </w:r>
    </w:p>
    <w:p w:rsidR="006B0215" w:rsidRDefault="006B0215" w:rsidP="007140FB">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iHighH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30</w:t>
      </w:r>
      <w:r w:rsidRPr="006B0215">
        <w:rPr>
          <w:rFonts w:ascii="Courier New" w:eastAsia="Times New Roman" w:hAnsi="Courier New" w:cs="Courier New"/>
          <w:b/>
          <w:bCs/>
          <w:color w:val="000080"/>
          <w:sz w:val="20"/>
          <w:szCs w:val="20"/>
          <w:lang w:val="en-US" w:eastAsia="fr-FR"/>
        </w:rPr>
        <w:t>;</w:t>
      </w:r>
    </w:p>
    <w:p w:rsidR="007140FB" w:rsidRPr="006B0215"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iLowS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120</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iHighS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235</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iLowV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120</w:t>
      </w:r>
      <w:r w:rsidRPr="006B0215">
        <w:rPr>
          <w:rFonts w:ascii="Courier New" w:eastAsia="Times New Roman" w:hAnsi="Courier New" w:cs="Courier New"/>
          <w:b/>
          <w:bCs/>
          <w:color w:val="000080"/>
          <w:sz w:val="20"/>
          <w:szCs w:val="20"/>
          <w:lang w:val="en-US"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iHighV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255</w:t>
      </w:r>
      <w:r w:rsidRPr="006B0215">
        <w:rPr>
          <w:rFonts w:ascii="Courier New" w:eastAsia="Times New Roman" w:hAnsi="Courier New" w:cs="Courier New"/>
          <w:b/>
          <w:bCs/>
          <w:color w:val="000080"/>
          <w:sz w:val="20"/>
          <w:szCs w:val="20"/>
          <w:lang w:val="en-US" w:eastAsia="fr-FR"/>
        </w:rPr>
        <w:t>;</w:t>
      </w:r>
    </w:p>
    <w:p w:rsidR="007140FB"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
    <w:p w:rsidR="007140FB" w:rsidRPr="007140FB" w:rsidRDefault="007140FB" w:rsidP="007140FB">
      <w:pPr>
        <w:shd w:val="clear" w:color="auto" w:fill="FFFFFF"/>
        <w:spacing w:after="0" w:line="240" w:lineRule="auto"/>
        <w:ind w:firstLine="708"/>
      </w:pPr>
      <w:r>
        <w:t xml:space="preserve">Une fois ces valeurs définis, il nous reste plus qu’à définir ce que la matrice </w:t>
      </w:r>
      <w:r w:rsidRPr="007140FB">
        <w:rPr>
          <w:rFonts w:ascii="Courier New" w:eastAsia="Times New Roman" w:hAnsi="Courier New" w:cs="Courier New"/>
          <w:color w:val="000000"/>
          <w:sz w:val="20"/>
          <w:szCs w:val="20"/>
          <w:lang w:eastAsia="fr-FR"/>
        </w:rPr>
        <w:t>imgThresholded</w:t>
      </w:r>
      <w:r>
        <w:t xml:space="preserve"> devra contenir grâce à la fonction </w:t>
      </w:r>
      <w:r w:rsidRPr="007140FB">
        <w:rPr>
          <w:rFonts w:ascii="Courier New" w:eastAsia="Times New Roman" w:hAnsi="Courier New" w:cs="Courier New"/>
          <w:color w:val="000000"/>
          <w:sz w:val="20"/>
          <w:szCs w:val="20"/>
          <w:lang w:eastAsia="fr-FR"/>
        </w:rPr>
        <w:t>inRange</w:t>
      </w:r>
      <w:r>
        <w:t xml:space="preserve">. </w:t>
      </w:r>
    </w:p>
    <w:p w:rsidR="007140FB" w:rsidRPr="007140FB"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7140FB" w:rsidRPr="007140FB"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7140FB">
        <w:rPr>
          <w:rFonts w:ascii="Courier New" w:eastAsia="Times New Roman" w:hAnsi="Courier New" w:cs="Courier New"/>
          <w:color w:val="008000"/>
          <w:sz w:val="20"/>
          <w:szCs w:val="20"/>
          <w:lang w:eastAsia="fr-FR"/>
        </w:rPr>
        <w:t xml:space="preserve">    // Perform binarisation</w:t>
      </w:r>
    </w:p>
    <w:p w:rsidR="007140FB" w:rsidRPr="006B0215"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7140FB">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inRange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imgHSV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Scalar</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iLowH</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iLowS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iLowV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Scalar</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iHighH</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iHighS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iHighV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D935CC" w:rsidRDefault="00D935CC" w:rsidP="00D935CC">
      <w:pPr>
        <w:shd w:val="clear" w:color="auto" w:fill="FFFFFF"/>
        <w:spacing w:after="0" w:line="240" w:lineRule="auto"/>
        <w:ind w:firstLine="708"/>
        <w:rPr>
          <w:rFonts w:ascii="Courier New" w:eastAsia="Times New Roman" w:hAnsi="Courier New" w:cs="Courier New"/>
          <w:color w:val="000000"/>
          <w:sz w:val="20"/>
          <w:szCs w:val="20"/>
          <w:lang w:eastAsia="fr-FR"/>
        </w:rPr>
      </w:pPr>
      <w:r>
        <w:t>La manipulation suivante nous permet en premier lieu de supprimer les petits objets de couleur orange pouvant survenir sur l’image et ensuite de remplir les trous de petites tailles compris dans des gros amas de pixels. Il s’agit en quelque sorte d’un effet de « blur » affinant la précision de notre tracking.</w:t>
      </w:r>
    </w:p>
    <w:p w:rsidR="00D935CC" w:rsidRPr="00D935CC" w:rsidRDefault="00D935CC" w:rsidP="00D935CC">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D935C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//morphological opening (remove small objects from the foreground)</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erode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dilate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8000"/>
          <w:sz w:val="20"/>
          <w:szCs w:val="20"/>
          <w:lang w:val="en-US" w:eastAsia="fr-FR"/>
        </w:rPr>
        <w:t>//morphological closing (fill small holes in the foreground)</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dilate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erode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D935CC" w:rsidRPr="007140FB" w:rsidRDefault="00D935CC" w:rsidP="00D935CC">
      <w:pPr>
        <w:shd w:val="clear" w:color="auto" w:fill="FFFFFF"/>
        <w:spacing w:after="0" w:line="240" w:lineRule="auto"/>
        <w:ind w:firstLine="708"/>
      </w:pPr>
      <w:r>
        <w:t xml:space="preserve">La binarisation effectuée,  il ne nous reste plus qu’à calculer la position du barycentre, le nombre de pixels blanc présent dans la matrice, et à dessiner un réticule à cette position sur la matrice </w:t>
      </w:r>
      <w:r w:rsidRPr="006B0215">
        <w:rPr>
          <w:rFonts w:ascii="Courier New" w:eastAsia="Times New Roman" w:hAnsi="Courier New" w:cs="Courier New"/>
          <w:color w:val="000000"/>
          <w:sz w:val="20"/>
          <w:szCs w:val="20"/>
          <w:lang w:eastAsia="fr-FR"/>
        </w:rPr>
        <w:t>imgRGB</w:t>
      </w:r>
      <w:r>
        <w:t xml:space="preserve">. Pour les deux premières étapes, la fonction </w:t>
      </w:r>
      <w:r w:rsidRPr="00D935CC">
        <w:rPr>
          <w:rFonts w:ascii="Courier New" w:eastAsia="Times New Roman" w:hAnsi="Courier New" w:cs="Courier New"/>
          <w:color w:val="000000"/>
          <w:sz w:val="20"/>
          <w:szCs w:val="20"/>
          <w:lang w:eastAsia="fr-FR"/>
        </w:rPr>
        <w:t>Moments</w:t>
      </w:r>
      <w:r>
        <w:t xml:space="preserve"> d’OpenCV nous permet de le faire très simplement. </w:t>
      </w:r>
    </w:p>
    <w:p w:rsidR="00D935CC" w:rsidRPr="00D935CC" w:rsidRDefault="00D935CC" w:rsidP="00D935CC">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D935CC" w:rsidRPr="00D935CC" w:rsidRDefault="00D935C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D935C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//Barycentre calculation</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Moments moment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moments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FF"/>
          <w:sz w:val="20"/>
          <w:szCs w:val="20"/>
          <w:lang w:val="en-US" w:eastAsia="fr-FR"/>
        </w:rPr>
        <w:t>true</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float</w:t>
      </w:r>
      <w:r w:rsidRPr="006B0215">
        <w:rPr>
          <w:rFonts w:ascii="Courier New" w:eastAsia="Times New Roman" w:hAnsi="Courier New" w:cs="Courier New"/>
          <w:color w:val="000000"/>
          <w:sz w:val="20"/>
          <w:szCs w:val="20"/>
          <w:lang w:val="en-US" w:eastAsia="fr-FR"/>
        </w:rPr>
        <w:t xml:space="preserve"> surface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moment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m00</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float</w:t>
      </w:r>
      <w:r w:rsidRPr="006B0215">
        <w:rPr>
          <w:rFonts w:ascii="Courier New" w:eastAsia="Times New Roman" w:hAnsi="Courier New" w:cs="Courier New"/>
          <w:color w:val="000000"/>
          <w:sz w:val="20"/>
          <w:szCs w:val="20"/>
          <w:lang w:val="en-US" w:eastAsia="fr-FR"/>
        </w:rPr>
        <w:t xml:space="preserve"> x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moment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m10</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surface</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float</w:t>
      </w:r>
      <w:r w:rsidRPr="006B0215">
        <w:rPr>
          <w:rFonts w:ascii="Courier New" w:eastAsia="Times New Roman" w:hAnsi="Courier New" w:cs="Courier New"/>
          <w:color w:val="000000"/>
          <w:sz w:val="20"/>
          <w:szCs w:val="20"/>
          <w:lang w:val="en-US" w:eastAsia="fr-FR"/>
        </w:rPr>
        <w:t xml:space="preserve"> y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moment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m01</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surface</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eastAsia="fr-FR"/>
        </w:rPr>
        <w:t>cv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Point point</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x</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y</w:t>
      </w:r>
      <w:r w:rsidRPr="006B0215">
        <w:rPr>
          <w:rFonts w:ascii="Courier New" w:eastAsia="Times New Roman" w:hAnsi="Courier New" w:cs="Courier New"/>
          <w:b/>
          <w:bCs/>
          <w:color w:val="000080"/>
          <w:sz w:val="20"/>
          <w:szCs w:val="20"/>
          <w:lang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eastAsia="fr-FR"/>
        </w:rPr>
        <w:t xml:space="preserve">    cv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circle</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imgRGB</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point</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15</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cv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Scalar</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FF8000"/>
          <w:sz w:val="20"/>
          <w:szCs w:val="20"/>
          <w:lang w:eastAsia="fr-FR"/>
        </w:rPr>
        <w:t>255</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255</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255</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w:t>
      </w:r>
      <w:r w:rsidRPr="006B0215">
        <w:rPr>
          <w:rFonts w:ascii="Courier New" w:eastAsia="Times New Roman" w:hAnsi="Courier New" w:cs="Courier New"/>
          <w:b/>
          <w:bCs/>
          <w:color w:val="000080"/>
          <w:sz w:val="20"/>
          <w:szCs w:val="20"/>
          <w:lang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eastAsia="fr-FR"/>
        </w:rPr>
        <w:t xml:space="preserve">    cv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circle</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imgRGB</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point</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1</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cv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Scalar</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FF8000"/>
          <w:sz w:val="20"/>
          <w:szCs w:val="20"/>
          <w:lang w:eastAsia="fr-FR"/>
        </w:rPr>
        <w:t>0</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0</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255</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w:t>
      </w:r>
      <w:r w:rsidRPr="006B0215">
        <w:rPr>
          <w:rFonts w:ascii="Courier New" w:eastAsia="Times New Roman" w:hAnsi="Courier New" w:cs="Courier New"/>
          <w:b/>
          <w:bCs/>
          <w:color w:val="000080"/>
          <w:sz w:val="20"/>
          <w:szCs w:val="20"/>
          <w:lang w:eastAsia="fr-FR"/>
        </w:rPr>
        <w:t>);</w:t>
      </w:r>
    </w:p>
    <w:p w:rsidR="00D935CC" w:rsidRDefault="00D935CC">
      <w:pPr>
        <w:ind w:firstLine="0"/>
        <w:jc w:val="left"/>
        <w:rPr>
          <w:rFonts w:ascii="Courier New" w:eastAsia="Times New Roman" w:hAnsi="Courier New" w:cs="Courier New"/>
          <w:color w:val="000000"/>
          <w:sz w:val="20"/>
          <w:szCs w:val="20"/>
          <w:lang w:eastAsia="fr-FR"/>
        </w:rPr>
      </w:pPr>
      <w:r>
        <w:rPr>
          <w:rFonts w:ascii="Courier New" w:eastAsia="Times New Roman" w:hAnsi="Courier New" w:cs="Courier New"/>
          <w:color w:val="000000"/>
          <w:sz w:val="20"/>
          <w:szCs w:val="20"/>
          <w:lang w:eastAsia="fr-FR"/>
        </w:rPr>
        <w:br w:type="page"/>
      </w:r>
    </w:p>
    <w:p w:rsidR="00D935CC" w:rsidRDefault="00D935CC" w:rsidP="00D935CC">
      <w:pPr>
        <w:shd w:val="clear" w:color="auto" w:fill="FFFFFF"/>
        <w:spacing w:after="0" w:line="240" w:lineRule="auto"/>
        <w:ind w:firstLine="708"/>
        <w:jc w:val="left"/>
      </w:pPr>
      <w:r>
        <w:lastRenderedPageBreak/>
        <w:t xml:space="preserve">Ensuite, nous affichons les trois fenêtres contenant les matrices </w:t>
      </w:r>
      <w:r w:rsidRPr="00D935CC">
        <w:rPr>
          <w:rFonts w:ascii="Courier New" w:eastAsia="Times New Roman" w:hAnsi="Courier New" w:cs="Courier New"/>
          <w:color w:val="000000"/>
          <w:sz w:val="20"/>
          <w:szCs w:val="20"/>
          <w:lang w:eastAsia="fr-FR"/>
        </w:rPr>
        <w:t>imgRGB</w:t>
      </w:r>
      <w:r>
        <w:t xml:space="preserve">, </w:t>
      </w:r>
      <w:r w:rsidRPr="00D935CC">
        <w:rPr>
          <w:rFonts w:ascii="Courier New" w:eastAsia="Times New Roman" w:hAnsi="Courier New" w:cs="Courier New"/>
          <w:color w:val="000000"/>
          <w:sz w:val="20"/>
          <w:szCs w:val="20"/>
          <w:lang w:eastAsia="fr-FR"/>
        </w:rPr>
        <w:t>imgHSV</w:t>
      </w:r>
      <w:r>
        <w:t xml:space="preserve"> et </w:t>
      </w:r>
      <w:r w:rsidRPr="00D935CC">
        <w:rPr>
          <w:rFonts w:ascii="Courier New" w:eastAsia="Times New Roman" w:hAnsi="Courier New" w:cs="Courier New"/>
          <w:color w:val="000000"/>
          <w:sz w:val="20"/>
          <w:szCs w:val="20"/>
          <w:lang w:eastAsia="fr-FR"/>
        </w:rPr>
        <w:t>imgThresholded</w:t>
      </w:r>
      <w:r>
        <w:t>.</w:t>
      </w:r>
    </w:p>
    <w:p w:rsidR="00D935CC" w:rsidRPr="006B0215" w:rsidRDefault="00D935CC" w:rsidP="00D935CC">
      <w:pPr>
        <w:shd w:val="clear" w:color="auto" w:fill="FFFFFF"/>
        <w:spacing w:after="0" w:line="240" w:lineRule="auto"/>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 Update GUI Window</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imshow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OPENCV_raw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imgRGB</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imshow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imgHSV</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imshow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waitKey</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3</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8000"/>
          <w:sz w:val="20"/>
          <w:szCs w:val="20"/>
          <w:lang w:val="en-US" w:eastAsia="fr-FR"/>
        </w:rPr>
        <w:t>// Output modified video stream</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image_pub_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publish</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cv_ptr</w:t>
      </w:r>
      <w:r w:rsidRPr="006B0215">
        <w:rPr>
          <w:rFonts w:ascii="Courier New" w:eastAsia="Times New Roman" w:hAnsi="Courier New" w:cs="Courier New"/>
          <w:b/>
          <w:bCs/>
          <w:color w:val="000080"/>
          <w:sz w:val="20"/>
          <w:szCs w:val="20"/>
          <w:lang w:val="en-US" w:eastAsia="fr-FR"/>
        </w:rPr>
        <w:t>-&gt;</w:t>
      </w:r>
      <w:r w:rsidRPr="006B0215">
        <w:rPr>
          <w:rFonts w:ascii="Courier New" w:eastAsia="Times New Roman" w:hAnsi="Courier New" w:cs="Courier New"/>
          <w:color w:val="000000"/>
          <w:sz w:val="20"/>
          <w:szCs w:val="20"/>
          <w:lang w:val="en-US" w:eastAsia="fr-FR"/>
        </w:rPr>
        <w:t>toImageMsg</w:t>
      </w:r>
      <w:r w:rsidRPr="006B0215">
        <w:rPr>
          <w:rFonts w:ascii="Courier New" w:eastAsia="Times New Roman" w:hAnsi="Courier New" w:cs="Courier New"/>
          <w:b/>
          <w:bCs/>
          <w:color w:val="000080"/>
          <w:sz w:val="20"/>
          <w:szCs w:val="20"/>
          <w:lang w:val="en-US" w:eastAsia="fr-FR"/>
        </w:rPr>
        <w:t>());</w:t>
      </w:r>
    </w:p>
    <w:p w:rsidR="00D935CC" w:rsidRDefault="00D935CC"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D935CC" w:rsidRDefault="00D935CC" w:rsidP="00B61F96">
      <w:pPr>
        <w:shd w:val="clear" w:color="auto" w:fill="FFFFFF"/>
        <w:spacing w:after="0" w:line="240" w:lineRule="auto"/>
        <w:ind w:firstLine="708"/>
      </w:pPr>
      <w:r>
        <w:t xml:space="preserve">La dernière étape consiste à émettre </w:t>
      </w:r>
      <w:r w:rsidR="00B61F96">
        <w:t xml:space="preserve">notre message </w:t>
      </w:r>
      <w:r w:rsidR="00B61F96" w:rsidRPr="006B0215">
        <w:rPr>
          <w:rFonts w:ascii="Courier New" w:eastAsia="Times New Roman" w:hAnsi="Courier New" w:cs="Courier New"/>
          <w:color w:val="000000"/>
          <w:sz w:val="20"/>
          <w:szCs w:val="20"/>
          <w:lang w:eastAsia="fr-FR"/>
        </w:rPr>
        <w:t>publ</w:t>
      </w:r>
      <w:r w:rsidR="00B61F96">
        <w:t xml:space="preserve"> dans notre topic </w:t>
      </w:r>
      <w:r w:rsidR="00B61F96" w:rsidRPr="001A1085">
        <w:rPr>
          <w:rFonts w:ascii="Courier New" w:eastAsia="Times New Roman" w:hAnsi="Courier New" w:cs="Courier New"/>
          <w:color w:val="000000"/>
          <w:sz w:val="20"/>
          <w:szCs w:val="20"/>
          <w:lang w:eastAsia="fr-FR"/>
        </w:rPr>
        <w:t>/</w:t>
      </w:r>
      <w:r w:rsidR="00B61F96">
        <w:rPr>
          <w:rFonts w:ascii="Courier New" w:eastAsia="Times New Roman" w:hAnsi="Courier New" w:cs="Courier New"/>
          <w:color w:val="000000"/>
          <w:sz w:val="20"/>
          <w:szCs w:val="20"/>
          <w:lang w:eastAsia="fr-FR"/>
        </w:rPr>
        <w:t>cible</w:t>
      </w:r>
      <w:r w:rsidR="00B61F96">
        <w:t xml:space="preserve">. Nous définissons nous trois valeurs à émettre sur les trois composantes </w:t>
      </w:r>
      <w:r w:rsidR="00B61F96" w:rsidRPr="00B61F96">
        <w:rPr>
          <w:rFonts w:ascii="Courier New" w:eastAsia="Times New Roman" w:hAnsi="Courier New" w:cs="Courier New"/>
          <w:color w:val="000000"/>
          <w:sz w:val="20"/>
          <w:szCs w:val="20"/>
          <w:lang w:eastAsia="fr-FR"/>
        </w:rPr>
        <w:t>x</w:t>
      </w:r>
      <w:r w:rsidR="00B61F96">
        <w:t xml:space="preserve">, </w:t>
      </w:r>
      <w:r w:rsidR="00B61F96">
        <w:rPr>
          <w:rFonts w:ascii="Courier New" w:eastAsia="Times New Roman" w:hAnsi="Courier New" w:cs="Courier New"/>
          <w:color w:val="000000"/>
          <w:sz w:val="20"/>
          <w:szCs w:val="20"/>
          <w:lang w:eastAsia="fr-FR"/>
        </w:rPr>
        <w:t>y</w:t>
      </w:r>
      <w:r w:rsidR="00B61F96">
        <w:t xml:space="preserve"> et </w:t>
      </w:r>
      <w:r w:rsidR="00B61F96">
        <w:rPr>
          <w:rFonts w:ascii="Courier New" w:eastAsia="Times New Roman" w:hAnsi="Courier New" w:cs="Courier New"/>
          <w:color w:val="000000"/>
          <w:sz w:val="20"/>
          <w:szCs w:val="20"/>
          <w:lang w:eastAsia="fr-FR"/>
        </w:rPr>
        <w:t>z</w:t>
      </w:r>
      <w:r w:rsidR="00B61F96">
        <w:t xml:space="preserve"> du type de message </w:t>
      </w:r>
      <w:r w:rsidR="00B61F96" w:rsidRPr="00B61F96">
        <w:rPr>
          <w:rFonts w:ascii="Courier New" w:eastAsia="Times New Roman" w:hAnsi="Courier New" w:cs="Courier New"/>
          <w:color w:val="000000"/>
          <w:sz w:val="20"/>
          <w:szCs w:val="20"/>
          <w:lang w:eastAsia="fr-FR"/>
        </w:rPr>
        <w:t>Point</w:t>
      </w:r>
      <w:r w:rsidR="00B61F96">
        <w:t xml:space="preserve">. </w:t>
      </w:r>
      <w:r w:rsidR="00B61F96" w:rsidRPr="00B61F96">
        <w:rPr>
          <w:rFonts w:ascii="Courier New" w:eastAsia="Times New Roman" w:hAnsi="Courier New" w:cs="Courier New"/>
          <w:color w:val="000000"/>
          <w:sz w:val="20"/>
          <w:szCs w:val="20"/>
          <w:lang w:eastAsia="fr-FR"/>
        </w:rPr>
        <w:t>ROS_INFO</w:t>
      </w:r>
      <w:r w:rsidR="00B61F96" w:rsidRPr="00B61F96">
        <w:rPr>
          <w:rFonts w:ascii="Courier New" w:eastAsia="Times New Roman" w:hAnsi="Courier New" w:cs="Courier New"/>
          <w:b/>
          <w:bCs/>
          <w:color w:val="000080"/>
          <w:sz w:val="20"/>
          <w:szCs w:val="20"/>
          <w:lang w:eastAsia="fr-FR"/>
        </w:rPr>
        <w:t>()</w:t>
      </w:r>
      <w:r w:rsidR="00B61F96">
        <w:t xml:space="preserve"> nous permet d’afficher dans ce nœud les valeurs qui seront émises. </w:t>
      </w:r>
    </w:p>
    <w:p w:rsidR="006B0215" w:rsidRPr="00D935C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D935C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//Publish position and surface</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geometry_msgs</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Point myPos</w:t>
      </w:r>
      <w:r w:rsidRPr="00E50BB5">
        <w:rPr>
          <w:rFonts w:ascii="Courier New" w:eastAsia="Times New Roman" w:hAnsi="Courier New" w:cs="Courier New"/>
          <w:b/>
          <w:bCs/>
          <w:color w:val="000080"/>
          <w:sz w:val="20"/>
          <w:szCs w:val="20"/>
          <w:lang w:val="en-US" w:eastAsia="fr-FR"/>
        </w:rPr>
        <w:t>;</w:t>
      </w: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myPos</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x </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 x</w:t>
      </w:r>
      <w:r w:rsidRPr="00E50BB5">
        <w:rPr>
          <w:rFonts w:ascii="Courier New" w:eastAsia="Times New Roman" w:hAnsi="Courier New" w:cs="Courier New"/>
          <w:b/>
          <w:bCs/>
          <w:color w:val="000080"/>
          <w:sz w:val="20"/>
          <w:szCs w:val="20"/>
          <w:lang w:val="en-US" w:eastAsia="fr-FR"/>
        </w:rPr>
        <w:t>;</w:t>
      </w: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s-ES" w:eastAsia="fr-FR"/>
        </w:rPr>
      </w:pP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color w:val="000000"/>
          <w:sz w:val="20"/>
          <w:szCs w:val="20"/>
          <w:lang w:val="es-ES" w:eastAsia="fr-FR"/>
        </w:rPr>
        <w:t>myPos</w:t>
      </w:r>
      <w:r w:rsidRPr="00E50BB5">
        <w:rPr>
          <w:rFonts w:ascii="Courier New" w:eastAsia="Times New Roman" w:hAnsi="Courier New" w:cs="Courier New"/>
          <w:b/>
          <w:bCs/>
          <w:color w:val="000080"/>
          <w:sz w:val="20"/>
          <w:szCs w:val="20"/>
          <w:lang w:val="es-ES" w:eastAsia="fr-FR"/>
        </w:rPr>
        <w:t>.</w:t>
      </w:r>
      <w:r w:rsidRPr="00E50BB5">
        <w:rPr>
          <w:rFonts w:ascii="Courier New" w:eastAsia="Times New Roman" w:hAnsi="Courier New" w:cs="Courier New"/>
          <w:color w:val="000000"/>
          <w:sz w:val="20"/>
          <w:szCs w:val="20"/>
          <w:lang w:val="es-ES" w:eastAsia="fr-FR"/>
        </w:rPr>
        <w:t xml:space="preserve">y </w:t>
      </w:r>
      <w:r w:rsidRPr="00E50BB5">
        <w:rPr>
          <w:rFonts w:ascii="Courier New" w:eastAsia="Times New Roman" w:hAnsi="Courier New" w:cs="Courier New"/>
          <w:b/>
          <w:bCs/>
          <w:color w:val="000080"/>
          <w:sz w:val="20"/>
          <w:szCs w:val="20"/>
          <w:lang w:val="es-ES" w:eastAsia="fr-FR"/>
        </w:rPr>
        <w:t>=</w:t>
      </w:r>
      <w:r w:rsidRPr="00E50BB5">
        <w:rPr>
          <w:rFonts w:ascii="Courier New" w:eastAsia="Times New Roman" w:hAnsi="Courier New" w:cs="Courier New"/>
          <w:color w:val="000000"/>
          <w:sz w:val="20"/>
          <w:szCs w:val="20"/>
          <w:lang w:val="es-ES" w:eastAsia="fr-FR"/>
        </w:rPr>
        <w:t xml:space="preserve"> y</w:t>
      </w:r>
      <w:r w:rsidRPr="00E50BB5">
        <w:rPr>
          <w:rFonts w:ascii="Courier New" w:eastAsia="Times New Roman" w:hAnsi="Courier New" w:cs="Courier New"/>
          <w:b/>
          <w:bCs/>
          <w:color w:val="000080"/>
          <w:sz w:val="20"/>
          <w:szCs w:val="20"/>
          <w:lang w:val="es-ES" w:eastAsia="fr-FR"/>
        </w:rPr>
        <w:t>;</w:t>
      </w: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s-ES" w:eastAsia="fr-FR"/>
        </w:rPr>
      </w:pPr>
      <w:r w:rsidRPr="00E50BB5">
        <w:rPr>
          <w:rFonts w:ascii="Courier New" w:eastAsia="Times New Roman" w:hAnsi="Courier New" w:cs="Courier New"/>
          <w:color w:val="000000"/>
          <w:sz w:val="20"/>
          <w:szCs w:val="20"/>
          <w:lang w:val="es-ES" w:eastAsia="fr-FR"/>
        </w:rPr>
        <w:t xml:space="preserve">    </w:t>
      </w:r>
      <w:r w:rsidRPr="00E50BB5">
        <w:rPr>
          <w:rFonts w:ascii="Courier New" w:eastAsia="Times New Roman" w:hAnsi="Courier New" w:cs="Courier New"/>
          <w:color w:val="000000"/>
          <w:sz w:val="20"/>
          <w:szCs w:val="20"/>
          <w:lang w:val="es-ES" w:eastAsia="fr-FR"/>
        </w:rPr>
        <w:tab/>
        <w:t xml:space="preserve">  myPos</w:t>
      </w:r>
      <w:r w:rsidRPr="00E50BB5">
        <w:rPr>
          <w:rFonts w:ascii="Courier New" w:eastAsia="Times New Roman" w:hAnsi="Courier New" w:cs="Courier New"/>
          <w:b/>
          <w:bCs/>
          <w:color w:val="000080"/>
          <w:sz w:val="20"/>
          <w:szCs w:val="20"/>
          <w:lang w:val="es-ES" w:eastAsia="fr-FR"/>
        </w:rPr>
        <w:t>.</w:t>
      </w:r>
      <w:r w:rsidRPr="00E50BB5">
        <w:rPr>
          <w:rFonts w:ascii="Courier New" w:eastAsia="Times New Roman" w:hAnsi="Courier New" w:cs="Courier New"/>
          <w:color w:val="000000"/>
          <w:sz w:val="20"/>
          <w:szCs w:val="20"/>
          <w:lang w:val="es-ES" w:eastAsia="fr-FR"/>
        </w:rPr>
        <w:t xml:space="preserve">z </w:t>
      </w:r>
      <w:r w:rsidRPr="00E50BB5">
        <w:rPr>
          <w:rFonts w:ascii="Courier New" w:eastAsia="Times New Roman" w:hAnsi="Courier New" w:cs="Courier New"/>
          <w:b/>
          <w:bCs/>
          <w:color w:val="000080"/>
          <w:sz w:val="20"/>
          <w:szCs w:val="20"/>
          <w:lang w:val="es-ES" w:eastAsia="fr-FR"/>
        </w:rPr>
        <w:t>=</w:t>
      </w:r>
      <w:r w:rsidRPr="00E50BB5">
        <w:rPr>
          <w:rFonts w:ascii="Courier New" w:eastAsia="Times New Roman" w:hAnsi="Courier New" w:cs="Courier New"/>
          <w:color w:val="000000"/>
          <w:sz w:val="20"/>
          <w:szCs w:val="20"/>
          <w:lang w:val="es-ES" w:eastAsia="fr-FR"/>
        </w:rPr>
        <w:t xml:space="preserve"> surface</w:t>
      </w:r>
      <w:r w:rsidRPr="00E50BB5">
        <w:rPr>
          <w:rFonts w:ascii="Courier New" w:eastAsia="Times New Roman" w:hAnsi="Courier New" w:cs="Courier New"/>
          <w:b/>
          <w:bCs/>
          <w:color w:val="000080"/>
          <w:sz w:val="20"/>
          <w:szCs w:val="20"/>
          <w:lang w:val="es-ES" w:eastAsia="fr-FR"/>
        </w:rPr>
        <w:t>;</w:t>
      </w: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t xml:space="preserve">  </w:t>
      </w:r>
      <w:r w:rsidRPr="006B0215">
        <w:rPr>
          <w:rFonts w:ascii="Courier New" w:eastAsia="Times New Roman" w:hAnsi="Courier New" w:cs="Courier New"/>
          <w:color w:val="000000"/>
          <w:sz w:val="20"/>
          <w:szCs w:val="20"/>
          <w:lang w:val="es-ES" w:eastAsia="fr-FR"/>
        </w:rPr>
        <w:t>ROS_INFO</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8080"/>
          <w:sz w:val="20"/>
          <w:szCs w:val="20"/>
          <w:lang w:val="es-ES" w:eastAsia="fr-FR"/>
        </w:rPr>
        <w:t>"x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x</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t xml:space="preserve">  </w:t>
      </w:r>
      <w:r w:rsidRPr="006B0215">
        <w:rPr>
          <w:rFonts w:ascii="Courier New" w:eastAsia="Times New Roman" w:hAnsi="Courier New" w:cs="Courier New"/>
          <w:color w:val="000000"/>
          <w:sz w:val="20"/>
          <w:szCs w:val="20"/>
          <w:lang w:val="es-ES" w:eastAsia="fr-FR"/>
        </w:rPr>
        <w:t>ROS_INFO</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8080"/>
          <w:sz w:val="20"/>
          <w:szCs w:val="20"/>
          <w:lang w:val="es-ES" w:eastAsia="fr-FR"/>
        </w:rPr>
        <w:t>"y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y</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t xml:space="preserve">  </w:t>
      </w:r>
      <w:r w:rsidRPr="006B0215">
        <w:rPr>
          <w:rFonts w:ascii="Courier New" w:eastAsia="Times New Roman" w:hAnsi="Courier New" w:cs="Courier New"/>
          <w:color w:val="000000"/>
          <w:sz w:val="20"/>
          <w:szCs w:val="20"/>
          <w:lang w:val="es-ES" w:eastAsia="fr-FR"/>
        </w:rPr>
        <w:t>ROS_INFO</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8080"/>
          <w:sz w:val="20"/>
          <w:szCs w:val="20"/>
          <w:lang w:val="es-ES" w:eastAsia="fr-FR"/>
        </w:rPr>
        <w:t>"surface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z </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r>
      <w:r w:rsidRPr="006B0215">
        <w:rPr>
          <w:rFonts w:ascii="Courier New" w:eastAsia="Times New Roman" w:hAnsi="Courier New" w:cs="Courier New"/>
          <w:color w:val="000000"/>
          <w:sz w:val="20"/>
          <w:szCs w:val="20"/>
          <w:lang w:eastAsia="fr-FR"/>
        </w:rPr>
        <w:t>publ</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publish</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myPo</w:t>
      </w:r>
      <w:r w:rsidRPr="006B0215">
        <w:rPr>
          <w:rFonts w:ascii="Courier New" w:eastAsia="Times New Roman" w:hAnsi="Courier New" w:cs="Courier New"/>
          <w:color w:val="000000"/>
          <w:sz w:val="20"/>
          <w:szCs w:val="20"/>
          <w:lang w:val="es-ES" w:eastAsia="fr-FR"/>
        </w:rPr>
        <w:t>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6B0215">
        <w:rPr>
          <w:rFonts w:ascii="Courier New" w:eastAsia="Times New Roman" w:hAnsi="Courier New" w:cs="Courier New"/>
          <w:b/>
          <w:bCs/>
          <w:color w:val="000080"/>
          <w:sz w:val="20"/>
          <w:szCs w:val="20"/>
          <w:lang w:val="es-ES"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
    <w:p w:rsidR="00B61F96" w:rsidRPr="00B61F96" w:rsidRDefault="00B61F96" w:rsidP="00B61F96">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Nous définissons le </w:t>
      </w:r>
      <w:r w:rsidRPr="00B61F96">
        <w:rPr>
          <w:rFonts w:ascii="Courier New" w:eastAsia="Times New Roman" w:hAnsi="Courier New" w:cs="Courier New"/>
          <w:color w:val="000000"/>
          <w:sz w:val="20"/>
          <w:szCs w:val="20"/>
          <w:lang w:eastAsia="fr-FR"/>
        </w:rPr>
        <w:t>main</w:t>
      </w:r>
      <w:r>
        <w:t xml:space="preserve"> du programme. Il exécute d’abord l’initialisation de ce nœud nommé </w:t>
      </w:r>
      <w:r>
        <w:rPr>
          <w:rFonts w:ascii="Courier New" w:eastAsia="Times New Roman" w:hAnsi="Courier New" w:cs="Courier New"/>
          <w:color w:val="000000"/>
          <w:sz w:val="20"/>
          <w:szCs w:val="20"/>
          <w:lang w:eastAsia="fr-FR"/>
        </w:rPr>
        <w:t>image_c</w:t>
      </w:r>
      <w:r w:rsidRPr="00413859">
        <w:rPr>
          <w:rFonts w:ascii="Courier New" w:eastAsia="Times New Roman" w:hAnsi="Courier New" w:cs="Courier New"/>
          <w:color w:val="000000"/>
          <w:sz w:val="20"/>
          <w:szCs w:val="20"/>
          <w:lang w:eastAsia="fr-FR"/>
        </w:rPr>
        <w:t>onverter</w:t>
      </w:r>
      <w:r>
        <w:t xml:space="preserve">. Ensuite il exécute l’objet </w:t>
      </w:r>
      <w:r w:rsidRPr="00B61F96">
        <w:rPr>
          <w:rFonts w:ascii="Courier New" w:eastAsia="Times New Roman" w:hAnsi="Courier New" w:cs="Courier New"/>
          <w:color w:val="000000"/>
          <w:sz w:val="20"/>
          <w:szCs w:val="20"/>
          <w:lang w:eastAsia="fr-FR"/>
        </w:rPr>
        <w:t>ic</w:t>
      </w:r>
      <w:r>
        <w:t xml:space="preserve"> de la classe </w:t>
      </w:r>
      <w:r w:rsidRPr="00B61F96">
        <w:rPr>
          <w:rFonts w:ascii="Courier New" w:eastAsia="Times New Roman" w:hAnsi="Courier New" w:cs="Courier New"/>
          <w:color w:val="000000"/>
          <w:sz w:val="20"/>
          <w:szCs w:val="20"/>
          <w:lang w:eastAsia="fr-FR"/>
        </w:rPr>
        <w:t>ImageConverter</w:t>
      </w:r>
      <w:r>
        <w:t xml:space="preserve"> précédemment écrit. </w:t>
      </w:r>
      <w:r w:rsidRPr="00B61F96">
        <w:rPr>
          <w:rFonts w:ascii="Courier New" w:eastAsia="Times New Roman" w:hAnsi="Courier New" w:cs="Courier New"/>
          <w:color w:val="000000"/>
          <w:sz w:val="20"/>
          <w:szCs w:val="20"/>
          <w:lang w:eastAsia="fr-FR"/>
        </w:rPr>
        <w:t>ros</w:t>
      </w:r>
      <w:r w:rsidRPr="00B61F96">
        <w:rPr>
          <w:rFonts w:ascii="Courier New" w:eastAsia="Times New Roman" w:hAnsi="Courier New" w:cs="Courier New"/>
          <w:b/>
          <w:bCs/>
          <w:color w:val="000080"/>
          <w:sz w:val="20"/>
          <w:szCs w:val="20"/>
          <w:lang w:eastAsia="fr-FR"/>
        </w:rPr>
        <w:t>::</w:t>
      </w:r>
      <w:r w:rsidRPr="00B61F96">
        <w:rPr>
          <w:rFonts w:ascii="Courier New" w:eastAsia="Times New Roman" w:hAnsi="Courier New" w:cs="Courier New"/>
          <w:color w:val="000000"/>
          <w:sz w:val="20"/>
          <w:szCs w:val="20"/>
          <w:lang w:eastAsia="fr-FR"/>
        </w:rPr>
        <w:t>spin</w:t>
      </w:r>
      <w:r w:rsidRPr="00B61F96">
        <w:rPr>
          <w:rFonts w:ascii="Courier New" w:eastAsia="Times New Roman" w:hAnsi="Courier New" w:cs="Courier New"/>
          <w:b/>
          <w:bCs/>
          <w:color w:val="000080"/>
          <w:sz w:val="20"/>
          <w:szCs w:val="20"/>
          <w:lang w:eastAsia="fr-FR"/>
        </w:rPr>
        <w:t>()</w:t>
      </w:r>
      <w:r>
        <w:t xml:space="preserve"> permet d’exécuter ce programme en boucle. </w:t>
      </w:r>
    </w:p>
    <w:p w:rsidR="00B61F96" w:rsidRPr="00B61F96" w:rsidRDefault="00B61F96"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6B0215">
        <w:rPr>
          <w:rFonts w:ascii="Courier New" w:eastAsia="Times New Roman" w:hAnsi="Courier New" w:cs="Courier New"/>
          <w:color w:val="8000FF"/>
          <w:sz w:val="20"/>
          <w:szCs w:val="20"/>
          <w:lang w:val="es-ES" w:eastAsia="fr-FR"/>
        </w:rPr>
        <w:t>int</w:t>
      </w:r>
      <w:r w:rsidRPr="006B0215">
        <w:rPr>
          <w:rFonts w:ascii="Courier New" w:eastAsia="Times New Roman" w:hAnsi="Courier New" w:cs="Courier New"/>
          <w:color w:val="000000"/>
          <w:sz w:val="20"/>
          <w:szCs w:val="20"/>
          <w:lang w:val="es-ES" w:eastAsia="fr-FR"/>
        </w:rPr>
        <w:t xml:space="preserve"> main</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00FF"/>
          <w:sz w:val="20"/>
          <w:szCs w:val="20"/>
          <w:lang w:val="es-ES" w:eastAsia="fr-FR"/>
        </w:rPr>
        <w:t>int</w:t>
      </w:r>
      <w:r w:rsidRPr="006B0215">
        <w:rPr>
          <w:rFonts w:ascii="Courier New" w:eastAsia="Times New Roman" w:hAnsi="Courier New" w:cs="Courier New"/>
          <w:color w:val="000000"/>
          <w:sz w:val="20"/>
          <w:szCs w:val="20"/>
          <w:lang w:val="es-ES" w:eastAsia="fr-FR"/>
        </w:rPr>
        <w:t xml:space="preserve"> argc</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w:t>
      </w:r>
      <w:r w:rsidRPr="006B0215">
        <w:rPr>
          <w:rFonts w:ascii="Courier New" w:eastAsia="Times New Roman" w:hAnsi="Courier New" w:cs="Courier New"/>
          <w:color w:val="8000FF"/>
          <w:sz w:val="20"/>
          <w:szCs w:val="20"/>
          <w:lang w:val="es-ES" w:eastAsia="fr-FR"/>
        </w:rPr>
        <w:t>char</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argv</w:t>
      </w:r>
      <w:r w:rsidRPr="006B0215">
        <w:rPr>
          <w:rFonts w:ascii="Courier New" w:eastAsia="Times New Roman" w:hAnsi="Courier New" w:cs="Courier New"/>
          <w:b/>
          <w:bCs/>
          <w:color w:val="000080"/>
          <w:sz w:val="20"/>
          <w:szCs w:val="20"/>
          <w:lang w:val="es-ES"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s-ES" w:eastAsia="fr-FR"/>
        </w:rPr>
      </w:pP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eastAsia="fr-FR"/>
        </w:rPr>
        <w:t xml:space="preserve">  ros</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init</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argc</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argv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808080"/>
          <w:sz w:val="20"/>
          <w:szCs w:val="20"/>
          <w:lang w:eastAsia="fr-FR"/>
        </w:rPr>
        <w:t>"image_converter"</w:t>
      </w:r>
      <w:r w:rsidRPr="006B0215">
        <w:rPr>
          <w:rFonts w:ascii="Courier New" w:eastAsia="Times New Roman" w:hAnsi="Courier New" w:cs="Courier New"/>
          <w:b/>
          <w:bCs/>
          <w:color w:val="000080"/>
          <w:sz w:val="20"/>
          <w:szCs w:val="20"/>
          <w:lang w:eastAsia="fr-FR"/>
        </w:rPr>
        <w:t>);</w:t>
      </w: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eastAsia="fr-FR"/>
        </w:rPr>
        <w:t xml:space="preserve">  </w:t>
      </w:r>
      <w:r w:rsidRPr="00E50BB5">
        <w:rPr>
          <w:rFonts w:ascii="Courier New" w:eastAsia="Times New Roman" w:hAnsi="Courier New" w:cs="Courier New"/>
          <w:color w:val="000000"/>
          <w:sz w:val="20"/>
          <w:szCs w:val="20"/>
          <w:lang w:val="en-US" w:eastAsia="fr-FR"/>
        </w:rPr>
        <w:t>ImageConverter ic</w:t>
      </w:r>
      <w:r w:rsidRPr="00E50BB5">
        <w:rPr>
          <w:rFonts w:ascii="Courier New" w:eastAsia="Times New Roman" w:hAnsi="Courier New" w:cs="Courier New"/>
          <w:b/>
          <w:bCs/>
          <w:color w:val="000080"/>
          <w:sz w:val="20"/>
          <w:szCs w:val="20"/>
          <w:lang w:val="en-US" w:eastAsia="fr-FR"/>
        </w:rPr>
        <w:t>;</w:t>
      </w: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ros</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spin</w:t>
      </w:r>
      <w:r w:rsidRPr="00E50BB5">
        <w:rPr>
          <w:rFonts w:ascii="Courier New" w:eastAsia="Times New Roman" w:hAnsi="Courier New" w:cs="Courier New"/>
          <w:b/>
          <w:bCs/>
          <w:color w:val="000080"/>
          <w:sz w:val="20"/>
          <w:szCs w:val="20"/>
          <w:lang w:val="en-US" w:eastAsia="fr-FR"/>
        </w:rPr>
        <w:t>();</w:t>
      </w: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FF"/>
          <w:sz w:val="20"/>
          <w:szCs w:val="20"/>
          <w:lang w:val="en-US" w:eastAsia="fr-FR"/>
        </w:rPr>
        <w:t>return</w:t>
      </w: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color w:val="FF8000"/>
          <w:sz w:val="20"/>
          <w:szCs w:val="20"/>
          <w:lang w:val="en-US" w:eastAsia="fr-FR"/>
        </w:rPr>
        <w:t>0</w:t>
      </w:r>
      <w:r w:rsidRPr="00E50BB5">
        <w:rPr>
          <w:rFonts w:ascii="Courier New" w:eastAsia="Times New Roman" w:hAnsi="Courier New" w:cs="Courier New"/>
          <w:b/>
          <w:bCs/>
          <w:color w:val="000080"/>
          <w:sz w:val="20"/>
          <w:szCs w:val="20"/>
          <w:lang w:val="en-US" w:eastAsia="fr-FR"/>
        </w:rPr>
        <w:t>;</w:t>
      </w: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eastAsia="Times New Roman"/>
          <w:lang w:eastAsia="fr-FR"/>
        </w:rPr>
      </w:pPr>
      <w:r w:rsidRPr="006B0215">
        <w:rPr>
          <w:rFonts w:ascii="Courier New" w:eastAsia="Times New Roman" w:hAnsi="Courier New" w:cs="Courier New"/>
          <w:b/>
          <w:bCs/>
          <w:color w:val="000080"/>
          <w:sz w:val="20"/>
          <w:szCs w:val="20"/>
          <w:lang w:eastAsia="fr-FR"/>
        </w:rPr>
        <w:t>}</w:t>
      </w:r>
    </w:p>
    <w:p w:rsidR="00E50BB5" w:rsidRDefault="00E50BB5">
      <w:pPr>
        <w:ind w:firstLine="0"/>
        <w:jc w:val="left"/>
      </w:pPr>
    </w:p>
    <w:p w:rsidR="00157BC0" w:rsidRDefault="00531A1B">
      <w:pPr>
        <w:ind w:firstLine="0"/>
        <w:jc w:val="left"/>
      </w:pPr>
      <w:r>
        <w:br w:type="page"/>
      </w:r>
    </w:p>
    <w:p w:rsidR="00157BC0" w:rsidRDefault="00157BC0" w:rsidP="00157BC0">
      <w:pPr>
        <w:pStyle w:val="Titre2"/>
      </w:pPr>
      <w:bookmarkStart w:id="16" w:name="_Toc511229448"/>
      <w:r>
        <w:lastRenderedPageBreak/>
        <w:t>Comportement du drone</w:t>
      </w:r>
      <w:bookmarkEnd w:id="16"/>
    </w:p>
    <w:p w:rsidR="00157BC0" w:rsidRDefault="00157BC0">
      <w:pPr>
        <w:ind w:firstLine="0"/>
        <w:jc w:val="left"/>
      </w:pPr>
    </w:p>
    <w:p w:rsidR="00157BC0" w:rsidRDefault="00157BC0" w:rsidP="00157BC0">
      <w:pPr>
        <w:ind w:firstLine="0"/>
      </w:pPr>
      <w:r>
        <w:tab/>
        <w:t xml:space="preserve">Pour ce nœud, il sera nécessaire d’utiliser les utilitaires permettant les déplacements du drone.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&lt;drone_test/keyboard_controller.h&gt;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&lt;iostream&gt;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&lt;ncurses.h&gt;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eastAsia="fr-FR"/>
        </w:rPr>
      </w:pPr>
      <w:r w:rsidRPr="00157BC0">
        <w:rPr>
          <w:rFonts w:ascii="Courier New" w:eastAsia="Times New Roman" w:hAnsi="Courier New" w:cs="Courier New"/>
          <w:color w:val="804000"/>
          <w:sz w:val="20"/>
          <w:szCs w:val="20"/>
          <w:lang w:eastAsia="fr-FR"/>
        </w:rPr>
        <w:t xml:space="preserve">#include &lt;unistd.h&gt; </w:t>
      </w:r>
    </w:p>
    <w:p w:rsidR="00157BC0" w:rsidRDefault="00157BC0" w:rsidP="00157BC0">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157BC0" w:rsidRPr="00157BC0" w:rsidRDefault="00157BC0" w:rsidP="00157BC0">
      <w:pPr>
        <w:ind w:firstLine="0"/>
      </w:pPr>
      <w:r>
        <w:tab/>
        <w:t xml:space="preserve">On définit ensuite les variables qui seront utilisées dans ce programme. C’est également ici que les valeurs limites permettant le respect des conditions de déplacement sont imposées.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//position couleur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couleur_x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couleur_y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//distance entre couleur et drone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distance_max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100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distance_x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400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distance_y</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200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//taille image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taille_image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856</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//position centrale de l'ecran</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//int x_min = taille_image*(5/11);</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//int x_max = taille_image*(6/11);</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x_min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375</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x_max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425</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 xml:space="preserve">//int pos y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y_min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150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y_max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250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//tracking actif a 1</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track</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//vitesse de deplacement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float</w:t>
      </w:r>
      <w:r w:rsidRPr="00157BC0">
        <w:rPr>
          <w:rFonts w:ascii="Courier New" w:eastAsia="Times New Roman" w:hAnsi="Courier New" w:cs="Courier New"/>
          <w:color w:val="000000"/>
          <w:sz w:val="20"/>
          <w:szCs w:val="20"/>
          <w:lang w:eastAsia="fr-FR"/>
        </w:rPr>
        <w:t xml:space="preserve"> 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float</w:t>
      </w:r>
      <w:r w:rsidRPr="00157BC0">
        <w:rPr>
          <w:rFonts w:ascii="Courier New" w:eastAsia="Times New Roman" w:hAnsi="Courier New" w:cs="Courier New"/>
          <w:color w:val="000000"/>
          <w:sz w:val="20"/>
          <w:szCs w:val="20"/>
          <w:lang w:eastAsia="fr-FR"/>
        </w:rPr>
        <w:t xml:space="preserve"> 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float</w:t>
      </w:r>
      <w:r w:rsidRPr="00157BC0">
        <w:rPr>
          <w:rFonts w:ascii="Courier New" w:eastAsia="Times New Roman" w:hAnsi="Courier New" w:cs="Courier New"/>
          <w:color w:val="000000"/>
          <w:sz w:val="20"/>
          <w:szCs w:val="20"/>
          <w:lang w:eastAsia="fr-FR"/>
        </w:rPr>
        <w:t xml:space="preserve"> taille_h</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float</w:t>
      </w:r>
      <w:r w:rsidRPr="00157BC0">
        <w:rPr>
          <w:rFonts w:ascii="Courier New" w:eastAsia="Times New Roman" w:hAnsi="Courier New" w:cs="Courier New"/>
          <w:color w:val="000000"/>
          <w:sz w:val="20"/>
          <w:szCs w:val="20"/>
          <w:lang w:eastAsia="fr-FR"/>
        </w:rPr>
        <w:t xml:space="preserve"> yaw</w:t>
      </w:r>
      <w:r w:rsidRPr="00157BC0">
        <w:rPr>
          <w:rFonts w:ascii="Courier New" w:eastAsia="Times New Roman" w:hAnsi="Courier New" w:cs="Courier New"/>
          <w:b/>
          <w:bCs/>
          <w:color w:val="000080"/>
          <w:sz w:val="20"/>
          <w:szCs w:val="20"/>
          <w:lang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Default="00157BC0" w:rsidP="00157BC0">
      <w:pPr>
        <w:ind w:firstLine="0"/>
        <w:rPr>
          <w:rFonts w:eastAsia="Times New Roman"/>
          <w:lang w:eastAsia="fr-FR"/>
        </w:rPr>
      </w:pPr>
      <w:r>
        <w:rPr>
          <w:rFonts w:eastAsia="Times New Roman"/>
          <w:lang w:eastAsia="fr-FR"/>
        </w:rPr>
        <w:tab/>
        <w:t xml:space="preserve">La fonction posCallback permet de récupérer les valeurs émises par le node </w:t>
      </w:r>
      <w:r>
        <w:rPr>
          <w:rFonts w:ascii="Courier New" w:eastAsia="Times New Roman" w:hAnsi="Courier New" w:cs="Courier New"/>
          <w:color w:val="000000"/>
          <w:sz w:val="20"/>
          <w:szCs w:val="20"/>
          <w:lang w:eastAsia="fr-FR"/>
        </w:rPr>
        <w:t>image_c</w:t>
      </w:r>
      <w:r w:rsidRPr="00413859">
        <w:rPr>
          <w:rFonts w:ascii="Courier New" w:eastAsia="Times New Roman" w:hAnsi="Courier New" w:cs="Courier New"/>
          <w:color w:val="000000"/>
          <w:sz w:val="20"/>
          <w:szCs w:val="20"/>
          <w:lang w:eastAsia="fr-FR"/>
        </w:rPr>
        <w:t>onverter</w:t>
      </w:r>
      <w:r>
        <w:rPr>
          <w:rFonts w:eastAsia="Times New Roman"/>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//recuperation de la position couleur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8000FF"/>
          <w:sz w:val="20"/>
          <w:szCs w:val="20"/>
          <w:lang w:val="en-US" w:eastAsia="fr-FR"/>
        </w:rPr>
        <w:t>void</w:t>
      </w:r>
      <w:r w:rsidRPr="00157BC0">
        <w:rPr>
          <w:rFonts w:ascii="Courier New" w:eastAsia="Times New Roman" w:hAnsi="Courier New" w:cs="Courier New"/>
          <w:color w:val="000000"/>
          <w:sz w:val="20"/>
          <w:szCs w:val="20"/>
          <w:lang w:val="en-US" w:eastAsia="fr-FR"/>
        </w:rPr>
        <w:t xml:space="preserve">  posCallback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8000FF"/>
          <w:sz w:val="20"/>
          <w:szCs w:val="20"/>
          <w:lang w:val="en-US" w:eastAsia="fr-FR"/>
        </w:rPr>
        <w:t>const</w:t>
      </w:r>
      <w:r w:rsidRPr="00157BC0">
        <w:rPr>
          <w:rFonts w:ascii="Courier New" w:eastAsia="Times New Roman" w:hAnsi="Courier New" w:cs="Courier New"/>
          <w:color w:val="000000"/>
          <w:sz w:val="20"/>
          <w:szCs w:val="20"/>
          <w:lang w:val="en-US" w:eastAsia="fr-FR"/>
        </w:rPr>
        <w:t xml:space="preserve"> geometry_msgs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Point myPos</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myPos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couleur_y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myPos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0000"/>
          <w:sz w:val="20"/>
          <w:szCs w:val="20"/>
          <w:lang w:val="en-US" w:eastAsia="fr-FR"/>
        </w:rPr>
        <w:t xml:space="preserve">taille_h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myPos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z</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Default="00157BC0">
      <w:pPr>
        <w:ind w:firstLine="0"/>
        <w:jc w:val="left"/>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br w:type="page"/>
      </w:r>
    </w:p>
    <w:p w:rsidR="00157BC0" w:rsidRDefault="00157BC0" w:rsidP="00157BC0">
      <w:pPr>
        <w:rPr>
          <w:rFonts w:eastAsia="Times New Roman"/>
          <w:lang w:val="en-US" w:eastAsia="fr-FR"/>
        </w:rPr>
      </w:pPr>
      <w:r>
        <w:rPr>
          <w:rFonts w:eastAsia="Times New Roman"/>
          <w:lang w:val="en-US" w:eastAsia="fr-FR"/>
        </w:rPr>
        <w:lastRenderedPageBreak/>
        <w:tab/>
      </w:r>
    </w:p>
    <w:p w:rsidR="00157BC0" w:rsidRPr="00157BC0" w:rsidRDefault="00157BC0" w:rsidP="00157BC0">
      <w:pPr>
        <w:ind w:firstLine="708"/>
        <w:rPr>
          <w:rFonts w:eastAsia="Times New Roman"/>
          <w:lang w:eastAsia="fr-FR"/>
        </w:rPr>
      </w:pPr>
      <w:r w:rsidRPr="00157BC0">
        <w:rPr>
          <w:rFonts w:eastAsia="Times New Roman"/>
          <w:lang w:eastAsia="fr-FR"/>
        </w:rPr>
        <w:t>La f</w:t>
      </w:r>
      <w:r>
        <w:rPr>
          <w:rFonts w:eastAsia="Times New Roman"/>
          <w:lang w:eastAsia="fr-FR"/>
        </w:rPr>
        <w:t>o</w:t>
      </w:r>
      <w:r w:rsidRPr="00157BC0">
        <w:rPr>
          <w:rFonts w:eastAsia="Times New Roman"/>
          <w:lang w:eastAsia="fr-FR"/>
        </w:rPr>
        <w:t xml:space="preserve">nction </w:t>
      </w:r>
      <w:r w:rsidRPr="00157BC0">
        <w:rPr>
          <w:rFonts w:ascii="Courier New" w:eastAsia="Times New Roman" w:hAnsi="Courier New" w:cs="Courier New"/>
          <w:color w:val="000000"/>
          <w:sz w:val="20"/>
          <w:szCs w:val="20"/>
          <w:lang w:eastAsia="fr-FR"/>
        </w:rPr>
        <w:t>keypressed</w:t>
      </w:r>
      <w:r w:rsidRPr="00157BC0">
        <w:rPr>
          <w:rFonts w:eastAsia="Times New Roman"/>
          <w:lang w:eastAsia="fr-FR"/>
        </w:rPr>
        <w:t xml:space="preserve"> permet de </w:t>
      </w:r>
      <w:r>
        <w:rPr>
          <w:rFonts w:eastAsia="Times New Roman"/>
          <w:lang w:eastAsia="fr-FR"/>
        </w:rPr>
        <w:t>vé</w:t>
      </w:r>
      <w:r w:rsidRPr="00157BC0">
        <w:rPr>
          <w:rFonts w:eastAsia="Times New Roman"/>
          <w:lang w:eastAsia="fr-FR"/>
        </w:rPr>
        <w:t xml:space="preserve">rifier si </w:t>
      </w:r>
      <w:r>
        <w:rPr>
          <w:rFonts w:eastAsia="Times New Roman"/>
          <w:lang w:eastAsia="fr-FR"/>
        </w:rPr>
        <w:t xml:space="preserve">une saisie clavier a été effectuée.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keypressed</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8000FF"/>
          <w:sz w:val="20"/>
          <w:szCs w:val="20"/>
          <w:lang w:val="en-US" w:eastAsia="fr-FR"/>
        </w:rPr>
        <w:t>void</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ch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getch</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ch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ERR</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ungetch</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ch</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return</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return</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b/>
          <w:bCs/>
          <w:color w:val="000080"/>
          <w:sz w:val="20"/>
          <w:szCs w:val="20"/>
          <w:lang w:val="en-US"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2A2036" w:rsidRDefault="00157BC0" w:rsidP="002A2036">
      <w:pPr>
        <w:ind w:firstLine="0"/>
        <w:rPr>
          <w:rFonts w:eastAsia="Times New Roman"/>
          <w:lang w:eastAsia="fr-FR"/>
        </w:rPr>
      </w:pPr>
      <w:r>
        <w:rPr>
          <w:rFonts w:eastAsia="Times New Roman"/>
          <w:lang w:val="en-US" w:eastAsia="fr-FR"/>
        </w:rPr>
        <w:tab/>
      </w:r>
      <w:r w:rsidRPr="00157BC0">
        <w:rPr>
          <w:rFonts w:eastAsia="Times New Roman"/>
          <w:lang w:eastAsia="fr-FR"/>
        </w:rPr>
        <w:t>Définitions de la f</w:t>
      </w:r>
      <w:r>
        <w:rPr>
          <w:rFonts w:eastAsia="Times New Roman"/>
          <w:lang w:eastAsia="fr-FR"/>
        </w:rPr>
        <w:t>o</w:t>
      </w:r>
      <w:r w:rsidRPr="00157BC0">
        <w:rPr>
          <w:rFonts w:eastAsia="Times New Roman"/>
          <w:lang w:eastAsia="fr-FR"/>
        </w:rPr>
        <w:t xml:space="preserve">nction main dans lequel se trouve l’intégralité du programme. </w:t>
      </w:r>
      <w:r w:rsidR="002A2036">
        <w:rPr>
          <w:rFonts w:eastAsia="Times New Roman"/>
          <w:lang w:eastAsia="fr-FR"/>
        </w:rPr>
        <w:t xml:space="preserve">On initialise les fonctions de ROS nécessaire et s’abonne au topic </w:t>
      </w:r>
      <w:r w:rsidR="002A2036">
        <w:rPr>
          <w:rFonts w:ascii="Courier New" w:eastAsia="Times New Roman" w:hAnsi="Courier New" w:cs="Courier New"/>
          <w:color w:val="000000"/>
          <w:sz w:val="20"/>
          <w:szCs w:val="20"/>
          <w:lang w:eastAsia="fr-FR"/>
        </w:rPr>
        <w:t>/cible</w:t>
      </w:r>
      <w:r w:rsidR="002A2036">
        <w:rPr>
          <w:rFonts w:eastAsia="Times New Roman"/>
          <w:lang w:eastAsia="fr-FR"/>
        </w:rPr>
        <w:t xml:space="preserve"> pour récupérer les valeurs de positions et de surface.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main</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argc</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00FF"/>
          <w:sz w:val="20"/>
          <w:szCs w:val="20"/>
          <w:lang w:val="en-US" w:eastAsia="fr-FR"/>
        </w:rPr>
        <w:t>char</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argv</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init</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argc</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argv</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8080"/>
          <w:sz w:val="20"/>
          <w:szCs w:val="20"/>
          <w:lang w:val="en-US" w:eastAsia="fr-FR"/>
        </w:rPr>
        <w:t>"autocontroller"</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NodeHandle n</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Rate loop_rate</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30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Subscriber sub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n</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subscribe</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808080"/>
          <w:sz w:val="20"/>
          <w:szCs w:val="20"/>
          <w:lang w:val="en-US" w:eastAsia="fr-FR"/>
        </w:rPr>
        <w:t>"/cible"</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posCallback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DroneController bebop</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00FF"/>
          <w:sz w:val="20"/>
          <w:szCs w:val="20"/>
          <w:lang w:val="en-US" w:eastAsia="fr-FR"/>
        </w:rPr>
        <w:t>float</w:t>
      </w:r>
      <w:r w:rsidRPr="00157BC0">
        <w:rPr>
          <w:rFonts w:ascii="Courier New" w:eastAsia="Times New Roman" w:hAnsi="Courier New" w:cs="Courier New"/>
          <w:color w:val="000000"/>
          <w:sz w:val="20"/>
          <w:szCs w:val="20"/>
          <w:lang w:val="en-US" w:eastAsia="fr-FR"/>
        </w:rPr>
        <w:t xml:space="preserve"> avancement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translation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hauteur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rotation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initscr</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cbreak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noecho</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nodelay</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stdscr</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TRUE</w:t>
      </w:r>
      <w:r w:rsidRPr="00157BC0">
        <w:rPr>
          <w:rFonts w:ascii="Courier New" w:eastAsia="Times New Roman" w:hAnsi="Courier New" w:cs="Courier New"/>
          <w:b/>
          <w:bCs/>
          <w:color w:val="000080"/>
          <w:sz w:val="20"/>
          <w:szCs w:val="20"/>
          <w:lang w:val="en-US"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2A2036" w:rsidRPr="002A2036" w:rsidRDefault="002A2036" w:rsidP="002A2036">
      <w:pPr>
        <w:ind w:firstLine="0"/>
        <w:rPr>
          <w:rFonts w:eastAsia="Times New Roman"/>
          <w:lang w:eastAsia="fr-FR"/>
        </w:rPr>
      </w:pPr>
      <w:r>
        <w:rPr>
          <w:rFonts w:eastAsia="Times New Roman"/>
          <w:lang w:val="en-US" w:eastAsia="fr-FR"/>
        </w:rPr>
        <w:tab/>
      </w:r>
      <w:r w:rsidRPr="002A2036">
        <w:rPr>
          <w:rFonts w:eastAsia="Times New Roman"/>
          <w:lang w:eastAsia="fr-FR"/>
        </w:rPr>
        <w:t xml:space="preserve">La condition tant que est respectée si </w:t>
      </w:r>
      <w:r>
        <w:rPr>
          <w:rFonts w:eastAsia="Times New Roman"/>
          <w:lang w:eastAsia="fr-FR"/>
        </w:rPr>
        <w:t xml:space="preserve">la connexion du nœud à ROS est établie (i.e le programme n’a pas été arrêté volontairement ou involontairement). Ensuite, nous avons dans le cas où une saisie clavier est effectuée des messages qui seront transmis au drone. Cela permet de contrôle le drone depuis ce nœud. La saisie clavier « v » permet d’activer ou désactiver l’opération de tracking de cible. Toute autre saisie clavier référencée ici permet de désactiver le tracking. </w:t>
      </w:r>
    </w:p>
    <w:p w:rsidR="002A2036" w:rsidRPr="002A2036"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2A2036">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val="en-US" w:eastAsia="fr-FR"/>
        </w:rPr>
        <w:t>while</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ok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keypressed</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pressed</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switch</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getch</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ASCII values</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116</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t: decoller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bebop</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sendTakeoff</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n: atterrir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bebop</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sendLand</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lastRenderedPageBreak/>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105</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i: avancer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eastAsia="fr-FR"/>
        </w:rPr>
        <w:t xml:space="preserve">avancement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107</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k: reculer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avancement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97</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rotation gauche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rotation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d:rotation doite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rotation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106</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j:translation gauche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translation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108</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l:translation droite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translation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eastAsia="fr-FR"/>
        </w:rPr>
        <w:t>case</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119</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 w:monter en altitude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hauteur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break</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case</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115</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 s:descendre en altitude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hauteur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0.5</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118</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v: track or stop tracking</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default</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flushinp</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on vide le buffer de getch</w:t>
      </w:r>
    </w:p>
    <w:p w:rsidR="00157BC0" w:rsidRDefault="00157BC0"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2A2036" w:rsidRDefault="002A2036"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
    <w:p w:rsidR="002A2036" w:rsidRPr="002A2036" w:rsidRDefault="002A2036" w:rsidP="002A2036">
      <w:pPr>
        <w:ind w:firstLine="0"/>
        <w:rPr>
          <w:rFonts w:eastAsia="Times New Roman"/>
          <w:lang w:eastAsia="fr-FR"/>
        </w:rPr>
      </w:pPr>
      <w:r>
        <w:rPr>
          <w:rFonts w:eastAsia="Times New Roman"/>
          <w:lang w:val="en-US" w:eastAsia="fr-FR"/>
        </w:rPr>
        <w:tab/>
      </w:r>
      <w:r w:rsidRPr="002A2036">
        <w:rPr>
          <w:rFonts w:eastAsia="Times New Roman"/>
          <w:lang w:eastAsia="fr-FR"/>
        </w:rPr>
        <w:t xml:space="preserve">Dans le cas où aucune saisie clavier n’est effectuée, </w:t>
      </w:r>
      <w:r>
        <w:rPr>
          <w:rFonts w:eastAsia="Times New Roman"/>
          <w:lang w:eastAsia="fr-FR"/>
        </w:rPr>
        <w:t xml:space="preserve">nous pouvons nous retrouver dans le cas où le tracking est activé (i.e. </w:t>
      </w:r>
      <w:r w:rsidRPr="00157BC0">
        <w:rPr>
          <w:rFonts w:ascii="Courier New" w:eastAsia="Times New Roman" w:hAnsi="Courier New" w:cs="Courier New"/>
          <w:color w:val="000000"/>
          <w:sz w:val="20"/>
          <w:szCs w:val="20"/>
          <w:lang w:eastAsia="fr-FR"/>
        </w:rPr>
        <w:t>track</w:t>
      </w:r>
      <w:r w:rsidRPr="00157BC0">
        <w:rPr>
          <w:rFonts w:ascii="Courier New" w:eastAsia="Times New Roman" w:hAnsi="Courier New" w:cs="Courier New"/>
          <w:b/>
          <w:bCs/>
          <w:color w:val="000080"/>
          <w:sz w:val="20"/>
          <w:szCs w:val="20"/>
          <w:lang w:eastAsia="fr-FR"/>
        </w:rPr>
        <w:t>=</w:t>
      </w:r>
      <w:r>
        <w:rPr>
          <w:rFonts w:ascii="Courier New" w:eastAsia="Times New Roman" w:hAnsi="Courier New" w:cs="Courier New"/>
          <w:color w:val="FF8000"/>
          <w:sz w:val="20"/>
          <w:szCs w:val="20"/>
          <w:lang w:eastAsia="fr-FR"/>
        </w:rPr>
        <w:t>1</w:t>
      </w:r>
      <w:r>
        <w:rPr>
          <w:rFonts w:eastAsia="Times New Roman"/>
          <w:lang w:eastAsia="fr-FR"/>
        </w:rPr>
        <w:t xml:space="preserve">). On affiche donc en boucle la position du barycentre et le nombre de pixel blanc à l’écran. </w:t>
      </w:r>
    </w:p>
    <w:p w:rsidR="002A2036" w:rsidRPr="002A2036"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2A2036">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not pressed</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track</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"couleur X %d\n\r"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"couleur y %d\n\r"</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couleur_y</w:t>
      </w:r>
      <w:r w:rsidRPr="00157BC0">
        <w:rPr>
          <w:rFonts w:ascii="Courier New" w:eastAsia="Times New Roman" w:hAnsi="Courier New" w:cs="Courier New"/>
          <w:b/>
          <w:bCs/>
          <w:color w:val="000080"/>
          <w:sz w:val="20"/>
          <w:szCs w:val="20"/>
          <w:lang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"taille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w:t>
      </w:r>
    </w:p>
    <w:p w:rsidR="002A2036" w:rsidRDefault="002A2036"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2A2036" w:rsidRDefault="002A2036" w:rsidP="002A2036">
      <w:pPr>
        <w:ind w:firstLine="0"/>
        <w:rPr>
          <w:rFonts w:eastAsia="Times New Roman"/>
          <w:lang w:eastAsia="fr-FR"/>
        </w:rPr>
      </w:pPr>
    </w:p>
    <w:p w:rsidR="00D260B4" w:rsidRDefault="002A2036" w:rsidP="002A2036">
      <w:pPr>
        <w:ind w:firstLine="0"/>
        <w:rPr>
          <w:rFonts w:eastAsia="Times New Roman"/>
          <w:lang w:eastAsia="fr-FR"/>
        </w:rPr>
      </w:pPr>
      <w:r>
        <w:rPr>
          <w:rFonts w:eastAsia="Times New Roman"/>
          <w:lang w:eastAsia="fr-FR"/>
        </w:rPr>
        <w:tab/>
        <w:t>Les conditions de dé</w:t>
      </w:r>
      <w:r w:rsidR="00D260B4">
        <w:rPr>
          <w:rFonts w:eastAsia="Times New Roman"/>
          <w:lang w:eastAsia="fr-FR"/>
        </w:rPr>
        <w:t xml:space="preserve">placement sont ensuite définies. Dans le cas où le curseur serait au-delà d’un seuil défini pour les positions x max et min, et y max et min, alors le drone agira pour qu’il se retrouve dans des conditions hors de ces seuils. Il exécutera ce type de comportement pour les quatre cas. (i.e. curseur trop bas, trop haut, trop à gauche et trop à droite.) Pour les cas où la cible serait trop proche ou trop éloignée, le drone se réfère au nombre de pixels blancs à l’image. S’il est trop important, il recule, s’il se trouve en dessous d’un seuil bas, il avancera. Et si la cible est beaucoup trop loin où qu’aucun pixel n’est présent sur l’image, alors le drone ne bouge pas. </w:t>
      </w:r>
    </w:p>
    <w:p w:rsidR="002A2036" w:rsidRPr="00157BC0"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//calcul vitesse de deplacement en hauteur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couleur_y</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000000"/>
          <w:sz w:val="20"/>
          <w:szCs w:val="20"/>
          <w:lang w:eastAsia="fr-FR"/>
        </w:rPr>
        <w:t>y_min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"monter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couleur_y</w:t>
      </w:r>
      <w:r w:rsidRPr="00157BC0">
        <w:rPr>
          <w:rFonts w:ascii="Courier New" w:eastAsia="Times New Roman" w:hAnsi="Courier New" w:cs="Courier New"/>
          <w:b/>
          <w:bCs/>
          <w:color w:val="000080"/>
          <w:sz w:val="20"/>
          <w:szCs w:val="20"/>
          <w:lang w:val="en-US" w:eastAsia="fr-FR"/>
        </w:rPr>
        <w:t>&gt;</w:t>
      </w:r>
      <w:r w:rsidRPr="00157BC0">
        <w:rPr>
          <w:rFonts w:ascii="Courier New" w:eastAsia="Times New Roman" w:hAnsi="Courier New" w:cs="Courier New"/>
          <w:color w:val="000000"/>
          <w:sz w:val="20"/>
          <w:szCs w:val="20"/>
          <w:lang w:val="en-US" w:eastAsia="fr-FR"/>
        </w:rPr>
        <w:t>y_max</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eastAsia="fr-FR"/>
        </w:rPr>
        <w:t xml:space="preserve">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"descendre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b/>
          <w:bCs/>
          <w:color w:val="0000FF"/>
          <w:sz w:val="20"/>
          <w:szCs w:val="20"/>
          <w:lang w:eastAsia="fr-FR"/>
        </w:rPr>
        <w:t>else</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"altitude OK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"changement d'altitude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vitesse_y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hauteur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vitesse_y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//calcul vitesse de deplacement en rotation</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000000"/>
          <w:sz w:val="20"/>
          <w:szCs w:val="20"/>
          <w:lang w:eastAsia="fr-FR"/>
        </w:rPr>
        <w:t>x_min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x_min</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"tourner gauche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x_max</w:t>
      </w:r>
      <w:r w:rsidRPr="00157BC0">
        <w:rPr>
          <w:rFonts w:ascii="Courier New" w:eastAsia="Times New Roman" w:hAnsi="Courier New" w:cs="Courier New"/>
          <w:b/>
          <w:bCs/>
          <w:color w:val="000080"/>
          <w:sz w:val="20"/>
          <w:szCs w:val="20"/>
          <w:lang w:val="en-US" w:eastAsia="fr-FR"/>
        </w:rPr>
        <w:t>&lt;</w:t>
      </w:r>
      <w:r w:rsidRPr="00157BC0">
        <w:rPr>
          <w:rFonts w:ascii="Courier New" w:eastAsia="Times New Roman" w:hAnsi="Courier New" w:cs="Courier New"/>
          <w:color w:val="000000"/>
          <w:sz w:val="20"/>
          <w:szCs w:val="20"/>
          <w:lang w:val="en-US" w:eastAsia="fr-FR"/>
        </w:rPr>
        <w:t>couleur_x</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eastAsia="fr-FR"/>
        </w:rPr>
        <w:t xml:space="preserve">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x_max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"tourner droite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b/>
          <w:bCs/>
          <w:color w:val="0000FF"/>
          <w:sz w:val="20"/>
          <w:szCs w:val="20"/>
          <w:lang w:eastAsia="fr-FR"/>
        </w:rPr>
        <w:t>else</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"ne pas tourner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"vitesse de rotation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vitesse_x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rotation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vitesse_x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//calcul vitesse de deplacement avant/arrière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&gt;</w:t>
      </w:r>
      <w:r w:rsidRPr="00157BC0">
        <w:rPr>
          <w:rFonts w:ascii="Courier New" w:eastAsia="Times New Roman" w:hAnsi="Courier New" w:cs="Courier New"/>
          <w:color w:val="FF8000"/>
          <w:sz w:val="20"/>
          <w:szCs w:val="20"/>
          <w:lang w:eastAsia="fr-FR"/>
        </w:rPr>
        <w:t>2500</w:t>
      </w:r>
      <w:r w:rsidRPr="00157BC0">
        <w:rPr>
          <w:rFonts w:ascii="Courier New" w:eastAsia="Times New Roman" w:hAnsi="Courier New" w:cs="Courier New"/>
          <w:b/>
          <w:bCs/>
          <w:color w:val="000080"/>
          <w:sz w:val="20"/>
          <w:szCs w:val="20"/>
          <w:lang w:eastAsia="fr-FR"/>
        </w:rPr>
        <w:t>)&amp;&amp;(</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FF8000"/>
          <w:sz w:val="20"/>
          <w:szCs w:val="20"/>
          <w:lang w:eastAsia="fr-FR"/>
        </w:rPr>
        <w:t>10000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"rester\n\r"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FF8000"/>
          <w:sz w:val="20"/>
          <w:szCs w:val="20"/>
          <w:lang w:eastAsia="fr-FR"/>
        </w:rPr>
        <w:t>2500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"avancer\n\r"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&gt;</w:t>
      </w:r>
      <w:r w:rsidRPr="00157BC0">
        <w:rPr>
          <w:rFonts w:ascii="Courier New" w:eastAsia="Times New Roman" w:hAnsi="Courier New" w:cs="Courier New"/>
          <w:color w:val="FF8000"/>
          <w:sz w:val="20"/>
          <w:szCs w:val="20"/>
          <w:lang w:eastAsia="fr-FR"/>
        </w:rPr>
        <w:t>10000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"reculer\n\r"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taille_h</w:t>
      </w:r>
      <w:r w:rsidRPr="00157BC0">
        <w:rPr>
          <w:rFonts w:ascii="Courier New" w:eastAsia="Times New Roman" w:hAnsi="Courier New" w:cs="Courier New"/>
          <w:b/>
          <w:bCs/>
          <w:color w:val="000080"/>
          <w:sz w:val="20"/>
          <w:szCs w:val="20"/>
          <w:lang w:val="en-US" w:eastAsia="fr-FR"/>
        </w:rPr>
        <w:t>&lt;</w:t>
      </w:r>
      <w:r w:rsidRPr="00157BC0">
        <w:rPr>
          <w:rFonts w:ascii="Courier New" w:eastAsia="Times New Roman" w:hAnsi="Courier New" w:cs="Courier New"/>
          <w:color w:val="FF8000"/>
          <w:sz w:val="20"/>
          <w:szCs w:val="20"/>
          <w:lang w:val="en-US" w:eastAsia="fr-FR"/>
        </w:rPr>
        <w:t>100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pressed             avancement=0;</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eastAsia="fr-FR"/>
        </w:rPr>
        <w:t>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"Cilbe perdu\n\r"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"vitesse avancement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"\n\r\n\r\n\r\n\r\n\r\n\r\n\r\n\r\n\r\n\r"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bebop</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setCommand</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translation</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hauteur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rotation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translation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hauteur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rotation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ros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spinOnce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loop_rate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sleep</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endwin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eastAsia="Times New Roman"/>
          <w:lang w:eastAsia="fr-FR"/>
        </w:rPr>
      </w:pPr>
      <w:r w:rsidRPr="00157BC0">
        <w:rPr>
          <w:rFonts w:ascii="Courier New" w:eastAsia="Times New Roman" w:hAnsi="Courier New" w:cs="Courier New"/>
          <w:b/>
          <w:bCs/>
          <w:color w:val="000080"/>
          <w:sz w:val="20"/>
          <w:szCs w:val="20"/>
          <w:lang w:eastAsia="fr-FR"/>
        </w:rPr>
        <w:t>}</w:t>
      </w:r>
    </w:p>
    <w:p w:rsidR="00157BC0" w:rsidRDefault="00157BC0">
      <w:pPr>
        <w:ind w:firstLine="0"/>
        <w:jc w:val="left"/>
      </w:pPr>
    </w:p>
    <w:p w:rsidR="00157BC0" w:rsidRDefault="00157BC0">
      <w:pPr>
        <w:ind w:firstLine="0"/>
        <w:jc w:val="left"/>
      </w:pPr>
      <w:r>
        <w:br w:type="page"/>
      </w:r>
    </w:p>
    <w:p w:rsidR="00574C57" w:rsidRDefault="00574C57" w:rsidP="00574C57">
      <w:pPr>
        <w:pStyle w:val="Titre1"/>
      </w:pPr>
      <w:bookmarkStart w:id="17" w:name="_Toc511229449"/>
      <w:r>
        <w:lastRenderedPageBreak/>
        <w:t>Méthode de détection de forme</w:t>
      </w:r>
      <w:bookmarkEnd w:id="17"/>
    </w:p>
    <w:p w:rsidR="00574C57" w:rsidRDefault="00574C57">
      <w:pPr>
        <w:ind w:firstLine="0"/>
        <w:jc w:val="left"/>
      </w:pPr>
      <w:r>
        <w:br w:type="page"/>
      </w:r>
    </w:p>
    <w:p w:rsidR="00574C57" w:rsidRPr="00EC2E0D" w:rsidRDefault="00574C57" w:rsidP="00574C57">
      <w:pPr>
        <w:pStyle w:val="Titre1"/>
      </w:pPr>
      <w:bookmarkStart w:id="18" w:name="_Toc511229450"/>
      <w:r w:rsidRPr="00EC2E0D">
        <w:lastRenderedPageBreak/>
        <w:t>Méthode de détection par Deep Learning</w:t>
      </w:r>
      <w:bookmarkEnd w:id="18"/>
    </w:p>
    <w:p w:rsidR="00531A1B" w:rsidRPr="00EC2E0D" w:rsidRDefault="00574C57">
      <w:pPr>
        <w:ind w:firstLine="0"/>
        <w:jc w:val="left"/>
      </w:pPr>
      <w:r w:rsidRPr="00EC2E0D">
        <w:br w:type="page"/>
      </w:r>
    </w:p>
    <w:p w:rsidR="00F63898" w:rsidRDefault="00F63898" w:rsidP="00F63898">
      <w:pPr>
        <w:pStyle w:val="Titre1"/>
      </w:pPr>
      <w:bookmarkStart w:id="19" w:name="_Toc511229451"/>
      <w:r>
        <w:lastRenderedPageBreak/>
        <w:t>Conclusion</w:t>
      </w:r>
      <w:bookmarkEnd w:id="12"/>
      <w:bookmarkEnd w:id="19"/>
    </w:p>
    <w:p w:rsidR="00F31F7B" w:rsidRDefault="00F63898" w:rsidP="007C18F5">
      <w:r>
        <w:tab/>
      </w: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Pr="00F31F7B" w:rsidRDefault="00F31F7B" w:rsidP="007C18F5">
      <w:pPr>
        <w:ind w:firstLine="0"/>
      </w:pPr>
    </w:p>
    <w:sectPr w:rsidR="00F31F7B" w:rsidRPr="00F31F7B" w:rsidSect="00A30A6C">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F20" w:rsidRDefault="00E72F20" w:rsidP="00D317B9">
      <w:r>
        <w:separator/>
      </w:r>
    </w:p>
  </w:endnote>
  <w:endnote w:type="continuationSeparator" w:id="0">
    <w:p w:rsidR="00E72F20" w:rsidRDefault="00E72F20" w:rsidP="00D3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23627"/>
      <w:docPartObj>
        <w:docPartGallery w:val="Page Numbers (Bottom of Page)"/>
        <w:docPartUnique/>
      </w:docPartObj>
    </w:sdtPr>
    <w:sdtContent>
      <w:p w:rsidR="00157BC0" w:rsidRDefault="00157BC0">
        <w:pPr>
          <w:pStyle w:val="Pieddepage"/>
          <w:jc w:val="right"/>
        </w:pPr>
        <w:r>
          <w:fldChar w:fldCharType="begin"/>
        </w:r>
        <w:r>
          <w:instrText>PAGE   \* MERGEFORMAT</w:instrText>
        </w:r>
        <w:r>
          <w:fldChar w:fldCharType="separate"/>
        </w:r>
        <w:r w:rsidR="007B0324">
          <w:rPr>
            <w:noProof/>
          </w:rPr>
          <w:t>17</w:t>
        </w:r>
        <w:r>
          <w:fldChar w:fldCharType="end"/>
        </w:r>
      </w:p>
    </w:sdtContent>
  </w:sdt>
  <w:p w:rsidR="00157BC0" w:rsidRDefault="00157B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F20" w:rsidRDefault="00E72F20" w:rsidP="00D317B9">
      <w:r>
        <w:separator/>
      </w:r>
    </w:p>
  </w:footnote>
  <w:footnote w:type="continuationSeparator" w:id="0">
    <w:p w:rsidR="00E72F20" w:rsidRDefault="00E72F20" w:rsidP="00D317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2620"/>
      <w:gridCol w:w="2621"/>
    </w:tblGrid>
    <w:tr w:rsidR="00157BC0" w:rsidTr="00110D3C">
      <w:tc>
        <w:tcPr>
          <w:tcW w:w="5225" w:type="dxa"/>
        </w:tcPr>
        <w:p w:rsidR="00157BC0" w:rsidRDefault="00157BC0" w:rsidP="00D317B9">
          <w:pPr>
            <w:pStyle w:val="En-tte"/>
          </w:pPr>
          <w:r>
            <w:rPr>
              <w:noProof/>
              <w:lang w:eastAsia="fr-FR"/>
            </w:rPr>
            <w:drawing>
              <wp:anchor distT="0" distB="0" distL="114300" distR="114300" simplePos="0" relativeHeight="251662336" behindDoc="1" locked="0" layoutInCell="1" allowOverlap="1" wp14:anchorId="3CB33EEA" wp14:editId="438178DD">
                <wp:simplePos x="0" y="0"/>
                <wp:positionH relativeFrom="column">
                  <wp:posOffset>-95250</wp:posOffset>
                </wp:positionH>
                <wp:positionV relativeFrom="paragraph">
                  <wp:posOffset>635</wp:posOffset>
                </wp:positionV>
                <wp:extent cx="2447925" cy="482689"/>
                <wp:effectExtent l="0" t="0" r="0" b="0"/>
                <wp:wrapNone/>
                <wp:docPr id="3" name="Image 3" descr="X:\Bus de communication\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us de communication\logo_esigel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48268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20" w:type="dxa"/>
        </w:tcPr>
        <w:p w:rsidR="00157BC0" w:rsidRDefault="00157BC0" w:rsidP="00110D3C">
          <w:pPr>
            <w:pStyle w:val="En-tte"/>
            <w:jc w:val="right"/>
          </w:pPr>
          <w:r>
            <w:t>XU Sisong</w:t>
          </w:r>
        </w:p>
        <w:p w:rsidR="00157BC0" w:rsidRDefault="00157BC0" w:rsidP="007C18F5">
          <w:pPr>
            <w:pStyle w:val="En-tte"/>
            <w:jc w:val="right"/>
          </w:pPr>
          <w:r>
            <w:t>ZHANG Jingwei</w:t>
          </w:r>
        </w:p>
      </w:tc>
      <w:tc>
        <w:tcPr>
          <w:tcW w:w="2621" w:type="dxa"/>
        </w:tcPr>
        <w:p w:rsidR="00157BC0" w:rsidRDefault="00157BC0" w:rsidP="00110D3C">
          <w:pPr>
            <w:pStyle w:val="En-tte"/>
            <w:jc w:val="right"/>
          </w:pPr>
          <w:r>
            <w:t>PAPET Nicolas</w:t>
          </w:r>
        </w:p>
        <w:p w:rsidR="00157BC0" w:rsidRDefault="00157BC0" w:rsidP="00110D3C">
          <w:pPr>
            <w:pStyle w:val="En-tte"/>
            <w:jc w:val="right"/>
          </w:pPr>
          <w:r>
            <w:t>LATOUR Rodolphe</w:t>
          </w:r>
        </w:p>
      </w:tc>
    </w:tr>
  </w:tbl>
  <w:p w:rsidR="00157BC0" w:rsidRDefault="00157BC0" w:rsidP="00D317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EAD"/>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A66155"/>
    <w:multiLevelType w:val="hybridMultilevel"/>
    <w:tmpl w:val="4DAC37D4"/>
    <w:lvl w:ilvl="0" w:tplc="AC3267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ED4F2A"/>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B53EAB"/>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2563F8"/>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674815"/>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A11808"/>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C226B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1F76106"/>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63173D"/>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9515DFD"/>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B665BDC"/>
    <w:multiLevelType w:val="hybridMultilevel"/>
    <w:tmpl w:val="E53E0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4AB5EAE"/>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4BE5215"/>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8027FD2"/>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A2072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BF764A0"/>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DFC5AEA"/>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EEB35C6"/>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7963002"/>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9681313"/>
    <w:multiLevelType w:val="hybridMultilevel"/>
    <w:tmpl w:val="FF90E8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A8524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D646F5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0914CA8"/>
    <w:multiLevelType w:val="hybridMultilevel"/>
    <w:tmpl w:val="3070B7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1FE690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9F44A85"/>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A7D5381"/>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C9954D8"/>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2D33C26"/>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56D7615"/>
    <w:multiLevelType w:val="hybridMultilevel"/>
    <w:tmpl w:val="599C0F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nsid w:val="55A14FD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7E539C5"/>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94571E6"/>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D44EAC"/>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AF704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CC65205"/>
    <w:multiLevelType w:val="hybridMultilevel"/>
    <w:tmpl w:val="26B42E1C"/>
    <w:lvl w:ilvl="0" w:tplc="51AE1970">
      <w:start w:val="16"/>
      <w:numFmt w:val="bullet"/>
      <w:lvlText w:val=""/>
      <w:lvlJc w:val="left"/>
      <w:pPr>
        <w:ind w:left="720" w:hanging="360"/>
      </w:pPr>
      <w:rPr>
        <w:rFonts w:ascii="Wingdings" w:eastAsiaTheme="maj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FBE52F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4E20832"/>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8392599"/>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9F35F7E"/>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B92059C"/>
    <w:multiLevelType w:val="hybridMultilevel"/>
    <w:tmpl w:val="6BD2B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DEE1D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6E6B4930"/>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0DE3932"/>
    <w:multiLevelType w:val="hybridMultilevel"/>
    <w:tmpl w:val="C7B86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1132CF6"/>
    <w:multiLevelType w:val="hybridMultilevel"/>
    <w:tmpl w:val="B32E8F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5ED5120"/>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73175B6"/>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A02799B"/>
    <w:multiLevelType w:val="hybridMultilevel"/>
    <w:tmpl w:val="7DB28E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BD44E6F"/>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7C7D0CC2"/>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7"/>
  </w:num>
  <w:num w:numId="2">
    <w:abstractNumId w:val="1"/>
  </w:num>
  <w:num w:numId="3">
    <w:abstractNumId w:val="23"/>
  </w:num>
  <w:num w:numId="4">
    <w:abstractNumId w:val="3"/>
  </w:num>
  <w:num w:numId="5">
    <w:abstractNumId w:val="0"/>
  </w:num>
  <w:num w:numId="6">
    <w:abstractNumId w:val="43"/>
  </w:num>
  <w:num w:numId="7">
    <w:abstractNumId w:val="32"/>
  </w:num>
  <w:num w:numId="8">
    <w:abstractNumId w:val="29"/>
  </w:num>
  <w:num w:numId="9">
    <w:abstractNumId w:val="44"/>
  </w:num>
  <w:num w:numId="10">
    <w:abstractNumId w:val="35"/>
  </w:num>
  <w:num w:numId="11">
    <w:abstractNumId w:val="20"/>
  </w:num>
  <w:num w:numId="12">
    <w:abstractNumId w:val="39"/>
  </w:num>
  <w:num w:numId="13">
    <w:abstractNumId w:val="41"/>
  </w:num>
  <w:num w:numId="14">
    <w:abstractNumId w:val="40"/>
  </w:num>
  <w:num w:numId="15">
    <w:abstractNumId w:val="19"/>
  </w:num>
  <w:num w:numId="16">
    <w:abstractNumId w:val="11"/>
  </w:num>
  <w:num w:numId="17">
    <w:abstractNumId w:val="24"/>
  </w:num>
  <w:num w:numId="18">
    <w:abstractNumId w:val="18"/>
  </w:num>
  <w:num w:numId="19">
    <w:abstractNumId w:val="15"/>
  </w:num>
  <w:num w:numId="20">
    <w:abstractNumId w:val="21"/>
  </w:num>
  <w:num w:numId="21">
    <w:abstractNumId w:val="33"/>
  </w:num>
  <w:num w:numId="22">
    <w:abstractNumId w:val="28"/>
  </w:num>
  <w:num w:numId="23">
    <w:abstractNumId w:val="36"/>
  </w:num>
  <w:num w:numId="24">
    <w:abstractNumId w:val="34"/>
  </w:num>
  <w:num w:numId="25">
    <w:abstractNumId w:val="7"/>
  </w:num>
  <w:num w:numId="26">
    <w:abstractNumId w:val="22"/>
  </w:num>
  <w:num w:numId="27">
    <w:abstractNumId w:val="31"/>
  </w:num>
  <w:num w:numId="28">
    <w:abstractNumId w:val="12"/>
  </w:num>
  <w:num w:numId="29">
    <w:abstractNumId w:val="9"/>
  </w:num>
  <w:num w:numId="30">
    <w:abstractNumId w:val="14"/>
  </w:num>
  <w:num w:numId="31">
    <w:abstractNumId w:val="38"/>
  </w:num>
  <w:num w:numId="32">
    <w:abstractNumId w:val="5"/>
  </w:num>
  <w:num w:numId="33">
    <w:abstractNumId w:val="10"/>
  </w:num>
  <w:num w:numId="34">
    <w:abstractNumId w:val="4"/>
  </w:num>
  <w:num w:numId="35">
    <w:abstractNumId w:val="37"/>
  </w:num>
  <w:num w:numId="36">
    <w:abstractNumId w:val="13"/>
  </w:num>
  <w:num w:numId="37">
    <w:abstractNumId w:val="17"/>
  </w:num>
  <w:num w:numId="38">
    <w:abstractNumId w:val="8"/>
  </w:num>
  <w:num w:numId="39">
    <w:abstractNumId w:val="42"/>
  </w:num>
  <w:num w:numId="40">
    <w:abstractNumId w:val="46"/>
  </w:num>
  <w:num w:numId="41">
    <w:abstractNumId w:val="16"/>
  </w:num>
  <w:num w:numId="42">
    <w:abstractNumId w:val="6"/>
  </w:num>
  <w:num w:numId="43">
    <w:abstractNumId w:val="45"/>
  </w:num>
  <w:num w:numId="44">
    <w:abstractNumId w:val="48"/>
  </w:num>
  <w:num w:numId="45">
    <w:abstractNumId w:val="2"/>
  </w:num>
  <w:num w:numId="46">
    <w:abstractNumId w:val="30"/>
  </w:num>
  <w:num w:numId="47">
    <w:abstractNumId w:val="25"/>
  </w:num>
  <w:num w:numId="48">
    <w:abstractNumId w:val="49"/>
  </w:num>
  <w:num w:numId="49">
    <w:abstractNumId w:val="26"/>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E7"/>
    <w:rsid w:val="00005A88"/>
    <w:rsid w:val="00023F40"/>
    <w:rsid w:val="00034CD6"/>
    <w:rsid w:val="000425C9"/>
    <w:rsid w:val="000442DF"/>
    <w:rsid w:val="00051093"/>
    <w:rsid w:val="0005584F"/>
    <w:rsid w:val="000558E2"/>
    <w:rsid w:val="00074677"/>
    <w:rsid w:val="00074A23"/>
    <w:rsid w:val="00077812"/>
    <w:rsid w:val="00084288"/>
    <w:rsid w:val="00094FE0"/>
    <w:rsid w:val="000E66D2"/>
    <w:rsid w:val="000E7B37"/>
    <w:rsid w:val="000F74A7"/>
    <w:rsid w:val="00110D3C"/>
    <w:rsid w:val="00111EF4"/>
    <w:rsid w:val="001144DA"/>
    <w:rsid w:val="001250A9"/>
    <w:rsid w:val="001321D3"/>
    <w:rsid w:val="00142A60"/>
    <w:rsid w:val="00153B0E"/>
    <w:rsid w:val="00157BC0"/>
    <w:rsid w:val="00180DE3"/>
    <w:rsid w:val="001836DE"/>
    <w:rsid w:val="00184244"/>
    <w:rsid w:val="00190812"/>
    <w:rsid w:val="001A1085"/>
    <w:rsid w:val="001A64DC"/>
    <w:rsid w:val="001D0EEC"/>
    <w:rsid w:val="001D32A0"/>
    <w:rsid w:val="001E692F"/>
    <w:rsid w:val="001F62AC"/>
    <w:rsid w:val="00214E34"/>
    <w:rsid w:val="002213E0"/>
    <w:rsid w:val="0023103E"/>
    <w:rsid w:val="00233B10"/>
    <w:rsid w:val="00240B1A"/>
    <w:rsid w:val="00246450"/>
    <w:rsid w:val="0025013A"/>
    <w:rsid w:val="00264C73"/>
    <w:rsid w:val="00275181"/>
    <w:rsid w:val="002A2036"/>
    <w:rsid w:val="002A490B"/>
    <w:rsid w:val="002A7630"/>
    <w:rsid w:val="002A77AE"/>
    <w:rsid w:val="002F38E7"/>
    <w:rsid w:val="00316EDC"/>
    <w:rsid w:val="00325F2B"/>
    <w:rsid w:val="003474F8"/>
    <w:rsid w:val="00352282"/>
    <w:rsid w:val="0036683C"/>
    <w:rsid w:val="00384007"/>
    <w:rsid w:val="00384856"/>
    <w:rsid w:val="003A1BD7"/>
    <w:rsid w:val="003A22ED"/>
    <w:rsid w:val="003A6E7F"/>
    <w:rsid w:val="003B2722"/>
    <w:rsid w:val="003C72C2"/>
    <w:rsid w:val="00407534"/>
    <w:rsid w:val="00413859"/>
    <w:rsid w:val="004358DA"/>
    <w:rsid w:val="00440A2E"/>
    <w:rsid w:val="0046750A"/>
    <w:rsid w:val="00483F75"/>
    <w:rsid w:val="0048441B"/>
    <w:rsid w:val="00490574"/>
    <w:rsid w:val="00495DED"/>
    <w:rsid w:val="004A0E5D"/>
    <w:rsid w:val="004A1DD8"/>
    <w:rsid w:val="004C29AA"/>
    <w:rsid w:val="004C7FD7"/>
    <w:rsid w:val="004F05D3"/>
    <w:rsid w:val="00504370"/>
    <w:rsid w:val="005256E5"/>
    <w:rsid w:val="00531A1B"/>
    <w:rsid w:val="0054334B"/>
    <w:rsid w:val="0055117F"/>
    <w:rsid w:val="00574C57"/>
    <w:rsid w:val="00575752"/>
    <w:rsid w:val="00585246"/>
    <w:rsid w:val="005A1E02"/>
    <w:rsid w:val="005F4D99"/>
    <w:rsid w:val="00606E64"/>
    <w:rsid w:val="0061239A"/>
    <w:rsid w:val="00613C48"/>
    <w:rsid w:val="00670A9D"/>
    <w:rsid w:val="006961AF"/>
    <w:rsid w:val="006B0215"/>
    <w:rsid w:val="006B208E"/>
    <w:rsid w:val="006B7F68"/>
    <w:rsid w:val="006C5B56"/>
    <w:rsid w:val="006F45D9"/>
    <w:rsid w:val="007140FB"/>
    <w:rsid w:val="00740CA6"/>
    <w:rsid w:val="00742E5D"/>
    <w:rsid w:val="00762700"/>
    <w:rsid w:val="007771C1"/>
    <w:rsid w:val="00792408"/>
    <w:rsid w:val="007B0324"/>
    <w:rsid w:val="007B1322"/>
    <w:rsid w:val="007C18F5"/>
    <w:rsid w:val="007C58B9"/>
    <w:rsid w:val="007E1F20"/>
    <w:rsid w:val="007E3594"/>
    <w:rsid w:val="007E4FC4"/>
    <w:rsid w:val="007F34EA"/>
    <w:rsid w:val="008020C0"/>
    <w:rsid w:val="00814B50"/>
    <w:rsid w:val="00820928"/>
    <w:rsid w:val="008328B7"/>
    <w:rsid w:val="00832CBE"/>
    <w:rsid w:val="00842A9D"/>
    <w:rsid w:val="0085373A"/>
    <w:rsid w:val="008623F8"/>
    <w:rsid w:val="008648C8"/>
    <w:rsid w:val="0087710A"/>
    <w:rsid w:val="008B35ED"/>
    <w:rsid w:val="008C5998"/>
    <w:rsid w:val="008D4B9D"/>
    <w:rsid w:val="00904DEF"/>
    <w:rsid w:val="0093683E"/>
    <w:rsid w:val="00941415"/>
    <w:rsid w:val="00960244"/>
    <w:rsid w:val="0097102F"/>
    <w:rsid w:val="009A5A8C"/>
    <w:rsid w:val="009A6250"/>
    <w:rsid w:val="009B5832"/>
    <w:rsid w:val="009C7D11"/>
    <w:rsid w:val="009D2AF2"/>
    <w:rsid w:val="009D7641"/>
    <w:rsid w:val="009F615A"/>
    <w:rsid w:val="00A30A6C"/>
    <w:rsid w:val="00A47FFB"/>
    <w:rsid w:val="00A543BC"/>
    <w:rsid w:val="00A8306A"/>
    <w:rsid w:val="00AA52C1"/>
    <w:rsid w:val="00AC52BA"/>
    <w:rsid w:val="00B34C4A"/>
    <w:rsid w:val="00B61F96"/>
    <w:rsid w:val="00B63841"/>
    <w:rsid w:val="00B70B18"/>
    <w:rsid w:val="00B7640C"/>
    <w:rsid w:val="00B82CAA"/>
    <w:rsid w:val="00BE493B"/>
    <w:rsid w:val="00BF2E1F"/>
    <w:rsid w:val="00C00AAD"/>
    <w:rsid w:val="00C06DCE"/>
    <w:rsid w:val="00C2534E"/>
    <w:rsid w:val="00C841F6"/>
    <w:rsid w:val="00C914A7"/>
    <w:rsid w:val="00CA4177"/>
    <w:rsid w:val="00CA7D2D"/>
    <w:rsid w:val="00CC7CA7"/>
    <w:rsid w:val="00CE3BE9"/>
    <w:rsid w:val="00CF2C69"/>
    <w:rsid w:val="00CF402E"/>
    <w:rsid w:val="00D034E7"/>
    <w:rsid w:val="00D03B24"/>
    <w:rsid w:val="00D25004"/>
    <w:rsid w:val="00D260B4"/>
    <w:rsid w:val="00D27CEE"/>
    <w:rsid w:val="00D317B9"/>
    <w:rsid w:val="00D8374C"/>
    <w:rsid w:val="00D91CBB"/>
    <w:rsid w:val="00D935CC"/>
    <w:rsid w:val="00D9545A"/>
    <w:rsid w:val="00D96752"/>
    <w:rsid w:val="00DA1BF2"/>
    <w:rsid w:val="00DC3559"/>
    <w:rsid w:val="00DD3E0A"/>
    <w:rsid w:val="00DD3F3B"/>
    <w:rsid w:val="00DF0F88"/>
    <w:rsid w:val="00DF364D"/>
    <w:rsid w:val="00E17815"/>
    <w:rsid w:val="00E4040F"/>
    <w:rsid w:val="00E50BB5"/>
    <w:rsid w:val="00E63C16"/>
    <w:rsid w:val="00E72F20"/>
    <w:rsid w:val="00E8067C"/>
    <w:rsid w:val="00EB511A"/>
    <w:rsid w:val="00EC2E0D"/>
    <w:rsid w:val="00EC559F"/>
    <w:rsid w:val="00ED1E2E"/>
    <w:rsid w:val="00F00CBC"/>
    <w:rsid w:val="00F01C4B"/>
    <w:rsid w:val="00F03B17"/>
    <w:rsid w:val="00F12C06"/>
    <w:rsid w:val="00F17140"/>
    <w:rsid w:val="00F27637"/>
    <w:rsid w:val="00F31F7B"/>
    <w:rsid w:val="00F34E94"/>
    <w:rsid w:val="00F4215C"/>
    <w:rsid w:val="00F42478"/>
    <w:rsid w:val="00F4266E"/>
    <w:rsid w:val="00F531F3"/>
    <w:rsid w:val="00F56602"/>
    <w:rsid w:val="00F63898"/>
    <w:rsid w:val="00F66885"/>
    <w:rsid w:val="00F72959"/>
    <w:rsid w:val="00F76414"/>
    <w:rsid w:val="00FA4643"/>
    <w:rsid w:val="00FB0D15"/>
    <w:rsid w:val="00FB511D"/>
    <w:rsid w:val="00FC6F71"/>
    <w:rsid w:val="00FD1560"/>
    <w:rsid w:val="00FE6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E562AA-F832-49FA-9097-68C40743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7B9"/>
    <w:pPr>
      <w:ind w:firstLine="36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Titre2">
    <w:name w:val="heading 2"/>
    <w:basedOn w:val="Normal"/>
    <w:next w:val="Normal"/>
    <w:link w:val="Titre2Car"/>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Titre3">
    <w:name w:val="heading 3"/>
    <w:basedOn w:val="Normal"/>
    <w:next w:val="Normal"/>
    <w:link w:val="Titre3Car"/>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Titre4">
    <w:name w:val="heading 4"/>
    <w:basedOn w:val="Normal"/>
    <w:next w:val="Normal"/>
    <w:link w:val="Titre4Car"/>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30A6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30A6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30A6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30A6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30A6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6C"/>
    <w:rPr>
      <w:caps/>
      <w:color w:val="17365D" w:themeColor="text2" w:themeShade="BF"/>
      <w:spacing w:val="20"/>
      <w:sz w:val="28"/>
      <w:szCs w:val="28"/>
    </w:rPr>
  </w:style>
  <w:style w:type="character" w:customStyle="1" w:styleId="Titre2Car">
    <w:name w:val="Titre 2 Car"/>
    <w:basedOn w:val="Policepardfaut"/>
    <w:link w:val="Titre2"/>
    <w:uiPriority w:val="9"/>
    <w:rsid w:val="00A30A6C"/>
    <w:rPr>
      <w:caps/>
      <w:color w:val="548DD4" w:themeColor="text2" w:themeTint="99"/>
      <w:spacing w:val="15"/>
      <w:sz w:val="24"/>
      <w:szCs w:val="24"/>
    </w:rPr>
  </w:style>
  <w:style w:type="character" w:customStyle="1" w:styleId="Titre3Car">
    <w:name w:val="Titre 3 Car"/>
    <w:basedOn w:val="Policepardfaut"/>
    <w:link w:val="Titre3"/>
    <w:uiPriority w:val="9"/>
    <w:rsid w:val="00A30A6C"/>
    <w:rPr>
      <w:caps/>
      <w:color w:val="8DB3E2" w:themeColor="text2" w:themeTint="66"/>
      <w:sz w:val="24"/>
      <w:szCs w:val="24"/>
    </w:rPr>
  </w:style>
  <w:style w:type="character" w:customStyle="1" w:styleId="Titre4Car">
    <w:name w:val="Titre 4 Car"/>
    <w:basedOn w:val="Policepardfaut"/>
    <w:link w:val="Titre4"/>
    <w:uiPriority w:val="9"/>
    <w:semiHidden/>
    <w:rsid w:val="00A30A6C"/>
    <w:rPr>
      <w:caps/>
      <w:color w:val="622423" w:themeColor="accent2" w:themeShade="7F"/>
      <w:spacing w:val="10"/>
    </w:rPr>
  </w:style>
  <w:style w:type="character" w:customStyle="1" w:styleId="Titre5Car">
    <w:name w:val="Titre 5 Car"/>
    <w:basedOn w:val="Policepardfaut"/>
    <w:link w:val="Titre5"/>
    <w:uiPriority w:val="9"/>
    <w:semiHidden/>
    <w:rsid w:val="00A30A6C"/>
    <w:rPr>
      <w:caps/>
      <w:color w:val="622423" w:themeColor="accent2" w:themeShade="7F"/>
      <w:spacing w:val="10"/>
    </w:rPr>
  </w:style>
  <w:style w:type="character" w:customStyle="1" w:styleId="Titre6Car">
    <w:name w:val="Titre 6 Car"/>
    <w:basedOn w:val="Policepardfaut"/>
    <w:link w:val="Titre6"/>
    <w:uiPriority w:val="9"/>
    <w:semiHidden/>
    <w:rsid w:val="00A30A6C"/>
    <w:rPr>
      <w:caps/>
      <w:color w:val="943634" w:themeColor="accent2" w:themeShade="BF"/>
      <w:spacing w:val="10"/>
    </w:rPr>
  </w:style>
  <w:style w:type="character" w:customStyle="1" w:styleId="Titre7Car">
    <w:name w:val="Titre 7 Car"/>
    <w:basedOn w:val="Policepardfaut"/>
    <w:link w:val="Titre7"/>
    <w:uiPriority w:val="9"/>
    <w:semiHidden/>
    <w:rsid w:val="00A30A6C"/>
    <w:rPr>
      <w:i/>
      <w:iCs/>
      <w:caps/>
      <w:color w:val="943634" w:themeColor="accent2" w:themeShade="BF"/>
      <w:spacing w:val="10"/>
    </w:rPr>
  </w:style>
  <w:style w:type="character" w:customStyle="1" w:styleId="Titre8Car">
    <w:name w:val="Titre 8 Car"/>
    <w:basedOn w:val="Policepardfaut"/>
    <w:link w:val="Titre8"/>
    <w:uiPriority w:val="9"/>
    <w:semiHidden/>
    <w:rsid w:val="00A30A6C"/>
    <w:rPr>
      <w:caps/>
      <w:spacing w:val="10"/>
      <w:sz w:val="20"/>
      <w:szCs w:val="20"/>
    </w:rPr>
  </w:style>
  <w:style w:type="character" w:customStyle="1" w:styleId="Titre9Car">
    <w:name w:val="Titre 9 Car"/>
    <w:basedOn w:val="Policepardfaut"/>
    <w:link w:val="Titre9"/>
    <w:uiPriority w:val="9"/>
    <w:semiHidden/>
    <w:rsid w:val="00A30A6C"/>
    <w:rPr>
      <w:i/>
      <w:iCs/>
      <w:caps/>
      <w:spacing w:val="10"/>
      <w:sz w:val="20"/>
      <w:szCs w:val="20"/>
    </w:rPr>
  </w:style>
  <w:style w:type="paragraph" w:styleId="Lgende">
    <w:name w:val="caption"/>
    <w:basedOn w:val="Normal"/>
    <w:next w:val="Normal"/>
    <w:uiPriority w:val="35"/>
    <w:semiHidden/>
    <w:unhideWhenUsed/>
    <w:qFormat/>
    <w:rsid w:val="00A30A6C"/>
    <w:rPr>
      <w:caps/>
      <w:spacing w:val="10"/>
      <w:sz w:val="18"/>
      <w:szCs w:val="18"/>
    </w:rPr>
  </w:style>
  <w:style w:type="paragraph" w:styleId="Titre">
    <w:name w:val="Title"/>
    <w:basedOn w:val="Normal"/>
    <w:next w:val="Normal"/>
    <w:link w:val="TitreCar"/>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TitreCar">
    <w:name w:val="Titre Car"/>
    <w:basedOn w:val="Policepardfaut"/>
    <w:link w:val="Titre"/>
    <w:uiPriority w:val="10"/>
    <w:rsid w:val="00A30A6C"/>
    <w:rPr>
      <w:caps/>
      <w:color w:val="1F497D" w:themeColor="text2"/>
      <w:spacing w:val="50"/>
      <w:sz w:val="52"/>
      <w:szCs w:val="44"/>
    </w:rPr>
  </w:style>
  <w:style w:type="paragraph" w:styleId="Sous-titre">
    <w:name w:val="Subtitle"/>
    <w:basedOn w:val="Normal"/>
    <w:next w:val="Normal"/>
    <w:link w:val="Sous-titreCar"/>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Sous-titreCar">
    <w:name w:val="Sous-titre Car"/>
    <w:basedOn w:val="Policepardfaut"/>
    <w:link w:val="Sous-titre"/>
    <w:uiPriority w:val="11"/>
    <w:rsid w:val="009A6250"/>
    <w:rPr>
      <w:caps/>
      <w:color w:val="632423" w:themeColor="accent2" w:themeShade="80"/>
      <w:spacing w:val="20"/>
      <w:sz w:val="24"/>
      <w:szCs w:val="18"/>
      <w:u w:val="single"/>
    </w:rPr>
  </w:style>
  <w:style w:type="character" w:styleId="lev">
    <w:name w:val="Strong"/>
    <w:uiPriority w:val="22"/>
    <w:qFormat/>
    <w:rsid w:val="00A30A6C"/>
    <w:rPr>
      <w:b/>
      <w:bCs/>
      <w:color w:val="943634" w:themeColor="accent2" w:themeShade="BF"/>
      <w:spacing w:val="5"/>
    </w:rPr>
  </w:style>
  <w:style w:type="character" w:styleId="Accentuation">
    <w:name w:val="Emphasis"/>
    <w:uiPriority w:val="20"/>
    <w:qFormat/>
    <w:rsid w:val="00A30A6C"/>
    <w:rPr>
      <w:caps/>
      <w:spacing w:val="5"/>
      <w:sz w:val="20"/>
      <w:szCs w:val="20"/>
    </w:rPr>
  </w:style>
  <w:style w:type="paragraph" w:styleId="Sansinterligne">
    <w:name w:val="No Spacing"/>
    <w:basedOn w:val="Normal"/>
    <w:link w:val="SansinterligneCar"/>
    <w:uiPriority w:val="1"/>
    <w:qFormat/>
    <w:rsid w:val="00A30A6C"/>
    <w:pPr>
      <w:spacing w:after="0" w:line="240" w:lineRule="auto"/>
    </w:pPr>
  </w:style>
  <w:style w:type="character" w:customStyle="1" w:styleId="SansinterligneCar">
    <w:name w:val="Sans interligne Car"/>
    <w:basedOn w:val="Policepardfaut"/>
    <w:link w:val="Sansinterligne"/>
    <w:uiPriority w:val="1"/>
    <w:rsid w:val="00A30A6C"/>
  </w:style>
  <w:style w:type="paragraph" w:styleId="Paragraphedeliste">
    <w:name w:val="List Paragraph"/>
    <w:basedOn w:val="Normal"/>
    <w:uiPriority w:val="34"/>
    <w:qFormat/>
    <w:rsid w:val="00A30A6C"/>
    <w:pPr>
      <w:ind w:left="720"/>
      <w:contextualSpacing/>
    </w:pPr>
  </w:style>
  <w:style w:type="paragraph" w:styleId="Citation">
    <w:name w:val="Quote"/>
    <w:basedOn w:val="Normal"/>
    <w:next w:val="Normal"/>
    <w:link w:val="CitationCar"/>
    <w:uiPriority w:val="29"/>
    <w:qFormat/>
    <w:rsid w:val="00A30A6C"/>
    <w:rPr>
      <w:i/>
      <w:iCs/>
    </w:rPr>
  </w:style>
  <w:style w:type="character" w:customStyle="1" w:styleId="CitationCar">
    <w:name w:val="Citation Car"/>
    <w:basedOn w:val="Policepardfaut"/>
    <w:link w:val="Citation"/>
    <w:uiPriority w:val="29"/>
    <w:rsid w:val="00A30A6C"/>
    <w:rPr>
      <w:i/>
      <w:iCs/>
    </w:rPr>
  </w:style>
  <w:style w:type="paragraph" w:styleId="Citationintense">
    <w:name w:val="Intense Quote"/>
    <w:basedOn w:val="Normal"/>
    <w:next w:val="Normal"/>
    <w:link w:val="CitationintenseCar"/>
    <w:uiPriority w:val="30"/>
    <w:qFormat/>
    <w:rsid w:val="00740CA6"/>
    <w:pPr>
      <w:pBdr>
        <w:top w:val="dashSmallGap" w:sz="4" w:space="10" w:color="auto"/>
        <w:bottom w:val="dashSmallGap" w:sz="4" w:space="4" w:color="auto"/>
      </w:pBdr>
      <w:spacing w:before="160" w:line="300" w:lineRule="auto"/>
      <w:ind w:left="708" w:right="1440"/>
    </w:pPr>
    <w:rPr>
      <w:b/>
      <w:caps/>
      <w:color w:val="622423" w:themeColor="accent2" w:themeShade="7F"/>
      <w:spacing w:val="5"/>
      <w:szCs w:val="20"/>
    </w:rPr>
  </w:style>
  <w:style w:type="character" w:customStyle="1" w:styleId="CitationintenseCar">
    <w:name w:val="Citation intense Car"/>
    <w:basedOn w:val="Policepardfaut"/>
    <w:link w:val="Citationintense"/>
    <w:uiPriority w:val="30"/>
    <w:rsid w:val="00740CA6"/>
    <w:rPr>
      <w:rFonts w:ascii="Times New Roman" w:hAnsi="Times New Roman" w:cs="Times New Roman"/>
      <w:b/>
      <w:caps/>
      <w:color w:val="622423" w:themeColor="accent2" w:themeShade="7F"/>
      <w:spacing w:val="5"/>
      <w:sz w:val="24"/>
      <w:szCs w:val="20"/>
    </w:rPr>
  </w:style>
  <w:style w:type="character" w:styleId="Emphaseple">
    <w:name w:val="Subtle Emphasis"/>
    <w:uiPriority w:val="19"/>
    <w:qFormat/>
    <w:rsid w:val="00A30A6C"/>
    <w:rPr>
      <w:i/>
      <w:iCs/>
    </w:rPr>
  </w:style>
  <w:style w:type="character" w:styleId="Emphaseintense">
    <w:name w:val="Intense Emphasis"/>
    <w:uiPriority w:val="21"/>
    <w:qFormat/>
    <w:rsid w:val="00A30A6C"/>
    <w:rPr>
      <w:i/>
      <w:iCs/>
      <w:caps/>
      <w:spacing w:val="10"/>
      <w:sz w:val="20"/>
      <w:szCs w:val="20"/>
    </w:rPr>
  </w:style>
  <w:style w:type="character" w:styleId="Rfrenceple">
    <w:name w:val="Subtle Reference"/>
    <w:basedOn w:val="Policepardfaut"/>
    <w:uiPriority w:val="31"/>
    <w:qFormat/>
    <w:rsid w:val="00A30A6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30A6C"/>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A30A6C"/>
    <w:pPr>
      <w:outlineLvl w:val="9"/>
    </w:pPr>
    <w:rPr>
      <w:lang w:bidi="en-US"/>
    </w:rPr>
  </w:style>
  <w:style w:type="paragraph" w:styleId="En-tte">
    <w:name w:val="header"/>
    <w:basedOn w:val="Normal"/>
    <w:link w:val="En-tteCar"/>
    <w:uiPriority w:val="99"/>
    <w:unhideWhenUsed/>
    <w:rsid w:val="00A30A6C"/>
    <w:pPr>
      <w:tabs>
        <w:tab w:val="center" w:pos="4536"/>
        <w:tab w:val="right" w:pos="9072"/>
      </w:tabs>
      <w:spacing w:after="0" w:line="240" w:lineRule="auto"/>
    </w:pPr>
  </w:style>
  <w:style w:type="character" w:customStyle="1" w:styleId="En-tteCar">
    <w:name w:val="En-tête Car"/>
    <w:basedOn w:val="Policepardfaut"/>
    <w:link w:val="En-tte"/>
    <w:uiPriority w:val="99"/>
    <w:rsid w:val="00A30A6C"/>
  </w:style>
  <w:style w:type="paragraph" w:styleId="Pieddepage">
    <w:name w:val="footer"/>
    <w:basedOn w:val="Normal"/>
    <w:link w:val="PieddepageCar"/>
    <w:uiPriority w:val="99"/>
    <w:unhideWhenUsed/>
    <w:rsid w:val="00A30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A6C"/>
  </w:style>
  <w:style w:type="paragraph" w:styleId="Textedebulles">
    <w:name w:val="Balloon Text"/>
    <w:basedOn w:val="Normal"/>
    <w:link w:val="TextedebullesCar"/>
    <w:uiPriority w:val="99"/>
    <w:semiHidden/>
    <w:unhideWhenUsed/>
    <w:rsid w:val="00A30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0A6C"/>
    <w:rPr>
      <w:rFonts w:ascii="Tahoma" w:hAnsi="Tahoma" w:cs="Tahoma"/>
      <w:sz w:val="16"/>
      <w:szCs w:val="16"/>
    </w:rPr>
  </w:style>
  <w:style w:type="table" w:styleId="Grilledutableau">
    <w:name w:val="Table Grid"/>
    <w:basedOn w:val="TableauNormal"/>
    <w:uiPriority w:val="59"/>
    <w:rsid w:val="00A30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D9545A"/>
    <w:rPr>
      <w:color w:val="0000FF" w:themeColor="hyperlink"/>
      <w:u w:val="single"/>
    </w:rPr>
  </w:style>
  <w:style w:type="character" w:styleId="Textedelespacerserv">
    <w:name w:val="Placeholder Text"/>
    <w:basedOn w:val="Policepardfaut"/>
    <w:uiPriority w:val="99"/>
    <w:semiHidden/>
    <w:rsid w:val="00F03B17"/>
    <w:rPr>
      <w:color w:val="808080"/>
    </w:rPr>
  </w:style>
  <w:style w:type="paragraph" w:customStyle="1" w:styleId="RequirementID">
    <w:name w:val="Requirement_ID"/>
    <w:basedOn w:val="Normal"/>
    <w:next w:val="Normal"/>
    <w:link w:val="RequirementIDCar"/>
    <w:autoRedefine/>
    <w:qFormat/>
    <w:rsid w:val="00F00CBC"/>
    <w:pPr>
      <w:spacing w:after="0" w:line="259" w:lineRule="auto"/>
      <w:ind w:firstLine="0"/>
      <w:jc w:val="left"/>
    </w:pPr>
    <w:rPr>
      <w:rFonts w:asciiTheme="minorHAnsi" w:eastAsiaTheme="minorHAnsi" w:hAnsiTheme="minorHAnsi" w:cstheme="minorBidi"/>
      <w:b/>
      <w:color w:val="4F81BD" w:themeColor="accent1"/>
      <w:sz w:val="22"/>
      <w:szCs w:val="22"/>
      <w:lang w:val="en-GB"/>
    </w:rPr>
  </w:style>
  <w:style w:type="character" w:customStyle="1" w:styleId="RequirementIDCar">
    <w:name w:val="Requirement_ID Car"/>
    <w:basedOn w:val="Policepardfaut"/>
    <w:link w:val="RequirementID"/>
    <w:rsid w:val="00F00CBC"/>
    <w:rPr>
      <w:rFonts w:asciiTheme="minorHAnsi" w:eastAsiaTheme="minorHAnsi" w:hAnsiTheme="minorHAnsi" w:cstheme="minorBidi"/>
      <w:b/>
      <w:color w:val="4F81BD" w:themeColor="accent1"/>
      <w:lang w:val="en-GB"/>
    </w:rPr>
  </w:style>
  <w:style w:type="paragraph" w:styleId="NormalWeb">
    <w:name w:val="Normal (Web)"/>
    <w:basedOn w:val="Normal"/>
    <w:uiPriority w:val="99"/>
    <w:semiHidden/>
    <w:unhideWhenUsed/>
    <w:rsid w:val="00941415"/>
    <w:pPr>
      <w:spacing w:before="100" w:beforeAutospacing="1" w:after="100" w:afterAutospacing="1" w:line="240" w:lineRule="auto"/>
      <w:ind w:firstLine="0"/>
      <w:jc w:val="left"/>
    </w:pPr>
    <w:rPr>
      <w:rFonts w:eastAsia="Times New Roman"/>
      <w:lang w:eastAsia="fr-FR"/>
    </w:rPr>
  </w:style>
  <w:style w:type="character" w:styleId="Lienhypertextesuivivisit">
    <w:name w:val="FollowedHyperlink"/>
    <w:basedOn w:val="Policepardfaut"/>
    <w:uiPriority w:val="99"/>
    <w:semiHidden/>
    <w:unhideWhenUsed/>
    <w:rsid w:val="00FC6F71"/>
    <w:rPr>
      <w:color w:val="800080" w:themeColor="followedHyperlink"/>
      <w:u w:val="single"/>
    </w:rPr>
  </w:style>
  <w:style w:type="character" w:customStyle="1" w:styleId="sc91">
    <w:name w:val="sc91"/>
    <w:basedOn w:val="Policepardfaut"/>
    <w:rsid w:val="006B0215"/>
    <w:rPr>
      <w:rFonts w:ascii="Courier New" w:hAnsi="Courier New" w:cs="Courier New" w:hint="default"/>
      <w:color w:val="804000"/>
      <w:sz w:val="20"/>
      <w:szCs w:val="20"/>
    </w:rPr>
  </w:style>
  <w:style w:type="character" w:customStyle="1" w:styleId="sc161">
    <w:name w:val="sc161"/>
    <w:basedOn w:val="Policepardfaut"/>
    <w:rsid w:val="006B0215"/>
    <w:rPr>
      <w:rFonts w:ascii="Courier New" w:hAnsi="Courier New" w:cs="Courier New" w:hint="default"/>
      <w:color w:val="8000FF"/>
      <w:sz w:val="20"/>
      <w:szCs w:val="20"/>
    </w:rPr>
  </w:style>
  <w:style w:type="character" w:customStyle="1" w:styleId="sc0">
    <w:name w:val="sc0"/>
    <w:basedOn w:val="Policepardfaut"/>
    <w:rsid w:val="006B0215"/>
    <w:rPr>
      <w:rFonts w:ascii="Courier New" w:hAnsi="Courier New" w:cs="Courier New" w:hint="default"/>
      <w:color w:val="000000"/>
      <w:sz w:val="20"/>
      <w:szCs w:val="20"/>
    </w:rPr>
  </w:style>
  <w:style w:type="character" w:customStyle="1" w:styleId="sc11">
    <w:name w:val="sc11"/>
    <w:basedOn w:val="Policepardfaut"/>
    <w:rsid w:val="006B0215"/>
    <w:rPr>
      <w:rFonts w:ascii="Courier New" w:hAnsi="Courier New" w:cs="Courier New" w:hint="default"/>
      <w:color w:val="000000"/>
      <w:sz w:val="20"/>
      <w:szCs w:val="20"/>
    </w:rPr>
  </w:style>
  <w:style w:type="character" w:customStyle="1" w:styleId="sc101">
    <w:name w:val="sc101"/>
    <w:basedOn w:val="Policepardfaut"/>
    <w:rsid w:val="006B0215"/>
    <w:rPr>
      <w:rFonts w:ascii="Courier New" w:hAnsi="Courier New" w:cs="Courier New" w:hint="default"/>
      <w:b/>
      <w:bCs/>
      <w:color w:val="000080"/>
      <w:sz w:val="20"/>
      <w:szCs w:val="20"/>
    </w:rPr>
  </w:style>
  <w:style w:type="character" w:customStyle="1" w:styleId="sc61">
    <w:name w:val="sc61"/>
    <w:basedOn w:val="Policepardfaut"/>
    <w:rsid w:val="006B0215"/>
    <w:rPr>
      <w:rFonts w:ascii="Courier New" w:hAnsi="Courier New" w:cs="Courier New" w:hint="default"/>
      <w:color w:val="808080"/>
      <w:sz w:val="20"/>
      <w:szCs w:val="20"/>
    </w:rPr>
  </w:style>
  <w:style w:type="character" w:customStyle="1" w:styleId="sc21">
    <w:name w:val="sc21"/>
    <w:basedOn w:val="Policepardfaut"/>
    <w:rsid w:val="006B0215"/>
    <w:rPr>
      <w:rFonts w:ascii="Courier New" w:hAnsi="Courier New" w:cs="Courier New" w:hint="default"/>
      <w:color w:val="008000"/>
      <w:sz w:val="20"/>
      <w:szCs w:val="20"/>
    </w:rPr>
  </w:style>
  <w:style w:type="character" w:customStyle="1" w:styleId="sc41">
    <w:name w:val="sc41"/>
    <w:basedOn w:val="Policepardfaut"/>
    <w:rsid w:val="006B0215"/>
    <w:rPr>
      <w:rFonts w:ascii="Courier New" w:hAnsi="Courier New" w:cs="Courier New" w:hint="default"/>
      <w:color w:val="FF8000"/>
      <w:sz w:val="20"/>
      <w:szCs w:val="20"/>
    </w:rPr>
  </w:style>
  <w:style w:type="character" w:customStyle="1" w:styleId="sc51">
    <w:name w:val="sc51"/>
    <w:basedOn w:val="Policepardfaut"/>
    <w:rsid w:val="006B0215"/>
    <w:rPr>
      <w:rFonts w:ascii="Courier New" w:hAnsi="Courier New" w:cs="Courier New" w:hint="default"/>
      <w:b/>
      <w:bCs/>
      <w:color w:val="0000FF"/>
      <w:sz w:val="20"/>
      <w:szCs w:val="20"/>
    </w:rPr>
  </w:style>
  <w:style w:type="character" w:customStyle="1" w:styleId="sc12">
    <w:name w:val="sc12"/>
    <w:basedOn w:val="Policepardfaut"/>
    <w:rsid w:val="006B0215"/>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1A1085"/>
    <w:rPr>
      <w:sz w:val="16"/>
      <w:szCs w:val="16"/>
    </w:rPr>
  </w:style>
  <w:style w:type="paragraph" w:styleId="Commentaire">
    <w:name w:val="annotation text"/>
    <w:basedOn w:val="Normal"/>
    <w:link w:val="CommentaireCar"/>
    <w:uiPriority w:val="99"/>
    <w:semiHidden/>
    <w:unhideWhenUsed/>
    <w:rsid w:val="001A1085"/>
    <w:pPr>
      <w:spacing w:line="240" w:lineRule="auto"/>
    </w:pPr>
    <w:rPr>
      <w:sz w:val="20"/>
      <w:szCs w:val="20"/>
    </w:rPr>
  </w:style>
  <w:style w:type="character" w:customStyle="1" w:styleId="CommentaireCar">
    <w:name w:val="Commentaire Car"/>
    <w:basedOn w:val="Policepardfaut"/>
    <w:link w:val="Commentaire"/>
    <w:uiPriority w:val="99"/>
    <w:semiHidden/>
    <w:rsid w:val="001A1085"/>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1A1085"/>
    <w:rPr>
      <w:b/>
      <w:bCs/>
    </w:rPr>
  </w:style>
  <w:style w:type="character" w:customStyle="1" w:styleId="ObjetducommentaireCar">
    <w:name w:val="Objet du commentaire Car"/>
    <w:basedOn w:val="CommentaireCar"/>
    <w:link w:val="Objetducommentaire"/>
    <w:uiPriority w:val="99"/>
    <w:semiHidden/>
    <w:rsid w:val="001A1085"/>
    <w:rPr>
      <w:rFonts w:ascii="Times New Roman" w:hAnsi="Times New Roman" w:cs="Times New Roman"/>
      <w:b/>
      <w:bCs/>
      <w:sz w:val="20"/>
      <w:szCs w:val="20"/>
    </w:rPr>
  </w:style>
  <w:style w:type="paragraph" w:styleId="Rvision">
    <w:name w:val="Revision"/>
    <w:hidden/>
    <w:uiPriority w:val="99"/>
    <w:semiHidden/>
    <w:rsid w:val="001A1085"/>
    <w:pPr>
      <w:spacing w:after="0" w:line="240" w:lineRule="auto"/>
    </w:pPr>
    <w:rPr>
      <w:rFonts w:ascii="Times New Roman" w:hAnsi="Times New Roman" w:cs="Times New Roman"/>
      <w:sz w:val="24"/>
      <w:szCs w:val="24"/>
    </w:rPr>
  </w:style>
  <w:style w:type="table" w:styleId="TableauGrille4-Accentuation5">
    <w:name w:val="Grid Table 4 Accent 5"/>
    <w:basedOn w:val="TableauNormal"/>
    <w:uiPriority w:val="49"/>
    <w:rsid w:val="003A6E7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2">
    <w:name w:val="Grid Table 4 Accent 2"/>
    <w:basedOn w:val="TableauNormal"/>
    <w:uiPriority w:val="49"/>
    <w:rsid w:val="003A6E7F"/>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22401">
      <w:bodyDiv w:val="1"/>
      <w:marLeft w:val="0"/>
      <w:marRight w:val="0"/>
      <w:marTop w:val="0"/>
      <w:marBottom w:val="0"/>
      <w:divBdr>
        <w:top w:val="none" w:sz="0" w:space="0" w:color="auto"/>
        <w:left w:val="none" w:sz="0" w:space="0" w:color="auto"/>
        <w:bottom w:val="none" w:sz="0" w:space="0" w:color="auto"/>
        <w:right w:val="none" w:sz="0" w:space="0" w:color="auto"/>
      </w:divBdr>
    </w:div>
    <w:div w:id="691221952">
      <w:bodyDiv w:val="1"/>
      <w:marLeft w:val="0"/>
      <w:marRight w:val="0"/>
      <w:marTop w:val="0"/>
      <w:marBottom w:val="0"/>
      <w:divBdr>
        <w:top w:val="none" w:sz="0" w:space="0" w:color="auto"/>
        <w:left w:val="none" w:sz="0" w:space="0" w:color="auto"/>
        <w:bottom w:val="none" w:sz="0" w:space="0" w:color="auto"/>
        <w:right w:val="none" w:sz="0" w:space="0" w:color="auto"/>
      </w:divBdr>
      <w:divsChild>
        <w:div w:id="1689598287">
          <w:marLeft w:val="0"/>
          <w:marRight w:val="0"/>
          <w:marTop w:val="0"/>
          <w:marBottom w:val="0"/>
          <w:divBdr>
            <w:top w:val="none" w:sz="0" w:space="0" w:color="auto"/>
            <w:left w:val="none" w:sz="0" w:space="0" w:color="auto"/>
            <w:bottom w:val="none" w:sz="0" w:space="0" w:color="auto"/>
            <w:right w:val="none" w:sz="0" w:space="0" w:color="auto"/>
          </w:divBdr>
        </w:div>
      </w:divsChild>
    </w:div>
    <w:div w:id="746532536">
      <w:bodyDiv w:val="1"/>
      <w:marLeft w:val="0"/>
      <w:marRight w:val="0"/>
      <w:marTop w:val="0"/>
      <w:marBottom w:val="0"/>
      <w:divBdr>
        <w:top w:val="none" w:sz="0" w:space="0" w:color="auto"/>
        <w:left w:val="none" w:sz="0" w:space="0" w:color="auto"/>
        <w:bottom w:val="none" w:sz="0" w:space="0" w:color="auto"/>
        <w:right w:val="none" w:sz="0" w:space="0" w:color="auto"/>
      </w:divBdr>
    </w:div>
    <w:div w:id="810631765">
      <w:bodyDiv w:val="1"/>
      <w:marLeft w:val="0"/>
      <w:marRight w:val="0"/>
      <w:marTop w:val="0"/>
      <w:marBottom w:val="0"/>
      <w:divBdr>
        <w:top w:val="none" w:sz="0" w:space="0" w:color="auto"/>
        <w:left w:val="none" w:sz="0" w:space="0" w:color="auto"/>
        <w:bottom w:val="none" w:sz="0" w:space="0" w:color="auto"/>
        <w:right w:val="none" w:sz="0" w:space="0" w:color="auto"/>
      </w:divBdr>
      <w:divsChild>
        <w:div w:id="1313942629">
          <w:marLeft w:val="0"/>
          <w:marRight w:val="0"/>
          <w:marTop w:val="0"/>
          <w:marBottom w:val="0"/>
          <w:divBdr>
            <w:top w:val="none" w:sz="0" w:space="0" w:color="auto"/>
            <w:left w:val="none" w:sz="0" w:space="0" w:color="auto"/>
            <w:bottom w:val="none" w:sz="0" w:space="0" w:color="auto"/>
            <w:right w:val="none" w:sz="0" w:space="0" w:color="auto"/>
          </w:divBdr>
        </w:div>
      </w:divsChild>
    </w:div>
    <w:div w:id="1327247076">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sChild>
        <w:div w:id="91200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AD002-A9BC-4AF3-9BAB-84EE1A2C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17</Pages>
  <Words>2758</Words>
  <Characters>15175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LATOUR Rodolphe</dc:creator>
  <cp:keywords/>
  <dc:description/>
  <cp:lastModifiedBy>Utilisateur Windows</cp:lastModifiedBy>
  <cp:revision>10</cp:revision>
  <dcterms:created xsi:type="dcterms:W3CDTF">2018-03-25T18:51:00Z</dcterms:created>
  <dcterms:modified xsi:type="dcterms:W3CDTF">2018-04-11T15:02:00Z</dcterms:modified>
</cp:coreProperties>
</file>