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Pr="00D9545A" w:rsidRDefault="00D9545A" w:rsidP="00D317B9"/>
    <w:p w:rsidR="00D9545A" w:rsidRPr="0046750A" w:rsidRDefault="00110D3C" w:rsidP="00D317B9">
      <w:pPr>
        <w:pStyle w:val="Titre"/>
      </w:pPr>
      <w:r>
        <w:t>Projet Target Drone</w:t>
      </w:r>
    </w:p>
    <w:p w:rsidR="00D9545A" w:rsidRPr="0046750A" w:rsidRDefault="00D9545A" w:rsidP="00D317B9">
      <w:pPr>
        <w:pStyle w:val="Titre1"/>
      </w:pPr>
    </w:p>
    <w:p w:rsidR="00A30A6C" w:rsidRPr="0046750A" w:rsidRDefault="00A30A6C" w:rsidP="00D317B9">
      <w:pPr>
        <w:pStyle w:val="Titre1"/>
      </w:pPr>
      <w:bookmarkStart w:id="0" w:name="_Toc508700107"/>
      <w:bookmarkStart w:id="1" w:name="_Ref509682951"/>
      <w:bookmarkStart w:id="2" w:name="_Ref509682955"/>
      <w:bookmarkStart w:id="3" w:name="_Toc509683041"/>
      <w:bookmarkStart w:id="4" w:name="_Toc509686603"/>
      <w:bookmarkStart w:id="5" w:name="_Toc509773597"/>
      <w:bookmarkStart w:id="6" w:name="_Toc511218504"/>
      <w:bookmarkStart w:id="7" w:name="_Toc511222872"/>
      <w:bookmarkStart w:id="8" w:name="_Toc511984602"/>
      <w:bookmarkStart w:id="9" w:name="_Toc512250041"/>
      <w:bookmarkStart w:id="10" w:name="_Toc512333896"/>
      <w:r w:rsidRPr="0046750A">
        <w:t>Compte rendu de projet</w:t>
      </w:r>
      <w:bookmarkEnd w:id="0"/>
      <w:bookmarkEnd w:id="1"/>
      <w:bookmarkEnd w:id="2"/>
      <w:bookmarkEnd w:id="3"/>
      <w:bookmarkEnd w:id="4"/>
      <w:bookmarkEnd w:id="5"/>
      <w:bookmarkEnd w:id="6"/>
      <w:bookmarkEnd w:id="7"/>
      <w:bookmarkEnd w:id="8"/>
      <w:bookmarkEnd w:id="9"/>
      <w:bookmarkEnd w:id="10"/>
    </w:p>
    <w:p w:rsidR="00D9545A" w:rsidRPr="0046750A" w:rsidRDefault="00BF2E1F" w:rsidP="00BF2E1F">
      <w:pPr>
        <w:jc w:val="center"/>
      </w:pPr>
      <w:r>
        <w:t>Groupe D2</w:t>
      </w:r>
    </w:p>
    <w:p w:rsidR="00A30A6C" w:rsidRDefault="00A30A6C"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110D3C" w:rsidRDefault="00110D3C" w:rsidP="00D317B9"/>
    <w:p w:rsidR="00110D3C" w:rsidRDefault="00110D3C" w:rsidP="00B82CAA">
      <w:pPr>
        <w:pStyle w:val="En-ttedetabledesmatires"/>
        <w:rPr>
          <w:caps w:val="0"/>
          <w:color w:val="auto"/>
          <w:spacing w:val="0"/>
          <w:sz w:val="22"/>
          <w:szCs w:val="22"/>
          <w:lang w:bidi="ar-SA"/>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8A588D" w:rsidRDefault="00EC559F" w:rsidP="007B0324">
          <w:pPr>
            <w:pStyle w:val="En-ttedetabledesmatires"/>
            <w:rPr>
              <w:noProof/>
            </w:rPr>
          </w:pPr>
          <w:r>
            <w:t>Table des matières</w:t>
          </w:r>
          <w:r w:rsidR="00D9545A">
            <w:fldChar w:fldCharType="begin"/>
          </w:r>
          <w:r w:rsidR="00D9545A">
            <w:instrText xml:space="preserve"> TOC \o "1-3" \h \z \u </w:instrText>
          </w:r>
          <w:r w:rsidR="00D9545A">
            <w:fldChar w:fldCharType="separate"/>
          </w:r>
        </w:p>
        <w:p w:rsidR="008A588D" w:rsidRDefault="00A06977">
          <w:pPr>
            <w:pStyle w:val="TM1"/>
            <w:tabs>
              <w:tab w:val="right" w:leader="dot" w:pos="10456"/>
            </w:tabs>
            <w:rPr>
              <w:noProof/>
              <w:sz w:val="22"/>
              <w:szCs w:val="22"/>
            </w:rPr>
          </w:pPr>
          <w:hyperlink w:anchor="_Toc512333897" w:history="1">
            <w:r w:rsidR="008A588D" w:rsidRPr="004D11B3">
              <w:rPr>
                <w:rStyle w:val="Lienhypertexte"/>
                <w:noProof/>
              </w:rPr>
              <w:t>Introduction</w:t>
            </w:r>
            <w:r w:rsidR="008A588D">
              <w:rPr>
                <w:noProof/>
                <w:webHidden/>
              </w:rPr>
              <w:tab/>
            </w:r>
            <w:r w:rsidR="008A588D">
              <w:rPr>
                <w:noProof/>
                <w:webHidden/>
              </w:rPr>
              <w:fldChar w:fldCharType="begin"/>
            </w:r>
            <w:r w:rsidR="008A588D">
              <w:rPr>
                <w:noProof/>
                <w:webHidden/>
              </w:rPr>
              <w:instrText xml:space="preserve"> PAGEREF _Toc512333897 \h </w:instrText>
            </w:r>
            <w:r w:rsidR="008A588D">
              <w:rPr>
                <w:noProof/>
                <w:webHidden/>
              </w:rPr>
            </w:r>
            <w:r w:rsidR="008A588D">
              <w:rPr>
                <w:noProof/>
                <w:webHidden/>
              </w:rPr>
              <w:fldChar w:fldCharType="separate"/>
            </w:r>
            <w:r w:rsidR="008A588D">
              <w:rPr>
                <w:noProof/>
                <w:webHidden/>
              </w:rPr>
              <w:t>3</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898" w:history="1">
            <w:r w:rsidR="008A588D" w:rsidRPr="004D11B3">
              <w:rPr>
                <w:rStyle w:val="Lienhypertexte"/>
                <w:noProof/>
              </w:rPr>
              <w:t>Etat de l’art</w:t>
            </w:r>
            <w:r w:rsidR="008A588D">
              <w:rPr>
                <w:noProof/>
                <w:webHidden/>
              </w:rPr>
              <w:tab/>
            </w:r>
            <w:r w:rsidR="008A588D">
              <w:rPr>
                <w:noProof/>
                <w:webHidden/>
              </w:rPr>
              <w:fldChar w:fldCharType="begin"/>
            </w:r>
            <w:r w:rsidR="008A588D">
              <w:rPr>
                <w:noProof/>
                <w:webHidden/>
              </w:rPr>
              <w:instrText xml:space="preserve"> PAGEREF _Toc512333898 \h </w:instrText>
            </w:r>
            <w:r w:rsidR="008A588D">
              <w:rPr>
                <w:noProof/>
                <w:webHidden/>
              </w:rPr>
            </w:r>
            <w:r w:rsidR="008A588D">
              <w:rPr>
                <w:noProof/>
                <w:webHidden/>
              </w:rPr>
              <w:fldChar w:fldCharType="separate"/>
            </w:r>
            <w:r w:rsidR="008A588D">
              <w:rPr>
                <w:noProof/>
                <w:webHidden/>
              </w:rPr>
              <w:t>4</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899" w:history="1">
            <w:r w:rsidR="008A588D" w:rsidRPr="004D11B3">
              <w:rPr>
                <w:rStyle w:val="Lienhypertexte"/>
                <w:noProof/>
              </w:rPr>
              <w:t>Répartion du travail au sein de l’équipe</w:t>
            </w:r>
            <w:r w:rsidR="008A588D">
              <w:rPr>
                <w:noProof/>
                <w:webHidden/>
              </w:rPr>
              <w:tab/>
            </w:r>
            <w:r w:rsidR="008A588D">
              <w:rPr>
                <w:noProof/>
                <w:webHidden/>
              </w:rPr>
              <w:fldChar w:fldCharType="begin"/>
            </w:r>
            <w:r w:rsidR="008A588D">
              <w:rPr>
                <w:noProof/>
                <w:webHidden/>
              </w:rPr>
              <w:instrText xml:space="preserve"> PAGEREF _Toc512333899 \h </w:instrText>
            </w:r>
            <w:r w:rsidR="008A588D">
              <w:rPr>
                <w:noProof/>
                <w:webHidden/>
              </w:rPr>
            </w:r>
            <w:r w:rsidR="008A588D">
              <w:rPr>
                <w:noProof/>
                <w:webHidden/>
              </w:rPr>
              <w:fldChar w:fldCharType="separate"/>
            </w:r>
            <w:r w:rsidR="008A588D">
              <w:rPr>
                <w:noProof/>
                <w:webHidden/>
              </w:rPr>
              <w:t>5</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900" w:history="1">
            <w:r w:rsidR="008A588D" w:rsidRPr="004D11B3">
              <w:rPr>
                <w:rStyle w:val="Lienhypertexte"/>
                <w:noProof/>
              </w:rPr>
              <w:t>Environnement de travail</w:t>
            </w:r>
            <w:r w:rsidR="008A588D">
              <w:rPr>
                <w:noProof/>
                <w:webHidden/>
              </w:rPr>
              <w:tab/>
            </w:r>
            <w:r w:rsidR="008A588D">
              <w:rPr>
                <w:noProof/>
                <w:webHidden/>
              </w:rPr>
              <w:fldChar w:fldCharType="begin"/>
            </w:r>
            <w:r w:rsidR="008A588D">
              <w:rPr>
                <w:noProof/>
                <w:webHidden/>
              </w:rPr>
              <w:instrText xml:space="preserve"> PAGEREF _Toc512333900 \h </w:instrText>
            </w:r>
            <w:r w:rsidR="008A588D">
              <w:rPr>
                <w:noProof/>
                <w:webHidden/>
              </w:rPr>
            </w:r>
            <w:r w:rsidR="008A588D">
              <w:rPr>
                <w:noProof/>
                <w:webHidden/>
              </w:rPr>
              <w:fldChar w:fldCharType="separate"/>
            </w:r>
            <w:r w:rsidR="008A588D">
              <w:rPr>
                <w:noProof/>
                <w:webHidden/>
              </w:rPr>
              <w:t>6</w:t>
            </w:r>
            <w:r w:rsidR="008A588D">
              <w:rPr>
                <w:noProof/>
                <w:webHidden/>
              </w:rPr>
              <w:fldChar w:fldCharType="end"/>
            </w:r>
          </w:hyperlink>
        </w:p>
        <w:p w:rsidR="008A588D" w:rsidRDefault="00A06977">
          <w:pPr>
            <w:pStyle w:val="TM2"/>
            <w:tabs>
              <w:tab w:val="right" w:leader="dot" w:pos="10456"/>
            </w:tabs>
            <w:rPr>
              <w:noProof/>
              <w:sz w:val="22"/>
              <w:szCs w:val="22"/>
            </w:rPr>
          </w:pPr>
          <w:hyperlink w:anchor="_Toc512333901" w:history="1">
            <w:r w:rsidR="008A588D" w:rsidRPr="004D11B3">
              <w:rPr>
                <w:rStyle w:val="Lienhypertexte"/>
                <w:noProof/>
              </w:rPr>
              <w:t>ROS KINETIC</w:t>
            </w:r>
            <w:r w:rsidR="008A588D">
              <w:rPr>
                <w:noProof/>
                <w:webHidden/>
              </w:rPr>
              <w:tab/>
            </w:r>
            <w:r w:rsidR="008A588D">
              <w:rPr>
                <w:noProof/>
                <w:webHidden/>
              </w:rPr>
              <w:fldChar w:fldCharType="begin"/>
            </w:r>
            <w:r w:rsidR="008A588D">
              <w:rPr>
                <w:noProof/>
                <w:webHidden/>
              </w:rPr>
              <w:instrText xml:space="preserve"> PAGEREF _Toc512333901 \h </w:instrText>
            </w:r>
            <w:r w:rsidR="008A588D">
              <w:rPr>
                <w:noProof/>
                <w:webHidden/>
              </w:rPr>
            </w:r>
            <w:r w:rsidR="008A588D">
              <w:rPr>
                <w:noProof/>
                <w:webHidden/>
              </w:rPr>
              <w:fldChar w:fldCharType="separate"/>
            </w:r>
            <w:r w:rsidR="008A588D">
              <w:rPr>
                <w:noProof/>
                <w:webHidden/>
              </w:rPr>
              <w:t>6</w:t>
            </w:r>
            <w:r w:rsidR="008A588D">
              <w:rPr>
                <w:noProof/>
                <w:webHidden/>
              </w:rPr>
              <w:fldChar w:fldCharType="end"/>
            </w:r>
          </w:hyperlink>
        </w:p>
        <w:p w:rsidR="008A588D" w:rsidRDefault="00A06977">
          <w:pPr>
            <w:pStyle w:val="TM2"/>
            <w:tabs>
              <w:tab w:val="right" w:leader="dot" w:pos="10456"/>
            </w:tabs>
            <w:rPr>
              <w:noProof/>
              <w:sz w:val="22"/>
              <w:szCs w:val="22"/>
            </w:rPr>
          </w:pPr>
          <w:hyperlink w:anchor="_Toc512333902" w:history="1">
            <w:r w:rsidR="008A588D" w:rsidRPr="004D11B3">
              <w:rPr>
                <w:rStyle w:val="Lienhypertexte"/>
                <w:noProof/>
              </w:rPr>
              <w:t>Linux Ubuntu 16.04 LTS</w:t>
            </w:r>
            <w:r w:rsidR="008A588D">
              <w:rPr>
                <w:noProof/>
                <w:webHidden/>
              </w:rPr>
              <w:tab/>
            </w:r>
            <w:r w:rsidR="008A588D">
              <w:rPr>
                <w:noProof/>
                <w:webHidden/>
              </w:rPr>
              <w:fldChar w:fldCharType="begin"/>
            </w:r>
            <w:r w:rsidR="008A588D">
              <w:rPr>
                <w:noProof/>
                <w:webHidden/>
              </w:rPr>
              <w:instrText xml:space="preserve"> PAGEREF _Toc512333902 \h </w:instrText>
            </w:r>
            <w:r w:rsidR="008A588D">
              <w:rPr>
                <w:noProof/>
                <w:webHidden/>
              </w:rPr>
            </w:r>
            <w:r w:rsidR="008A588D">
              <w:rPr>
                <w:noProof/>
                <w:webHidden/>
              </w:rPr>
              <w:fldChar w:fldCharType="separate"/>
            </w:r>
            <w:r w:rsidR="008A588D">
              <w:rPr>
                <w:noProof/>
                <w:webHidden/>
              </w:rPr>
              <w:t>6</w:t>
            </w:r>
            <w:r w:rsidR="008A588D">
              <w:rPr>
                <w:noProof/>
                <w:webHidden/>
              </w:rPr>
              <w:fldChar w:fldCharType="end"/>
            </w:r>
          </w:hyperlink>
        </w:p>
        <w:p w:rsidR="008A588D" w:rsidRDefault="00A06977">
          <w:pPr>
            <w:pStyle w:val="TM2"/>
            <w:tabs>
              <w:tab w:val="right" w:leader="dot" w:pos="10456"/>
            </w:tabs>
            <w:rPr>
              <w:noProof/>
              <w:sz w:val="22"/>
              <w:szCs w:val="22"/>
            </w:rPr>
          </w:pPr>
          <w:hyperlink w:anchor="_Toc512333903" w:history="1">
            <w:r w:rsidR="008A588D" w:rsidRPr="004D11B3">
              <w:rPr>
                <w:rStyle w:val="Lienhypertexte"/>
                <w:noProof/>
              </w:rPr>
              <w:t>OPENcv 3.2</w:t>
            </w:r>
            <w:r w:rsidR="008A588D">
              <w:rPr>
                <w:noProof/>
                <w:webHidden/>
              </w:rPr>
              <w:tab/>
            </w:r>
            <w:r w:rsidR="008A588D">
              <w:rPr>
                <w:noProof/>
                <w:webHidden/>
              </w:rPr>
              <w:fldChar w:fldCharType="begin"/>
            </w:r>
            <w:r w:rsidR="008A588D">
              <w:rPr>
                <w:noProof/>
                <w:webHidden/>
              </w:rPr>
              <w:instrText xml:space="preserve"> PAGEREF _Toc512333903 \h </w:instrText>
            </w:r>
            <w:r w:rsidR="008A588D">
              <w:rPr>
                <w:noProof/>
                <w:webHidden/>
              </w:rPr>
            </w:r>
            <w:r w:rsidR="008A588D">
              <w:rPr>
                <w:noProof/>
                <w:webHidden/>
              </w:rPr>
              <w:fldChar w:fldCharType="separate"/>
            </w:r>
            <w:r w:rsidR="008A588D">
              <w:rPr>
                <w:noProof/>
                <w:webHidden/>
              </w:rPr>
              <w:t>6</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904" w:history="1">
            <w:r w:rsidR="008A588D" w:rsidRPr="004D11B3">
              <w:rPr>
                <w:rStyle w:val="Lienhypertexte"/>
                <w:noProof/>
              </w:rPr>
              <w:t>Méthode de suivi par couleur</w:t>
            </w:r>
            <w:r w:rsidR="008A588D">
              <w:rPr>
                <w:noProof/>
                <w:webHidden/>
              </w:rPr>
              <w:tab/>
            </w:r>
            <w:r w:rsidR="008A588D">
              <w:rPr>
                <w:noProof/>
                <w:webHidden/>
              </w:rPr>
              <w:fldChar w:fldCharType="begin"/>
            </w:r>
            <w:r w:rsidR="008A588D">
              <w:rPr>
                <w:noProof/>
                <w:webHidden/>
              </w:rPr>
              <w:instrText xml:space="preserve"> PAGEREF _Toc512333904 \h </w:instrText>
            </w:r>
            <w:r w:rsidR="008A588D">
              <w:rPr>
                <w:noProof/>
                <w:webHidden/>
              </w:rPr>
            </w:r>
            <w:r w:rsidR="008A588D">
              <w:rPr>
                <w:noProof/>
                <w:webHidden/>
              </w:rPr>
              <w:fldChar w:fldCharType="separate"/>
            </w:r>
            <w:r w:rsidR="008A588D">
              <w:rPr>
                <w:noProof/>
                <w:webHidden/>
              </w:rPr>
              <w:t>7</w:t>
            </w:r>
            <w:r w:rsidR="008A588D">
              <w:rPr>
                <w:noProof/>
                <w:webHidden/>
              </w:rPr>
              <w:fldChar w:fldCharType="end"/>
            </w:r>
          </w:hyperlink>
        </w:p>
        <w:p w:rsidR="008A588D" w:rsidRDefault="00A06977">
          <w:pPr>
            <w:pStyle w:val="TM2"/>
            <w:tabs>
              <w:tab w:val="right" w:leader="dot" w:pos="10456"/>
            </w:tabs>
            <w:rPr>
              <w:noProof/>
              <w:sz w:val="22"/>
              <w:szCs w:val="22"/>
            </w:rPr>
          </w:pPr>
          <w:hyperlink w:anchor="_Toc512333905" w:history="1">
            <w:r w:rsidR="008A588D" w:rsidRPr="004D11B3">
              <w:rPr>
                <w:rStyle w:val="Lienhypertexte"/>
                <w:noProof/>
              </w:rPr>
              <w:t>Explication des programmes</w:t>
            </w:r>
            <w:r w:rsidR="008A588D">
              <w:rPr>
                <w:noProof/>
                <w:webHidden/>
              </w:rPr>
              <w:tab/>
            </w:r>
            <w:r w:rsidR="008A588D">
              <w:rPr>
                <w:noProof/>
                <w:webHidden/>
              </w:rPr>
              <w:fldChar w:fldCharType="begin"/>
            </w:r>
            <w:r w:rsidR="008A588D">
              <w:rPr>
                <w:noProof/>
                <w:webHidden/>
              </w:rPr>
              <w:instrText xml:space="preserve"> PAGEREF _Toc512333905 \h </w:instrText>
            </w:r>
            <w:r w:rsidR="008A588D">
              <w:rPr>
                <w:noProof/>
                <w:webHidden/>
              </w:rPr>
            </w:r>
            <w:r w:rsidR="008A588D">
              <w:rPr>
                <w:noProof/>
                <w:webHidden/>
              </w:rPr>
              <w:fldChar w:fldCharType="separate"/>
            </w:r>
            <w:r w:rsidR="008A588D">
              <w:rPr>
                <w:noProof/>
                <w:webHidden/>
              </w:rPr>
              <w:t>7</w:t>
            </w:r>
            <w:r w:rsidR="008A588D">
              <w:rPr>
                <w:noProof/>
                <w:webHidden/>
              </w:rPr>
              <w:fldChar w:fldCharType="end"/>
            </w:r>
          </w:hyperlink>
        </w:p>
        <w:p w:rsidR="008A588D" w:rsidRDefault="00A06977">
          <w:pPr>
            <w:pStyle w:val="TM3"/>
            <w:tabs>
              <w:tab w:val="right" w:leader="dot" w:pos="10456"/>
            </w:tabs>
            <w:rPr>
              <w:noProof/>
              <w:sz w:val="22"/>
              <w:szCs w:val="22"/>
            </w:rPr>
          </w:pPr>
          <w:hyperlink w:anchor="_Toc512333906" w:history="1">
            <w:r w:rsidR="008A588D" w:rsidRPr="004D11B3">
              <w:rPr>
                <w:rStyle w:val="Lienhypertexte"/>
                <w:noProof/>
              </w:rPr>
              <w:t>Détection de couleur</w:t>
            </w:r>
            <w:r w:rsidR="008A588D">
              <w:rPr>
                <w:noProof/>
                <w:webHidden/>
              </w:rPr>
              <w:tab/>
            </w:r>
            <w:r w:rsidR="008A588D">
              <w:rPr>
                <w:noProof/>
                <w:webHidden/>
              </w:rPr>
              <w:fldChar w:fldCharType="begin"/>
            </w:r>
            <w:r w:rsidR="008A588D">
              <w:rPr>
                <w:noProof/>
                <w:webHidden/>
              </w:rPr>
              <w:instrText xml:space="preserve"> PAGEREF _Toc512333906 \h </w:instrText>
            </w:r>
            <w:r w:rsidR="008A588D">
              <w:rPr>
                <w:noProof/>
                <w:webHidden/>
              </w:rPr>
            </w:r>
            <w:r w:rsidR="008A588D">
              <w:rPr>
                <w:noProof/>
                <w:webHidden/>
              </w:rPr>
              <w:fldChar w:fldCharType="separate"/>
            </w:r>
            <w:r w:rsidR="008A588D">
              <w:rPr>
                <w:noProof/>
                <w:webHidden/>
              </w:rPr>
              <w:t>7</w:t>
            </w:r>
            <w:r w:rsidR="008A588D">
              <w:rPr>
                <w:noProof/>
                <w:webHidden/>
              </w:rPr>
              <w:fldChar w:fldCharType="end"/>
            </w:r>
          </w:hyperlink>
        </w:p>
        <w:p w:rsidR="008A588D" w:rsidRDefault="00A06977">
          <w:pPr>
            <w:pStyle w:val="TM3"/>
            <w:tabs>
              <w:tab w:val="right" w:leader="dot" w:pos="10456"/>
            </w:tabs>
            <w:rPr>
              <w:noProof/>
              <w:sz w:val="22"/>
              <w:szCs w:val="22"/>
            </w:rPr>
          </w:pPr>
          <w:hyperlink w:anchor="_Toc512333907" w:history="1">
            <w:r w:rsidR="008A588D" w:rsidRPr="004D11B3">
              <w:rPr>
                <w:rStyle w:val="Lienhypertexte"/>
                <w:noProof/>
              </w:rPr>
              <w:t>Comportement du drone</w:t>
            </w:r>
            <w:r w:rsidR="008A588D">
              <w:rPr>
                <w:noProof/>
                <w:webHidden/>
              </w:rPr>
              <w:tab/>
            </w:r>
            <w:r w:rsidR="008A588D">
              <w:rPr>
                <w:noProof/>
                <w:webHidden/>
              </w:rPr>
              <w:fldChar w:fldCharType="begin"/>
            </w:r>
            <w:r w:rsidR="008A588D">
              <w:rPr>
                <w:noProof/>
                <w:webHidden/>
              </w:rPr>
              <w:instrText xml:space="preserve"> PAGEREF _Toc512333907 \h </w:instrText>
            </w:r>
            <w:r w:rsidR="008A588D">
              <w:rPr>
                <w:noProof/>
                <w:webHidden/>
              </w:rPr>
            </w:r>
            <w:r w:rsidR="008A588D">
              <w:rPr>
                <w:noProof/>
                <w:webHidden/>
              </w:rPr>
              <w:fldChar w:fldCharType="separate"/>
            </w:r>
            <w:r w:rsidR="008A588D">
              <w:rPr>
                <w:noProof/>
                <w:webHidden/>
              </w:rPr>
              <w:t>12</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908" w:history="1">
            <w:r w:rsidR="008A588D" w:rsidRPr="004D11B3">
              <w:rPr>
                <w:rStyle w:val="Lienhypertexte"/>
                <w:noProof/>
              </w:rPr>
              <w:t>Méthode de détection de visage HAAR Cascade</w:t>
            </w:r>
            <w:r w:rsidR="008A588D">
              <w:rPr>
                <w:noProof/>
                <w:webHidden/>
              </w:rPr>
              <w:tab/>
            </w:r>
            <w:r w:rsidR="008A588D">
              <w:rPr>
                <w:noProof/>
                <w:webHidden/>
              </w:rPr>
              <w:fldChar w:fldCharType="begin"/>
            </w:r>
            <w:r w:rsidR="008A588D">
              <w:rPr>
                <w:noProof/>
                <w:webHidden/>
              </w:rPr>
              <w:instrText xml:space="preserve"> PAGEREF _Toc512333908 \h </w:instrText>
            </w:r>
            <w:r w:rsidR="008A588D">
              <w:rPr>
                <w:noProof/>
                <w:webHidden/>
              </w:rPr>
            </w:r>
            <w:r w:rsidR="008A588D">
              <w:rPr>
                <w:noProof/>
                <w:webHidden/>
              </w:rPr>
              <w:fldChar w:fldCharType="separate"/>
            </w:r>
            <w:r w:rsidR="008A588D">
              <w:rPr>
                <w:noProof/>
                <w:webHidden/>
              </w:rPr>
              <w:t>17</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909" w:history="1">
            <w:r w:rsidR="008A588D" w:rsidRPr="004D11B3">
              <w:rPr>
                <w:rStyle w:val="Lienhypertexte"/>
                <w:noProof/>
              </w:rPr>
              <w:t>Méthode de détection de forme HOG</w:t>
            </w:r>
            <w:r w:rsidR="008A588D">
              <w:rPr>
                <w:noProof/>
                <w:webHidden/>
              </w:rPr>
              <w:tab/>
            </w:r>
            <w:r w:rsidR="008A588D">
              <w:rPr>
                <w:noProof/>
                <w:webHidden/>
              </w:rPr>
              <w:fldChar w:fldCharType="begin"/>
            </w:r>
            <w:r w:rsidR="008A588D">
              <w:rPr>
                <w:noProof/>
                <w:webHidden/>
              </w:rPr>
              <w:instrText xml:space="preserve"> PAGEREF _Toc512333909 \h </w:instrText>
            </w:r>
            <w:r w:rsidR="008A588D">
              <w:rPr>
                <w:noProof/>
                <w:webHidden/>
              </w:rPr>
            </w:r>
            <w:r w:rsidR="008A588D">
              <w:rPr>
                <w:noProof/>
                <w:webHidden/>
              </w:rPr>
              <w:fldChar w:fldCharType="separate"/>
            </w:r>
            <w:r w:rsidR="008A588D">
              <w:rPr>
                <w:noProof/>
                <w:webHidden/>
              </w:rPr>
              <w:t>18</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910" w:history="1">
            <w:r w:rsidR="008A588D" w:rsidRPr="004D11B3">
              <w:rPr>
                <w:rStyle w:val="Lienhypertexte"/>
                <w:noProof/>
              </w:rPr>
              <w:t>Méthode de détection par Deep Learning</w:t>
            </w:r>
            <w:r w:rsidR="008A588D">
              <w:rPr>
                <w:noProof/>
                <w:webHidden/>
              </w:rPr>
              <w:tab/>
            </w:r>
            <w:r w:rsidR="008A588D">
              <w:rPr>
                <w:noProof/>
                <w:webHidden/>
              </w:rPr>
              <w:fldChar w:fldCharType="begin"/>
            </w:r>
            <w:r w:rsidR="008A588D">
              <w:rPr>
                <w:noProof/>
                <w:webHidden/>
              </w:rPr>
              <w:instrText xml:space="preserve"> PAGEREF _Toc512333910 \h </w:instrText>
            </w:r>
            <w:r w:rsidR="008A588D">
              <w:rPr>
                <w:noProof/>
                <w:webHidden/>
              </w:rPr>
            </w:r>
            <w:r w:rsidR="008A588D">
              <w:rPr>
                <w:noProof/>
                <w:webHidden/>
              </w:rPr>
              <w:fldChar w:fldCharType="separate"/>
            </w:r>
            <w:r w:rsidR="008A588D">
              <w:rPr>
                <w:noProof/>
                <w:webHidden/>
              </w:rPr>
              <w:t>19</w:t>
            </w:r>
            <w:r w:rsidR="008A588D">
              <w:rPr>
                <w:noProof/>
                <w:webHidden/>
              </w:rPr>
              <w:fldChar w:fldCharType="end"/>
            </w:r>
          </w:hyperlink>
        </w:p>
        <w:p w:rsidR="008A588D" w:rsidRDefault="00A06977">
          <w:pPr>
            <w:pStyle w:val="TM1"/>
            <w:tabs>
              <w:tab w:val="right" w:leader="dot" w:pos="10456"/>
            </w:tabs>
            <w:rPr>
              <w:noProof/>
              <w:sz w:val="22"/>
              <w:szCs w:val="22"/>
            </w:rPr>
          </w:pPr>
          <w:hyperlink w:anchor="_Toc512333911" w:history="1">
            <w:r w:rsidR="008A588D" w:rsidRPr="004D11B3">
              <w:rPr>
                <w:rStyle w:val="Lienhypertexte"/>
                <w:noProof/>
              </w:rPr>
              <w:t>Conclusion</w:t>
            </w:r>
            <w:r w:rsidR="008A588D">
              <w:rPr>
                <w:noProof/>
                <w:webHidden/>
              </w:rPr>
              <w:tab/>
            </w:r>
            <w:r w:rsidR="008A588D">
              <w:rPr>
                <w:noProof/>
                <w:webHidden/>
              </w:rPr>
              <w:fldChar w:fldCharType="begin"/>
            </w:r>
            <w:r w:rsidR="008A588D">
              <w:rPr>
                <w:noProof/>
                <w:webHidden/>
              </w:rPr>
              <w:instrText xml:space="preserve"> PAGEREF _Toc512333911 \h </w:instrText>
            </w:r>
            <w:r w:rsidR="008A588D">
              <w:rPr>
                <w:noProof/>
                <w:webHidden/>
              </w:rPr>
            </w:r>
            <w:r w:rsidR="008A588D">
              <w:rPr>
                <w:noProof/>
                <w:webHidden/>
              </w:rPr>
              <w:fldChar w:fldCharType="separate"/>
            </w:r>
            <w:r w:rsidR="008A588D">
              <w:rPr>
                <w:noProof/>
                <w:webHidden/>
              </w:rPr>
              <w:t>21</w:t>
            </w:r>
            <w:r w:rsidR="008A588D">
              <w:rPr>
                <w:noProof/>
                <w:webHidden/>
              </w:rPr>
              <w:fldChar w:fldCharType="end"/>
            </w:r>
          </w:hyperlink>
        </w:p>
        <w:p w:rsidR="00D9545A" w:rsidRDefault="00D9545A" w:rsidP="00B82CAA">
          <w:pPr>
            <w:ind w:firstLine="0"/>
          </w:pPr>
          <w:r>
            <w:fldChar w:fldCharType="end"/>
          </w:r>
        </w:p>
      </w:sdtContent>
    </w:sdt>
    <w:p w:rsidR="007C18F5" w:rsidRDefault="007C18F5">
      <w:pPr>
        <w:ind w:firstLine="0"/>
        <w:jc w:val="left"/>
        <w:rPr>
          <w:caps/>
          <w:color w:val="17365D" w:themeColor="text2" w:themeShade="BF"/>
          <w:spacing w:val="20"/>
          <w:sz w:val="28"/>
          <w:szCs w:val="28"/>
        </w:rPr>
      </w:pPr>
      <w:r>
        <w:br w:type="page"/>
      </w:r>
    </w:p>
    <w:p w:rsidR="00F564B8" w:rsidRDefault="00F564B8" w:rsidP="00D317B9">
      <w:pPr>
        <w:pStyle w:val="Titre1"/>
      </w:pPr>
    </w:p>
    <w:p w:rsidR="0036683C" w:rsidRDefault="0036683C" w:rsidP="00D317B9">
      <w:pPr>
        <w:pStyle w:val="Titre1"/>
      </w:pPr>
      <w:bookmarkStart w:id="11" w:name="_Toc512333897"/>
      <w:r>
        <w:t>Introduction</w:t>
      </w:r>
      <w:bookmarkEnd w:id="11"/>
    </w:p>
    <w:p w:rsidR="0036683C" w:rsidRDefault="0036683C">
      <w:pPr>
        <w:ind w:firstLine="0"/>
        <w:jc w:val="left"/>
      </w:pPr>
    </w:p>
    <w:p w:rsidR="005256E5" w:rsidRDefault="005256E5" w:rsidP="00110D3C">
      <w:pPr>
        <w:ind w:firstLine="0"/>
      </w:pPr>
      <w:r>
        <w:tab/>
      </w:r>
      <w:r w:rsidR="00CB70A4">
        <w:t>Dans le cadre</w:t>
      </w:r>
      <w:r w:rsidR="00110D3C">
        <w:t xml:space="preserve"> du projet S8 de notre deuxième année d’enseignement, notre équipe </w:t>
      </w:r>
      <w:r w:rsidR="00CB70A4">
        <w:t>a</w:t>
      </w:r>
      <w:r w:rsidR="00110D3C">
        <w:t xml:space="preserve"> choisi de travailler sur le projet de suivi de personne par asservissement visuel d’un drone Bebop II de l’entreprise Parrot. Différentes méthodes</w:t>
      </w:r>
      <w:r w:rsidR="00381837">
        <w:t xml:space="preserve"> réalisées durant le projet et</w:t>
      </w:r>
      <w:r w:rsidR="00110D3C">
        <w:t xml:space="preserve"> </w:t>
      </w:r>
      <w:r w:rsidR="00CB70A4">
        <w:t xml:space="preserve">cherchant à respecter les critères imposés par le cahier des charges </w:t>
      </w:r>
      <w:r w:rsidR="00110D3C">
        <w:t xml:space="preserve">seront </w:t>
      </w:r>
      <w:r w:rsidR="00CB70A4">
        <w:t>présentées dans</w:t>
      </w:r>
      <w:r w:rsidR="00110D3C">
        <w:t xml:space="preserve"> ce rapport. </w:t>
      </w:r>
      <w:r w:rsidR="00381837">
        <w:t>Ces méthodes</w:t>
      </w:r>
      <w:r w:rsidR="009D7641">
        <w:t xml:space="preserve"> </w:t>
      </w:r>
      <w:r w:rsidR="00381837">
        <w:t>sont :</w:t>
      </w:r>
      <w:r w:rsidR="009D7641">
        <w:t xml:space="preserve"> détection de couleur, reconnaissance de formes et par Deep Learning. Le délai de réalisation du projet est de cinq semaines, allant du 26 mars au 27 avril. Le drone présente l’avantage particulier de fonctionner avec le Middleware Robotic Operating System (ROS), ce qui offre une très grande versatilité quant à l’implémentation de différents programmes permettant son pilotage. </w:t>
      </w:r>
    </w:p>
    <w:p w:rsidR="009D7641" w:rsidRPr="0036683C" w:rsidRDefault="009D7641" w:rsidP="00110D3C">
      <w:pPr>
        <w:ind w:firstLine="0"/>
      </w:pPr>
      <w:r>
        <w:tab/>
        <w:t>Ceci impliqua ainsi la nécessité de découvrir le fonctionnement de ce middleware et de savoir comment user de son potentiel pour l’implémentation de nos méthodes de détection</w:t>
      </w:r>
      <w:r w:rsidR="00482E76">
        <w:t xml:space="preserve"> </w:t>
      </w:r>
      <w:r>
        <w:t xml:space="preserve">et de la réaction comportementale du robot selon les instructions requises. Outre le système ROS, il était indispensable d’utiliser la librairie OpenCV pour le traitement d’image. </w:t>
      </w:r>
      <w:r w:rsidR="00BF2E1F">
        <w:t>Cette bibliothèque graphique contient de</w:t>
      </w:r>
      <w:r w:rsidR="00482E76">
        <w:t xml:space="preserve"> nombreuses</w:t>
      </w:r>
      <w:r w:rsidR="00BF2E1F">
        <w:t xml:space="preserve"> fonction</w:t>
      </w:r>
      <w:r w:rsidR="00482E76">
        <w:t>s</w:t>
      </w:r>
      <w:r w:rsidR="00BF2E1F">
        <w:t xml:space="preserve"> qui nous</w:t>
      </w:r>
      <w:r w:rsidR="00482E76">
        <w:t xml:space="preserve"> ont</w:t>
      </w:r>
      <w:r w:rsidR="00BF2E1F">
        <w:t xml:space="preserve"> permis de réaliser la grande majorité des méthodes nécessaires à l’aboutissement du projet. Il était également nécessaire d’avoir des connaissances préalables sur les langages de programmation C++ </w:t>
      </w:r>
      <w:r w:rsidR="00482E76">
        <w:t>ou</w:t>
      </w:r>
      <w:r w:rsidR="00BF2E1F">
        <w:t xml:space="preserve"> Python, tous deux étant parfaitement adaptés pour fonctionner sur l’environnement ROS. </w:t>
      </w:r>
    </w:p>
    <w:p w:rsidR="00F27637" w:rsidRDefault="0036683C">
      <w:pPr>
        <w:ind w:firstLine="0"/>
        <w:jc w:val="left"/>
      </w:pPr>
      <w:r>
        <w:br w:type="page"/>
      </w:r>
    </w:p>
    <w:p w:rsidR="00F564B8" w:rsidRDefault="00F564B8" w:rsidP="00F564B8">
      <w:pPr>
        <w:pStyle w:val="Titre1"/>
      </w:pPr>
    </w:p>
    <w:p w:rsidR="00F564B8" w:rsidRDefault="00F564B8" w:rsidP="00F564B8">
      <w:pPr>
        <w:pStyle w:val="Titre1"/>
      </w:pPr>
      <w:bookmarkStart w:id="12" w:name="_Toc512333898"/>
      <w:r>
        <w:t>Etat de l’art</w:t>
      </w:r>
      <w:bookmarkEnd w:id="12"/>
    </w:p>
    <w:p w:rsidR="00F564B8" w:rsidRDefault="00F564B8" w:rsidP="00F564B8"/>
    <w:p w:rsidR="001B2398" w:rsidRDefault="00F564B8" w:rsidP="00F564B8">
      <w:r>
        <w:tab/>
        <w:t xml:space="preserve">Le procédé de détection de personne n’est pas récent. En effet, </w:t>
      </w:r>
      <w:r w:rsidR="00914A0B">
        <w:t xml:space="preserve">en observant seulement les travaux de Yann LeCun, chercheur en intelligence artificielle et en vision par ordinateur reconnu du grand public pour ses travaux sur les procédés de Deep Learning, la reconnaissance visuelle vécu un essor majeur au début des années 90. D’abord capable de reconnaitre différents caractères grâce à des méthodes utilisant des réseaux convolutifs sur du matériel capable d’effectuer pas moins de deux millions d’instructions par seconde, l’évolution de la puissance matériel prédit par Moore n’a pas démenti </w:t>
      </w:r>
      <w:r w:rsidR="001B2398">
        <w:t xml:space="preserve">et a permis d’effectuer des reconnaissances plus performantes. </w:t>
      </w:r>
    </w:p>
    <w:p w:rsidR="00A82476" w:rsidRDefault="001B2398" w:rsidP="00F564B8">
      <w:r>
        <w:tab/>
        <w:t>En effet, il n’est aujourd’hui plus rare d’entendre parler de ce type d’algorithmes</w:t>
      </w:r>
      <w:r w:rsidR="00A82476">
        <w:t xml:space="preserve"> dans le secteur public</w:t>
      </w:r>
      <w:r>
        <w:t xml:space="preserve">. Facebook a d’ailleurs implémenté en 2011 un logiciel de reconnaissance facial facilitant l’identification de personnes sur des photographies (fonction non disponible en Europe). Les domaines d’applications sont de plus en plus étendus </w:t>
      </w:r>
      <w:r w:rsidR="00A82476">
        <w:t>au point de les retrouver dans les systèmes embarqués. Dans le domaine de l’automobile, les ADAS (aide à la conduite automobile) ouvre leurs portes aux techniques de vision artificielle pour la reconnaissance de personnes. Essentiel pour la sécurité routière, les entreprises automobiles investissent beaucoup de moyen pour l’implémentation de ces systèmes innovant utilisant les techniques dites d’apprentissage au</w:t>
      </w:r>
      <w:r w:rsidR="00FC2EEA">
        <w:t>tomatique, ou Machine Learning.</w:t>
      </w:r>
    </w:p>
    <w:p w:rsidR="00215E03" w:rsidRDefault="00A82476" w:rsidP="00C148EB">
      <w:r>
        <w:tab/>
        <w:t xml:space="preserve">La détection de personne est donc aujourd’hui utilisé pour le confort des utilisateurs tout </w:t>
      </w:r>
      <w:r w:rsidR="003922AA">
        <w:t xml:space="preserve">comme la sécurité. </w:t>
      </w:r>
      <w:r w:rsidR="0084372B">
        <w:t xml:space="preserve">Bien que la recherche et les performances matérielles aient abouti à des résultats très prometteurs, il est encore plutôt difficile de trouver des domaines d’applications novatrices. </w:t>
      </w:r>
      <w:r w:rsidR="00FC2EEA">
        <w:t>Telle qu’en est l’issue de notre projet, il devient courant de retrouver l’utilisation du traitement vidéo sur des drones. Il est possible de repérer de</w:t>
      </w:r>
      <w:r w:rsidR="0056753D">
        <w:t>s</w:t>
      </w:r>
      <w:r w:rsidR="00FC2EEA">
        <w:t xml:space="preserve"> début</w:t>
      </w:r>
      <w:r w:rsidR="0056753D">
        <w:t>s</w:t>
      </w:r>
      <w:r w:rsidR="00FC2EEA">
        <w:t xml:space="preserve"> de feu</w:t>
      </w:r>
      <w:r w:rsidR="0056753D">
        <w:t>x</w:t>
      </w:r>
      <w:r w:rsidR="00FC2EEA">
        <w:t xml:space="preserve"> de forêt, des fuites thermiques d’un bâtiment dans des lieux difficiles d’accès ou bien de suivre des personnes. Nous retrouvons de plus </w:t>
      </w:r>
      <w:r w:rsidR="0056753D">
        <w:t>en plus cette dernière application</w:t>
      </w:r>
      <w:r w:rsidR="00C148EB">
        <w:t xml:space="preserve"> parmi les drones grand public. Le principe consiste à identifier une cible et d’en extraire des caractéristiques particulières pour en déduire son déplacement, et selon l</w:t>
      </w:r>
      <w:r w:rsidR="00215E03">
        <w:t xml:space="preserve">a trajectoire engagé par celle-ci, le drone effectue les déplacements adéquats pour le suivi. </w:t>
      </w:r>
    </w:p>
    <w:p w:rsidR="00215E03" w:rsidRDefault="00215E03" w:rsidP="00215E03">
      <w:pPr>
        <w:ind w:firstLine="708"/>
      </w:pPr>
      <w:r>
        <w:t>De nombreuses méthodes de détection de cibles existent dans le domaine de la vision artificielle. Pour donner quelques exemples, nous pouvons trouver les méthodes de détection par gradient HOG</w:t>
      </w:r>
      <w:r w:rsidR="00B8532D">
        <w:t xml:space="preserve">, Canny et Sobel. </w:t>
      </w:r>
      <w:r w:rsidR="00596FD3">
        <w:t>Les méthodes de Machine Learning permettent</w:t>
      </w:r>
      <w:r w:rsidR="00826A5B">
        <w:t xml:space="preserve"> de plus en plus</w:t>
      </w:r>
      <w:r w:rsidR="00596FD3">
        <w:t xml:space="preserve"> d’optimiser les performances</w:t>
      </w:r>
      <w:r w:rsidR="00826A5B">
        <w:t xml:space="preserve"> de détection.</w:t>
      </w:r>
    </w:p>
    <w:p w:rsidR="00F564B8" w:rsidRDefault="00F564B8" w:rsidP="00215E03">
      <w:pPr>
        <w:ind w:firstLine="708"/>
      </w:pPr>
      <w:r>
        <w:br w:type="page"/>
      </w:r>
    </w:p>
    <w:p w:rsidR="00F564B8" w:rsidRDefault="00F564B8">
      <w:pPr>
        <w:ind w:firstLine="0"/>
        <w:jc w:val="left"/>
      </w:pPr>
    </w:p>
    <w:p w:rsidR="00F27637" w:rsidRDefault="00A82476" w:rsidP="00F27637">
      <w:pPr>
        <w:pStyle w:val="Titre1"/>
      </w:pPr>
      <w:bookmarkStart w:id="13" w:name="_Toc512333899"/>
      <w:r>
        <w:t>Répart</w:t>
      </w:r>
      <w:r w:rsidR="00F27637">
        <w:t>ion du travail au sein de l’équipe</w:t>
      </w:r>
      <w:bookmarkEnd w:id="13"/>
    </w:p>
    <w:p w:rsidR="003A6E7F" w:rsidRPr="003A6E7F" w:rsidRDefault="003A6E7F" w:rsidP="003A6E7F">
      <w:r>
        <w:t xml:space="preserve">Le tableau suivant réfère la répartition des différentes tâches menant à l’aboutissement du projet effectuées par les membres de l’équipe. </w:t>
      </w:r>
    </w:p>
    <w:tbl>
      <w:tblPr>
        <w:tblStyle w:val="TableauGrille4-Accentuation2"/>
        <w:tblW w:w="10774" w:type="dxa"/>
        <w:tblInd w:w="-147" w:type="dxa"/>
        <w:tblLook w:val="04A0" w:firstRow="1" w:lastRow="0" w:firstColumn="1" w:lastColumn="0" w:noHBand="0" w:noVBand="1"/>
      </w:tblPr>
      <w:tblGrid>
        <w:gridCol w:w="5671"/>
        <w:gridCol w:w="1275"/>
        <w:gridCol w:w="1276"/>
        <w:gridCol w:w="1276"/>
        <w:gridCol w:w="1276"/>
      </w:tblGrid>
      <w:tr w:rsidR="008A588D" w:rsidTr="00A0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Membres de l’équipe</w:t>
            </w:r>
          </w:p>
        </w:tc>
        <w:tc>
          <w:tcPr>
            <w:tcW w:w="1275" w:type="dxa"/>
            <w:vAlign w:val="center"/>
          </w:tcPr>
          <w:p w:rsidR="008A588D" w:rsidRPr="003A6E7F" w:rsidRDefault="008A588D" w:rsidP="00A0697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Jingwei ZHANG</w:t>
            </w:r>
          </w:p>
        </w:tc>
        <w:tc>
          <w:tcPr>
            <w:tcW w:w="1276" w:type="dxa"/>
            <w:vAlign w:val="center"/>
          </w:tcPr>
          <w:p w:rsidR="008A588D" w:rsidRPr="003A6E7F" w:rsidRDefault="008A588D" w:rsidP="00A0697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Sisong XU</w:t>
            </w:r>
          </w:p>
        </w:tc>
        <w:tc>
          <w:tcPr>
            <w:tcW w:w="1276" w:type="dxa"/>
            <w:vAlign w:val="center"/>
          </w:tcPr>
          <w:p w:rsidR="008A588D" w:rsidRPr="003A6E7F" w:rsidRDefault="008A588D" w:rsidP="00A0697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Nicolas PAPET</w:t>
            </w:r>
          </w:p>
        </w:tc>
        <w:tc>
          <w:tcPr>
            <w:tcW w:w="1276" w:type="dxa"/>
            <w:vAlign w:val="center"/>
          </w:tcPr>
          <w:p w:rsidR="008A588D" w:rsidRPr="003A6E7F" w:rsidRDefault="008A588D" w:rsidP="00A0697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Rodolphe LATOUR</w:t>
            </w:r>
          </w:p>
        </w:tc>
      </w:tr>
      <w:tr w:rsidR="008A588D" w:rsidTr="00A0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Préparation de l’environnement de travail (installation de Linux Ubuntu 16.04 LTS, ROS Kinetic Kame…)</w:t>
            </w:r>
          </w:p>
        </w:tc>
        <w:tc>
          <w:tcPr>
            <w:tcW w:w="1275"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8A588D" w:rsidTr="00A06977">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Création du nœud gérant le comportement du drone pour le suivi par couleur</w:t>
            </w:r>
          </w:p>
        </w:tc>
        <w:tc>
          <w:tcPr>
            <w:tcW w:w="1275"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r>
      <w:tr w:rsidR="008A588D" w:rsidTr="00A0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Création du nœud gérant la détection de couleur</w:t>
            </w:r>
          </w:p>
        </w:tc>
        <w:tc>
          <w:tcPr>
            <w:tcW w:w="1275"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8A588D" w:rsidTr="00A06977">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Pr>
                <w:b w:val="0"/>
              </w:rPr>
              <w:t>Implémentation du choix de la couleur détectée par clic</w:t>
            </w:r>
          </w:p>
        </w:tc>
        <w:tc>
          <w:tcPr>
            <w:tcW w:w="1275"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r>
      <w:tr w:rsidR="008A588D" w:rsidTr="00A0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Pr>
                <w:b w:val="0"/>
              </w:rPr>
              <w:t>Implémentation du choix de la zone de détecter par clic</w:t>
            </w:r>
          </w:p>
        </w:tc>
        <w:tc>
          <w:tcPr>
            <w:tcW w:w="1275" w:type="dxa"/>
            <w:vAlign w:val="center"/>
          </w:tcPr>
          <w:p w:rsidR="008A588D"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r>
      <w:tr w:rsidR="008A588D" w:rsidTr="00A06977">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Création du nœud gérant la détection de forme – HAAR Cascade</w:t>
            </w:r>
          </w:p>
        </w:tc>
        <w:tc>
          <w:tcPr>
            <w:tcW w:w="1275"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r>
      <w:tr w:rsidR="008A588D" w:rsidTr="00A0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Création du nœud gérant la détection de forme – HOG DPM</w:t>
            </w:r>
          </w:p>
        </w:tc>
        <w:tc>
          <w:tcPr>
            <w:tcW w:w="1275"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r>
      <w:tr w:rsidR="008A588D" w:rsidTr="00A06977">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 xml:space="preserve">Création du nœud gérant le comportement du drone pour la détection de </w:t>
            </w:r>
            <w:r>
              <w:rPr>
                <w:b w:val="0"/>
              </w:rPr>
              <w:t>couleur</w:t>
            </w:r>
          </w:p>
        </w:tc>
        <w:tc>
          <w:tcPr>
            <w:tcW w:w="1275"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r>
      <w:tr w:rsidR="008A588D" w:rsidTr="00A0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sidRPr="003A6E7F">
              <w:rPr>
                <w:b w:val="0"/>
              </w:rPr>
              <w:t>Création du nœud gérant le comportement du drone pour la détection de forme</w:t>
            </w:r>
          </w:p>
        </w:tc>
        <w:tc>
          <w:tcPr>
            <w:tcW w:w="1275"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r>
      <w:tr w:rsidR="008A588D" w:rsidTr="00A06977">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Pr="003A6E7F" w:rsidRDefault="008A588D" w:rsidP="00A06977">
            <w:pPr>
              <w:ind w:firstLine="0"/>
              <w:jc w:val="left"/>
              <w:rPr>
                <w:b w:val="0"/>
              </w:rPr>
            </w:pPr>
            <w:r>
              <w:rPr>
                <w:b w:val="0"/>
              </w:rPr>
              <w:t>Conception de l’architecture permettant l’utilisation du Deep Learning</w:t>
            </w:r>
          </w:p>
        </w:tc>
        <w:tc>
          <w:tcPr>
            <w:tcW w:w="1275"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000000" w:firstRow="0" w:lastRow="0" w:firstColumn="0" w:lastColumn="0" w:oddVBand="0" w:evenVBand="0" w:oddHBand="0" w:evenHBand="0" w:firstRowFirstColumn="0" w:firstRowLastColumn="0" w:lastRowFirstColumn="0" w:lastRowLastColumn="0"/>
            </w:pPr>
            <w:r>
              <w:t>X</w:t>
            </w:r>
          </w:p>
        </w:tc>
      </w:tr>
      <w:tr w:rsidR="008A588D" w:rsidTr="00A0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8A588D" w:rsidRDefault="008A588D" w:rsidP="00A06977">
            <w:pPr>
              <w:ind w:firstLine="0"/>
              <w:jc w:val="left"/>
              <w:rPr>
                <w:b w:val="0"/>
              </w:rPr>
            </w:pPr>
            <w:r>
              <w:rPr>
                <w:b w:val="0"/>
              </w:rPr>
              <w:t>Ajout des fonctionnalités permettant l’implémentation du Deep Learning dans le nœud de commande du drone</w:t>
            </w:r>
          </w:p>
        </w:tc>
        <w:tc>
          <w:tcPr>
            <w:tcW w:w="1275"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Pr="003A6E7F"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8A588D" w:rsidRDefault="008A588D" w:rsidP="00A06977">
            <w:pPr>
              <w:ind w:firstLine="0"/>
              <w:jc w:val="center"/>
              <w:cnfStyle w:val="000000100000" w:firstRow="0" w:lastRow="0" w:firstColumn="0" w:lastColumn="0" w:oddVBand="0" w:evenVBand="0" w:oddHBand="1" w:evenHBand="0" w:firstRowFirstColumn="0" w:firstRowLastColumn="0" w:lastRowFirstColumn="0" w:lastRowLastColumn="0"/>
            </w:pPr>
            <w:r>
              <w:t>X</w:t>
            </w:r>
          </w:p>
        </w:tc>
      </w:tr>
    </w:tbl>
    <w:p w:rsidR="00F27637" w:rsidRDefault="00F27637">
      <w:pPr>
        <w:ind w:firstLine="0"/>
        <w:jc w:val="left"/>
      </w:pPr>
    </w:p>
    <w:p w:rsidR="00F27637" w:rsidRDefault="00F27637">
      <w:pPr>
        <w:ind w:firstLine="0"/>
        <w:jc w:val="left"/>
        <w:rPr>
          <w:caps/>
          <w:color w:val="17365D" w:themeColor="text2" w:themeShade="BF"/>
          <w:spacing w:val="20"/>
          <w:sz w:val="28"/>
          <w:szCs w:val="28"/>
        </w:rPr>
      </w:pPr>
      <w:r>
        <w:br w:type="page"/>
      </w:r>
    </w:p>
    <w:p w:rsidR="00574C57" w:rsidRDefault="00574C57" w:rsidP="008A588D">
      <w:pPr>
        <w:pStyle w:val="Titre1"/>
        <w:ind w:firstLine="0"/>
      </w:pPr>
      <w:bookmarkStart w:id="14" w:name="_Toc512333900"/>
      <w:bookmarkStart w:id="15" w:name="_Toc509419233"/>
      <w:r>
        <w:lastRenderedPageBreak/>
        <w:t>Environnement de travail</w:t>
      </w:r>
      <w:bookmarkEnd w:id="14"/>
    </w:p>
    <w:p w:rsidR="008A588D" w:rsidRPr="002E6749" w:rsidRDefault="008A588D" w:rsidP="008A588D">
      <w:pPr>
        <w:pStyle w:val="Titre2"/>
      </w:pPr>
      <w:bookmarkStart w:id="16" w:name="_Toc512333901"/>
      <w:r w:rsidRPr="002E6749">
        <w:t xml:space="preserve">ROS </w:t>
      </w:r>
      <w:r w:rsidRPr="008A588D">
        <w:t>KINETIC</w:t>
      </w:r>
      <w:bookmarkEnd w:id="16"/>
    </w:p>
    <w:p w:rsidR="008A588D" w:rsidRDefault="008A588D" w:rsidP="008A588D">
      <w:pPr>
        <w:ind w:firstLine="708"/>
      </w:pPr>
      <w:r w:rsidRPr="008E622D">
        <w:t>Le principe de base de ROS est de faire f</w:t>
      </w:r>
      <w:r>
        <w:t xml:space="preserve">onctionner en parallèle un grand nombre d’exécutables qui doivent pouvoir échanger de l’information de manière synchrone ou asynchrone. Dans notre projet, ROS permettra par exemple d’interroger à une fréquence définie les capteurs du robot, de récupérer les informations, de les traiter, de les passer à des algorithmes de traitement et de contrôler les moteurs en retour. </w:t>
      </w:r>
    </w:p>
    <w:p w:rsidR="008A588D" w:rsidRDefault="008A588D" w:rsidP="008A588D">
      <w:pPr>
        <w:ind w:firstLine="708"/>
        <w:rPr>
          <w:rFonts w:eastAsia="Times New Roman" w:cs="Arial"/>
          <w:lang w:eastAsia="fr-FR"/>
        </w:rPr>
      </w:pPr>
      <w:r>
        <w:rPr>
          <w:rFonts w:eastAsia="Times New Roman" w:cs="Arial"/>
          <w:lang w:eastAsia="fr-FR"/>
        </w:rPr>
        <w:t xml:space="preserve">L’ensemble des traitements concernant le contrôle/commande du drone en asservissement visuel sera effectué sous une plateforme ROS (Robot Operating System). Ce système comporte des outils et des librairies de robotiques mobiles qui visent à simplifier le contrôle/commande du drone. </w:t>
      </w:r>
    </w:p>
    <w:p w:rsidR="008A588D" w:rsidRPr="002E6749" w:rsidRDefault="008A588D" w:rsidP="008A588D">
      <w:pPr>
        <w:pStyle w:val="Titre2"/>
      </w:pPr>
      <w:bookmarkStart w:id="17" w:name="_Toc512333902"/>
      <w:r w:rsidRPr="002E6749">
        <w:t xml:space="preserve">Linux </w:t>
      </w:r>
      <w:r w:rsidRPr="008A588D">
        <w:t>Ubuntu</w:t>
      </w:r>
      <w:r w:rsidRPr="002E6749">
        <w:t xml:space="preserve"> 16.04 LTS</w:t>
      </w:r>
      <w:bookmarkEnd w:id="17"/>
    </w:p>
    <w:tbl>
      <w:tblPr>
        <w:tblpPr w:leftFromText="141" w:rightFromText="141" w:vertAnchor="text" w:horzAnchor="margin" w:tblpY="250"/>
        <w:tblW w:w="0" w:type="auto"/>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95"/>
        <w:gridCol w:w="3250"/>
        <w:gridCol w:w="5253"/>
      </w:tblGrid>
      <w:tr w:rsidR="008A588D" w:rsidRPr="006059C7" w:rsidTr="009F5EC6">
        <w:trPr>
          <w:trHeight w:val="229"/>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ROS</w:t>
            </w:r>
            <w:r>
              <w:rPr>
                <w:rFonts w:ascii="Microsoft YaHei" w:eastAsia="Microsoft YaHei" w:hAnsi="Microsoft YaHei"/>
                <w:color w:val="000000"/>
                <w:sz w:val="21"/>
                <w:szCs w:val="21"/>
                <w:lang w:eastAsia="zh-CN"/>
              </w:rPr>
              <w:t xml:space="preserve"> </w:t>
            </w:r>
            <w:r>
              <w:rPr>
                <w:rFonts w:ascii="Microsoft YaHei" w:eastAsia="Microsoft YaHei" w:hAnsi="Microsoft YaHei" w:hint="eastAsia"/>
                <w:color w:val="000000"/>
                <w:sz w:val="21"/>
                <w:szCs w:val="21"/>
                <w:lang w:eastAsia="zh-CN"/>
              </w:rPr>
              <w:t>V</w:t>
            </w:r>
            <w:r>
              <w:rPr>
                <w:rFonts w:ascii="Microsoft YaHei" w:eastAsia="Microsoft YaHei" w:hAnsi="Microsoft YaHei"/>
                <w:color w:val="000000"/>
                <w:sz w:val="21"/>
                <w:szCs w:val="21"/>
                <w:lang w:eastAsia="zh-CN"/>
              </w:rPr>
              <w:t>ersion</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Ubutnu</w:t>
            </w:r>
            <w:r>
              <w:rPr>
                <w:rFonts w:ascii="Microsoft YaHei" w:eastAsia="Microsoft YaHei" w:hAnsi="Microsoft YaHei" w:hint="eastAsia"/>
                <w:color w:val="000000"/>
                <w:sz w:val="21"/>
                <w:szCs w:val="21"/>
                <w:lang w:eastAsia="zh-CN"/>
              </w:rPr>
              <w:t xml:space="preserve"> </w:t>
            </w:r>
            <w:r>
              <w:rPr>
                <w:rFonts w:ascii="Microsoft YaHei" w:eastAsia="Microsoft YaHei" w:hAnsi="Microsoft YaHei"/>
                <w:color w:val="000000"/>
                <w:sz w:val="21"/>
                <w:szCs w:val="21"/>
                <w:lang w:eastAsia="zh-CN"/>
              </w:rPr>
              <w:t>Version</w:t>
            </w:r>
          </w:p>
        </w:tc>
      </w:tr>
      <w:tr w:rsidR="008A588D" w:rsidRPr="006059C7" w:rsidTr="009F5EC6">
        <w:trPr>
          <w:trHeight w:val="20"/>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2016.3</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before="150" w:after="15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ROS Kinetic Kame</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Ubuntu 16.04 (Xenial) / Ubuntu 15.10 (Wily)</w:t>
            </w:r>
          </w:p>
        </w:tc>
      </w:tr>
      <w:tr w:rsidR="008A588D" w:rsidRPr="00813D46" w:rsidTr="009F5EC6">
        <w:trPr>
          <w:trHeight w:val="20"/>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2015.3</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before="150" w:after="15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ROS Jade Turtle</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val="en-US" w:eastAsia="zh-CN"/>
              </w:rPr>
            </w:pPr>
            <w:r w:rsidRPr="006059C7">
              <w:rPr>
                <w:rFonts w:ascii="Microsoft YaHei" w:eastAsia="Microsoft YaHei" w:hAnsi="Microsoft YaHei" w:hint="eastAsia"/>
                <w:color w:val="000000"/>
                <w:sz w:val="21"/>
                <w:szCs w:val="21"/>
                <w:lang w:val="en-US" w:eastAsia="zh-CN"/>
              </w:rPr>
              <w:t>Ubuntu 15.04 (Wily) / Ubuntu LTS 14.04 (Trusty)</w:t>
            </w:r>
          </w:p>
        </w:tc>
      </w:tr>
      <w:tr w:rsidR="008A588D" w:rsidRPr="006059C7" w:rsidTr="009F5EC6">
        <w:trPr>
          <w:trHeight w:val="20"/>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2014.7</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before="150" w:after="15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ROS Indigo Igloo</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Ubuntu 14.04 (Trusty)</w:t>
            </w:r>
          </w:p>
        </w:tc>
      </w:tr>
      <w:tr w:rsidR="008A588D" w:rsidRPr="006059C7" w:rsidTr="009F5EC6">
        <w:trPr>
          <w:trHeight w:val="20"/>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2013.9</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before="150" w:after="15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ROS Hydro Medusa</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Ubuntu 12.04 LTS (Precise)</w:t>
            </w:r>
          </w:p>
        </w:tc>
      </w:tr>
      <w:tr w:rsidR="008A588D" w:rsidRPr="006059C7" w:rsidTr="009F5EC6">
        <w:trPr>
          <w:trHeight w:val="20"/>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2012.12</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before="150" w:after="15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ROS Groovy Galapagos</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588D" w:rsidRPr="006059C7" w:rsidRDefault="008A588D" w:rsidP="009F5EC6">
            <w:pPr>
              <w:spacing w:after="0" w:line="240" w:lineRule="auto"/>
              <w:ind w:firstLine="0"/>
              <w:jc w:val="center"/>
              <w:rPr>
                <w:rFonts w:ascii="Microsoft YaHei" w:eastAsia="Microsoft YaHei" w:hAnsi="Microsoft YaHei"/>
                <w:color w:val="000000"/>
                <w:sz w:val="21"/>
                <w:szCs w:val="21"/>
                <w:lang w:eastAsia="zh-CN"/>
              </w:rPr>
            </w:pPr>
            <w:r w:rsidRPr="006059C7">
              <w:rPr>
                <w:rFonts w:ascii="Microsoft YaHei" w:eastAsia="Microsoft YaHei" w:hAnsi="Microsoft YaHei" w:hint="eastAsia"/>
                <w:color w:val="000000"/>
                <w:sz w:val="21"/>
                <w:szCs w:val="21"/>
                <w:lang w:eastAsia="zh-CN"/>
              </w:rPr>
              <w:t>Ubuntu 12.04 (Precise)</w:t>
            </w:r>
          </w:p>
        </w:tc>
      </w:tr>
    </w:tbl>
    <w:p w:rsidR="008A588D" w:rsidRPr="000D2F68" w:rsidRDefault="008A588D" w:rsidP="008A588D">
      <w:pPr>
        <w:spacing w:before="240"/>
        <w:ind w:firstLine="708"/>
        <w:jc w:val="left"/>
      </w:pPr>
      <w:r w:rsidRPr="00553359">
        <w:t xml:space="preserve">ROS Kinetic Kame est destiné à </w:t>
      </w:r>
      <w:r>
        <w:t>la version Ubuntu 16.04 LTS (Xenial).</w:t>
      </w:r>
    </w:p>
    <w:p w:rsidR="008A588D" w:rsidRPr="002E6749" w:rsidRDefault="00452C0B" w:rsidP="008A588D">
      <w:pPr>
        <w:pStyle w:val="Titre2"/>
      </w:pPr>
      <w:bookmarkStart w:id="18" w:name="_Toc512333903"/>
      <w:r>
        <w:t>OpenCV</w:t>
      </w:r>
      <w:bookmarkStart w:id="19" w:name="_GoBack"/>
      <w:bookmarkEnd w:id="19"/>
      <w:r w:rsidR="008A588D" w:rsidRPr="002E6749">
        <w:t xml:space="preserve"> 3.2</w:t>
      </w:r>
      <w:bookmarkEnd w:id="18"/>
    </w:p>
    <w:p w:rsidR="008A588D" w:rsidRPr="00DF0AFA" w:rsidRDefault="008A588D" w:rsidP="008A588D">
      <w:pPr>
        <w:ind w:firstLine="708"/>
      </w:pPr>
      <w:r>
        <w:rPr>
          <w:noProof/>
          <w:lang w:eastAsia="fr-FR"/>
        </w:rPr>
        <w:drawing>
          <wp:anchor distT="0" distB="0" distL="114300" distR="114300" simplePos="0" relativeHeight="251679744" behindDoc="1" locked="0" layoutInCell="1" allowOverlap="1" wp14:anchorId="734BA4BC" wp14:editId="37FBBB7B">
            <wp:simplePos x="0" y="0"/>
            <wp:positionH relativeFrom="page">
              <wp:align>right</wp:align>
            </wp:positionH>
            <wp:positionV relativeFrom="page">
              <wp:posOffset>8613140</wp:posOffset>
            </wp:positionV>
            <wp:extent cx="3953510" cy="1438275"/>
            <wp:effectExtent l="0" t="0" r="8890" b="9525"/>
            <wp:wrapTight wrapText="bothSides">
              <wp:wrapPolygon edited="0">
                <wp:start x="0" y="0"/>
                <wp:lineTo x="0" y="21457"/>
                <wp:lineTo x="21544" y="21457"/>
                <wp:lineTo x="21544"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53510" cy="143827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8720" behindDoc="1" locked="0" layoutInCell="1" allowOverlap="1" wp14:anchorId="4F5428D6" wp14:editId="6AAF7AB2">
            <wp:simplePos x="0" y="0"/>
            <wp:positionH relativeFrom="margin">
              <wp:posOffset>-533400</wp:posOffset>
            </wp:positionH>
            <wp:positionV relativeFrom="page">
              <wp:posOffset>8562975</wp:posOffset>
            </wp:positionV>
            <wp:extent cx="3629025" cy="1616075"/>
            <wp:effectExtent l="0" t="0" r="9525" b="3175"/>
            <wp:wrapTight wrapText="bothSides">
              <wp:wrapPolygon edited="0">
                <wp:start x="0" y="0"/>
                <wp:lineTo x="0" y="21388"/>
                <wp:lineTo x="21543" y="21388"/>
                <wp:lineTo x="2154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408"/>
                    <a:stretch/>
                  </pic:blipFill>
                  <pic:spPr bwMode="auto">
                    <a:xfrm>
                      <a:off x="0" y="0"/>
                      <a:ext cx="3629025" cy="161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0AFA">
        <w:t>L’</w:t>
      </w:r>
      <w:r>
        <w:t>OpenCV</w:t>
      </w:r>
      <w:r w:rsidRPr="00DF0AFA">
        <w:t> est une bibliothèque graphique libre</w:t>
      </w:r>
      <w:r>
        <w:t xml:space="preserve"> </w:t>
      </w:r>
      <w:r w:rsidRPr="00DF0AFA">
        <w:t xml:space="preserve">qui contient des bibliothèques graphiques visant principalement la vision temps réel. </w:t>
      </w:r>
      <w:r>
        <w:t>Elle</w:t>
      </w:r>
      <w:r w:rsidRPr="00DF0AFA">
        <w:t xml:space="preserve"> contient de nombreuses fonctions qui nous ont permis de réaliser la gr</w:t>
      </w:r>
      <w:r w:rsidR="00551E95">
        <w:t>ande majorité des méthodes néces</w:t>
      </w:r>
      <w:r w:rsidRPr="00DF0AFA">
        <w:t xml:space="preserve">saires à l’aboutissement du projet. </w:t>
      </w:r>
      <w:r>
        <w:t>Par exemple :</w:t>
      </w:r>
    </w:p>
    <w:p w:rsidR="00574C57" w:rsidRDefault="00574C57">
      <w:pPr>
        <w:ind w:firstLine="0"/>
        <w:jc w:val="left"/>
      </w:pPr>
    </w:p>
    <w:p w:rsidR="00574C57" w:rsidRDefault="00574C57">
      <w:pPr>
        <w:ind w:firstLine="0"/>
        <w:jc w:val="left"/>
      </w:pPr>
    </w:p>
    <w:p w:rsidR="00574C57" w:rsidRDefault="00574C57" w:rsidP="00A06977">
      <w:pPr>
        <w:pStyle w:val="Titre1"/>
      </w:pPr>
      <w:bookmarkStart w:id="20" w:name="_Toc512333904"/>
      <w:r>
        <w:t>Méthode de suivi par couleur</w:t>
      </w:r>
      <w:bookmarkEnd w:id="20"/>
    </w:p>
    <w:p w:rsidR="0093683E" w:rsidRDefault="00574C57" w:rsidP="00574C57">
      <w:pPr>
        <w:ind w:firstLine="0"/>
      </w:pPr>
      <w:r>
        <w:tab/>
        <w:t xml:space="preserve">Cette étape fondamentale à la compréhension du fonctionnement de l’intégralité des outils à notre disposition fut certainement la méthode la plus simple à implémenter. </w:t>
      </w:r>
      <w:r w:rsidR="0093683E">
        <w:t>Deux nœuds</w:t>
      </w:r>
      <w:r w:rsidR="00AB684B">
        <w:t>,</w:t>
      </w:r>
      <w:r w:rsidR="00813D46">
        <w:t xml:space="preserve"> un permettant la</w:t>
      </w:r>
      <w:r w:rsidR="00AB684B">
        <w:t xml:space="preserve"> détection de la couleur et</w:t>
      </w:r>
      <w:r w:rsidR="00813D46">
        <w:t xml:space="preserve"> l’autre le</w:t>
      </w:r>
      <w:r w:rsidR="00AB684B">
        <w:t xml:space="preserve"> comportement du drone,</w:t>
      </w:r>
      <w:r w:rsidR="0093683E">
        <w:t xml:space="preserve"> furent utilisés pour réaliser cette méthode.</w:t>
      </w:r>
      <w:r w:rsidR="00813D46">
        <w:t xml:space="preserve"> Le principe de suivi par détection de couleur consiste à analyser une image et à la </w:t>
      </w:r>
      <w:r w:rsidR="009A17F8">
        <w:t>« </w:t>
      </w:r>
      <w:r w:rsidR="00813D46">
        <w:t>binariser</w:t>
      </w:r>
      <w:r w:rsidR="009A17F8">
        <w:t> »</w:t>
      </w:r>
      <w:r w:rsidR="00813D46">
        <w:t xml:space="preserve"> pour n’obtenir que les pixels de la couleur que l’on souhaite. La quantité de point ainsi qu’un calcul du barycentre de ceux-ci permet de d’obtenir la position moyenne de la couleur ciblée, informations nécessaires pour le pilotage. Une fois ces valeurs obtenues, elles sont émises au nœud permettant le contrôle du drone qui effectue les conditions de déplacement adéquates. </w:t>
      </w:r>
    </w:p>
    <w:p w:rsidR="0093683E" w:rsidRDefault="008D7F97" w:rsidP="0093683E">
      <w:pPr>
        <w:pStyle w:val="Titre2"/>
      </w:pPr>
      <w:bookmarkStart w:id="21" w:name="_Toc512333905"/>
      <w:r>
        <w:t>Explication des programmes</w:t>
      </w:r>
      <w:bookmarkEnd w:id="21"/>
    </w:p>
    <w:p w:rsidR="0093683E" w:rsidRDefault="0093683E" w:rsidP="008D7F97">
      <w:pPr>
        <w:pStyle w:val="Titre3"/>
      </w:pPr>
      <w:r>
        <w:tab/>
      </w:r>
      <w:bookmarkStart w:id="22" w:name="_Toc512333906"/>
      <w:r w:rsidR="008D7F97">
        <w:t>Détection de couleur</w:t>
      </w:r>
      <w:bookmarkEnd w:id="22"/>
    </w:p>
    <w:p w:rsidR="0093683E" w:rsidRDefault="0093683E">
      <w:pPr>
        <w:ind w:firstLine="0"/>
        <w:jc w:val="left"/>
      </w:pPr>
      <w:r>
        <w:tab/>
      </w:r>
      <w:r w:rsidR="006B0215">
        <w:t xml:space="preserve">Afin de bien saisir le fonctionnement du nœud, chaque étape du code sera expliquée et détaillée.  </w:t>
      </w:r>
    </w:p>
    <w:p w:rsidR="006B0215" w:rsidRDefault="006B0215" w:rsidP="006B0215">
      <w:pPr>
        <w:ind w:firstLine="0"/>
      </w:pPr>
      <w:r>
        <w:tab/>
        <w:t xml:space="preserve">Dans un premier temps, il </w:t>
      </w:r>
      <w:r w:rsidR="00A01E2C">
        <w:t xml:space="preserve">faut </w:t>
      </w:r>
      <w:r>
        <w:t>implémenter toutes les librairies</w:t>
      </w:r>
      <w:r w:rsidR="00A01E2C">
        <w:t xml:space="preserve"> contenant les fonctions que nous utilisons</w:t>
      </w:r>
      <w:r>
        <w:t xml:space="preserve">. </w:t>
      </w:r>
      <w:r w:rsidR="00A01E2C">
        <w:t>Ces</w:t>
      </w:r>
      <w:r>
        <w:t xml:space="preserve"> fonctions</w:t>
      </w:r>
      <w:r w:rsidR="00A01E2C">
        <w:t xml:space="preserve"> </w:t>
      </w:r>
      <w:r>
        <w:t>permett</w:t>
      </w:r>
      <w:r w:rsidR="00A01E2C">
        <w:t>e</w:t>
      </w:r>
      <w:r>
        <w:t xml:space="preserve">nt de transmettre </w:t>
      </w:r>
      <w:r w:rsidR="00E50BB5">
        <w:t>les différents type</w:t>
      </w:r>
      <w:r w:rsidR="00864B40">
        <w:t>s</w:t>
      </w:r>
      <w:r w:rsidR="00E50BB5">
        <w:t xml:space="preserve"> de </w:t>
      </w:r>
      <w:r>
        <w:t>messages à travers des topics dans le système ROS</w:t>
      </w:r>
      <w:r w:rsidR="00A01E2C">
        <w:t xml:space="preserve"> ainsi qu’exploiter l’image reçue du drone.</w:t>
      </w:r>
      <w:r>
        <w:t xml:space="preserve"> </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&lt;ros/ros.h&gt;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&lt;image_transport/image_transport.h&gt;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&lt;cv_bridge/cv_bridge.h&gt;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&lt;sensor_msgs/image_encodings.h&gt;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&lt;opencv2/imgproc/imgproc.hpp&gt;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&lt;opencv2/highgui/highgui.hpp&gt;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&lt;geometry_msgs/Point.h&gt;</w:t>
      </w:r>
    </w:p>
    <w:p w:rsidR="00E50BB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&lt;fstream&gt;</w:t>
      </w:r>
    </w:p>
    <w:p w:rsidR="00653402" w:rsidRDefault="00653402"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p>
    <w:p w:rsidR="00653402" w:rsidRPr="00653402" w:rsidRDefault="00653402" w:rsidP="00653402">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53402">
        <w:rPr>
          <w:rFonts w:ascii="Courier New" w:eastAsia="Times New Roman" w:hAnsi="Courier New" w:cs="Courier New"/>
          <w:b/>
          <w:bCs/>
          <w:color w:val="0000FF"/>
          <w:sz w:val="20"/>
          <w:szCs w:val="20"/>
          <w:lang w:val="en-US" w:eastAsia="fr-FR"/>
        </w:rPr>
        <w:t>using</w:t>
      </w:r>
      <w:r w:rsidRPr="00653402">
        <w:rPr>
          <w:rFonts w:ascii="Courier New" w:eastAsia="Times New Roman" w:hAnsi="Courier New" w:cs="Courier New"/>
          <w:color w:val="000000"/>
          <w:sz w:val="20"/>
          <w:szCs w:val="20"/>
          <w:lang w:val="en-US" w:eastAsia="fr-FR"/>
        </w:rPr>
        <w:t xml:space="preserve"> </w:t>
      </w:r>
      <w:r w:rsidRPr="00653402">
        <w:rPr>
          <w:rFonts w:ascii="Courier New" w:eastAsia="Times New Roman" w:hAnsi="Courier New" w:cs="Courier New"/>
          <w:b/>
          <w:bCs/>
          <w:color w:val="0000FF"/>
          <w:sz w:val="20"/>
          <w:szCs w:val="20"/>
          <w:lang w:val="en-US" w:eastAsia="fr-FR"/>
        </w:rPr>
        <w:t>namespace</w:t>
      </w:r>
      <w:r w:rsidRPr="00653402">
        <w:rPr>
          <w:rFonts w:ascii="Courier New" w:eastAsia="Times New Roman" w:hAnsi="Courier New" w:cs="Courier New"/>
          <w:color w:val="000000"/>
          <w:sz w:val="20"/>
          <w:szCs w:val="20"/>
          <w:lang w:val="en-US" w:eastAsia="fr-FR"/>
        </w:rPr>
        <w:t xml:space="preserve"> cv</w:t>
      </w:r>
      <w:r w:rsidRPr="00653402">
        <w:rPr>
          <w:rFonts w:ascii="Courier New" w:eastAsia="Times New Roman" w:hAnsi="Courier New" w:cs="Courier New"/>
          <w:b/>
          <w:bCs/>
          <w:color w:val="000080"/>
          <w:sz w:val="20"/>
          <w:szCs w:val="20"/>
          <w:lang w:val="en-US" w:eastAsia="fr-FR"/>
        </w:rPr>
        <w:t>;</w:t>
      </w:r>
    </w:p>
    <w:p w:rsidR="00653402" w:rsidRDefault="00653402" w:rsidP="00653402">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53402">
        <w:rPr>
          <w:rFonts w:ascii="Courier New" w:eastAsia="Times New Roman" w:hAnsi="Courier New" w:cs="Courier New"/>
          <w:b/>
          <w:bCs/>
          <w:color w:val="0000FF"/>
          <w:sz w:val="20"/>
          <w:szCs w:val="20"/>
          <w:lang w:val="en-US" w:eastAsia="fr-FR"/>
        </w:rPr>
        <w:t>using</w:t>
      </w:r>
      <w:r w:rsidRPr="00653402">
        <w:rPr>
          <w:rFonts w:ascii="Courier New" w:eastAsia="Times New Roman" w:hAnsi="Courier New" w:cs="Courier New"/>
          <w:color w:val="000000"/>
          <w:sz w:val="20"/>
          <w:szCs w:val="20"/>
          <w:lang w:val="en-US" w:eastAsia="fr-FR"/>
        </w:rPr>
        <w:t xml:space="preserve"> </w:t>
      </w:r>
      <w:r w:rsidRPr="00653402">
        <w:rPr>
          <w:rFonts w:ascii="Courier New" w:eastAsia="Times New Roman" w:hAnsi="Courier New" w:cs="Courier New"/>
          <w:b/>
          <w:bCs/>
          <w:color w:val="0000FF"/>
          <w:sz w:val="20"/>
          <w:szCs w:val="20"/>
          <w:lang w:val="en-US" w:eastAsia="fr-FR"/>
        </w:rPr>
        <w:t>namespace</w:t>
      </w:r>
      <w:r w:rsidRPr="00653402">
        <w:rPr>
          <w:rFonts w:ascii="Courier New" w:eastAsia="Times New Roman" w:hAnsi="Courier New" w:cs="Courier New"/>
          <w:color w:val="000000"/>
          <w:sz w:val="20"/>
          <w:szCs w:val="20"/>
          <w:lang w:val="en-US" w:eastAsia="fr-FR"/>
        </w:rPr>
        <w:t xml:space="preserve"> std</w:t>
      </w:r>
      <w:r w:rsidRPr="00653402">
        <w:rPr>
          <w:rFonts w:ascii="Courier New" w:eastAsia="Times New Roman" w:hAnsi="Courier New" w:cs="Courier New"/>
          <w:b/>
          <w:bCs/>
          <w:color w:val="000080"/>
          <w:sz w:val="20"/>
          <w:szCs w:val="20"/>
          <w:lang w:val="en-US" w:eastAsia="fr-FR"/>
        </w:rPr>
        <w:t>;</w:t>
      </w:r>
    </w:p>
    <w:p w:rsidR="00580C51" w:rsidRDefault="00580C51" w:rsidP="00653402">
      <w:pPr>
        <w:shd w:val="clear" w:color="auto" w:fill="FFFFFF"/>
        <w:spacing w:after="0" w:line="240" w:lineRule="auto"/>
        <w:ind w:left="708" w:firstLine="0"/>
        <w:jc w:val="left"/>
        <w:rPr>
          <w:rFonts w:eastAsia="Times New Roman"/>
          <w:lang w:val="en-US" w:eastAsia="fr-FR"/>
        </w:rPr>
      </w:pPr>
    </w:p>
    <w:p w:rsidR="00580C51" w:rsidRPr="00580C51" w:rsidRDefault="00580C51" w:rsidP="00653402">
      <w:pPr>
        <w:shd w:val="clear" w:color="auto" w:fill="FFFFFF"/>
        <w:spacing w:after="0" w:line="240" w:lineRule="auto"/>
        <w:ind w:left="708" w:firstLine="0"/>
        <w:jc w:val="left"/>
        <w:rPr>
          <w:rFonts w:eastAsia="Times New Roman"/>
          <w:lang w:eastAsia="fr-FR"/>
        </w:rPr>
      </w:pPr>
      <w:r w:rsidRPr="00580C51">
        <w:t>On</w:t>
      </w:r>
      <w:r>
        <w:t xml:space="preserve"> définit les valeurs de Hue, Saturation et Value nous permettant de récupérer ici une couleur orange.</w:t>
      </w:r>
    </w:p>
    <w:p w:rsidR="00580C51" w:rsidRPr="00580C51" w:rsidRDefault="00580C51" w:rsidP="00653402">
      <w:pPr>
        <w:shd w:val="clear" w:color="auto" w:fill="FFFFFF"/>
        <w:spacing w:after="0" w:line="240" w:lineRule="auto"/>
        <w:ind w:left="708" w:firstLine="0"/>
        <w:jc w:val="left"/>
        <w:rPr>
          <w:rFonts w:eastAsia="Times New Roman"/>
          <w:lang w:eastAsia="fr-FR"/>
        </w:rPr>
      </w:pP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iLowH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0</w:t>
      </w:r>
      <w:r w:rsidRPr="006B0215">
        <w:rPr>
          <w:rFonts w:ascii="Courier New" w:eastAsia="Times New Roman" w:hAnsi="Courier New" w:cs="Courier New"/>
          <w:b/>
          <w:bCs/>
          <w:color w:val="000080"/>
          <w:sz w:val="20"/>
          <w:szCs w:val="20"/>
          <w:lang w:val="en-US" w:eastAsia="fr-FR"/>
        </w:rPr>
        <w:t>;</w:t>
      </w:r>
    </w:p>
    <w:p w:rsidR="00580C51" w:rsidRDefault="00580C51" w:rsidP="00580C51">
      <w:pPr>
        <w:shd w:val="clear" w:color="auto" w:fill="FFFFFF"/>
        <w:spacing w:after="0" w:line="240" w:lineRule="auto"/>
        <w:ind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iHighH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30</w:t>
      </w:r>
      <w:r w:rsidRPr="006B0215">
        <w:rPr>
          <w:rFonts w:ascii="Courier New" w:eastAsia="Times New Roman" w:hAnsi="Courier New" w:cs="Courier New"/>
          <w:b/>
          <w:bCs/>
          <w:color w:val="000080"/>
          <w:sz w:val="20"/>
          <w:szCs w:val="20"/>
          <w:lang w:val="en-US" w:eastAsia="fr-FR"/>
        </w:rPr>
        <w:t>;</w:t>
      </w: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iLowS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120</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580C51" w:rsidRPr="00F564B8"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8000FF"/>
          <w:sz w:val="20"/>
          <w:szCs w:val="20"/>
          <w:lang w:eastAsia="fr-FR"/>
        </w:rPr>
        <w:t>int</w:t>
      </w:r>
      <w:r w:rsidRPr="00F564B8">
        <w:rPr>
          <w:rFonts w:ascii="Courier New" w:eastAsia="Times New Roman" w:hAnsi="Courier New" w:cs="Courier New"/>
          <w:color w:val="000000"/>
          <w:sz w:val="20"/>
          <w:szCs w:val="20"/>
          <w:lang w:eastAsia="fr-FR"/>
        </w:rPr>
        <w:t xml:space="preserve"> iHighS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235</w:t>
      </w:r>
      <w:r w:rsidRPr="00F564B8">
        <w:rPr>
          <w:rFonts w:ascii="Courier New" w:eastAsia="Times New Roman" w:hAnsi="Courier New" w:cs="Courier New"/>
          <w:b/>
          <w:bCs/>
          <w:color w:val="000080"/>
          <w:sz w:val="20"/>
          <w:szCs w:val="20"/>
          <w:lang w:eastAsia="fr-FR"/>
        </w:rPr>
        <w:t>;</w:t>
      </w:r>
    </w:p>
    <w:p w:rsidR="00580C51" w:rsidRPr="00F564B8"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8000FF"/>
          <w:sz w:val="20"/>
          <w:szCs w:val="20"/>
          <w:lang w:eastAsia="fr-FR"/>
        </w:rPr>
        <w:t>int</w:t>
      </w:r>
      <w:r w:rsidRPr="00CB70A4">
        <w:rPr>
          <w:rFonts w:ascii="Courier New" w:eastAsia="Times New Roman" w:hAnsi="Courier New" w:cs="Courier New"/>
          <w:color w:val="000000"/>
          <w:sz w:val="20"/>
          <w:szCs w:val="20"/>
          <w:lang w:eastAsia="fr-FR"/>
        </w:rPr>
        <w:t xml:space="preserve"> iLowV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FF8000"/>
          <w:sz w:val="20"/>
          <w:szCs w:val="20"/>
          <w:lang w:eastAsia="fr-FR"/>
        </w:rPr>
        <w:t>120</w:t>
      </w:r>
      <w:r w:rsidRPr="00CB70A4">
        <w:rPr>
          <w:rFonts w:ascii="Courier New" w:eastAsia="Times New Roman" w:hAnsi="Courier New" w:cs="Courier New"/>
          <w:b/>
          <w:bCs/>
          <w:color w:val="000080"/>
          <w:sz w:val="20"/>
          <w:szCs w:val="20"/>
          <w:lang w:eastAsia="fr-FR"/>
        </w:rPr>
        <w:t>;</w:t>
      </w: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b/>
          <w:bCs/>
          <w:color w:val="000080"/>
          <w:sz w:val="20"/>
          <w:szCs w:val="20"/>
          <w:lang w:eastAsia="fr-FR"/>
        </w:rPr>
      </w:pPr>
      <w:r>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8000FF"/>
          <w:sz w:val="20"/>
          <w:szCs w:val="20"/>
          <w:lang w:eastAsia="fr-FR"/>
        </w:rPr>
        <w:t>int</w:t>
      </w:r>
      <w:r w:rsidRPr="00CB70A4">
        <w:rPr>
          <w:rFonts w:ascii="Courier New" w:eastAsia="Times New Roman" w:hAnsi="Courier New" w:cs="Courier New"/>
          <w:color w:val="000000"/>
          <w:sz w:val="20"/>
          <w:szCs w:val="20"/>
          <w:lang w:eastAsia="fr-FR"/>
        </w:rPr>
        <w:t xml:space="preserve"> iHighV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FF8000"/>
          <w:sz w:val="20"/>
          <w:szCs w:val="20"/>
          <w:lang w:eastAsia="fr-FR"/>
        </w:rPr>
        <w:t>255</w:t>
      </w:r>
      <w:r w:rsidRPr="00CB70A4">
        <w:rPr>
          <w:rFonts w:ascii="Courier New" w:eastAsia="Times New Roman" w:hAnsi="Courier New" w:cs="Courier New"/>
          <w:b/>
          <w:bCs/>
          <w:color w:val="000080"/>
          <w:sz w:val="20"/>
          <w:szCs w:val="20"/>
          <w:lang w:eastAsia="fr-FR"/>
        </w:rPr>
        <w:t>;</w:t>
      </w:r>
    </w:p>
    <w:p w:rsidR="00580C51" w:rsidRPr="00F564B8" w:rsidRDefault="00580C51" w:rsidP="00653402">
      <w:pPr>
        <w:shd w:val="clear" w:color="auto" w:fill="FFFFFF"/>
        <w:spacing w:after="0" w:line="240" w:lineRule="auto"/>
        <w:ind w:left="708" w:firstLine="0"/>
        <w:jc w:val="left"/>
        <w:rPr>
          <w:rFonts w:eastAsia="Times New Roman"/>
          <w:lang w:eastAsia="fr-FR"/>
        </w:rPr>
      </w:pPr>
    </w:p>
    <w:p w:rsidR="008B7285" w:rsidRPr="00F564B8"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eastAsia="fr-FR"/>
        </w:rPr>
      </w:pPr>
    </w:p>
    <w:p w:rsidR="00E50BB5" w:rsidRDefault="00E50BB5" w:rsidP="00E50BB5">
      <w:pPr>
        <w:shd w:val="clear" w:color="auto" w:fill="FFFFFF"/>
        <w:spacing w:after="0" w:line="240" w:lineRule="auto"/>
        <w:ind w:firstLine="708"/>
      </w:pPr>
      <w:r>
        <w:t xml:space="preserve">Trois fenêtres sont </w:t>
      </w:r>
      <w:r w:rsidR="00864B40">
        <w:t>affichées</w:t>
      </w:r>
      <w:r>
        <w:t xml:space="preserve"> lors de l’exécution du nœud :</w:t>
      </w:r>
      <w:r w:rsidRPr="00E50BB5">
        <w:rPr>
          <w:rFonts w:ascii="Courier New" w:eastAsia="Times New Roman" w:hAnsi="Courier New" w:cs="Courier New"/>
          <w:color w:val="000000"/>
          <w:sz w:val="20"/>
          <w:szCs w:val="20"/>
          <w:lang w:eastAsia="fr-FR"/>
        </w:rPr>
        <w:t xml:space="preserve"> OPENCV_raw</w:t>
      </w:r>
      <w:r>
        <w:t xml:space="preserve"> affiche l’image brut</w:t>
      </w:r>
      <w:r w:rsidR="007D007A">
        <w:t>e</w:t>
      </w:r>
      <w:r>
        <w:t xml:space="preserve"> reçue du drone, </w:t>
      </w:r>
      <w:r w:rsidRPr="00E50BB5">
        <w:rPr>
          <w:rFonts w:ascii="Courier New" w:eastAsia="Times New Roman" w:hAnsi="Courier New" w:cs="Courier New"/>
          <w:color w:val="000000"/>
          <w:sz w:val="20"/>
          <w:szCs w:val="20"/>
          <w:lang w:eastAsia="fr-FR"/>
        </w:rPr>
        <w:t>OPENCV_HSV</w:t>
      </w:r>
      <w:r>
        <w:t xml:space="preserve"> affiche l’image en HSV</w:t>
      </w:r>
      <w:r w:rsidR="00B858B5">
        <w:t xml:space="preserve"> (en français TSL : Teinte Saturation Luminosité)</w:t>
      </w:r>
      <w:r>
        <w:t xml:space="preserve"> et </w:t>
      </w:r>
      <w:r w:rsidRPr="00E50BB5">
        <w:rPr>
          <w:rFonts w:ascii="Courier New" w:eastAsia="Times New Roman" w:hAnsi="Courier New" w:cs="Courier New"/>
          <w:color w:val="000000"/>
          <w:sz w:val="20"/>
          <w:szCs w:val="20"/>
          <w:lang w:eastAsia="fr-FR"/>
        </w:rPr>
        <w:t>OPENCV_thresholded</w:t>
      </w:r>
      <w:r>
        <w:t xml:space="preserve"> affiche l’image binarisée avec en blanc la couleur cible. </w:t>
      </w:r>
      <w:r w:rsidR="00A6461A">
        <w:t>L’utilisation d’une image HSV  au lieu d’une image RVB (rouge vert bleu) permet une calibration de la couleur à détecter plus facile.</w:t>
      </w:r>
    </w:p>
    <w:p w:rsidR="00E50BB5" w:rsidRPr="00E50BB5" w:rsidRDefault="00E50BB5" w:rsidP="006B0215">
      <w:pPr>
        <w:shd w:val="clear" w:color="auto" w:fill="FFFFFF"/>
        <w:spacing w:after="0" w:line="240" w:lineRule="auto"/>
        <w:ind w:firstLine="0"/>
        <w:jc w:val="left"/>
        <w:rPr>
          <w:rFonts w:ascii="Courier New" w:eastAsia="Times New Roman" w:hAnsi="Courier New" w:cs="Courier New"/>
          <w:color w:val="804000"/>
          <w:sz w:val="20"/>
          <w:szCs w:val="20"/>
          <w:lang w:eastAsia="fr-FR"/>
        </w:rPr>
      </w:pPr>
      <w:r w:rsidRPr="00E50BB5">
        <w:rPr>
          <w:rFonts w:ascii="Courier New" w:eastAsia="Times New Roman" w:hAnsi="Courier New" w:cs="Courier New"/>
          <w:color w:val="804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lastRenderedPageBreak/>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OPENCV_raw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"raw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OPENCV_HSV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"HSV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OPENCV_thresholded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"Thresholded image"</w:t>
      </w:r>
      <w:r w:rsidRPr="006B0215">
        <w:rPr>
          <w:rFonts w:ascii="Courier New" w:eastAsia="Times New Roman" w:hAnsi="Courier New" w:cs="Courier New"/>
          <w:b/>
          <w:bCs/>
          <w:color w:val="000080"/>
          <w:sz w:val="20"/>
          <w:szCs w:val="20"/>
          <w:lang w:val="en-US" w:eastAsia="fr-FR"/>
        </w:rPr>
        <w:t>;</w:t>
      </w:r>
    </w:p>
    <w:p w:rsidR="00E50BB5" w:rsidRDefault="00E50BB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13859" w:rsidRPr="00413859" w:rsidRDefault="00413859" w:rsidP="00413859">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Le programme est écrit dans une classe nommée </w:t>
      </w:r>
      <w:r w:rsidRPr="00413859">
        <w:rPr>
          <w:rFonts w:ascii="Courier New" w:eastAsia="Times New Roman" w:hAnsi="Courier New" w:cs="Courier New"/>
          <w:color w:val="000000"/>
          <w:sz w:val="20"/>
          <w:szCs w:val="20"/>
          <w:lang w:eastAsia="fr-FR"/>
        </w:rPr>
        <w:t>ImageConverter</w:t>
      </w:r>
      <w:r>
        <w:t xml:space="preserve">. Un </w:t>
      </w:r>
      <w:r w:rsidRPr="00413859">
        <w:rPr>
          <w:rFonts w:ascii="Courier New" w:eastAsia="Times New Roman" w:hAnsi="Courier New" w:cs="Courier New"/>
          <w:color w:val="000000"/>
          <w:sz w:val="20"/>
          <w:szCs w:val="20"/>
          <w:lang w:eastAsia="fr-FR"/>
        </w:rPr>
        <w:t>NodeHandle</w:t>
      </w:r>
      <w:r>
        <w:t xml:space="preserve"> est défini</w:t>
      </w:r>
      <w:r w:rsidR="001A1085">
        <w:t xml:space="preserve"> pour initialiser le </w:t>
      </w:r>
      <w:r w:rsidR="00A01E2C">
        <w:t xml:space="preserve">nœud </w:t>
      </w:r>
      <w:r w:rsidR="001A1085">
        <w:t>et</w:t>
      </w:r>
      <w:r>
        <w:t xml:space="preserve"> pour pouvoir faire les Subcribers, Publisher et Advertiser</w:t>
      </w:r>
      <w:r w:rsidR="001A1085">
        <w:t xml:space="preserve"> nécessaires</w:t>
      </w:r>
      <w:r>
        <w:t xml:space="preserve">. Ensuite, on définit l’objet </w:t>
      </w:r>
      <w:r w:rsidRPr="00413859">
        <w:rPr>
          <w:rFonts w:ascii="Courier New" w:eastAsia="Times New Roman" w:hAnsi="Courier New" w:cs="Courier New"/>
          <w:color w:val="000000"/>
          <w:sz w:val="20"/>
          <w:szCs w:val="20"/>
          <w:lang w:eastAsia="fr-FR"/>
        </w:rPr>
        <w:t>it_</w:t>
      </w:r>
      <w:r>
        <w:t xml:space="preserve"> de la classe </w:t>
      </w:r>
      <w:r w:rsidRPr="00413859">
        <w:rPr>
          <w:rFonts w:ascii="Courier New" w:eastAsia="Times New Roman" w:hAnsi="Courier New" w:cs="Courier New"/>
          <w:color w:val="000000"/>
          <w:sz w:val="20"/>
          <w:szCs w:val="20"/>
          <w:lang w:eastAsia="fr-FR"/>
        </w:rPr>
        <w:t>ImageTransport</w:t>
      </w:r>
      <w:r>
        <w:t xml:space="preserve"> qui nous permet de publier et souscrire à des messages de type</w:t>
      </w:r>
      <w:r w:rsidR="00495DED">
        <w:rPr>
          <w:color w:val="FF0000"/>
        </w:rPr>
        <w:t xml:space="preserve"> </w:t>
      </w:r>
      <w:r w:rsidR="00495DED" w:rsidRPr="00495DED">
        <w:rPr>
          <w:rFonts w:ascii="Courier New" w:eastAsia="Times New Roman" w:hAnsi="Courier New" w:cs="Courier New"/>
          <w:color w:val="000000"/>
          <w:sz w:val="20"/>
          <w:szCs w:val="20"/>
          <w:lang w:eastAsia="fr-FR"/>
        </w:rPr>
        <w:t>image_transport</w:t>
      </w:r>
      <w:r>
        <w:t>. En l’occurrence, ici, l</w:t>
      </w:r>
      <w:r w:rsidR="00A01E2C">
        <w:t>e flux</w:t>
      </w:r>
      <w:r>
        <w:t xml:space="preserve"> vidéo que l’on veut recevoir. </w:t>
      </w:r>
      <w:r w:rsidR="00A01E2C">
        <w:t>On</w:t>
      </w:r>
      <w:r>
        <w:t xml:space="preserve"> définit</w:t>
      </w:r>
      <w:r w:rsidR="00A01E2C">
        <w:t xml:space="preserve"> également</w:t>
      </w:r>
      <w:r>
        <w:t xml:space="preserve"> un Publisher </w:t>
      </w:r>
      <w:r w:rsidRPr="00413859">
        <w:rPr>
          <w:rFonts w:ascii="Courier New" w:eastAsia="Times New Roman" w:hAnsi="Courier New" w:cs="Courier New"/>
          <w:color w:val="000000"/>
          <w:sz w:val="20"/>
          <w:szCs w:val="20"/>
          <w:lang w:eastAsia="fr-FR"/>
        </w:rPr>
        <w:t>publ</w:t>
      </w:r>
      <w:r>
        <w:t xml:space="preserve"> qui servira à transmettre la position du barycentre et </w:t>
      </w:r>
      <w:r w:rsidR="007D007A">
        <w:t>le nombre</w:t>
      </w:r>
      <w:r>
        <w:t xml:space="preserve"> de pixel blanc sur l’image binarisée. </w:t>
      </w:r>
    </w:p>
    <w:p w:rsidR="00413859" w:rsidRPr="00413859"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413859">
        <w:rPr>
          <w:rFonts w:ascii="Courier New" w:eastAsia="Times New Roman" w:hAnsi="Courier New" w:cs="Courier New"/>
          <w:color w:val="000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class</w:t>
      </w:r>
      <w:r w:rsidRPr="006B0215">
        <w:rPr>
          <w:rFonts w:ascii="Courier New" w:eastAsia="Times New Roman" w:hAnsi="Courier New" w:cs="Courier New"/>
          <w:color w:val="000000"/>
          <w:sz w:val="20"/>
          <w:szCs w:val="20"/>
          <w:lang w:val="en-US" w:eastAsia="fr-FR"/>
        </w:rPr>
        <w:t xml:space="preserve"> ImageConverter</w:t>
      </w:r>
    </w:p>
    <w:p w:rsidR="00413859" w:rsidRPr="00413859"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ros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NodeHandle nh_</w:t>
      </w:r>
      <w:r w:rsidRPr="006B021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000000"/>
          <w:sz w:val="20"/>
          <w:szCs w:val="20"/>
          <w:lang w:val="en-US" w:eastAsia="fr-FR"/>
        </w:rPr>
        <w:t>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ImageTransport it_</w:t>
      </w:r>
      <w:r w:rsidRPr="00E50BB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Subscriber image_sub_</w:t>
      </w:r>
      <w:r w:rsidRPr="00E50BB5">
        <w:rPr>
          <w:rFonts w:ascii="Courier New" w:eastAsia="Times New Roman" w:hAnsi="Courier New" w:cs="Courier New"/>
          <w:b/>
          <w:bCs/>
          <w:color w:val="000080"/>
          <w:sz w:val="20"/>
          <w:szCs w:val="20"/>
          <w:lang w:val="en-US" w:eastAsia="fr-FR"/>
        </w:rPr>
        <w:t>;</w:t>
      </w:r>
    </w:p>
    <w:p w:rsidR="006B0215" w:rsidRPr="00413859" w:rsidRDefault="006B0215" w:rsidP="00F27637">
      <w:pPr>
        <w:shd w:val="clear" w:color="auto" w:fill="FFFFFF"/>
        <w:tabs>
          <w:tab w:val="left" w:pos="7400"/>
        </w:tabs>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Publisher image_pub_</w:t>
      </w:r>
      <w:r w:rsidRPr="00E50BB5">
        <w:rPr>
          <w:rFonts w:ascii="Courier New" w:eastAsia="Times New Roman" w:hAnsi="Courier New" w:cs="Courier New"/>
          <w:b/>
          <w:bCs/>
          <w:color w:val="000080"/>
          <w:sz w:val="20"/>
          <w:szCs w:val="20"/>
          <w:lang w:val="en-US" w:eastAsia="fr-FR"/>
        </w:rPr>
        <w:t>;</w:t>
      </w:r>
      <w:r w:rsidR="00413859">
        <w:rPr>
          <w:rFonts w:ascii="Courier New" w:eastAsia="Times New Roman" w:hAnsi="Courier New" w:cs="Courier New"/>
          <w:b/>
          <w:bCs/>
          <w:color w:val="000080"/>
          <w:sz w:val="20"/>
          <w:szCs w:val="20"/>
          <w:lang w:val="en-US" w:eastAsia="fr-FR"/>
        </w:rPr>
        <w:tab/>
      </w:r>
    </w:p>
    <w:p w:rsidR="006B0215"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00413859">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000000"/>
          <w:sz w:val="20"/>
          <w:szCs w:val="20"/>
          <w:lang w:val="en-US" w:eastAsia="fr-FR"/>
        </w:rPr>
        <w:t>ros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Publisher publ</w:t>
      </w:r>
      <w:r w:rsidRPr="00E50BB5">
        <w:rPr>
          <w:rFonts w:ascii="Courier New" w:eastAsia="Times New Roman" w:hAnsi="Courier New" w:cs="Courier New"/>
          <w:b/>
          <w:bCs/>
          <w:color w:val="000080"/>
          <w:sz w:val="20"/>
          <w:szCs w:val="20"/>
          <w:lang w:val="en-US" w:eastAsia="fr-FR"/>
        </w:rPr>
        <w:t>;</w:t>
      </w:r>
    </w:p>
    <w:p w:rsidR="001A1085" w:rsidRDefault="001A108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653402" w:rsidRDefault="00653402"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8000FF"/>
          <w:sz w:val="20"/>
          <w:szCs w:val="20"/>
          <w:lang w:val="en-US" w:eastAsia="fr-FR"/>
        </w:rPr>
        <w:t>public</w:t>
      </w:r>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ImageConverter</w:t>
      </w:r>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it_</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nh_</w:t>
      </w:r>
      <w:r w:rsidRPr="00E50BB5">
        <w:rPr>
          <w:rFonts w:ascii="Courier New" w:eastAsia="Times New Roman" w:hAnsi="Courier New" w:cs="Courier New"/>
          <w:b/>
          <w:bCs/>
          <w:color w:val="000080"/>
          <w:sz w:val="20"/>
          <w:szCs w:val="20"/>
          <w:lang w:val="en-US" w:eastAsia="fr-FR"/>
        </w:rPr>
        <w:t>)</w:t>
      </w:r>
    </w:p>
    <w:p w:rsidR="00F27637" w:rsidRPr="00CB70A4"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E50BB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80"/>
          <w:sz w:val="20"/>
          <w:szCs w:val="20"/>
          <w:lang w:eastAsia="fr-FR"/>
        </w:rPr>
        <w:t>{</w:t>
      </w:r>
    </w:p>
    <w:p w:rsidR="00F27637" w:rsidRPr="00CB70A4" w:rsidRDefault="00F27637" w:rsidP="00A318E0">
      <w:pPr>
        <w:ind w:firstLine="0"/>
        <w:jc w:val="left"/>
        <w:rPr>
          <w:rFonts w:ascii="Courier New" w:eastAsia="Times New Roman" w:hAnsi="Courier New" w:cs="Courier New"/>
          <w:color w:val="000000"/>
          <w:sz w:val="20"/>
          <w:szCs w:val="20"/>
          <w:lang w:eastAsia="fr-FR"/>
        </w:rPr>
      </w:pPr>
    </w:p>
    <w:p w:rsidR="00413859" w:rsidRPr="00CB70A4"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F27637" w:rsidRDefault="001A1085" w:rsidP="00495DED">
      <w:pPr>
        <w:shd w:val="clear" w:color="auto" w:fill="FFFFFF"/>
        <w:spacing w:after="0" w:line="240" w:lineRule="auto"/>
        <w:ind w:firstLine="0"/>
      </w:pPr>
      <w:r w:rsidRPr="00CB70A4">
        <w:tab/>
      </w:r>
      <w:r w:rsidRPr="001A1085">
        <w:t xml:space="preserve">Ici, nous nous abonnons au topic </w:t>
      </w:r>
      <w:r w:rsidRPr="001A1085">
        <w:rPr>
          <w:rFonts w:ascii="Courier New" w:eastAsia="Times New Roman" w:hAnsi="Courier New" w:cs="Courier New"/>
          <w:color w:val="000000"/>
          <w:sz w:val="20"/>
          <w:szCs w:val="20"/>
          <w:lang w:eastAsia="fr-FR"/>
        </w:rPr>
        <w:t>/bebob/image_raw</w:t>
      </w:r>
      <w:r w:rsidRPr="001A1085">
        <w:t xml:space="preserve"> </w:t>
      </w:r>
      <w:r>
        <w:t>qui correspond à l’image brute transmise par le Bebop II</w:t>
      </w:r>
      <w:r w:rsidR="00495DED">
        <w:t xml:space="preserve">. On annonce ensuite que le nœud publiera des messages sur </w:t>
      </w:r>
      <w:r w:rsidR="00495DED" w:rsidRPr="001A1085">
        <w:rPr>
          <w:rFonts w:ascii="Courier New" w:eastAsia="Times New Roman" w:hAnsi="Courier New" w:cs="Courier New"/>
          <w:color w:val="000000"/>
          <w:sz w:val="20"/>
          <w:szCs w:val="20"/>
          <w:lang w:eastAsia="fr-FR"/>
        </w:rPr>
        <w:t>/</w:t>
      </w:r>
      <w:r w:rsidR="00495DED">
        <w:rPr>
          <w:rFonts w:ascii="Courier New" w:eastAsia="Times New Roman" w:hAnsi="Courier New" w:cs="Courier New"/>
          <w:color w:val="000000"/>
          <w:sz w:val="20"/>
          <w:szCs w:val="20"/>
          <w:lang w:eastAsia="fr-FR"/>
        </w:rPr>
        <w:t xml:space="preserve">image_converter/output_video </w:t>
      </w:r>
      <w:r w:rsidR="00495DED">
        <w:t xml:space="preserve">de type </w:t>
      </w:r>
      <w:r w:rsidR="00495DED" w:rsidRPr="00495DED">
        <w:rPr>
          <w:rFonts w:ascii="Courier New" w:eastAsia="Times New Roman" w:hAnsi="Courier New" w:cs="Courier New"/>
          <w:color w:val="000000"/>
          <w:sz w:val="20"/>
          <w:szCs w:val="20"/>
          <w:lang w:eastAsia="fr-FR"/>
        </w:rPr>
        <w:t>image_transport</w:t>
      </w:r>
      <w:r w:rsidR="00495DED">
        <w:t xml:space="preserve"> et des messages sur </w:t>
      </w:r>
      <w:r w:rsidR="00495DED" w:rsidRPr="001A1085">
        <w:rPr>
          <w:rFonts w:ascii="Courier New" w:eastAsia="Times New Roman" w:hAnsi="Courier New" w:cs="Courier New"/>
          <w:color w:val="000000"/>
          <w:sz w:val="20"/>
          <w:szCs w:val="20"/>
          <w:lang w:eastAsia="fr-FR"/>
        </w:rPr>
        <w:t>/</w:t>
      </w:r>
      <w:r w:rsidR="00495DED">
        <w:rPr>
          <w:rFonts w:ascii="Courier New" w:eastAsia="Times New Roman" w:hAnsi="Courier New" w:cs="Courier New"/>
          <w:color w:val="000000"/>
          <w:sz w:val="20"/>
          <w:szCs w:val="20"/>
          <w:lang w:eastAsia="fr-FR"/>
        </w:rPr>
        <w:t>cible</w:t>
      </w:r>
      <w:r w:rsidR="00495DED">
        <w:t xml:space="preserve"> de type </w:t>
      </w:r>
      <w:r w:rsidR="00495DED" w:rsidRPr="00495DED">
        <w:rPr>
          <w:rFonts w:ascii="Courier New" w:eastAsia="Times New Roman" w:hAnsi="Courier New" w:cs="Courier New"/>
          <w:color w:val="000000"/>
          <w:sz w:val="20"/>
          <w:szCs w:val="20"/>
          <w:lang w:eastAsia="fr-FR"/>
        </w:rPr>
        <w:t>geometry_msgs</w:t>
      </w:r>
      <w:r w:rsidR="00495DED">
        <w:t xml:space="preserve">. </w:t>
      </w:r>
    </w:p>
    <w:p w:rsidR="00495DED" w:rsidRPr="00495DED" w:rsidRDefault="00495DED" w:rsidP="00495DED">
      <w:pPr>
        <w:shd w:val="clear" w:color="auto" w:fill="FFFFFF"/>
        <w:spacing w:after="0" w:line="240" w:lineRule="auto"/>
        <w:ind w:firstLine="0"/>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 Subscrive to input video feed and publish output video feed</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image_sub_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it_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subscribe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"/bebop/image_raw"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E50BB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&amp;</w:t>
      </w:r>
      <w:r w:rsidRPr="00E50BB5">
        <w:rPr>
          <w:rFonts w:ascii="Courier New" w:eastAsia="Times New Roman" w:hAnsi="Courier New" w:cs="Courier New"/>
          <w:color w:val="000000"/>
          <w:sz w:val="20"/>
          <w:szCs w:val="20"/>
          <w:lang w:val="en-US" w:eastAsia="fr-FR"/>
        </w:rPr>
        <w:t>ImageConverter</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imageCb</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FF"/>
          <w:sz w:val="20"/>
          <w:szCs w:val="20"/>
          <w:lang w:val="en-US" w:eastAsia="fr-FR"/>
        </w:rPr>
        <w:t>this</w:t>
      </w:r>
      <w:r w:rsidRPr="00E50BB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image_pub_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it_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advertise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"/image_converter/output_video"</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publ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nh_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advertise</w:t>
      </w:r>
      <w:r w:rsidRPr="006B0215">
        <w:rPr>
          <w:rFonts w:ascii="Courier New" w:eastAsia="Times New Roman" w:hAnsi="Courier New" w:cs="Courier New"/>
          <w:b/>
          <w:bCs/>
          <w:color w:val="000080"/>
          <w:sz w:val="20"/>
          <w:szCs w:val="20"/>
          <w:lang w:val="en-US" w:eastAsia="fr-FR"/>
        </w:rPr>
        <w:t>&lt;</w:t>
      </w:r>
      <w:r w:rsidRPr="006B0215">
        <w:rPr>
          <w:rFonts w:ascii="Courier New" w:eastAsia="Times New Roman" w:hAnsi="Courier New" w:cs="Courier New"/>
          <w:color w:val="000000"/>
          <w:sz w:val="20"/>
          <w:szCs w:val="20"/>
          <w:lang w:val="en-US" w:eastAsia="fr-FR"/>
        </w:rPr>
        <w:t>geometry_msgs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Point</w:t>
      </w:r>
      <w:r w:rsidRPr="006B0215">
        <w:rPr>
          <w:rFonts w:ascii="Courier New" w:eastAsia="Times New Roman" w:hAnsi="Courier New" w:cs="Courier New"/>
          <w:b/>
          <w:bCs/>
          <w:color w:val="000080"/>
          <w:sz w:val="20"/>
          <w:szCs w:val="20"/>
          <w:lang w:val="en-US" w:eastAsia="fr-FR"/>
        </w:rPr>
        <w:t>&gt;(</w:t>
      </w:r>
      <w:r w:rsidRPr="006B0215">
        <w:rPr>
          <w:rFonts w:ascii="Courier New" w:eastAsia="Times New Roman" w:hAnsi="Courier New" w:cs="Courier New"/>
          <w:color w:val="808080"/>
          <w:sz w:val="20"/>
          <w:szCs w:val="20"/>
          <w:lang w:val="en-US" w:eastAsia="fr-FR"/>
        </w:rPr>
        <w:t>"/cible"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1000</w:t>
      </w:r>
      <w:r w:rsidRPr="006B0215">
        <w:rPr>
          <w:rFonts w:ascii="Courier New" w:eastAsia="Times New Roman" w:hAnsi="Courier New" w:cs="Courier New"/>
          <w:b/>
          <w:bCs/>
          <w:color w:val="000080"/>
          <w:sz w:val="20"/>
          <w:szCs w:val="20"/>
          <w:lang w:val="en-US" w:eastAsia="fr-FR"/>
        </w:rPr>
        <w:t>);</w:t>
      </w:r>
    </w:p>
    <w:p w:rsidR="006B0215"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définissons et nommons nos trois fenêtres qui dépendront de la bibliothèque openCV. </w:t>
      </w:r>
    </w:p>
    <w:p w:rsidR="00495DED" w:rsidRPr="00495DED" w:rsidRDefault="00495DED"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namedWindow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namedWindow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color w:val="000000"/>
          <w:sz w:val="20"/>
          <w:szCs w:val="20"/>
          <w:lang w:eastAsia="fr-FR"/>
        </w:rPr>
        <w:t>cv</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namedWindow</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OPENCV_thresholded</w:t>
      </w:r>
      <w:r w:rsidRPr="00CB70A4">
        <w:rPr>
          <w:rFonts w:ascii="Courier New" w:eastAsia="Times New Roman" w:hAnsi="Courier New" w:cs="Courier New"/>
          <w:b/>
          <w:bCs/>
          <w:color w:val="000080"/>
          <w:sz w:val="20"/>
          <w:szCs w:val="20"/>
          <w:lang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détruisons nos trois fenêtres si l’on appelle </w:t>
      </w:r>
      <w:r w:rsidRPr="00495DED">
        <w:rPr>
          <w:rFonts w:ascii="Courier New" w:eastAsia="Times New Roman" w:hAnsi="Courier New" w:cs="Courier New"/>
          <w:b/>
          <w:bCs/>
          <w:color w:val="000080"/>
          <w:sz w:val="20"/>
          <w:szCs w:val="20"/>
          <w:lang w:eastAsia="fr-FR"/>
        </w:rPr>
        <w:t>~</w:t>
      </w:r>
      <w:r w:rsidRPr="00495DED">
        <w:rPr>
          <w:rFonts w:ascii="Courier New" w:eastAsia="Times New Roman" w:hAnsi="Courier New" w:cs="Courier New"/>
          <w:color w:val="000000"/>
          <w:sz w:val="20"/>
          <w:szCs w:val="20"/>
          <w:lang w:eastAsia="fr-FR"/>
        </w:rPr>
        <w:t>ImageConverter</w:t>
      </w:r>
      <w:r w:rsidRPr="00495DED">
        <w:rPr>
          <w:rFonts w:ascii="Courier New" w:eastAsia="Times New Roman" w:hAnsi="Courier New" w:cs="Courier New"/>
          <w:b/>
          <w:bCs/>
          <w:color w:val="000080"/>
          <w:sz w:val="20"/>
          <w:szCs w:val="20"/>
          <w:lang w:eastAsia="fr-FR"/>
        </w:rPr>
        <w:t>()</w:t>
      </w:r>
      <w:r>
        <w:t>dans le main du programme.</w:t>
      </w:r>
    </w:p>
    <w:p w:rsidR="00495DED" w:rsidRPr="00495DED" w:rsidRDefault="00495DED"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ImageConverter</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destroyWindow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destroyWindow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356B9C"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000000"/>
          <w:sz w:val="20"/>
          <w:szCs w:val="20"/>
          <w:lang w:eastAsia="fr-FR"/>
        </w:rPr>
        <w:t>cv</w:t>
      </w:r>
      <w:r w:rsidRPr="00356B9C">
        <w:rPr>
          <w:rFonts w:ascii="Courier New" w:eastAsia="Times New Roman" w:hAnsi="Courier New" w:cs="Courier New"/>
          <w:b/>
          <w:bCs/>
          <w:color w:val="000080"/>
          <w:sz w:val="20"/>
          <w:szCs w:val="20"/>
          <w:lang w:eastAsia="fr-FR"/>
        </w:rPr>
        <w:t>::</w:t>
      </w:r>
      <w:r w:rsidRPr="00356B9C">
        <w:rPr>
          <w:rFonts w:ascii="Courier New" w:eastAsia="Times New Roman" w:hAnsi="Courier New" w:cs="Courier New"/>
          <w:color w:val="000000"/>
          <w:sz w:val="20"/>
          <w:szCs w:val="20"/>
          <w:lang w:eastAsia="fr-FR"/>
        </w:rPr>
        <w:t>destroyWindow</w:t>
      </w:r>
      <w:r w:rsidRPr="00356B9C">
        <w:rPr>
          <w:rFonts w:ascii="Courier New" w:eastAsia="Times New Roman" w:hAnsi="Courier New" w:cs="Courier New"/>
          <w:b/>
          <w:bCs/>
          <w:color w:val="000080"/>
          <w:sz w:val="20"/>
          <w:szCs w:val="20"/>
          <w:lang w:eastAsia="fr-FR"/>
        </w:rPr>
        <w:t>(</w:t>
      </w:r>
      <w:r w:rsidRPr="00356B9C">
        <w:rPr>
          <w:rFonts w:ascii="Courier New" w:eastAsia="Times New Roman" w:hAnsi="Courier New" w:cs="Courier New"/>
          <w:color w:val="000000"/>
          <w:sz w:val="20"/>
          <w:szCs w:val="20"/>
          <w:lang w:eastAsia="fr-FR"/>
        </w:rPr>
        <w:t>OPENCV_thresholded</w:t>
      </w:r>
      <w:r w:rsidRPr="00356B9C">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051093" w:rsidRPr="00495DED" w:rsidRDefault="00051093" w:rsidP="00051093">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On définit la fonction </w:t>
      </w:r>
      <w:r w:rsidRPr="00051093">
        <w:rPr>
          <w:rFonts w:ascii="Courier New" w:eastAsia="Times New Roman" w:hAnsi="Courier New" w:cs="Courier New"/>
          <w:color w:val="000000"/>
          <w:sz w:val="20"/>
          <w:szCs w:val="20"/>
          <w:lang w:eastAsia="fr-FR"/>
        </w:rPr>
        <w:t>imageCb</w:t>
      </w:r>
      <w:r>
        <w:t xml:space="preserve"> qui contient l’intégralité des fonctions permettant le traitement de l’image. </w:t>
      </w:r>
      <w:r w:rsidR="007140FB">
        <w:t xml:space="preserve">Elle reçoit en entrée la vidéo du drone qui est convertie pour être utilisée par la librairie d’OpenCV.  </w:t>
      </w: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51093">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8000FF"/>
          <w:sz w:val="20"/>
          <w:szCs w:val="20"/>
          <w:lang w:val="en-US" w:eastAsia="fr-FR"/>
        </w:rPr>
        <w:t>void</w:t>
      </w:r>
      <w:r w:rsidRPr="00F564B8">
        <w:rPr>
          <w:rFonts w:ascii="Courier New" w:eastAsia="Times New Roman" w:hAnsi="Courier New" w:cs="Courier New"/>
          <w:color w:val="000000"/>
          <w:sz w:val="20"/>
          <w:szCs w:val="20"/>
          <w:lang w:val="en-US" w:eastAsia="fr-FR"/>
        </w:rPr>
        <w:t xml:space="preserve"> imageCb</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8000FF"/>
          <w:sz w:val="20"/>
          <w:szCs w:val="20"/>
          <w:lang w:val="en-US" w:eastAsia="fr-FR"/>
        </w:rPr>
        <w:t>const</w:t>
      </w:r>
      <w:r w:rsidRPr="00F564B8">
        <w:rPr>
          <w:rFonts w:ascii="Courier New" w:eastAsia="Times New Roman" w:hAnsi="Courier New" w:cs="Courier New"/>
          <w:color w:val="000000"/>
          <w:sz w:val="20"/>
          <w:szCs w:val="20"/>
          <w:lang w:val="en-US" w:eastAsia="fr-FR"/>
        </w:rPr>
        <w:t xml:space="preserve"> sensor_msgs</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ImageConstPtr</w:t>
      </w:r>
      <w:r w:rsidRPr="00F564B8">
        <w:rPr>
          <w:rFonts w:ascii="Courier New" w:eastAsia="Times New Roman" w:hAnsi="Courier New" w:cs="Courier New"/>
          <w:b/>
          <w:bCs/>
          <w:color w:val="000080"/>
          <w:sz w:val="20"/>
          <w:szCs w:val="20"/>
          <w:lang w:val="en-US" w:eastAsia="fr-FR"/>
        </w:rPr>
        <w:t>&amp;</w:t>
      </w:r>
      <w:r w:rsidRPr="00F564B8">
        <w:rPr>
          <w:rFonts w:ascii="Courier New" w:eastAsia="Times New Roman" w:hAnsi="Courier New" w:cs="Courier New"/>
          <w:color w:val="000000"/>
          <w:sz w:val="20"/>
          <w:szCs w:val="20"/>
          <w:lang w:val="en-US" w:eastAsia="fr-FR"/>
        </w:rPr>
        <w:t xml:space="preserve"> msg</w:t>
      </w:r>
      <w:r w:rsidRPr="00F564B8">
        <w:rPr>
          <w:rFonts w:ascii="Courier New" w:eastAsia="Times New Roman" w:hAnsi="Courier New" w:cs="Courier New"/>
          <w:b/>
          <w:bCs/>
          <w:color w:val="000080"/>
          <w:sz w:val="20"/>
          <w:szCs w:val="20"/>
          <w:lang w:val="en-US"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lastRenderedPageBreak/>
        <w:t xml:space="preserve">  </w:t>
      </w:r>
      <w:r w:rsidRPr="00F564B8">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000000"/>
          <w:sz w:val="20"/>
          <w:szCs w:val="20"/>
          <w:lang w:val="en-US" w:eastAsia="fr-FR"/>
        </w:rPr>
        <w:t>cv_bridge</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CvImagePtr cv_ptr</w:t>
      </w:r>
      <w:r w:rsidRPr="00356B9C">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try</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cv_ptr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cv_bridge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toCvCopy</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msg</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sensor_msgs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image_encodings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BGR8</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catch</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cv_bridge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Exception</w:t>
      </w:r>
      <w:r w:rsidRPr="006B0215">
        <w:rPr>
          <w:rFonts w:ascii="Courier New" w:eastAsia="Times New Roman" w:hAnsi="Courier New" w:cs="Courier New"/>
          <w:b/>
          <w:bCs/>
          <w:color w:val="000080"/>
          <w:sz w:val="20"/>
          <w:szCs w:val="20"/>
          <w:lang w:val="en-US" w:eastAsia="fr-FR"/>
        </w:rPr>
        <w:t>&amp;</w:t>
      </w:r>
      <w:r w:rsidRPr="006B0215">
        <w:rPr>
          <w:rFonts w:ascii="Courier New" w:eastAsia="Times New Roman" w:hAnsi="Courier New" w:cs="Courier New"/>
          <w:color w:val="000000"/>
          <w:sz w:val="20"/>
          <w:szCs w:val="20"/>
          <w:lang w:val="en-US" w:eastAsia="fr-FR"/>
        </w:rPr>
        <w:t xml:space="preserve"> e</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ROS_ERROR</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"cv_bridge exception: %s"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what</w:t>
      </w:r>
      <w:r w:rsidRPr="006B0215">
        <w:rPr>
          <w:rFonts w:ascii="Courier New" w:eastAsia="Times New Roman" w:hAnsi="Courier New" w:cs="Courier New"/>
          <w:b/>
          <w:bCs/>
          <w:color w:val="000080"/>
          <w:sz w:val="20"/>
          <w:szCs w:val="20"/>
          <w:lang w:val="en-US" w:eastAsia="fr-FR"/>
        </w:rPr>
        <w:t>());</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FF"/>
          <w:sz w:val="20"/>
          <w:szCs w:val="20"/>
          <w:lang w:eastAsia="fr-FR"/>
        </w:rPr>
        <w:t>return</w:t>
      </w:r>
      <w:r w:rsidRPr="00CB70A4">
        <w:rPr>
          <w:rFonts w:ascii="Courier New" w:eastAsia="Times New Roman" w:hAnsi="Courier New" w:cs="Courier New"/>
          <w:b/>
          <w:bCs/>
          <w:color w:val="000080"/>
          <w:sz w:val="20"/>
          <w:szCs w:val="20"/>
          <w:lang w:eastAsia="fr-FR"/>
        </w:rPr>
        <w:t>;</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7140FB" w:rsidRPr="007140FB" w:rsidRDefault="007140FB" w:rsidP="007140FB">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On récupère dans une matrice d’OpenCV </w:t>
      </w:r>
      <w:r w:rsidRPr="007140FB">
        <w:rPr>
          <w:rFonts w:ascii="Courier New" w:eastAsia="Times New Roman" w:hAnsi="Courier New" w:cs="Courier New"/>
          <w:color w:val="000000"/>
          <w:sz w:val="20"/>
          <w:szCs w:val="20"/>
          <w:lang w:eastAsia="fr-FR"/>
        </w:rPr>
        <w:t>imgRGB</w:t>
      </w:r>
      <w:r>
        <w:t xml:space="preserve"> l’image </w:t>
      </w:r>
      <w:r w:rsidRPr="007140FB">
        <w:rPr>
          <w:rFonts w:ascii="Courier New" w:eastAsia="Times New Roman" w:hAnsi="Courier New" w:cs="Courier New"/>
          <w:color w:val="000000"/>
          <w:sz w:val="20"/>
          <w:szCs w:val="20"/>
          <w:lang w:eastAsia="fr-FR"/>
        </w:rPr>
        <w:t>cv_ptr</w:t>
      </w:r>
      <w:r>
        <w:t xml:space="preserve"> convertie par le module </w:t>
      </w:r>
      <w:r w:rsidRPr="007140FB">
        <w:rPr>
          <w:rFonts w:ascii="Courier New" w:eastAsia="Times New Roman" w:hAnsi="Courier New" w:cs="Courier New"/>
          <w:color w:val="000000"/>
          <w:sz w:val="20"/>
          <w:szCs w:val="20"/>
          <w:lang w:eastAsia="fr-FR"/>
        </w:rPr>
        <w:t>cv_bridge</w:t>
      </w:r>
      <w:r>
        <w:t xml:space="preserve"> afin de pouvoir effectuer les transformations nécessaires. On crée ensuite une matrice HSV qui nous permettra de </w:t>
      </w:r>
      <w:r w:rsidR="00B858B5">
        <w:t xml:space="preserve">détecter </w:t>
      </w:r>
      <w:r>
        <w:t xml:space="preserve">la couleur </w:t>
      </w:r>
      <w:r w:rsidR="00B858B5">
        <w:t xml:space="preserve">voulue </w:t>
      </w:r>
      <w:r>
        <w:t>de manière plus précise par la suite.</w:t>
      </w:r>
    </w:p>
    <w:p w:rsidR="006B0215" w:rsidRPr="007140FB" w:rsidRDefault="006B0215" w:rsidP="007140FB">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0000"/>
          <w:sz w:val="20"/>
          <w:szCs w:val="20"/>
          <w:lang w:eastAsia="fr-FR"/>
        </w:rPr>
        <w:t xml:space="preserve">    cv</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Mat imgRGB </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cv_ptr</w:t>
      </w:r>
      <w:r w:rsidRPr="007140FB">
        <w:rPr>
          <w:rFonts w:ascii="Courier New" w:eastAsia="Times New Roman" w:hAnsi="Courier New" w:cs="Courier New"/>
          <w:b/>
          <w:bCs/>
          <w:color w:val="000080"/>
          <w:sz w:val="20"/>
          <w:szCs w:val="20"/>
          <w:lang w:eastAsia="fr-FR"/>
        </w:rPr>
        <w:t>-&gt;</w:t>
      </w:r>
      <w:r w:rsidRPr="007140FB">
        <w:rPr>
          <w:rFonts w:ascii="Courier New" w:eastAsia="Times New Roman" w:hAnsi="Courier New" w:cs="Courier New"/>
          <w:color w:val="000000"/>
          <w:sz w:val="20"/>
          <w:szCs w:val="20"/>
          <w:lang w:eastAsia="fr-FR"/>
        </w:rPr>
        <w:t>image</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w:t>
      </w:r>
    </w:p>
    <w:p w:rsidR="007140FB" w:rsidRPr="00F564B8"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7140FB">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000000"/>
          <w:sz w:val="20"/>
          <w:szCs w:val="20"/>
          <w:lang w:val="en-US" w:eastAsia="fr-FR"/>
        </w:rPr>
        <w:t>cv</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Mat imgHSV</w:t>
      </w:r>
      <w:r w:rsidRPr="00F564B8">
        <w:rPr>
          <w:rFonts w:ascii="Courier New" w:eastAsia="Times New Roman" w:hAnsi="Courier New" w:cs="Courier New"/>
          <w:b/>
          <w:bCs/>
          <w:color w:val="000080"/>
          <w:sz w:val="20"/>
          <w:szCs w:val="20"/>
          <w:lang w:val="en-US" w:eastAsia="fr-FR"/>
        </w:rPr>
        <w:t>;</w:t>
      </w:r>
    </w:p>
    <w:p w:rsidR="007140FB" w:rsidRPr="00580C51" w:rsidRDefault="006B0215" w:rsidP="00580C51">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sidR="007140FB" w:rsidRPr="00580C51">
        <w:rPr>
          <w:rFonts w:ascii="Courier New" w:eastAsia="Times New Roman" w:hAnsi="Courier New" w:cs="Courier New"/>
          <w:color w:val="000000"/>
          <w:sz w:val="20"/>
          <w:szCs w:val="20"/>
          <w:lang w:val="en-US" w:eastAsia="fr-FR"/>
        </w:rPr>
        <w:t>cv</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cvtColor</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imgRGB</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 xml:space="preserve"> imgHSV</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 xml:space="preserve"> cv</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COLOR_BGR2HSV</w:t>
      </w:r>
      <w:r w:rsidR="007140FB" w:rsidRPr="00580C51">
        <w:rPr>
          <w:rFonts w:ascii="Courier New" w:eastAsia="Times New Roman" w:hAnsi="Courier New" w:cs="Courier New"/>
          <w:b/>
          <w:bCs/>
          <w:color w:val="000080"/>
          <w:sz w:val="20"/>
          <w:szCs w:val="20"/>
          <w:lang w:val="en-US" w:eastAsia="fr-FR"/>
        </w:rPr>
        <w:t>);</w:t>
      </w:r>
    </w:p>
    <w:p w:rsidR="006B0215" w:rsidRPr="00580C51"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7140FB" w:rsidRDefault="007140FB" w:rsidP="007140FB">
      <w:pPr>
        <w:shd w:val="clear" w:color="auto" w:fill="FFFFFF"/>
        <w:spacing w:after="0" w:line="240" w:lineRule="auto"/>
        <w:ind w:firstLine="708"/>
      </w:pPr>
      <w:r>
        <w:t xml:space="preserve">On crée ensuite la matrice qui contiendra l’image binarisée </w:t>
      </w:r>
      <w:r w:rsidRPr="007140FB">
        <w:rPr>
          <w:rFonts w:ascii="Courier New" w:eastAsia="Times New Roman" w:hAnsi="Courier New" w:cs="Courier New"/>
          <w:color w:val="000000"/>
          <w:sz w:val="20"/>
          <w:szCs w:val="20"/>
          <w:lang w:eastAsia="fr-FR"/>
        </w:rPr>
        <w:t>imgThresholded</w:t>
      </w:r>
      <w:r w:rsidR="00580C51">
        <w:rPr>
          <w:rFonts w:ascii="Courier New" w:eastAsia="Times New Roman" w:hAnsi="Courier New" w:cs="Courier New"/>
          <w:color w:val="000000"/>
          <w:sz w:val="20"/>
          <w:szCs w:val="20"/>
          <w:lang w:eastAsia="fr-FR"/>
        </w:rPr>
        <w:t>.</w:t>
      </w:r>
      <w:r>
        <w:t xml:space="preserve"> </w:t>
      </w:r>
    </w:p>
    <w:p w:rsidR="007140FB"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7140FB" w:rsidRPr="00F564B8"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000000"/>
          <w:sz w:val="20"/>
          <w:szCs w:val="20"/>
          <w:lang w:eastAsia="fr-FR"/>
        </w:rPr>
        <w:t>cv</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Mat imgThresholded</w:t>
      </w:r>
      <w:r w:rsidRPr="00F564B8">
        <w:rPr>
          <w:rFonts w:ascii="Courier New" w:eastAsia="Times New Roman" w:hAnsi="Courier New" w:cs="Courier New"/>
          <w:b/>
          <w:bCs/>
          <w:color w:val="000080"/>
          <w:sz w:val="20"/>
          <w:szCs w:val="20"/>
          <w:lang w:eastAsia="fr-FR"/>
        </w:rPr>
        <w:t>;</w:t>
      </w:r>
    </w:p>
    <w:p w:rsidR="007140FB" w:rsidRPr="00F564B8"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7140FB" w:rsidRPr="00CB70A4"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7140FB" w:rsidRPr="007140FB" w:rsidRDefault="007140FB" w:rsidP="007140FB">
      <w:pPr>
        <w:shd w:val="clear" w:color="auto" w:fill="FFFFFF"/>
        <w:spacing w:after="0" w:line="240" w:lineRule="auto"/>
        <w:ind w:firstLine="708"/>
      </w:pPr>
      <w:r>
        <w:t>Une fois ces valeurs défini</w:t>
      </w:r>
      <w:r w:rsidR="00B858B5">
        <w:t>e</w:t>
      </w:r>
      <w:r>
        <w:t xml:space="preserve">s, il nous reste plus qu’à </w:t>
      </w:r>
      <w:r w:rsidR="008D3CB7">
        <w:t xml:space="preserve">préciser </w:t>
      </w:r>
      <w:r>
        <w:t xml:space="preserve">ce que la matrice </w:t>
      </w:r>
      <w:r w:rsidRPr="007140FB">
        <w:rPr>
          <w:rFonts w:ascii="Courier New" w:eastAsia="Times New Roman" w:hAnsi="Courier New" w:cs="Courier New"/>
          <w:color w:val="000000"/>
          <w:sz w:val="20"/>
          <w:szCs w:val="20"/>
          <w:lang w:eastAsia="fr-FR"/>
        </w:rPr>
        <w:t>imgThresholded</w:t>
      </w:r>
      <w:r>
        <w:t xml:space="preserve"> devra contenir grâce à la fonction </w:t>
      </w:r>
      <w:r w:rsidRPr="007140FB">
        <w:rPr>
          <w:rFonts w:ascii="Courier New" w:eastAsia="Times New Roman" w:hAnsi="Courier New" w:cs="Courier New"/>
          <w:color w:val="000000"/>
          <w:sz w:val="20"/>
          <w:szCs w:val="20"/>
          <w:lang w:eastAsia="fr-FR"/>
        </w:rPr>
        <w:t>inRange</w:t>
      </w:r>
      <w:r>
        <w:t xml:space="preserve">. </w:t>
      </w:r>
    </w:p>
    <w:p w:rsidR="007140FB" w:rsidRPr="007140FB"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7140FB" w:rsidRPr="00F564B8"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7140FB">
        <w:rPr>
          <w:rFonts w:ascii="Courier New" w:eastAsia="Times New Roman" w:hAnsi="Courier New" w:cs="Courier New"/>
          <w:color w:val="008000"/>
          <w:sz w:val="20"/>
          <w:szCs w:val="20"/>
          <w:lang w:eastAsia="fr-FR"/>
        </w:rPr>
        <w:t xml:space="preserve">    </w:t>
      </w:r>
      <w:r w:rsidRPr="00F564B8">
        <w:rPr>
          <w:rFonts w:ascii="Courier New" w:eastAsia="Times New Roman" w:hAnsi="Courier New" w:cs="Courier New"/>
          <w:color w:val="008000"/>
          <w:sz w:val="20"/>
          <w:szCs w:val="20"/>
          <w:lang w:val="en-US" w:eastAsia="fr-FR"/>
        </w:rPr>
        <w:t>// Perform binarisation</w:t>
      </w:r>
    </w:p>
    <w:p w:rsidR="007140FB" w:rsidRPr="00F564B8"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t xml:space="preserve">    cv</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inRange</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imgHSV</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cv</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Scalar</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iLowH</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iLowS</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iLowV</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cv</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Scalar</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iHighH</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iHighS</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iHighV</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imgThresholded</w:t>
      </w:r>
      <w:r w:rsidRPr="00F564B8">
        <w:rPr>
          <w:rFonts w:ascii="Courier New" w:eastAsia="Times New Roman" w:hAnsi="Courier New" w:cs="Courier New"/>
          <w:b/>
          <w:bCs/>
          <w:color w:val="000080"/>
          <w:sz w:val="20"/>
          <w:szCs w:val="20"/>
          <w:lang w:val="en-US"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D935CC" w:rsidRDefault="00D935CC" w:rsidP="00D935CC">
      <w:pPr>
        <w:shd w:val="clear" w:color="auto" w:fill="FFFFFF"/>
        <w:spacing w:after="0" w:line="240" w:lineRule="auto"/>
        <w:ind w:firstLine="708"/>
        <w:rPr>
          <w:rFonts w:ascii="Courier New" w:eastAsia="Times New Roman" w:hAnsi="Courier New" w:cs="Courier New"/>
          <w:color w:val="000000"/>
          <w:sz w:val="20"/>
          <w:szCs w:val="20"/>
          <w:lang w:eastAsia="fr-FR"/>
        </w:rPr>
      </w:pPr>
      <w:r>
        <w:t>La manipulation suivante nous permet en premier lieu de supprimer les petits objets de couleur orange pouvant survenir sur l’image et ensuite de remplir les trous de petites tailles compris dans des gros amas de pixels. Il s’agit en quelque sorte d’un effet de « blur ».</w:t>
      </w:r>
      <w:r w:rsidR="00AC11F9">
        <w:t xml:space="preserve"> Le but de ces opérations est d’avoir une image binarisée qui ne contient qu’un seul groupe de pixels adjacents, affinant la précision de notre tracking</w:t>
      </w:r>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//morphological opening (remove small objects from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//morphological closing (fill small holes in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D935CC" w:rsidRPr="007140FB" w:rsidRDefault="00D935CC" w:rsidP="00D935CC">
      <w:pPr>
        <w:shd w:val="clear" w:color="auto" w:fill="FFFFFF"/>
        <w:spacing w:after="0" w:line="240" w:lineRule="auto"/>
        <w:ind w:firstLine="708"/>
      </w:pPr>
      <w:r>
        <w:t>La binarisation effectuée, il ne nous reste plus qu’à calculer la position du barycentre</w:t>
      </w:r>
      <w:r w:rsidR="001C2DA1">
        <w:t xml:space="preserve"> et</w:t>
      </w:r>
      <w:r>
        <w:t xml:space="preserve"> le nombre de pixels blanc présent dans la matrice</w:t>
      </w:r>
      <w:r w:rsidR="001C2DA1">
        <w:t>.</w:t>
      </w:r>
      <w:r>
        <w:t xml:space="preserve"> </w:t>
      </w:r>
      <w:r w:rsidR="001C2DA1">
        <w:t>On</w:t>
      </w:r>
      <w:r>
        <w:t xml:space="preserve"> dessine</w:t>
      </w:r>
      <w:r w:rsidR="001C2DA1">
        <w:t xml:space="preserve"> également</w:t>
      </w:r>
      <w:r>
        <w:t xml:space="preserve"> un réticule à cette position sur la matrice </w:t>
      </w:r>
      <w:r w:rsidRPr="006B0215">
        <w:rPr>
          <w:rFonts w:ascii="Courier New" w:eastAsia="Times New Roman" w:hAnsi="Courier New" w:cs="Courier New"/>
          <w:color w:val="000000"/>
          <w:sz w:val="20"/>
          <w:szCs w:val="20"/>
          <w:lang w:eastAsia="fr-FR"/>
        </w:rPr>
        <w:t>imgRGB</w:t>
      </w:r>
      <w:r w:rsidR="001C2DA1">
        <w:t xml:space="preserve"> pour pouvoir suivre son évolution en temps réel sur l’image RGB. </w:t>
      </w:r>
      <w:r>
        <w:t xml:space="preserve"> Pour les deux premières étapes, la fonction </w:t>
      </w:r>
      <w:r w:rsidRPr="00D935CC">
        <w:rPr>
          <w:rFonts w:ascii="Courier New" w:eastAsia="Times New Roman" w:hAnsi="Courier New" w:cs="Courier New"/>
          <w:color w:val="000000"/>
          <w:sz w:val="20"/>
          <w:szCs w:val="20"/>
          <w:lang w:eastAsia="fr-FR"/>
        </w:rPr>
        <w:t>Moments</w:t>
      </w:r>
      <w:r>
        <w:t xml:space="preserve"> d’OpenCV nous permet de le faire très simplement. </w:t>
      </w:r>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D935CC" w:rsidRPr="00D935CC"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D935CC">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8000"/>
          <w:sz w:val="20"/>
          <w:szCs w:val="20"/>
          <w:lang w:eastAsia="fr-FR"/>
        </w:rPr>
        <w:t>//Barycentre calculation</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CB70A4">
        <w:rPr>
          <w:rFonts w:ascii="Courier New" w:eastAsia="Times New Roman" w:hAnsi="Courier New" w:cs="Courier New"/>
          <w:color w:val="000000"/>
          <w:sz w:val="20"/>
          <w:szCs w:val="20"/>
          <w:lang w:eastAsia="fr-FR"/>
        </w:rPr>
        <w:t xml:space="preserve">    </w:t>
      </w:r>
      <w:r w:rsidRPr="00356B9C">
        <w:rPr>
          <w:rFonts w:ascii="Courier New" w:eastAsia="Times New Roman" w:hAnsi="Courier New" w:cs="Courier New"/>
          <w:color w:val="000000"/>
          <w:sz w:val="20"/>
          <w:szCs w:val="20"/>
          <w:lang w:val="en-US" w:eastAsia="fr-FR"/>
        </w:rPr>
        <w:t>cv</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Moments moment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cv</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moments</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imgThresholded</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b/>
          <w:bCs/>
          <w:color w:val="0000FF"/>
          <w:sz w:val="20"/>
          <w:szCs w:val="20"/>
          <w:lang w:val="en-US" w:eastAsia="fr-FR"/>
        </w:rPr>
        <w:t>true</w:t>
      </w:r>
      <w:r w:rsidRPr="00356B9C">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8000FF"/>
          <w:sz w:val="20"/>
          <w:szCs w:val="20"/>
          <w:lang w:eastAsia="fr-FR"/>
        </w:rPr>
        <w:t>float</w:t>
      </w:r>
      <w:r w:rsidRPr="00F564B8">
        <w:rPr>
          <w:rFonts w:ascii="Courier New" w:eastAsia="Times New Roman" w:hAnsi="Courier New" w:cs="Courier New"/>
          <w:color w:val="000000"/>
          <w:sz w:val="20"/>
          <w:szCs w:val="20"/>
          <w:lang w:eastAsia="fr-FR"/>
        </w:rPr>
        <w:t xml:space="preserve"> surface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moment</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m00</w:t>
      </w:r>
      <w:r w:rsidRPr="00F564B8">
        <w:rPr>
          <w:rFonts w:ascii="Courier New" w:eastAsia="Times New Roman" w:hAnsi="Courier New" w:cs="Courier New"/>
          <w:b/>
          <w:bCs/>
          <w:color w:val="000080"/>
          <w:sz w:val="20"/>
          <w:szCs w:val="20"/>
          <w:lang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8000FF"/>
          <w:sz w:val="20"/>
          <w:szCs w:val="20"/>
          <w:lang w:eastAsia="fr-FR"/>
        </w:rPr>
        <w:t>float</w:t>
      </w:r>
      <w:r w:rsidRPr="00F564B8">
        <w:rPr>
          <w:rFonts w:ascii="Courier New" w:eastAsia="Times New Roman" w:hAnsi="Courier New" w:cs="Courier New"/>
          <w:color w:val="000000"/>
          <w:sz w:val="20"/>
          <w:szCs w:val="20"/>
          <w:lang w:eastAsia="fr-FR"/>
        </w:rPr>
        <w:t xml:space="preserve"> x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moment</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m10</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surface</w:t>
      </w:r>
      <w:r w:rsidRPr="00F564B8">
        <w:rPr>
          <w:rFonts w:ascii="Courier New" w:eastAsia="Times New Roman" w:hAnsi="Courier New" w:cs="Courier New"/>
          <w:b/>
          <w:bCs/>
          <w:color w:val="000080"/>
          <w:sz w:val="20"/>
          <w:szCs w:val="20"/>
          <w:lang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8000FF"/>
          <w:sz w:val="20"/>
          <w:szCs w:val="20"/>
          <w:lang w:eastAsia="fr-FR"/>
        </w:rPr>
        <w:t>float</w:t>
      </w:r>
      <w:r w:rsidRPr="00F564B8">
        <w:rPr>
          <w:rFonts w:ascii="Courier New" w:eastAsia="Times New Roman" w:hAnsi="Courier New" w:cs="Courier New"/>
          <w:color w:val="000000"/>
          <w:sz w:val="20"/>
          <w:szCs w:val="20"/>
          <w:lang w:eastAsia="fr-FR"/>
        </w:rPr>
        <w:t xml:space="preserve"> y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moment</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m01</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surface</w:t>
      </w:r>
      <w:r w:rsidRPr="00F564B8">
        <w:rPr>
          <w:rFonts w:ascii="Courier New" w:eastAsia="Times New Roman" w:hAnsi="Courier New" w:cs="Courier New"/>
          <w:b/>
          <w:bCs/>
          <w:color w:val="000080"/>
          <w:sz w:val="20"/>
          <w:szCs w:val="20"/>
          <w:lang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cv</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Point point</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x</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y</w:t>
      </w:r>
      <w:r w:rsidRPr="00F564B8">
        <w:rPr>
          <w:rFonts w:ascii="Courier New" w:eastAsia="Times New Roman" w:hAnsi="Courier New" w:cs="Courier New"/>
          <w:b/>
          <w:bCs/>
          <w:color w:val="000080"/>
          <w:sz w:val="20"/>
          <w:szCs w:val="20"/>
          <w:lang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cv</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circle</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imgRGB</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point</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15</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cv</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Scalar</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FF8000"/>
          <w:sz w:val="20"/>
          <w:szCs w:val="20"/>
          <w:lang w:eastAsia="fr-FR"/>
        </w:rPr>
        <w:t>255</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255</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255</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2</w:t>
      </w:r>
      <w:r w:rsidRPr="00F564B8">
        <w:rPr>
          <w:rFonts w:ascii="Courier New" w:eastAsia="Times New Roman" w:hAnsi="Courier New" w:cs="Courier New"/>
          <w:b/>
          <w:bCs/>
          <w:color w:val="000080"/>
          <w:sz w:val="20"/>
          <w:szCs w:val="20"/>
          <w:lang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eastAsia="fr-FR"/>
        </w:rPr>
        <w:t>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circle</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imgRGB</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point</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1</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Scalar</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255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w:t>
      </w:r>
      <w:r w:rsidRPr="006B0215">
        <w:rPr>
          <w:rFonts w:ascii="Courier New" w:eastAsia="Times New Roman" w:hAnsi="Courier New" w:cs="Courier New"/>
          <w:b/>
          <w:bCs/>
          <w:color w:val="000080"/>
          <w:sz w:val="20"/>
          <w:szCs w:val="20"/>
          <w:lang w:eastAsia="fr-FR"/>
        </w:rPr>
        <w:t>);</w:t>
      </w:r>
    </w:p>
    <w:p w:rsidR="00D935CC" w:rsidRDefault="00D935CC">
      <w:pPr>
        <w:ind w:firstLine="0"/>
        <w:jc w:val="left"/>
        <w:rPr>
          <w:rFonts w:ascii="Courier New" w:eastAsia="Times New Roman" w:hAnsi="Courier New" w:cs="Courier New"/>
          <w:color w:val="000000"/>
          <w:sz w:val="20"/>
          <w:szCs w:val="20"/>
          <w:lang w:eastAsia="fr-FR"/>
        </w:rPr>
      </w:pPr>
    </w:p>
    <w:p w:rsidR="00D935CC" w:rsidRDefault="00D935CC" w:rsidP="00D935CC">
      <w:pPr>
        <w:shd w:val="clear" w:color="auto" w:fill="FFFFFF"/>
        <w:spacing w:after="0" w:line="240" w:lineRule="auto"/>
        <w:ind w:firstLine="708"/>
        <w:jc w:val="left"/>
      </w:pPr>
      <w:r>
        <w:t xml:space="preserve">Ensuite, nous affichons les trois fenêtres contenant les matrices </w:t>
      </w:r>
      <w:r w:rsidRPr="00D935CC">
        <w:rPr>
          <w:rFonts w:ascii="Courier New" w:eastAsia="Times New Roman" w:hAnsi="Courier New" w:cs="Courier New"/>
          <w:color w:val="000000"/>
          <w:sz w:val="20"/>
          <w:szCs w:val="20"/>
          <w:lang w:eastAsia="fr-FR"/>
        </w:rPr>
        <w:t>imgRGB</w:t>
      </w:r>
      <w:r>
        <w:t xml:space="preserve">, </w:t>
      </w:r>
      <w:r w:rsidRPr="00D935CC">
        <w:rPr>
          <w:rFonts w:ascii="Courier New" w:eastAsia="Times New Roman" w:hAnsi="Courier New" w:cs="Courier New"/>
          <w:color w:val="000000"/>
          <w:sz w:val="20"/>
          <w:szCs w:val="20"/>
          <w:lang w:eastAsia="fr-FR"/>
        </w:rPr>
        <w:t>imgHSV</w:t>
      </w:r>
      <w:r>
        <w:t xml:space="preserve"> et </w:t>
      </w:r>
      <w:r w:rsidRPr="00D935CC">
        <w:rPr>
          <w:rFonts w:ascii="Courier New" w:eastAsia="Times New Roman" w:hAnsi="Courier New" w:cs="Courier New"/>
          <w:color w:val="000000"/>
          <w:sz w:val="20"/>
          <w:szCs w:val="20"/>
          <w:lang w:eastAsia="fr-FR"/>
        </w:rPr>
        <w:t>imgThresholded</w:t>
      </w:r>
      <w:r w:rsidR="00580C51">
        <w:t xml:space="preserve"> et créons les fichiers </w:t>
      </w:r>
      <w:r w:rsidR="005643AC" w:rsidRPr="005643AC">
        <w:rPr>
          <w:rFonts w:ascii="Courier New" w:eastAsia="Times New Roman" w:hAnsi="Courier New" w:cs="Courier New"/>
          <w:color w:val="808080"/>
          <w:sz w:val="20"/>
          <w:szCs w:val="20"/>
          <w:lang w:eastAsia="fr-FR"/>
        </w:rPr>
        <w:t>stream.bmp</w:t>
      </w:r>
      <w:r w:rsidR="00580C51">
        <w:t xml:space="preserve"> renvoyant l’image </w:t>
      </w:r>
      <w:r w:rsidR="00580C51" w:rsidRPr="005643AC">
        <w:rPr>
          <w:rFonts w:ascii="Courier New" w:eastAsia="Times New Roman" w:hAnsi="Courier New" w:cs="Courier New"/>
          <w:color w:val="000000"/>
          <w:sz w:val="20"/>
          <w:szCs w:val="20"/>
          <w:lang w:eastAsia="fr-FR"/>
        </w:rPr>
        <w:t>imgRGB</w:t>
      </w:r>
      <w:r w:rsidR="00580C51">
        <w:t xml:space="preserve"> et </w:t>
      </w:r>
      <w:r w:rsidR="005643AC" w:rsidRPr="005643AC">
        <w:rPr>
          <w:rFonts w:ascii="Courier New" w:eastAsia="Times New Roman" w:hAnsi="Courier New" w:cs="Courier New"/>
          <w:color w:val="808080"/>
          <w:sz w:val="20"/>
          <w:szCs w:val="20"/>
          <w:lang w:eastAsia="fr-FR"/>
        </w:rPr>
        <w:t>position.txt</w:t>
      </w:r>
      <w:r w:rsidR="005643AC">
        <w:t xml:space="preserve"> renvoyant la position du barycentre et le nombre de point blanc</w:t>
      </w:r>
      <w:r w:rsidR="00580C51">
        <w:t xml:space="preserve"> (qui sera utilisé pour la technique de Deep Learning). </w:t>
      </w:r>
    </w:p>
    <w:p w:rsidR="00D935CC" w:rsidRPr="006B0215" w:rsidRDefault="00D935CC" w:rsidP="00D935CC">
      <w:pPr>
        <w:shd w:val="clear" w:color="auto" w:fill="FFFFFF"/>
        <w:spacing w:after="0" w:line="240" w:lineRule="auto"/>
        <w:jc w:val="left"/>
        <w:rPr>
          <w:rFonts w:ascii="Courier New" w:eastAsia="Times New Roman" w:hAnsi="Courier New" w:cs="Courier New"/>
          <w:color w:val="000000"/>
          <w:sz w:val="20"/>
          <w:szCs w:val="20"/>
          <w:lang w:eastAsia="fr-FR"/>
        </w:rPr>
      </w:pPr>
    </w:p>
    <w:p w:rsidR="006B0215" w:rsidRPr="005643AC"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6B0215">
        <w:rPr>
          <w:rFonts w:ascii="Courier New" w:eastAsia="Times New Roman" w:hAnsi="Courier New" w:cs="Courier New"/>
          <w:color w:val="000000"/>
          <w:sz w:val="20"/>
          <w:szCs w:val="20"/>
          <w:lang w:eastAsia="fr-FR"/>
        </w:rPr>
        <w:t xml:space="preserve">    </w:t>
      </w:r>
      <w:r w:rsidRPr="005643AC">
        <w:rPr>
          <w:rFonts w:ascii="Courier New" w:eastAsia="Times New Roman" w:hAnsi="Courier New" w:cs="Courier New"/>
          <w:color w:val="008000"/>
          <w:sz w:val="20"/>
          <w:szCs w:val="20"/>
          <w:lang w:eastAsia="fr-FR"/>
        </w:rPr>
        <w:t>// Update GUI Window</w:t>
      </w:r>
    </w:p>
    <w:p w:rsid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5643A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imgRGB</w:t>
      </w:r>
      <w:r w:rsidRPr="006B0215">
        <w:rPr>
          <w:rFonts w:ascii="Courier New" w:eastAsia="Times New Roman" w:hAnsi="Courier New" w:cs="Courier New"/>
          <w:b/>
          <w:bCs/>
          <w:color w:val="000080"/>
          <w:sz w:val="20"/>
          <w:szCs w:val="20"/>
          <w:lang w:val="en-US" w:eastAsia="fr-FR"/>
        </w:rPr>
        <w:t>);</w:t>
      </w:r>
    </w:p>
    <w:p w:rsidR="00580C51" w:rsidRPr="00580C51" w:rsidRDefault="00580C51" w:rsidP="00580C51">
      <w:pPr>
        <w:shd w:val="clear" w:color="auto" w:fill="FFFFFF"/>
        <w:ind w:firstLine="0"/>
        <w:jc w:val="left"/>
        <w:rPr>
          <w:rFonts w:eastAsia="Times New Roman"/>
          <w:lang w:val="en-US" w:eastAsia="fr-FR"/>
        </w:rPr>
      </w:pPr>
      <w:r>
        <w:rPr>
          <w:rFonts w:ascii="Courier New" w:eastAsia="Times New Roman" w:hAnsi="Courier New" w:cs="Courier New"/>
          <w:b/>
          <w:bCs/>
          <w:color w:val="000080"/>
          <w:sz w:val="20"/>
          <w:szCs w:val="20"/>
          <w:lang w:val="en-US" w:eastAsia="fr-FR"/>
        </w:rPr>
        <w:t xml:space="preserve">          </w:t>
      </w:r>
      <w:r w:rsidRPr="00580C51">
        <w:rPr>
          <w:rFonts w:ascii="Courier New" w:eastAsia="Times New Roman" w:hAnsi="Courier New" w:cs="Courier New"/>
          <w:color w:val="000000"/>
          <w:sz w:val="20"/>
          <w:szCs w:val="20"/>
          <w:lang w:val="en-US" w:eastAsia="fr-FR"/>
        </w:rPr>
        <w:t>cv</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000000"/>
          <w:sz w:val="20"/>
          <w:szCs w:val="20"/>
          <w:lang w:val="en-US" w:eastAsia="fr-FR"/>
        </w:rPr>
        <w:t>imwrite</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808080"/>
          <w:sz w:val="20"/>
          <w:szCs w:val="20"/>
          <w:lang w:val="en-US" w:eastAsia="fr-FR"/>
        </w:rPr>
        <w:t>"src/deep_learning/src/stream.bmp"</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000000"/>
          <w:sz w:val="20"/>
          <w:szCs w:val="20"/>
          <w:lang w:val="en-US" w:eastAsia="fr-FR"/>
        </w:rPr>
        <w:t xml:space="preserve"> imgRGB</w:t>
      </w:r>
      <w:r w:rsidRPr="00580C51">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imgHSV</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waitKey</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3</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 Output modified video stream</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000000"/>
          <w:sz w:val="20"/>
          <w:szCs w:val="20"/>
          <w:lang w:val="en-US" w:eastAsia="fr-FR"/>
        </w:rPr>
        <w:t>image_pub_</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publish</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cv_ptr</w:t>
      </w:r>
      <w:r w:rsidRPr="00F564B8">
        <w:rPr>
          <w:rFonts w:ascii="Courier New" w:eastAsia="Times New Roman" w:hAnsi="Courier New" w:cs="Courier New"/>
          <w:b/>
          <w:bCs/>
          <w:color w:val="000080"/>
          <w:sz w:val="20"/>
          <w:szCs w:val="20"/>
          <w:lang w:val="en-US" w:eastAsia="fr-FR"/>
        </w:rPr>
        <w:t>-&gt;</w:t>
      </w:r>
      <w:r w:rsidRPr="00F564B8">
        <w:rPr>
          <w:rFonts w:ascii="Courier New" w:eastAsia="Times New Roman" w:hAnsi="Courier New" w:cs="Courier New"/>
          <w:color w:val="000000"/>
          <w:sz w:val="20"/>
          <w:szCs w:val="20"/>
          <w:lang w:val="en-US" w:eastAsia="fr-FR"/>
        </w:rPr>
        <w:t>toImageMsg</w:t>
      </w:r>
      <w:r w:rsidRPr="00F564B8">
        <w:rPr>
          <w:rFonts w:ascii="Courier New" w:eastAsia="Times New Roman" w:hAnsi="Courier New" w:cs="Courier New"/>
          <w:b/>
          <w:bCs/>
          <w:color w:val="000080"/>
          <w:sz w:val="20"/>
          <w:szCs w:val="20"/>
          <w:lang w:val="en-US" w:eastAsia="fr-FR"/>
        </w:rPr>
        <w:t>());</w:t>
      </w:r>
    </w:p>
    <w:p w:rsidR="00D935CC" w:rsidRPr="00F564B8"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580C51" w:rsidRPr="00580C51" w:rsidRDefault="00580C51" w:rsidP="00580C51">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ab/>
        <w:t xml:space="preserve">  </w:t>
      </w:r>
      <w:r w:rsidRPr="00580C51">
        <w:rPr>
          <w:rFonts w:ascii="Courier New" w:eastAsia="Times New Roman" w:hAnsi="Courier New" w:cs="Courier New"/>
          <w:color w:val="000000"/>
          <w:sz w:val="20"/>
          <w:szCs w:val="20"/>
          <w:lang w:val="en-US" w:eastAsia="fr-FR"/>
        </w:rPr>
        <w:t xml:space="preserve">  </w:t>
      </w:r>
      <w:r w:rsidRPr="00580C51">
        <w:rPr>
          <w:rFonts w:ascii="Courier New" w:eastAsia="Times New Roman" w:hAnsi="Courier New" w:cs="Courier New"/>
          <w:color w:val="008000"/>
          <w:sz w:val="20"/>
          <w:szCs w:val="20"/>
          <w:lang w:val="en-US" w:eastAsia="fr-FR"/>
        </w:rPr>
        <w:t>// Print position of the barycentre</w:t>
      </w:r>
    </w:p>
    <w:p w:rsidR="00580C51" w:rsidRPr="00580C51"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ab/>
        <w:t xml:space="preserve"> </w:t>
      </w:r>
      <w:r w:rsidRPr="00580C51">
        <w:rPr>
          <w:rFonts w:ascii="Courier New" w:eastAsia="Times New Roman" w:hAnsi="Courier New" w:cs="Courier New"/>
          <w:color w:val="000000"/>
          <w:sz w:val="20"/>
          <w:szCs w:val="20"/>
          <w:lang w:val="en-US" w:eastAsia="fr-FR"/>
        </w:rPr>
        <w:t xml:space="preserve">   std</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000000"/>
          <w:sz w:val="20"/>
          <w:szCs w:val="20"/>
          <w:lang w:val="en-US" w:eastAsia="fr-FR"/>
        </w:rPr>
        <w:t xml:space="preserve">ofstream outfile </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808080"/>
          <w:sz w:val="20"/>
          <w:szCs w:val="20"/>
          <w:lang w:val="en-US" w:eastAsia="fr-FR"/>
        </w:rPr>
        <w:t>"src/deep_learning/src/position.txt"</w:t>
      </w:r>
      <w:r w:rsidRPr="00580C51">
        <w:rPr>
          <w:rFonts w:ascii="Courier New" w:eastAsia="Times New Roman" w:hAnsi="Courier New" w:cs="Courier New"/>
          <w:b/>
          <w:bCs/>
          <w:color w:val="000080"/>
          <w:sz w:val="20"/>
          <w:szCs w:val="20"/>
          <w:lang w:val="en-US" w:eastAsia="fr-FR"/>
        </w:rPr>
        <w:t>);</w:t>
      </w:r>
    </w:p>
    <w:p w:rsidR="00580C51" w:rsidRPr="00580C51" w:rsidRDefault="00580C51" w:rsidP="00580C51">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val="en-US" w:eastAsia="fr-FR"/>
        </w:rPr>
        <w:t xml:space="preserve">    </w:t>
      </w:r>
      <w:r w:rsidRPr="00580C51">
        <w:rPr>
          <w:rFonts w:ascii="Courier New" w:eastAsia="Times New Roman" w:hAnsi="Courier New" w:cs="Courier New"/>
          <w:color w:val="000000"/>
          <w:sz w:val="20"/>
          <w:szCs w:val="20"/>
          <w:lang w:eastAsia="fr-FR"/>
        </w:rPr>
        <w:t xml:space="preserve">outfile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x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808080"/>
          <w:sz w:val="20"/>
          <w:szCs w:val="20"/>
          <w:lang w:eastAsia="fr-FR"/>
        </w:rPr>
        <w:t>"\r"</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y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808080"/>
          <w:sz w:val="20"/>
          <w:szCs w:val="20"/>
          <w:lang w:eastAsia="fr-FR"/>
        </w:rPr>
        <w:t>"\r"</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surface</w:t>
      </w:r>
      <w:r w:rsidRPr="00580C51">
        <w:rPr>
          <w:rFonts w:ascii="Courier New" w:eastAsia="Times New Roman" w:hAnsi="Courier New" w:cs="Courier New"/>
          <w:b/>
          <w:bCs/>
          <w:color w:val="000080"/>
          <w:sz w:val="20"/>
          <w:szCs w:val="20"/>
          <w:lang w:eastAsia="fr-FR"/>
        </w:rPr>
        <w:t>;</w:t>
      </w:r>
    </w:p>
    <w:p w:rsidR="00580C51" w:rsidRPr="00580C51" w:rsidRDefault="00580C51" w:rsidP="00580C51">
      <w:pPr>
        <w:shd w:val="clear" w:color="auto" w:fill="FFFFFF"/>
        <w:spacing w:after="0" w:line="240" w:lineRule="auto"/>
        <w:ind w:firstLine="708"/>
        <w:jc w:val="left"/>
        <w:rPr>
          <w:rFonts w:eastAsia="Times New Roman"/>
          <w:lang w:eastAsia="fr-FR"/>
        </w:rPr>
      </w:pPr>
      <w:r w:rsidRPr="00580C51">
        <w:rPr>
          <w:rFonts w:ascii="Courier New" w:eastAsia="Times New Roman" w:hAnsi="Courier New" w:cs="Courier New"/>
          <w:color w:val="000000"/>
          <w:sz w:val="20"/>
          <w:szCs w:val="20"/>
          <w:lang w:eastAsia="fr-FR"/>
        </w:rPr>
        <w:t xml:space="preserve">    outfile</w:t>
      </w:r>
      <w:r w:rsidRPr="00580C51">
        <w:rPr>
          <w:rFonts w:ascii="Courier New" w:eastAsia="Times New Roman" w:hAnsi="Courier New" w:cs="Courier New"/>
          <w:b/>
          <w:bCs/>
          <w:color w:val="000080"/>
          <w:sz w:val="20"/>
          <w:szCs w:val="20"/>
          <w:lang w:eastAsia="fr-FR"/>
        </w:rPr>
        <w:t>.</w:t>
      </w:r>
      <w:r w:rsidRPr="00580C51">
        <w:rPr>
          <w:rFonts w:ascii="Courier New" w:eastAsia="Times New Roman" w:hAnsi="Courier New" w:cs="Courier New"/>
          <w:color w:val="000000"/>
          <w:sz w:val="20"/>
          <w:szCs w:val="20"/>
          <w:lang w:eastAsia="fr-FR"/>
        </w:rPr>
        <w:t>close</w:t>
      </w:r>
      <w:r w:rsidRPr="00580C51">
        <w:rPr>
          <w:rFonts w:ascii="Courier New" w:eastAsia="Times New Roman" w:hAnsi="Courier New" w:cs="Courier New"/>
          <w:b/>
          <w:bCs/>
          <w:color w:val="000080"/>
          <w:sz w:val="20"/>
          <w:szCs w:val="20"/>
          <w:lang w:eastAsia="fr-FR"/>
        </w:rPr>
        <w:t>();</w:t>
      </w: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D935CC" w:rsidRDefault="00D935CC" w:rsidP="00B61F96">
      <w:pPr>
        <w:shd w:val="clear" w:color="auto" w:fill="FFFFFF"/>
        <w:spacing w:after="0" w:line="240" w:lineRule="auto"/>
        <w:ind w:firstLine="708"/>
      </w:pPr>
      <w:r>
        <w:t xml:space="preserve">La dernière étape consiste à émettre </w:t>
      </w:r>
      <w:r w:rsidR="00B61F96">
        <w:t xml:space="preserve">notre message </w:t>
      </w:r>
      <w:r w:rsidR="00B61F96" w:rsidRPr="006B0215">
        <w:rPr>
          <w:rFonts w:ascii="Courier New" w:eastAsia="Times New Roman" w:hAnsi="Courier New" w:cs="Courier New"/>
          <w:color w:val="000000"/>
          <w:sz w:val="20"/>
          <w:szCs w:val="20"/>
          <w:lang w:eastAsia="fr-FR"/>
        </w:rPr>
        <w:t>publ</w:t>
      </w:r>
      <w:r w:rsidR="00B61F96">
        <w:t xml:space="preserve"> dans notre topic </w:t>
      </w:r>
      <w:r w:rsidR="00B61F96" w:rsidRPr="001A1085">
        <w:rPr>
          <w:rFonts w:ascii="Courier New" w:eastAsia="Times New Roman" w:hAnsi="Courier New" w:cs="Courier New"/>
          <w:color w:val="000000"/>
          <w:sz w:val="20"/>
          <w:szCs w:val="20"/>
          <w:lang w:eastAsia="fr-FR"/>
        </w:rPr>
        <w:t>/</w:t>
      </w:r>
      <w:r w:rsidR="00B61F96">
        <w:rPr>
          <w:rFonts w:ascii="Courier New" w:eastAsia="Times New Roman" w:hAnsi="Courier New" w:cs="Courier New"/>
          <w:color w:val="000000"/>
          <w:sz w:val="20"/>
          <w:szCs w:val="20"/>
          <w:lang w:eastAsia="fr-FR"/>
        </w:rPr>
        <w:t>cible</w:t>
      </w:r>
      <w:r w:rsidR="00B61F96">
        <w:t xml:space="preserve">. Nous définissons nos trois valeurs à émettre sur les trois composantes </w:t>
      </w:r>
      <w:r w:rsidR="00B61F96" w:rsidRPr="00B61F96">
        <w:rPr>
          <w:rFonts w:ascii="Courier New" w:eastAsia="Times New Roman" w:hAnsi="Courier New" w:cs="Courier New"/>
          <w:color w:val="000000"/>
          <w:sz w:val="20"/>
          <w:szCs w:val="20"/>
          <w:lang w:eastAsia="fr-FR"/>
        </w:rPr>
        <w:t>x</w:t>
      </w:r>
      <w:r w:rsidR="00B61F96">
        <w:t xml:space="preserve">, </w:t>
      </w:r>
      <w:r w:rsidR="00B61F96">
        <w:rPr>
          <w:rFonts w:ascii="Courier New" w:eastAsia="Times New Roman" w:hAnsi="Courier New" w:cs="Courier New"/>
          <w:color w:val="000000"/>
          <w:sz w:val="20"/>
          <w:szCs w:val="20"/>
          <w:lang w:eastAsia="fr-FR"/>
        </w:rPr>
        <w:t>y</w:t>
      </w:r>
      <w:r w:rsidR="00B61F96">
        <w:t xml:space="preserve"> et </w:t>
      </w:r>
      <w:r w:rsidR="00B61F96">
        <w:rPr>
          <w:rFonts w:ascii="Courier New" w:eastAsia="Times New Roman" w:hAnsi="Courier New" w:cs="Courier New"/>
          <w:color w:val="000000"/>
          <w:sz w:val="20"/>
          <w:szCs w:val="20"/>
          <w:lang w:eastAsia="fr-FR"/>
        </w:rPr>
        <w:t>z</w:t>
      </w:r>
      <w:r w:rsidR="00B61F96">
        <w:t xml:space="preserve"> d</w:t>
      </w:r>
      <w:r w:rsidR="005C70DE">
        <w:t>’</w:t>
      </w:r>
      <w:r w:rsidR="00B61F96">
        <w:t>u</w:t>
      </w:r>
      <w:r w:rsidR="005C70DE">
        <w:t>n message de</w:t>
      </w:r>
      <w:r w:rsidR="00B61F96">
        <w:t xml:space="preserve"> type </w:t>
      </w:r>
      <w:r w:rsidR="00B61F96" w:rsidRPr="00B61F96">
        <w:rPr>
          <w:rFonts w:ascii="Courier New" w:eastAsia="Times New Roman" w:hAnsi="Courier New" w:cs="Courier New"/>
          <w:color w:val="000000"/>
          <w:sz w:val="20"/>
          <w:szCs w:val="20"/>
          <w:lang w:eastAsia="fr-FR"/>
        </w:rPr>
        <w:t>Point</w:t>
      </w:r>
      <w:r w:rsidR="00B61F96">
        <w:t xml:space="preserve">. </w:t>
      </w:r>
      <w:r w:rsidR="00B61F96" w:rsidRPr="00B61F96">
        <w:rPr>
          <w:rFonts w:ascii="Courier New" w:eastAsia="Times New Roman" w:hAnsi="Courier New" w:cs="Courier New"/>
          <w:color w:val="000000"/>
          <w:sz w:val="20"/>
          <w:szCs w:val="20"/>
          <w:lang w:eastAsia="fr-FR"/>
        </w:rPr>
        <w:t>ROS_INFO</w:t>
      </w:r>
      <w:r w:rsidR="00B61F96" w:rsidRPr="00B61F96">
        <w:rPr>
          <w:rFonts w:ascii="Courier New" w:eastAsia="Times New Roman" w:hAnsi="Courier New" w:cs="Courier New"/>
          <w:b/>
          <w:bCs/>
          <w:color w:val="000080"/>
          <w:sz w:val="20"/>
          <w:szCs w:val="20"/>
          <w:lang w:eastAsia="fr-FR"/>
        </w:rPr>
        <w:t>()</w:t>
      </w:r>
      <w:r w:rsidR="00B61F96">
        <w:t xml:space="preserve"> </w:t>
      </w:r>
      <w:r w:rsidR="005C70DE">
        <w:t xml:space="preserve">qui </w:t>
      </w:r>
      <w:r w:rsidR="00B61F96">
        <w:t xml:space="preserve">nous permet d’afficher dans ce nœud les valeurs qui seront émises. </w:t>
      </w:r>
    </w:p>
    <w:p w:rsidR="006B0215" w:rsidRPr="00D935C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//Publish position and surface</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geometry_msgs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Point myPos</w:t>
      </w:r>
      <w:r w:rsidRPr="00E50BB5">
        <w:rPr>
          <w:rFonts w:ascii="Courier New" w:eastAsia="Times New Roman" w:hAnsi="Courier New" w:cs="Courier New"/>
          <w:b/>
          <w:bCs/>
          <w:color w:val="000080"/>
          <w:sz w:val="20"/>
          <w:szCs w:val="20"/>
          <w:lang w:val="en-US"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r w:rsidRPr="00341656">
        <w:rPr>
          <w:rFonts w:ascii="Courier New" w:eastAsia="Times New Roman" w:hAnsi="Courier New" w:cs="Courier New"/>
          <w:color w:val="000000"/>
          <w:sz w:val="20"/>
          <w:szCs w:val="20"/>
          <w:lang w:val="en-US" w:eastAsia="fr-FR"/>
        </w:rPr>
        <w:t>myPos</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 xml:space="preserve">x </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 xml:space="preserve"> x</w:t>
      </w:r>
      <w:r w:rsidRPr="00341656">
        <w:rPr>
          <w:rFonts w:ascii="Courier New" w:eastAsia="Times New Roman" w:hAnsi="Courier New" w:cs="Courier New"/>
          <w:b/>
          <w:bCs/>
          <w:color w:val="000080"/>
          <w:sz w:val="20"/>
          <w:szCs w:val="20"/>
          <w:lang w:val="en-US"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341656">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000000"/>
          <w:sz w:val="20"/>
          <w:szCs w:val="20"/>
          <w:lang w:eastAsia="fr-FR"/>
        </w:rPr>
        <w:t>myPos</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y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y</w:t>
      </w:r>
      <w:r w:rsidRPr="00F564B8">
        <w:rPr>
          <w:rFonts w:ascii="Courier New" w:eastAsia="Times New Roman" w:hAnsi="Courier New" w:cs="Courier New"/>
          <w:b/>
          <w:bCs/>
          <w:color w:val="000080"/>
          <w:sz w:val="20"/>
          <w:szCs w:val="20"/>
          <w:lang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000000"/>
          <w:sz w:val="20"/>
          <w:szCs w:val="20"/>
          <w:lang w:eastAsia="fr-FR"/>
        </w:rPr>
        <w:tab/>
        <w:t xml:space="preserve">  myPos</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z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surface</w:t>
      </w:r>
      <w:r w:rsidRPr="00F564B8">
        <w:rPr>
          <w:rFonts w:ascii="Courier New" w:eastAsia="Times New Roman" w:hAnsi="Courier New" w:cs="Courier New"/>
          <w:b/>
          <w:bCs/>
          <w:color w:val="000080"/>
          <w:sz w:val="20"/>
          <w:szCs w:val="20"/>
          <w:lang w:eastAsia="fr-FR"/>
        </w:rPr>
        <w:t>;</w:t>
      </w:r>
    </w:p>
    <w:p w:rsidR="006B0215" w:rsidRPr="00F564B8"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000000"/>
          <w:sz w:val="20"/>
          <w:szCs w:val="20"/>
          <w:lang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"x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x</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"y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y</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"surface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z </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r>
      <w:r w:rsidRPr="006B0215">
        <w:rPr>
          <w:rFonts w:ascii="Courier New" w:eastAsia="Times New Roman" w:hAnsi="Courier New" w:cs="Courier New"/>
          <w:color w:val="000000"/>
          <w:sz w:val="20"/>
          <w:szCs w:val="20"/>
          <w:lang w:eastAsia="fr-FR"/>
        </w:rPr>
        <w:t>publ</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publish</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myPo</w:t>
      </w:r>
      <w:r w:rsidRPr="00341656">
        <w:rPr>
          <w:rFonts w:ascii="Courier New" w:eastAsia="Times New Roman" w:hAnsi="Courier New" w:cs="Courier New"/>
          <w:color w:val="000000"/>
          <w:sz w:val="20"/>
          <w:szCs w:val="20"/>
          <w:lang w:eastAsia="fr-FR"/>
        </w:rPr>
        <w:t>s</w:t>
      </w:r>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b/>
          <w:bCs/>
          <w:color w:val="000080"/>
          <w:sz w:val="20"/>
          <w:szCs w:val="20"/>
          <w:lang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b/>
          <w:bCs/>
          <w:color w:val="000080"/>
          <w:sz w:val="20"/>
          <w:szCs w:val="20"/>
          <w:lang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Default="000272AC" w:rsidP="000272AC">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 xml:space="preserve">Nous définissons ici une fonction permettant de sélectionner la couleur d’un pixel lorsque l’on clique dessus, définissant la couleur à suivre. </w:t>
      </w:r>
    </w:p>
    <w:p w:rsidR="000272AC"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8000FF"/>
          <w:sz w:val="20"/>
          <w:szCs w:val="20"/>
          <w:lang w:val="en-US" w:eastAsia="fr-FR"/>
        </w:rPr>
        <w:t>void</w:t>
      </w:r>
      <w:r w:rsidRPr="000272AC">
        <w:rPr>
          <w:rFonts w:ascii="Courier New" w:eastAsia="Times New Roman" w:hAnsi="Courier New" w:cs="Courier New"/>
          <w:color w:val="000000"/>
          <w:sz w:val="20"/>
          <w:szCs w:val="20"/>
          <w:lang w:val="en-US" w:eastAsia="fr-FR"/>
        </w:rPr>
        <w:t xml:space="preserve"> getObjectColor</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event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x</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y</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flags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void</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param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FF"/>
          <w:sz w:val="20"/>
          <w:szCs w:val="20"/>
          <w:lang w:val="en-US" w:eastAsia="fr-FR"/>
        </w:rPr>
        <w:t>NULL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CvScalar pixel</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IplImage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hsv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FF"/>
          <w:sz w:val="20"/>
          <w:szCs w:val="20"/>
          <w:lang w:val="en-US" w:eastAsia="fr-FR"/>
        </w:rPr>
        <w:t>if</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event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CV_EVENT_LBUTTONUP</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IplImage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image</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lastRenderedPageBreak/>
        <w:t xml:space="preserve">    image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cvCreateImage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cvSize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imgRGB</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cols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imgRGB</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rows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8</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3</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Get the hsv image</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hsv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cvCloneImage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image</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cvCvtColor</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hsv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CV_BGR2HSV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Get the selected pixel</w:t>
      </w:r>
    </w:p>
    <w:p w:rsidR="000272AC" w:rsidRPr="00F564B8"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000000"/>
          <w:sz w:val="20"/>
          <w:szCs w:val="20"/>
          <w:lang w:eastAsia="fr-FR"/>
        </w:rPr>
        <w:t xml:space="preserve">pixel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cvGet2D</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hsv</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y</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x</w:t>
      </w:r>
      <w:r w:rsidRPr="00F564B8">
        <w:rPr>
          <w:rFonts w:ascii="Courier New" w:eastAsia="Times New Roman" w:hAnsi="Courier New" w:cs="Courier New"/>
          <w:b/>
          <w:bCs/>
          <w:color w:val="000080"/>
          <w:sz w:val="20"/>
          <w:szCs w:val="20"/>
          <w:lang w:eastAsia="fr-FR"/>
        </w:rPr>
        <w:t>);</w:t>
      </w:r>
    </w:p>
    <w:p w:rsidR="000272AC" w:rsidRPr="00F564B8"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F564B8">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color w:val="008000"/>
          <w:sz w:val="20"/>
          <w:szCs w:val="20"/>
          <w:lang w:val="en-US" w:eastAsia="fr-FR"/>
        </w:rPr>
        <w:t>// Change the value of the tracked color with the color of the selected pixel</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h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s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1</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2</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iLowH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iHighH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iLowS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iHighS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iLowV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iHighV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Release the memory of the hsv image</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0000"/>
          <w:sz w:val="20"/>
          <w:szCs w:val="20"/>
          <w:lang w:eastAsia="fr-FR"/>
        </w:rPr>
        <w:t>cvReleaseImage</w:t>
      </w:r>
      <w:r w:rsidRPr="000272AC">
        <w:rPr>
          <w:rFonts w:ascii="Courier New" w:eastAsia="Times New Roman" w:hAnsi="Courier New" w:cs="Courier New"/>
          <w:b/>
          <w:bCs/>
          <w:color w:val="000080"/>
          <w:sz w:val="20"/>
          <w:szCs w:val="20"/>
          <w:lang w:eastAsia="fr-FR"/>
        </w:rPr>
        <w:t>(&amp;</w:t>
      </w:r>
      <w:r w:rsidRPr="000272AC">
        <w:rPr>
          <w:rFonts w:ascii="Courier New" w:eastAsia="Times New Roman" w:hAnsi="Courier New" w:cs="Courier New"/>
          <w:color w:val="000000"/>
          <w:sz w:val="20"/>
          <w:szCs w:val="20"/>
          <w:lang w:eastAsia="fr-FR"/>
        </w:rPr>
        <w:t>hsv</w:t>
      </w:r>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eastAsia="fr-FR"/>
        </w:rPr>
        <w:t xml:space="preserve"> </w:t>
      </w:r>
    </w:p>
    <w:p w:rsidR="000272AC" w:rsidRPr="000272AC" w:rsidRDefault="000272AC" w:rsidP="000272AC">
      <w:pPr>
        <w:shd w:val="clear" w:color="auto" w:fill="FFFFFF"/>
        <w:spacing w:after="0" w:line="240" w:lineRule="auto"/>
        <w:ind w:firstLine="0"/>
        <w:jc w:val="left"/>
        <w:rPr>
          <w:rFonts w:eastAsia="Times New Roman"/>
          <w:lang w:eastAsia="fr-FR"/>
        </w:rPr>
      </w:pPr>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b/>
          <w:bCs/>
          <w:color w:val="000080"/>
          <w:sz w:val="20"/>
          <w:szCs w:val="20"/>
          <w:lang w:eastAsia="fr-FR"/>
        </w:rPr>
        <w:t>}</w:t>
      </w:r>
    </w:p>
    <w:p w:rsidR="000272AC"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341656"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B61F96" w:rsidRPr="00B61F96" w:rsidRDefault="00B61F96" w:rsidP="00B61F96">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Nous définissons le </w:t>
      </w:r>
      <w:r w:rsidRPr="00B61F96">
        <w:rPr>
          <w:rFonts w:ascii="Courier New" w:eastAsia="Times New Roman" w:hAnsi="Courier New" w:cs="Courier New"/>
          <w:color w:val="000000"/>
          <w:sz w:val="20"/>
          <w:szCs w:val="20"/>
          <w:lang w:eastAsia="fr-FR"/>
        </w:rPr>
        <w:t>main</w:t>
      </w:r>
      <w:r>
        <w:t xml:space="preserve"> du programme. Il exécute d’abord l’initialisation de ce nœud nommé </w:t>
      </w:r>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r>
        <w:t xml:space="preserve">. Ensuite il exécute l’objet </w:t>
      </w:r>
      <w:r w:rsidRPr="00B61F96">
        <w:rPr>
          <w:rFonts w:ascii="Courier New" w:eastAsia="Times New Roman" w:hAnsi="Courier New" w:cs="Courier New"/>
          <w:color w:val="000000"/>
          <w:sz w:val="20"/>
          <w:szCs w:val="20"/>
          <w:lang w:eastAsia="fr-FR"/>
        </w:rPr>
        <w:t>ic</w:t>
      </w:r>
      <w:r>
        <w:t xml:space="preserve"> de la classe </w:t>
      </w:r>
      <w:r w:rsidRPr="00B61F96">
        <w:rPr>
          <w:rFonts w:ascii="Courier New" w:eastAsia="Times New Roman" w:hAnsi="Courier New" w:cs="Courier New"/>
          <w:color w:val="000000"/>
          <w:sz w:val="20"/>
          <w:szCs w:val="20"/>
          <w:lang w:eastAsia="fr-FR"/>
        </w:rPr>
        <w:t>ImageConverter</w:t>
      </w:r>
      <w:r>
        <w:t xml:space="preserve"> précédemment écrit. </w:t>
      </w:r>
      <w:r w:rsidRPr="00B61F96">
        <w:rPr>
          <w:rFonts w:ascii="Courier New" w:eastAsia="Times New Roman" w:hAnsi="Courier New" w:cs="Courier New"/>
          <w:color w:val="000000"/>
          <w:sz w:val="20"/>
          <w:szCs w:val="20"/>
          <w:lang w:eastAsia="fr-FR"/>
        </w:rPr>
        <w:t>ros</w:t>
      </w:r>
      <w:r w:rsidRPr="00B61F96">
        <w:rPr>
          <w:rFonts w:ascii="Courier New" w:eastAsia="Times New Roman" w:hAnsi="Courier New" w:cs="Courier New"/>
          <w:b/>
          <w:bCs/>
          <w:color w:val="000080"/>
          <w:sz w:val="20"/>
          <w:szCs w:val="20"/>
          <w:lang w:eastAsia="fr-FR"/>
        </w:rPr>
        <w:t>::</w:t>
      </w:r>
      <w:r w:rsidRPr="00B61F96">
        <w:rPr>
          <w:rFonts w:ascii="Courier New" w:eastAsia="Times New Roman" w:hAnsi="Courier New" w:cs="Courier New"/>
          <w:color w:val="000000"/>
          <w:sz w:val="20"/>
          <w:szCs w:val="20"/>
          <w:lang w:eastAsia="fr-FR"/>
        </w:rPr>
        <w:t>spin</w:t>
      </w:r>
      <w:r w:rsidRPr="00B61F96">
        <w:rPr>
          <w:rFonts w:ascii="Courier New" w:eastAsia="Times New Roman" w:hAnsi="Courier New" w:cs="Courier New"/>
          <w:b/>
          <w:bCs/>
          <w:color w:val="000080"/>
          <w:sz w:val="20"/>
          <w:szCs w:val="20"/>
          <w:lang w:eastAsia="fr-FR"/>
        </w:rPr>
        <w:t>()</w:t>
      </w:r>
      <w:r>
        <w:t xml:space="preserve"> permet d’exécuter ce programme en boucle. </w:t>
      </w:r>
    </w:p>
    <w:p w:rsidR="00B61F96" w:rsidRPr="00B61F96" w:rsidRDefault="00B61F96"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main</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argc</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char</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argv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ros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init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argc</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argv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8080"/>
          <w:sz w:val="20"/>
          <w:szCs w:val="20"/>
          <w:lang w:val="en-US" w:eastAsia="fr-FR"/>
        </w:rPr>
        <w:t>"image_converter"</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cvNamedWindow</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8080"/>
          <w:sz w:val="20"/>
          <w:szCs w:val="20"/>
          <w:lang w:val="en-US" w:eastAsia="fr-FR"/>
        </w:rPr>
        <w:t>"raw 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CV_WINDOW_AUTOSIZE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cvSetMouseCallback</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8080"/>
          <w:sz w:val="20"/>
          <w:szCs w:val="20"/>
          <w:lang w:val="en-US" w:eastAsia="fr-FR"/>
        </w:rPr>
        <w:t>"raw 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getObjectColor</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ImageConverter ic</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0000"/>
          <w:sz w:val="20"/>
          <w:szCs w:val="20"/>
          <w:lang w:eastAsia="fr-FR"/>
        </w:rPr>
        <w:t>ros</w:t>
      </w:r>
      <w:r w:rsidRPr="000272AC">
        <w:rPr>
          <w:rFonts w:ascii="Courier New" w:eastAsia="Times New Roman" w:hAnsi="Courier New" w:cs="Courier New"/>
          <w:b/>
          <w:bCs/>
          <w:color w:val="000080"/>
          <w:sz w:val="20"/>
          <w:szCs w:val="20"/>
          <w:lang w:eastAsia="fr-FR"/>
        </w:rPr>
        <w:t>::</w:t>
      </w:r>
      <w:r w:rsidRPr="000272AC">
        <w:rPr>
          <w:rFonts w:ascii="Courier New" w:eastAsia="Times New Roman" w:hAnsi="Courier New" w:cs="Courier New"/>
          <w:color w:val="000000"/>
          <w:sz w:val="20"/>
          <w:szCs w:val="20"/>
          <w:lang w:eastAsia="fr-FR"/>
        </w:rPr>
        <w:t>spin</w:t>
      </w:r>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b/>
          <w:bCs/>
          <w:color w:val="0000FF"/>
          <w:sz w:val="20"/>
          <w:szCs w:val="20"/>
          <w:lang w:eastAsia="fr-FR"/>
        </w:rPr>
        <w:t>return</w:t>
      </w:r>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color w:val="FF8000"/>
          <w:sz w:val="20"/>
          <w:szCs w:val="20"/>
          <w:lang w:eastAsia="fr-FR"/>
        </w:rPr>
        <w:t>0</w:t>
      </w:r>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left="708" w:firstLine="0"/>
        <w:jc w:val="left"/>
        <w:rPr>
          <w:rFonts w:eastAsia="Times New Roman"/>
          <w:lang w:eastAsia="fr-FR"/>
        </w:rPr>
      </w:pPr>
      <w:r w:rsidRPr="000272AC">
        <w:rPr>
          <w:rFonts w:ascii="Courier New" w:eastAsia="Times New Roman" w:hAnsi="Courier New" w:cs="Courier New"/>
          <w:b/>
          <w:bCs/>
          <w:color w:val="000080"/>
          <w:sz w:val="20"/>
          <w:szCs w:val="20"/>
          <w:lang w:eastAsia="fr-FR"/>
        </w:rPr>
        <w:t>}</w:t>
      </w:r>
    </w:p>
    <w:p w:rsidR="00E50BB5" w:rsidRPr="00F564B8" w:rsidRDefault="00E50BB5">
      <w:pPr>
        <w:ind w:firstLine="0"/>
        <w:jc w:val="left"/>
      </w:pPr>
    </w:p>
    <w:p w:rsidR="00157BC0" w:rsidRPr="00F564B8" w:rsidRDefault="00531A1B">
      <w:pPr>
        <w:ind w:firstLine="0"/>
        <w:jc w:val="left"/>
      </w:pPr>
      <w:r w:rsidRPr="00F564B8">
        <w:br w:type="page"/>
      </w:r>
    </w:p>
    <w:p w:rsidR="00157BC0" w:rsidRDefault="00157BC0" w:rsidP="008D7F97">
      <w:pPr>
        <w:pStyle w:val="Titre3"/>
      </w:pPr>
      <w:bookmarkStart w:id="23" w:name="_Toc512333907"/>
      <w:r>
        <w:lastRenderedPageBreak/>
        <w:t>Comportement du drone</w:t>
      </w:r>
      <w:bookmarkEnd w:id="23"/>
    </w:p>
    <w:p w:rsidR="00157BC0" w:rsidRDefault="00157BC0">
      <w:pPr>
        <w:ind w:firstLine="0"/>
        <w:jc w:val="left"/>
      </w:pPr>
    </w:p>
    <w:p w:rsidR="00157BC0" w:rsidRDefault="00157BC0" w:rsidP="00157BC0">
      <w:pPr>
        <w:ind w:firstLine="0"/>
      </w:pPr>
      <w:r>
        <w:tab/>
        <w:t xml:space="preserve">Pour ce nœud, il sera nécessaire d’utiliser les utilitaires permettant les déplacements du drone.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&lt;drone_test/keyboard_controller.h&gt;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&lt;iostream&gt;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&lt;ncurses.h&gt;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eastAsia="fr-FR"/>
        </w:rPr>
      </w:pPr>
      <w:r w:rsidRPr="00157BC0">
        <w:rPr>
          <w:rFonts w:ascii="Courier New" w:eastAsia="Times New Roman" w:hAnsi="Courier New" w:cs="Courier New"/>
          <w:color w:val="804000"/>
          <w:sz w:val="20"/>
          <w:szCs w:val="20"/>
          <w:lang w:eastAsia="fr-FR"/>
        </w:rPr>
        <w:t xml:space="preserve">#include &lt;unistd.h&gt; </w:t>
      </w:r>
    </w:p>
    <w:p w:rsidR="00157BC0" w:rsidRDefault="00157BC0" w:rsidP="00157BC0">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157BC0" w:rsidRPr="00157BC0" w:rsidRDefault="00157BC0" w:rsidP="00157BC0">
      <w:pPr>
        <w:ind w:firstLine="0"/>
      </w:pPr>
      <w:r>
        <w:tab/>
        <w:t xml:space="preserve">On définit ensuite les variables qui seront utilisées dans ce programme. C’est également ici que les valeurs limites permettant le respect des conditions de déplacement sont imposées.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couleur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couleur_x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couleur_y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//distance entre couleur et drone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distance_max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100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400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distance_y</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200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//taille image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taille_image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856</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centrale de l'ecran</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//int x_min = taille_image*(5/11);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//int x_max = taille_image*(6/11);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x_min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375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x_max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425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 xml:space="preserve">//int pos y </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356B9C">
        <w:rPr>
          <w:rFonts w:ascii="Courier New" w:eastAsia="Times New Roman" w:hAnsi="Courier New" w:cs="Courier New"/>
          <w:color w:val="8000FF"/>
          <w:sz w:val="20"/>
          <w:szCs w:val="20"/>
          <w:lang w:val="es-ES" w:eastAsia="fr-FR"/>
        </w:rPr>
        <w:t>int</w:t>
      </w:r>
      <w:r w:rsidRPr="00356B9C">
        <w:rPr>
          <w:rFonts w:ascii="Courier New" w:eastAsia="Times New Roman" w:hAnsi="Courier New" w:cs="Courier New"/>
          <w:color w:val="000000"/>
          <w:sz w:val="20"/>
          <w:szCs w:val="20"/>
          <w:lang w:val="es-ES" w:eastAsia="fr-FR"/>
        </w:rPr>
        <w:t xml:space="preserve"> y_min </w:t>
      </w:r>
      <w:r w:rsidRPr="00356B9C">
        <w:rPr>
          <w:rFonts w:ascii="Courier New" w:eastAsia="Times New Roman" w:hAnsi="Courier New" w:cs="Courier New"/>
          <w:b/>
          <w:bCs/>
          <w:color w:val="000080"/>
          <w:sz w:val="20"/>
          <w:szCs w:val="20"/>
          <w:lang w:val="es-ES" w:eastAsia="fr-FR"/>
        </w:rPr>
        <w:t>=</w:t>
      </w:r>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color w:val="FF8000"/>
          <w:sz w:val="20"/>
          <w:szCs w:val="20"/>
          <w:lang w:val="es-ES" w:eastAsia="fr-FR"/>
        </w:rPr>
        <w:t>150</w:t>
      </w:r>
      <w:r w:rsidRPr="00356B9C">
        <w:rPr>
          <w:rFonts w:ascii="Courier New" w:eastAsia="Times New Roman" w:hAnsi="Courier New" w:cs="Courier New"/>
          <w:b/>
          <w:bCs/>
          <w:color w:val="000080"/>
          <w:sz w:val="20"/>
          <w:szCs w:val="20"/>
          <w:lang w:val="es-E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356B9C">
        <w:rPr>
          <w:rFonts w:ascii="Courier New" w:eastAsia="Times New Roman" w:hAnsi="Courier New" w:cs="Courier New"/>
          <w:color w:val="8000FF"/>
          <w:sz w:val="20"/>
          <w:szCs w:val="20"/>
          <w:lang w:val="es-ES" w:eastAsia="fr-FR"/>
        </w:rPr>
        <w:t>int</w:t>
      </w:r>
      <w:r w:rsidRPr="00356B9C">
        <w:rPr>
          <w:rFonts w:ascii="Courier New" w:eastAsia="Times New Roman" w:hAnsi="Courier New" w:cs="Courier New"/>
          <w:color w:val="000000"/>
          <w:sz w:val="20"/>
          <w:szCs w:val="20"/>
          <w:lang w:val="es-ES" w:eastAsia="fr-FR"/>
        </w:rPr>
        <w:t xml:space="preserve"> y_max </w:t>
      </w:r>
      <w:r w:rsidRPr="00356B9C">
        <w:rPr>
          <w:rFonts w:ascii="Courier New" w:eastAsia="Times New Roman" w:hAnsi="Courier New" w:cs="Courier New"/>
          <w:b/>
          <w:bCs/>
          <w:color w:val="000080"/>
          <w:sz w:val="20"/>
          <w:szCs w:val="20"/>
          <w:lang w:val="es-ES" w:eastAsia="fr-FR"/>
        </w:rPr>
        <w:t>=</w:t>
      </w:r>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color w:val="FF8000"/>
          <w:sz w:val="20"/>
          <w:szCs w:val="20"/>
          <w:lang w:val="es-ES" w:eastAsia="fr-FR"/>
        </w:rPr>
        <w:t>250</w:t>
      </w:r>
      <w:r w:rsidRPr="00356B9C">
        <w:rPr>
          <w:rFonts w:ascii="Courier New" w:eastAsia="Times New Roman" w:hAnsi="Courier New" w:cs="Courier New"/>
          <w:b/>
          <w:bCs/>
          <w:color w:val="000080"/>
          <w:sz w:val="20"/>
          <w:szCs w:val="20"/>
          <w:lang w:val="es-ES" w:eastAsia="fr-FR"/>
        </w:rPr>
        <w:t>;</w:t>
      </w:r>
    </w:p>
    <w:p w:rsidR="00157BC0" w:rsidRPr="00813D46"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813D46">
        <w:rPr>
          <w:rFonts w:ascii="Courier New" w:eastAsia="Times New Roman" w:hAnsi="Courier New" w:cs="Courier New"/>
          <w:color w:val="008000"/>
          <w:sz w:val="20"/>
          <w:szCs w:val="20"/>
          <w:lang w:eastAsia="fr-FR"/>
        </w:rPr>
        <w:t>//tracking actif a 1</w:t>
      </w:r>
    </w:p>
    <w:p w:rsidR="00157BC0" w:rsidRPr="00813D46"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13D46">
        <w:rPr>
          <w:rFonts w:ascii="Courier New" w:eastAsia="Times New Roman" w:hAnsi="Courier New" w:cs="Courier New"/>
          <w:color w:val="8000FF"/>
          <w:sz w:val="20"/>
          <w:szCs w:val="20"/>
          <w:lang w:eastAsia="fr-FR"/>
        </w:rPr>
        <w:t>int</w:t>
      </w:r>
      <w:r w:rsidRPr="00813D46">
        <w:rPr>
          <w:rFonts w:ascii="Courier New" w:eastAsia="Times New Roman" w:hAnsi="Courier New" w:cs="Courier New"/>
          <w:color w:val="000000"/>
          <w:sz w:val="20"/>
          <w:szCs w:val="20"/>
          <w:lang w:eastAsia="fr-FR"/>
        </w:rPr>
        <w:t xml:space="preserve"> track</w:t>
      </w:r>
      <w:r w:rsidRPr="00813D46">
        <w:rPr>
          <w:rFonts w:ascii="Courier New" w:eastAsia="Times New Roman" w:hAnsi="Courier New" w:cs="Courier New"/>
          <w:b/>
          <w:bCs/>
          <w:color w:val="000080"/>
          <w:sz w:val="20"/>
          <w:szCs w:val="20"/>
          <w:lang w:eastAsia="fr-FR"/>
        </w:rPr>
        <w:t>=</w:t>
      </w:r>
      <w:r w:rsidRPr="00813D46">
        <w:rPr>
          <w:rFonts w:ascii="Courier New" w:eastAsia="Times New Roman" w:hAnsi="Courier New" w:cs="Courier New"/>
          <w:color w:val="FF8000"/>
          <w:sz w:val="20"/>
          <w:szCs w:val="20"/>
          <w:lang w:eastAsia="fr-FR"/>
        </w:rPr>
        <w:t>0</w:t>
      </w:r>
      <w:r w:rsidRPr="00813D46">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//vitesse de deplacement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8000FF"/>
          <w:sz w:val="20"/>
          <w:szCs w:val="20"/>
          <w:lang w:val="en-US" w:eastAsia="fr-FR"/>
        </w:rPr>
        <w:t>float</w:t>
      </w:r>
      <w:r w:rsidRPr="00356B9C">
        <w:rPr>
          <w:rFonts w:ascii="Courier New" w:eastAsia="Times New Roman" w:hAnsi="Courier New" w:cs="Courier New"/>
          <w:color w:val="000000"/>
          <w:sz w:val="20"/>
          <w:szCs w:val="20"/>
          <w:lang w:val="en-US" w:eastAsia="fr-FR"/>
        </w:rPr>
        <w:t xml:space="preserve"> taille_h</w:t>
      </w:r>
      <w:r w:rsidRPr="00356B9C">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8000FF"/>
          <w:sz w:val="20"/>
          <w:szCs w:val="20"/>
          <w:lang w:val="en-US" w:eastAsia="fr-FR"/>
        </w:rPr>
        <w:t>float</w:t>
      </w:r>
      <w:r w:rsidRPr="00356B9C">
        <w:rPr>
          <w:rFonts w:ascii="Courier New" w:eastAsia="Times New Roman" w:hAnsi="Courier New" w:cs="Courier New"/>
          <w:color w:val="000000"/>
          <w:sz w:val="20"/>
          <w:szCs w:val="20"/>
          <w:lang w:val="en-US" w:eastAsia="fr-FR"/>
        </w:rPr>
        <w:t xml:space="preserve"> yaw</w:t>
      </w:r>
      <w:r w:rsidRPr="00356B9C">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Default="00157BC0" w:rsidP="00157BC0">
      <w:pPr>
        <w:ind w:firstLine="0"/>
        <w:rPr>
          <w:rFonts w:eastAsia="Times New Roman"/>
          <w:lang w:eastAsia="fr-FR"/>
        </w:rPr>
      </w:pPr>
      <w:r w:rsidRPr="00356B9C">
        <w:rPr>
          <w:rFonts w:eastAsia="Times New Roman"/>
          <w:lang w:val="en-US" w:eastAsia="fr-FR"/>
        </w:rPr>
        <w:tab/>
      </w:r>
      <w:r>
        <w:rPr>
          <w:rFonts w:eastAsia="Times New Roman"/>
          <w:lang w:eastAsia="fr-FR"/>
        </w:rPr>
        <w:t xml:space="preserve">La fonction posCallback permet de récupérer les valeurs émises par le node </w:t>
      </w:r>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r>
        <w:rPr>
          <w:rFonts w:eastAsia="Times New Roman"/>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//recuperation de la position couleur</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8000FF"/>
          <w:sz w:val="20"/>
          <w:szCs w:val="20"/>
          <w:lang w:val="en-US" w:eastAsia="fr-FR"/>
        </w:rPr>
        <w:t>void</w:t>
      </w:r>
      <w:r w:rsidRPr="00356B9C">
        <w:rPr>
          <w:rFonts w:ascii="Courier New" w:eastAsia="Times New Roman" w:hAnsi="Courier New" w:cs="Courier New"/>
          <w:color w:val="000000"/>
          <w:sz w:val="20"/>
          <w:szCs w:val="20"/>
          <w:lang w:val="en-US" w:eastAsia="fr-FR"/>
        </w:rPr>
        <w:t xml:space="preserve">  posCallback</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8000FF"/>
          <w:sz w:val="20"/>
          <w:szCs w:val="20"/>
          <w:lang w:val="en-US" w:eastAsia="fr-FR"/>
        </w:rPr>
        <w:t>const</w:t>
      </w:r>
      <w:r w:rsidRPr="00356B9C">
        <w:rPr>
          <w:rFonts w:ascii="Courier New" w:eastAsia="Times New Roman" w:hAnsi="Courier New" w:cs="Courier New"/>
          <w:color w:val="000000"/>
          <w:sz w:val="20"/>
          <w:szCs w:val="20"/>
          <w:lang w:val="en-US" w:eastAsia="fr-FR"/>
        </w:rPr>
        <w:t xml:space="preserve"> geometry_msgs</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Point myPos</w:t>
      </w:r>
      <w:r w:rsidRPr="00356B9C">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couleur_y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y</w:t>
      </w:r>
      <w:r w:rsidRPr="00157BC0">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0000"/>
          <w:sz w:val="20"/>
          <w:szCs w:val="20"/>
          <w:lang w:eastAsia="fr-FR"/>
        </w:rPr>
        <w:t xml:space="preserve">taille_h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myPos</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z</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CB70A4" w:rsidRDefault="00157BC0">
      <w:pPr>
        <w:ind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br w:type="page"/>
      </w:r>
    </w:p>
    <w:p w:rsidR="00157BC0" w:rsidRPr="00CB70A4" w:rsidRDefault="00157BC0" w:rsidP="00157BC0">
      <w:pPr>
        <w:rPr>
          <w:rFonts w:eastAsia="Times New Roman"/>
          <w:lang w:eastAsia="fr-FR"/>
        </w:rPr>
      </w:pPr>
      <w:r w:rsidRPr="00CB70A4">
        <w:rPr>
          <w:rFonts w:eastAsia="Times New Roman"/>
          <w:lang w:eastAsia="fr-FR"/>
        </w:rPr>
        <w:lastRenderedPageBreak/>
        <w:tab/>
      </w:r>
    </w:p>
    <w:p w:rsidR="00157BC0" w:rsidRPr="00157BC0" w:rsidRDefault="00157BC0" w:rsidP="00157BC0">
      <w:pPr>
        <w:ind w:firstLine="708"/>
        <w:rPr>
          <w:rFonts w:eastAsia="Times New Roman"/>
          <w:lang w:eastAsia="fr-FR"/>
        </w:rPr>
      </w:pPr>
      <w:r w:rsidRPr="00157BC0">
        <w:rPr>
          <w:rFonts w:eastAsia="Times New Roman"/>
          <w:lang w:eastAsia="fr-FR"/>
        </w:rPr>
        <w:t>La f</w:t>
      </w:r>
      <w:r>
        <w:rPr>
          <w:rFonts w:eastAsia="Times New Roman"/>
          <w:lang w:eastAsia="fr-FR"/>
        </w:rPr>
        <w:t>o</w:t>
      </w:r>
      <w:r w:rsidRPr="00157BC0">
        <w:rPr>
          <w:rFonts w:eastAsia="Times New Roman"/>
          <w:lang w:eastAsia="fr-FR"/>
        </w:rPr>
        <w:t xml:space="preserve">nction </w:t>
      </w:r>
      <w:r w:rsidRPr="00157BC0">
        <w:rPr>
          <w:rFonts w:ascii="Courier New" w:eastAsia="Times New Roman" w:hAnsi="Courier New" w:cs="Courier New"/>
          <w:color w:val="000000"/>
          <w:sz w:val="20"/>
          <w:szCs w:val="20"/>
          <w:lang w:eastAsia="fr-FR"/>
        </w:rPr>
        <w:t>keypressed</w:t>
      </w:r>
      <w:r w:rsidRPr="00157BC0">
        <w:rPr>
          <w:rFonts w:eastAsia="Times New Roman"/>
          <w:lang w:eastAsia="fr-FR"/>
        </w:rPr>
        <w:t xml:space="preserve"> permet de </w:t>
      </w:r>
      <w:r>
        <w:rPr>
          <w:rFonts w:eastAsia="Times New Roman"/>
          <w:lang w:eastAsia="fr-FR"/>
        </w:rPr>
        <w:t>vé</w:t>
      </w:r>
      <w:r w:rsidRPr="00157BC0">
        <w:rPr>
          <w:rFonts w:eastAsia="Times New Roman"/>
          <w:lang w:eastAsia="fr-FR"/>
        </w:rPr>
        <w:t xml:space="preserve">rifier si </w:t>
      </w:r>
      <w:r>
        <w:rPr>
          <w:rFonts w:eastAsia="Times New Roman"/>
          <w:lang w:eastAsia="fr-FR"/>
        </w:rPr>
        <w:t xml:space="preserve">une saisie clavier a été effectuée.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keypressed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void</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ch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getch</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ch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ERR</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ungetch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ch</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return</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b/>
          <w:bCs/>
          <w:color w:val="0000FF"/>
          <w:sz w:val="20"/>
          <w:szCs w:val="20"/>
          <w:lang w:eastAsia="fr-FR"/>
        </w:rPr>
        <w:t>return</w:t>
      </w:r>
      <w:r w:rsidRPr="00356B9C">
        <w:rPr>
          <w:rFonts w:ascii="Courier New" w:eastAsia="Times New Roman" w:hAnsi="Courier New" w:cs="Courier New"/>
          <w:color w:val="000000"/>
          <w:sz w:val="20"/>
          <w:szCs w:val="20"/>
          <w:lang w:eastAsia="fr-FR"/>
        </w:rPr>
        <w:t xml:space="preserve"> </w:t>
      </w:r>
      <w:r w:rsidRPr="00356B9C">
        <w:rPr>
          <w:rFonts w:ascii="Courier New" w:eastAsia="Times New Roman" w:hAnsi="Courier New" w:cs="Courier New"/>
          <w:color w:val="FF8000"/>
          <w:sz w:val="20"/>
          <w:szCs w:val="20"/>
          <w:lang w:eastAsia="fr-FR"/>
        </w:rPr>
        <w:t>0</w:t>
      </w:r>
      <w:r w:rsidRPr="00356B9C">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2A2036" w:rsidRDefault="00157BC0" w:rsidP="002A2036">
      <w:pPr>
        <w:ind w:firstLine="0"/>
        <w:rPr>
          <w:rFonts w:eastAsia="Times New Roman"/>
          <w:lang w:eastAsia="fr-FR"/>
        </w:rPr>
      </w:pPr>
      <w:r w:rsidRPr="00CB70A4">
        <w:rPr>
          <w:rFonts w:eastAsia="Times New Roman"/>
          <w:lang w:eastAsia="fr-FR"/>
        </w:rPr>
        <w:tab/>
      </w:r>
      <w:r w:rsidRPr="00157BC0">
        <w:rPr>
          <w:rFonts w:eastAsia="Times New Roman"/>
          <w:lang w:eastAsia="fr-FR"/>
        </w:rPr>
        <w:t>Définition de la f</w:t>
      </w:r>
      <w:r>
        <w:rPr>
          <w:rFonts w:eastAsia="Times New Roman"/>
          <w:lang w:eastAsia="fr-FR"/>
        </w:rPr>
        <w:t>o</w:t>
      </w:r>
      <w:r w:rsidRPr="00157BC0">
        <w:rPr>
          <w:rFonts w:eastAsia="Times New Roman"/>
          <w:lang w:eastAsia="fr-FR"/>
        </w:rPr>
        <w:t xml:space="preserve">nction main dans lequel se trouve l’intégralité du programme. </w:t>
      </w:r>
      <w:r w:rsidR="002A2036">
        <w:rPr>
          <w:rFonts w:eastAsia="Times New Roman"/>
          <w:lang w:eastAsia="fr-FR"/>
        </w:rPr>
        <w:t xml:space="preserve">On initialise les fonctions de ROS nécessaire et s’abonne au topic </w:t>
      </w:r>
      <w:r w:rsidR="002A2036">
        <w:rPr>
          <w:rFonts w:ascii="Courier New" w:eastAsia="Times New Roman" w:hAnsi="Courier New" w:cs="Courier New"/>
          <w:color w:val="000000"/>
          <w:sz w:val="20"/>
          <w:szCs w:val="20"/>
          <w:lang w:eastAsia="fr-FR"/>
        </w:rPr>
        <w:t>/cible</w:t>
      </w:r>
      <w:r w:rsidR="002A2036">
        <w:rPr>
          <w:rFonts w:eastAsia="Times New Roman"/>
          <w:lang w:eastAsia="fr-FR"/>
        </w:rPr>
        <w:t xml:space="preserve"> pour récupérer les valeurs de positions et de surface.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main</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argc</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char</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argv</w:t>
      </w:r>
      <w:r w:rsidRPr="00157BC0">
        <w:rPr>
          <w:rFonts w:ascii="Courier New" w:eastAsia="Times New Roman" w:hAnsi="Courier New" w:cs="Courier New"/>
          <w:b/>
          <w:bCs/>
          <w:color w:val="000080"/>
          <w:sz w:val="20"/>
          <w:szCs w:val="20"/>
          <w:lang w:val="en-US"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r w:rsidRPr="00CB70A4">
        <w:rPr>
          <w:rFonts w:ascii="Courier New" w:eastAsia="Times New Roman" w:hAnsi="Courier New" w:cs="Courier New"/>
          <w:b/>
          <w:bCs/>
          <w:color w:val="000080"/>
          <w:sz w:val="20"/>
          <w:szCs w:val="20"/>
          <w:lang w:val="en-GB"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init</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argc</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argv</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8080"/>
          <w:sz w:val="20"/>
          <w:szCs w:val="20"/>
          <w:lang w:val="en-US" w:eastAsia="fr-FR"/>
        </w:rPr>
        <w:t>"autocontroller"</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NodeHandle n</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Rate loop_rate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30</w:t>
      </w:r>
      <w:r w:rsidRPr="00157BC0">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000000"/>
          <w:sz w:val="20"/>
          <w:szCs w:val="20"/>
          <w:lang w:val="en-US" w:eastAsia="fr-FR"/>
        </w:rPr>
        <w:t>ros</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Subscriber sub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n</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subscribe</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808080"/>
          <w:sz w:val="20"/>
          <w:szCs w:val="20"/>
          <w:lang w:val="en-US" w:eastAsia="fr-FR"/>
        </w:rPr>
        <w:t>"/cible"</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FF8000"/>
          <w:sz w:val="20"/>
          <w:szCs w:val="20"/>
          <w:lang w:val="en-US" w:eastAsia="fr-FR"/>
        </w:rPr>
        <w:t>1000</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posCallback</w:t>
      </w:r>
      <w:r w:rsidRPr="00356B9C">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val="en-US" w:eastAsia="fr-FR"/>
        </w:rPr>
        <w:t>DroneController bebop</w:t>
      </w:r>
      <w:r w:rsidRPr="00157BC0">
        <w:rPr>
          <w:rFonts w:ascii="Courier New" w:eastAsia="Times New Roman" w:hAnsi="Courier New" w:cs="Courier New"/>
          <w:b/>
          <w:bCs/>
          <w:color w:val="000080"/>
          <w:sz w:val="20"/>
          <w:szCs w:val="20"/>
          <w:lang w:val="en-US" w:eastAsia="fr-FR"/>
        </w:rPr>
        <w:t>;</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8000FF"/>
          <w:sz w:val="20"/>
          <w:szCs w:val="20"/>
          <w:lang w:eastAsia="fr-FR"/>
        </w:rPr>
        <w:t>float</w:t>
      </w:r>
      <w:r w:rsidRPr="00F564B8">
        <w:rPr>
          <w:rFonts w:ascii="Courier New" w:eastAsia="Times New Roman" w:hAnsi="Courier New" w:cs="Courier New"/>
          <w:color w:val="000000"/>
          <w:sz w:val="20"/>
          <w:szCs w:val="20"/>
          <w:lang w:eastAsia="fr-FR"/>
        </w:rPr>
        <w:t xml:space="preserve"> avancement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0.00</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translation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0.00</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hauteur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0.00</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rotation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FF8000"/>
          <w:sz w:val="20"/>
          <w:szCs w:val="20"/>
          <w:lang w:eastAsia="fr-FR"/>
        </w:rPr>
        <w:t>0.00</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0000"/>
          <w:sz w:val="20"/>
          <w:szCs w:val="20"/>
          <w:lang w:val="en-US" w:eastAsia="fr-FR"/>
        </w:rPr>
        <w:t>initscr</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cbreak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noecho</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nodelay</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stdscr</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TRUE</w:t>
      </w:r>
      <w:r w:rsidRPr="00157BC0">
        <w:rPr>
          <w:rFonts w:ascii="Courier New" w:eastAsia="Times New Roman" w:hAnsi="Courier New" w:cs="Courier New"/>
          <w:b/>
          <w:bCs/>
          <w:color w:val="000080"/>
          <w:sz w:val="20"/>
          <w:szCs w:val="20"/>
          <w:lang w:val="en-US"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2A2036" w:rsidRPr="002A2036" w:rsidRDefault="002A2036" w:rsidP="002A2036">
      <w:pPr>
        <w:ind w:firstLine="0"/>
        <w:rPr>
          <w:rFonts w:eastAsia="Times New Roman"/>
          <w:lang w:eastAsia="fr-FR"/>
        </w:rPr>
      </w:pPr>
      <w:r>
        <w:rPr>
          <w:rFonts w:eastAsia="Times New Roman"/>
          <w:lang w:val="en-US" w:eastAsia="fr-FR"/>
        </w:rPr>
        <w:tab/>
      </w:r>
      <w:r w:rsidRPr="002A2036">
        <w:rPr>
          <w:rFonts w:eastAsia="Times New Roman"/>
          <w:lang w:eastAsia="fr-FR"/>
        </w:rPr>
        <w:t xml:space="preserve">La condition </w:t>
      </w:r>
      <w:r w:rsidR="00FC403E">
        <w:rPr>
          <w:rFonts w:eastAsia="Times New Roman"/>
          <w:lang w:eastAsia="fr-FR"/>
        </w:rPr>
        <w:t>« </w:t>
      </w:r>
      <w:r w:rsidRPr="002A2036">
        <w:rPr>
          <w:rFonts w:eastAsia="Times New Roman"/>
          <w:lang w:eastAsia="fr-FR"/>
        </w:rPr>
        <w:t>tant que</w:t>
      </w:r>
      <w:r w:rsidR="00FC403E">
        <w:rPr>
          <w:rFonts w:eastAsia="Times New Roman"/>
          <w:lang w:eastAsia="fr-FR"/>
        </w:rPr>
        <w:t> »</w:t>
      </w:r>
      <w:r w:rsidRPr="002A2036">
        <w:rPr>
          <w:rFonts w:eastAsia="Times New Roman"/>
          <w:lang w:eastAsia="fr-FR"/>
        </w:rPr>
        <w:t xml:space="preserve"> est respectée si </w:t>
      </w:r>
      <w:r>
        <w:rPr>
          <w:rFonts w:eastAsia="Times New Roman"/>
          <w:lang w:eastAsia="fr-FR"/>
        </w:rPr>
        <w:t xml:space="preserve">la connexion du nœud à ROS est établie (i.e le programme n’a pas été arrêté volontairement ou involontairement). Ensuite, nous avons dans le cas où une saisie clavier est effectuée des messages qui seront transmis au drone. Cela permet de contrôle le drone depuis ce nœud. La saisie clavier « v » permet d’activer ou désactiver l’opération de tracking de cible. Toute autre saisie clavier référencée ici permet de désactiver le tracking.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2A2036">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val="en-US" w:eastAsia="fr-FR"/>
        </w:rPr>
        <w:t>while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ok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keypressed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switch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getch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ASCII values</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t: decoller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sendTakeoff</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n: atterrir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sendLand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lastRenderedPageBreak/>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105</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i: avancer</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r w:rsidRPr="00157BC0">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color w:val="000000"/>
          <w:sz w:val="20"/>
          <w:szCs w:val="20"/>
          <w:lang w:val="en-GB" w:eastAsia="fr-FR"/>
        </w:rPr>
        <w:t xml:space="preserve">avancement </w:t>
      </w:r>
      <w:r w:rsidRPr="00CB70A4">
        <w:rPr>
          <w:rFonts w:ascii="Courier New" w:eastAsia="Times New Roman" w:hAnsi="Courier New" w:cs="Courier New"/>
          <w:b/>
          <w:bCs/>
          <w:color w:val="000080"/>
          <w:sz w:val="20"/>
          <w:szCs w:val="20"/>
          <w:lang w:val="en-GB" w:eastAsia="fr-FR"/>
        </w:rPr>
        <w:t>=</w:t>
      </w:r>
      <w:r w:rsidRPr="00CB70A4">
        <w:rPr>
          <w:rFonts w:ascii="Courier New" w:eastAsia="Times New Roman" w:hAnsi="Courier New" w:cs="Courier New"/>
          <w:color w:val="000000"/>
          <w:sz w:val="20"/>
          <w:szCs w:val="20"/>
          <w:lang w:val="en-GB" w:eastAsia="fr-FR"/>
        </w:rPr>
        <w:t xml:space="preserve">  </w:t>
      </w:r>
      <w:r w:rsidRPr="00CB70A4">
        <w:rPr>
          <w:rFonts w:ascii="Courier New" w:eastAsia="Times New Roman" w:hAnsi="Courier New" w:cs="Courier New"/>
          <w:color w:val="FF8000"/>
          <w:sz w:val="20"/>
          <w:szCs w:val="20"/>
          <w:lang w:val="en-GB" w:eastAsia="fr-FR"/>
        </w:rPr>
        <w:t>0.1</w:t>
      </w:r>
      <w:r w:rsidRPr="00CB70A4">
        <w:rPr>
          <w:rFonts w:ascii="Courier New" w:eastAsia="Times New Roman" w:hAnsi="Courier New" w:cs="Courier New"/>
          <w:b/>
          <w:bCs/>
          <w:color w:val="000080"/>
          <w:sz w:val="20"/>
          <w:szCs w:val="20"/>
          <w:lang w:val="en-GB"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k: reculer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avancement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97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rotation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d:rotation doite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j:translation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l:translation droite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b/>
          <w:bCs/>
          <w:color w:val="0000FF"/>
          <w:sz w:val="20"/>
          <w:szCs w:val="20"/>
          <w:lang w:val="en-US" w:eastAsia="fr-FR"/>
        </w:rPr>
        <w:t>case</w:t>
      </w: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FF8000"/>
          <w:sz w:val="20"/>
          <w:szCs w:val="20"/>
          <w:lang w:val="en-US" w:eastAsia="fr-FR"/>
        </w:rPr>
        <w:t>119</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008000"/>
          <w:sz w:val="20"/>
          <w:szCs w:val="20"/>
          <w:lang w:val="en-US" w:eastAsia="fr-FR"/>
        </w:rPr>
        <w:t>// w:monter en altitude</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t xml:space="preserve">              hauteur </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FF8000"/>
          <w:sz w:val="20"/>
          <w:szCs w:val="20"/>
          <w:lang w:val="en-US" w:eastAsia="fr-FR"/>
        </w:rPr>
        <w:t>0.1</w:t>
      </w:r>
      <w:r w:rsidRPr="00F564B8">
        <w:rPr>
          <w:rFonts w:ascii="Courier New" w:eastAsia="Times New Roman" w:hAnsi="Courier New" w:cs="Courier New"/>
          <w:b/>
          <w:bCs/>
          <w:color w:val="000080"/>
          <w:sz w:val="20"/>
          <w:szCs w:val="20"/>
          <w:lang w:val="en-US" w:eastAsia="fr-FR"/>
        </w:rPr>
        <w:t>;</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b/>
          <w:bCs/>
          <w:color w:val="0000FF"/>
          <w:sz w:val="20"/>
          <w:szCs w:val="20"/>
          <w:lang w:val="en-US" w:eastAsia="fr-FR"/>
        </w:rPr>
        <w:t>break</w:t>
      </w:r>
      <w:r w:rsidRPr="00F564B8">
        <w:rPr>
          <w:rFonts w:ascii="Courier New" w:eastAsia="Times New Roman" w:hAnsi="Courier New" w:cs="Courier New"/>
          <w:b/>
          <w:bCs/>
          <w:color w:val="000080"/>
          <w:sz w:val="20"/>
          <w:szCs w:val="20"/>
          <w:lang w:val="en-US" w:eastAsia="fr-FR"/>
        </w:rPr>
        <w:t>;</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b/>
          <w:bCs/>
          <w:color w:val="0000FF"/>
          <w:sz w:val="20"/>
          <w:szCs w:val="20"/>
          <w:lang w:val="en-US" w:eastAsia="fr-FR"/>
        </w:rPr>
        <w:t>case</w:t>
      </w: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FF8000"/>
          <w:sz w:val="20"/>
          <w:szCs w:val="20"/>
          <w:lang w:val="en-US" w:eastAsia="fr-FR"/>
        </w:rPr>
        <w:t>115</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008000"/>
          <w:sz w:val="20"/>
          <w:szCs w:val="20"/>
          <w:lang w:val="en-US" w:eastAsia="fr-FR"/>
        </w:rPr>
        <w:t>// s:descendre en altitude</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t xml:space="preserve">             hauteur </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FF8000"/>
          <w:sz w:val="20"/>
          <w:szCs w:val="20"/>
          <w:lang w:val="en-US" w:eastAsia="fr-FR"/>
        </w:rPr>
        <w:t>0.5</w:t>
      </w:r>
      <w:r w:rsidRPr="00F564B8">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v: track or stop tracking</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color w:val="000000"/>
          <w:sz w:val="20"/>
          <w:szCs w:val="20"/>
          <w:lang w:val="en-US" w:eastAsia="fr-FR"/>
        </w:rPr>
        <w:t>track</w:t>
      </w:r>
      <w:r w:rsidRPr="00F564B8">
        <w:rPr>
          <w:rFonts w:ascii="Courier New" w:eastAsia="Times New Roman" w:hAnsi="Courier New" w:cs="Courier New"/>
          <w:b/>
          <w:bCs/>
          <w:color w:val="000080"/>
          <w:sz w:val="20"/>
          <w:szCs w:val="20"/>
          <w:lang w:val="en-US" w:eastAsia="fr-FR"/>
        </w:rPr>
        <w:t>=</w:t>
      </w:r>
      <w:r w:rsidRPr="00F564B8">
        <w:rPr>
          <w:rFonts w:ascii="Courier New" w:eastAsia="Times New Roman" w:hAnsi="Courier New" w:cs="Courier New"/>
          <w:color w:val="FF8000"/>
          <w:sz w:val="20"/>
          <w:szCs w:val="20"/>
          <w:lang w:val="en-US" w:eastAsia="fr-FR"/>
        </w:rPr>
        <w:t>0</w:t>
      </w:r>
      <w:r w:rsidRPr="00F564B8">
        <w:rPr>
          <w:rFonts w:ascii="Courier New" w:eastAsia="Times New Roman" w:hAnsi="Courier New" w:cs="Courier New"/>
          <w:b/>
          <w:bCs/>
          <w:color w:val="000080"/>
          <w:sz w:val="20"/>
          <w:szCs w:val="20"/>
          <w:lang w:val="en-US" w:eastAsia="fr-FR"/>
        </w:rPr>
        <w:t>;</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F564B8">
        <w:rPr>
          <w:rFonts w:ascii="Courier New" w:eastAsia="Times New Roman" w:hAnsi="Courier New" w:cs="Courier New"/>
          <w:color w:val="000000"/>
          <w:sz w:val="20"/>
          <w:szCs w:val="20"/>
          <w:lang w:val="en-US" w:eastAsia="fr-FR"/>
        </w:rPr>
        <w:t xml:space="preserve">              </w:t>
      </w:r>
      <w:r w:rsidRPr="00F564B8">
        <w:rPr>
          <w:rFonts w:ascii="Courier New" w:eastAsia="Times New Roman" w:hAnsi="Courier New" w:cs="Courier New"/>
          <w:b/>
          <w:bCs/>
          <w:color w:val="000080"/>
          <w:sz w:val="20"/>
          <w:szCs w:val="20"/>
          <w:lang w:val="en-US"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FF"/>
          <w:sz w:val="20"/>
          <w:szCs w:val="20"/>
          <w:lang w:eastAsia="fr-FR"/>
        </w:rPr>
        <w:t>break</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FF"/>
          <w:sz w:val="20"/>
          <w:szCs w:val="20"/>
          <w:lang w:eastAsia="fr-FR"/>
        </w:rPr>
        <w:t>default</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FF"/>
          <w:sz w:val="20"/>
          <w:szCs w:val="20"/>
          <w:lang w:eastAsia="fr-FR"/>
        </w:rPr>
        <w:t>break</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CB70A4">
        <w:rPr>
          <w:rFonts w:ascii="Courier New" w:eastAsia="Times New Roman" w:hAnsi="Courier New" w:cs="Courier New"/>
          <w:color w:val="000000"/>
          <w:sz w:val="20"/>
          <w:szCs w:val="20"/>
          <w:lang w:eastAsia="fr-FR"/>
        </w:rPr>
        <w:t xml:space="preserve">         flushinp</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8000"/>
          <w:sz w:val="20"/>
          <w:szCs w:val="20"/>
          <w:lang w:eastAsia="fr-FR"/>
        </w:rPr>
        <w:t>// on vide le buffer de getch</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2A2036" w:rsidRPr="00CB70A4"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2A2036" w:rsidRPr="002A2036" w:rsidRDefault="002A2036" w:rsidP="002A2036">
      <w:pPr>
        <w:ind w:firstLine="0"/>
        <w:rPr>
          <w:rFonts w:eastAsia="Times New Roman"/>
          <w:lang w:eastAsia="fr-FR"/>
        </w:rPr>
      </w:pPr>
      <w:r w:rsidRPr="00CB70A4">
        <w:rPr>
          <w:rFonts w:eastAsia="Times New Roman"/>
          <w:lang w:eastAsia="fr-FR"/>
        </w:rPr>
        <w:tab/>
      </w:r>
      <w:r w:rsidRPr="002A2036">
        <w:rPr>
          <w:rFonts w:eastAsia="Times New Roman"/>
          <w:lang w:eastAsia="fr-FR"/>
        </w:rPr>
        <w:t xml:space="preserve">Dans le cas où aucune saisie clavier n’est effectuée, </w:t>
      </w:r>
      <w:r>
        <w:rPr>
          <w:rFonts w:eastAsia="Times New Roman"/>
          <w:lang w:eastAsia="fr-FR"/>
        </w:rPr>
        <w:t xml:space="preserve">nous pouvons nous retrouver dans le cas où le tracking est activé (i.e. </w:t>
      </w:r>
      <w:r w:rsidRPr="00157BC0">
        <w:rPr>
          <w:rFonts w:ascii="Courier New" w:eastAsia="Times New Roman" w:hAnsi="Courier New" w:cs="Courier New"/>
          <w:color w:val="000000"/>
          <w:sz w:val="20"/>
          <w:szCs w:val="20"/>
          <w:lang w:eastAsia="fr-FR"/>
        </w:rPr>
        <w:t>track</w:t>
      </w:r>
      <w:r w:rsidRPr="00157BC0">
        <w:rPr>
          <w:rFonts w:ascii="Courier New" w:eastAsia="Times New Roman" w:hAnsi="Courier New" w:cs="Courier New"/>
          <w:b/>
          <w:bCs/>
          <w:color w:val="000080"/>
          <w:sz w:val="20"/>
          <w:szCs w:val="20"/>
          <w:lang w:eastAsia="fr-FR"/>
        </w:rPr>
        <w:t>=</w:t>
      </w:r>
      <w:r>
        <w:rPr>
          <w:rFonts w:ascii="Courier New" w:eastAsia="Times New Roman" w:hAnsi="Courier New" w:cs="Courier New"/>
          <w:color w:val="FF8000"/>
          <w:sz w:val="20"/>
          <w:szCs w:val="20"/>
          <w:lang w:eastAsia="fr-FR"/>
        </w:rPr>
        <w:t>1</w:t>
      </w:r>
      <w:r>
        <w:rPr>
          <w:rFonts w:eastAsia="Times New Roman"/>
          <w:lang w:eastAsia="fr-FR"/>
        </w:rPr>
        <w:t xml:space="preserve">). On affiche donc en boucle la position du barycentre et le nombre de pixel blanc à l’écran.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2A2036">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not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track</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"couleur X %d\n\r"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"couleur y %d\n\r"</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couleur_y</w:t>
      </w:r>
      <w:r w:rsidRPr="00157BC0">
        <w:rPr>
          <w:rFonts w:ascii="Courier New" w:eastAsia="Times New Roman" w:hAnsi="Courier New" w:cs="Courier New"/>
          <w:b/>
          <w:bCs/>
          <w:color w:val="000080"/>
          <w:sz w:val="20"/>
          <w:szCs w:val="20"/>
          <w:lang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"taille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w:t>
      </w:r>
    </w:p>
    <w:p w:rsidR="002A2036"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2A2036" w:rsidRDefault="002A2036" w:rsidP="002A2036">
      <w:pPr>
        <w:ind w:firstLine="0"/>
        <w:rPr>
          <w:rFonts w:eastAsia="Times New Roman"/>
          <w:lang w:eastAsia="fr-FR"/>
        </w:rPr>
      </w:pPr>
    </w:p>
    <w:p w:rsidR="00D260B4" w:rsidRDefault="002A2036" w:rsidP="002A2036">
      <w:pPr>
        <w:ind w:firstLine="0"/>
        <w:rPr>
          <w:rFonts w:eastAsia="Times New Roman"/>
          <w:lang w:eastAsia="fr-FR"/>
        </w:rPr>
      </w:pPr>
      <w:r>
        <w:rPr>
          <w:rFonts w:eastAsia="Times New Roman"/>
          <w:lang w:eastAsia="fr-FR"/>
        </w:rPr>
        <w:tab/>
        <w:t>Les conditions de dé</w:t>
      </w:r>
      <w:r w:rsidR="00D260B4">
        <w:rPr>
          <w:rFonts w:eastAsia="Times New Roman"/>
          <w:lang w:eastAsia="fr-FR"/>
        </w:rPr>
        <w:t>placement sont ensuite définies. Dans le cas où le curseur serait au-delà d’un seuil défini pour les positions x max et min, et y max et min, alors le drone agira pour qu’il se retrouve dans des conditions hors de ces seuils. Il exécutera ce type de comportement pour les quatre cas. (i.e. curseur trop bas, trop haut, trop à gauche et trop à droite.) Pour les cas où la cible serait trop proche ou trop éloignée, le drone se réfère au nombre de pixels blancs à l’image. S’il est trop important, il recule</w:t>
      </w:r>
      <w:r w:rsidR="00FC403E">
        <w:rPr>
          <w:rFonts w:eastAsia="Times New Roman"/>
          <w:lang w:eastAsia="fr-FR"/>
        </w:rPr>
        <w:t>ra</w:t>
      </w:r>
      <w:r w:rsidR="00D260B4">
        <w:rPr>
          <w:rFonts w:eastAsia="Times New Roman"/>
          <w:lang w:eastAsia="fr-FR"/>
        </w:rPr>
        <w:t>, s’il se trouve en dessous d’un seuil bas, il avancera. Et si la cible est beaucoup trop loin o</w:t>
      </w:r>
      <w:r w:rsidR="00FC403E">
        <w:rPr>
          <w:rFonts w:eastAsia="Times New Roman"/>
          <w:lang w:eastAsia="fr-FR"/>
        </w:rPr>
        <w:t>u</w:t>
      </w:r>
      <w:r w:rsidR="00D260B4">
        <w:rPr>
          <w:rFonts w:eastAsia="Times New Roman"/>
          <w:lang w:eastAsia="fr-FR"/>
        </w:rPr>
        <w:t xml:space="preserve"> qu’aucun pixel n’est présent sur l’image, alors le drone ne bouge</w:t>
      </w:r>
      <w:r w:rsidR="00FC403E">
        <w:rPr>
          <w:rFonts w:eastAsia="Times New Roman"/>
          <w:lang w:eastAsia="fr-FR"/>
        </w:rPr>
        <w:t>ra</w:t>
      </w:r>
      <w:r w:rsidR="00D260B4">
        <w:rPr>
          <w:rFonts w:eastAsia="Times New Roman"/>
          <w:lang w:eastAsia="fr-FR"/>
        </w:rPr>
        <w:t xml:space="preserve"> pas. </w:t>
      </w:r>
    </w:p>
    <w:p w:rsidR="002A2036" w:rsidRPr="00157BC0"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en hauteur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couleur_y</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000000"/>
          <w:sz w:val="20"/>
          <w:szCs w:val="20"/>
          <w:lang w:eastAsia="fr-FR"/>
        </w:rPr>
        <w:t>y_min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color w:val="000000"/>
          <w:sz w:val="20"/>
          <w:szCs w:val="20"/>
          <w:lang w:eastAsia="fr-FR"/>
        </w:rPr>
        <w:t>printf</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808080"/>
          <w:sz w:val="20"/>
          <w:szCs w:val="20"/>
          <w:lang w:eastAsia="fr-FR"/>
        </w:rPr>
        <w:t>"monter \n\r"</w:t>
      </w:r>
      <w:r w:rsidRPr="00F564B8">
        <w:rPr>
          <w:rFonts w:ascii="Courier New" w:eastAsia="Times New Roman" w:hAnsi="Courier New" w:cs="Courier New"/>
          <w:b/>
          <w:bCs/>
          <w:color w:val="000080"/>
          <w:sz w:val="20"/>
          <w:szCs w:val="20"/>
          <w:lang w:eastAsia="fr-FR"/>
        </w:rPr>
        <w:t>);</w:t>
      </w:r>
    </w:p>
    <w:p w:rsidR="00157BC0" w:rsidRPr="00F564B8"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b/>
          <w:bCs/>
          <w:color w:val="0000FF"/>
          <w:sz w:val="20"/>
          <w:szCs w:val="20"/>
          <w:lang w:eastAsia="fr-FR"/>
        </w:rPr>
        <w:t>else</w:t>
      </w:r>
      <w:r w:rsidRPr="00F564B8">
        <w:rPr>
          <w:rFonts w:ascii="Courier New" w:eastAsia="Times New Roman" w:hAnsi="Courier New" w:cs="Courier New"/>
          <w:color w:val="000000"/>
          <w:sz w:val="20"/>
          <w:szCs w:val="20"/>
          <w:lang w:eastAsia="fr-FR"/>
        </w:rPr>
        <w:t xml:space="preserve"> </w:t>
      </w:r>
      <w:r w:rsidRPr="00F564B8">
        <w:rPr>
          <w:rFonts w:ascii="Courier New" w:eastAsia="Times New Roman" w:hAnsi="Courier New" w:cs="Courier New"/>
          <w:b/>
          <w:bCs/>
          <w:color w:val="0000FF"/>
          <w:sz w:val="20"/>
          <w:szCs w:val="20"/>
          <w:lang w:eastAsia="fr-FR"/>
        </w:rPr>
        <w:t>if</w:t>
      </w:r>
      <w:r w:rsidRPr="00F564B8">
        <w:rPr>
          <w:rFonts w:ascii="Courier New" w:eastAsia="Times New Roman" w:hAnsi="Courier New" w:cs="Courier New"/>
          <w:b/>
          <w:bCs/>
          <w:color w:val="000080"/>
          <w:sz w:val="20"/>
          <w:szCs w:val="20"/>
          <w:lang w:eastAsia="fr-FR"/>
        </w:rPr>
        <w:t>(</w:t>
      </w:r>
      <w:r w:rsidRPr="00F564B8">
        <w:rPr>
          <w:rFonts w:ascii="Courier New" w:eastAsia="Times New Roman" w:hAnsi="Courier New" w:cs="Courier New"/>
          <w:color w:val="000000"/>
          <w:sz w:val="20"/>
          <w:szCs w:val="20"/>
          <w:lang w:eastAsia="fr-FR"/>
        </w:rPr>
        <w:t>couleur_y</w:t>
      </w:r>
      <w:r w:rsidRPr="00F564B8">
        <w:rPr>
          <w:rFonts w:ascii="Courier New" w:eastAsia="Times New Roman" w:hAnsi="Courier New" w:cs="Courier New"/>
          <w:b/>
          <w:bCs/>
          <w:color w:val="000080"/>
          <w:sz w:val="20"/>
          <w:szCs w:val="20"/>
          <w:lang w:eastAsia="fr-FR"/>
        </w:rPr>
        <w:t>&gt;</w:t>
      </w:r>
      <w:r w:rsidRPr="00F564B8">
        <w:rPr>
          <w:rFonts w:ascii="Courier New" w:eastAsia="Times New Roman" w:hAnsi="Courier New" w:cs="Courier New"/>
          <w:color w:val="000000"/>
          <w:sz w:val="20"/>
          <w:szCs w:val="20"/>
          <w:lang w:eastAsia="fr-FR"/>
        </w:rPr>
        <w:t>y_max</w:t>
      </w:r>
      <w:r w:rsidRPr="00F564B8">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F564B8">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0000"/>
          <w:sz w:val="20"/>
          <w:szCs w:val="20"/>
          <w:lang w:eastAsia="fr-FR"/>
        </w:rPr>
        <w:t xml:space="preserve">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"descendre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b/>
          <w:bCs/>
          <w:color w:val="0000FF"/>
          <w:sz w:val="20"/>
          <w:szCs w:val="20"/>
          <w:lang w:eastAsia="fr-FR"/>
        </w:rPr>
        <w:t>else</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356B9C">
        <w:rPr>
          <w:rFonts w:ascii="Courier New" w:eastAsia="Times New Roman" w:hAnsi="Courier New" w:cs="Courier New"/>
          <w:color w:val="000000"/>
          <w:sz w:val="20"/>
          <w:szCs w:val="20"/>
          <w:lang w:val="en-US" w:eastAsia="fr-FR"/>
        </w:rPr>
        <w:t>printf</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808080"/>
          <w:sz w:val="20"/>
          <w:szCs w:val="20"/>
          <w:lang w:val="en-US" w:eastAsia="fr-FR"/>
        </w:rPr>
        <w:t>"altitude OK \n\r"</w:t>
      </w:r>
      <w:r w:rsidRPr="00356B9C">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"changement d'altitude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vitesse_y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vitesse_y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en rotation</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000000"/>
          <w:sz w:val="20"/>
          <w:szCs w:val="20"/>
          <w:lang w:eastAsia="fr-FR"/>
        </w:rPr>
        <w:t>x_min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x_min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"tourner gauche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x_max</w:t>
      </w:r>
      <w:r w:rsidRPr="00157BC0">
        <w:rPr>
          <w:rFonts w:ascii="Courier New" w:eastAsia="Times New Roman" w:hAnsi="Courier New" w:cs="Courier New"/>
          <w:b/>
          <w:bCs/>
          <w:color w:val="000080"/>
          <w:sz w:val="20"/>
          <w:szCs w:val="20"/>
          <w:lang w:val="en-US" w:eastAsia="fr-FR"/>
        </w:rPr>
        <w:t>&lt;</w:t>
      </w:r>
      <w:r w:rsidRPr="00157BC0">
        <w:rPr>
          <w:rFonts w:ascii="Courier New" w:eastAsia="Times New Roman" w:hAnsi="Courier New" w:cs="Courier New"/>
          <w:color w:val="000000"/>
          <w:sz w:val="20"/>
          <w:szCs w:val="20"/>
          <w:lang w:val="en-US" w:eastAsia="fr-FR"/>
        </w:rPr>
        <w:t>couleur_x</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 xml:space="preserve">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x_max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"tourner droite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b/>
          <w:bCs/>
          <w:color w:val="0000FF"/>
          <w:sz w:val="20"/>
          <w:szCs w:val="20"/>
          <w:lang w:eastAsia="fr-FR"/>
        </w:rPr>
        <w:t>else</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"ne pas tourner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"vitesse de rotation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vitesse_x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rotation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vitesse_x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avant/arrière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)&amp;&amp;(</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"rester\n\r"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"avancer\n\r"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"reculer\n\r"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taille_h</w:t>
      </w:r>
      <w:r w:rsidRPr="00157BC0">
        <w:rPr>
          <w:rFonts w:ascii="Courier New" w:eastAsia="Times New Roman" w:hAnsi="Courier New" w:cs="Courier New"/>
          <w:b/>
          <w:bCs/>
          <w:color w:val="000080"/>
          <w:sz w:val="20"/>
          <w:szCs w:val="20"/>
          <w:lang w:val="en-US" w:eastAsia="fr-FR"/>
        </w:rPr>
        <w:t>&lt;</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pressed             avancement=0;</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"Cilbe perdu\n\r"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"vitesse avancement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"\n\r\n\r\n\r\n\r\n\r\n\r\n\r\n\r\n\r\n\r"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bebop</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setCommand</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ros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spinOnce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loop_rate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sleep</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endwin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eastAsia="Times New Roman"/>
          <w:lang w:eastAsia="fr-FR"/>
        </w:rPr>
      </w:pPr>
      <w:r w:rsidRPr="00157BC0">
        <w:rPr>
          <w:rFonts w:ascii="Courier New" w:eastAsia="Times New Roman" w:hAnsi="Courier New" w:cs="Courier New"/>
          <w:b/>
          <w:bCs/>
          <w:color w:val="000080"/>
          <w:sz w:val="20"/>
          <w:szCs w:val="20"/>
          <w:lang w:eastAsia="fr-FR"/>
        </w:rPr>
        <w:t>}</w:t>
      </w:r>
    </w:p>
    <w:p w:rsidR="00157BC0" w:rsidRDefault="00157BC0">
      <w:pPr>
        <w:ind w:firstLine="0"/>
        <w:jc w:val="left"/>
      </w:pPr>
    </w:p>
    <w:p w:rsidR="00157BC0" w:rsidRDefault="00157BC0">
      <w:pPr>
        <w:ind w:firstLine="0"/>
        <w:jc w:val="left"/>
      </w:pPr>
      <w:r>
        <w:br w:type="page"/>
      </w:r>
    </w:p>
    <w:p w:rsidR="00FC2EEA" w:rsidRDefault="00FC2EEA" w:rsidP="00574C57">
      <w:pPr>
        <w:pStyle w:val="Titre1"/>
      </w:pPr>
    </w:p>
    <w:p w:rsidR="00574C57" w:rsidRDefault="00574C57" w:rsidP="00574C57">
      <w:pPr>
        <w:pStyle w:val="Titre1"/>
      </w:pPr>
      <w:bookmarkStart w:id="24" w:name="_Toc512333908"/>
      <w:r>
        <w:t xml:space="preserve">Méthode de détection de </w:t>
      </w:r>
      <w:r w:rsidR="00356B9C">
        <w:t>visage HAAR Cascade</w:t>
      </w:r>
      <w:bookmarkEnd w:id="24"/>
    </w:p>
    <w:p w:rsidR="00356B9C" w:rsidRDefault="00356B9C">
      <w:pPr>
        <w:ind w:firstLine="0"/>
        <w:jc w:val="left"/>
      </w:pPr>
    </w:p>
    <w:p w:rsidR="00356B9C" w:rsidRDefault="00574C57">
      <w:pPr>
        <w:ind w:firstLine="0"/>
        <w:jc w:val="left"/>
      </w:pPr>
      <w:r>
        <w:br w:type="page"/>
      </w:r>
    </w:p>
    <w:p w:rsidR="00356B9C" w:rsidRDefault="00356B9C">
      <w:pPr>
        <w:ind w:firstLine="0"/>
        <w:jc w:val="left"/>
      </w:pPr>
    </w:p>
    <w:p w:rsidR="00356B9C" w:rsidRDefault="00356B9C" w:rsidP="00356B9C">
      <w:pPr>
        <w:pStyle w:val="Titre1"/>
      </w:pPr>
      <w:bookmarkStart w:id="25" w:name="_Toc512333909"/>
      <w:r>
        <w:t>Méthode de détection de forme HOG</w:t>
      </w:r>
      <w:bookmarkEnd w:id="25"/>
      <w:r>
        <w:br w:type="page"/>
      </w:r>
    </w:p>
    <w:p w:rsidR="00574C57" w:rsidRDefault="00574C57">
      <w:pPr>
        <w:ind w:firstLine="0"/>
        <w:jc w:val="left"/>
      </w:pPr>
    </w:p>
    <w:p w:rsidR="00574C57" w:rsidRPr="00813D46" w:rsidRDefault="00574C57" w:rsidP="00574C57">
      <w:pPr>
        <w:pStyle w:val="Titre1"/>
        <w:rPr>
          <w:lang w:val="en-US"/>
        </w:rPr>
      </w:pPr>
      <w:bookmarkStart w:id="26" w:name="_Toc512333910"/>
      <w:r w:rsidRPr="00813D46">
        <w:rPr>
          <w:lang w:val="en-US"/>
        </w:rPr>
        <w:t>Méthode de détection par Deep Learning</w:t>
      </w:r>
      <w:bookmarkEnd w:id="26"/>
    </w:p>
    <w:p w:rsidR="00690F64" w:rsidRPr="00813D46" w:rsidRDefault="00690F64">
      <w:pPr>
        <w:ind w:firstLine="0"/>
        <w:jc w:val="left"/>
        <w:rPr>
          <w:lang w:val="en-US"/>
        </w:rPr>
      </w:pPr>
    </w:p>
    <w:p w:rsidR="003006DB" w:rsidRDefault="00690F64" w:rsidP="003006DB">
      <w:pPr>
        <w:ind w:firstLine="0"/>
      </w:pPr>
      <w:r w:rsidRPr="00813D46">
        <w:rPr>
          <w:lang w:val="en-US"/>
        </w:rPr>
        <w:tab/>
      </w:r>
      <w:r w:rsidR="003006DB">
        <w:t xml:space="preserve">Le Deep Learning est une méthode de programmation permettant de résoudre des problèmes dits implicites grâce à un procédé d’apprentissage profond. Dans le cas de notre projet, le drone doit pouvoir suivre une personne. Le Deep Learning nous offre la possibilité d’identifier avec de grandes précisions ce type d’entité sur une image. L’idée étant d’effectuer un tracking sur une personne particulière, la méthode de détection par couleur nous offrait déjà </w:t>
      </w:r>
      <w:r w:rsidR="00BC22C9">
        <w:t>ce principe. Cependant, elle était incapable de distinguer</w:t>
      </w:r>
      <w:r w:rsidR="00FA259A">
        <w:t xml:space="preserve"> une personne d’un objet environnant</w:t>
      </w:r>
      <w:r w:rsidR="00BC22C9">
        <w:t xml:space="preserve">. L’outil Deep Learning nous permet ainsi d’optimiser notre méthode de détection par couleur en distinguant les personnes à l’écran. </w:t>
      </w:r>
    </w:p>
    <w:p w:rsidR="00C95DC3" w:rsidRDefault="00BC22C9" w:rsidP="003006DB">
      <w:pPr>
        <w:ind w:firstLine="0"/>
      </w:pPr>
      <w:r>
        <w:tab/>
        <w:t>Ne voulant pas consacrer du temps attribué au projet à l’écriture d’un programme de reconnaissance de personnes, un code Python a été récupéré (source :</w:t>
      </w:r>
      <w:r w:rsidR="00C95DC3">
        <w:t xml:space="preserve"> </w:t>
      </w:r>
      <w:hyperlink r:id="rId10" w:history="1">
        <w:r w:rsidR="00C95DC3" w:rsidRPr="0076193E">
          <w:rPr>
            <w:rStyle w:val="Lienhypertexte"/>
          </w:rPr>
          <w:t>https://www.pyimagesearch.com/2017/09/18/real-time-object-detection-with-deep-learning-and-opencv/</w:t>
        </w:r>
      </w:hyperlink>
      <w:r w:rsidR="00C95DC3">
        <w:t xml:space="preserve">, auteur : Ph.D Adrian Rosebrock). Celui-ci permet la détection de nombreux éléments de la vie quotidienne telle que des bouteilles, des chaises, des personnes... Sa grande précision et son optimisation étaient le point fort qui a retenu notre attention. </w:t>
      </w:r>
    </w:p>
    <w:p w:rsidR="00C95DC3" w:rsidRDefault="00C95DC3" w:rsidP="003006DB">
      <w:pPr>
        <w:ind w:firstLine="0"/>
      </w:pPr>
      <w:r>
        <w:tab/>
        <w:t xml:space="preserve">Cependant, nous nous sommes confrontés à des nombreux soucis de performances lors de son implémentation sous ROS. Il y avait un délai important entre l’instant réel et l’image calculé (entre 3 et 5 secondes selon la taille des convolutions). Ce problème était dû au fait que les images étaient enregistrées dans un Buffer de dimension trop faible. En augmentant la taille de ce Buffer, nous parvenions à obtenir des résultats d’un ordre de grandeur similaire à l’utilisation de ce programme hors ROS, mais uniquement si ce </w:t>
      </w:r>
      <w:r w:rsidR="005F0B7A">
        <w:t xml:space="preserve">nœud </w:t>
      </w:r>
      <w:r>
        <w:t xml:space="preserve">était </w:t>
      </w:r>
      <w:r w:rsidR="005F0B7A">
        <w:t>lancé seul</w:t>
      </w:r>
      <w:r w:rsidR="00FA259A">
        <w:t xml:space="preserve"> –autrement, les performances de l’ordinateur étaient insuffisantes</w:t>
      </w:r>
      <w:r w:rsidR="005F0B7A">
        <w:t xml:space="preserve">. Or, il nous était nécessaire d’exécuter les programmes permettant </w:t>
      </w:r>
      <w:r w:rsidR="00FA259A">
        <w:t xml:space="preserve">de commander le </w:t>
      </w:r>
      <w:r w:rsidR="005F0B7A">
        <w:t>drone.</w:t>
      </w:r>
    </w:p>
    <w:p w:rsidR="005F0B7A" w:rsidRPr="00A73E59" w:rsidRDefault="005F0B7A" w:rsidP="003006DB">
      <w:pPr>
        <w:ind w:firstLine="0"/>
      </w:pPr>
      <w:r>
        <w:tab/>
        <w:t xml:space="preserve">Pour résoudre cela, la démarche fut la suivante : </w:t>
      </w:r>
      <w:r w:rsidR="00DC5008">
        <w:t xml:space="preserve">Le nœud </w:t>
      </w:r>
      <w:r w:rsidR="00DC5008" w:rsidRPr="00DC5008">
        <w:rPr>
          <w:i/>
        </w:rPr>
        <w:t>image_converter</w:t>
      </w:r>
      <w:r w:rsidR="00DC5008">
        <w:t xml:space="preserve"> récupère l’image provenant du </w:t>
      </w:r>
      <w:r w:rsidR="00DC5008" w:rsidRPr="00DC5008">
        <w:rPr>
          <w:i/>
        </w:rPr>
        <w:t>drone</w:t>
      </w:r>
      <w:r w:rsidR="00DC5008">
        <w:t xml:space="preserve"> et calcul le barycentre d’une couleur choisi par un clic sur l’image. L’image brute est enregistrée dans le fichier </w:t>
      </w:r>
      <w:r w:rsidR="00DC5008" w:rsidRPr="00DC5008">
        <w:rPr>
          <w:i/>
        </w:rPr>
        <w:t>stream.bmp</w:t>
      </w:r>
      <w:r w:rsidR="00DC5008">
        <w:t xml:space="preserve"> et la position du barycentre dans le fichier </w:t>
      </w:r>
      <w:r w:rsidR="00DC5008" w:rsidRPr="00DC5008">
        <w:rPr>
          <w:i/>
        </w:rPr>
        <w:t>position.txt</w:t>
      </w:r>
      <w:r w:rsidR="00DC5008">
        <w:t>. Le programme Deep Learning récupère l’image et les informations de position</w:t>
      </w:r>
      <w:r w:rsidR="00A73E59">
        <w:t xml:space="preserve"> puis affiche un rectangle dans lequel se trouve la cible si et seulement s’il s’agit d’une personne et que le barycentre le cible</w:t>
      </w:r>
      <w:r w:rsidR="00DC5008">
        <w:t>.</w:t>
      </w:r>
      <w:r w:rsidR="00A73E59">
        <w:t xml:space="preserve"> Les positions du rectangle sont enregistrées dans un fichier </w:t>
      </w:r>
      <w:r w:rsidR="00A73E59" w:rsidRPr="00A73E59">
        <w:rPr>
          <w:i/>
        </w:rPr>
        <w:t>rectangle.txt</w:t>
      </w:r>
      <w:r w:rsidR="00A73E59">
        <w:t xml:space="preserve"> et émise dans le nœud de contrôle </w:t>
      </w:r>
      <w:r w:rsidR="00A73E59" w:rsidRPr="00A73E59">
        <w:rPr>
          <w:i/>
        </w:rPr>
        <w:t>main_controller</w:t>
      </w:r>
      <w:r w:rsidR="00A73E59">
        <w:t xml:space="preserve"> qui traite les informations et émet les ordres de déplacement au </w:t>
      </w:r>
      <w:r w:rsidR="00A73E59" w:rsidRPr="00FA259A">
        <w:rPr>
          <w:i/>
        </w:rPr>
        <w:t>drone</w:t>
      </w:r>
      <w:r w:rsidR="00A73E59">
        <w:t xml:space="preserve">. Le schéma ci-dessous résume le fonctionnement : </w:t>
      </w:r>
    </w:p>
    <w:p w:rsidR="005F0B7A" w:rsidRDefault="00A73E59" w:rsidP="003006DB">
      <w:pPr>
        <w:ind w:firstLine="0"/>
      </w:pPr>
      <w:r>
        <w:rPr>
          <w:noProof/>
          <w:lang w:eastAsia="fr-FR"/>
        </w:rPr>
        <mc:AlternateContent>
          <mc:Choice Requires="wpg">
            <w:drawing>
              <wp:anchor distT="0" distB="0" distL="114300" distR="114300" simplePos="0" relativeHeight="251676672" behindDoc="0" locked="0" layoutInCell="1" allowOverlap="1" wp14:anchorId="1DFAA0DA" wp14:editId="32F9990C">
                <wp:simplePos x="0" y="0"/>
                <wp:positionH relativeFrom="margin">
                  <wp:align>center</wp:align>
                </wp:positionH>
                <wp:positionV relativeFrom="paragraph">
                  <wp:posOffset>8890</wp:posOffset>
                </wp:positionV>
                <wp:extent cx="6483350" cy="2289810"/>
                <wp:effectExtent l="0" t="0" r="12700" b="15240"/>
                <wp:wrapNone/>
                <wp:docPr id="25" name="Groupe 25"/>
                <wp:cNvGraphicFramePr/>
                <a:graphic xmlns:a="http://schemas.openxmlformats.org/drawingml/2006/main">
                  <a:graphicData uri="http://schemas.microsoft.com/office/word/2010/wordprocessingGroup">
                    <wpg:wgp>
                      <wpg:cNvGrpSpPr/>
                      <wpg:grpSpPr>
                        <a:xfrm>
                          <a:off x="0" y="0"/>
                          <a:ext cx="6483350" cy="2289810"/>
                          <a:chOff x="0" y="0"/>
                          <a:chExt cx="6483350" cy="2289976"/>
                        </a:xfrm>
                      </wpg:grpSpPr>
                      <wps:wsp>
                        <wps:cNvPr id="1" name="Rectangle 1"/>
                        <wps:cNvSpPr/>
                        <wps:spPr>
                          <a:xfrm>
                            <a:off x="0" y="0"/>
                            <a:ext cx="6483350" cy="2289976"/>
                          </a:xfrm>
                          <a:prstGeom prst="rect">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977" w:rsidRPr="005F0B7A" w:rsidRDefault="00A06977" w:rsidP="005F0B7A">
                              <w:pPr>
                                <w:ind w:left="708" w:firstLine="708"/>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48442" y="213756"/>
                            <a:ext cx="7620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06977" w:rsidRDefault="00A06977" w:rsidP="005F0B7A">
                              <w:pPr>
                                <w:ind w:firstLine="0"/>
                                <w:jc w:val="center"/>
                              </w:pPr>
                              <w: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1787236" y="231569"/>
                            <a:ext cx="15557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977" w:rsidRDefault="00A06977" w:rsidP="005F0B7A">
                              <w:pPr>
                                <w:ind w:firstLine="0"/>
                                <w:jc w:val="center"/>
                              </w:pPr>
                              <w:r>
                                <w:t>image_converter.cpp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necteur droit avec flèche 9"/>
                        <wps:cNvCnPr/>
                        <wps:spPr>
                          <a:xfrm>
                            <a:off x="3402281" y="350322"/>
                            <a:ext cx="16141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Connecteur en angle 10"/>
                        <wps:cNvCnPr/>
                        <wps:spPr>
                          <a:xfrm>
                            <a:off x="3402281" y="350322"/>
                            <a:ext cx="683729" cy="341464"/>
                          </a:xfrm>
                          <a:prstGeom prst="bent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 name="Rogner un rectangle à un seul coin 11"/>
                        <wps:cNvSpPr/>
                        <wps:spPr>
                          <a:xfrm>
                            <a:off x="4108862" y="546265"/>
                            <a:ext cx="941733" cy="314076"/>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06977" w:rsidRDefault="00A06977" w:rsidP="005F0B7A">
                              <w:pPr>
                                <w:ind w:firstLine="0"/>
                                <w:jc w:val="center"/>
                              </w:pPr>
                              <w:r>
                                <w:t>position.txt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gner un rectangle à un seul coin 13"/>
                        <wps:cNvSpPr/>
                        <wps:spPr>
                          <a:xfrm>
                            <a:off x="5100452" y="207818"/>
                            <a:ext cx="1057524" cy="314077"/>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06977" w:rsidRDefault="00A06977" w:rsidP="005F0B7A">
                              <w:pPr>
                                <w:ind w:firstLine="0"/>
                                <w:jc w:val="center"/>
                              </w:pPr>
                              <w:r>
                                <w:t>stream.bmp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necteur en angle 14"/>
                        <wps:cNvCnPr/>
                        <wps:spPr>
                          <a:xfrm flipH="1">
                            <a:off x="4067299" y="860961"/>
                            <a:ext cx="516834" cy="469513"/>
                          </a:xfrm>
                          <a:prstGeom prst="bentConnector3">
                            <a:avLst>
                              <a:gd name="adj1" fmla="val -56"/>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5" name="Connecteur en angle 15"/>
                        <wps:cNvCnPr/>
                        <wps:spPr>
                          <a:xfrm flipH="1">
                            <a:off x="4583875" y="522514"/>
                            <a:ext cx="1050152" cy="807582"/>
                          </a:xfrm>
                          <a:prstGeom prst="bentConnector3">
                            <a:avLst>
                              <a:gd name="adj1" fmla="val -375"/>
                            </a:avLst>
                          </a:prstGeom>
                        </wps:spPr>
                        <wps:style>
                          <a:lnRef idx="1">
                            <a:schemeClr val="accent2"/>
                          </a:lnRef>
                          <a:fillRef idx="0">
                            <a:schemeClr val="accent2"/>
                          </a:fillRef>
                          <a:effectRef idx="0">
                            <a:schemeClr val="accent2"/>
                          </a:effectRef>
                          <a:fontRef idx="minor">
                            <a:schemeClr val="tx1"/>
                          </a:fontRef>
                        </wps:style>
                        <wps:bodyPr/>
                      </wps:wsp>
                      <wps:wsp>
                        <wps:cNvPr id="16" name="Rectangle à coins arrondis 16"/>
                        <wps:cNvSpPr/>
                        <wps:spPr>
                          <a:xfrm>
                            <a:off x="1870364" y="1134093"/>
                            <a:ext cx="2158558" cy="3617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977" w:rsidRDefault="00A06977" w:rsidP="005F0B7A">
                              <w:pPr>
                                <w:ind w:firstLine="0"/>
                                <w:jc w:val="center"/>
                              </w:pPr>
                              <w:r>
                                <w:t>real_time_object_detection.py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avec flèche 17"/>
                        <wps:cNvCnPr/>
                        <wps:spPr>
                          <a:xfrm flipH="1">
                            <a:off x="1347849" y="1318161"/>
                            <a:ext cx="508884"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8" name="Rogner un rectangle à un seul coin 18"/>
                        <wps:cNvSpPr/>
                        <wps:spPr>
                          <a:xfrm>
                            <a:off x="326571" y="1163782"/>
                            <a:ext cx="1005840" cy="345881"/>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06977" w:rsidRDefault="00A06977" w:rsidP="00DC5008">
                              <w:pPr>
                                <w:ind w:firstLine="0"/>
                                <w:jc w:val="center"/>
                              </w:pPr>
                              <w:r>
                                <w:t>rectangle.txt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en angle 19"/>
                        <wps:cNvCnPr/>
                        <wps:spPr>
                          <a:xfrm>
                            <a:off x="789709" y="1520041"/>
                            <a:ext cx="508884" cy="473103"/>
                          </a:xfrm>
                          <a:prstGeom prst="bentConnector3">
                            <a:avLst>
                              <a:gd name="adj1" fmla="val 757"/>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20" name="Connecteur droit avec flèche 20"/>
                        <wps:cNvCnPr/>
                        <wps:spPr>
                          <a:xfrm>
                            <a:off x="926275" y="391886"/>
                            <a:ext cx="84681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Rectangle à coins arrondis 21"/>
                        <wps:cNvSpPr/>
                        <wps:spPr>
                          <a:xfrm>
                            <a:off x="1318161" y="1822862"/>
                            <a:ext cx="2083242" cy="337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977" w:rsidRDefault="00A06977" w:rsidP="00DC5008">
                              <w:pPr>
                                <w:ind w:firstLine="0"/>
                                <w:jc w:val="center"/>
                              </w:pPr>
                              <w:r>
                                <w:t>main_controller.cpp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à coins arrondis 22"/>
                        <wps:cNvSpPr/>
                        <wps:spPr>
                          <a:xfrm>
                            <a:off x="4209803" y="1822862"/>
                            <a:ext cx="683812" cy="3295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06977" w:rsidRDefault="00A06977" w:rsidP="00DC5008">
                              <w:pPr>
                                <w:ind w:firstLine="0"/>
                                <w:jc w:val="center"/>
                              </w:pPr>
                              <w: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a:off x="3414156" y="2000992"/>
                            <a:ext cx="783203"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1DFAA0DA" id="Groupe 25" o:spid="_x0000_s1026" style="position:absolute;left:0;text-align:left;margin-left:0;margin-top:.7pt;width:510.5pt;height:180.3pt;z-index:251676672;mso-position-horizontal:center;mso-position-horizontal-relative:margin" coordsize="64833,22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">
                <v:rect id="Rectangle 1" o:spid="_x0000_s1027" style="position:absolute;width:64833;height:2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KHcIA&#10;AADaAAAADwAAAGRycy9kb3ducmV2LnhtbERPS4vCMBC+C/6HMMJeRFMFF6lGEXVBBQ/r4+BtaMa2&#10;2ExqE7X6642wsKfh43vOeFqbQtypcrllBb1uBII4sTrnVMFh/9MZgnAeWWNhmRQ8ycF00myMMdb2&#10;wb903/lUhBB2MSrIvC9jKV2SkUHXtSVx4M62MugDrFKpK3yEcFPIfhR9S4M5h4YMS5pnlFx2N6Pg&#10;ajbFUvZvg+26bi8XvfXrdD2+lPpq1bMRCE+1/xf/uVc6zIfPK58rJ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odwgAAANoAAAAPAAAAAAAAAAAAAAAAAJgCAABkcnMvZG93&#10;bnJldi54bWxQSwUGAAAAAAQABAD1AAAAhwMAAAAA&#10;" fillcolor="#f2f2f2 [3052]" strokecolor="#7f7f7f [1612]" strokeweight=".5pt">
                  <v:textbox>
                    <w:txbxContent>
                      <w:p w:rsidR="00A06977" w:rsidRPr="005F0B7A" w:rsidRDefault="00A06977" w:rsidP="005F0B7A">
                        <w:pPr>
                          <w:ind w:left="708" w:firstLine="708"/>
                          <w:jc w:val="left"/>
                          <w:rPr>
                            <w:color w:val="000000" w:themeColor="text1"/>
                          </w:rPr>
                        </w:pPr>
                      </w:p>
                    </w:txbxContent>
                  </v:textbox>
                </v:rect>
                <v:roundrect id="Rectangle à coins arrondis 4" o:spid="_x0000_s1028" style="position:absolute;left:1484;top:2137;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3DMQA&#10;AADaAAAADwAAAGRycy9kb3ducmV2LnhtbESPT2sCMRTE74V+h/AKXopmK/7r1ihFKOpRK+jxuXnu&#10;brt5WZK4bv30RhB6HGbmN8x03ppKNOR8aVnBWy8BQZxZXXKuYPf91Z2A8AFZY2WZFPyRh/ns+WmK&#10;qbYX3lCzDbmIEPYpKihCqFMpfVaQQd+zNXH0TtYZDFG6XGqHlwg3lewnyUgaLDkuFFjToqDsd3s2&#10;CrL90b0PD+vBsnHj6+nVLyejH1aq89J+foAI1Ib/8KO90goGcL8Sb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twzEAAAA2gAAAA8AAAAAAAAAAAAAAAAAmAIAAGRycy9k&#10;b3ducmV2LnhtbFBLBQYAAAAABAAEAPUAAACJAwAAAAA=&#10;" fillcolor="#c0504d [3205]" strokecolor="#622423 [1605]" strokeweight="2pt">
                  <v:textbox>
                    <w:txbxContent>
                      <w:p w:rsidR="00A06977" w:rsidRDefault="00A06977" w:rsidP="005F0B7A">
                        <w:pPr>
                          <w:ind w:firstLine="0"/>
                          <w:jc w:val="center"/>
                        </w:pPr>
                        <w:r>
                          <w:t>Drone</w:t>
                        </w:r>
                      </w:p>
                    </w:txbxContent>
                  </v:textbox>
                </v:roundrect>
                <v:roundrect id="Rectangle à coins arrondis 6" o:spid="_x0000_s1029" style="position:absolute;left:17872;top:2315;width:1555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A06977" w:rsidRDefault="00A06977" w:rsidP="005F0B7A">
                        <w:pPr>
                          <w:ind w:firstLine="0"/>
                          <w:jc w:val="center"/>
                        </w:pPr>
                        <w:r>
                          <w:t>image_converter.cpp</w:t>
                        </w:r>
                      </w:p>
                    </w:txbxContent>
                  </v:textbox>
                </v:roundrect>
                <v:shapetype id="_x0000_t32" coordsize="21600,21600" o:spt="32" o:oned="t" path="m,l21600,21600e" filled="f">
                  <v:path arrowok="t" fillok="f" o:connecttype="none"/>
                  <o:lock v:ext="edit" shapetype="t"/>
                </v:shapetype>
                <v:shape id="Connecteur droit avec flèche 9" o:spid="_x0000_s1030" type="#_x0000_t32" style="position:absolute;left:34022;top:3503;width:161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KQ2MMAAADaAAAADwAAAGRycy9kb3ducmV2LnhtbESPW4vCMBSE3wX/QziCL7KmLl52q1Fk&#10;QRBE8Ib4eGjOtqXNSWmi1n9vBMHHYWa+YWaLxpTiRrXLLSsY9CMQxInVOacKTsfV1w8I55E1lpZJ&#10;wYMcLObt1gxjbe+8p9vBpyJA2MWoIPO+iqV0SUYGXd9WxMH7t7VBH2SdSl3jPcBNKb+jaCwN5hwW&#10;MqzoL6OkOFyNgmJ0Ofkhn4vebrJdjc6DzZgvG6W6nWY5BeGp8Z/wu73WCn7hdSXc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ikNjDAAAA2gAAAA8AAAAAAAAAAAAA&#10;AAAAoQIAAGRycy9kb3ducmV2LnhtbFBLBQYAAAAABAAEAPkAAACRAwAAAAA=&#10;" strokecolor="#bc4542 [304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 o:spid="_x0000_s1031" type="#_x0000_t34" style="position:absolute;left:34022;top:3503;width:6838;height:34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78hsUAAADbAAAADwAAAGRycy9kb3ducmV2LnhtbESPQWvCQBCF7wX/wzKFXkrdtGCx0VWk&#10;tlTqKVHxOmTHJDQ7G7LbGP+9cxC8zfDevPfNfDm4RvXUhdqzgddxAoq48Lbm0sB+9/0yBRUissXG&#10;Mxm4UIDlYvQwx9T6M2fU57FUEsIhRQNVjG2qdSgqchjGviUW7eQ7h1HWrtS2w7OEu0a/Jcm7dliz&#10;NFTY0mdFxV/+7ww8/64nH8NB55fjlrKf6de6zw47Y54eh9UMVKQh3s23640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978hsUAAADbAAAADwAAAAAAAAAA&#10;AAAAAAChAgAAZHJzL2Rvd25yZXYueG1sUEsFBgAAAAAEAAQA+QAAAJMDAAAAAA==&#10;" strokecolor="#94b64e [3046]">
                  <v:stroke endarrow="block"/>
                </v:shape>
                <v:shape id="Rogner un rectangle à un seul coin 11" o:spid="_x0000_s1032" style="position:absolute;left:41088;top:5462;width:9417;height:3141;visibility:visible;mso-wrap-style:square;v-text-anchor:middle" coordsize="941733,3140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ImMIA&#10;AADbAAAADwAAAGRycy9kb3ducmV2LnhtbERPTYvCMBC9C/6HMIK3NVVwV7pGWQVBD3vQXQ/ehma2&#10;LdtMYhPb6q83guBtHu9z5svOVKKh2peWFYxHCQjizOqScwW/P5u3GQgfkDVWlknBlTwsF/3eHFNt&#10;W95Tcwi5iCHsU1RQhOBSKX1WkEE/so44cn+2NhgirHOpa2xjuKnkJEnepcGSY0OBjtYFZf+Hi1HQ&#10;OiOb7/PUuZU9heb6cbod1zulhoPu6xNEoC68xE/3Vsf5Y3j8E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EiYwgAAANsAAAAPAAAAAAAAAAAAAAAAAJgCAABkcnMvZG93&#10;bnJldi54bWxQSwUGAAAAAAQABAD1AAAAhwMAAAAA&#10;" adj="-11796480,,5400" path="m,l889386,r52347,52347l941733,314076,,314076,,xe" fillcolor="#f79646 [3209]" strokecolor="#974706 [1609]" strokeweight="2pt">
                  <v:stroke joinstyle="miter"/>
                  <v:formulas/>
                  <v:path arrowok="t" o:connecttype="custom" o:connectlocs="0,0;889386,0;941733,52347;941733,314076;0,314076;0,0" o:connectangles="0,0,0,0,0,0" textboxrect="0,0,941733,314076"/>
                  <v:textbox>
                    <w:txbxContent>
                      <w:p w:rsidR="00A06977" w:rsidRDefault="00A06977" w:rsidP="005F0B7A">
                        <w:pPr>
                          <w:ind w:firstLine="0"/>
                          <w:jc w:val="center"/>
                        </w:pPr>
                        <w:r>
                          <w:t>position.txt</w:t>
                        </w:r>
                      </w:p>
                    </w:txbxContent>
                  </v:textbox>
                </v:shape>
                <v:shape id="Rogner un rectangle à un seul coin 13" o:spid="_x0000_s1033" style="position:absolute;left:51004;top:2078;width:10575;height:3140;visibility:visible;mso-wrap-style:square;v-text-anchor:middle" coordsize="1057524,314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gA8AA&#10;AADbAAAADwAAAGRycy9kb3ducmV2LnhtbERPTWvCQBC9C/6HZQRvZtMWaoiuIqWlXqOCHsfsmIRm&#10;Z9PdbRL/vVso9DaP9znr7Wha0ZPzjWUFT0kKgri0uuFKwen4schA+ICssbVMCu7kYbuZTtaYaztw&#10;Qf0hVCKGsM9RQR1Cl0vpy5oM+sR2xJG7WWcwROgqqR0OMdy08jlNX6XBhmNDjR291VR+HX6Mgkze&#10;zpdiGXbV1X5/Dg5PF1O+KzWfjbsViEBj+Bf/ufc6zn+B31/iA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EgA8AAAADbAAAADwAAAAAAAAAAAAAAAACYAgAAZHJzL2Rvd25y&#10;ZXYueG1sUEsFBgAAAAAEAAQA9QAAAIUDAAAAAA==&#10;" adj="-11796480,,5400" path="m,l1005177,r52347,52347l1057524,314077,,314077,,xe" fillcolor="#f79646 [3209]" strokecolor="#974706 [1609]" strokeweight="2pt">
                  <v:stroke joinstyle="miter"/>
                  <v:formulas/>
                  <v:path arrowok="t" o:connecttype="custom" o:connectlocs="0,0;1005177,0;1057524,52347;1057524,314077;0,314077;0,0" o:connectangles="0,0,0,0,0,0" textboxrect="0,0,1057524,314077"/>
                  <v:textbox>
                    <w:txbxContent>
                      <w:p w:rsidR="00A06977" w:rsidRDefault="00A06977" w:rsidP="005F0B7A">
                        <w:pPr>
                          <w:ind w:firstLine="0"/>
                          <w:jc w:val="center"/>
                        </w:pPr>
                        <w:r>
                          <w:t>stream.bmp</w:t>
                        </w:r>
                      </w:p>
                    </w:txbxContent>
                  </v:textbox>
                </v:shape>
                <v:shape id="Connecteur en angle 14" o:spid="_x0000_s1034" type="#_x0000_t34" style="position:absolute;left:40672;top:8609;width:5169;height:469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Ilbr8AAADbAAAADwAAAGRycy9kb3ducmV2LnhtbERPS4vCMBC+C/6HMMLeNFVkkWqUIggq&#10;7MEHnodmbKvNpCSx7f77zYLgbT6+56w2valFS85XlhVMJwkI4tzqigsF18tuvADhA7LG2jIp+CUP&#10;m/VwsMJU245P1J5DIWII+xQVlCE0qZQ+L8mgn9iGOHJ36wyGCF0htcMuhptazpLkWxqsODaU2NC2&#10;pPx5fhkF3F1nj+yWOXd8SGwvp/zw4xZKfY36bAkiUB8+4rd7r+P8Ofz/Eg+Q6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NIlbr8AAADbAAAADwAAAAAAAAAAAAAAAACh&#10;AgAAZHJzL2Rvd25yZXYueG1sUEsFBgAAAAAEAAQA+QAAAI0DAAAAAA==&#10;" adj="-12" strokecolor="#94b64e [3046]">
                  <v:stroke endarrow="block"/>
                </v:shape>
                <v:shape id="Connecteur en angle 15" o:spid="_x0000_s1035" type="#_x0000_t34" style="position:absolute;left:45838;top:5225;width:10502;height:807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0PsAAAADbAAAADwAAAGRycy9kb3ducmV2LnhtbERPS4vCMBC+C/6HMMLeNFVQtBpFBEE8&#10;LK674nVopg9sJiWJ2u6v3wgL3ubje85q05paPMj5yrKC8SgBQZxZXXGh4Od7P5yD8AFZY22ZFHTk&#10;YbPu91aYavvkL3qcQyFiCPsUFZQhNKmUPivJoB/ZhjhyuXUGQ4SukNrhM4abWk6SZCYNVhwbSmxo&#10;V1J2O9+NgoVfnC5Zfu1cd/z8rWcXSS3lSn0M2u0SRKA2vMX/7oOO86fw+iUe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xtD7AAAAA2wAAAA8AAAAAAAAAAAAAAAAA&#10;oQIAAGRycy9kb3ducmV2LnhtbFBLBQYAAAAABAAEAPkAAACOAwAAAAA=&#10;" adj="-81" strokecolor="#bc4542 [3045]"/>
                <v:roundrect id="Rectangle à coins arrondis 16" o:spid="_x0000_s1036" style="position:absolute;left:18703;top:11340;width:21586;height:36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OMbsA&#10;AADbAAAADwAAAGRycy9kb3ducmV2LnhtbERPSwrCMBDdC94hjOBGNFVBtBpFBD9bWw8wNGNbbCal&#10;SbXe3giCu3m872x2nanEkxpXWlYwnUQgiDOrS84V3NLjeAnCeWSNlWVS8CYHu22/t8FY2xdf6Zn4&#10;XIQQdjEqKLyvYyldVpBBN7E1ceDutjHoA2xyqRt8hXBTyVkULaTBkkNDgTUdCsoeSWsUrNrzOynl&#10;fZ6iH7UnsqsEc63UcNDt1yA8df4v/rkvOsxfwP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j6jjG7AAAA2wAAAA8AAAAAAAAAAAAAAAAAmAIAAGRycy9kb3ducmV2Lnht&#10;bFBLBQYAAAAABAAEAPUAAACAAwAAAAA=&#10;" fillcolor="#4f81bd [3204]" strokecolor="#243f60 [1604]" strokeweight="2pt">
                  <v:textbox>
                    <w:txbxContent>
                      <w:p w:rsidR="00A06977" w:rsidRDefault="00A06977" w:rsidP="005F0B7A">
                        <w:pPr>
                          <w:ind w:firstLine="0"/>
                          <w:jc w:val="center"/>
                        </w:pPr>
                        <w:r>
                          <w:t>real_time_object_detection.py</w:t>
                        </w:r>
                      </w:p>
                    </w:txbxContent>
                  </v:textbox>
                </v:roundrect>
                <v:shape id="Connecteur droit avec flèche 17" o:spid="_x0000_s1037" type="#_x0000_t32" style="position:absolute;left:13478;top:13181;width:50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GGw8IAAADbAAAADwAAAGRycy9kb3ducmV2LnhtbERPTWvCQBC9F/wPywheim6sUCW6ihRa&#10;BQWpUc9DdkyC2dmQXU3y712h0Ns83ucsVq0pxYNqV1hWMB5FIIhTqwvOFJyS7+EMhPPIGkvLpKAj&#10;B6tl722BsbYN/9Lj6DMRQtjFqCD3voqldGlOBt3IVsSBu9raoA+wzqSusQnhppQfUfQpDRYcGnKs&#10;6Cun9Ha8GwWbS3do1o3e/+y6yWVSHMbvSXJWatBv13MQnlr/L/5zb3WYP4XXL+E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GGw8IAAADbAAAADwAAAAAAAAAAAAAA&#10;AAChAgAAZHJzL2Rvd25yZXYueG1sUEsFBgAAAAAEAAQA+QAAAJADAAAAAA==&#10;" strokecolor="#94b64e [3046]">
                  <v:stroke endarrow="block"/>
                </v:shape>
                <v:shape id="Rogner un rectangle à un seul coin 18" o:spid="_x0000_s1038" style="position:absolute;left:3265;top:11637;width:10059;height:3459;visibility:visible;mso-wrap-style:square;v-text-anchor:middle" coordsize="1005840,345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3sYA&#10;AADbAAAADwAAAGRycy9kb3ducmV2LnhtbESPzUvDQBDF74L/wzKCt3ajB5HYbalfVFCkph94HLJj&#10;NjQ7G7LbbvzvnUPB2wzvzXu/mS1G36kTDbENbOBmWoAiroNtuTGw3bxO7kHFhGyxC0wGfinCYn55&#10;McPShsxfdKpSoySEY4kGXEp9qXWsHXmM09ATi/YTBo9J1qHRdsAs4b7Tt0Vxpz22LA0Oe3pyVB+q&#10;ozeQP9zL6jl/Pu5wuTo062PYv+dvY66vxuUDqERj+jefr9+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o+3sYAAADbAAAADwAAAAAAAAAAAAAAAACYAgAAZHJz&#10;L2Rvd25yZXYueG1sUEsFBgAAAAAEAAQA9QAAAIsDAAAAAA==&#10;" adj="-11796480,,5400" path="m,l948192,r57648,57648l1005840,345881,,345881,,xe" fillcolor="#f79646 [3209]" strokecolor="#974706 [1609]" strokeweight="2pt">
                  <v:stroke joinstyle="miter"/>
                  <v:formulas/>
                  <v:path arrowok="t" o:connecttype="custom" o:connectlocs="0,0;948192,0;1005840,57648;1005840,345881;0,345881;0,0" o:connectangles="0,0,0,0,0,0" textboxrect="0,0,1005840,345881"/>
                  <v:textbox>
                    <w:txbxContent>
                      <w:p w:rsidR="00A06977" w:rsidRDefault="00A06977" w:rsidP="00DC5008">
                        <w:pPr>
                          <w:ind w:firstLine="0"/>
                          <w:jc w:val="center"/>
                        </w:pPr>
                        <w:r>
                          <w:t>rectangle.txt</w:t>
                        </w:r>
                      </w:p>
                    </w:txbxContent>
                  </v:textbox>
                </v:shape>
                <v:shape id="Connecteur en angle 19" o:spid="_x0000_s1039" type="#_x0000_t34" style="position:absolute;left:7897;top:15200;width:5088;height:47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f4bcIAAADbAAAADwAAAGRycy9kb3ducmV2LnhtbERPS4vCMBC+L/gfwgheFk314Go1ShGW&#10;1WU9+MDz0IxtsZmUJGr115uFhb3Nx/ec+bI1tbiR85VlBcNBAoI4t7riQsHx8NmfgPABWWNtmRQ8&#10;yMNy0XmbY6rtnXd024dCxBD2KSooQ2hSKX1ekkE/sA1x5M7WGQwRukJqh/cYbmo5SpKxNFhxbCix&#10;oVVJ+WV/NQrW75lL6Hnabj6yw9XvDP58jb+V6nXbbAYiUBv+xX/utY7zp/D7Szx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f4bcIAAADbAAAADwAAAAAAAAAAAAAA&#10;AAChAgAAZHJzL2Rvd25yZXYueG1sUEsFBgAAAAAEAAQA+QAAAJADAAAAAA==&#10;" adj="164" strokecolor="#94b64e [3046]">
                  <v:stroke endarrow="block"/>
                </v:shape>
                <v:shape id="Connecteur droit avec flèche 20" o:spid="_x0000_s1040" type="#_x0000_t32" style="position:absolute;left:9262;top:3918;width:8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X0sIAAADbAAAADwAAAGRycy9kb3ducmV2LnhtbERPy2rCQBTdF/yH4Qpuik4M9UHqKCII&#10;BRFqDOLykrlNQjJ3QmaM6d93FkKXh/Pe7AbTiJ46V1lWMJ9FIIhzqysuFGTX43QNwnlkjY1lUvBL&#10;Dnbb0dsGE22ffKE+9YUIIewSVFB63yZSurwkg25mW+LA/djOoA+wK6Tu8BnCTSPjKFpKgxWHhhJb&#10;OpSU1+nDKKgX98x/8K1+/16dj4vb/LTk+0mpyXjYf4LwNPh/8cv9pRXEYX34En6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uX0sIAAADbAAAADwAAAAAAAAAAAAAA&#10;AAChAgAAZHJzL2Rvd25yZXYueG1sUEsFBgAAAAAEAAQA+QAAAJADAAAAAA==&#10;" strokecolor="#bc4542 [3045]">
                  <v:stroke endarrow="block"/>
                </v:shape>
                <v:roundrect id="Rectangle à coins arrondis 21" o:spid="_x0000_s1041" style="position:absolute;left:13181;top:18228;width:20833;height:33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A06977" w:rsidRDefault="00A06977" w:rsidP="00DC5008">
                        <w:pPr>
                          <w:ind w:firstLine="0"/>
                          <w:jc w:val="center"/>
                        </w:pPr>
                        <w:r>
                          <w:t>main_controller.cpp</w:t>
                        </w:r>
                      </w:p>
                    </w:txbxContent>
                  </v:textbox>
                </v:roundrect>
                <v:roundrect id="Rectangle à coins arrondis 22" o:spid="_x0000_s1042" style="position:absolute;left:42098;top:18228;width:6838;height:32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H8MUA&#10;AADbAAAADwAAAGRycy9kb3ducmV2LnhtbESPT2vCQBTE7wW/w/IKvRTdNPivqauUgqhHrWCPr9ln&#10;kpp9G3bXGP303YLQ4zAzv2Fmi87UoiXnK8sKXgYJCOLc6ooLBfvPZX8KwgdkjbVlUnAlD4t572GG&#10;mbYX3lK7C4WIEPYZKihDaDIpfV6SQT+wDXH0jtYZDFG6QmqHlwg3tUyTZCwNVhwXSmzoo6T8tDsb&#10;Bfnh272OvjbDVesmt+OzX03HP6zU02P3/gYiUBf+w/f2WitI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YfwxQAAANsAAAAPAAAAAAAAAAAAAAAAAJgCAABkcnMv&#10;ZG93bnJldi54bWxQSwUGAAAAAAQABAD1AAAAigMAAAAA&#10;" fillcolor="#c0504d [3205]" strokecolor="#622423 [1605]" strokeweight="2pt">
                  <v:textbox>
                    <w:txbxContent>
                      <w:p w:rsidR="00A06977" w:rsidRDefault="00A06977" w:rsidP="00DC5008">
                        <w:pPr>
                          <w:ind w:firstLine="0"/>
                          <w:jc w:val="center"/>
                        </w:pPr>
                        <w:r>
                          <w:t>Drone</w:t>
                        </w:r>
                      </w:p>
                    </w:txbxContent>
                  </v:textbox>
                </v:roundrect>
                <v:shape id="Connecteur droit avec flèche 24" o:spid="_x0000_s1043" type="#_x0000_t32" style="position:absolute;left:34141;top:20009;width:7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n9g8QAAADbAAAADwAAAGRycy9kb3ducmV2LnhtbESPT2sCMRTE7wW/Q3iCl6JZxWrZGkUU&#10;xUsP/qHQ22Pz3F3cvCxJXFc/vSkUPA4z8xtmtmhNJRpyvrSsYDhIQBBnVpecKzgdN/1PED4ga6ws&#10;k4I7eVjMO28zTLW98Z6aQ8hFhLBPUUERQp1K6bOCDPqBrYmjd7bOYIjS5VI7vEW4qeQoSSbSYMlx&#10;ocCaVgVll8PVKJA/4ezc6WNv7fe0eV//bvmhjVK9brv8AhGoDa/wf3unFYzG8Pcl/g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2DxAAAANsAAAAPAAAAAAAAAAAA&#10;AAAAAKECAABkcnMvZG93bnJldi54bWxQSwUGAAAAAAQABAD5AAAAkgMAAAAA&#10;" strokecolor="#795d9b [3047]">
                  <v:stroke endarrow="block"/>
                </v:shape>
                <w10:wrap anchorx="margin"/>
              </v:group>
            </w:pict>
          </mc:Fallback>
        </mc:AlternateContent>
      </w:r>
      <w:r w:rsidR="005F0B7A">
        <w:tab/>
      </w:r>
      <w:r w:rsidR="005F0B7A">
        <w:tab/>
      </w:r>
    </w:p>
    <w:p w:rsidR="00BC22C9" w:rsidRDefault="005F0B7A" w:rsidP="003006DB">
      <w:pPr>
        <w:ind w:firstLine="0"/>
      </w:pPr>
      <w:r>
        <w:tab/>
      </w:r>
      <w:r>
        <w:tab/>
      </w:r>
    </w:p>
    <w:p w:rsidR="00531A1B" w:rsidRDefault="00574C57">
      <w:pPr>
        <w:ind w:firstLine="0"/>
        <w:jc w:val="left"/>
      </w:pPr>
      <w:r w:rsidRPr="00341656">
        <w:br w:type="page"/>
      </w:r>
    </w:p>
    <w:p w:rsidR="00A06977" w:rsidRDefault="00FA259A">
      <w:pPr>
        <w:ind w:firstLine="0"/>
        <w:jc w:val="left"/>
      </w:pPr>
      <w:r>
        <w:lastRenderedPageBreak/>
        <w:tab/>
      </w:r>
    </w:p>
    <w:p w:rsidR="00A06977" w:rsidRDefault="00A06977">
      <w:pPr>
        <w:ind w:firstLine="0"/>
        <w:jc w:val="left"/>
      </w:pPr>
    </w:p>
    <w:p w:rsidR="00FA259A" w:rsidRDefault="00FA259A">
      <w:pPr>
        <w:ind w:firstLine="0"/>
        <w:jc w:val="left"/>
      </w:pPr>
      <w:r>
        <w:br w:type="page"/>
      </w:r>
    </w:p>
    <w:p w:rsidR="00FA259A" w:rsidRPr="00341656" w:rsidRDefault="00FA259A">
      <w:pPr>
        <w:ind w:firstLine="0"/>
        <w:jc w:val="left"/>
      </w:pPr>
    </w:p>
    <w:p w:rsidR="00F63898" w:rsidRDefault="00F63898" w:rsidP="00F63898">
      <w:pPr>
        <w:pStyle w:val="Titre1"/>
      </w:pPr>
      <w:bookmarkStart w:id="27" w:name="_Toc512333911"/>
      <w:r>
        <w:t>Conclusion</w:t>
      </w:r>
      <w:bookmarkEnd w:id="15"/>
      <w:bookmarkEnd w:id="27"/>
    </w:p>
    <w:p w:rsidR="00F31F7B" w:rsidRDefault="00F63898" w:rsidP="007C18F5">
      <w:r>
        <w:tab/>
      </w: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Pr="00F31F7B" w:rsidRDefault="00F31F7B" w:rsidP="007C18F5">
      <w:pPr>
        <w:ind w:firstLine="0"/>
      </w:pPr>
    </w:p>
    <w:sectPr w:rsidR="00F31F7B" w:rsidRPr="00F31F7B" w:rsidSect="00A30A6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110" w:rsidRDefault="00521110" w:rsidP="00D317B9">
      <w:r>
        <w:separator/>
      </w:r>
    </w:p>
  </w:endnote>
  <w:endnote w:type="continuationSeparator" w:id="0">
    <w:p w:rsidR="00521110" w:rsidRDefault="00521110"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23627"/>
      <w:docPartObj>
        <w:docPartGallery w:val="Page Numbers (Bottom of Page)"/>
        <w:docPartUnique/>
      </w:docPartObj>
    </w:sdtPr>
    <w:sdtContent>
      <w:p w:rsidR="00A06977" w:rsidRDefault="00A06977">
        <w:pPr>
          <w:pStyle w:val="Pieddepage"/>
          <w:jc w:val="right"/>
        </w:pPr>
        <w:r>
          <w:fldChar w:fldCharType="begin"/>
        </w:r>
        <w:r>
          <w:instrText>PAGE   \* MERGEFORMAT</w:instrText>
        </w:r>
        <w:r>
          <w:fldChar w:fldCharType="separate"/>
        </w:r>
        <w:r w:rsidR="00452C0B">
          <w:rPr>
            <w:noProof/>
          </w:rPr>
          <w:t>21</w:t>
        </w:r>
        <w:r>
          <w:fldChar w:fldCharType="end"/>
        </w:r>
      </w:p>
    </w:sdtContent>
  </w:sdt>
  <w:p w:rsidR="00A06977" w:rsidRDefault="00A069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110" w:rsidRDefault="00521110" w:rsidP="00D317B9">
      <w:r>
        <w:separator/>
      </w:r>
    </w:p>
  </w:footnote>
  <w:footnote w:type="continuationSeparator" w:id="0">
    <w:p w:rsidR="00521110" w:rsidRDefault="00521110" w:rsidP="00D31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2620"/>
      <w:gridCol w:w="2621"/>
    </w:tblGrid>
    <w:tr w:rsidR="00A06977" w:rsidTr="00110D3C">
      <w:tc>
        <w:tcPr>
          <w:tcW w:w="5225" w:type="dxa"/>
        </w:tcPr>
        <w:p w:rsidR="00A06977" w:rsidRDefault="00A06977" w:rsidP="00D317B9">
          <w:pPr>
            <w:pStyle w:val="En-tte"/>
          </w:pPr>
          <w:r>
            <w:rPr>
              <w:noProof/>
              <w:lang w:eastAsia="fr-FR"/>
            </w:rPr>
            <w:drawing>
              <wp:anchor distT="0" distB="0" distL="114300" distR="114300" simplePos="0" relativeHeight="251662336" behindDoc="1" locked="0" layoutInCell="1" allowOverlap="1" wp14:anchorId="3CB33EEA" wp14:editId="438178DD">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0" w:type="dxa"/>
        </w:tcPr>
        <w:p w:rsidR="00A06977" w:rsidRDefault="00A06977" w:rsidP="00110D3C">
          <w:pPr>
            <w:pStyle w:val="En-tte"/>
            <w:jc w:val="right"/>
          </w:pPr>
          <w:r>
            <w:t>XU Sisong</w:t>
          </w:r>
        </w:p>
        <w:p w:rsidR="00A06977" w:rsidRDefault="00A06977" w:rsidP="007C18F5">
          <w:pPr>
            <w:pStyle w:val="En-tte"/>
            <w:jc w:val="right"/>
          </w:pPr>
          <w:r>
            <w:t>ZHANG Jingwei</w:t>
          </w:r>
        </w:p>
      </w:tc>
      <w:tc>
        <w:tcPr>
          <w:tcW w:w="2621" w:type="dxa"/>
        </w:tcPr>
        <w:p w:rsidR="00A06977" w:rsidRDefault="00A06977" w:rsidP="00110D3C">
          <w:pPr>
            <w:pStyle w:val="En-tte"/>
            <w:jc w:val="right"/>
          </w:pPr>
          <w:r>
            <w:t>PAPET Nicolas</w:t>
          </w:r>
        </w:p>
        <w:p w:rsidR="00A06977" w:rsidRDefault="00A06977" w:rsidP="00110D3C">
          <w:pPr>
            <w:pStyle w:val="En-tte"/>
            <w:jc w:val="right"/>
          </w:pPr>
          <w:r>
            <w:t>LATOUR Rodolphe</w:t>
          </w:r>
        </w:p>
      </w:tc>
    </w:tr>
  </w:tbl>
  <w:p w:rsidR="00A06977" w:rsidRDefault="00A06977" w:rsidP="00D317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ED4F2A"/>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2563F8"/>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748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A11808"/>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1F76106"/>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63173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9515DF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4BE52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8027FD2"/>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F764A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DFC5AEA"/>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9F44A85"/>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A7D5381"/>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C9954D8"/>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nsid w:val="55A14FD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4E2083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8392599"/>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6E6B4930"/>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5ED512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73175B6"/>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BD44E6F"/>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7C7D0CC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7"/>
  </w:num>
  <w:num w:numId="2">
    <w:abstractNumId w:val="1"/>
  </w:num>
  <w:num w:numId="3">
    <w:abstractNumId w:val="23"/>
  </w:num>
  <w:num w:numId="4">
    <w:abstractNumId w:val="3"/>
  </w:num>
  <w:num w:numId="5">
    <w:abstractNumId w:val="0"/>
  </w:num>
  <w:num w:numId="6">
    <w:abstractNumId w:val="43"/>
  </w:num>
  <w:num w:numId="7">
    <w:abstractNumId w:val="32"/>
  </w:num>
  <w:num w:numId="8">
    <w:abstractNumId w:val="29"/>
  </w:num>
  <w:num w:numId="9">
    <w:abstractNumId w:val="44"/>
  </w:num>
  <w:num w:numId="10">
    <w:abstractNumId w:val="35"/>
  </w:num>
  <w:num w:numId="11">
    <w:abstractNumId w:val="20"/>
  </w:num>
  <w:num w:numId="12">
    <w:abstractNumId w:val="39"/>
  </w:num>
  <w:num w:numId="13">
    <w:abstractNumId w:val="41"/>
  </w:num>
  <w:num w:numId="14">
    <w:abstractNumId w:val="40"/>
  </w:num>
  <w:num w:numId="15">
    <w:abstractNumId w:val="19"/>
  </w:num>
  <w:num w:numId="16">
    <w:abstractNumId w:val="11"/>
  </w:num>
  <w:num w:numId="17">
    <w:abstractNumId w:val="24"/>
  </w:num>
  <w:num w:numId="18">
    <w:abstractNumId w:val="18"/>
  </w:num>
  <w:num w:numId="19">
    <w:abstractNumId w:val="15"/>
  </w:num>
  <w:num w:numId="20">
    <w:abstractNumId w:val="21"/>
  </w:num>
  <w:num w:numId="21">
    <w:abstractNumId w:val="33"/>
  </w:num>
  <w:num w:numId="22">
    <w:abstractNumId w:val="28"/>
  </w:num>
  <w:num w:numId="23">
    <w:abstractNumId w:val="36"/>
  </w:num>
  <w:num w:numId="24">
    <w:abstractNumId w:val="34"/>
  </w:num>
  <w:num w:numId="25">
    <w:abstractNumId w:val="7"/>
  </w:num>
  <w:num w:numId="26">
    <w:abstractNumId w:val="22"/>
  </w:num>
  <w:num w:numId="27">
    <w:abstractNumId w:val="31"/>
  </w:num>
  <w:num w:numId="28">
    <w:abstractNumId w:val="12"/>
  </w:num>
  <w:num w:numId="29">
    <w:abstractNumId w:val="9"/>
  </w:num>
  <w:num w:numId="30">
    <w:abstractNumId w:val="14"/>
  </w:num>
  <w:num w:numId="31">
    <w:abstractNumId w:val="38"/>
  </w:num>
  <w:num w:numId="32">
    <w:abstractNumId w:val="5"/>
  </w:num>
  <w:num w:numId="33">
    <w:abstractNumId w:val="10"/>
  </w:num>
  <w:num w:numId="34">
    <w:abstractNumId w:val="4"/>
  </w:num>
  <w:num w:numId="35">
    <w:abstractNumId w:val="37"/>
  </w:num>
  <w:num w:numId="36">
    <w:abstractNumId w:val="13"/>
  </w:num>
  <w:num w:numId="37">
    <w:abstractNumId w:val="17"/>
  </w:num>
  <w:num w:numId="38">
    <w:abstractNumId w:val="8"/>
  </w:num>
  <w:num w:numId="39">
    <w:abstractNumId w:val="42"/>
  </w:num>
  <w:num w:numId="40">
    <w:abstractNumId w:val="46"/>
  </w:num>
  <w:num w:numId="41">
    <w:abstractNumId w:val="16"/>
  </w:num>
  <w:num w:numId="42">
    <w:abstractNumId w:val="6"/>
  </w:num>
  <w:num w:numId="43">
    <w:abstractNumId w:val="45"/>
  </w:num>
  <w:num w:numId="44">
    <w:abstractNumId w:val="48"/>
  </w:num>
  <w:num w:numId="45">
    <w:abstractNumId w:val="2"/>
  </w:num>
  <w:num w:numId="46">
    <w:abstractNumId w:val="30"/>
  </w:num>
  <w:num w:numId="47">
    <w:abstractNumId w:val="25"/>
  </w:num>
  <w:num w:numId="48">
    <w:abstractNumId w:val="49"/>
  </w:num>
  <w:num w:numId="49">
    <w:abstractNumId w:val="2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E7"/>
    <w:rsid w:val="00005A88"/>
    <w:rsid w:val="00023F40"/>
    <w:rsid w:val="000272AC"/>
    <w:rsid w:val="00034CD6"/>
    <w:rsid w:val="000425C9"/>
    <w:rsid w:val="000442DF"/>
    <w:rsid w:val="00051093"/>
    <w:rsid w:val="0005584F"/>
    <w:rsid w:val="000558E2"/>
    <w:rsid w:val="00074677"/>
    <w:rsid w:val="00074A23"/>
    <w:rsid w:val="00077812"/>
    <w:rsid w:val="00084288"/>
    <w:rsid w:val="00094FE0"/>
    <w:rsid w:val="000E66D2"/>
    <w:rsid w:val="000E7B37"/>
    <w:rsid w:val="000F74A7"/>
    <w:rsid w:val="00110D3C"/>
    <w:rsid w:val="00111EF4"/>
    <w:rsid w:val="001144DA"/>
    <w:rsid w:val="001250A9"/>
    <w:rsid w:val="001321D3"/>
    <w:rsid w:val="00142A60"/>
    <w:rsid w:val="00153B0E"/>
    <w:rsid w:val="00157BC0"/>
    <w:rsid w:val="00180DE3"/>
    <w:rsid w:val="001836DE"/>
    <w:rsid w:val="00184244"/>
    <w:rsid w:val="00190812"/>
    <w:rsid w:val="001A1085"/>
    <w:rsid w:val="001A64DC"/>
    <w:rsid w:val="001B2398"/>
    <w:rsid w:val="001C2DA1"/>
    <w:rsid w:val="001D0EEC"/>
    <w:rsid w:val="001D32A0"/>
    <w:rsid w:val="001E062D"/>
    <w:rsid w:val="001E4C01"/>
    <w:rsid w:val="001E692F"/>
    <w:rsid w:val="001F62AC"/>
    <w:rsid w:val="00214E34"/>
    <w:rsid w:val="00215E03"/>
    <w:rsid w:val="002213E0"/>
    <w:rsid w:val="0023103E"/>
    <w:rsid w:val="00233B10"/>
    <w:rsid w:val="00240B1A"/>
    <w:rsid w:val="00246450"/>
    <w:rsid w:val="0025013A"/>
    <w:rsid w:val="0025100F"/>
    <w:rsid w:val="00264C73"/>
    <w:rsid w:val="00275181"/>
    <w:rsid w:val="002A2036"/>
    <w:rsid w:val="002A490B"/>
    <w:rsid w:val="002A7630"/>
    <w:rsid w:val="002A77AE"/>
    <w:rsid w:val="002F38E7"/>
    <w:rsid w:val="003006DB"/>
    <w:rsid w:val="00316EDC"/>
    <w:rsid w:val="00325F2B"/>
    <w:rsid w:val="00341656"/>
    <w:rsid w:val="003474F8"/>
    <w:rsid w:val="00352282"/>
    <w:rsid w:val="00356B9C"/>
    <w:rsid w:val="0036683C"/>
    <w:rsid w:val="003668B4"/>
    <w:rsid w:val="00374177"/>
    <w:rsid w:val="00381837"/>
    <w:rsid w:val="00384007"/>
    <w:rsid w:val="00384856"/>
    <w:rsid w:val="003922AA"/>
    <w:rsid w:val="003A1BD7"/>
    <w:rsid w:val="003A22ED"/>
    <w:rsid w:val="003A6E7F"/>
    <w:rsid w:val="003B2722"/>
    <w:rsid w:val="003C72C2"/>
    <w:rsid w:val="003D4489"/>
    <w:rsid w:val="00407534"/>
    <w:rsid w:val="00413859"/>
    <w:rsid w:val="004358DA"/>
    <w:rsid w:val="00440A2E"/>
    <w:rsid w:val="00452C0B"/>
    <w:rsid w:val="0046750A"/>
    <w:rsid w:val="00482E76"/>
    <w:rsid w:val="00483F75"/>
    <w:rsid w:val="0048441B"/>
    <w:rsid w:val="004869ED"/>
    <w:rsid w:val="00490574"/>
    <w:rsid w:val="00495DED"/>
    <w:rsid w:val="004A0E5D"/>
    <w:rsid w:val="004A1DD8"/>
    <w:rsid w:val="004C29AA"/>
    <w:rsid w:val="004C7FD7"/>
    <w:rsid w:val="004F05D3"/>
    <w:rsid w:val="00504370"/>
    <w:rsid w:val="00521110"/>
    <w:rsid w:val="005256E5"/>
    <w:rsid w:val="00531A1B"/>
    <w:rsid w:val="0054334B"/>
    <w:rsid w:val="00547B2C"/>
    <w:rsid w:val="0055117F"/>
    <w:rsid w:val="00551E95"/>
    <w:rsid w:val="005643AC"/>
    <w:rsid w:val="0056753D"/>
    <w:rsid w:val="00574C57"/>
    <w:rsid w:val="00575752"/>
    <w:rsid w:val="00580C51"/>
    <w:rsid w:val="00585246"/>
    <w:rsid w:val="00596FD3"/>
    <w:rsid w:val="005A1E02"/>
    <w:rsid w:val="005B41C3"/>
    <w:rsid w:val="005C70DE"/>
    <w:rsid w:val="005F0B7A"/>
    <w:rsid w:val="005F4D99"/>
    <w:rsid w:val="00606E64"/>
    <w:rsid w:val="00611001"/>
    <w:rsid w:val="0061239A"/>
    <w:rsid w:val="00613C48"/>
    <w:rsid w:val="00653402"/>
    <w:rsid w:val="00670A9D"/>
    <w:rsid w:val="00690F64"/>
    <w:rsid w:val="006961AF"/>
    <w:rsid w:val="006B0215"/>
    <w:rsid w:val="006B208E"/>
    <w:rsid w:val="006B7F68"/>
    <w:rsid w:val="006C5B56"/>
    <w:rsid w:val="006F45D9"/>
    <w:rsid w:val="007140FB"/>
    <w:rsid w:val="00740CA6"/>
    <w:rsid w:val="00741709"/>
    <w:rsid w:val="00742E5D"/>
    <w:rsid w:val="00762700"/>
    <w:rsid w:val="007771C1"/>
    <w:rsid w:val="00792408"/>
    <w:rsid w:val="007B0324"/>
    <w:rsid w:val="007B1322"/>
    <w:rsid w:val="007C18F5"/>
    <w:rsid w:val="007C58B9"/>
    <w:rsid w:val="007D007A"/>
    <w:rsid w:val="007E1F20"/>
    <w:rsid w:val="007E3594"/>
    <w:rsid w:val="007E4FC4"/>
    <w:rsid w:val="007F34EA"/>
    <w:rsid w:val="008020C0"/>
    <w:rsid w:val="00813D46"/>
    <w:rsid w:val="00814B50"/>
    <w:rsid w:val="00820928"/>
    <w:rsid w:val="00826A5B"/>
    <w:rsid w:val="008328B7"/>
    <w:rsid w:val="00832CBE"/>
    <w:rsid w:val="00842A9D"/>
    <w:rsid w:val="0084372B"/>
    <w:rsid w:val="0085373A"/>
    <w:rsid w:val="00855877"/>
    <w:rsid w:val="00855E35"/>
    <w:rsid w:val="008623F8"/>
    <w:rsid w:val="008648C8"/>
    <w:rsid w:val="00864B40"/>
    <w:rsid w:val="0087710A"/>
    <w:rsid w:val="008A588D"/>
    <w:rsid w:val="008B35ED"/>
    <w:rsid w:val="008B7285"/>
    <w:rsid w:val="008C5998"/>
    <w:rsid w:val="008D3CB7"/>
    <w:rsid w:val="008D4B9D"/>
    <w:rsid w:val="008D7F97"/>
    <w:rsid w:val="00904DEF"/>
    <w:rsid w:val="00914A0B"/>
    <w:rsid w:val="0093683E"/>
    <w:rsid w:val="00941415"/>
    <w:rsid w:val="00960244"/>
    <w:rsid w:val="0097102F"/>
    <w:rsid w:val="009A17F8"/>
    <w:rsid w:val="009A5A8C"/>
    <w:rsid w:val="009A6250"/>
    <w:rsid w:val="009B5832"/>
    <w:rsid w:val="009C7D11"/>
    <w:rsid w:val="009D2AF2"/>
    <w:rsid w:val="009D7641"/>
    <w:rsid w:val="009F5EC6"/>
    <w:rsid w:val="009F615A"/>
    <w:rsid w:val="00A0087D"/>
    <w:rsid w:val="00A01E2C"/>
    <w:rsid w:val="00A06977"/>
    <w:rsid w:val="00A30A6C"/>
    <w:rsid w:val="00A318E0"/>
    <w:rsid w:val="00A424A2"/>
    <w:rsid w:val="00A47FFB"/>
    <w:rsid w:val="00A543BC"/>
    <w:rsid w:val="00A6461A"/>
    <w:rsid w:val="00A73E59"/>
    <w:rsid w:val="00A82476"/>
    <w:rsid w:val="00A8306A"/>
    <w:rsid w:val="00A90CD9"/>
    <w:rsid w:val="00AA52C1"/>
    <w:rsid w:val="00AB684B"/>
    <w:rsid w:val="00AC11F9"/>
    <w:rsid w:val="00AC52BA"/>
    <w:rsid w:val="00B21C12"/>
    <w:rsid w:val="00B34C4A"/>
    <w:rsid w:val="00B61F96"/>
    <w:rsid w:val="00B63841"/>
    <w:rsid w:val="00B70B18"/>
    <w:rsid w:val="00B7640C"/>
    <w:rsid w:val="00B82CAA"/>
    <w:rsid w:val="00B8532D"/>
    <w:rsid w:val="00B858B5"/>
    <w:rsid w:val="00BB553E"/>
    <w:rsid w:val="00BC22C9"/>
    <w:rsid w:val="00BE493B"/>
    <w:rsid w:val="00BF0F23"/>
    <w:rsid w:val="00BF2E1F"/>
    <w:rsid w:val="00C00AAD"/>
    <w:rsid w:val="00C06DCE"/>
    <w:rsid w:val="00C148EB"/>
    <w:rsid w:val="00C2534E"/>
    <w:rsid w:val="00C841F6"/>
    <w:rsid w:val="00C914A7"/>
    <w:rsid w:val="00C95DC3"/>
    <w:rsid w:val="00CA4177"/>
    <w:rsid w:val="00CA7D2D"/>
    <w:rsid w:val="00CB70A4"/>
    <w:rsid w:val="00CC7CA7"/>
    <w:rsid w:val="00CD2299"/>
    <w:rsid w:val="00CE3BE9"/>
    <w:rsid w:val="00CF2C69"/>
    <w:rsid w:val="00CF402E"/>
    <w:rsid w:val="00D034E7"/>
    <w:rsid w:val="00D03B24"/>
    <w:rsid w:val="00D25004"/>
    <w:rsid w:val="00D260B4"/>
    <w:rsid w:val="00D27CEE"/>
    <w:rsid w:val="00D317B9"/>
    <w:rsid w:val="00D81568"/>
    <w:rsid w:val="00D8374C"/>
    <w:rsid w:val="00D91CBB"/>
    <w:rsid w:val="00D935CC"/>
    <w:rsid w:val="00D9545A"/>
    <w:rsid w:val="00D96752"/>
    <w:rsid w:val="00DA1BF2"/>
    <w:rsid w:val="00DC3559"/>
    <w:rsid w:val="00DC5008"/>
    <w:rsid w:val="00DD3E0A"/>
    <w:rsid w:val="00DD3F3B"/>
    <w:rsid w:val="00DF0F88"/>
    <w:rsid w:val="00DF364D"/>
    <w:rsid w:val="00E04DAA"/>
    <w:rsid w:val="00E17815"/>
    <w:rsid w:val="00E4040F"/>
    <w:rsid w:val="00E50BB5"/>
    <w:rsid w:val="00E63C16"/>
    <w:rsid w:val="00E72F20"/>
    <w:rsid w:val="00E8067C"/>
    <w:rsid w:val="00E858D0"/>
    <w:rsid w:val="00EB511A"/>
    <w:rsid w:val="00EC2E0D"/>
    <w:rsid w:val="00EC559F"/>
    <w:rsid w:val="00ED1E2E"/>
    <w:rsid w:val="00F00CBC"/>
    <w:rsid w:val="00F01C4B"/>
    <w:rsid w:val="00F03B17"/>
    <w:rsid w:val="00F12C06"/>
    <w:rsid w:val="00F17140"/>
    <w:rsid w:val="00F27637"/>
    <w:rsid w:val="00F31F7B"/>
    <w:rsid w:val="00F34E94"/>
    <w:rsid w:val="00F4215C"/>
    <w:rsid w:val="00F42478"/>
    <w:rsid w:val="00F4266E"/>
    <w:rsid w:val="00F531F3"/>
    <w:rsid w:val="00F564B8"/>
    <w:rsid w:val="00F56602"/>
    <w:rsid w:val="00F63898"/>
    <w:rsid w:val="00F66885"/>
    <w:rsid w:val="00F72959"/>
    <w:rsid w:val="00F76414"/>
    <w:rsid w:val="00F82DD1"/>
    <w:rsid w:val="00FA259A"/>
    <w:rsid w:val="00FA4643"/>
    <w:rsid w:val="00FB0D15"/>
    <w:rsid w:val="00FB511D"/>
    <w:rsid w:val="00FC2EEA"/>
    <w:rsid w:val="00FC403E"/>
    <w:rsid w:val="00FC6F71"/>
    <w:rsid w:val="00FD1560"/>
    <w:rsid w:val="00FE6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E562AA-F832-49FA-9097-68C40743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CitationintenseCar">
    <w:name w:val="Citation intense Car"/>
    <w:basedOn w:val="Policepardfaut"/>
    <w:link w:val="Citationintense"/>
    <w:uiPriority w:val="30"/>
    <w:rsid w:val="00740CA6"/>
    <w:rPr>
      <w:rFonts w:ascii="Times New Roman" w:hAnsi="Times New Roman" w:cs="Times New Roman"/>
      <w:b/>
      <w:caps/>
      <w:color w:val="622423" w:themeColor="accent2" w:themeShade="7F"/>
      <w:spacing w:val="5"/>
      <w:sz w:val="24"/>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 w:type="character" w:styleId="Textedelespacerserv">
    <w:name w:val="Placeholder Text"/>
    <w:basedOn w:val="Policepardfaut"/>
    <w:uiPriority w:val="99"/>
    <w:semiHidden/>
    <w:rsid w:val="00F03B17"/>
    <w:rPr>
      <w:color w:val="808080"/>
    </w:rPr>
  </w:style>
  <w:style w:type="paragraph" w:customStyle="1" w:styleId="RequirementID">
    <w:name w:val="Requirement_ID"/>
    <w:basedOn w:val="Normal"/>
    <w:next w:val="Normal"/>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Policepardfaut"/>
    <w:link w:val="RequirementID"/>
    <w:rsid w:val="00F00CBC"/>
    <w:rPr>
      <w:rFonts w:asciiTheme="minorHAnsi" w:eastAsiaTheme="minorHAnsi" w:hAnsiTheme="minorHAnsi" w:cstheme="minorBidi"/>
      <w:b/>
      <w:color w:val="4F81BD" w:themeColor="accent1"/>
      <w:lang w:val="en-GB"/>
    </w:rPr>
  </w:style>
  <w:style w:type="paragraph" w:styleId="NormalWeb">
    <w:name w:val="Normal (Web)"/>
    <w:basedOn w:val="Normal"/>
    <w:uiPriority w:val="99"/>
    <w:semiHidden/>
    <w:unhideWhenUsed/>
    <w:rsid w:val="00941415"/>
    <w:pPr>
      <w:spacing w:before="100" w:beforeAutospacing="1" w:after="100" w:afterAutospacing="1" w:line="240" w:lineRule="auto"/>
      <w:ind w:firstLine="0"/>
      <w:jc w:val="left"/>
    </w:pPr>
    <w:rPr>
      <w:rFonts w:eastAsia="Times New Roman"/>
      <w:lang w:eastAsia="fr-FR"/>
    </w:rPr>
  </w:style>
  <w:style w:type="character" w:styleId="Lienhypertextesuivivisit">
    <w:name w:val="FollowedHyperlink"/>
    <w:basedOn w:val="Policepardfaut"/>
    <w:uiPriority w:val="99"/>
    <w:semiHidden/>
    <w:unhideWhenUsed/>
    <w:rsid w:val="00FC6F71"/>
    <w:rPr>
      <w:color w:val="800080" w:themeColor="followedHyperlink"/>
      <w:u w:val="single"/>
    </w:rPr>
  </w:style>
  <w:style w:type="character" w:customStyle="1" w:styleId="sc91">
    <w:name w:val="sc91"/>
    <w:basedOn w:val="Policepardfaut"/>
    <w:rsid w:val="006B0215"/>
    <w:rPr>
      <w:rFonts w:ascii="Courier New" w:hAnsi="Courier New" w:cs="Courier New" w:hint="default"/>
      <w:color w:val="804000"/>
      <w:sz w:val="20"/>
      <w:szCs w:val="20"/>
    </w:rPr>
  </w:style>
  <w:style w:type="character" w:customStyle="1" w:styleId="sc161">
    <w:name w:val="sc161"/>
    <w:basedOn w:val="Policepardfaut"/>
    <w:rsid w:val="006B0215"/>
    <w:rPr>
      <w:rFonts w:ascii="Courier New" w:hAnsi="Courier New" w:cs="Courier New" w:hint="default"/>
      <w:color w:val="8000FF"/>
      <w:sz w:val="20"/>
      <w:szCs w:val="20"/>
    </w:rPr>
  </w:style>
  <w:style w:type="character" w:customStyle="1" w:styleId="sc0">
    <w:name w:val="sc0"/>
    <w:basedOn w:val="Policepardfaut"/>
    <w:rsid w:val="006B0215"/>
    <w:rPr>
      <w:rFonts w:ascii="Courier New" w:hAnsi="Courier New" w:cs="Courier New" w:hint="default"/>
      <w:color w:val="000000"/>
      <w:sz w:val="20"/>
      <w:szCs w:val="20"/>
    </w:rPr>
  </w:style>
  <w:style w:type="character" w:customStyle="1" w:styleId="sc11">
    <w:name w:val="sc11"/>
    <w:basedOn w:val="Policepardfaut"/>
    <w:rsid w:val="006B0215"/>
    <w:rPr>
      <w:rFonts w:ascii="Courier New" w:hAnsi="Courier New" w:cs="Courier New" w:hint="default"/>
      <w:color w:val="000000"/>
      <w:sz w:val="20"/>
      <w:szCs w:val="20"/>
    </w:rPr>
  </w:style>
  <w:style w:type="character" w:customStyle="1" w:styleId="sc101">
    <w:name w:val="sc101"/>
    <w:basedOn w:val="Policepardfaut"/>
    <w:rsid w:val="006B0215"/>
    <w:rPr>
      <w:rFonts w:ascii="Courier New" w:hAnsi="Courier New" w:cs="Courier New" w:hint="default"/>
      <w:b/>
      <w:bCs/>
      <w:color w:val="000080"/>
      <w:sz w:val="20"/>
      <w:szCs w:val="20"/>
    </w:rPr>
  </w:style>
  <w:style w:type="character" w:customStyle="1" w:styleId="sc61">
    <w:name w:val="sc61"/>
    <w:basedOn w:val="Policepardfaut"/>
    <w:rsid w:val="006B0215"/>
    <w:rPr>
      <w:rFonts w:ascii="Courier New" w:hAnsi="Courier New" w:cs="Courier New" w:hint="default"/>
      <w:color w:val="808080"/>
      <w:sz w:val="20"/>
      <w:szCs w:val="20"/>
    </w:rPr>
  </w:style>
  <w:style w:type="character" w:customStyle="1" w:styleId="sc21">
    <w:name w:val="sc21"/>
    <w:basedOn w:val="Policepardfaut"/>
    <w:rsid w:val="006B0215"/>
    <w:rPr>
      <w:rFonts w:ascii="Courier New" w:hAnsi="Courier New" w:cs="Courier New" w:hint="default"/>
      <w:color w:val="008000"/>
      <w:sz w:val="20"/>
      <w:szCs w:val="20"/>
    </w:rPr>
  </w:style>
  <w:style w:type="character" w:customStyle="1" w:styleId="sc41">
    <w:name w:val="sc41"/>
    <w:basedOn w:val="Policepardfaut"/>
    <w:rsid w:val="006B0215"/>
    <w:rPr>
      <w:rFonts w:ascii="Courier New" w:hAnsi="Courier New" w:cs="Courier New" w:hint="default"/>
      <w:color w:val="FF8000"/>
      <w:sz w:val="20"/>
      <w:szCs w:val="20"/>
    </w:rPr>
  </w:style>
  <w:style w:type="character" w:customStyle="1" w:styleId="sc51">
    <w:name w:val="sc51"/>
    <w:basedOn w:val="Policepardfaut"/>
    <w:rsid w:val="006B0215"/>
    <w:rPr>
      <w:rFonts w:ascii="Courier New" w:hAnsi="Courier New" w:cs="Courier New" w:hint="default"/>
      <w:b/>
      <w:bCs/>
      <w:color w:val="0000FF"/>
      <w:sz w:val="20"/>
      <w:szCs w:val="20"/>
    </w:rPr>
  </w:style>
  <w:style w:type="character" w:customStyle="1" w:styleId="sc12">
    <w:name w:val="sc12"/>
    <w:basedOn w:val="Policepardfaut"/>
    <w:rsid w:val="006B0215"/>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1A1085"/>
    <w:rPr>
      <w:sz w:val="16"/>
      <w:szCs w:val="16"/>
    </w:rPr>
  </w:style>
  <w:style w:type="paragraph" w:styleId="Commentaire">
    <w:name w:val="annotation text"/>
    <w:basedOn w:val="Normal"/>
    <w:link w:val="CommentaireCar"/>
    <w:uiPriority w:val="99"/>
    <w:semiHidden/>
    <w:unhideWhenUsed/>
    <w:rsid w:val="001A1085"/>
    <w:pPr>
      <w:spacing w:line="240" w:lineRule="auto"/>
    </w:pPr>
    <w:rPr>
      <w:sz w:val="20"/>
      <w:szCs w:val="20"/>
    </w:rPr>
  </w:style>
  <w:style w:type="character" w:customStyle="1" w:styleId="CommentaireCar">
    <w:name w:val="Commentaire Car"/>
    <w:basedOn w:val="Policepardfaut"/>
    <w:link w:val="Commentaire"/>
    <w:uiPriority w:val="99"/>
    <w:semiHidden/>
    <w:rsid w:val="001A1085"/>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1A1085"/>
    <w:rPr>
      <w:b/>
      <w:bCs/>
    </w:rPr>
  </w:style>
  <w:style w:type="character" w:customStyle="1" w:styleId="ObjetducommentaireCar">
    <w:name w:val="Objet du commentaire Car"/>
    <w:basedOn w:val="CommentaireCar"/>
    <w:link w:val="Objetducommentaire"/>
    <w:uiPriority w:val="99"/>
    <w:semiHidden/>
    <w:rsid w:val="001A1085"/>
    <w:rPr>
      <w:rFonts w:ascii="Times New Roman" w:hAnsi="Times New Roman" w:cs="Times New Roman"/>
      <w:b/>
      <w:bCs/>
      <w:sz w:val="20"/>
      <w:szCs w:val="20"/>
    </w:rPr>
  </w:style>
  <w:style w:type="paragraph" w:styleId="Rvision">
    <w:name w:val="Revision"/>
    <w:hidden/>
    <w:uiPriority w:val="99"/>
    <w:semiHidden/>
    <w:rsid w:val="001A1085"/>
    <w:pPr>
      <w:spacing w:after="0" w:line="240" w:lineRule="auto"/>
    </w:pPr>
    <w:rPr>
      <w:rFonts w:ascii="Times New Roman" w:hAnsi="Times New Roman" w:cs="Times New Roman"/>
      <w:sz w:val="24"/>
      <w:szCs w:val="24"/>
    </w:rPr>
  </w:style>
  <w:style w:type="table" w:styleId="TableauGrille4-Accentuation5">
    <w:name w:val="Grid Table 4 Accent 5"/>
    <w:basedOn w:val="TableauNormal"/>
    <w:uiPriority w:val="49"/>
    <w:rsid w:val="003A6E7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2">
    <w:name w:val="Grid Table 4 Accent 2"/>
    <w:basedOn w:val="TableauNormal"/>
    <w:uiPriority w:val="49"/>
    <w:rsid w:val="003A6E7F"/>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9216">
      <w:bodyDiv w:val="1"/>
      <w:marLeft w:val="0"/>
      <w:marRight w:val="0"/>
      <w:marTop w:val="0"/>
      <w:marBottom w:val="0"/>
      <w:divBdr>
        <w:top w:val="none" w:sz="0" w:space="0" w:color="auto"/>
        <w:left w:val="none" w:sz="0" w:space="0" w:color="auto"/>
        <w:bottom w:val="none" w:sz="0" w:space="0" w:color="auto"/>
        <w:right w:val="none" w:sz="0" w:space="0" w:color="auto"/>
      </w:divBdr>
      <w:divsChild>
        <w:div w:id="1171794060">
          <w:marLeft w:val="0"/>
          <w:marRight w:val="0"/>
          <w:marTop w:val="0"/>
          <w:marBottom w:val="0"/>
          <w:divBdr>
            <w:top w:val="none" w:sz="0" w:space="0" w:color="auto"/>
            <w:left w:val="none" w:sz="0" w:space="0" w:color="auto"/>
            <w:bottom w:val="none" w:sz="0" w:space="0" w:color="auto"/>
            <w:right w:val="none" w:sz="0" w:space="0" w:color="auto"/>
          </w:divBdr>
        </w:div>
      </w:divsChild>
    </w:div>
    <w:div w:id="532422401">
      <w:bodyDiv w:val="1"/>
      <w:marLeft w:val="0"/>
      <w:marRight w:val="0"/>
      <w:marTop w:val="0"/>
      <w:marBottom w:val="0"/>
      <w:divBdr>
        <w:top w:val="none" w:sz="0" w:space="0" w:color="auto"/>
        <w:left w:val="none" w:sz="0" w:space="0" w:color="auto"/>
        <w:bottom w:val="none" w:sz="0" w:space="0" w:color="auto"/>
        <w:right w:val="none" w:sz="0" w:space="0" w:color="auto"/>
      </w:divBdr>
    </w:div>
    <w:div w:id="625083116">
      <w:bodyDiv w:val="1"/>
      <w:marLeft w:val="0"/>
      <w:marRight w:val="0"/>
      <w:marTop w:val="0"/>
      <w:marBottom w:val="0"/>
      <w:divBdr>
        <w:top w:val="none" w:sz="0" w:space="0" w:color="auto"/>
        <w:left w:val="none" w:sz="0" w:space="0" w:color="auto"/>
        <w:bottom w:val="none" w:sz="0" w:space="0" w:color="auto"/>
        <w:right w:val="none" w:sz="0" w:space="0" w:color="auto"/>
      </w:divBdr>
      <w:divsChild>
        <w:div w:id="1206021112">
          <w:marLeft w:val="0"/>
          <w:marRight w:val="0"/>
          <w:marTop w:val="0"/>
          <w:marBottom w:val="0"/>
          <w:divBdr>
            <w:top w:val="none" w:sz="0" w:space="0" w:color="auto"/>
            <w:left w:val="none" w:sz="0" w:space="0" w:color="auto"/>
            <w:bottom w:val="none" w:sz="0" w:space="0" w:color="auto"/>
            <w:right w:val="none" w:sz="0" w:space="0" w:color="auto"/>
          </w:divBdr>
        </w:div>
      </w:divsChild>
    </w:div>
    <w:div w:id="649869936">
      <w:bodyDiv w:val="1"/>
      <w:marLeft w:val="0"/>
      <w:marRight w:val="0"/>
      <w:marTop w:val="0"/>
      <w:marBottom w:val="0"/>
      <w:divBdr>
        <w:top w:val="none" w:sz="0" w:space="0" w:color="auto"/>
        <w:left w:val="none" w:sz="0" w:space="0" w:color="auto"/>
        <w:bottom w:val="none" w:sz="0" w:space="0" w:color="auto"/>
        <w:right w:val="none" w:sz="0" w:space="0" w:color="auto"/>
      </w:divBdr>
      <w:divsChild>
        <w:div w:id="807089790">
          <w:marLeft w:val="0"/>
          <w:marRight w:val="0"/>
          <w:marTop w:val="0"/>
          <w:marBottom w:val="0"/>
          <w:divBdr>
            <w:top w:val="none" w:sz="0" w:space="0" w:color="auto"/>
            <w:left w:val="none" w:sz="0" w:space="0" w:color="auto"/>
            <w:bottom w:val="none" w:sz="0" w:space="0" w:color="auto"/>
            <w:right w:val="none" w:sz="0" w:space="0" w:color="auto"/>
          </w:divBdr>
        </w:div>
      </w:divsChild>
    </w:div>
    <w:div w:id="686640004">
      <w:bodyDiv w:val="1"/>
      <w:marLeft w:val="0"/>
      <w:marRight w:val="0"/>
      <w:marTop w:val="0"/>
      <w:marBottom w:val="0"/>
      <w:divBdr>
        <w:top w:val="none" w:sz="0" w:space="0" w:color="auto"/>
        <w:left w:val="none" w:sz="0" w:space="0" w:color="auto"/>
        <w:bottom w:val="none" w:sz="0" w:space="0" w:color="auto"/>
        <w:right w:val="none" w:sz="0" w:space="0" w:color="auto"/>
      </w:divBdr>
      <w:divsChild>
        <w:div w:id="297416104">
          <w:marLeft w:val="0"/>
          <w:marRight w:val="0"/>
          <w:marTop w:val="0"/>
          <w:marBottom w:val="0"/>
          <w:divBdr>
            <w:top w:val="none" w:sz="0" w:space="0" w:color="auto"/>
            <w:left w:val="none" w:sz="0" w:space="0" w:color="auto"/>
            <w:bottom w:val="none" w:sz="0" w:space="0" w:color="auto"/>
            <w:right w:val="none" w:sz="0" w:space="0" w:color="auto"/>
          </w:divBdr>
        </w:div>
      </w:divsChild>
    </w:div>
    <w:div w:id="691221952">
      <w:bodyDiv w:val="1"/>
      <w:marLeft w:val="0"/>
      <w:marRight w:val="0"/>
      <w:marTop w:val="0"/>
      <w:marBottom w:val="0"/>
      <w:divBdr>
        <w:top w:val="none" w:sz="0" w:space="0" w:color="auto"/>
        <w:left w:val="none" w:sz="0" w:space="0" w:color="auto"/>
        <w:bottom w:val="none" w:sz="0" w:space="0" w:color="auto"/>
        <w:right w:val="none" w:sz="0" w:space="0" w:color="auto"/>
      </w:divBdr>
      <w:divsChild>
        <w:div w:id="1689598287">
          <w:marLeft w:val="0"/>
          <w:marRight w:val="0"/>
          <w:marTop w:val="0"/>
          <w:marBottom w:val="0"/>
          <w:divBdr>
            <w:top w:val="none" w:sz="0" w:space="0" w:color="auto"/>
            <w:left w:val="none" w:sz="0" w:space="0" w:color="auto"/>
            <w:bottom w:val="none" w:sz="0" w:space="0" w:color="auto"/>
            <w:right w:val="none" w:sz="0" w:space="0" w:color="auto"/>
          </w:divBdr>
        </w:div>
      </w:divsChild>
    </w:div>
    <w:div w:id="746532536">
      <w:bodyDiv w:val="1"/>
      <w:marLeft w:val="0"/>
      <w:marRight w:val="0"/>
      <w:marTop w:val="0"/>
      <w:marBottom w:val="0"/>
      <w:divBdr>
        <w:top w:val="none" w:sz="0" w:space="0" w:color="auto"/>
        <w:left w:val="none" w:sz="0" w:space="0" w:color="auto"/>
        <w:bottom w:val="none" w:sz="0" w:space="0" w:color="auto"/>
        <w:right w:val="none" w:sz="0" w:space="0" w:color="auto"/>
      </w:divBdr>
    </w:div>
    <w:div w:id="793409523">
      <w:bodyDiv w:val="1"/>
      <w:marLeft w:val="0"/>
      <w:marRight w:val="0"/>
      <w:marTop w:val="0"/>
      <w:marBottom w:val="0"/>
      <w:divBdr>
        <w:top w:val="none" w:sz="0" w:space="0" w:color="auto"/>
        <w:left w:val="none" w:sz="0" w:space="0" w:color="auto"/>
        <w:bottom w:val="none" w:sz="0" w:space="0" w:color="auto"/>
        <w:right w:val="none" w:sz="0" w:space="0" w:color="auto"/>
      </w:divBdr>
      <w:divsChild>
        <w:div w:id="1015378796">
          <w:marLeft w:val="0"/>
          <w:marRight w:val="0"/>
          <w:marTop w:val="0"/>
          <w:marBottom w:val="0"/>
          <w:divBdr>
            <w:top w:val="none" w:sz="0" w:space="0" w:color="auto"/>
            <w:left w:val="none" w:sz="0" w:space="0" w:color="auto"/>
            <w:bottom w:val="none" w:sz="0" w:space="0" w:color="auto"/>
            <w:right w:val="none" w:sz="0" w:space="0" w:color="auto"/>
          </w:divBdr>
        </w:div>
      </w:divsChild>
    </w:div>
    <w:div w:id="810631765">
      <w:bodyDiv w:val="1"/>
      <w:marLeft w:val="0"/>
      <w:marRight w:val="0"/>
      <w:marTop w:val="0"/>
      <w:marBottom w:val="0"/>
      <w:divBdr>
        <w:top w:val="none" w:sz="0" w:space="0" w:color="auto"/>
        <w:left w:val="none" w:sz="0" w:space="0" w:color="auto"/>
        <w:bottom w:val="none" w:sz="0" w:space="0" w:color="auto"/>
        <w:right w:val="none" w:sz="0" w:space="0" w:color="auto"/>
      </w:divBdr>
      <w:divsChild>
        <w:div w:id="1313942629">
          <w:marLeft w:val="0"/>
          <w:marRight w:val="0"/>
          <w:marTop w:val="0"/>
          <w:marBottom w:val="0"/>
          <w:divBdr>
            <w:top w:val="none" w:sz="0" w:space="0" w:color="auto"/>
            <w:left w:val="none" w:sz="0" w:space="0" w:color="auto"/>
            <w:bottom w:val="none" w:sz="0" w:space="0" w:color="auto"/>
            <w:right w:val="none" w:sz="0" w:space="0" w:color="auto"/>
          </w:divBdr>
        </w:div>
      </w:divsChild>
    </w:div>
    <w:div w:id="1050570516">
      <w:bodyDiv w:val="1"/>
      <w:marLeft w:val="0"/>
      <w:marRight w:val="0"/>
      <w:marTop w:val="0"/>
      <w:marBottom w:val="0"/>
      <w:divBdr>
        <w:top w:val="none" w:sz="0" w:space="0" w:color="auto"/>
        <w:left w:val="none" w:sz="0" w:space="0" w:color="auto"/>
        <w:bottom w:val="none" w:sz="0" w:space="0" w:color="auto"/>
        <w:right w:val="none" w:sz="0" w:space="0" w:color="auto"/>
      </w:divBdr>
      <w:divsChild>
        <w:div w:id="1984770270">
          <w:marLeft w:val="0"/>
          <w:marRight w:val="0"/>
          <w:marTop w:val="0"/>
          <w:marBottom w:val="0"/>
          <w:divBdr>
            <w:top w:val="none" w:sz="0" w:space="0" w:color="auto"/>
            <w:left w:val="none" w:sz="0" w:space="0" w:color="auto"/>
            <w:bottom w:val="none" w:sz="0" w:space="0" w:color="auto"/>
            <w:right w:val="none" w:sz="0" w:space="0" w:color="auto"/>
          </w:divBdr>
        </w:div>
      </w:divsChild>
    </w:div>
    <w:div w:id="1327247076">
      <w:bodyDiv w:val="1"/>
      <w:marLeft w:val="0"/>
      <w:marRight w:val="0"/>
      <w:marTop w:val="0"/>
      <w:marBottom w:val="0"/>
      <w:divBdr>
        <w:top w:val="none" w:sz="0" w:space="0" w:color="auto"/>
        <w:left w:val="none" w:sz="0" w:space="0" w:color="auto"/>
        <w:bottom w:val="none" w:sz="0" w:space="0" w:color="auto"/>
        <w:right w:val="none" w:sz="0" w:space="0" w:color="auto"/>
      </w:divBdr>
    </w:div>
    <w:div w:id="1847210347">
      <w:bodyDiv w:val="1"/>
      <w:marLeft w:val="0"/>
      <w:marRight w:val="0"/>
      <w:marTop w:val="0"/>
      <w:marBottom w:val="0"/>
      <w:divBdr>
        <w:top w:val="none" w:sz="0" w:space="0" w:color="auto"/>
        <w:left w:val="none" w:sz="0" w:space="0" w:color="auto"/>
        <w:bottom w:val="none" w:sz="0" w:space="0" w:color="auto"/>
        <w:right w:val="none" w:sz="0" w:space="0" w:color="auto"/>
      </w:divBdr>
      <w:divsChild>
        <w:div w:id="625432341">
          <w:marLeft w:val="0"/>
          <w:marRight w:val="0"/>
          <w:marTop w:val="0"/>
          <w:marBottom w:val="0"/>
          <w:divBdr>
            <w:top w:val="none" w:sz="0" w:space="0" w:color="auto"/>
            <w:left w:val="none" w:sz="0" w:space="0" w:color="auto"/>
            <w:bottom w:val="none" w:sz="0" w:space="0" w:color="auto"/>
            <w:right w:val="none" w:sz="0" w:space="0" w:color="auto"/>
          </w:divBdr>
        </w:div>
      </w:divsChild>
    </w:div>
    <w:div w:id="1914242607">
      <w:bodyDiv w:val="1"/>
      <w:marLeft w:val="0"/>
      <w:marRight w:val="0"/>
      <w:marTop w:val="0"/>
      <w:marBottom w:val="0"/>
      <w:divBdr>
        <w:top w:val="none" w:sz="0" w:space="0" w:color="auto"/>
        <w:left w:val="none" w:sz="0" w:space="0" w:color="auto"/>
        <w:bottom w:val="none" w:sz="0" w:space="0" w:color="auto"/>
        <w:right w:val="none" w:sz="0" w:space="0" w:color="auto"/>
      </w:divBdr>
      <w:divsChild>
        <w:div w:id="678116899">
          <w:marLeft w:val="0"/>
          <w:marRight w:val="0"/>
          <w:marTop w:val="0"/>
          <w:marBottom w:val="0"/>
          <w:divBdr>
            <w:top w:val="none" w:sz="0" w:space="0" w:color="auto"/>
            <w:left w:val="none" w:sz="0" w:space="0" w:color="auto"/>
            <w:bottom w:val="none" w:sz="0" w:space="0" w:color="auto"/>
            <w:right w:val="none" w:sz="0" w:space="0" w:color="auto"/>
          </w:divBdr>
        </w:div>
      </w:divsChild>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sChild>
        <w:div w:id="91200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yimagesearch.com/2017/09/18/real-time-object-detection-with-deep-learning-and-openc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B3C44-5D2C-4211-B3DD-9425A844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21</Pages>
  <Words>4342</Words>
  <Characters>23887</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Totof</cp:lastModifiedBy>
  <cp:revision>25</cp:revision>
  <dcterms:created xsi:type="dcterms:W3CDTF">2018-04-13T14:26:00Z</dcterms:created>
  <dcterms:modified xsi:type="dcterms:W3CDTF">2018-04-24T14:23:00Z</dcterms:modified>
</cp:coreProperties>
</file>