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18/10/2026 08:00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35.74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17.33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35.39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1.25 arriba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4.12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1.85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6.22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0.36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2.80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2026-10-18T08:00:00-06:00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-11.63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-10.71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+3.65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+3.13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1.25 arriba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+1.84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1.85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4.12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-4.97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6.22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-9.95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+0.91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4.77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0.36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2.80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-5.16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2026-10-18T06:00:00-06:00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