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14/10/2026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Sin tendencia suficiente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Sin tendencia suficiente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sin_dato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None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sin_dato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