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18:00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1.6 mm en IXHUATAN PCIVILCHIAPAS (2026-10-03 18:00:00);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45.4 mm en REFORMA PCIVILCHIAPAS (2026-10-03 18:00:00); calidad: Cloud.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17:59:37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17:59:36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17:42:30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18:00:19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