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12/10/2026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-3.29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-18.50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