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17/09/2026 23:57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72.6 mm en CHAPULTENANGO PCIVILCHIAPAS (2026-09-17 23:02:00);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122.9 mm en CHAPULTENANGO PCIVILCHIAPAS (2026-09-17 23:02:00);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23:57:09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07:29:56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23:56:51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