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10/10/2026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9.90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-6.96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9.90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