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14/10/2026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+3.39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+3.39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8.28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+10.79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+10.79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+9.36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8.28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