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02/10/2026 15:04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2.0 mm en BERRIOZÁBAL PCIVILCHIAPAS (2026-10-02 15:04:00);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52.8 mm en BERRIOZÁBAL PCIVILCHIAPAS (2026-10-02 15:04:00);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15:03:50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15:03:43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15:03:26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15:04:19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