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22:51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46.0 mm en CHAPULTENANGO PCIVILCHIAPAS (2026-09-18 22:51:00);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131.3 mm en CHAPULTENANGO PCIVILCHIAPAS (2026-09-18 22:51:00);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22:51:12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21:35:54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