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2026-10-08 16:01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08 de October de 2026</w:t>
      </w:r>
    </w:p>
    <w:p>
      <w:r>
        <w:rPr>
          <w:rFonts w:ascii="Arial" w:hAnsi="Arial"/>
          <w:b/>
          <w:color w:val="1F4E79"/>
          <w:sz w:val="24"/>
        </w:rPr>
        <w:t>SÍNTESIS GENERAL</w:t>
      </w:r>
    </w:p>
    <w:p>
      <w:r>
        <w:rPr>
          <w:rFonts w:ascii="Arial" w:hAnsi="Arial"/>
          <w:sz w:val="19"/>
        </w:rPr>
        <w:t>Al corte de las 16:01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+1.56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17.30 m, con variación de 24 h +0.94 m. En la cuenca alta de Guatemala, El Tigre reporta 11.07 m y 3321.7 m³/s; El Porvenir/La Pasión 4.40 m y 813.1 m³/s. La secuencia de vigilancia se mantiene Guatemala → Boca del Cerro/Tenosique → Balancán → Emiliano Zapata → Jonuta → Centla. Pronóstico SMN para Usumacinta: 0-24 h: 75 a 150 mm; 24-48 h: 75 a 150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17.30 m; Δ24 h +0.94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35.70 m, Tapijulapa 18.46 m, Teapa 34.15 m y Puyacatengo 25.04 m. Deben vigilarse primero lluvia horaria y estaciones aguas arriba antes de esperar una respuesta en el Grijalva de Villahermosa. Pronóstico SMN Bajo Grijalva–Ríos de la Sierra: 0-24 h: 50 a 75 mm; 24-48 h: 50 a 75 mm; 48-72 h: 50 a 75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4.76 m; Macuspana 4.12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47.50</w:t>
            </w:r>
          </w:p>
        </w:tc>
        <w:tc>
          <w:tcPr>
            <w:tcW w:type="dxa" w:w="1752"/>
          </w:tcPr>
          <w:p>
            <w:r>
              <w:rPr>
                <w:rFonts w:ascii="Arial" w:hAnsi="Arial"/>
                <w:b w:val="0"/>
                <w:sz w:val="16"/>
              </w:rPr>
              <w:t>380.38</w:t>
            </w:r>
          </w:p>
        </w:tc>
        <w:tc>
          <w:tcPr>
            <w:tcW w:type="dxa" w:w="1752"/>
          </w:tcPr>
          <w:p>
            <w:r>
              <w:rPr>
                <w:rFonts w:ascii="Arial" w:hAnsi="Arial"/>
                <w:b w:val="0"/>
                <w:sz w:val="16"/>
              </w:rPr>
              <w:t>29.5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391.81</w:t>
            </w:r>
          </w:p>
        </w:tc>
        <w:tc>
          <w:tcPr>
            <w:tcW w:type="dxa" w:w="1752"/>
          </w:tcPr>
          <w:p>
            <w:r>
              <w:rPr>
                <w:rFonts w:ascii="Arial" w:hAnsi="Arial"/>
                <w:b w:val="0"/>
                <w:sz w:val="16"/>
              </w:rPr>
              <w:t>98.88</w:t>
            </w:r>
          </w:p>
        </w:tc>
        <w:tc>
          <w:tcPr>
            <w:tcW w:type="dxa" w:w="1752"/>
          </w:tcPr>
          <w:p>
            <w:r>
              <w:rPr>
                <w:rFonts w:ascii="Arial" w:hAnsi="Arial"/>
                <w:b w:val="0"/>
                <w:sz w:val="16"/>
              </w:rPr>
              <w:t>364.05</w:t>
            </w:r>
          </w:p>
        </w:tc>
        <w:tc>
          <w:tcPr>
            <w:tcW w:type="dxa" w:w="1752"/>
          </w:tcPr>
          <w:p>
            <w:r>
              <w:rPr>
                <w:rFonts w:ascii="Arial" w:hAnsi="Arial"/>
                <w:b w:val="0"/>
                <w:sz w:val="16"/>
              </w:rPr>
              <w:t>2.9</w:t>
            </w:r>
          </w:p>
        </w:tc>
        <w:tc>
          <w:tcPr>
            <w:tcW w:type="dxa" w:w="1752"/>
          </w:tcPr>
          <w:p>
            <w:r>
              <w:rPr>
                <w:rFonts w:ascii="Arial" w:hAnsi="Arial"/>
                <w:b w:val="0"/>
                <w:sz w:val="16"/>
              </w:rPr>
              <w:t>+0.53</w:t>
            </w:r>
          </w:p>
        </w:tc>
      </w:tr>
      <w:tr>
        <w:tc>
          <w:tcPr>
            <w:tcW w:type="dxa" w:w="1752"/>
          </w:tcPr>
          <w:p>
            <w:r>
              <w:rPr>
                <w:rFonts w:ascii="Arial" w:hAnsi="Arial"/>
                <w:b w:val="0"/>
                <w:sz w:val="16"/>
              </w:rPr>
              <w:t>Malpaso</w:t>
            </w:r>
          </w:p>
        </w:tc>
        <w:tc>
          <w:tcPr>
            <w:tcW w:type="dxa" w:w="1752"/>
          </w:tcPr>
          <w:p>
            <w:r>
              <w:rPr>
                <w:rFonts w:ascii="Arial" w:hAnsi="Arial"/>
                <w:b w:val="0"/>
                <w:sz w:val="16"/>
              </w:rPr>
              <w:t>164.29</w:t>
            </w:r>
          </w:p>
        </w:tc>
        <w:tc>
          <w:tcPr>
            <w:tcW w:type="dxa" w:w="1752"/>
          </w:tcPr>
          <w:p>
            <w:r>
              <w:rPr>
                <w:rFonts w:ascii="Arial" w:hAnsi="Arial"/>
                <w:b w:val="0"/>
                <w:sz w:val="16"/>
              </w:rPr>
              <w:t>59.71</w:t>
            </w:r>
          </w:p>
        </w:tc>
        <w:tc>
          <w:tcPr>
            <w:tcW w:type="dxa" w:w="1752"/>
          </w:tcPr>
          <w:p>
            <w:r>
              <w:rPr>
                <w:rFonts w:ascii="Arial" w:hAnsi="Arial"/>
                <w:b w:val="0"/>
                <w:sz w:val="16"/>
              </w:rPr>
              <w:t>282.75</w:t>
            </w:r>
          </w:p>
        </w:tc>
        <w:tc>
          <w:tcPr>
            <w:tcW w:type="dxa" w:w="1752"/>
          </w:tcPr>
          <w:p>
            <w:r>
              <w:rPr>
                <w:rFonts w:ascii="Arial" w:hAnsi="Arial"/>
                <w:b w:val="0"/>
                <w:sz w:val="16"/>
              </w:rPr>
              <w:t>46.2</w:t>
            </w:r>
          </w:p>
        </w:tc>
        <w:tc>
          <w:tcPr>
            <w:tcW w:type="dxa" w:w="1752"/>
          </w:tcPr>
          <w:p>
            <w:r>
              <w:rPr>
                <w:rFonts w:ascii="Arial" w:hAnsi="Arial"/>
                <w:b w:val="0"/>
                <w:sz w:val="16"/>
              </w:rPr>
              <w:t>+0.17</w:t>
            </w:r>
          </w:p>
        </w:tc>
      </w:tr>
      <w:tr>
        <w:tc>
          <w:tcPr>
            <w:tcW w:type="dxa" w:w="1752"/>
          </w:tcPr>
          <w:p>
            <w:r>
              <w:rPr>
                <w:rFonts w:ascii="Arial" w:hAnsi="Arial"/>
                <w:b w:val="0"/>
                <w:sz w:val="16"/>
              </w:rPr>
              <w:t>Peñitas</w:t>
            </w:r>
          </w:p>
        </w:tc>
        <w:tc>
          <w:tcPr>
            <w:tcW w:type="dxa" w:w="1752"/>
          </w:tcPr>
          <w:p>
            <w:r>
              <w:rPr>
                <w:rFonts w:ascii="Arial" w:hAnsi="Arial"/>
                <w:b w:val="0"/>
                <w:sz w:val="16"/>
              </w:rPr>
              <w:t>85.75</w:t>
            </w:r>
          </w:p>
        </w:tc>
        <w:tc>
          <w:tcPr>
            <w:tcW w:type="dxa" w:w="1752"/>
          </w:tcPr>
          <w:p>
            <w:r>
              <w:rPr>
                <w:rFonts w:ascii="Arial" w:hAnsi="Arial"/>
                <w:b w:val="0"/>
                <w:sz w:val="16"/>
              </w:rPr>
              <w:t>81.92</w:t>
            </w:r>
          </w:p>
        </w:tc>
        <w:tc>
          <w:tcPr>
            <w:tcW w:type="dxa" w:w="1752"/>
          </w:tcPr>
          <w:p>
            <w:r>
              <w:rPr>
                <w:rFonts w:ascii="Arial" w:hAnsi="Arial"/>
                <w:b w:val="0"/>
                <w:sz w:val="16"/>
              </w:rPr>
              <w:t>405.83</w:t>
            </w:r>
          </w:p>
        </w:tc>
        <w:tc>
          <w:tcPr>
            <w:tcW w:type="dxa" w:w="1752"/>
          </w:tcPr>
          <w:p>
            <w:r>
              <w:rPr>
                <w:rFonts w:ascii="Arial" w:hAnsi="Arial"/>
                <w:b w:val="0"/>
                <w:sz w:val="16"/>
              </w:rPr>
              <w:t>39.6</w:t>
            </w:r>
          </w:p>
        </w:tc>
        <w:tc>
          <w:tcPr>
            <w:tcW w:type="dxa" w:w="1752"/>
          </w:tcPr>
          <w:p>
            <w:r>
              <w:rPr>
                <w:rFonts w:ascii="Arial" w:hAnsi="Arial"/>
                <w:b w:val="0"/>
                <w:sz w:val="16"/>
              </w:rPr>
              <w:t>+0.00</w:t>
            </w:r>
          </w:p>
        </w:tc>
      </w:tr>
    </w:tbl>
    <w:p>
      <w:r>
        <w:rPr>
          <w:rFonts w:ascii="Arial" w:hAnsi="Arial"/>
          <w:b/>
          <w:color w:val="1F4E79"/>
          <w:sz w:val="24"/>
        </w:rPr>
        <w:t>5. Samaria, Carrizal y Mezcalapa</w:t>
      </w:r>
    </w:p>
    <w:p>
      <w:r>
        <w:rPr>
          <w:rFonts w:ascii="Arial" w:hAnsi="Arial"/>
          <w:sz w:val="19"/>
        </w:rPr>
        <w:t>Samaria registra 12.16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16:01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100.8 mm/24 h</w:t>
      </w:r>
    </w:p>
    <w:p>
      <w:pPr>
        <w:pStyle w:val="ListBullet"/>
      </w:pPr>
      <w:r>
        <w:rPr>
          <w:rFonts w:ascii="Arial" w:hAnsi="Arial"/>
          <w:sz w:val="19"/>
        </w:rPr>
        <w:t>WeatherLink: Cipat Chiapas 82.0 mm/24 h</w:t>
      </w:r>
    </w:p>
    <w:p>
      <w:pPr>
        <w:pStyle w:val="ListBullet"/>
      </w:pPr>
      <w:r>
        <w:rPr>
          <w:rFonts w:ascii="Arial" w:hAnsi="Arial"/>
          <w:sz w:val="19"/>
        </w:rPr>
        <w:t>WeatherLink: Urrutia 41.7 mm/24 h</w:t>
      </w:r>
    </w:p>
    <w:p>
      <w:pPr>
        <w:pStyle w:val="ListBullet"/>
      </w:pPr>
      <w:r>
        <w:rPr>
          <w:rFonts w:ascii="Arial" w:hAnsi="Arial"/>
          <w:sz w:val="19"/>
        </w:rPr>
        <w:t>WeatherLink: AMATÁN PCIVILCHIAPAS 41.4 mm/24 h</w:t>
      </w:r>
    </w:p>
    <w:p>
      <w:pPr>
        <w:pStyle w:val="ListBullet"/>
      </w:pPr>
      <w:r>
        <w:rPr>
          <w:rFonts w:ascii="Arial" w:hAnsi="Arial"/>
          <w:sz w:val="19"/>
        </w:rPr>
        <w:t>WeatherLink: BERRIOZÁBAL PCIVILCHIAPAS 34.6 mm/24 h</w:t>
      </w:r>
    </w:p>
    <w:p>
      <w:pPr>
        <w:pStyle w:val="ListBullet"/>
      </w:pPr>
      <w:r>
        <w:rPr>
          <w:rFonts w:ascii="Arial" w:hAnsi="Arial"/>
          <w:sz w:val="19"/>
        </w:rPr>
        <w:t>CONAGUA: PEÑITAS 39.6 mm/24 h</w:t>
      </w:r>
    </w:p>
    <w:p>
      <w:pPr>
        <w:pStyle w:val="ListBullet"/>
      </w:pPr>
      <w:r>
        <w:rPr>
          <w:rFonts w:ascii="Arial" w:hAnsi="Arial"/>
          <w:sz w:val="19"/>
        </w:rPr>
        <w:t>CONAGUA: SALTO DE AGUA 24.2 mm/24 h</w:t>
      </w:r>
    </w:p>
    <w:p>
      <w:pPr>
        <w:pStyle w:val="ListBullet"/>
      </w:pPr>
      <w:r>
        <w:rPr>
          <w:rFonts w:ascii="Arial" w:hAnsi="Arial"/>
          <w:sz w:val="19"/>
        </w:rPr>
        <w:t>CONAGUA: OXOLOTÁN 24.0 mm/24 h</w:t>
      </w:r>
    </w:p>
    <w:p>
      <w:pPr>
        <w:pStyle w:val="ListBullet"/>
      </w:pPr>
      <w:r>
        <w:rPr>
          <w:rFonts w:ascii="Arial" w:hAnsi="Arial"/>
          <w:sz w:val="19"/>
        </w:rPr>
        <w:t>CONAGUA: TAPIJULAPA 18.5 mm/24 h</w:t>
      </w:r>
    </w:p>
    <w:p>
      <w:pPr>
        <w:pStyle w:val="ListBullet"/>
      </w:pPr>
      <w:r>
        <w:rPr>
          <w:rFonts w:ascii="Arial" w:hAnsi="Arial"/>
          <w:sz w:val="19"/>
        </w:rPr>
        <w:t>CONAGUA: CHAPULTENANGO 15.1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2026-10-08T08:41:14-06:00</w:t>
            </w:r>
          </w:p>
        </w:tc>
        <w:tc>
          <w:tcPr>
            <w:tcW w:type="dxa" w:w="2628"/>
          </w:tcPr>
          <w:p>
            <w:r>
              <w:rPr>
                <w:rFonts w:ascii="Arial" w:hAnsi="Arial"/>
                <w:b w:val="0"/>
                <w:sz w:val="16"/>
              </w:rPr>
              <w:t>2026-10-08T15:36:23.067353-06:00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2026-10-08T10:05:45-06:00</w:t>
            </w:r>
          </w:p>
        </w:tc>
        <w:tc>
          <w:tcPr>
            <w:tcW w:type="dxa" w:w="2628"/>
          </w:tcPr>
          <w:p>
            <w:r>
              <w:rPr>
                <w:rFonts w:ascii="Arial" w:hAnsi="Arial"/>
                <w:b w:val="0"/>
                <w:sz w:val="16"/>
              </w:rPr>
              <w:t>2026-10-08T15:36:23.067353-06:00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17.30 m · Δ24 h +0.94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