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24CA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Input Signal (Vin)</w:t>
      </w:r>
    </w:p>
    <w:p w14:paraId="271B2AAF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Measure:</w:t>
      </w:r>
    </w:p>
    <w:p w14:paraId="5841321F" w14:textId="77777777" w:rsidR="00016DBC" w:rsidRPr="00016DBC" w:rsidRDefault="00016DBC" w:rsidP="00CF5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at the point where the audio signal enters the circuit, before the PWM stage.</w:t>
      </w:r>
    </w:p>
    <w:p w14:paraId="582CB217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Observe:</w:t>
      </w:r>
    </w:p>
    <w:p w14:paraId="45B90C99" w14:textId="77777777" w:rsidR="00016DBC" w:rsidRPr="00016DBC" w:rsidRDefault="00016DBC" w:rsidP="00CF5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low-amplitude sine wave or </w:t>
      </w:r>
      <w:proofErr w:type="spellStart"/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 corresponding to your audio input (e.g., from a phone or signal generator).</w:t>
      </w:r>
    </w:p>
    <w:p w14:paraId="6725272A" w14:textId="77777777" w:rsidR="00016DBC" w:rsidRPr="00016DBC" w:rsidRDefault="00016DBC" w:rsidP="00CF5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Amplitude depends on your source (e.g., 100 mV to 1 V peak-to-peak).</w:t>
      </w:r>
    </w:p>
    <w:p w14:paraId="175C7171" w14:textId="77777777" w:rsidR="00016DBC" w:rsidRPr="00016DBC" w:rsidRDefault="00000000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7E15C">
          <v:rect id="_x0000_i1026" style="width:0;height:1.5pt" o:hralign="center" o:hrstd="t" o:hr="t" fillcolor="#a0a0a0" stroked="f"/>
        </w:pict>
      </w:r>
    </w:p>
    <w:p w14:paraId="5078C734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After Signal Conditioning (if applicable)</w:t>
      </w:r>
    </w:p>
    <w:p w14:paraId="447EF6D9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Measure:</w:t>
      </w:r>
    </w:p>
    <w:p w14:paraId="55D0BE52" w14:textId="77777777" w:rsidR="00016DBC" w:rsidRPr="00016DBC" w:rsidRDefault="00016DBC" w:rsidP="00CF5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output of the LM358 (or any op-amp used for buffering or amplifying the input signal).</w:t>
      </w:r>
    </w:p>
    <w:p w14:paraId="44222150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Observe:</w:t>
      </w:r>
    </w:p>
    <w:p w14:paraId="6C64C583" w14:textId="77777777" w:rsidR="00016DBC" w:rsidRPr="00016DBC" w:rsidRDefault="00016DBC" w:rsidP="00CF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 sine wave with increased amplitude (if the op-amp is used for gain).</w:t>
      </w:r>
    </w:p>
    <w:p w14:paraId="70FA2F6B" w14:textId="77777777" w:rsidR="00016DBC" w:rsidRPr="00016DBC" w:rsidRDefault="00016DBC" w:rsidP="00CF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offset voltage may be visible here, aligning the signal within the comparator’s range.</w:t>
      </w:r>
    </w:p>
    <w:p w14:paraId="48FA0D63" w14:textId="77777777" w:rsidR="00016DBC" w:rsidRPr="00016DBC" w:rsidRDefault="00000000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D53E6">
          <v:rect id="_x0000_i1027" style="width:0;height:1.5pt" o:hralign="center" o:hrstd="t" o:hr="t" fillcolor="#a0a0a0" stroked="f"/>
        </w:pict>
      </w:r>
    </w:p>
    <w:p w14:paraId="3BE06FFF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PWM Signal Generation</w:t>
      </w:r>
    </w:p>
    <w:p w14:paraId="2C356C18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Measure:</w:t>
      </w:r>
    </w:p>
    <w:p w14:paraId="1880A21F" w14:textId="77777777" w:rsidR="00016DBC" w:rsidRPr="00016DBC" w:rsidRDefault="00016DBC" w:rsidP="00CF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output of the LM358 (or comparator), which generates the PWM signal.</w:t>
      </w:r>
    </w:p>
    <w:p w14:paraId="19D84B18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Observe:</w:t>
      </w:r>
    </w:p>
    <w:p w14:paraId="19C5844E" w14:textId="77777777" w:rsidR="00016DBC" w:rsidRPr="00016DBC" w:rsidRDefault="00016DBC" w:rsidP="00CF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 square wave with varying duty cycle corresponding to the amplitude of the input signal.</w:t>
      </w:r>
    </w:p>
    <w:p w14:paraId="49715ABC" w14:textId="77777777" w:rsidR="00016DBC" w:rsidRPr="00016DBC" w:rsidRDefault="00016DBC" w:rsidP="00CF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frequency of the PWM signal should remain stable (e.g., 50 kHz), while the duty cycle changes based on the audio input.</w:t>
      </w:r>
    </w:p>
    <w:p w14:paraId="1CB2B331" w14:textId="77777777" w:rsidR="00016DBC" w:rsidRPr="00016DBC" w:rsidRDefault="00000000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8715A">
          <v:rect id="_x0000_i1028" style="width:0;height:1.5pt" o:hralign="center" o:hrstd="t" o:hr="t" fillcolor="#a0a0a0" stroked="f"/>
        </w:pict>
      </w:r>
    </w:p>
    <w:p w14:paraId="0E9130ED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Gate Drive Signal (MOSFET Gate)</w:t>
      </w:r>
    </w:p>
    <w:p w14:paraId="730EAA91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Measure:</w:t>
      </w:r>
    </w:p>
    <w:p w14:paraId="14B27EE7" w14:textId="77777777" w:rsidR="00016DBC" w:rsidRPr="00016DBC" w:rsidRDefault="00016DBC" w:rsidP="00CF5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at the gate terminals of the MOSFETs.</w:t>
      </w:r>
    </w:p>
    <w:p w14:paraId="1EBB3212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to Observe:</w:t>
      </w:r>
    </w:p>
    <w:p w14:paraId="0E7CA154" w14:textId="77777777" w:rsidR="00016DBC" w:rsidRPr="00016DBC" w:rsidRDefault="00016DBC" w:rsidP="00CF59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 high-frequency PWM signal with varying duty cycle (similar to the comparator output).</w:t>
      </w:r>
    </w:p>
    <w:p w14:paraId="5E45BD40" w14:textId="77777777" w:rsidR="00016DBC" w:rsidRPr="00016DBC" w:rsidRDefault="00016DBC" w:rsidP="00CF59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signal has sufficient amplitude to fully switch the MOSFETs (e.g., 10–15 V for most MOSFETs).</w:t>
      </w:r>
    </w:p>
    <w:p w14:paraId="347A20C2" w14:textId="77777777" w:rsidR="00016DBC" w:rsidRPr="00016DBC" w:rsidRDefault="00000000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15885">
          <v:rect id="_x0000_i1029" style="width:0;height:1.5pt" o:hralign="center" o:hrstd="t" o:hr="t" fillcolor="#a0a0a0" stroked="f"/>
        </w:pict>
      </w:r>
    </w:p>
    <w:p w14:paraId="4C478A84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Drain-Source Voltage (MOSFET Output)</w:t>
      </w:r>
    </w:p>
    <w:p w14:paraId="6F99D433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Measure:</w:t>
      </w:r>
    </w:p>
    <w:p w14:paraId="7B6E9818" w14:textId="77777777" w:rsidR="00016DBC" w:rsidRPr="00016DBC" w:rsidRDefault="00016DBC" w:rsidP="00CF5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at the drain or source of the MOSFET (depending on the configuration).</w:t>
      </w:r>
    </w:p>
    <w:p w14:paraId="5CCDBC64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Observe:</w:t>
      </w:r>
    </w:p>
    <w:p w14:paraId="5BC122EA" w14:textId="77777777" w:rsidR="00016DBC" w:rsidRPr="00016DBC" w:rsidRDefault="00016DBC" w:rsidP="00CF59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 high-frequency, amplified PWM signal.</w:t>
      </w:r>
    </w:p>
    <w:p w14:paraId="1B655C01" w14:textId="77777777" w:rsidR="00016DBC" w:rsidRPr="00016DBC" w:rsidRDefault="00016DBC" w:rsidP="00CF59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be a higher-voltage version of the PWM signal seen at the gate.</w:t>
      </w:r>
    </w:p>
    <w:p w14:paraId="1A87428B" w14:textId="77777777" w:rsidR="00016DBC" w:rsidRPr="00016DBC" w:rsidRDefault="00000000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DC374">
          <v:rect id="_x0000_i1030" style="width:0;height:1.5pt" o:hralign="center" o:hrstd="t" o:hr="t" fillcolor="#a0a0a0" stroked="f"/>
        </w:pict>
      </w:r>
    </w:p>
    <w:p w14:paraId="5210A078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Filter Output (Reconstructed Signal)</w:t>
      </w:r>
    </w:p>
    <w:p w14:paraId="62E8EA7E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Measure:</w:t>
      </w:r>
    </w:p>
    <w:p w14:paraId="1C78C7E1" w14:textId="77777777" w:rsidR="00016DBC" w:rsidRPr="00016DBC" w:rsidRDefault="00016DBC" w:rsidP="00CF59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output of the low-pass filter, before it reaches the speaker.</w:t>
      </w:r>
    </w:p>
    <w:p w14:paraId="6098CFFD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Observe:</w:t>
      </w:r>
    </w:p>
    <w:p w14:paraId="6170012A" w14:textId="77777777" w:rsidR="00016DBC" w:rsidRPr="00016DBC" w:rsidRDefault="00016DBC" w:rsidP="00CF59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 smooth, amplified sine wave corresponding to the original audio signal.</w:t>
      </w:r>
    </w:p>
    <w:p w14:paraId="20E98373" w14:textId="77777777" w:rsidR="00016DBC" w:rsidRPr="00016DBC" w:rsidRDefault="00016DBC" w:rsidP="00CF59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amplitude should match the amplified output voltage (e.g., several volts peak-to-peak depending on the design).</w:t>
      </w:r>
    </w:p>
    <w:p w14:paraId="3964886D" w14:textId="77777777" w:rsidR="00016DBC" w:rsidRPr="00016DBC" w:rsidRDefault="00000000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400A83">
          <v:rect id="_x0000_i1031" style="width:0;height:1.5pt" o:hralign="center" o:hrstd="t" o:hr="t" fillcolor="#a0a0a0" stroked="f"/>
        </w:pict>
      </w:r>
    </w:p>
    <w:p w14:paraId="60D29988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Speaker Output Voltage</w:t>
      </w:r>
    </w:p>
    <w:p w14:paraId="0A58F1BE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Measure:</w:t>
      </w:r>
    </w:p>
    <w:p w14:paraId="113EB8C1" w14:textId="77777777" w:rsidR="00016DBC" w:rsidRPr="00016DBC" w:rsidRDefault="00016DBC" w:rsidP="00CF59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Across the terminals of the speaker.</w:t>
      </w:r>
    </w:p>
    <w:p w14:paraId="2E427677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Observe:</w:t>
      </w:r>
    </w:p>
    <w:p w14:paraId="46C78F78" w14:textId="77777777" w:rsidR="00016DBC" w:rsidRPr="00016DBC" w:rsidRDefault="00016DBC" w:rsidP="00CF59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 sine wave that drives the speaker to produce sound.</w:t>
      </w:r>
    </w:p>
    <w:p w14:paraId="70D7B912" w14:textId="77777777" w:rsidR="00016DBC" w:rsidRPr="00016DBC" w:rsidRDefault="00016DBC" w:rsidP="00CF59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Its amplitude depends on the gain of the amplifier and the power delivered.</w:t>
      </w:r>
    </w:p>
    <w:p w14:paraId="1EE3D683" w14:textId="77777777" w:rsidR="00016DBC" w:rsidRPr="00016DBC" w:rsidRDefault="00000000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02777">
          <v:rect id="_x0000_i1032" style="width:0;height:1.5pt" o:hralign="center" o:hrstd="t" o:hr="t" fillcolor="#a0a0a0" stroked="f"/>
        </w:pict>
      </w:r>
    </w:p>
    <w:p w14:paraId="25A91384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Power Supply Voltage</w:t>
      </w:r>
    </w:p>
    <w:p w14:paraId="625E8412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Measure:</w:t>
      </w:r>
    </w:p>
    <w:p w14:paraId="5EFD8D90" w14:textId="77777777" w:rsidR="00016DBC" w:rsidRPr="00016DBC" w:rsidRDefault="00016DBC" w:rsidP="00CF59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input to the power supply pins of the LM358, MOSFETs, and other components.</w:t>
      </w:r>
    </w:p>
    <w:p w14:paraId="402CC426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Observe:</w:t>
      </w:r>
    </w:p>
    <w:p w14:paraId="106DC2CB" w14:textId="77777777" w:rsidR="00016DBC" w:rsidRPr="00016DBC" w:rsidRDefault="00016DBC" w:rsidP="00CF59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 stable DC voltage that powers the circuit.</w:t>
      </w:r>
    </w:p>
    <w:p w14:paraId="5DD6A92E" w14:textId="77777777" w:rsidR="00016DBC" w:rsidRPr="00016DBC" w:rsidRDefault="00016DBC" w:rsidP="00CF59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VCCV_{CC} might be +12 V or +24 V.</w:t>
      </w:r>
    </w:p>
    <w:p w14:paraId="0F2535D6" w14:textId="77777777" w:rsidR="00016DBC" w:rsidRPr="00016DBC" w:rsidRDefault="00000000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7054E">
          <v:rect id="_x0000_i1033" style="width:0;height:1.5pt" o:hralign="center" o:hrstd="t" o:hr="t" fillcolor="#a0a0a0" stroked="f"/>
        </w:pict>
      </w:r>
    </w:p>
    <w:p w14:paraId="218F0A57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Offset Voltage</w:t>
      </w:r>
    </w:p>
    <w:p w14:paraId="078C7CE8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Measure:</w:t>
      </w:r>
    </w:p>
    <w:p w14:paraId="33A086D5" w14:textId="77777777" w:rsidR="00016DBC" w:rsidRPr="00016DBC" w:rsidRDefault="00016DBC" w:rsidP="00CF5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input to the comparator or after the offset adjustment potentiometer.</w:t>
      </w:r>
    </w:p>
    <w:p w14:paraId="306155D9" w14:textId="77777777" w:rsidR="00016DBC" w:rsidRPr="00016DBC" w:rsidRDefault="00016DBC" w:rsidP="00CF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Observe:</w:t>
      </w:r>
    </w:p>
    <w:p w14:paraId="21272FB7" w14:textId="77777777" w:rsidR="00016DBC" w:rsidRPr="00016DBC" w:rsidRDefault="00016DBC" w:rsidP="00CF59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A DC bias added to the input signal to align it with the comparator’s range.</w:t>
      </w:r>
    </w:p>
    <w:p w14:paraId="775E36B3" w14:textId="77777777" w:rsidR="00016DBC" w:rsidRPr="00016DBC" w:rsidRDefault="00016DBC" w:rsidP="00CF59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the comparator’s input range is 0–5 V, the offset might be around 2.5 V.</w:t>
      </w:r>
    </w:p>
    <w:p w14:paraId="74656C35" w14:textId="77777777" w:rsidR="00016DBC" w:rsidRPr="00016DBC" w:rsidRDefault="00000000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734B98">
          <v:rect id="_x0000_i1034" style="width:0;height:1.5pt" o:hralign="center" o:hrstd="t" o:hr="t" fillcolor="#a0a0a0" stroked="f"/>
        </w:pict>
      </w:r>
    </w:p>
    <w:p w14:paraId="71F51EC4" w14:textId="77777777" w:rsidR="00016DBC" w:rsidRPr="00016DBC" w:rsidRDefault="00016DBC" w:rsidP="00CF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Instruments Needed:</w:t>
      </w:r>
    </w:p>
    <w:p w14:paraId="63AA4C99" w14:textId="77777777" w:rsidR="00016DBC" w:rsidRPr="00016DBC" w:rsidRDefault="00016DBC" w:rsidP="00CF5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Oscilloscope:</w:t>
      </w: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observe waveforms at various stages.</w:t>
      </w:r>
    </w:p>
    <w:p w14:paraId="17496C1E" w14:textId="77777777" w:rsidR="00016DBC" w:rsidRPr="00016DBC" w:rsidRDefault="00016DBC" w:rsidP="00CF5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Multimeter</w:t>
      </w:r>
      <w:proofErr w:type="spellEnd"/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measure DC and AC voltage levels.</w:t>
      </w:r>
    </w:p>
    <w:p w14:paraId="76C568E7" w14:textId="77777777" w:rsidR="00016DBC" w:rsidRPr="00016DBC" w:rsidRDefault="00016DBC" w:rsidP="00CF5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Generator:</w:t>
      </w:r>
      <w:r w:rsidRPr="00016D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 To provide a test audio signal if needed.</w:t>
      </w:r>
    </w:p>
    <w:p w14:paraId="4099B7FE" w14:textId="6A34E786" w:rsidR="00297A02" w:rsidRPr="00CF5916" w:rsidRDefault="00297A02" w:rsidP="00CF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97A02" w:rsidRPr="00CF5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8F9"/>
    <w:multiLevelType w:val="multilevel"/>
    <w:tmpl w:val="B80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A284F"/>
    <w:multiLevelType w:val="multilevel"/>
    <w:tmpl w:val="33D4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05187"/>
    <w:multiLevelType w:val="multilevel"/>
    <w:tmpl w:val="C36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01A1C"/>
    <w:multiLevelType w:val="multilevel"/>
    <w:tmpl w:val="9CE4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A1617"/>
    <w:multiLevelType w:val="multilevel"/>
    <w:tmpl w:val="5B8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32FD2"/>
    <w:multiLevelType w:val="multilevel"/>
    <w:tmpl w:val="9B3A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C0581"/>
    <w:multiLevelType w:val="multilevel"/>
    <w:tmpl w:val="9A7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4276D"/>
    <w:multiLevelType w:val="multilevel"/>
    <w:tmpl w:val="520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A66F4"/>
    <w:multiLevelType w:val="multilevel"/>
    <w:tmpl w:val="C0B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861EB"/>
    <w:multiLevelType w:val="multilevel"/>
    <w:tmpl w:val="8D5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87493"/>
    <w:multiLevelType w:val="multilevel"/>
    <w:tmpl w:val="17A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4286A"/>
    <w:multiLevelType w:val="multilevel"/>
    <w:tmpl w:val="62DC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06149"/>
    <w:multiLevelType w:val="multilevel"/>
    <w:tmpl w:val="FC36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24FC8"/>
    <w:multiLevelType w:val="multilevel"/>
    <w:tmpl w:val="F28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C46F1"/>
    <w:multiLevelType w:val="multilevel"/>
    <w:tmpl w:val="9978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54ACF"/>
    <w:multiLevelType w:val="multilevel"/>
    <w:tmpl w:val="5EE0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655FF"/>
    <w:multiLevelType w:val="multilevel"/>
    <w:tmpl w:val="D92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65418"/>
    <w:multiLevelType w:val="multilevel"/>
    <w:tmpl w:val="A46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4667B"/>
    <w:multiLevelType w:val="multilevel"/>
    <w:tmpl w:val="9A66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6C4F6B"/>
    <w:multiLevelType w:val="multilevel"/>
    <w:tmpl w:val="FC2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93552">
    <w:abstractNumId w:val="4"/>
  </w:num>
  <w:num w:numId="2" w16cid:durableId="1855876539">
    <w:abstractNumId w:val="17"/>
  </w:num>
  <w:num w:numId="3" w16cid:durableId="1649478938">
    <w:abstractNumId w:val="10"/>
  </w:num>
  <w:num w:numId="4" w16cid:durableId="1042439048">
    <w:abstractNumId w:val="13"/>
  </w:num>
  <w:num w:numId="5" w16cid:durableId="1705404601">
    <w:abstractNumId w:val="8"/>
  </w:num>
  <w:num w:numId="6" w16cid:durableId="144519631">
    <w:abstractNumId w:val="11"/>
  </w:num>
  <w:num w:numId="7" w16cid:durableId="2024697424">
    <w:abstractNumId w:val="5"/>
  </w:num>
  <w:num w:numId="8" w16cid:durableId="474686829">
    <w:abstractNumId w:val="7"/>
  </w:num>
  <w:num w:numId="9" w16cid:durableId="1836679109">
    <w:abstractNumId w:val="19"/>
  </w:num>
  <w:num w:numId="10" w16cid:durableId="785581143">
    <w:abstractNumId w:val="1"/>
  </w:num>
  <w:num w:numId="11" w16cid:durableId="563376428">
    <w:abstractNumId w:val="9"/>
  </w:num>
  <w:num w:numId="12" w16cid:durableId="477919309">
    <w:abstractNumId w:val="14"/>
  </w:num>
  <w:num w:numId="13" w16cid:durableId="1069772660">
    <w:abstractNumId w:val="12"/>
  </w:num>
  <w:num w:numId="14" w16cid:durableId="710033545">
    <w:abstractNumId w:val="6"/>
  </w:num>
  <w:num w:numId="15" w16cid:durableId="1115323793">
    <w:abstractNumId w:val="2"/>
  </w:num>
  <w:num w:numId="16" w16cid:durableId="1398240544">
    <w:abstractNumId w:val="3"/>
  </w:num>
  <w:num w:numId="17" w16cid:durableId="1545630223">
    <w:abstractNumId w:val="0"/>
  </w:num>
  <w:num w:numId="18" w16cid:durableId="1446189290">
    <w:abstractNumId w:val="16"/>
  </w:num>
  <w:num w:numId="19" w16cid:durableId="444542670">
    <w:abstractNumId w:val="15"/>
  </w:num>
  <w:num w:numId="20" w16cid:durableId="5178140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DBC"/>
    <w:rsid w:val="00016DBC"/>
    <w:rsid w:val="00297A02"/>
    <w:rsid w:val="004274AC"/>
    <w:rsid w:val="00CF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0D1F"/>
  <w15:chartTrackingRefBased/>
  <w15:docId w15:val="{C86353BC-EBD3-48FB-922B-19499840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6D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6D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6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6DBC"/>
    <w:rPr>
      <w:b/>
      <w:bCs/>
    </w:rPr>
  </w:style>
  <w:style w:type="character" w:customStyle="1" w:styleId="katex">
    <w:name w:val="katex"/>
    <w:basedOn w:val="DefaultParagraphFont"/>
    <w:rsid w:val="00016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5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Sivabalan R</dc:creator>
  <cp:keywords/>
  <dc:description/>
  <cp:lastModifiedBy>Sivabalan R</cp:lastModifiedBy>
  <cp:revision>2</cp:revision>
  <dcterms:created xsi:type="dcterms:W3CDTF">2024-11-21T11:14:00Z</dcterms:created>
  <dcterms:modified xsi:type="dcterms:W3CDTF">2026-02-22T06:27:00Z</dcterms:modified>
</cp:coreProperties>
</file>