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D2F187" w14:textId="7CF04472" w:rsidR="001215AE" w:rsidRPr="00AF113E" w:rsidRDefault="001215AE" w:rsidP="001215AE">
      <w:pPr>
        <w:spacing w:before="150" w:after="0" w:line="240" w:lineRule="auto"/>
        <w:jc w:val="center"/>
        <w:rPr>
          <w:rFonts w:eastAsia="Times New Roman" w:cstheme="minorHAnsi"/>
          <w:b/>
          <w:color w:val="2B2B2B"/>
          <w:kern w:val="0"/>
          <w:sz w:val="24"/>
          <w:szCs w:val="24"/>
          <w:u w:val="single"/>
          <w14:ligatures w14:val="none"/>
        </w:rPr>
      </w:pPr>
      <w:r w:rsidRPr="00AF113E">
        <w:rPr>
          <w:rFonts w:eastAsia="Times New Roman" w:cstheme="minorHAnsi"/>
          <w:b/>
          <w:color w:val="2B2B2B"/>
          <w:kern w:val="0"/>
          <w:sz w:val="24"/>
          <w:szCs w:val="24"/>
          <w:u w:val="single"/>
          <w14:ligatures w14:val="none"/>
        </w:rPr>
        <w:t>PROJECT 1</w:t>
      </w:r>
    </w:p>
    <w:p w14:paraId="541CC0AD" w14:textId="22C503FF" w:rsidR="00A24F8B" w:rsidRPr="00A24F8B" w:rsidRDefault="00A24F8B" w:rsidP="00A24F8B">
      <w:pPr>
        <w:spacing w:before="150" w:after="0" w:line="240" w:lineRule="auto"/>
        <w:rPr>
          <w:rFonts w:eastAsia="Times New Roman" w:cstheme="minorHAnsi"/>
          <w:color w:val="2B2B2B"/>
          <w:kern w:val="0"/>
          <w14:ligatures w14:val="none"/>
        </w:rPr>
      </w:pPr>
      <w:r w:rsidRPr="00A24F8B">
        <w:rPr>
          <w:rFonts w:eastAsia="Times New Roman" w:cstheme="minorHAnsi"/>
          <w:color w:val="2B2B2B"/>
          <w:kern w:val="0"/>
          <w14:ligatures w14:val="none"/>
        </w:rPr>
        <w:t>For Project 1, you will work with your group to find and analyze a dataset of your choice</w:t>
      </w:r>
      <w:r w:rsidR="00AF113E">
        <w:rPr>
          <w:rFonts w:eastAsia="Times New Roman" w:cstheme="minorHAnsi"/>
          <w:color w:val="2B2B2B"/>
          <w:kern w:val="0"/>
          <w14:ligatures w14:val="none"/>
        </w:rPr>
        <w:t>-</w:t>
      </w:r>
      <w:bookmarkStart w:id="0" w:name="_GoBack"/>
      <w:bookmarkEnd w:id="0"/>
      <w:r w:rsidRPr="00A24F8B">
        <w:rPr>
          <w:rFonts w:eastAsia="Times New Roman" w:cstheme="minorHAnsi"/>
          <w:color w:val="2B2B2B"/>
          <w:kern w:val="0"/>
          <w14:ligatures w14:val="none"/>
        </w:rPr>
        <w:t>you can focus your efforts within a specific industry, as detailed in the following examples.</w:t>
      </w:r>
    </w:p>
    <w:p w14:paraId="6E189AFD" w14:textId="77777777" w:rsidR="00A24F8B" w:rsidRPr="00A24F8B" w:rsidRDefault="00A24F8B" w:rsidP="00A24F8B">
      <w:pPr>
        <w:spacing w:before="300" w:after="225" w:line="240" w:lineRule="auto"/>
        <w:outlineLvl w:val="2"/>
        <w:rPr>
          <w:rFonts w:eastAsia="Times New Roman" w:cstheme="minorHAnsi"/>
          <w:b/>
          <w:bCs/>
          <w:kern w:val="0"/>
          <w14:ligatures w14:val="none"/>
        </w:rPr>
      </w:pPr>
      <w:r w:rsidRPr="00A24F8B">
        <w:rPr>
          <w:rFonts w:eastAsia="Times New Roman" w:cstheme="minorHAnsi"/>
          <w:b/>
          <w:bCs/>
          <w:kern w:val="0"/>
          <w14:ligatures w14:val="none"/>
        </w:rPr>
        <w:t>Finance</w:t>
      </w:r>
    </w:p>
    <w:p w14:paraId="40FEDC90" w14:textId="77777777" w:rsidR="00A24F8B" w:rsidRPr="00A24F8B" w:rsidRDefault="00A24F8B" w:rsidP="00A24F8B">
      <w:pPr>
        <w:spacing w:before="150" w:after="0" w:line="240" w:lineRule="auto"/>
        <w:rPr>
          <w:rFonts w:eastAsia="Times New Roman" w:cstheme="minorHAnsi"/>
          <w:color w:val="2B2B2B"/>
          <w:kern w:val="0"/>
          <w14:ligatures w14:val="none"/>
        </w:rPr>
      </w:pPr>
      <w:r w:rsidRPr="00A24F8B">
        <w:rPr>
          <w:rFonts w:eastAsia="Times New Roman" w:cstheme="minorHAnsi"/>
          <w:color w:val="2B2B2B"/>
          <w:kern w:val="0"/>
          <w14:ligatures w14:val="none"/>
        </w:rPr>
        <w:t>Exploratory data analysis is used by many individuals within the finance industry, including investment banking professionals, private equity analysts, lending analysts, financial administrators, and real estate professionals.</w:t>
      </w:r>
    </w:p>
    <w:p w14:paraId="0C605582" w14:textId="77777777" w:rsidR="00A24F8B" w:rsidRPr="00A24F8B" w:rsidRDefault="00A24F8B" w:rsidP="00A24F8B">
      <w:pPr>
        <w:spacing w:before="150" w:after="0" w:line="240" w:lineRule="auto"/>
        <w:rPr>
          <w:rFonts w:eastAsia="Times New Roman" w:cstheme="minorHAnsi"/>
          <w:color w:val="2B2B2B"/>
          <w:kern w:val="0"/>
          <w14:ligatures w14:val="none"/>
        </w:rPr>
      </w:pPr>
      <w:r w:rsidRPr="00A24F8B">
        <w:rPr>
          <w:rFonts w:eastAsia="Times New Roman" w:cstheme="minorHAnsi"/>
          <w:color w:val="2B2B2B"/>
          <w:kern w:val="0"/>
          <w14:ligatures w14:val="none"/>
        </w:rPr>
        <w:t>Exploratory data analysis is used for the following tasks in the financial sector:</w:t>
      </w:r>
    </w:p>
    <w:p w14:paraId="66BD23DB" w14:textId="77777777" w:rsidR="00A24F8B" w:rsidRPr="00A24F8B" w:rsidRDefault="00A24F8B" w:rsidP="00A24F8B">
      <w:pPr>
        <w:numPr>
          <w:ilvl w:val="0"/>
          <w:numId w:val="1"/>
        </w:numPr>
        <w:spacing w:before="150" w:after="0" w:line="360" w:lineRule="atLeast"/>
        <w:rPr>
          <w:rFonts w:eastAsia="Times New Roman" w:cstheme="minorHAnsi"/>
          <w:color w:val="2B2B2B"/>
          <w:kern w:val="0"/>
          <w14:ligatures w14:val="none"/>
        </w:rPr>
      </w:pPr>
      <w:r w:rsidRPr="00A24F8B">
        <w:rPr>
          <w:rFonts w:eastAsia="Times New Roman" w:cstheme="minorHAnsi"/>
          <w:color w:val="2B2B2B"/>
          <w:kern w:val="0"/>
          <w14:ligatures w14:val="none"/>
        </w:rPr>
        <w:t>Identifying deals</w:t>
      </w:r>
    </w:p>
    <w:p w14:paraId="01157B47" w14:textId="77777777" w:rsidR="00A24F8B" w:rsidRPr="00A24F8B" w:rsidRDefault="00A24F8B" w:rsidP="00A24F8B">
      <w:pPr>
        <w:numPr>
          <w:ilvl w:val="0"/>
          <w:numId w:val="1"/>
        </w:numPr>
        <w:spacing w:before="150" w:after="0" w:line="360" w:lineRule="atLeast"/>
        <w:rPr>
          <w:rFonts w:eastAsia="Times New Roman" w:cstheme="minorHAnsi"/>
          <w:color w:val="2B2B2B"/>
          <w:kern w:val="0"/>
          <w14:ligatures w14:val="none"/>
        </w:rPr>
      </w:pPr>
      <w:r w:rsidRPr="00A24F8B">
        <w:rPr>
          <w:rFonts w:eastAsia="Times New Roman" w:cstheme="minorHAnsi"/>
          <w:color w:val="2B2B2B"/>
          <w:kern w:val="0"/>
          <w14:ligatures w14:val="none"/>
        </w:rPr>
        <w:t>Analyzing private equity markets</w:t>
      </w:r>
    </w:p>
    <w:p w14:paraId="302709CB" w14:textId="77777777" w:rsidR="00A24F8B" w:rsidRPr="00A24F8B" w:rsidRDefault="00A24F8B" w:rsidP="00A24F8B">
      <w:pPr>
        <w:numPr>
          <w:ilvl w:val="0"/>
          <w:numId w:val="1"/>
        </w:numPr>
        <w:spacing w:before="150" w:after="0" w:line="360" w:lineRule="atLeast"/>
        <w:rPr>
          <w:rFonts w:eastAsia="Times New Roman" w:cstheme="minorHAnsi"/>
          <w:color w:val="2B2B2B"/>
          <w:kern w:val="0"/>
          <w14:ligatures w14:val="none"/>
        </w:rPr>
      </w:pPr>
      <w:r w:rsidRPr="00A24F8B">
        <w:rPr>
          <w:rFonts w:eastAsia="Times New Roman" w:cstheme="minorHAnsi"/>
          <w:color w:val="2B2B2B"/>
          <w:kern w:val="0"/>
          <w14:ligatures w14:val="none"/>
        </w:rPr>
        <w:t>Researching arbitrage opportunities</w:t>
      </w:r>
    </w:p>
    <w:p w14:paraId="64AF70A9" w14:textId="77777777" w:rsidR="00A24F8B" w:rsidRPr="00A24F8B" w:rsidRDefault="00A24F8B" w:rsidP="00A24F8B">
      <w:pPr>
        <w:numPr>
          <w:ilvl w:val="0"/>
          <w:numId w:val="1"/>
        </w:numPr>
        <w:spacing w:before="150" w:after="0" w:line="360" w:lineRule="atLeast"/>
        <w:rPr>
          <w:rFonts w:eastAsia="Times New Roman" w:cstheme="minorHAnsi"/>
          <w:color w:val="2B2B2B"/>
          <w:kern w:val="0"/>
          <w14:ligatures w14:val="none"/>
        </w:rPr>
      </w:pPr>
      <w:r w:rsidRPr="00A24F8B">
        <w:rPr>
          <w:rFonts w:eastAsia="Times New Roman" w:cstheme="minorHAnsi"/>
          <w:color w:val="2B2B2B"/>
          <w:kern w:val="0"/>
          <w14:ligatures w14:val="none"/>
        </w:rPr>
        <w:t>Evaluating liquidity</w:t>
      </w:r>
    </w:p>
    <w:p w14:paraId="3981E66A" w14:textId="77777777" w:rsidR="00A24F8B" w:rsidRPr="00A24F8B" w:rsidRDefault="00A24F8B" w:rsidP="00A24F8B">
      <w:pPr>
        <w:numPr>
          <w:ilvl w:val="0"/>
          <w:numId w:val="1"/>
        </w:numPr>
        <w:spacing w:before="150" w:after="0" w:line="360" w:lineRule="atLeast"/>
        <w:rPr>
          <w:rFonts w:eastAsia="Times New Roman" w:cstheme="minorHAnsi"/>
          <w:color w:val="2B2B2B"/>
          <w:kern w:val="0"/>
          <w14:ligatures w14:val="none"/>
        </w:rPr>
      </w:pPr>
      <w:r w:rsidRPr="00A24F8B">
        <w:rPr>
          <w:rFonts w:eastAsia="Times New Roman" w:cstheme="minorHAnsi"/>
          <w:color w:val="2B2B2B"/>
          <w:kern w:val="0"/>
          <w14:ligatures w14:val="none"/>
        </w:rPr>
        <w:t>Keeping up to date with finance and refinance trends</w:t>
      </w:r>
    </w:p>
    <w:p w14:paraId="47713897" w14:textId="77777777" w:rsidR="00A24F8B" w:rsidRPr="00A24F8B" w:rsidRDefault="00A24F8B" w:rsidP="00A24F8B">
      <w:pPr>
        <w:spacing w:before="300" w:after="225" w:line="240" w:lineRule="auto"/>
        <w:outlineLvl w:val="3"/>
        <w:rPr>
          <w:rFonts w:eastAsia="Times New Roman" w:cstheme="minorHAnsi"/>
          <w:b/>
          <w:bCs/>
          <w:kern w:val="0"/>
          <w14:ligatures w14:val="none"/>
        </w:rPr>
      </w:pPr>
      <w:r w:rsidRPr="00A24F8B">
        <w:rPr>
          <w:rFonts w:eastAsia="Times New Roman" w:cstheme="minorHAnsi"/>
          <w:b/>
          <w:bCs/>
          <w:kern w:val="0"/>
          <w14:ligatures w14:val="none"/>
        </w:rPr>
        <w:t>Project Examples</w:t>
      </w:r>
    </w:p>
    <w:p w14:paraId="5D94C8A7" w14:textId="77777777" w:rsidR="00A24F8B" w:rsidRPr="00A24F8B" w:rsidRDefault="00A24F8B" w:rsidP="00A24F8B">
      <w:pPr>
        <w:numPr>
          <w:ilvl w:val="0"/>
          <w:numId w:val="2"/>
        </w:numPr>
        <w:spacing w:after="0" w:line="360" w:lineRule="atLeast"/>
        <w:rPr>
          <w:rFonts w:eastAsia="Times New Roman" w:cstheme="minorHAnsi"/>
          <w:color w:val="2B2B2B"/>
          <w:kern w:val="0"/>
          <w14:ligatures w14:val="none"/>
        </w:rPr>
      </w:pPr>
      <w:r w:rsidRPr="00A24F8B">
        <w:rPr>
          <w:rFonts w:eastAsia="Times New Roman" w:cstheme="minorHAnsi"/>
          <w:color w:val="2B2B2B"/>
          <w:kern w:val="0"/>
          <w14:ligatures w14:val="none"/>
        </w:rPr>
        <w:t>Equity Trading: While working for a large equity-trading company, you’re tasked with researching a client’s portfolio. Your client wants to invest in telecom stocks and needs expert analysis to make the right decision. Using the </w:t>
      </w:r>
      <w:hyperlink r:id="rId5" w:tgtFrame="_blank" w:history="1">
        <w:r w:rsidRPr="00A24F8B">
          <w:rPr>
            <w:rFonts w:eastAsia="Times New Roman" w:cstheme="minorHAnsi"/>
            <w:color w:val="0000FF"/>
            <w:kern w:val="0"/>
            <w:u w:val="single"/>
            <w14:ligatures w14:val="none"/>
          </w:rPr>
          <w:t xml:space="preserve">Nasdaq Data </w:t>
        </w:r>
        <w:proofErr w:type="spellStart"/>
        <w:r w:rsidRPr="00A24F8B">
          <w:rPr>
            <w:rFonts w:eastAsia="Times New Roman" w:cstheme="minorHAnsi"/>
            <w:color w:val="0000FF"/>
            <w:kern w:val="0"/>
            <w:u w:val="single"/>
            <w14:ligatures w14:val="none"/>
          </w:rPr>
          <w:t>API</w:t>
        </w:r>
        <w:r w:rsidRPr="00A24F8B">
          <w:rPr>
            <w:rFonts w:eastAsia="Times New Roman" w:cstheme="minorHAnsi"/>
            <w:color w:val="0000FF"/>
            <w:kern w:val="0"/>
            <w:u w:val="single"/>
            <w:bdr w:val="none" w:sz="0" w:space="0" w:color="auto" w:frame="1"/>
            <w14:ligatures w14:val="none"/>
          </w:rPr>
          <w:t>Links</w:t>
        </w:r>
        <w:proofErr w:type="spellEnd"/>
        <w:r w:rsidRPr="00A24F8B">
          <w:rPr>
            <w:rFonts w:eastAsia="Times New Roman" w:cstheme="minorHAnsi"/>
            <w:color w:val="0000FF"/>
            <w:kern w:val="0"/>
            <w:u w:val="single"/>
            <w:bdr w:val="none" w:sz="0" w:space="0" w:color="auto" w:frame="1"/>
            <w14:ligatures w14:val="none"/>
          </w:rPr>
          <w:t xml:space="preserve"> to an external site.</w:t>
        </w:r>
      </w:hyperlink>
      <w:r w:rsidRPr="00A24F8B">
        <w:rPr>
          <w:rFonts w:eastAsia="Times New Roman" w:cstheme="minorHAnsi"/>
          <w:color w:val="2B2B2B"/>
          <w:kern w:val="0"/>
          <w14:ligatures w14:val="none"/>
        </w:rPr>
        <w:t>, pull a year’s worth of trading data for the major cell phone providers: AT&amp;T, T-Mobile, and Verizon. Which stocks are trending upward? Which are trending downward? Based on the data, what would you recommend to your client?</w:t>
      </w:r>
    </w:p>
    <w:p w14:paraId="2FE299AB" w14:textId="77777777" w:rsidR="00A24F8B" w:rsidRPr="00A24F8B" w:rsidRDefault="00A24F8B" w:rsidP="00A24F8B">
      <w:pPr>
        <w:numPr>
          <w:ilvl w:val="0"/>
          <w:numId w:val="2"/>
        </w:numPr>
        <w:spacing w:after="0" w:line="360" w:lineRule="atLeast"/>
        <w:rPr>
          <w:rFonts w:eastAsia="Times New Roman" w:cstheme="minorHAnsi"/>
          <w:color w:val="2B2B2B"/>
          <w:kern w:val="0"/>
          <w14:ligatures w14:val="none"/>
        </w:rPr>
      </w:pPr>
      <w:r w:rsidRPr="00A24F8B">
        <w:rPr>
          <w:rFonts w:eastAsia="Times New Roman" w:cstheme="minorHAnsi"/>
          <w:color w:val="2B2B2B"/>
          <w:kern w:val="0"/>
          <w14:ligatures w14:val="none"/>
        </w:rPr>
        <w:t>New-Car Loan Analysis: People have been financing higher car values over longer amounts of time. Explore what is driving this trend. Search for answers by using data collected from the </w:t>
      </w:r>
      <w:hyperlink r:id="rId6" w:tgtFrame="_blank" w:history="1">
        <w:r w:rsidRPr="00A24F8B">
          <w:rPr>
            <w:rFonts w:eastAsia="Times New Roman" w:cstheme="minorHAnsi"/>
            <w:color w:val="0000FF"/>
            <w:kern w:val="0"/>
            <w:u w:val="single"/>
            <w14:ligatures w14:val="none"/>
          </w:rPr>
          <w:t>Federal Reserve Economic Data (FRED)</w:t>
        </w:r>
        <w:r w:rsidRPr="00A24F8B">
          <w:rPr>
            <w:rFonts w:eastAsia="Times New Roman" w:cstheme="minorHAnsi"/>
            <w:color w:val="0000FF"/>
            <w:kern w:val="0"/>
            <w:u w:val="single"/>
            <w:bdr w:val="none" w:sz="0" w:space="0" w:color="auto" w:frame="1"/>
            <w14:ligatures w14:val="none"/>
          </w:rPr>
          <w:t>Links to an external site.</w:t>
        </w:r>
      </w:hyperlink>
      <w:r w:rsidRPr="00A24F8B">
        <w:rPr>
          <w:rFonts w:eastAsia="Times New Roman" w:cstheme="minorHAnsi"/>
          <w:color w:val="2B2B2B"/>
          <w:kern w:val="0"/>
          <w14:ligatures w14:val="none"/>
        </w:rPr>
        <w:t>. What other questions can you answer with the data? What do your results suggest about the time value of money? What about the impact of these loans as time goes on?</w:t>
      </w:r>
    </w:p>
    <w:p w14:paraId="1D8852C1" w14:textId="77777777" w:rsidR="00A24F8B" w:rsidRPr="0049072F" w:rsidRDefault="00A24F8B" w:rsidP="00A24F8B">
      <w:pPr>
        <w:spacing w:before="300" w:after="225" w:line="240" w:lineRule="auto"/>
        <w:outlineLvl w:val="2"/>
        <w:rPr>
          <w:rFonts w:eastAsia="Times New Roman" w:cstheme="minorHAnsi"/>
          <w:b/>
          <w:bCs/>
          <w:kern w:val="0"/>
          <w14:ligatures w14:val="none"/>
        </w:rPr>
      </w:pPr>
    </w:p>
    <w:p w14:paraId="2AF2A612" w14:textId="77777777" w:rsidR="00A24F8B" w:rsidRDefault="00A24F8B" w:rsidP="00A24F8B">
      <w:pPr>
        <w:spacing w:before="300" w:after="225" w:line="240" w:lineRule="auto"/>
        <w:outlineLvl w:val="2"/>
        <w:rPr>
          <w:rFonts w:eastAsia="Times New Roman" w:cstheme="minorHAnsi"/>
          <w:b/>
          <w:bCs/>
          <w:kern w:val="0"/>
          <w14:ligatures w14:val="none"/>
        </w:rPr>
      </w:pPr>
    </w:p>
    <w:p w14:paraId="12843B58" w14:textId="77777777" w:rsidR="0049072F" w:rsidRPr="0049072F" w:rsidRDefault="0049072F" w:rsidP="00A24F8B">
      <w:pPr>
        <w:spacing w:before="300" w:after="225" w:line="240" w:lineRule="auto"/>
        <w:outlineLvl w:val="2"/>
        <w:rPr>
          <w:rFonts w:eastAsia="Times New Roman" w:cstheme="minorHAnsi"/>
          <w:b/>
          <w:bCs/>
          <w:kern w:val="0"/>
          <w14:ligatures w14:val="none"/>
        </w:rPr>
      </w:pPr>
    </w:p>
    <w:p w14:paraId="72A78EEC" w14:textId="77777777" w:rsidR="00A24F8B" w:rsidRPr="0049072F" w:rsidRDefault="00A24F8B" w:rsidP="00A24F8B">
      <w:pPr>
        <w:spacing w:before="300" w:after="225" w:line="240" w:lineRule="auto"/>
        <w:outlineLvl w:val="2"/>
        <w:rPr>
          <w:rFonts w:eastAsia="Times New Roman" w:cstheme="minorHAnsi"/>
          <w:b/>
          <w:bCs/>
          <w:kern w:val="0"/>
          <w14:ligatures w14:val="none"/>
        </w:rPr>
      </w:pPr>
    </w:p>
    <w:p w14:paraId="232DF749" w14:textId="39D9C6AC" w:rsidR="00A24F8B" w:rsidRPr="00A24F8B" w:rsidRDefault="00A24F8B" w:rsidP="00A24F8B">
      <w:pPr>
        <w:spacing w:before="300" w:after="225" w:line="240" w:lineRule="auto"/>
        <w:outlineLvl w:val="2"/>
        <w:rPr>
          <w:rFonts w:eastAsia="Times New Roman" w:cstheme="minorHAnsi"/>
          <w:b/>
          <w:bCs/>
          <w:kern w:val="0"/>
          <w14:ligatures w14:val="none"/>
        </w:rPr>
      </w:pPr>
      <w:r w:rsidRPr="00A24F8B">
        <w:rPr>
          <w:rFonts w:eastAsia="Times New Roman" w:cstheme="minorHAnsi"/>
          <w:b/>
          <w:bCs/>
          <w:kern w:val="0"/>
          <w14:ligatures w14:val="none"/>
        </w:rPr>
        <w:lastRenderedPageBreak/>
        <w:t>Healthcare</w:t>
      </w:r>
    </w:p>
    <w:p w14:paraId="35746DE8" w14:textId="77777777" w:rsidR="00A24F8B" w:rsidRPr="00A24F8B" w:rsidRDefault="00A24F8B" w:rsidP="00A24F8B">
      <w:pPr>
        <w:spacing w:before="150" w:after="0" w:line="240" w:lineRule="auto"/>
        <w:rPr>
          <w:rFonts w:eastAsia="Times New Roman" w:cstheme="minorHAnsi"/>
          <w:color w:val="2B2B2B"/>
          <w:kern w:val="0"/>
          <w14:ligatures w14:val="none"/>
        </w:rPr>
      </w:pPr>
      <w:r w:rsidRPr="00A24F8B">
        <w:rPr>
          <w:rFonts w:eastAsia="Times New Roman" w:cstheme="minorHAnsi"/>
          <w:color w:val="2B2B2B"/>
          <w:kern w:val="0"/>
          <w14:ligatures w14:val="none"/>
        </w:rPr>
        <w:t>Exploratory data analysis is used by many individuals within the healthcare field, including clinical data analysts, pharmaceutical testers, healthcare-economics researchers, senior policy analysts, compliance operations analysts, and public health informatics scientists.</w:t>
      </w:r>
    </w:p>
    <w:p w14:paraId="4EA93492" w14:textId="77777777" w:rsidR="00A24F8B" w:rsidRPr="00A24F8B" w:rsidRDefault="00A24F8B" w:rsidP="00A24F8B">
      <w:pPr>
        <w:spacing w:before="150" w:after="0" w:line="240" w:lineRule="auto"/>
        <w:rPr>
          <w:rFonts w:eastAsia="Times New Roman" w:cstheme="minorHAnsi"/>
          <w:color w:val="2B2B2B"/>
          <w:kern w:val="0"/>
          <w14:ligatures w14:val="none"/>
        </w:rPr>
      </w:pPr>
      <w:r w:rsidRPr="00A24F8B">
        <w:rPr>
          <w:rFonts w:eastAsia="Times New Roman" w:cstheme="minorHAnsi"/>
          <w:color w:val="2B2B2B"/>
          <w:kern w:val="0"/>
          <w14:ligatures w14:val="none"/>
        </w:rPr>
        <w:t>Exploratory data analysis is important for understanding the following healthcare considerations:</w:t>
      </w:r>
    </w:p>
    <w:p w14:paraId="4C52B655" w14:textId="77777777" w:rsidR="00A24F8B" w:rsidRPr="00A24F8B" w:rsidRDefault="00A24F8B" w:rsidP="00A24F8B">
      <w:pPr>
        <w:numPr>
          <w:ilvl w:val="0"/>
          <w:numId w:val="3"/>
        </w:numPr>
        <w:spacing w:before="150" w:after="0" w:line="360" w:lineRule="atLeast"/>
        <w:rPr>
          <w:rFonts w:eastAsia="Times New Roman" w:cstheme="minorHAnsi"/>
          <w:color w:val="2B2B2B"/>
          <w:kern w:val="0"/>
          <w14:ligatures w14:val="none"/>
        </w:rPr>
      </w:pPr>
      <w:r w:rsidRPr="00A24F8B">
        <w:rPr>
          <w:rFonts w:eastAsia="Times New Roman" w:cstheme="minorHAnsi"/>
          <w:color w:val="2B2B2B"/>
          <w:kern w:val="0"/>
          <w14:ligatures w14:val="none"/>
        </w:rPr>
        <w:t>Predicting and diagnosing illnesses</w:t>
      </w:r>
    </w:p>
    <w:p w14:paraId="1C29A6EF" w14:textId="77777777" w:rsidR="00A24F8B" w:rsidRPr="00A24F8B" w:rsidRDefault="00A24F8B" w:rsidP="00A24F8B">
      <w:pPr>
        <w:numPr>
          <w:ilvl w:val="0"/>
          <w:numId w:val="3"/>
        </w:numPr>
        <w:spacing w:before="150" w:after="0" w:line="360" w:lineRule="atLeast"/>
        <w:rPr>
          <w:rFonts w:eastAsia="Times New Roman" w:cstheme="minorHAnsi"/>
          <w:color w:val="2B2B2B"/>
          <w:kern w:val="0"/>
          <w14:ligatures w14:val="none"/>
        </w:rPr>
      </w:pPr>
      <w:r w:rsidRPr="00A24F8B">
        <w:rPr>
          <w:rFonts w:eastAsia="Times New Roman" w:cstheme="minorHAnsi"/>
          <w:color w:val="2B2B2B"/>
          <w:kern w:val="0"/>
          <w14:ligatures w14:val="none"/>
        </w:rPr>
        <w:t>Improving patient safety</w:t>
      </w:r>
    </w:p>
    <w:p w14:paraId="04F5E051" w14:textId="77777777" w:rsidR="00A24F8B" w:rsidRPr="00A24F8B" w:rsidRDefault="00A24F8B" w:rsidP="00A24F8B">
      <w:pPr>
        <w:numPr>
          <w:ilvl w:val="0"/>
          <w:numId w:val="3"/>
        </w:numPr>
        <w:spacing w:before="150" w:after="0" w:line="360" w:lineRule="atLeast"/>
        <w:rPr>
          <w:rFonts w:eastAsia="Times New Roman" w:cstheme="minorHAnsi"/>
          <w:color w:val="2B2B2B"/>
          <w:kern w:val="0"/>
          <w14:ligatures w14:val="none"/>
        </w:rPr>
      </w:pPr>
      <w:r w:rsidRPr="00A24F8B">
        <w:rPr>
          <w:rFonts w:eastAsia="Times New Roman" w:cstheme="minorHAnsi"/>
          <w:color w:val="2B2B2B"/>
          <w:kern w:val="0"/>
          <w14:ligatures w14:val="none"/>
        </w:rPr>
        <w:t>Reducing time to diagnosis</w:t>
      </w:r>
    </w:p>
    <w:p w14:paraId="67AB2D75" w14:textId="77777777" w:rsidR="00A24F8B" w:rsidRPr="00A24F8B" w:rsidRDefault="00A24F8B" w:rsidP="00A24F8B">
      <w:pPr>
        <w:numPr>
          <w:ilvl w:val="0"/>
          <w:numId w:val="3"/>
        </w:numPr>
        <w:spacing w:before="150" w:after="0" w:line="360" w:lineRule="atLeast"/>
        <w:rPr>
          <w:rFonts w:eastAsia="Times New Roman" w:cstheme="minorHAnsi"/>
          <w:color w:val="2B2B2B"/>
          <w:kern w:val="0"/>
          <w14:ligatures w14:val="none"/>
        </w:rPr>
      </w:pPr>
      <w:r w:rsidRPr="00A24F8B">
        <w:rPr>
          <w:rFonts w:eastAsia="Times New Roman" w:cstheme="minorHAnsi"/>
          <w:color w:val="2B2B2B"/>
          <w:kern w:val="0"/>
          <w14:ligatures w14:val="none"/>
        </w:rPr>
        <w:t>Increasing our understanding of disease risks and causes</w:t>
      </w:r>
    </w:p>
    <w:p w14:paraId="2CFBDDE3" w14:textId="77777777" w:rsidR="00A24F8B" w:rsidRPr="00A24F8B" w:rsidRDefault="00A24F8B" w:rsidP="00A24F8B">
      <w:pPr>
        <w:numPr>
          <w:ilvl w:val="0"/>
          <w:numId w:val="3"/>
        </w:numPr>
        <w:spacing w:before="150" w:after="0" w:line="360" w:lineRule="atLeast"/>
        <w:rPr>
          <w:rFonts w:eastAsia="Times New Roman" w:cstheme="minorHAnsi"/>
          <w:color w:val="2B2B2B"/>
          <w:kern w:val="0"/>
          <w14:ligatures w14:val="none"/>
        </w:rPr>
      </w:pPr>
      <w:r w:rsidRPr="00A24F8B">
        <w:rPr>
          <w:rFonts w:eastAsia="Times New Roman" w:cstheme="minorHAnsi"/>
          <w:color w:val="2B2B2B"/>
          <w:kern w:val="0"/>
          <w14:ligatures w14:val="none"/>
        </w:rPr>
        <w:t>Developing stronger prevention strategies</w:t>
      </w:r>
    </w:p>
    <w:p w14:paraId="557C1505" w14:textId="77777777" w:rsidR="00A24F8B" w:rsidRPr="00A24F8B" w:rsidRDefault="00A24F8B" w:rsidP="00A24F8B">
      <w:pPr>
        <w:spacing w:before="300" w:after="225" w:line="240" w:lineRule="auto"/>
        <w:outlineLvl w:val="3"/>
        <w:rPr>
          <w:rFonts w:eastAsia="Times New Roman" w:cstheme="minorHAnsi"/>
          <w:b/>
          <w:bCs/>
          <w:kern w:val="0"/>
          <w14:ligatures w14:val="none"/>
        </w:rPr>
      </w:pPr>
      <w:r w:rsidRPr="00A24F8B">
        <w:rPr>
          <w:rFonts w:eastAsia="Times New Roman" w:cstheme="minorHAnsi"/>
          <w:b/>
          <w:bCs/>
          <w:kern w:val="0"/>
          <w14:ligatures w14:val="none"/>
        </w:rPr>
        <w:t>Project Examples</w:t>
      </w:r>
    </w:p>
    <w:p w14:paraId="143F4C91" w14:textId="77777777" w:rsidR="00A24F8B" w:rsidRPr="00A24F8B" w:rsidRDefault="00A24F8B" w:rsidP="00A24F8B">
      <w:pPr>
        <w:numPr>
          <w:ilvl w:val="0"/>
          <w:numId w:val="4"/>
        </w:numPr>
        <w:spacing w:after="0" w:line="360" w:lineRule="atLeast"/>
        <w:rPr>
          <w:rFonts w:eastAsia="Times New Roman" w:cstheme="minorHAnsi"/>
          <w:color w:val="2B2B2B"/>
          <w:kern w:val="0"/>
          <w14:ligatures w14:val="none"/>
        </w:rPr>
      </w:pPr>
      <w:r w:rsidRPr="00A24F8B">
        <w:rPr>
          <w:rFonts w:eastAsia="Times New Roman" w:cstheme="minorHAnsi"/>
          <w:color w:val="2B2B2B"/>
          <w:kern w:val="0"/>
          <w14:ligatures w14:val="none"/>
        </w:rPr>
        <w:t>Mental Health in Tech: People working in tech are often at their desks for extended amounts of time. Explore how this trend correlates with mental health. Examine the </w:t>
      </w:r>
      <w:hyperlink r:id="rId7" w:tgtFrame="_blank" w:history="1">
        <w:r w:rsidRPr="00A24F8B">
          <w:rPr>
            <w:rFonts w:eastAsia="Times New Roman" w:cstheme="minorHAnsi"/>
            <w:color w:val="0000FF"/>
            <w:kern w:val="0"/>
            <w:u w:val="single"/>
            <w14:ligatures w14:val="none"/>
          </w:rPr>
          <w:t xml:space="preserve">data collected through </w:t>
        </w:r>
        <w:proofErr w:type="spellStart"/>
        <w:r w:rsidRPr="00A24F8B">
          <w:rPr>
            <w:rFonts w:eastAsia="Times New Roman" w:cstheme="minorHAnsi"/>
            <w:color w:val="0000FF"/>
            <w:kern w:val="0"/>
            <w:u w:val="single"/>
            <w14:ligatures w14:val="none"/>
          </w:rPr>
          <w:t>surveys</w:t>
        </w:r>
        <w:r w:rsidRPr="00A24F8B">
          <w:rPr>
            <w:rFonts w:eastAsia="Times New Roman" w:cstheme="minorHAnsi"/>
            <w:color w:val="0000FF"/>
            <w:kern w:val="0"/>
            <w:u w:val="single"/>
            <w:bdr w:val="none" w:sz="0" w:space="0" w:color="auto" w:frame="1"/>
            <w14:ligatures w14:val="none"/>
          </w:rPr>
          <w:t>Links</w:t>
        </w:r>
        <w:proofErr w:type="spellEnd"/>
        <w:r w:rsidRPr="00A24F8B">
          <w:rPr>
            <w:rFonts w:eastAsia="Times New Roman" w:cstheme="minorHAnsi"/>
            <w:color w:val="0000FF"/>
            <w:kern w:val="0"/>
            <w:u w:val="single"/>
            <w:bdr w:val="none" w:sz="0" w:space="0" w:color="auto" w:frame="1"/>
            <w14:ligatures w14:val="none"/>
          </w:rPr>
          <w:t xml:space="preserve"> to an external site.</w:t>
        </w:r>
      </w:hyperlink>
      <w:r w:rsidRPr="00A24F8B">
        <w:rPr>
          <w:rFonts w:eastAsia="Times New Roman" w:cstheme="minorHAnsi"/>
          <w:color w:val="2B2B2B"/>
          <w:kern w:val="0"/>
          <w14:ligatures w14:val="none"/>
        </w:rPr>
        <w:t> and search for trends. Find out if there is a link between mental health and companies that offer wellness programs. What do the results show you about the state of mental health in tech? Can you suggest steps that companies can take to help their employees?</w:t>
      </w:r>
    </w:p>
    <w:p w14:paraId="5B6911CB" w14:textId="77777777" w:rsidR="00A24F8B" w:rsidRPr="00A24F8B" w:rsidRDefault="00A24F8B" w:rsidP="00A24F8B">
      <w:pPr>
        <w:numPr>
          <w:ilvl w:val="0"/>
          <w:numId w:val="4"/>
        </w:numPr>
        <w:spacing w:after="0" w:line="360" w:lineRule="atLeast"/>
        <w:rPr>
          <w:rFonts w:eastAsia="Times New Roman" w:cstheme="minorHAnsi"/>
          <w:color w:val="2B2B2B"/>
          <w:kern w:val="0"/>
          <w14:ligatures w14:val="none"/>
        </w:rPr>
      </w:pPr>
      <w:r w:rsidRPr="00A24F8B">
        <w:rPr>
          <w:rFonts w:eastAsia="Times New Roman" w:cstheme="minorHAnsi"/>
          <w:color w:val="2B2B2B"/>
          <w:kern w:val="0"/>
          <w14:ligatures w14:val="none"/>
        </w:rPr>
        <w:t>Personal Fitness Analyst: Research whether working out helps a person become more active overall. Use data collected by the </w:t>
      </w:r>
      <w:hyperlink r:id="rId8" w:tgtFrame="_blank" w:history="1">
        <w:r w:rsidRPr="00A24F8B">
          <w:rPr>
            <w:rFonts w:eastAsia="Times New Roman" w:cstheme="minorHAnsi"/>
            <w:color w:val="0000FF"/>
            <w:kern w:val="0"/>
            <w:u w:val="single"/>
            <w14:ligatures w14:val="none"/>
          </w:rPr>
          <w:t xml:space="preserve">Samsung Health </w:t>
        </w:r>
        <w:proofErr w:type="spellStart"/>
        <w:r w:rsidRPr="00A24F8B">
          <w:rPr>
            <w:rFonts w:eastAsia="Times New Roman" w:cstheme="minorHAnsi"/>
            <w:color w:val="0000FF"/>
            <w:kern w:val="0"/>
            <w:u w:val="single"/>
            <w14:ligatures w14:val="none"/>
          </w:rPr>
          <w:t>application</w:t>
        </w:r>
        <w:r w:rsidRPr="00A24F8B">
          <w:rPr>
            <w:rFonts w:eastAsia="Times New Roman" w:cstheme="minorHAnsi"/>
            <w:color w:val="0000FF"/>
            <w:kern w:val="0"/>
            <w:u w:val="single"/>
            <w:bdr w:val="none" w:sz="0" w:space="0" w:color="auto" w:frame="1"/>
            <w14:ligatures w14:val="none"/>
          </w:rPr>
          <w:t>Links</w:t>
        </w:r>
        <w:proofErr w:type="spellEnd"/>
        <w:r w:rsidRPr="00A24F8B">
          <w:rPr>
            <w:rFonts w:eastAsia="Times New Roman" w:cstheme="minorHAnsi"/>
            <w:color w:val="0000FF"/>
            <w:kern w:val="0"/>
            <w:u w:val="single"/>
            <w:bdr w:val="none" w:sz="0" w:space="0" w:color="auto" w:frame="1"/>
            <w14:ligatures w14:val="none"/>
          </w:rPr>
          <w:t xml:space="preserve"> to an external site.</w:t>
        </w:r>
      </w:hyperlink>
      <w:r w:rsidRPr="00A24F8B">
        <w:rPr>
          <w:rFonts w:eastAsia="Times New Roman" w:cstheme="minorHAnsi"/>
          <w:color w:val="2B2B2B"/>
          <w:kern w:val="0"/>
          <w14:ligatures w14:val="none"/>
        </w:rPr>
        <w:t> to uncover relevant trends. What do the results tell you about individuals using this app? Have their lifestyles become more active? Less? Remained the same?</w:t>
      </w:r>
    </w:p>
    <w:p w14:paraId="68DC7EA5" w14:textId="77777777" w:rsidR="00A24F8B" w:rsidRPr="00A24F8B" w:rsidRDefault="00A24F8B" w:rsidP="00A24F8B">
      <w:pPr>
        <w:spacing w:before="300" w:after="225" w:line="240" w:lineRule="auto"/>
        <w:outlineLvl w:val="2"/>
        <w:rPr>
          <w:rFonts w:eastAsia="Times New Roman" w:cstheme="minorHAnsi"/>
          <w:b/>
          <w:bCs/>
          <w:kern w:val="0"/>
          <w14:ligatures w14:val="none"/>
        </w:rPr>
      </w:pPr>
      <w:r w:rsidRPr="00A24F8B">
        <w:rPr>
          <w:rFonts w:eastAsia="Times New Roman" w:cstheme="minorHAnsi"/>
          <w:b/>
          <w:bCs/>
          <w:kern w:val="0"/>
          <w14:ligatures w14:val="none"/>
        </w:rPr>
        <w:t>Custom</w:t>
      </w:r>
    </w:p>
    <w:p w14:paraId="6DF38157" w14:textId="77777777" w:rsidR="00A24F8B" w:rsidRPr="00A24F8B" w:rsidRDefault="00A24F8B" w:rsidP="00A24F8B">
      <w:pPr>
        <w:spacing w:before="150" w:after="0" w:line="240" w:lineRule="auto"/>
        <w:rPr>
          <w:rFonts w:eastAsia="Times New Roman" w:cstheme="minorHAnsi"/>
          <w:color w:val="2B2B2B"/>
          <w:kern w:val="0"/>
          <w14:ligatures w14:val="none"/>
        </w:rPr>
      </w:pPr>
      <w:r w:rsidRPr="00A24F8B">
        <w:rPr>
          <w:rFonts w:eastAsia="Times New Roman" w:cstheme="minorHAnsi"/>
          <w:color w:val="2B2B2B"/>
          <w:kern w:val="0"/>
          <w14:ligatures w14:val="none"/>
        </w:rPr>
        <w:t>We’ve only specified healthcare and finance, but any industry can benefit from exploratory data analysis.</w:t>
      </w:r>
    </w:p>
    <w:p w14:paraId="31B5DB0C" w14:textId="77777777" w:rsidR="00A24F8B" w:rsidRPr="00A24F8B" w:rsidRDefault="00A24F8B" w:rsidP="00A24F8B">
      <w:pPr>
        <w:spacing w:before="150" w:after="0" w:line="240" w:lineRule="auto"/>
        <w:rPr>
          <w:rFonts w:eastAsia="Times New Roman" w:cstheme="minorHAnsi"/>
          <w:color w:val="2B2B2B"/>
          <w:kern w:val="0"/>
          <w14:ligatures w14:val="none"/>
        </w:rPr>
      </w:pPr>
      <w:r w:rsidRPr="00A24F8B">
        <w:rPr>
          <w:rFonts w:eastAsia="Times New Roman" w:cstheme="minorHAnsi"/>
          <w:color w:val="2B2B2B"/>
          <w:kern w:val="0"/>
          <w14:ligatures w14:val="none"/>
        </w:rPr>
        <w:t>The following professionals also use data and can benefit from exploratory data analysis:</w:t>
      </w:r>
    </w:p>
    <w:p w14:paraId="28A11954" w14:textId="77777777" w:rsidR="00A24F8B" w:rsidRPr="00A24F8B" w:rsidRDefault="00A24F8B" w:rsidP="00A24F8B">
      <w:pPr>
        <w:numPr>
          <w:ilvl w:val="0"/>
          <w:numId w:val="5"/>
        </w:numPr>
        <w:spacing w:before="150" w:after="0" w:line="360" w:lineRule="atLeast"/>
        <w:rPr>
          <w:rFonts w:eastAsia="Times New Roman" w:cstheme="minorHAnsi"/>
          <w:color w:val="2B2B2B"/>
          <w:kern w:val="0"/>
          <w14:ligatures w14:val="none"/>
        </w:rPr>
      </w:pPr>
      <w:r w:rsidRPr="00A24F8B">
        <w:rPr>
          <w:rFonts w:eastAsia="Times New Roman" w:cstheme="minorHAnsi"/>
          <w:color w:val="2B2B2B"/>
          <w:kern w:val="0"/>
          <w14:ligatures w14:val="none"/>
        </w:rPr>
        <w:t>Natural and environmental scientists</w:t>
      </w:r>
    </w:p>
    <w:p w14:paraId="4755674F" w14:textId="77777777" w:rsidR="00A24F8B" w:rsidRPr="00A24F8B" w:rsidRDefault="00A24F8B" w:rsidP="00A24F8B">
      <w:pPr>
        <w:numPr>
          <w:ilvl w:val="0"/>
          <w:numId w:val="5"/>
        </w:numPr>
        <w:spacing w:before="150" w:after="0" w:line="360" w:lineRule="atLeast"/>
        <w:rPr>
          <w:rFonts w:eastAsia="Times New Roman" w:cstheme="minorHAnsi"/>
          <w:color w:val="2B2B2B"/>
          <w:kern w:val="0"/>
          <w14:ligatures w14:val="none"/>
        </w:rPr>
      </w:pPr>
      <w:r w:rsidRPr="00A24F8B">
        <w:rPr>
          <w:rFonts w:eastAsia="Times New Roman" w:cstheme="minorHAnsi"/>
          <w:color w:val="2B2B2B"/>
          <w:kern w:val="0"/>
          <w14:ligatures w14:val="none"/>
        </w:rPr>
        <w:t>Marketing professionals</w:t>
      </w:r>
    </w:p>
    <w:p w14:paraId="32691997" w14:textId="77777777" w:rsidR="00A24F8B" w:rsidRPr="00A24F8B" w:rsidRDefault="00A24F8B" w:rsidP="00A24F8B">
      <w:pPr>
        <w:numPr>
          <w:ilvl w:val="0"/>
          <w:numId w:val="5"/>
        </w:numPr>
        <w:spacing w:before="150" w:after="0" w:line="360" w:lineRule="atLeast"/>
        <w:rPr>
          <w:rFonts w:eastAsia="Times New Roman" w:cstheme="minorHAnsi"/>
          <w:color w:val="2B2B2B"/>
          <w:kern w:val="0"/>
          <w14:ligatures w14:val="none"/>
        </w:rPr>
      </w:pPr>
      <w:r w:rsidRPr="00A24F8B">
        <w:rPr>
          <w:rFonts w:eastAsia="Times New Roman" w:cstheme="minorHAnsi"/>
          <w:color w:val="2B2B2B"/>
          <w:kern w:val="0"/>
          <w14:ligatures w14:val="none"/>
        </w:rPr>
        <w:t>Information security analysts</w:t>
      </w:r>
    </w:p>
    <w:p w14:paraId="0507922C" w14:textId="77777777" w:rsidR="00A24F8B" w:rsidRPr="00A24F8B" w:rsidRDefault="00A24F8B" w:rsidP="00A24F8B">
      <w:pPr>
        <w:numPr>
          <w:ilvl w:val="0"/>
          <w:numId w:val="5"/>
        </w:numPr>
        <w:spacing w:before="150" w:after="0" w:line="360" w:lineRule="atLeast"/>
        <w:rPr>
          <w:rFonts w:eastAsia="Times New Roman" w:cstheme="minorHAnsi"/>
          <w:color w:val="2B2B2B"/>
          <w:kern w:val="0"/>
          <w14:ligatures w14:val="none"/>
        </w:rPr>
      </w:pPr>
      <w:r w:rsidRPr="00A24F8B">
        <w:rPr>
          <w:rFonts w:eastAsia="Times New Roman" w:cstheme="minorHAnsi"/>
          <w:color w:val="2B2B2B"/>
          <w:kern w:val="0"/>
          <w14:ligatures w14:val="none"/>
        </w:rPr>
        <w:t>Business intelligence analysts</w:t>
      </w:r>
    </w:p>
    <w:p w14:paraId="0E7F4D12" w14:textId="77777777" w:rsidR="00A24F8B" w:rsidRPr="00A24F8B" w:rsidRDefault="00A24F8B" w:rsidP="00A24F8B">
      <w:pPr>
        <w:spacing w:before="300" w:after="225" w:line="240" w:lineRule="auto"/>
        <w:outlineLvl w:val="3"/>
        <w:rPr>
          <w:rFonts w:eastAsia="Times New Roman" w:cstheme="minorHAnsi"/>
          <w:b/>
          <w:bCs/>
          <w:kern w:val="0"/>
          <w14:ligatures w14:val="none"/>
        </w:rPr>
      </w:pPr>
      <w:r w:rsidRPr="00A24F8B">
        <w:rPr>
          <w:rFonts w:eastAsia="Times New Roman" w:cstheme="minorHAnsi"/>
          <w:b/>
          <w:bCs/>
          <w:kern w:val="0"/>
          <w14:ligatures w14:val="none"/>
        </w:rPr>
        <w:lastRenderedPageBreak/>
        <w:t>Project Examples</w:t>
      </w:r>
    </w:p>
    <w:p w14:paraId="44BC7006" w14:textId="77777777" w:rsidR="00A24F8B" w:rsidRPr="00A24F8B" w:rsidRDefault="00A24F8B" w:rsidP="00A24F8B">
      <w:pPr>
        <w:numPr>
          <w:ilvl w:val="0"/>
          <w:numId w:val="6"/>
        </w:numPr>
        <w:spacing w:after="0" w:line="360" w:lineRule="atLeast"/>
        <w:rPr>
          <w:rFonts w:eastAsia="Times New Roman" w:cstheme="minorHAnsi"/>
          <w:color w:val="2B2B2B"/>
          <w:kern w:val="0"/>
          <w14:ligatures w14:val="none"/>
        </w:rPr>
      </w:pPr>
      <w:r w:rsidRPr="00A24F8B">
        <w:rPr>
          <w:rFonts w:eastAsia="Times New Roman" w:cstheme="minorHAnsi"/>
          <w:color w:val="2B2B2B"/>
          <w:kern w:val="0"/>
          <w14:ligatures w14:val="none"/>
        </w:rPr>
        <w:t>Private Investigator: Use </w:t>
      </w:r>
      <w:hyperlink r:id="rId9" w:tgtFrame="_blank" w:history="1">
        <w:r w:rsidRPr="00A24F8B">
          <w:rPr>
            <w:rFonts w:eastAsia="Times New Roman" w:cstheme="minorHAnsi"/>
            <w:color w:val="0000FF"/>
            <w:kern w:val="0"/>
            <w:u w:val="single"/>
            <w14:ligatures w14:val="none"/>
          </w:rPr>
          <w:t xml:space="preserve">aggregate crime </w:t>
        </w:r>
        <w:proofErr w:type="spellStart"/>
        <w:r w:rsidRPr="00A24F8B">
          <w:rPr>
            <w:rFonts w:eastAsia="Times New Roman" w:cstheme="minorHAnsi"/>
            <w:color w:val="0000FF"/>
            <w:kern w:val="0"/>
            <w:u w:val="single"/>
            <w14:ligatures w14:val="none"/>
          </w:rPr>
          <w:t>data</w:t>
        </w:r>
        <w:r w:rsidRPr="00A24F8B">
          <w:rPr>
            <w:rFonts w:eastAsia="Times New Roman" w:cstheme="minorHAnsi"/>
            <w:color w:val="0000FF"/>
            <w:kern w:val="0"/>
            <w:u w:val="single"/>
            <w:bdr w:val="none" w:sz="0" w:space="0" w:color="auto" w:frame="1"/>
            <w14:ligatures w14:val="none"/>
          </w:rPr>
          <w:t>Links</w:t>
        </w:r>
        <w:proofErr w:type="spellEnd"/>
        <w:r w:rsidRPr="00A24F8B">
          <w:rPr>
            <w:rFonts w:eastAsia="Times New Roman" w:cstheme="minorHAnsi"/>
            <w:color w:val="0000FF"/>
            <w:kern w:val="0"/>
            <w:u w:val="single"/>
            <w:bdr w:val="none" w:sz="0" w:space="0" w:color="auto" w:frame="1"/>
            <w14:ligatures w14:val="none"/>
          </w:rPr>
          <w:t xml:space="preserve"> to an external site.</w:t>
        </w:r>
      </w:hyperlink>
      <w:r w:rsidRPr="00A24F8B">
        <w:rPr>
          <w:rFonts w:eastAsia="Times New Roman" w:cstheme="minorHAnsi"/>
          <w:color w:val="2B2B2B"/>
          <w:kern w:val="0"/>
          <w14:ligatures w14:val="none"/>
        </w:rPr>
        <w:t> from different police precincts in a city to uncover criminal activity patterns. Consider that </w:t>
      </w:r>
      <w:hyperlink r:id="rId10" w:tgtFrame="_blank" w:history="1">
        <w:r w:rsidRPr="00A24F8B">
          <w:rPr>
            <w:rFonts w:eastAsia="Times New Roman" w:cstheme="minorHAnsi"/>
            <w:color w:val="0000FF"/>
            <w:kern w:val="0"/>
            <w:u w:val="single"/>
            <w14:ligatures w14:val="none"/>
          </w:rPr>
          <w:t xml:space="preserve">most crime in New York City takes place in the </w:t>
        </w:r>
        <w:proofErr w:type="spellStart"/>
        <w:r w:rsidRPr="00A24F8B">
          <w:rPr>
            <w:rFonts w:eastAsia="Times New Roman" w:cstheme="minorHAnsi"/>
            <w:color w:val="0000FF"/>
            <w:kern w:val="0"/>
            <w:u w:val="single"/>
            <w14:ligatures w14:val="none"/>
          </w:rPr>
          <w:t>summer</w:t>
        </w:r>
        <w:r w:rsidRPr="00A24F8B">
          <w:rPr>
            <w:rFonts w:eastAsia="Times New Roman" w:cstheme="minorHAnsi"/>
            <w:color w:val="0000FF"/>
            <w:kern w:val="0"/>
            <w:u w:val="single"/>
            <w:bdr w:val="none" w:sz="0" w:space="0" w:color="auto" w:frame="1"/>
            <w14:ligatures w14:val="none"/>
          </w:rPr>
          <w:t>Links</w:t>
        </w:r>
        <w:proofErr w:type="spellEnd"/>
        <w:r w:rsidRPr="00A24F8B">
          <w:rPr>
            <w:rFonts w:eastAsia="Times New Roman" w:cstheme="minorHAnsi"/>
            <w:color w:val="0000FF"/>
            <w:kern w:val="0"/>
            <w:u w:val="single"/>
            <w:bdr w:val="none" w:sz="0" w:space="0" w:color="auto" w:frame="1"/>
            <w14:ligatures w14:val="none"/>
          </w:rPr>
          <w:t xml:space="preserve"> to an external site.</w:t>
        </w:r>
      </w:hyperlink>
      <w:r w:rsidRPr="00A24F8B">
        <w:rPr>
          <w:rFonts w:eastAsia="Times New Roman" w:cstheme="minorHAnsi"/>
          <w:color w:val="2B2B2B"/>
          <w:kern w:val="0"/>
          <w14:ligatures w14:val="none"/>
        </w:rPr>
        <w:t>. Find out if you are able to uncover similar patterns in your city. What do your results suggest about how police should plan their patrols? What do your results suggest about how law enforcement resources should be distributed over the calendar year?</w:t>
      </w:r>
    </w:p>
    <w:p w14:paraId="0C2270C5" w14:textId="77777777" w:rsidR="00A24F8B" w:rsidRPr="00A24F8B" w:rsidRDefault="00A24F8B" w:rsidP="00A24F8B">
      <w:pPr>
        <w:numPr>
          <w:ilvl w:val="0"/>
          <w:numId w:val="6"/>
        </w:numPr>
        <w:spacing w:after="0" w:line="360" w:lineRule="atLeast"/>
        <w:rPr>
          <w:rFonts w:eastAsia="Times New Roman" w:cstheme="minorHAnsi"/>
          <w:color w:val="2B2B2B"/>
          <w:kern w:val="0"/>
          <w14:ligatures w14:val="none"/>
        </w:rPr>
      </w:pPr>
      <w:r w:rsidRPr="00A24F8B">
        <w:rPr>
          <w:rFonts w:eastAsia="Times New Roman" w:cstheme="minorHAnsi"/>
          <w:color w:val="2B2B2B"/>
          <w:kern w:val="0"/>
          <w14:ligatures w14:val="none"/>
        </w:rPr>
        <w:t>Uber Rides and Weather: No one likes to walk in subzero temperatures or scorching heat. Do people use Uber more when the weather is uncomfortable? Using </w:t>
      </w:r>
      <w:hyperlink r:id="rId11" w:tgtFrame="_blank" w:history="1">
        <w:r w:rsidRPr="00A24F8B">
          <w:rPr>
            <w:rFonts w:eastAsia="Times New Roman" w:cstheme="minorHAnsi"/>
            <w:color w:val="0000FF"/>
            <w:kern w:val="0"/>
            <w:u w:val="single"/>
            <w14:ligatures w14:val="none"/>
          </w:rPr>
          <w:t xml:space="preserve">Uber ride data from </w:t>
        </w:r>
        <w:proofErr w:type="spellStart"/>
        <w:r w:rsidRPr="00A24F8B">
          <w:rPr>
            <w:rFonts w:eastAsia="Times New Roman" w:cstheme="minorHAnsi"/>
            <w:color w:val="0000FF"/>
            <w:kern w:val="0"/>
            <w:u w:val="single"/>
            <w14:ligatures w14:val="none"/>
          </w:rPr>
          <w:t>Kaggle</w:t>
        </w:r>
        <w:r w:rsidRPr="00A24F8B">
          <w:rPr>
            <w:rFonts w:eastAsia="Times New Roman" w:cstheme="minorHAnsi"/>
            <w:color w:val="0000FF"/>
            <w:kern w:val="0"/>
            <w:u w:val="single"/>
            <w:bdr w:val="none" w:sz="0" w:space="0" w:color="auto" w:frame="1"/>
            <w14:ligatures w14:val="none"/>
          </w:rPr>
          <w:t>Links</w:t>
        </w:r>
        <w:proofErr w:type="spellEnd"/>
        <w:r w:rsidRPr="00A24F8B">
          <w:rPr>
            <w:rFonts w:eastAsia="Times New Roman" w:cstheme="minorHAnsi"/>
            <w:color w:val="0000FF"/>
            <w:kern w:val="0"/>
            <w:u w:val="single"/>
            <w:bdr w:val="none" w:sz="0" w:space="0" w:color="auto" w:frame="1"/>
            <w14:ligatures w14:val="none"/>
          </w:rPr>
          <w:t xml:space="preserve"> to an external site.</w:t>
        </w:r>
      </w:hyperlink>
      <w:r w:rsidRPr="00A24F8B">
        <w:rPr>
          <w:rFonts w:eastAsia="Times New Roman" w:cstheme="minorHAnsi"/>
          <w:color w:val="2B2B2B"/>
          <w:kern w:val="0"/>
          <w14:ligatures w14:val="none"/>
        </w:rPr>
        <w:t> and data from a weather API, find out if people take Uber more during summer and winter months, and if there are relationships between daily temperature and ride frequency. What do the results tell you about surge-pricing strategies and commuter habits?</w:t>
      </w:r>
    </w:p>
    <w:p w14:paraId="204D0032" w14:textId="77777777" w:rsidR="00A24F8B" w:rsidRPr="00A24F8B" w:rsidRDefault="00A24F8B" w:rsidP="00A24F8B">
      <w:pPr>
        <w:spacing w:before="300" w:after="225" w:line="240" w:lineRule="auto"/>
        <w:outlineLvl w:val="2"/>
        <w:rPr>
          <w:rFonts w:eastAsia="Times New Roman" w:cstheme="minorHAnsi"/>
          <w:b/>
          <w:bCs/>
          <w:kern w:val="0"/>
          <w14:ligatures w14:val="none"/>
        </w:rPr>
      </w:pPr>
      <w:r w:rsidRPr="00A24F8B">
        <w:rPr>
          <w:rFonts w:eastAsia="Times New Roman" w:cstheme="minorHAnsi"/>
          <w:b/>
          <w:bCs/>
          <w:kern w:val="0"/>
          <w14:ligatures w14:val="none"/>
        </w:rPr>
        <w:t>Working with Your Group</w:t>
      </w:r>
    </w:p>
    <w:p w14:paraId="450D54B5" w14:textId="77777777" w:rsidR="00A24F8B" w:rsidRPr="00A24F8B" w:rsidRDefault="00A24F8B" w:rsidP="00A24F8B">
      <w:pPr>
        <w:spacing w:before="150" w:after="0" w:line="240" w:lineRule="auto"/>
        <w:rPr>
          <w:rFonts w:eastAsia="Times New Roman" w:cstheme="minorHAnsi"/>
          <w:color w:val="2B2B2B"/>
          <w:kern w:val="0"/>
          <w14:ligatures w14:val="none"/>
        </w:rPr>
      </w:pPr>
      <w:r w:rsidRPr="00A24F8B">
        <w:rPr>
          <w:rFonts w:eastAsia="Times New Roman" w:cstheme="minorHAnsi"/>
          <w:color w:val="2B2B2B"/>
          <w:kern w:val="0"/>
          <w14:ligatures w14:val="none"/>
        </w:rPr>
        <w:t>When working on an online group project, it’s crucial to meet with your group and communicate regularly. Plan for significant collaboration time outside of class. The following tips can help you make the most of your time:</w:t>
      </w:r>
    </w:p>
    <w:p w14:paraId="2B7775BA" w14:textId="77777777" w:rsidR="00A24F8B" w:rsidRPr="00A24F8B" w:rsidRDefault="00A24F8B" w:rsidP="00A24F8B">
      <w:pPr>
        <w:numPr>
          <w:ilvl w:val="0"/>
          <w:numId w:val="7"/>
        </w:numPr>
        <w:spacing w:before="150" w:after="0" w:line="360" w:lineRule="atLeast"/>
        <w:rPr>
          <w:rFonts w:eastAsia="Times New Roman" w:cstheme="minorHAnsi"/>
          <w:color w:val="2B2B2B"/>
          <w:kern w:val="0"/>
          <w14:ligatures w14:val="none"/>
        </w:rPr>
      </w:pPr>
      <w:r w:rsidRPr="00A24F8B">
        <w:rPr>
          <w:rFonts w:eastAsia="Times New Roman" w:cstheme="minorHAnsi"/>
          <w:color w:val="2B2B2B"/>
          <w:kern w:val="0"/>
          <w14:ligatures w14:val="none"/>
        </w:rPr>
        <w:t>Decide how you’re going to communicate with your group members when you begin. Create a Slack channel, exchange phone numbers, and ensure that the group knows each group member’s available working hours.</w:t>
      </w:r>
    </w:p>
    <w:p w14:paraId="20EC2F79" w14:textId="77777777" w:rsidR="00A24F8B" w:rsidRPr="00A24F8B" w:rsidRDefault="00A24F8B" w:rsidP="00A24F8B">
      <w:pPr>
        <w:numPr>
          <w:ilvl w:val="0"/>
          <w:numId w:val="7"/>
        </w:numPr>
        <w:spacing w:after="0" w:line="360" w:lineRule="atLeast"/>
        <w:rPr>
          <w:rFonts w:eastAsia="Times New Roman" w:cstheme="minorHAnsi"/>
          <w:color w:val="2B2B2B"/>
          <w:kern w:val="0"/>
          <w14:ligatures w14:val="none"/>
        </w:rPr>
      </w:pPr>
      <w:r w:rsidRPr="00A24F8B">
        <w:rPr>
          <w:rFonts w:eastAsia="Times New Roman" w:cstheme="minorHAnsi"/>
          <w:color w:val="2B2B2B"/>
          <w:kern w:val="0"/>
          <w14:ligatures w14:val="none"/>
        </w:rPr>
        <w:t>Set up an agile project by using </w:t>
      </w:r>
      <w:hyperlink r:id="rId12" w:tgtFrame="_blank" w:history="1">
        <w:r w:rsidRPr="00A24F8B">
          <w:rPr>
            <w:rFonts w:eastAsia="Times New Roman" w:cstheme="minorHAnsi"/>
            <w:color w:val="0000FF"/>
            <w:kern w:val="0"/>
            <w:u w:val="single"/>
            <w14:ligatures w14:val="none"/>
          </w:rPr>
          <w:t xml:space="preserve">GitHub </w:t>
        </w:r>
        <w:proofErr w:type="spellStart"/>
        <w:r w:rsidRPr="00A24F8B">
          <w:rPr>
            <w:rFonts w:eastAsia="Times New Roman" w:cstheme="minorHAnsi"/>
            <w:color w:val="0000FF"/>
            <w:kern w:val="0"/>
            <w:u w:val="single"/>
            <w14:ligatures w14:val="none"/>
          </w:rPr>
          <w:t>Projects</w:t>
        </w:r>
        <w:r w:rsidRPr="00A24F8B">
          <w:rPr>
            <w:rFonts w:eastAsia="Times New Roman" w:cstheme="minorHAnsi"/>
            <w:color w:val="0000FF"/>
            <w:kern w:val="0"/>
            <w:u w:val="single"/>
            <w:bdr w:val="none" w:sz="0" w:space="0" w:color="auto" w:frame="1"/>
            <w14:ligatures w14:val="none"/>
          </w:rPr>
          <w:t>Links</w:t>
        </w:r>
        <w:proofErr w:type="spellEnd"/>
        <w:r w:rsidRPr="00A24F8B">
          <w:rPr>
            <w:rFonts w:eastAsia="Times New Roman" w:cstheme="minorHAnsi"/>
            <w:color w:val="0000FF"/>
            <w:kern w:val="0"/>
            <w:u w:val="single"/>
            <w:bdr w:val="none" w:sz="0" w:space="0" w:color="auto" w:frame="1"/>
            <w14:ligatures w14:val="none"/>
          </w:rPr>
          <w:t xml:space="preserve"> to an external site.</w:t>
        </w:r>
      </w:hyperlink>
      <w:r w:rsidRPr="00A24F8B">
        <w:rPr>
          <w:rFonts w:eastAsia="Times New Roman" w:cstheme="minorHAnsi"/>
          <w:color w:val="2B2B2B"/>
          <w:kern w:val="0"/>
          <w14:ligatures w14:val="none"/>
        </w:rPr>
        <w:t> so that your group can track tasks.</w:t>
      </w:r>
    </w:p>
    <w:p w14:paraId="1FE5F2B3" w14:textId="77777777" w:rsidR="00A24F8B" w:rsidRPr="00A24F8B" w:rsidRDefault="00A24F8B" w:rsidP="00A24F8B">
      <w:pPr>
        <w:numPr>
          <w:ilvl w:val="0"/>
          <w:numId w:val="7"/>
        </w:numPr>
        <w:spacing w:before="150" w:after="0" w:line="360" w:lineRule="atLeast"/>
        <w:rPr>
          <w:rFonts w:eastAsia="Times New Roman" w:cstheme="minorHAnsi"/>
          <w:color w:val="2B2B2B"/>
          <w:kern w:val="0"/>
          <w14:ligatures w14:val="none"/>
        </w:rPr>
      </w:pPr>
      <w:r w:rsidRPr="00A24F8B">
        <w:rPr>
          <w:rFonts w:eastAsia="Times New Roman" w:cstheme="minorHAnsi"/>
          <w:color w:val="2B2B2B"/>
          <w:kern w:val="0"/>
          <w14:ligatures w14:val="none"/>
        </w:rPr>
        <w:t>Create internal milestones to ensure that your group is on track. Set due dates for these milestones so that you have a timeline for completing the project. Some of these milestones might include:</w:t>
      </w:r>
    </w:p>
    <w:p w14:paraId="539C8A47" w14:textId="77777777" w:rsidR="00A24F8B" w:rsidRPr="00A24F8B" w:rsidRDefault="00A24F8B" w:rsidP="00A24F8B">
      <w:pPr>
        <w:numPr>
          <w:ilvl w:val="1"/>
          <w:numId w:val="7"/>
        </w:numPr>
        <w:spacing w:before="150" w:after="0" w:line="360" w:lineRule="atLeast"/>
        <w:rPr>
          <w:rFonts w:eastAsia="Times New Roman" w:cstheme="minorHAnsi"/>
          <w:color w:val="2B2B2B"/>
          <w:kern w:val="0"/>
          <w14:ligatures w14:val="none"/>
        </w:rPr>
      </w:pPr>
      <w:r w:rsidRPr="00A24F8B">
        <w:rPr>
          <w:rFonts w:eastAsia="Times New Roman" w:cstheme="minorHAnsi"/>
          <w:color w:val="2B2B2B"/>
          <w:kern w:val="0"/>
          <w14:ligatures w14:val="none"/>
        </w:rPr>
        <w:t>Project ideation</w:t>
      </w:r>
    </w:p>
    <w:p w14:paraId="3771AA0C" w14:textId="77777777" w:rsidR="00A24F8B" w:rsidRPr="00A24F8B" w:rsidRDefault="00A24F8B" w:rsidP="00A24F8B">
      <w:pPr>
        <w:numPr>
          <w:ilvl w:val="1"/>
          <w:numId w:val="7"/>
        </w:numPr>
        <w:spacing w:before="150" w:after="0" w:line="360" w:lineRule="atLeast"/>
        <w:rPr>
          <w:rFonts w:eastAsia="Times New Roman" w:cstheme="minorHAnsi"/>
          <w:color w:val="2B2B2B"/>
          <w:kern w:val="0"/>
          <w14:ligatures w14:val="none"/>
        </w:rPr>
      </w:pPr>
      <w:r w:rsidRPr="00A24F8B">
        <w:rPr>
          <w:rFonts w:eastAsia="Times New Roman" w:cstheme="minorHAnsi"/>
          <w:color w:val="2B2B2B"/>
          <w:kern w:val="0"/>
          <w14:ligatures w14:val="none"/>
        </w:rPr>
        <w:t>Data fetching/API integration</w:t>
      </w:r>
    </w:p>
    <w:p w14:paraId="1E95698D" w14:textId="77777777" w:rsidR="00A24F8B" w:rsidRPr="00A24F8B" w:rsidRDefault="00A24F8B" w:rsidP="00A24F8B">
      <w:pPr>
        <w:numPr>
          <w:ilvl w:val="1"/>
          <w:numId w:val="7"/>
        </w:numPr>
        <w:spacing w:before="150" w:after="0" w:line="360" w:lineRule="atLeast"/>
        <w:rPr>
          <w:rFonts w:eastAsia="Times New Roman" w:cstheme="minorHAnsi"/>
          <w:color w:val="2B2B2B"/>
          <w:kern w:val="0"/>
          <w14:ligatures w14:val="none"/>
        </w:rPr>
      </w:pPr>
      <w:r w:rsidRPr="00A24F8B">
        <w:rPr>
          <w:rFonts w:eastAsia="Times New Roman" w:cstheme="minorHAnsi"/>
          <w:color w:val="2B2B2B"/>
          <w:kern w:val="0"/>
          <w14:ligatures w14:val="none"/>
        </w:rPr>
        <w:t>Data analysis</w:t>
      </w:r>
    </w:p>
    <w:p w14:paraId="64FEFBDF" w14:textId="77777777" w:rsidR="00A24F8B" w:rsidRPr="00A24F8B" w:rsidRDefault="00A24F8B" w:rsidP="00A24F8B">
      <w:pPr>
        <w:numPr>
          <w:ilvl w:val="1"/>
          <w:numId w:val="7"/>
        </w:numPr>
        <w:spacing w:before="150" w:after="0" w:line="360" w:lineRule="atLeast"/>
        <w:rPr>
          <w:rFonts w:eastAsia="Times New Roman" w:cstheme="minorHAnsi"/>
          <w:color w:val="2B2B2B"/>
          <w:kern w:val="0"/>
          <w14:ligatures w14:val="none"/>
        </w:rPr>
      </w:pPr>
      <w:r w:rsidRPr="00A24F8B">
        <w:rPr>
          <w:rFonts w:eastAsia="Times New Roman" w:cstheme="minorHAnsi"/>
          <w:color w:val="2B2B2B"/>
          <w:kern w:val="0"/>
          <w14:ligatures w14:val="none"/>
        </w:rPr>
        <w:t>Testing</w:t>
      </w:r>
    </w:p>
    <w:p w14:paraId="251175F3" w14:textId="77777777" w:rsidR="00A24F8B" w:rsidRPr="00A24F8B" w:rsidRDefault="00A24F8B" w:rsidP="00A24F8B">
      <w:pPr>
        <w:numPr>
          <w:ilvl w:val="1"/>
          <w:numId w:val="7"/>
        </w:numPr>
        <w:spacing w:before="150" w:after="0" w:line="360" w:lineRule="atLeast"/>
        <w:rPr>
          <w:rFonts w:eastAsia="Times New Roman" w:cstheme="minorHAnsi"/>
          <w:color w:val="2B2B2B"/>
          <w:kern w:val="0"/>
          <w14:ligatures w14:val="none"/>
        </w:rPr>
      </w:pPr>
      <w:r w:rsidRPr="00A24F8B">
        <w:rPr>
          <w:rFonts w:eastAsia="Times New Roman" w:cstheme="minorHAnsi"/>
          <w:color w:val="2B2B2B"/>
          <w:kern w:val="0"/>
          <w14:ligatures w14:val="none"/>
        </w:rPr>
        <w:t>Creating documentation</w:t>
      </w:r>
    </w:p>
    <w:p w14:paraId="29E6C03F" w14:textId="77777777" w:rsidR="00A24F8B" w:rsidRPr="00A24F8B" w:rsidRDefault="00A24F8B" w:rsidP="00A24F8B">
      <w:pPr>
        <w:numPr>
          <w:ilvl w:val="1"/>
          <w:numId w:val="7"/>
        </w:numPr>
        <w:spacing w:before="150" w:after="0" w:line="360" w:lineRule="atLeast"/>
        <w:rPr>
          <w:rFonts w:eastAsia="Times New Roman" w:cstheme="minorHAnsi"/>
          <w:color w:val="2B2B2B"/>
          <w:kern w:val="0"/>
          <w14:ligatures w14:val="none"/>
        </w:rPr>
      </w:pPr>
      <w:r w:rsidRPr="00A24F8B">
        <w:rPr>
          <w:rFonts w:eastAsia="Times New Roman" w:cstheme="minorHAnsi"/>
          <w:color w:val="2B2B2B"/>
          <w:kern w:val="0"/>
          <w14:ligatures w14:val="none"/>
        </w:rPr>
        <w:t>Creating the presentation</w:t>
      </w:r>
    </w:p>
    <w:p w14:paraId="146A09FB" w14:textId="77777777" w:rsidR="00A24F8B" w:rsidRPr="00A24F8B" w:rsidRDefault="00A24F8B" w:rsidP="00A24F8B">
      <w:pPr>
        <w:spacing w:before="150" w:after="0" w:line="240" w:lineRule="auto"/>
        <w:rPr>
          <w:rFonts w:eastAsia="Times New Roman" w:cstheme="minorHAnsi"/>
          <w:color w:val="2B2B2B"/>
          <w:kern w:val="0"/>
          <w14:ligatures w14:val="none"/>
        </w:rPr>
      </w:pPr>
      <w:r w:rsidRPr="00A24F8B">
        <w:rPr>
          <w:rFonts w:eastAsia="Times New Roman" w:cstheme="minorHAnsi"/>
          <w:color w:val="2B2B2B"/>
          <w:kern w:val="0"/>
          <w14:ligatures w14:val="none"/>
        </w:rPr>
        <w:lastRenderedPageBreak/>
        <w:t>Since this is a two-week project, make sure that you have done at least half of your project by the end of the first week in order to stay on track.</w:t>
      </w:r>
    </w:p>
    <w:p w14:paraId="430D9489" w14:textId="77777777" w:rsidR="00A24F8B" w:rsidRPr="00A24F8B" w:rsidRDefault="00A24F8B" w:rsidP="00A24F8B">
      <w:pPr>
        <w:spacing w:before="150" w:after="0" w:line="240" w:lineRule="auto"/>
        <w:rPr>
          <w:rFonts w:eastAsia="Times New Roman" w:cstheme="minorHAnsi"/>
          <w:color w:val="2B2B2B"/>
          <w:kern w:val="0"/>
          <w14:ligatures w14:val="none"/>
        </w:rPr>
      </w:pPr>
      <w:r w:rsidRPr="00A24F8B">
        <w:rPr>
          <w:rFonts w:eastAsia="Times New Roman" w:cstheme="minorHAnsi"/>
          <w:color w:val="2B2B2B"/>
          <w:kern w:val="0"/>
          <w14:ligatures w14:val="none"/>
        </w:rPr>
        <w:t>Although you will divide the work among the group members, it’s essential to collaborate and communicate while working on different parts of the project. Be sure to check in with your teammates regularly and offer support.</w:t>
      </w:r>
    </w:p>
    <w:p w14:paraId="7B082801" w14:textId="77777777" w:rsidR="00A24F8B" w:rsidRPr="00A24F8B" w:rsidRDefault="00A24F8B" w:rsidP="00A24F8B">
      <w:pPr>
        <w:spacing w:before="300" w:after="225" w:line="240" w:lineRule="auto"/>
        <w:outlineLvl w:val="2"/>
        <w:rPr>
          <w:rFonts w:eastAsia="Times New Roman" w:cstheme="minorHAnsi"/>
          <w:b/>
          <w:bCs/>
          <w:kern w:val="0"/>
          <w14:ligatures w14:val="none"/>
        </w:rPr>
      </w:pPr>
      <w:r w:rsidRPr="00A24F8B">
        <w:rPr>
          <w:rFonts w:eastAsia="Times New Roman" w:cstheme="minorHAnsi"/>
          <w:b/>
          <w:bCs/>
          <w:kern w:val="0"/>
          <w14:ligatures w14:val="none"/>
        </w:rPr>
        <w:t>Support and Resources</w:t>
      </w:r>
    </w:p>
    <w:p w14:paraId="02F39F36" w14:textId="77777777" w:rsidR="00A24F8B" w:rsidRPr="00A24F8B" w:rsidRDefault="00A24F8B" w:rsidP="00A24F8B">
      <w:pPr>
        <w:spacing w:before="150" w:after="0" w:line="240" w:lineRule="auto"/>
        <w:rPr>
          <w:rFonts w:eastAsia="Times New Roman" w:cstheme="minorHAnsi"/>
          <w:color w:val="2B2B2B"/>
          <w:kern w:val="0"/>
          <w14:ligatures w14:val="none"/>
        </w:rPr>
      </w:pPr>
      <w:r w:rsidRPr="00A24F8B">
        <w:rPr>
          <w:rFonts w:eastAsia="Times New Roman" w:cstheme="minorHAnsi"/>
          <w:color w:val="2B2B2B"/>
          <w:kern w:val="0"/>
          <w14:ligatures w14:val="none"/>
        </w:rPr>
        <w:t>Your instructional team will provide support during classes and office hours. You will also have access to learning assistants and tutors to help you with topics as needed. Make sure to take advantage of these resources as you collaborate with your group on this first project.</w:t>
      </w:r>
    </w:p>
    <w:p w14:paraId="572F7D02" w14:textId="77777777" w:rsidR="00A24F8B" w:rsidRPr="00A24F8B" w:rsidRDefault="00A24F8B" w:rsidP="00A24F8B">
      <w:pPr>
        <w:spacing w:before="300" w:after="225" w:line="240" w:lineRule="auto"/>
        <w:outlineLvl w:val="2"/>
        <w:rPr>
          <w:rFonts w:eastAsia="Times New Roman" w:cstheme="minorHAnsi"/>
          <w:b/>
          <w:bCs/>
          <w:kern w:val="0"/>
          <w14:ligatures w14:val="none"/>
        </w:rPr>
      </w:pPr>
      <w:r w:rsidRPr="00A24F8B">
        <w:rPr>
          <w:rFonts w:eastAsia="Times New Roman" w:cstheme="minorHAnsi"/>
          <w:b/>
          <w:bCs/>
          <w:kern w:val="0"/>
          <w14:ligatures w14:val="none"/>
        </w:rPr>
        <w:t>Requirements</w:t>
      </w:r>
    </w:p>
    <w:p w14:paraId="53DB9DE1" w14:textId="77777777" w:rsidR="00A24F8B" w:rsidRPr="00A24F8B" w:rsidRDefault="00A24F8B" w:rsidP="00A24F8B">
      <w:pPr>
        <w:spacing w:before="300" w:after="225" w:line="240" w:lineRule="auto"/>
        <w:outlineLvl w:val="3"/>
        <w:rPr>
          <w:rFonts w:eastAsia="Times New Roman" w:cstheme="minorHAnsi"/>
          <w:b/>
          <w:bCs/>
          <w:kern w:val="0"/>
          <w14:ligatures w14:val="none"/>
        </w:rPr>
      </w:pPr>
      <w:r w:rsidRPr="00A24F8B">
        <w:rPr>
          <w:rFonts w:eastAsia="Times New Roman" w:cstheme="minorHAnsi"/>
          <w:b/>
          <w:bCs/>
          <w:kern w:val="0"/>
          <w14:ligatures w14:val="none"/>
        </w:rPr>
        <w:t>Completed Analysis Uploaded to GitHub (20 points)</w:t>
      </w:r>
    </w:p>
    <w:p w14:paraId="2B449DA7" w14:textId="77777777" w:rsidR="00A24F8B" w:rsidRPr="00A24F8B" w:rsidRDefault="00A24F8B" w:rsidP="00A24F8B">
      <w:pPr>
        <w:numPr>
          <w:ilvl w:val="0"/>
          <w:numId w:val="8"/>
        </w:numPr>
        <w:spacing w:before="100" w:beforeAutospacing="1" w:after="120" w:line="360" w:lineRule="atLeast"/>
        <w:rPr>
          <w:rFonts w:eastAsia="Times New Roman" w:cstheme="minorHAnsi"/>
          <w:color w:val="2B2B2B"/>
          <w:kern w:val="0"/>
          <w14:ligatures w14:val="none"/>
        </w:rPr>
      </w:pPr>
      <w:r w:rsidRPr="00A24F8B">
        <w:rPr>
          <w:rFonts w:eastAsia="Times New Roman" w:cstheme="minorHAnsi"/>
          <w:color w:val="2B2B2B"/>
          <w:kern w:val="0"/>
          <w14:ligatures w14:val="none"/>
        </w:rPr>
        <w:t>Final data analysis contains ample and complete information in README file (10 points)</w:t>
      </w:r>
    </w:p>
    <w:p w14:paraId="0260CC24" w14:textId="77777777" w:rsidR="00A24F8B" w:rsidRPr="00A24F8B" w:rsidRDefault="00A24F8B" w:rsidP="00A24F8B">
      <w:pPr>
        <w:numPr>
          <w:ilvl w:val="0"/>
          <w:numId w:val="8"/>
        </w:numPr>
        <w:spacing w:before="100" w:beforeAutospacing="1" w:after="100" w:afterAutospacing="1" w:line="360" w:lineRule="atLeast"/>
        <w:rPr>
          <w:rFonts w:eastAsia="Times New Roman" w:cstheme="minorHAnsi"/>
          <w:color w:val="2B2B2B"/>
          <w:kern w:val="0"/>
          <w14:ligatures w14:val="none"/>
        </w:rPr>
      </w:pPr>
      <w:r w:rsidRPr="00A24F8B">
        <w:rPr>
          <w:rFonts w:eastAsia="Times New Roman" w:cstheme="minorHAnsi"/>
          <w:color w:val="2B2B2B"/>
          <w:kern w:val="0"/>
          <w14:ligatures w14:val="none"/>
        </w:rPr>
        <w:t>Final repository is acceptable for professional quality presentation (10 points)</w:t>
      </w:r>
    </w:p>
    <w:p w14:paraId="56842498" w14:textId="77777777" w:rsidR="00A24F8B" w:rsidRPr="00A24F8B" w:rsidRDefault="00A24F8B" w:rsidP="00A24F8B">
      <w:pPr>
        <w:spacing w:before="300" w:after="225" w:line="240" w:lineRule="auto"/>
        <w:outlineLvl w:val="3"/>
        <w:rPr>
          <w:rFonts w:eastAsia="Times New Roman" w:cstheme="minorHAnsi"/>
          <w:b/>
          <w:bCs/>
          <w:kern w:val="0"/>
          <w14:ligatures w14:val="none"/>
        </w:rPr>
      </w:pPr>
      <w:r w:rsidRPr="00A24F8B">
        <w:rPr>
          <w:rFonts w:eastAsia="Times New Roman" w:cstheme="minorHAnsi"/>
          <w:b/>
          <w:bCs/>
          <w:kern w:val="0"/>
          <w14:ligatures w14:val="none"/>
        </w:rPr>
        <w:t>Visualizations (20 points)</w:t>
      </w:r>
    </w:p>
    <w:p w14:paraId="267CB8CF" w14:textId="77777777" w:rsidR="00A24F8B" w:rsidRPr="00A24F8B" w:rsidRDefault="00A24F8B" w:rsidP="00A24F8B">
      <w:pPr>
        <w:numPr>
          <w:ilvl w:val="0"/>
          <w:numId w:val="9"/>
        </w:numPr>
        <w:spacing w:before="100" w:beforeAutospacing="1" w:after="120" w:line="360" w:lineRule="atLeast"/>
        <w:rPr>
          <w:rFonts w:eastAsia="Times New Roman" w:cstheme="minorHAnsi"/>
          <w:color w:val="2B2B2B"/>
          <w:kern w:val="0"/>
          <w14:ligatures w14:val="none"/>
        </w:rPr>
      </w:pPr>
      <w:r w:rsidRPr="00A24F8B">
        <w:rPr>
          <w:rFonts w:eastAsia="Times New Roman" w:cstheme="minorHAnsi"/>
          <w:color w:val="2B2B2B"/>
          <w:kern w:val="0"/>
          <w14:ligatures w14:val="none"/>
        </w:rPr>
        <w:t>6–8 visualizations of data (at least two per question) (10 points)</w:t>
      </w:r>
    </w:p>
    <w:p w14:paraId="19CAA2A9" w14:textId="77777777" w:rsidR="00A24F8B" w:rsidRPr="00A24F8B" w:rsidRDefault="00A24F8B" w:rsidP="00A24F8B">
      <w:pPr>
        <w:numPr>
          <w:ilvl w:val="0"/>
          <w:numId w:val="9"/>
        </w:numPr>
        <w:spacing w:before="100" w:beforeAutospacing="1" w:after="120" w:line="360" w:lineRule="atLeast"/>
        <w:rPr>
          <w:rFonts w:eastAsia="Times New Roman" w:cstheme="minorHAnsi"/>
          <w:color w:val="2B2B2B"/>
          <w:kern w:val="0"/>
          <w14:ligatures w14:val="none"/>
        </w:rPr>
      </w:pPr>
      <w:r w:rsidRPr="00A24F8B">
        <w:rPr>
          <w:rFonts w:eastAsia="Times New Roman" w:cstheme="minorHAnsi"/>
          <w:color w:val="2B2B2B"/>
          <w:kern w:val="0"/>
          <w14:ligatures w14:val="none"/>
        </w:rPr>
        <w:t>Clear and accurate labeling of images (5 points)</w:t>
      </w:r>
    </w:p>
    <w:p w14:paraId="0DCEEF7C" w14:textId="77777777" w:rsidR="00A24F8B" w:rsidRPr="00A24F8B" w:rsidRDefault="00A24F8B" w:rsidP="00A24F8B">
      <w:pPr>
        <w:numPr>
          <w:ilvl w:val="0"/>
          <w:numId w:val="9"/>
        </w:numPr>
        <w:spacing w:before="100" w:beforeAutospacing="1" w:after="100" w:afterAutospacing="1" w:line="360" w:lineRule="atLeast"/>
        <w:rPr>
          <w:rFonts w:eastAsia="Times New Roman" w:cstheme="minorHAnsi"/>
          <w:color w:val="2B2B2B"/>
          <w:kern w:val="0"/>
          <w14:ligatures w14:val="none"/>
        </w:rPr>
      </w:pPr>
      <w:r w:rsidRPr="00A24F8B">
        <w:rPr>
          <w:rFonts w:eastAsia="Times New Roman" w:cstheme="minorHAnsi"/>
          <w:color w:val="2B2B2B"/>
          <w:kern w:val="0"/>
          <w14:ligatures w14:val="none"/>
        </w:rPr>
        <w:t>Visualizations supported with ample and precise explanation (5 points)</w:t>
      </w:r>
    </w:p>
    <w:p w14:paraId="56C62377" w14:textId="77777777" w:rsidR="00A24F8B" w:rsidRPr="00A24F8B" w:rsidRDefault="00A24F8B" w:rsidP="00A24F8B">
      <w:pPr>
        <w:spacing w:before="300" w:after="225" w:line="240" w:lineRule="auto"/>
        <w:outlineLvl w:val="3"/>
        <w:rPr>
          <w:rFonts w:eastAsia="Times New Roman" w:cstheme="minorHAnsi"/>
          <w:b/>
          <w:bCs/>
          <w:kern w:val="0"/>
          <w14:ligatures w14:val="none"/>
        </w:rPr>
      </w:pPr>
      <w:r w:rsidRPr="00A24F8B">
        <w:rPr>
          <w:rFonts w:eastAsia="Times New Roman" w:cstheme="minorHAnsi"/>
          <w:b/>
          <w:bCs/>
          <w:kern w:val="0"/>
          <w14:ligatures w14:val="none"/>
        </w:rPr>
        <w:t>Analysis and Conclusion (20 points)</w:t>
      </w:r>
    </w:p>
    <w:p w14:paraId="0A4B67A6" w14:textId="77777777" w:rsidR="00A24F8B" w:rsidRPr="00A24F8B" w:rsidRDefault="00A24F8B" w:rsidP="00A24F8B">
      <w:pPr>
        <w:numPr>
          <w:ilvl w:val="0"/>
          <w:numId w:val="10"/>
        </w:numPr>
        <w:spacing w:before="100" w:beforeAutospacing="1" w:after="120" w:line="360" w:lineRule="atLeast"/>
        <w:rPr>
          <w:rFonts w:eastAsia="Times New Roman" w:cstheme="minorHAnsi"/>
          <w:color w:val="2B2B2B"/>
          <w:kern w:val="0"/>
          <w14:ligatures w14:val="none"/>
        </w:rPr>
      </w:pPr>
      <w:r w:rsidRPr="00A24F8B">
        <w:rPr>
          <w:rFonts w:eastAsia="Times New Roman" w:cstheme="minorHAnsi"/>
          <w:color w:val="2B2B2B"/>
          <w:kern w:val="0"/>
          <w14:ligatures w14:val="none"/>
        </w:rPr>
        <w:t>Write-up summarizes major findings and implications at a professional level (5 points)</w:t>
      </w:r>
    </w:p>
    <w:p w14:paraId="09D3EF80" w14:textId="77777777" w:rsidR="00A24F8B" w:rsidRPr="00A24F8B" w:rsidRDefault="00A24F8B" w:rsidP="00A24F8B">
      <w:pPr>
        <w:numPr>
          <w:ilvl w:val="0"/>
          <w:numId w:val="10"/>
        </w:numPr>
        <w:spacing w:before="100" w:beforeAutospacing="1" w:after="120" w:line="360" w:lineRule="atLeast"/>
        <w:rPr>
          <w:rFonts w:eastAsia="Times New Roman" w:cstheme="minorHAnsi"/>
          <w:color w:val="2B2B2B"/>
          <w:kern w:val="0"/>
          <w14:ligatures w14:val="none"/>
        </w:rPr>
      </w:pPr>
      <w:r w:rsidRPr="00A24F8B">
        <w:rPr>
          <w:rFonts w:eastAsia="Times New Roman" w:cstheme="minorHAnsi"/>
          <w:color w:val="2B2B2B"/>
          <w:kern w:val="0"/>
          <w14:ligatures w14:val="none"/>
        </w:rPr>
        <w:t>Each question in the project proposal is answered with precise descriptions and findings (5 points)</w:t>
      </w:r>
    </w:p>
    <w:p w14:paraId="2297AAB6" w14:textId="77777777" w:rsidR="00A24F8B" w:rsidRPr="00A24F8B" w:rsidRDefault="00A24F8B" w:rsidP="00A24F8B">
      <w:pPr>
        <w:numPr>
          <w:ilvl w:val="0"/>
          <w:numId w:val="10"/>
        </w:numPr>
        <w:spacing w:before="100" w:beforeAutospacing="1" w:after="120" w:line="360" w:lineRule="atLeast"/>
        <w:rPr>
          <w:rFonts w:eastAsia="Times New Roman" w:cstheme="minorHAnsi"/>
          <w:color w:val="2B2B2B"/>
          <w:kern w:val="0"/>
          <w14:ligatures w14:val="none"/>
        </w:rPr>
      </w:pPr>
      <w:r w:rsidRPr="00A24F8B">
        <w:rPr>
          <w:rFonts w:eastAsia="Times New Roman" w:cstheme="minorHAnsi"/>
          <w:color w:val="2B2B2B"/>
          <w:kern w:val="0"/>
          <w14:ligatures w14:val="none"/>
        </w:rPr>
        <w:t>Findings are strongly supported with numbers and visualizations (5 points)</w:t>
      </w:r>
    </w:p>
    <w:p w14:paraId="2F7CDE36" w14:textId="77777777" w:rsidR="00A24F8B" w:rsidRPr="00A24F8B" w:rsidRDefault="00A24F8B" w:rsidP="00A24F8B">
      <w:pPr>
        <w:numPr>
          <w:ilvl w:val="0"/>
          <w:numId w:val="10"/>
        </w:numPr>
        <w:spacing w:before="100" w:beforeAutospacing="1" w:after="100" w:afterAutospacing="1" w:line="360" w:lineRule="atLeast"/>
        <w:rPr>
          <w:rFonts w:eastAsia="Times New Roman" w:cstheme="minorHAnsi"/>
          <w:color w:val="2B2B2B"/>
          <w:kern w:val="0"/>
          <w14:ligatures w14:val="none"/>
        </w:rPr>
      </w:pPr>
      <w:r w:rsidRPr="00A24F8B">
        <w:rPr>
          <w:rFonts w:eastAsia="Times New Roman" w:cstheme="minorHAnsi"/>
          <w:color w:val="2B2B2B"/>
          <w:kern w:val="0"/>
          <w14:ligatures w14:val="none"/>
        </w:rPr>
        <w:t>Each question response is supported with a well-discerned statistical analysis from lessons (e.g., aggregation, correlation, comparison, summary statistics, sentiment analysis, and time series analysis) (5 points)</w:t>
      </w:r>
    </w:p>
    <w:p w14:paraId="7BE5F692" w14:textId="77777777" w:rsidR="0049072F" w:rsidRDefault="0049072F" w:rsidP="00A24F8B">
      <w:pPr>
        <w:spacing w:before="300" w:after="225" w:line="240" w:lineRule="auto"/>
        <w:outlineLvl w:val="3"/>
        <w:rPr>
          <w:rFonts w:eastAsia="Times New Roman" w:cstheme="minorHAnsi"/>
          <w:b/>
          <w:bCs/>
          <w:kern w:val="0"/>
          <w14:ligatures w14:val="none"/>
        </w:rPr>
      </w:pPr>
    </w:p>
    <w:p w14:paraId="3C260157" w14:textId="77777777" w:rsidR="0049072F" w:rsidRDefault="0049072F" w:rsidP="00A24F8B">
      <w:pPr>
        <w:spacing w:before="300" w:after="225" w:line="240" w:lineRule="auto"/>
        <w:outlineLvl w:val="3"/>
        <w:rPr>
          <w:rFonts w:eastAsia="Times New Roman" w:cstheme="minorHAnsi"/>
          <w:b/>
          <w:bCs/>
          <w:kern w:val="0"/>
          <w14:ligatures w14:val="none"/>
        </w:rPr>
      </w:pPr>
    </w:p>
    <w:p w14:paraId="52274E75" w14:textId="77777777" w:rsidR="0049072F" w:rsidRDefault="0049072F" w:rsidP="00A24F8B">
      <w:pPr>
        <w:spacing w:before="300" w:after="225" w:line="240" w:lineRule="auto"/>
        <w:outlineLvl w:val="3"/>
        <w:rPr>
          <w:rFonts w:eastAsia="Times New Roman" w:cstheme="minorHAnsi"/>
          <w:b/>
          <w:bCs/>
          <w:kern w:val="0"/>
          <w14:ligatures w14:val="none"/>
        </w:rPr>
      </w:pPr>
    </w:p>
    <w:p w14:paraId="64658C24" w14:textId="190E3C2D" w:rsidR="00A24F8B" w:rsidRPr="00A24F8B" w:rsidRDefault="00A24F8B" w:rsidP="00A24F8B">
      <w:pPr>
        <w:spacing w:before="300" w:after="225" w:line="240" w:lineRule="auto"/>
        <w:outlineLvl w:val="3"/>
        <w:rPr>
          <w:rFonts w:eastAsia="Times New Roman" w:cstheme="minorHAnsi"/>
          <w:b/>
          <w:bCs/>
          <w:kern w:val="0"/>
          <w14:ligatures w14:val="none"/>
        </w:rPr>
      </w:pPr>
      <w:r w:rsidRPr="00A24F8B">
        <w:rPr>
          <w:rFonts w:eastAsia="Times New Roman" w:cstheme="minorHAnsi"/>
          <w:b/>
          <w:bCs/>
          <w:kern w:val="0"/>
          <w14:ligatures w14:val="none"/>
        </w:rPr>
        <w:lastRenderedPageBreak/>
        <w:t>Group Presentation (20 points)</w:t>
      </w:r>
    </w:p>
    <w:p w14:paraId="26BE28B5" w14:textId="77777777" w:rsidR="00A24F8B" w:rsidRPr="00A24F8B" w:rsidRDefault="00A24F8B" w:rsidP="00A24F8B">
      <w:pPr>
        <w:numPr>
          <w:ilvl w:val="0"/>
          <w:numId w:val="11"/>
        </w:numPr>
        <w:spacing w:before="100" w:beforeAutospacing="1" w:after="120" w:line="360" w:lineRule="atLeast"/>
        <w:rPr>
          <w:rFonts w:eastAsia="Times New Roman" w:cstheme="minorHAnsi"/>
          <w:color w:val="2B2B2B"/>
          <w:kern w:val="0"/>
          <w14:ligatures w14:val="none"/>
        </w:rPr>
      </w:pPr>
      <w:r w:rsidRPr="00A24F8B">
        <w:rPr>
          <w:rFonts w:eastAsia="Times New Roman" w:cstheme="minorHAnsi"/>
          <w:color w:val="2B2B2B"/>
          <w:kern w:val="0"/>
          <w14:ligatures w14:val="none"/>
        </w:rPr>
        <w:t>All group members spoke during the presentation (5 points)</w:t>
      </w:r>
    </w:p>
    <w:p w14:paraId="682C633F" w14:textId="77777777" w:rsidR="00A24F8B" w:rsidRPr="00A24F8B" w:rsidRDefault="00A24F8B" w:rsidP="00A24F8B">
      <w:pPr>
        <w:numPr>
          <w:ilvl w:val="0"/>
          <w:numId w:val="11"/>
        </w:numPr>
        <w:spacing w:before="100" w:beforeAutospacing="1" w:after="120" w:line="360" w:lineRule="atLeast"/>
        <w:rPr>
          <w:rFonts w:eastAsia="Times New Roman" w:cstheme="minorHAnsi"/>
          <w:color w:val="2B2B2B"/>
          <w:kern w:val="0"/>
          <w14:ligatures w14:val="none"/>
        </w:rPr>
      </w:pPr>
      <w:r w:rsidRPr="00A24F8B">
        <w:rPr>
          <w:rFonts w:eastAsia="Times New Roman" w:cstheme="minorHAnsi"/>
          <w:color w:val="2B2B2B"/>
          <w:kern w:val="0"/>
          <w14:ligatures w14:val="none"/>
        </w:rPr>
        <w:t>Group was well prepared (5 points)</w:t>
      </w:r>
    </w:p>
    <w:p w14:paraId="09E84A45" w14:textId="77777777" w:rsidR="00A24F8B" w:rsidRPr="00A24F8B" w:rsidRDefault="00A24F8B" w:rsidP="00A24F8B">
      <w:pPr>
        <w:numPr>
          <w:ilvl w:val="0"/>
          <w:numId w:val="11"/>
        </w:numPr>
        <w:spacing w:before="100" w:beforeAutospacing="1" w:after="120" w:line="360" w:lineRule="atLeast"/>
        <w:rPr>
          <w:rFonts w:eastAsia="Times New Roman" w:cstheme="minorHAnsi"/>
          <w:color w:val="2B2B2B"/>
          <w:kern w:val="0"/>
          <w14:ligatures w14:val="none"/>
        </w:rPr>
      </w:pPr>
      <w:r w:rsidRPr="00A24F8B">
        <w:rPr>
          <w:rFonts w:eastAsia="Times New Roman" w:cstheme="minorHAnsi"/>
          <w:color w:val="2B2B2B"/>
          <w:kern w:val="0"/>
          <w14:ligatures w14:val="none"/>
        </w:rPr>
        <w:t>Presentation is relevant to material (5 points)</w:t>
      </w:r>
    </w:p>
    <w:p w14:paraId="2F75FF80" w14:textId="77777777" w:rsidR="00A24F8B" w:rsidRPr="00A24F8B" w:rsidRDefault="00A24F8B" w:rsidP="00A24F8B">
      <w:pPr>
        <w:numPr>
          <w:ilvl w:val="0"/>
          <w:numId w:val="11"/>
        </w:numPr>
        <w:spacing w:before="100" w:beforeAutospacing="1" w:after="100" w:afterAutospacing="1" w:line="360" w:lineRule="atLeast"/>
        <w:rPr>
          <w:rFonts w:eastAsia="Times New Roman" w:cstheme="minorHAnsi"/>
          <w:color w:val="2B2B2B"/>
          <w:kern w:val="0"/>
          <w14:ligatures w14:val="none"/>
        </w:rPr>
      </w:pPr>
      <w:r w:rsidRPr="00A24F8B">
        <w:rPr>
          <w:rFonts w:eastAsia="Times New Roman" w:cstheme="minorHAnsi"/>
          <w:color w:val="2B2B2B"/>
          <w:kern w:val="0"/>
          <w14:ligatures w14:val="none"/>
        </w:rPr>
        <w:t>Presentation maintains audience interest (5 points)</w:t>
      </w:r>
    </w:p>
    <w:p w14:paraId="5CD7A172" w14:textId="77777777" w:rsidR="00A24F8B" w:rsidRPr="00A24F8B" w:rsidRDefault="00A24F8B" w:rsidP="00A24F8B">
      <w:pPr>
        <w:spacing w:before="300" w:after="225" w:line="240" w:lineRule="auto"/>
        <w:outlineLvl w:val="3"/>
        <w:rPr>
          <w:rFonts w:eastAsia="Times New Roman" w:cstheme="minorHAnsi"/>
          <w:b/>
          <w:bCs/>
          <w:kern w:val="0"/>
          <w14:ligatures w14:val="none"/>
        </w:rPr>
      </w:pPr>
      <w:r w:rsidRPr="00A24F8B">
        <w:rPr>
          <w:rFonts w:eastAsia="Times New Roman" w:cstheme="minorHAnsi"/>
          <w:b/>
          <w:bCs/>
          <w:kern w:val="0"/>
          <w14:ligatures w14:val="none"/>
        </w:rPr>
        <w:t>Slide Deck (20 points)</w:t>
      </w:r>
    </w:p>
    <w:p w14:paraId="57598B59" w14:textId="77777777" w:rsidR="00A24F8B" w:rsidRPr="00A24F8B" w:rsidRDefault="00A24F8B" w:rsidP="00A24F8B">
      <w:pPr>
        <w:numPr>
          <w:ilvl w:val="0"/>
          <w:numId w:val="12"/>
        </w:numPr>
        <w:spacing w:before="100" w:beforeAutospacing="1" w:after="120" w:line="360" w:lineRule="atLeast"/>
        <w:rPr>
          <w:rFonts w:eastAsia="Times New Roman" w:cstheme="minorHAnsi"/>
          <w:color w:val="2B2B2B"/>
          <w:kern w:val="0"/>
          <w14:ligatures w14:val="none"/>
        </w:rPr>
      </w:pPr>
      <w:r w:rsidRPr="00A24F8B">
        <w:rPr>
          <w:rFonts w:eastAsia="Times New Roman" w:cstheme="minorHAnsi"/>
          <w:color w:val="2B2B2B"/>
          <w:kern w:val="0"/>
          <w14:ligatures w14:val="none"/>
        </w:rPr>
        <w:t>Slides are visually clean and professional (5 points)</w:t>
      </w:r>
    </w:p>
    <w:p w14:paraId="2143B59E" w14:textId="77777777" w:rsidR="00A24F8B" w:rsidRPr="00A24F8B" w:rsidRDefault="00A24F8B" w:rsidP="00A24F8B">
      <w:pPr>
        <w:numPr>
          <w:ilvl w:val="0"/>
          <w:numId w:val="12"/>
        </w:numPr>
        <w:spacing w:before="100" w:beforeAutospacing="1" w:after="120" w:line="360" w:lineRule="atLeast"/>
        <w:rPr>
          <w:rFonts w:eastAsia="Times New Roman" w:cstheme="minorHAnsi"/>
          <w:color w:val="2B2B2B"/>
          <w:kern w:val="0"/>
          <w14:ligatures w14:val="none"/>
        </w:rPr>
      </w:pPr>
      <w:r w:rsidRPr="00A24F8B">
        <w:rPr>
          <w:rFonts w:eastAsia="Times New Roman" w:cstheme="minorHAnsi"/>
          <w:color w:val="2B2B2B"/>
          <w:kern w:val="0"/>
          <w14:ligatures w14:val="none"/>
        </w:rPr>
        <w:t>Slides are relevant to material (5 points)</w:t>
      </w:r>
    </w:p>
    <w:p w14:paraId="3D9B3189" w14:textId="77777777" w:rsidR="00A24F8B" w:rsidRPr="00A24F8B" w:rsidRDefault="00A24F8B" w:rsidP="00A24F8B">
      <w:pPr>
        <w:numPr>
          <w:ilvl w:val="0"/>
          <w:numId w:val="12"/>
        </w:numPr>
        <w:spacing w:before="100" w:beforeAutospacing="1" w:after="120" w:line="360" w:lineRule="atLeast"/>
        <w:rPr>
          <w:rFonts w:eastAsia="Times New Roman" w:cstheme="minorHAnsi"/>
          <w:color w:val="2B2B2B"/>
          <w:kern w:val="0"/>
          <w14:ligatures w14:val="none"/>
        </w:rPr>
      </w:pPr>
      <w:r w:rsidRPr="00A24F8B">
        <w:rPr>
          <w:rFonts w:eastAsia="Times New Roman" w:cstheme="minorHAnsi"/>
          <w:color w:val="2B2B2B"/>
          <w:kern w:val="0"/>
          <w14:ligatures w14:val="none"/>
        </w:rPr>
        <w:t>Slides effectively demonstrate the project (5 points)</w:t>
      </w:r>
    </w:p>
    <w:p w14:paraId="05C82506" w14:textId="77777777" w:rsidR="00A24F8B" w:rsidRPr="00A24F8B" w:rsidRDefault="00A24F8B" w:rsidP="00A24F8B">
      <w:pPr>
        <w:numPr>
          <w:ilvl w:val="0"/>
          <w:numId w:val="12"/>
        </w:numPr>
        <w:spacing w:before="100" w:beforeAutospacing="1" w:after="100" w:afterAutospacing="1" w:line="360" w:lineRule="atLeast"/>
        <w:rPr>
          <w:rFonts w:eastAsia="Times New Roman" w:cstheme="minorHAnsi"/>
          <w:color w:val="2B2B2B"/>
          <w:kern w:val="0"/>
          <w14:ligatures w14:val="none"/>
        </w:rPr>
      </w:pPr>
      <w:r w:rsidRPr="00A24F8B">
        <w:rPr>
          <w:rFonts w:eastAsia="Times New Roman" w:cstheme="minorHAnsi"/>
          <w:color w:val="2B2B2B"/>
          <w:kern w:val="0"/>
          <w14:ligatures w14:val="none"/>
        </w:rPr>
        <w:t>Slides are clear and maintain audience interest (5 points)</w:t>
      </w:r>
    </w:p>
    <w:p w14:paraId="5B1D4125" w14:textId="77777777" w:rsidR="00A24F8B" w:rsidRPr="00A24F8B" w:rsidRDefault="00A24F8B" w:rsidP="00A24F8B">
      <w:pPr>
        <w:spacing w:before="300" w:after="225" w:line="240" w:lineRule="auto"/>
        <w:outlineLvl w:val="2"/>
        <w:rPr>
          <w:rFonts w:eastAsia="Times New Roman" w:cstheme="minorHAnsi"/>
          <w:b/>
          <w:bCs/>
          <w:kern w:val="0"/>
          <w14:ligatures w14:val="none"/>
        </w:rPr>
      </w:pPr>
      <w:r w:rsidRPr="00A24F8B">
        <w:rPr>
          <w:rFonts w:eastAsia="Times New Roman" w:cstheme="minorHAnsi"/>
          <w:b/>
          <w:bCs/>
          <w:kern w:val="0"/>
          <w14:ligatures w14:val="none"/>
        </w:rPr>
        <w:t>Project Guidelines</w:t>
      </w:r>
    </w:p>
    <w:p w14:paraId="0C5912FE" w14:textId="77777777" w:rsidR="00A24F8B" w:rsidRPr="00A24F8B" w:rsidRDefault="00A24F8B" w:rsidP="00A24F8B">
      <w:pPr>
        <w:spacing w:before="150" w:after="0" w:line="240" w:lineRule="auto"/>
        <w:rPr>
          <w:rFonts w:eastAsia="Times New Roman" w:cstheme="minorHAnsi"/>
          <w:color w:val="2B2B2B"/>
          <w:kern w:val="0"/>
          <w14:ligatures w14:val="none"/>
        </w:rPr>
      </w:pPr>
      <w:r w:rsidRPr="00A24F8B">
        <w:rPr>
          <w:rFonts w:eastAsia="Times New Roman" w:cstheme="minorHAnsi"/>
          <w:color w:val="2B2B2B"/>
          <w:kern w:val="0"/>
          <w14:ligatures w14:val="none"/>
        </w:rPr>
        <w:t>The following project guidelines focus on teamwork, your project proposal, data sources, and data cleanup and analysis.</w:t>
      </w:r>
    </w:p>
    <w:p w14:paraId="503A58FD" w14:textId="77777777" w:rsidR="00A24F8B" w:rsidRPr="00A24F8B" w:rsidRDefault="00A24F8B" w:rsidP="00A24F8B">
      <w:pPr>
        <w:spacing w:before="300" w:after="225" w:line="240" w:lineRule="auto"/>
        <w:outlineLvl w:val="2"/>
        <w:rPr>
          <w:rFonts w:eastAsia="Times New Roman" w:cstheme="minorHAnsi"/>
          <w:b/>
          <w:bCs/>
          <w:kern w:val="0"/>
          <w14:ligatures w14:val="none"/>
        </w:rPr>
      </w:pPr>
      <w:r w:rsidRPr="00A24F8B">
        <w:rPr>
          <w:rFonts w:eastAsia="Times New Roman" w:cstheme="minorHAnsi"/>
          <w:b/>
          <w:bCs/>
          <w:kern w:val="0"/>
          <w14:ligatures w14:val="none"/>
        </w:rPr>
        <w:t>Collaborating with Your Team</w:t>
      </w:r>
    </w:p>
    <w:p w14:paraId="6974BD05" w14:textId="77777777" w:rsidR="00A24F8B" w:rsidRPr="00A24F8B" w:rsidRDefault="00A24F8B" w:rsidP="00A24F8B">
      <w:pPr>
        <w:spacing w:before="150" w:after="0" w:line="240" w:lineRule="auto"/>
        <w:rPr>
          <w:rFonts w:eastAsia="Times New Roman" w:cstheme="minorHAnsi"/>
          <w:color w:val="2B2B2B"/>
          <w:kern w:val="0"/>
          <w14:ligatures w14:val="none"/>
        </w:rPr>
      </w:pPr>
      <w:r w:rsidRPr="00A24F8B">
        <w:rPr>
          <w:rFonts w:eastAsia="Times New Roman" w:cstheme="minorHAnsi"/>
          <w:color w:val="2B2B2B"/>
          <w:kern w:val="0"/>
          <w14:ligatures w14:val="none"/>
        </w:rPr>
        <w:t>Remember that these projects are a group effort. The experience of close collaboration will create better project outcomes and help you in your future careers. Specifically, you’ll learn collaborative workflows that will enable you to approach and solve complex problems. Working in groups allows you to work smart and dream big. Take advantage!</w:t>
      </w:r>
    </w:p>
    <w:p w14:paraId="3E846439" w14:textId="77777777" w:rsidR="00A24F8B" w:rsidRPr="00A24F8B" w:rsidRDefault="00A24F8B" w:rsidP="00A24F8B">
      <w:pPr>
        <w:spacing w:before="300" w:after="225" w:line="240" w:lineRule="auto"/>
        <w:outlineLvl w:val="2"/>
        <w:rPr>
          <w:rFonts w:eastAsia="Times New Roman" w:cstheme="minorHAnsi"/>
          <w:b/>
          <w:bCs/>
          <w:kern w:val="0"/>
          <w14:ligatures w14:val="none"/>
        </w:rPr>
      </w:pPr>
      <w:r w:rsidRPr="00A24F8B">
        <w:rPr>
          <w:rFonts w:eastAsia="Times New Roman" w:cstheme="minorHAnsi"/>
          <w:b/>
          <w:bCs/>
          <w:kern w:val="0"/>
          <w14:ligatures w14:val="none"/>
        </w:rPr>
        <w:t>Project Proposal</w:t>
      </w:r>
    </w:p>
    <w:p w14:paraId="7805BEC3" w14:textId="77777777" w:rsidR="00A24F8B" w:rsidRPr="00A24F8B" w:rsidRDefault="00A24F8B" w:rsidP="00A24F8B">
      <w:pPr>
        <w:spacing w:before="150" w:after="0" w:line="240" w:lineRule="auto"/>
        <w:rPr>
          <w:rFonts w:eastAsia="Times New Roman" w:cstheme="minorHAnsi"/>
          <w:color w:val="2B2B2B"/>
          <w:kern w:val="0"/>
          <w14:ligatures w14:val="none"/>
        </w:rPr>
      </w:pPr>
      <w:r w:rsidRPr="00A24F8B">
        <w:rPr>
          <w:rFonts w:eastAsia="Times New Roman" w:cstheme="minorHAnsi"/>
          <w:color w:val="2B2B2B"/>
          <w:kern w:val="0"/>
          <w14:ligatures w14:val="none"/>
        </w:rPr>
        <w:t>Before you start writing any code, your group should outline the scope and purpose of your project. This will help provide direction and safeguard against </w:t>
      </w:r>
      <w:r w:rsidRPr="00A24F8B">
        <w:rPr>
          <w:rFonts w:eastAsia="Times New Roman" w:cstheme="minorHAnsi"/>
          <w:b/>
          <w:bCs/>
          <w:color w:val="2B2B2B"/>
          <w:kern w:val="0"/>
          <w14:ligatures w14:val="none"/>
        </w:rPr>
        <w:t>scope creep</w:t>
      </w:r>
      <w:r w:rsidRPr="00A24F8B">
        <w:rPr>
          <w:rFonts w:eastAsia="Times New Roman" w:cstheme="minorHAnsi"/>
          <w:color w:val="2B2B2B"/>
          <w:kern w:val="0"/>
          <w14:ligatures w14:val="none"/>
        </w:rPr>
        <w:t> (the tendency for projects to become more complex after work begins).</w:t>
      </w:r>
    </w:p>
    <w:p w14:paraId="0F7439CD" w14:textId="77777777" w:rsidR="00A24F8B" w:rsidRPr="00A24F8B" w:rsidRDefault="00A24F8B" w:rsidP="00A24F8B">
      <w:pPr>
        <w:spacing w:before="150" w:after="0" w:line="240" w:lineRule="auto"/>
        <w:rPr>
          <w:rFonts w:eastAsia="Times New Roman" w:cstheme="minorHAnsi"/>
          <w:color w:val="2B2B2B"/>
          <w:kern w:val="0"/>
          <w14:ligatures w14:val="none"/>
        </w:rPr>
      </w:pPr>
      <w:r w:rsidRPr="00A24F8B">
        <w:rPr>
          <w:rFonts w:eastAsia="Times New Roman" w:cstheme="minorHAnsi"/>
          <w:color w:val="2B2B2B"/>
          <w:kern w:val="0"/>
          <w14:ligatures w14:val="none"/>
        </w:rPr>
        <w:t>The proposal is essentially a brief summary of your interests and intent. Be sure to include the following details:</w:t>
      </w:r>
    </w:p>
    <w:p w14:paraId="78DA23CB" w14:textId="77777777" w:rsidR="00A24F8B" w:rsidRPr="00A24F8B" w:rsidRDefault="00A24F8B" w:rsidP="00A24F8B">
      <w:pPr>
        <w:numPr>
          <w:ilvl w:val="0"/>
          <w:numId w:val="13"/>
        </w:numPr>
        <w:spacing w:before="150" w:after="0" w:line="360" w:lineRule="atLeast"/>
        <w:rPr>
          <w:rFonts w:eastAsia="Times New Roman" w:cstheme="minorHAnsi"/>
          <w:color w:val="2B2B2B"/>
          <w:kern w:val="0"/>
          <w14:ligatures w14:val="none"/>
        </w:rPr>
      </w:pPr>
      <w:r w:rsidRPr="00A24F8B">
        <w:rPr>
          <w:rFonts w:eastAsia="Times New Roman" w:cstheme="minorHAnsi"/>
          <w:color w:val="2B2B2B"/>
          <w:kern w:val="0"/>
          <w14:ligatures w14:val="none"/>
        </w:rPr>
        <w:t>The kind of data you’d like to work with and the field you’re interested in (finance, healthcare surveys, etc.)</w:t>
      </w:r>
    </w:p>
    <w:p w14:paraId="639C1708" w14:textId="77777777" w:rsidR="00A24F8B" w:rsidRPr="00A24F8B" w:rsidRDefault="00A24F8B" w:rsidP="00A24F8B">
      <w:pPr>
        <w:numPr>
          <w:ilvl w:val="0"/>
          <w:numId w:val="13"/>
        </w:numPr>
        <w:spacing w:before="150" w:after="0" w:line="360" w:lineRule="atLeast"/>
        <w:rPr>
          <w:rFonts w:eastAsia="Times New Roman" w:cstheme="minorHAnsi"/>
          <w:color w:val="2B2B2B"/>
          <w:kern w:val="0"/>
          <w14:ligatures w14:val="none"/>
        </w:rPr>
      </w:pPr>
      <w:r w:rsidRPr="00A24F8B">
        <w:rPr>
          <w:rFonts w:eastAsia="Times New Roman" w:cstheme="minorHAnsi"/>
          <w:color w:val="2B2B2B"/>
          <w:kern w:val="0"/>
          <w14:ligatures w14:val="none"/>
        </w:rPr>
        <w:t>The questions you’ll ask of the data</w:t>
      </w:r>
    </w:p>
    <w:p w14:paraId="762C8A82" w14:textId="77777777" w:rsidR="00A24F8B" w:rsidRPr="00A24F8B" w:rsidRDefault="00A24F8B" w:rsidP="00A24F8B">
      <w:pPr>
        <w:numPr>
          <w:ilvl w:val="0"/>
          <w:numId w:val="13"/>
        </w:numPr>
        <w:spacing w:before="150" w:after="0" w:line="360" w:lineRule="atLeast"/>
        <w:rPr>
          <w:rFonts w:eastAsia="Times New Roman" w:cstheme="minorHAnsi"/>
          <w:color w:val="2B2B2B"/>
          <w:kern w:val="0"/>
          <w14:ligatures w14:val="none"/>
        </w:rPr>
      </w:pPr>
      <w:r w:rsidRPr="00A24F8B">
        <w:rPr>
          <w:rFonts w:eastAsia="Times New Roman" w:cstheme="minorHAnsi"/>
          <w:color w:val="2B2B2B"/>
          <w:kern w:val="0"/>
          <w14:ligatures w14:val="none"/>
        </w:rPr>
        <w:t>Possible source for the data</w:t>
      </w:r>
    </w:p>
    <w:p w14:paraId="2FC5B245" w14:textId="77777777" w:rsidR="0049072F" w:rsidRDefault="0049072F" w:rsidP="00A24F8B">
      <w:pPr>
        <w:spacing w:before="150" w:after="0" w:line="240" w:lineRule="auto"/>
        <w:rPr>
          <w:rFonts w:eastAsia="Times New Roman" w:cstheme="minorHAnsi"/>
          <w:color w:val="2B2B2B"/>
          <w:kern w:val="0"/>
          <w14:ligatures w14:val="none"/>
        </w:rPr>
      </w:pPr>
    </w:p>
    <w:p w14:paraId="25CAA00E" w14:textId="48F9BC9D" w:rsidR="00A24F8B" w:rsidRPr="00A24F8B" w:rsidRDefault="00A24F8B" w:rsidP="00A24F8B">
      <w:pPr>
        <w:spacing w:before="150" w:after="0" w:line="240" w:lineRule="auto"/>
        <w:rPr>
          <w:rFonts w:eastAsia="Times New Roman" w:cstheme="minorHAnsi"/>
          <w:color w:val="2B2B2B"/>
          <w:kern w:val="0"/>
          <w14:ligatures w14:val="none"/>
        </w:rPr>
      </w:pPr>
      <w:r w:rsidRPr="00A24F8B">
        <w:rPr>
          <w:rFonts w:eastAsia="Times New Roman" w:cstheme="minorHAnsi"/>
          <w:color w:val="2B2B2B"/>
          <w:kern w:val="0"/>
          <w14:ligatures w14:val="none"/>
        </w:rPr>
        <w:lastRenderedPageBreak/>
        <w:t>Use the following example for guidance:</w:t>
      </w:r>
    </w:p>
    <w:p w14:paraId="696AF241" w14:textId="77777777" w:rsidR="00A24F8B" w:rsidRPr="00A24F8B" w:rsidRDefault="00A24F8B" w:rsidP="00A24F8B">
      <w:pPr>
        <w:spacing w:before="150" w:after="0" w:line="240" w:lineRule="auto"/>
        <w:rPr>
          <w:rFonts w:eastAsia="Times New Roman" w:cstheme="minorHAnsi"/>
          <w:color w:val="2B2B2B"/>
          <w:kern w:val="0"/>
          <w14:ligatures w14:val="none"/>
        </w:rPr>
      </w:pPr>
      <w:r w:rsidRPr="00A24F8B">
        <w:rPr>
          <w:rFonts w:eastAsia="Times New Roman" w:cstheme="minorHAnsi"/>
          <w:color w:val="2B2B2B"/>
          <w:kern w:val="0"/>
          <w14:ligatures w14:val="none"/>
        </w:rPr>
        <w:t>The aim of our project is to uncover patterns in credit card fraud. We’ll examine relationships between transaction types and location, purchase prices and times of day, purchase trends over the course of a year, and other related relationships derived from the data.</w:t>
      </w:r>
    </w:p>
    <w:p w14:paraId="46DC9828" w14:textId="77777777" w:rsidR="00A24F8B" w:rsidRPr="00A24F8B" w:rsidRDefault="00A24F8B" w:rsidP="00A24F8B">
      <w:pPr>
        <w:spacing w:before="300" w:after="225" w:line="240" w:lineRule="auto"/>
        <w:outlineLvl w:val="2"/>
        <w:rPr>
          <w:rFonts w:eastAsia="Times New Roman" w:cstheme="minorHAnsi"/>
          <w:b/>
          <w:bCs/>
          <w:kern w:val="0"/>
          <w14:ligatures w14:val="none"/>
        </w:rPr>
      </w:pPr>
      <w:r w:rsidRPr="00A24F8B">
        <w:rPr>
          <w:rFonts w:eastAsia="Times New Roman" w:cstheme="minorHAnsi"/>
          <w:b/>
          <w:bCs/>
          <w:kern w:val="0"/>
          <w14:ligatures w14:val="none"/>
        </w:rPr>
        <w:t>Finding Data</w:t>
      </w:r>
    </w:p>
    <w:p w14:paraId="17C609A1" w14:textId="77777777" w:rsidR="00A24F8B" w:rsidRPr="00A24F8B" w:rsidRDefault="00A24F8B" w:rsidP="00A24F8B">
      <w:pPr>
        <w:spacing w:before="150" w:after="0" w:line="240" w:lineRule="auto"/>
        <w:rPr>
          <w:rFonts w:eastAsia="Times New Roman" w:cstheme="minorHAnsi"/>
          <w:color w:val="2B2B2B"/>
          <w:kern w:val="0"/>
          <w14:ligatures w14:val="none"/>
        </w:rPr>
      </w:pPr>
      <w:r w:rsidRPr="00A24F8B">
        <w:rPr>
          <w:rFonts w:eastAsia="Times New Roman" w:cstheme="minorHAnsi"/>
          <w:color w:val="2B2B2B"/>
          <w:kern w:val="0"/>
          <w14:ligatures w14:val="none"/>
        </w:rPr>
        <w:t>Once your group has written a proposal, it’s time to start searching for data. We recommend the following curated sources of high-quality data:</w:t>
      </w:r>
    </w:p>
    <w:p w14:paraId="236C29D3" w14:textId="77777777" w:rsidR="00A24F8B" w:rsidRPr="00A24F8B" w:rsidRDefault="00AF113E" w:rsidP="00A24F8B">
      <w:pPr>
        <w:numPr>
          <w:ilvl w:val="0"/>
          <w:numId w:val="14"/>
        </w:numPr>
        <w:spacing w:after="0" w:line="360" w:lineRule="atLeast"/>
        <w:rPr>
          <w:rFonts w:eastAsia="Times New Roman" w:cstheme="minorHAnsi"/>
          <w:color w:val="2B2B2B"/>
          <w:kern w:val="0"/>
          <w14:ligatures w14:val="none"/>
        </w:rPr>
      </w:pPr>
      <w:hyperlink r:id="rId13" w:tgtFrame="_blank" w:history="1">
        <w:proofErr w:type="spellStart"/>
        <w:proofErr w:type="gramStart"/>
        <w:r w:rsidR="00A24F8B" w:rsidRPr="00A24F8B">
          <w:rPr>
            <w:rFonts w:eastAsia="Times New Roman" w:cstheme="minorHAnsi"/>
            <w:color w:val="0000FF"/>
            <w:kern w:val="0"/>
            <w:u w:val="single"/>
            <w14:ligatures w14:val="none"/>
          </w:rPr>
          <w:t>data.world</w:t>
        </w:r>
        <w:r w:rsidR="00A24F8B" w:rsidRPr="00A24F8B">
          <w:rPr>
            <w:rFonts w:eastAsia="Times New Roman" w:cstheme="minorHAnsi"/>
            <w:color w:val="0000FF"/>
            <w:kern w:val="0"/>
            <w:u w:val="single"/>
            <w:bdr w:val="none" w:sz="0" w:space="0" w:color="auto" w:frame="1"/>
            <w14:ligatures w14:val="none"/>
          </w:rPr>
          <w:t>Links</w:t>
        </w:r>
        <w:proofErr w:type="spellEnd"/>
        <w:proofErr w:type="gramEnd"/>
        <w:r w:rsidR="00A24F8B" w:rsidRPr="00A24F8B">
          <w:rPr>
            <w:rFonts w:eastAsia="Times New Roman" w:cstheme="minorHAnsi"/>
            <w:color w:val="0000FF"/>
            <w:kern w:val="0"/>
            <w:u w:val="single"/>
            <w:bdr w:val="none" w:sz="0" w:space="0" w:color="auto" w:frame="1"/>
            <w14:ligatures w14:val="none"/>
          </w:rPr>
          <w:t xml:space="preserve"> to an external site.</w:t>
        </w:r>
      </w:hyperlink>
    </w:p>
    <w:p w14:paraId="078D504F" w14:textId="77777777" w:rsidR="00A24F8B" w:rsidRPr="00A24F8B" w:rsidRDefault="00AF113E" w:rsidP="00A24F8B">
      <w:pPr>
        <w:numPr>
          <w:ilvl w:val="0"/>
          <w:numId w:val="14"/>
        </w:numPr>
        <w:spacing w:after="0" w:line="360" w:lineRule="atLeast"/>
        <w:rPr>
          <w:rFonts w:eastAsia="Times New Roman" w:cstheme="minorHAnsi"/>
          <w:color w:val="2B2B2B"/>
          <w:kern w:val="0"/>
          <w14:ligatures w14:val="none"/>
        </w:rPr>
      </w:pPr>
      <w:hyperlink r:id="rId14" w:tgtFrame="_blank" w:history="1">
        <w:proofErr w:type="spellStart"/>
        <w:r w:rsidR="00A24F8B" w:rsidRPr="00A24F8B">
          <w:rPr>
            <w:rFonts w:eastAsia="Times New Roman" w:cstheme="minorHAnsi"/>
            <w:color w:val="0000FF"/>
            <w:kern w:val="0"/>
            <w:u w:val="single"/>
            <w14:ligatures w14:val="none"/>
          </w:rPr>
          <w:t>Kaggle</w:t>
        </w:r>
        <w:r w:rsidR="00A24F8B" w:rsidRPr="00A24F8B">
          <w:rPr>
            <w:rFonts w:eastAsia="Times New Roman" w:cstheme="minorHAnsi"/>
            <w:color w:val="0000FF"/>
            <w:kern w:val="0"/>
            <w:u w:val="single"/>
            <w:bdr w:val="none" w:sz="0" w:space="0" w:color="auto" w:frame="1"/>
            <w14:ligatures w14:val="none"/>
          </w:rPr>
          <w:t>Links</w:t>
        </w:r>
        <w:proofErr w:type="spellEnd"/>
        <w:r w:rsidR="00A24F8B" w:rsidRPr="00A24F8B">
          <w:rPr>
            <w:rFonts w:eastAsia="Times New Roman" w:cstheme="minorHAnsi"/>
            <w:color w:val="0000FF"/>
            <w:kern w:val="0"/>
            <w:u w:val="single"/>
            <w:bdr w:val="none" w:sz="0" w:space="0" w:color="auto" w:frame="1"/>
            <w14:ligatures w14:val="none"/>
          </w:rPr>
          <w:t xml:space="preserve"> to an external site.</w:t>
        </w:r>
      </w:hyperlink>
    </w:p>
    <w:p w14:paraId="534E9335" w14:textId="77777777" w:rsidR="00A24F8B" w:rsidRPr="00A24F8B" w:rsidRDefault="00AF113E" w:rsidP="00A24F8B">
      <w:pPr>
        <w:numPr>
          <w:ilvl w:val="0"/>
          <w:numId w:val="14"/>
        </w:numPr>
        <w:spacing w:after="0" w:line="360" w:lineRule="atLeast"/>
        <w:rPr>
          <w:rFonts w:eastAsia="Times New Roman" w:cstheme="minorHAnsi"/>
          <w:color w:val="2B2B2B"/>
          <w:kern w:val="0"/>
          <w14:ligatures w14:val="none"/>
        </w:rPr>
      </w:pPr>
      <w:hyperlink r:id="rId15" w:tgtFrame="_blank" w:history="1">
        <w:proofErr w:type="spellStart"/>
        <w:r w:rsidR="00A24F8B" w:rsidRPr="00A24F8B">
          <w:rPr>
            <w:rFonts w:eastAsia="Times New Roman" w:cstheme="minorHAnsi"/>
            <w:color w:val="0000FF"/>
            <w:kern w:val="0"/>
            <w:u w:val="single"/>
            <w14:ligatures w14:val="none"/>
          </w:rPr>
          <w:t>Data.gov</w:t>
        </w:r>
        <w:r w:rsidR="00A24F8B" w:rsidRPr="00A24F8B">
          <w:rPr>
            <w:rFonts w:eastAsia="Times New Roman" w:cstheme="minorHAnsi"/>
            <w:color w:val="0000FF"/>
            <w:kern w:val="0"/>
            <w:u w:val="single"/>
            <w:bdr w:val="none" w:sz="0" w:space="0" w:color="auto" w:frame="1"/>
            <w14:ligatures w14:val="none"/>
          </w:rPr>
          <w:t>Links</w:t>
        </w:r>
        <w:proofErr w:type="spellEnd"/>
        <w:r w:rsidR="00A24F8B" w:rsidRPr="00A24F8B">
          <w:rPr>
            <w:rFonts w:eastAsia="Times New Roman" w:cstheme="minorHAnsi"/>
            <w:color w:val="0000FF"/>
            <w:kern w:val="0"/>
            <w:u w:val="single"/>
            <w:bdr w:val="none" w:sz="0" w:space="0" w:color="auto" w:frame="1"/>
            <w14:ligatures w14:val="none"/>
          </w:rPr>
          <w:t xml:space="preserve"> to an external site.</w:t>
        </w:r>
      </w:hyperlink>
    </w:p>
    <w:p w14:paraId="08722E0D" w14:textId="77777777" w:rsidR="00A24F8B" w:rsidRPr="00A24F8B" w:rsidRDefault="00AF113E" w:rsidP="00A24F8B">
      <w:pPr>
        <w:numPr>
          <w:ilvl w:val="0"/>
          <w:numId w:val="14"/>
        </w:numPr>
        <w:spacing w:after="0" w:line="360" w:lineRule="atLeast"/>
        <w:rPr>
          <w:rFonts w:eastAsia="Times New Roman" w:cstheme="minorHAnsi"/>
          <w:color w:val="2B2B2B"/>
          <w:kern w:val="0"/>
          <w14:ligatures w14:val="none"/>
        </w:rPr>
      </w:pPr>
      <w:hyperlink r:id="rId16" w:tgtFrame="_blank" w:history="1">
        <w:r w:rsidR="00A24F8B" w:rsidRPr="00A24F8B">
          <w:rPr>
            <w:rFonts w:eastAsia="Times New Roman" w:cstheme="minorHAnsi"/>
            <w:color w:val="0000FF"/>
            <w:kern w:val="0"/>
            <w:u w:val="single"/>
            <w14:ligatures w14:val="none"/>
          </w:rPr>
          <w:t xml:space="preserve">Awesome Public </w:t>
        </w:r>
        <w:proofErr w:type="spellStart"/>
        <w:r w:rsidR="00A24F8B" w:rsidRPr="00A24F8B">
          <w:rPr>
            <w:rFonts w:eastAsia="Times New Roman" w:cstheme="minorHAnsi"/>
            <w:color w:val="0000FF"/>
            <w:kern w:val="0"/>
            <w:u w:val="single"/>
            <w14:ligatures w14:val="none"/>
          </w:rPr>
          <w:t>Datasets</w:t>
        </w:r>
        <w:r w:rsidR="00A24F8B" w:rsidRPr="00A24F8B">
          <w:rPr>
            <w:rFonts w:eastAsia="Times New Roman" w:cstheme="minorHAnsi"/>
            <w:color w:val="0000FF"/>
            <w:kern w:val="0"/>
            <w:u w:val="single"/>
            <w:bdr w:val="none" w:sz="0" w:space="0" w:color="auto" w:frame="1"/>
            <w14:ligatures w14:val="none"/>
          </w:rPr>
          <w:t>Links</w:t>
        </w:r>
        <w:proofErr w:type="spellEnd"/>
        <w:r w:rsidR="00A24F8B" w:rsidRPr="00A24F8B">
          <w:rPr>
            <w:rFonts w:eastAsia="Times New Roman" w:cstheme="minorHAnsi"/>
            <w:color w:val="0000FF"/>
            <w:kern w:val="0"/>
            <w:u w:val="single"/>
            <w:bdr w:val="none" w:sz="0" w:space="0" w:color="auto" w:frame="1"/>
            <w14:ligatures w14:val="none"/>
          </w:rPr>
          <w:t xml:space="preserve"> to an external site.</w:t>
        </w:r>
      </w:hyperlink>
    </w:p>
    <w:p w14:paraId="1F5D5B60" w14:textId="77777777" w:rsidR="00A24F8B" w:rsidRPr="00A24F8B" w:rsidRDefault="00AF113E" w:rsidP="00A24F8B">
      <w:pPr>
        <w:numPr>
          <w:ilvl w:val="0"/>
          <w:numId w:val="14"/>
        </w:numPr>
        <w:spacing w:after="0" w:line="360" w:lineRule="atLeast"/>
        <w:rPr>
          <w:rFonts w:eastAsia="Times New Roman" w:cstheme="minorHAnsi"/>
          <w:color w:val="2B2B2B"/>
          <w:kern w:val="0"/>
          <w14:ligatures w14:val="none"/>
        </w:rPr>
      </w:pPr>
      <w:hyperlink r:id="rId17" w:tgtFrame="_blank" w:history="1">
        <w:r w:rsidR="00A24F8B" w:rsidRPr="00A24F8B">
          <w:rPr>
            <w:rFonts w:eastAsia="Times New Roman" w:cstheme="minorHAnsi"/>
            <w:color w:val="0000FF"/>
            <w:kern w:val="0"/>
            <w:u w:val="single"/>
            <w14:ligatures w14:val="none"/>
          </w:rPr>
          <w:t>Public-</w:t>
        </w:r>
        <w:proofErr w:type="spellStart"/>
        <w:r w:rsidR="00A24F8B" w:rsidRPr="00A24F8B">
          <w:rPr>
            <w:rFonts w:eastAsia="Times New Roman" w:cstheme="minorHAnsi"/>
            <w:color w:val="0000FF"/>
            <w:kern w:val="0"/>
            <w:u w:val="single"/>
            <w14:ligatures w14:val="none"/>
          </w:rPr>
          <w:t>APIs</w:t>
        </w:r>
        <w:r w:rsidR="00A24F8B" w:rsidRPr="00A24F8B">
          <w:rPr>
            <w:rFonts w:eastAsia="Times New Roman" w:cstheme="minorHAnsi"/>
            <w:color w:val="0000FF"/>
            <w:kern w:val="0"/>
            <w:u w:val="single"/>
            <w:bdr w:val="none" w:sz="0" w:space="0" w:color="auto" w:frame="1"/>
            <w14:ligatures w14:val="none"/>
          </w:rPr>
          <w:t>Links</w:t>
        </w:r>
        <w:proofErr w:type="spellEnd"/>
        <w:r w:rsidR="00A24F8B" w:rsidRPr="00A24F8B">
          <w:rPr>
            <w:rFonts w:eastAsia="Times New Roman" w:cstheme="minorHAnsi"/>
            <w:color w:val="0000FF"/>
            <w:kern w:val="0"/>
            <w:u w:val="single"/>
            <w:bdr w:val="none" w:sz="0" w:space="0" w:color="auto" w:frame="1"/>
            <w14:ligatures w14:val="none"/>
          </w:rPr>
          <w:t xml:space="preserve"> to an external site.</w:t>
        </w:r>
      </w:hyperlink>
    </w:p>
    <w:p w14:paraId="5B87439F" w14:textId="77777777" w:rsidR="00A24F8B" w:rsidRPr="00A24F8B" w:rsidRDefault="00AF113E" w:rsidP="00A24F8B">
      <w:pPr>
        <w:numPr>
          <w:ilvl w:val="0"/>
          <w:numId w:val="14"/>
        </w:numPr>
        <w:spacing w:after="0" w:line="360" w:lineRule="atLeast"/>
        <w:rPr>
          <w:rFonts w:eastAsia="Times New Roman" w:cstheme="minorHAnsi"/>
          <w:color w:val="2B2B2B"/>
          <w:kern w:val="0"/>
          <w14:ligatures w14:val="none"/>
        </w:rPr>
      </w:pPr>
      <w:hyperlink r:id="rId18" w:tgtFrame="_blank" w:history="1">
        <w:r w:rsidR="00A24F8B" w:rsidRPr="00A24F8B">
          <w:rPr>
            <w:rFonts w:eastAsia="Times New Roman" w:cstheme="minorHAnsi"/>
            <w:color w:val="0000FF"/>
            <w:kern w:val="0"/>
            <w:u w:val="single"/>
            <w14:ligatures w14:val="none"/>
          </w:rPr>
          <w:t xml:space="preserve">Awesome </w:t>
        </w:r>
        <w:proofErr w:type="spellStart"/>
        <w:r w:rsidR="00A24F8B" w:rsidRPr="00A24F8B">
          <w:rPr>
            <w:rFonts w:eastAsia="Times New Roman" w:cstheme="minorHAnsi"/>
            <w:color w:val="0000FF"/>
            <w:kern w:val="0"/>
            <w:u w:val="single"/>
            <w14:ligatures w14:val="none"/>
          </w:rPr>
          <w:t>API</w:t>
        </w:r>
        <w:r w:rsidR="00A24F8B" w:rsidRPr="00A24F8B">
          <w:rPr>
            <w:rFonts w:eastAsia="Times New Roman" w:cstheme="minorHAnsi"/>
            <w:color w:val="0000FF"/>
            <w:kern w:val="0"/>
            <w:u w:val="single"/>
            <w:bdr w:val="none" w:sz="0" w:space="0" w:color="auto" w:frame="1"/>
            <w14:ligatures w14:val="none"/>
          </w:rPr>
          <w:t>Links</w:t>
        </w:r>
        <w:proofErr w:type="spellEnd"/>
        <w:r w:rsidR="00A24F8B" w:rsidRPr="00A24F8B">
          <w:rPr>
            <w:rFonts w:eastAsia="Times New Roman" w:cstheme="minorHAnsi"/>
            <w:color w:val="0000FF"/>
            <w:kern w:val="0"/>
            <w:u w:val="single"/>
            <w:bdr w:val="none" w:sz="0" w:space="0" w:color="auto" w:frame="1"/>
            <w14:ligatures w14:val="none"/>
          </w:rPr>
          <w:t xml:space="preserve"> to an external site.</w:t>
        </w:r>
      </w:hyperlink>
    </w:p>
    <w:p w14:paraId="6F3A0B1E" w14:textId="77777777" w:rsidR="00A24F8B" w:rsidRPr="00A24F8B" w:rsidRDefault="00AF113E" w:rsidP="00A24F8B">
      <w:pPr>
        <w:numPr>
          <w:ilvl w:val="0"/>
          <w:numId w:val="14"/>
        </w:numPr>
        <w:spacing w:after="0" w:line="360" w:lineRule="atLeast"/>
        <w:rPr>
          <w:rFonts w:eastAsia="Times New Roman" w:cstheme="minorHAnsi"/>
          <w:color w:val="2B2B2B"/>
          <w:kern w:val="0"/>
          <w14:ligatures w14:val="none"/>
        </w:rPr>
      </w:pPr>
      <w:hyperlink r:id="rId19" w:tgtFrame="_blank" w:history="1">
        <w:r w:rsidR="00A24F8B" w:rsidRPr="00A24F8B">
          <w:rPr>
            <w:rFonts w:eastAsia="Times New Roman" w:cstheme="minorHAnsi"/>
            <w:color w:val="0000FF"/>
            <w:kern w:val="0"/>
            <w:u w:val="single"/>
            <w14:ligatures w14:val="none"/>
          </w:rPr>
          <w:t xml:space="preserve">Medium API </w:t>
        </w:r>
        <w:proofErr w:type="spellStart"/>
        <w:r w:rsidR="00A24F8B" w:rsidRPr="00A24F8B">
          <w:rPr>
            <w:rFonts w:eastAsia="Times New Roman" w:cstheme="minorHAnsi"/>
            <w:color w:val="0000FF"/>
            <w:kern w:val="0"/>
            <w:u w:val="single"/>
            <w14:ligatures w14:val="none"/>
          </w:rPr>
          <w:t>List</w:t>
        </w:r>
        <w:r w:rsidR="00A24F8B" w:rsidRPr="00A24F8B">
          <w:rPr>
            <w:rFonts w:eastAsia="Times New Roman" w:cstheme="minorHAnsi"/>
            <w:color w:val="0000FF"/>
            <w:kern w:val="0"/>
            <w:u w:val="single"/>
            <w:bdr w:val="none" w:sz="0" w:space="0" w:color="auto" w:frame="1"/>
            <w14:ligatures w14:val="none"/>
          </w:rPr>
          <w:t>Links</w:t>
        </w:r>
        <w:proofErr w:type="spellEnd"/>
        <w:r w:rsidR="00A24F8B" w:rsidRPr="00A24F8B">
          <w:rPr>
            <w:rFonts w:eastAsia="Times New Roman" w:cstheme="minorHAnsi"/>
            <w:color w:val="0000FF"/>
            <w:kern w:val="0"/>
            <w:u w:val="single"/>
            <w:bdr w:val="none" w:sz="0" w:space="0" w:color="auto" w:frame="1"/>
            <w14:ligatures w14:val="none"/>
          </w:rPr>
          <w:t xml:space="preserve"> to an external site.</w:t>
        </w:r>
      </w:hyperlink>
    </w:p>
    <w:p w14:paraId="20C96E5E" w14:textId="77777777" w:rsidR="00A24F8B" w:rsidRPr="00A24F8B" w:rsidRDefault="00A24F8B" w:rsidP="00A24F8B">
      <w:pPr>
        <w:spacing w:after="0" w:line="240" w:lineRule="auto"/>
        <w:rPr>
          <w:rFonts w:eastAsia="Times New Roman" w:cstheme="minorHAnsi"/>
          <w:color w:val="2B2B2B"/>
          <w:kern w:val="0"/>
          <w14:ligatures w14:val="none"/>
        </w:rPr>
      </w:pPr>
      <w:r w:rsidRPr="00A24F8B">
        <w:rPr>
          <w:rFonts w:eastAsia="Times New Roman" w:cstheme="minorHAnsi"/>
          <w:b/>
          <w:bCs/>
          <w:caps/>
          <w:color w:val="2B2B2B"/>
          <w:kern w:val="0"/>
          <w14:ligatures w14:val="none"/>
        </w:rPr>
        <w:t>IMPORTANT</w:t>
      </w:r>
    </w:p>
    <w:p w14:paraId="6A9BD859" w14:textId="77777777" w:rsidR="00A24F8B" w:rsidRPr="00A24F8B" w:rsidRDefault="00A24F8B" w:rsidP="00A24F8B">
      <w:pPr>
        <w:spacing w:after="0" w:line="240" w:lineRule="auto"/>
        <w:rPr>
          <w:rFonts w:eastAsia="Times New Roman" w:cstheme="minorHAnsi"/>
          <w:color w:val="2B2B2B"/>
          <w:kern w:val="0"/>
          <w14:ligatures w14:val="none"/>
        </w:rPr>
      </w:pPr>
      <w:r w:rsidRPr="00A24F8B">
        <w:rPr>
          <w:rFonts w:eastAsia="Times New Roman" w:cstheme="minorHAnsi"/>
          <w:color w:val="2B2B2B"/>
          <w:kern w:val="0"/>
          <w14:ligatures w14:val="none"/>
        </w:rPr>
        <w:t>Whenever you use a dataset or create a new dataset based on other sources (such as existing datasets or information scraped from websites), make sure to use the following guidelines:</w:t>
      </w:r>
    </w:p>
    <w:p w14:paraId="77C7C41E" w14:textId="77777777" w:rsidR="00A24F8B" w:rsidRPr="00A24F8B" w:rsidRDefault="00A24F8B" w:rsidP="00A24F8B">
      <w:pPr>
        <w:numPr>
          <w:ilvl w:val="0"/>
          <w:numId w:val="15"/>
        </w:numPr>
        <w:spacing w:before="150" w:after="0" w:line="360" w:lineRule="atLeast"/>
        <w:rPr>
          <w:rFonts w:eastAsia="Times New Roman" w:cstheme="minorHAnsi"/>
          <w:color w:val="2B2B2B"/>
          <w:kern w:val="0"/>
          <w14:ligatures w14:val="none"/>
        </w:rPr>
      </w:pPr>
      <w:r w:rsidRPr="00A24F8B">
        <w:rPr>
          <w:rFonts w:eastAsia="Times New Roman" w:cstheme="minorHAnsi"/>
          <w:color w:val="2B2B2B"/>
          <w:kern w:val="0"/>
          <w14:ligatures w14:val="none"/>
        </w:rPr>
        <w:t>Check for copyright protections, and make sure that the way you plan to use this dataset is within the bounds of fair use.</w:t>
      </w:r>
    </w:p>
    <w:p w14:paraId="45BBA16B" w14:textId="77777777" w:rsidR="00A24F8B" w:rsidRPr="00A24F8B" w:rsidRDefault="00A24F8B" w:rsidP="00A24F8B">
      <w:pPr>
        <w:numPr>
          <w:ilvl w:val="0"/>
          <w:numId w:val="15"/>
        </w:numPr>
        <w:spacing w:before="150" w:after="0" w:line="360" w:lineRule="atLeast"/>
        <w:rPr>
          <w:rFonts w:eastAsia="Times New Roman" w:cstheme="minorHAnsi"/>
          <w:color w:val="2B2B2B"/>
          <w:kern w:val="0"/>
          <w14:ligatures w14:val="none"/>
        </w:rPr>
      </w:pPr>
      <w:r w:rsidRPr="00A24F8B">
        <w:rPr>
          <w:rFonts w:eastAsia="Times New Roman" w:cstheme="minorHAnsi"/>
          <w:color w:val="2B2B2B"/>
          <w:kern w:val="0"/>
          <w14:ligatures w14:val="none"/>
        </w:rPr>
        <w:t xml:space="preserve">Document how you intend to use this dataset now and in the future. Find any licenses or terms of use associated with the dataset, and review them to confirm that your intended use </w:t>
      </w:r>
      <w:proofErr w:type="gramStart"/>
      <w:r w:rsidRPr="00A24F8B">
        <w:rPr>
          <w:rFonts w:eastAsia="Times New Roman" w:cstheme="minorHAnsi"/>
          <w:color w:val="2B2B2B"/>
          <w:kern w:val="0"/>
          <w14:ligatures w14:val="none"/>
        </w:rPr>
        <w:t>is in compliance</w:t>
      </w:r>
      <w:proofErr w:type="gramEnd"/>
      <w:r w:rsidRPr="00A24F8B">
        <w:rPr>
          <w:rFonts w:eastAsia="Times New Roman" w:cstheme="minorHAnsi"/>
          <w:color w:val="2B2B2B"/>
          <w:kern w:val="0"/>
          <w14:ligatures w14:val="none"/>
        </w:rPr>
        <w:t>.</w:t>
      </w:r>
    </w:p>
    <w:p w14:paraId="4A2C5CB6" w14:textId="77777777" w:rsidR="00A24F8B" w:rsidRPr="00A24F8B" w:rsidRDefault="00A24F8B" w:rsidP="00A24F8B">
      <w:pPr>
        <w:numPr>
          <w:ilvl w:val="0"/>
          <w:numId w:val="15"/>
        </w:numPr>
        <w:spacing w:before="150" w:line="360" w:lineRule="atLeast"/>
        <w:rPr>
          <w:rFonts w:eastAsia="Times New Roman" w:cstheme="minorHAnsi"/>
          <w:color w:val="2B2B2B"/>
          <w:kern w:val="0"/>
          <w14:ligatures w14:val="none"/>
        </w:rPr>
      </w:pPr>
      <w:r w:rsidRPr="00A24F8B">
        <w:rPr>
          <w:rFonts w:eastAsia="Times New Roman" w:cstheme="minorHAnsi"/>
          <w:color w:val="2B2B2B"/>
          <w:kern w:val="0"/>
          <w14:ligatures w14:val="none"/>
        </w:rPr>
        <w:t>Investigate how the dataset was collected. Identify any indicators that the data was obtained from a source that the compilers were not authorized to access.</w:t>
      </w:r>
    </w:p>
    <w:p w14:paraId="22ED9FF7" w14:textId="77777777" w:rsidR="00A24F8B" w:rsidRPr="00A24F8B" w:rsidRDefault="00A24F8B" w:rsidP="00A24F8B">
      <w:pPr>
        <w:spacing w:before="150" w:after="0" w:line="240" w:lineRule="auto"/>
        <w:rPr>
          <w:rFonts w:eastAsia="Times New Roman" w:cstheme="minorHAnsi"/>
          <w:color w:val="2B2B2B"/>
          <w:kern w:val="0"/>
          <w14:ligatures w14:val="none"/>
        </w:rPr>
      </w:pPr>
      <w:r w:rsidRPr="00A24F8B">
        <w:rPr>
          <w:rFonts w:eastAsia="Times New Roman" w:cstheme="minorHAnsi"/>
          <w:color w:val="2B2B2B"/>
          <w:kern w:val="0"/>
          <w14:ligatures w14:val="none"/>
        </w:rPr>
        <w:t>You’ll likely have to adjust your project plan as you explore the available data. That’s okay! This is all part of the process. Just make sure that everyone in the group is aligned on the project’s goals as you make changes.</w:t>
      </w:r>
    </w:p>
    <w:p w14:paraId="111E8526" w14:textId="77777777" w:rsidR="00A24F8B" w:rsidRPr="00A24F8B" w:rsidRDefault="00A24F8B" w:rsidP="00A24F8B">
      <w:pPr>
        <w:spacing w:before="150" w:after="0" w:line="240" w:lineRule="auto"/>
        <w:rPr>
          <w:rFonts w:eastAsia="Times New Roman" w:cstheme="minorHAnsi"/>
          <w:color w:val="2B2B2B"/>
          <w:kern w:val="0"/>
          <w14:ligatures w14:val="none"/>
        </w:rPr>
      </w:pPr>
      <w:r w:rsidRPr="00A24F8B">
        <w:rPr>
          <w:rFonts w:eastAsia="Times New Roman" w:cstheme="minorHAnsi"/>
          <w:color w:val="2B2B2B"/>
          <w:kern w:val="0"/>
          <w14:ligatures w14:val="none"/>
        </w:rPr>
        <w:t>Make sure that your datasets are not too large for your personal computer. Big datasets are difficult to manage locally, so consider using data subsets or different datasets altogether.</w:t>
      </w:r>
    </w:p>
    <w:p w14:paraId="5AE6C20B" w14:textId="77777777" w:rsidR="00A24F8B" w:rsidRPr="00A24F8B" w:rsidRDefault="00A24F8B" w:rsidP="00A24F8B">
      <w:pPr>
        <w:spacing w:before="300" w:after="225" w:line="240" w:lineRule="auto"/>
        <w:outlineLvl w:val="2"/>
        <w:rPr>
          <w:rFonts w:eastAsia="Times New Roman" w:cstheme="minorHAnsi"/>
          <w:b/>
          <w:bCs/>
          <w:kern w:val="0"/>
          <w14:ligatures w14:val="none"/>
        </w:rPr>
      </w:pPr>
      <w:r w:rsidRPr="00A24F8B">
        <w:rPr>
          <w:rFonts w:eastAsia="Times New Roman" w:cstheme="minorHAnsi"/>
          <w:b/>
          <w:bCs/>
          <w:kern w:val="0"/>
          <w14:ligatures w14:val="none"/>
        </w:rPr>
        <w:t>Data Cleanup and Analysis</w:t>
      </w:r>
    </w:p>
    <w:p w14:paraId="61AF0586" w14:textId="77777777" w:rsidR="00A24F8B" w:rsidRPr="00A24F8B" w:rsidRDefault="00A24F8B" w:rsidP="00A24F8B">
      <w:pPr>
        <w:spacing w:before="150" w:after="0" w:line="240" w:lineRule="auto"/>
        <w:rPr>
          <w:rFonts w:eastAsia="Times New Roman" w:cstheme="minorHAnsi"/>
          <w:color w:val="2B2B2B"/>
          <w:kern w:val="0"/>
          <w14:ligatures w14:val="none"/>
        </w:rPr>
      </w:pPr>
      <w:r w:rsidRPr="00A24F8B">
        <w:rPr>
          <w:rFonts w:eastAsia="Times New Roman" w:cstheme="minorHAnsi"/>
          <w:color w:val="2B2B2B"/>
          <w:kern w:val="0"/>
          <w14:ligatures w14:val="none"/>
        </w:rPr>
        <w:t>Now that you’ve picked your data, it’s time to tackle development and analysis. This is where the fun starts!</w:t>
      </w:r>
    </w:p>
    <w:p w14:paraId="1273C43E" w14:textId="77777777" w:rsidR="00A24F8B" w:rsidRPr="00A24F8B" w:rsidRDefault="00A24F8B" w:rsidP="00A24F8B">
      <w:pPr>
        <w:spacing w:before="150" w:after="0" w:line="240" w:lineRule="auto"/>
        <w:rPr>
          <w:rFonts w:eastAsia="Times New Roman" w:cstheme="minorHAnsi"/>
          <w:color w:val="2B2B2B"/>
          <w:kern w:val="0"/>
          <w14:ligatures w14:val="none"/>
        </w:rPr>
      </w:pPr>
      <w:r w:rsidRPr="00A24F8B">
        <w:rPr>
          <w:rFonts w:eastAsia="Times New Roman" w:cstheme="minorHAnsi"/>
          <w:color w:val="2B2B2B"/>
          <w:kern w:val="0"/>
          <w14:ligatures w14:val="none"/>
        </w:rPr>
        <w:t>The analysis process can be broken into two broad phases: (1) exploration and cleanup, and (2) analysis.</w:t>
      </w:r>
    </w:p>
    <w:p w14:paraId="7E3C3AD6" w14:textId="77777777" w:rsidR="00A24F8B" w:rsidRPr="00A24F8B" w:rsidRDefault="00A24F8B" w:rsidP="00A24F8B">
      <w:pPr>
        <w:spacing w:before="150" w:after="0" w:line="240" w:lineRule="auto"/>
        <w:rPr>
          <w:rFonts w:eastAsia="Times New Roman" w:cstheme="minorHAnsi"/>
          <w:color w:val="2B2B2B"/>
          <w:kern w:val="0"/>
          <w14:ligatures w14:val="none"/>
        </w:rPr>
      </w:pPr>
      <w:r w:rsidRPr="00A24F8B">
        <w:rPr>
          <w:rFonts w:eastAsia="Times New Roman" w:cstheme="minorHAnsi"/>
          <w:color w:val="2B2B2B"/>
          <w:kern w:val="0"/>
          <w14:ligatures w14:val="none"/>
        </w:rPr>
        <w:lastRenderedPageBreak/>
        <w:t xml:space="preserve">As you’ve learned, you’ll need to explore, clean, and reformat your data before you can begin answering your research questions. We recommend keeping track of these exploration and cleanup steps in a dedicated </w:t>
      </w:r>
      <w:proofErr w:type="spellStart"/>
      <w:r w:rsidRPr="00A24F8B">
        <w:rPr>
          <w:rFonts w:eastAsia="Times New Roman" w:cstheme="minorHAnsi"/>
          <w:color w:val="2B2B2B"/>
          <w:kern w:val="0"/>
          <w14:ligatures w14:val="none"/>
        </w:rPr>
        <w:t>Jupyter</w:t>
      </w:r>
      <w:proofErr w:type="spellEnd"/>
      <w:r w:rsidRPr="00A24F8B">
        <w:rPr>
          <w:rFonts w:eastAsia="Times New Roman" w:cstheme="minorHAnsi"/>
          <w:color w:val="2B2B2B"/>
          <w:kern w:val="0"/>
          <w14:ligatures w14:val="none"/>
        </w:rPr>
        <w:t xml:space="preserve"> notebook to keep you organized and make it easier to present your work later.</w:t>
      </w:r>
    </w:p>
    <w:p w14:paraId="67AA2C69" w14:textId="77777777" w:rsidR="00A24F8B" w:rsidRPr="00A24F8B" w:rsidRDefault="00A24F8B" w:rsidP="00A24F8B">
      <w:pPr>
        <w:spacing w:before="150" w:after="0" w:line="240" w:lineRule="auto"/>
        <w:rPr>
          <w:rFonts w:eastAsia="Times New Roman" w:cstheme="minorHAnsi"/>
          <w:color w:val="2B2B2B"/>
          <w:kern w:val="0"/>
          <w14:ligatures w14:val="none"/>
        </w:rPr>
      </w:pPr>
      <w:r w:rsidRPr="00A24F8B">
        <w:rPr>
          <w:rFonts w:eastAsia="Times New Roman" w:cstheme="minorHAnsi"/>
          <w:color w:val="2B2B2B"/>
          <w:kern w:val="0"/>
          <w14:ligatures w14:val="none"/>
        </w:rPr>
        <w:t xml:space="preserve">After you’ve cleaned your data and are ready to start crunching numbers, you should track your work in a </w:t>
      </w:r>
      <w:proofErr w:type="spellStart"/>
      <w:r w:rsidRPr="00A24F8B">
        <w:rPr>
          <w:rFonts w:eastAsia="Times New Roman" w:cstheme="minorHAnsi"/>
          <w:color w:val="2B2B2B"/>
          <w:kern w:val="0"/>
          <w14:ligatures w14:val="none"/>
        </w:rPr>
        <w:t>Jupyter</w:t>
      </w:r>
      <w:proofErr w:type="spellEnd"/>
      <w:r w:rsidRPr="00A24F8B">
        <w:rPr>
          <w:rFonts w:eastAsia="Times New Roman" w:cstheme="minorHAnsi"/>
          <w:color w:val="2B2B2B"/>
          <w:kern w:val="0"/>
          <w14:ligatures w14:val="none"/>
        </w:rPr>
        <w:t xml:space="preserve"> notebook dedicated specifically to analysis. We recommend focusing your analysis on multiple techniques, such as aggregation, correlation, comparison, summary statistics, sentiment analysis, and time-series analysis. Don’t forget to include plots during both the exploration and analysis phases. Creating plots along the way can reveal insights and interesting trends in the data that you might not notice if you wait until you’re preparing for your presentation. Presentation requirements will be further explained in the next module.</w:t>
      </w:r>
    </w:p>
    <w:p w14:paraId="06769DFA" w14:textId="77777777" w:rsidR="00A24F8B" w:rsidRPr="00A24F8B" w:rsidRDefault="00A24F8B" w:rsidP="00A24F8B">
      <w:pPr>
        <w:spacing w:before="300" w:after="225" w:line="240" w:lineRule="auto"/>
        <w:outlineLvl w:val="2"/>
        <w:rPr>
          <w:rFonts w:eastAsia="Times New Roman" w:cstheme="minorHAnsi"/>
          <w:b/>
          <w:bCs/>
          <w:kern w:val="0"/>
          <w14:ligatures w14:val="none"/>
        </w:rPr>
      </w:pPr>
      <w:r w:rsidRPr="00A24F8B">
        <w:rPr>
          <w:rFonts w:eastAsia="Times New Roman" w:cstheme="minorHAnsi"/>
          <w:b/>
          <w:bCs/>
          <w:kern w:val="0"/>
          <w14:ligatures w14:val="none"/>
        </w:rPr>
        <w:t>Presentation Day</w:t>
      </w:r>
    </w:p>
    <w:p w14:paraId="0F972D88" w14:textId="77777777" w:rsidR="00A24F8B" w:rsidRPr="00A24F8B" w:rsidRDefault="00A24F8B" w:rsidP="00A24F8B">
      <w:pPr>
        <w:spacing w:before="150" w:after="0" w:line="240" w:lineRule="auto"/>
        <w:rPr>
          <w:rFonts w:eastAsia="Times New Roman" w:cstheme="minorHAnsi"/>
          <w:color w:val="2B2B2B"/>
          <w:kern w:val="0"/>
          <w14:ligatures w14:val="none"/>
        </w:rPr>
      </w:pPr>
      <w:r w:rsidRPr="00A24F8B">
        <w:rPr>
          <w:rFonts w:eastAsia="Times New Roman" w:cstheme="minorHAnsi"/>
          <w:color w:val="2B2B2B"/>
          <w:kern w:val="0"/>
          <w14:ligatures w14:val="none"/>
        </w:rPr>
        <w:t>It’s crucial that you find time to rehearse before presentation day.</w:t>
      </w:r>
    </w:p>
    <w:p w14:paraId="35BA663E" w14:textId="77777777" w:rsidR="00A24F8B" w:rsidRPr="00A24F8B" w:rsidRDefault="00A24F8B" w:rsidP="00A24F8B">
      <w:pPr>
        <w:spacing w:before="150" w:after="0" w:line="240" w:lineRule="auto"/>
        <w:rPr>
          <w:rFonts w:eastAsia="Times New Roman" w:cstheme="minorHAnsi"/>
          <w:color w:val="2B2B2B"/>
          <w:kern w:val="0"/>
          <w14:ligatures w14:val="none"/>
        </w:rPr>
      </w:pPr>
      <w:r w:rsidRPr="00A24F8B">
        <w:rPr>
          <w:rFonts w:eastAsia="Times New Roman" w:cstheme="minorHAnsi"/>
          <w:color w:val="2B2B2B"/>
          <w:kern w:val="0"/>
          <w14:ligatures w14:val="none"/>
        </w:rPr>
        <w:t>On the day of your presentation, each member of your group is required to submit the URL of your GitHub repository for grading.</w:t>
      </w:r>
    </w:p>
    <w:p w14:paraId="5938E64D" w14:textId="77777777" w:rsidR="00CD04AE" w:rsidRPr="0049072F" w:rsidRDefault="00CD04AE">
      <w:pPr>
        <w:rPr>
          <w:rFonts w:cstheme="minorHAnsi"/>
        </w:rPr>
      </w:pPr>
    </w:p>
    <w:sectPr w:rsidR="00CD04AE" w:rsidRPr="004907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3477C"/>
    <w:multiLevelType w:val="multilevel"/>
    <w:tmpl w:val="4B765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DE208D"/>
    <w:multiLevelType w:val="multilevel"/>
    <w:tmpl w:val="12B86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6C6F35"/>
    <w:multiLevelType w:val="multilevel"/>
    <w:tmpl w:val="2F9E3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064671"/>
    <w:multiLevelType w:val="multilevel"/>
    <w:tmpl w:val="2F7036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DC5957"/>
    <w:multiLevelType w:val="multilevel"/>
    <w:tmpl w:val="5A0E2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E11A6E"/>
    <w:multiLevelType w:val="multilevel"/>
    <w:tmpl w:val="5A18C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DA1E03"/>
    <w:multiLevelType w:val="multilevel"/>
    <w:tmpl w:val="3D7C1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091102"/>
    <w:multiLevelType w:val="multilevel"/>
    <w:tmpl w:val="3BBCE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85B63B5"/>
    <w:multiLevelType w:val="multilevel"/>
    <w:tmpl w:val="A12CB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8025C0"/>
    <w:multiLevelType w:val="multilevel"/>
    <w:tmpl w:val="E88CC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0501C3"/>
    <w:multiLevelType w:val="multilevel"/>
    <w:tmpl w:val="82FC8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734D04"/>
    <w:multiLevelType w:val="multilevel"/>
    <w:tmpl w:val="C7D4B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08E127E"/>
    <w:multiLevelType w:val="multilevel"/>
    <w:tmpl w:val="4FC0F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30E2ED9"/>
    <w:multiLevelType w:val="multilevel"/>
    <w:tmpl w:val="E7B83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5CC5AE4"/>
    <w:multiLevelType w:val="multilevel"/>
    <w:tmpl w:val="65840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1"/>
  </w:num>
  <w:num w:numId="3">
    <w:abstractNumId w:val="8"/>
  </w:num>
  <w:num w:numId="4">
    <w:abstractNumId w:val="1"/>
  </w:num>
  <w:num w:numId="5">
    <w:abstractNumId w:val="14"/>
  </w:num>
  <w:num w:numId="6">
    <w:abstractNumId w:val="12"/>
  </w:num>
  <w:num w:numId="7">
    <w:abstractNumId w:val="3"/>
  </w:num>
  <w:num w:numId="8">
    <w:abstractNumId w:val="10"/>
  </w:num>
  <w:num w:numId="9">
    <w:abstractNumId w:val="13"/>
  </w:num>
  <w:num w:numId="10">
    <w:abstractNumId w:val="0"/>
  </w:num>
  <w:num w:numId="11">
    <w:abstractNumId w:val="2"/>
  </w:num>
  <w:num w:numId="12">
    <w:abstractNumId w:val="9"/>
  </w:num>
  <w:num w:numId="13">
    <w:abstractNumId w:val="5"/>
  </w:num>
  <w:num w:numId="14">
    <w:abstractNumId w:val="6"/>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24F8B"/>
    <w:rsid w:val="001215AE"/>
    <w:rsid w:val="00412F24"/>
    <w:rsid w:val="0049072F"/>
    <w:rsid w:val="00A24F8B"/>
    <w:rsid w:val="00AF113E"/>
    <w:rsid w:val="00CD04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08619"/>
  <w15:chartTrackingRefBased/>
  <w15:docId w15:val="{3D5CE976-A3BC-411B-832F-F9F0CF469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A24F8B"/>
    <w:pPr>
      <w:spacing w:before="100" w:beforeAutospacing="1" w:after="100" w:afterAutospacing="1" w:line="240" w:lineRule="auto"/>
      <w:outlineLvl w:val="2"/>
    </w:pPr>
    <w:rPr>
      <w:rFonts w:ascii="Times New Roman" w:eastAsia="Times New Roman" w:hAnsi="Times New Roman" w:cs="Times New Roman"/>
      <w:b/>
      <w:bCs/>
      <w:kern w:val="0"/>
      <w:sz w:val="27"/>
      <w:szCs w:val="27"/>
    </w:rPr>
  </w:style>
  <w:style w:type="paragraph" w:styleId="Heading4">
    <w:name w:val="heading 4"/>
    <w:basedOn w:val="Normal"/>
    <w:link w:val="Heading4Char"/>
    <w:uiPriority w:val="9"/>
    <w:qFormat/>
    <w:rsid w:val="00A24F8B"/>
    <w:pPr>
      <w:spacing w:before="100" w:beforeAutospacing="1" w:after="100" w:afterAutospacing="1" w:line="240" w:lineRule="auto"/>
      <w:outlineLvl w:val="3"/>
    </w:pPr>
    <w:rPr>
      <w:rFonts w:ascii="Times New Roman" w:eastAsia="Times New Roman" w:hAnsi="Times New Roman" w:cs="Times New Roman"/>
      <w:b/>
      <w:bCs/>
      <w:kern w:val="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24F8B"/>
    <w:rPr>
      <w:rFonts w:ascii="Times New Roman" w:eastAsia="Times New Roman" w:hAnsi="Times New Roman" w:cs="Times New Roman"/>
      <w:b/>
      <w:bCs/>
      <w:kern w:val="0"/>
      <w:sz w:val="27"/>
      <w:szCs w:val="27"/>
    </w:rPr>
  </w:style>
  <w:style w:type="character" w:customStyle="1" w:styleId="Heading4Char">
    <w:name w:val="Heading 4 Char"/>
    <w:basedOn w:val="DefaultParagraphFont"/>
    <w:link w:val="Heading4"/>
    <w:uiPriority w:val="9"/>
    <w:rsid w:val="00A24F8B"/>
    <w:rPr>
      <w:rFonts w:ascii="Times New Roman" w:eastAsia="Times New Roman" w:hAnsi="Times New Roman" w:cs="Times New Roman"/>
      <w:b/>
      <w:bCs/>
      <w:kern w:val="0"/>
      <w:sz w:val="24"/>
      <w:szCs w:val="24"/>
    </w:rPr>
  </w:style>
  <w:style w:type="paragraph" w:styleId="NormalWeb">
    <w:name w:val="Normal (Web)"/>
    <w:basedOn w:val="Normal"/>
    <w:uiPriority w:val="99"/>
    <w:semiHidden/>
    <w:unhideWhenUsed/>
    <w:rsid w:val="00A24F8B"/>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Hyperlink">
    <w:name w:val="Hyperlink"/>
    <w:basedOn w:val="DefaultParagraphFont"/>
    <w:uiPriority w:val="99"/>
    <w:semiHidden/>
    <w:unhideWhenUsed/>
    <w:rsid w:val="00A24F8B"/>
    <w:rPr>
      <w:color w:val="0000FF"/>
      <w:u w:val="single"/>
    </w:rPr>
  </w:style>
  <w:style w:type="character" w:customStyle="1" w:styleId="screenreader-only">
    <w:name w:val="screenreader-only"/>
    <w:basedOn w:val="DefaultParagraphFont"/>
    <w:rsid w:val="00A24F8B"/>
  </w:style>
  <w:style w:type="character" w:styleId="Strong">
    <w:name w:val="Strong"/>
    <w:basedOn w:val="DefaultParagraphFont"/>
    <w:uiPriority w:val="22"/>
    <w:qFormat/>
    <w:rsid w:val="00A24F8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4975890">
      <w:bodyDiv w:val="1"/>
      <w:marLeft w:val="0"/>
      <w:marRight w:val="0"/>
      <w:marTop w:val="0"/>
      <w:marBottom w:val="0"/>
      <w:divBdr>
        <w:top w:val="none" w:sz="0" w:space="0" w:color="auto"/>
        <w:left w:val="none" w:sz="0" w:space="0" w:color="auto"/>
        <w:bottom w:val="none" w:sz="0" w:space="0" w:color="auto"/>
        <w:right w:val="none" w:sz="0" w:space="0" w:color="auto"/>
      </w:divBdr>
      <w:divsChild>
        <w:div w:id="603653411">
          <w:marLeft w:val="0"/>
          <w:marRight w:val="0"/>
          <w:marTop w:val="750"/>
          <w:marBottom w:val="750"/>
          <w:divBdr>
            <w:top w:val="none" w:sz="0" w:space="0" w:color="auto"/>
            <w:left w:val="none" w:sz="0" w:space="0" w:color="auto"/>
            <w:bottom w:val="none" w:sz="0" w:space="0" w:color="auto"/>
            <w:right w:val="none" w:sz="0" w:space="0" w:color="auto"/>
          </w:divBdr>
        </w:div>
        <w:div w:id="3897088">
          <w:marLeft w:val="0"/>
          <w:marRight w:val="0"/>
          <w:marTop w:val="750"/>
          <w:marBottom w:val="750"/>
          <w:divBdr>
            <w:top w:val="none" w:sz="0" w:space="0" w:color="auto"/>
            <w:left w:val="none" w:sz="0" w:space="0" w:color="auto"/>
            <w:bottom w:val="none" w:sz="0" w:space="0" w:color="auto"/>
            <w:right w:val="none" w:sz="0" w:space="0" w:color="auto"/>
          </w:divBdr>
          <w:divsChild>
            <w:div w:id="110050338">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aroojanwarkhan/fitness-data-trends" TargetMode="External"/><Relationship Id="rId13" Type="http://schemas.openxmlformats.org/officeDocument/2006/relationships/hyperlink" Target="https://www.data.world/" TargetMode="External"/><Relationship Id="rId18" Type="http://schemas.openxmlformats.org/officeDocument/2006/relationships/hyperlink" Target="https://github.com/Kikobeats/awesome-api"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kaggle.com/datasets/osmi/mental-health-in-tech-survey" TargetMode="External"/><Relationship Id="rId12" Type="http://schemas.openxmlformats.org/officeDocument/2006/relationships/hyperlink" Target="https://docs.github.com/en/free-pro-team@latest/github/managing-your-work-on-github/managing-project-boards" TargetMode="External"/><Relationship Id="rId17" Type="http://schemas.openxmlformats.org/officeDocument/2006/relationships/hyperlink" Target="https://github.com/n0shake/Public-APIs" TargetMode="External"/><Relationship Id="rId2" Type="http://schemas.openxmlformats.org/officeDocument/2006/relationships/styles" Target="styles.xml"/><Relationship Id="rId16" Type="http://schemas.openxmlformats.org/officeDocument/2006/relationships/hyperlink" Target="https://github.com/awesomedata/awesome-public-datasets"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fred.stlouisfed.org/series/DTCTLVENANQ" TargetMode="External"/><Relationship Id="rId11" Type="http://schemas.openxmlformats.org/officeDocument/2006/relationships/hyperlink" Target="https://www.kaggle.com/datasets/fivethirtyeight/uber-pickups-in-new-york-city" TargetMode="External"/><Relationship Id="rId5" Type="http://schemas.openxmlformats.org/officeDocument/2006/relationships/hyperlink" Target="https://data.nasdaq.com/tools/api" TargetMode="External"/><Relationship Id="rId15" Type="http://schemas.openxmlformats.org/officeDocument/2006/relationships/hyperlink" Target="https://www.data.gov/" TargetMode="External"/><Relationship Id="rId10" Type="http://schemas.openxmlformats.org/officeDocument/2006/relationships/hyperlink" Target="https://www.nydailynews.com/new-york/nyc-crime/daily-news-analysis-reveals-crime-rankings-city-subway-system-article-1.1836918" TargetMode="External"/><Relationship Id="rId19" Type="http://schemas.openxmlformats.org/officeDocument/2006/relationships/hyperlink" Target="https://benjamin-libor.medium.com/a-curated-collection-of-over-150-apis-to-build-great-products-fdcfa0f361bc" TargetMode="External"/><Relationship Id="rId4" Type="http://schemas.openxmlformats.org/officeDocument/2006/relationships/webSettings" Target="webSettings.xml"/><Relationship Id="rId9" Type="http://schemas.openxmlformats.org/officeDocument/2006/relationships/hyperlink" Target="https://data.cityofnewyork.us/Public-Safety/NYPD-Complaint-Data-Historic/qgea-i56i" TargetMode="External"/><Relationship Id="rId14" Type="http://schemas.openxmlformats.org/officeDocument/2006/relationships/hyperlink" Target="https://www.kag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7</Pages>
  <Words>1926</Words>
  <Characters>10980</Characters>
  <Application>Microsoft Office Word</Application>
  <DocSecurity>0</DocSecurity>
  <Lines>91</Lines>
  <Paragraphs>25</Paragraphs>
  <ScaleCrop>false</ScaleCrop>
  <Company/>
  <LinksUpToDate>false</LinksUpToDate>
  <CharactersWithSpaces>12881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A DiScala</dc:creator>
  <cp:keywords/>
  <dc:description/>
  <cp:lastModifiedBy>Elizabeth A DiScala</cp:lastModifiedBy>
  <cp:revision>4</cp:revision>
  <dcterms:created xsi:type="dcterms:W3CDTF">2023-08-01T22:53:00Z</dcterms:created>
  <dcterms:modified xsi:type="dcterms:W3CDTF">2023-08-02T13:51:00Z</dcterms:modified>
</cp:coreProperties>
</file>