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whwrv7aax86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SMART Hedef 1: Veri Toplama ve Analiz Aşaması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 (Specific - Spesifik):</w:t>
      </w:r>
      <w:r w:rsidDel="00000000" w:rsidR="00000000" w:rsidRPr="00000000">
        <w:rPr>
          <w:rtl w:val="0"/>
        </w:rPr>
        <w:t xml:space="preserve"> Son 7 yılda LGS'de çıkmış tüm "Kareköklü İfadeler" sorularını ve MEB tarafından yayınlanan aylık örnek soruları toplamak. Bu soruları MEB kazanımlarına (örn: yaklaşık değer bulma, $a\sqrt{b}$ gösterimi, toplama/çıkarma, çarpma/bölme), kullanılan senaryo tipine (örn: </w:t>
      </w:r>
      <w:r w:rsidDel="00000000" w:rsidR="00000000" w:rsidRPr="00000000">
        <w:rPr>
          <w:b w:val="1"/>
          <w:rtl w:val="0"/>
        </w:rPr>
        <w:t xml:space="preserve">alan-kenar ilişkisi, sayı doğrusunda yer bulma, geometrik şekillerle uzunluk hesaplama</w:t>
      </w:r>
      <w:r w:rsidDel="00000000" w:rsidR="00000000" w:rsidRPr="00000000">
        <w:rPr>
          <w:rtl w:val="0"/>
        </w:rPr>
        <w:t xml:space="preserve">) ve soru kökündeki anahtar kelimelere göre sınıflandıran bir Excel tablosu oluşturmak.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 (Measurable - Ölçülebilir):</w:t>
      </w:r>
      <w:r w:rsidDel="00000000" w:rsidR="00000000" w:rsidRPr="00000000">
        <w:rPr>
          <w:rtl w:val="0"/>
        </w:rPr>
        <w:t xml:space="preserve"> Hedef, ilgili yıllardaki soruların tamamının bulunması ve tamamının belirlenen kriterlere (kazanım, senaryo, anahtar kelime) göre etiketlenmesidir.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(Achievable - Ulaşılabilir):</w:t>
      </w:r>
      <w:r w:rsidDel="00000000" w:rsidR="00000000" w:rsidRPr="00000000">
        <w:rPr>
          <w:rtl w:val="0"/>
        </w:rPr>
        <w:t xml:space="preserve"> Bu, ulaşılabilir bir hedeftir. Çıkmış sorular ve örnek sorular MEB/ÖSYM sitelerinde mevcuttur. 1-2 kişinin odaklı çalışmasıyla tüm sorular toplanabilir ve analiz edilebilir.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 (Relevant - İlgili):</w:t>
      </w:r>
      <w:r w:rsidDel="00000000" w:rsidR="00000000" w:rsidRPr="00000000">
        <w:rPr>
          <w:rtl w:val="0"/>
        </w:rPr>
        <w:t xml:space="preserve"> Bu hedef, projemizin temel amacı olan "soru tahmini" için zorunlu bir ilk adımdır. Hangi kalıpların (özellikle hangi geometrik senaryoların) sık kullanıldığını bilmeden bir tahmin modeli geliştiremeyiz.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 (Time-bound - Zaman Sınırlı):</w:t>
      </w:r>
      <w:r w:rsidDel="00000000" w:rsidR="00000000" w:rsidRPr="00000000">
        <w:rPr>
          <w:rtl w:val="0"/>
        </w:rPr>
        <w:t xml:space="preserve"> Tüm veri toplama, sınıflandırma ve Excel tablosunun tamamlanması için son tarih: </w:t>
      </w:r>
      <w:r w:rsidDel="00000000" w:rsidR="00000000" w:rsidRPr="00000000">
        <w:rPr>
          <w:b w:val="1"/>
          <w:rtl w:val="0"/>
        </w:rPr>
        <w:t xml:space="preserve">[1 Aralık 2025]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llusr63xk3q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SMART Hedef 2: Kavram Kanıtı (Proof-of-Concept) Aşaması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 (Specific - Spesifik):</w:t>
      </w:r>
      <w:r w:rsidDel="00000000" w:rsidR="00000000" w:rsidRPr="00000000">
        <w:rPr>
          <w:rtl w:val="0"/>
        </w:rPr>
        <w:t xml:space="preserve"> Hedef 1'de toplanan verideki en sık tekrar eden 3 senaryo kalıbını (örn: "karenin alanı verip çevresini isteme", "iki köklü ifade arasına sığan tam sayıları bulma" vb.) belirlemek. Bu kalıplara dayalı, </w:t>
      </w:r>
      <w:r w:rsidDel="00000000" w:rsidR="00000000" w:rsidRPr="00000000">
        <w:rPr>
          <w:b w:val="1"/>
          <w:rtl w:val="0"/>
        </w:rPr>
        <w:t xml:space="preserve">kök içindeki ve dışındaki sayıları metodik olarak değiştirerek</w:t>
      </w:r>
      <w:r w:rsidDel="00000000" w:rsidR="00000000" w:rsidRPr="00000000">
        <w:rPr>
          <w:rtl w:val="0"/>
        </w:rPr>
        <w:t xml:space="preserve"> yeni "benzer" sorular üreten basit bir Python script'i yazmak.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 (Measurable - Ölçülebilir):</w:t>
      </w:r>
      <w:r w:rsidDel="00000000" w:rsidR="00000000" w:rsidRPr="00000000">
        <w:rPr>
          <w:rtl w:val="0"/>
        </w:rPr>
        <w:t xml:space="preserve"> Script'in, belirlenen 3 kalıp için, kullanıcıdan aldığı girdilere (örn: "alan 50 m² olsun") dayanarak anlamlı ve çözülebilir 3 yeni soru metni üretebilmesi.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(Achievable - Ulaşılabilir):</w:t>
      </w:r>
      <w:r w:rsidDel="00000000" w:rsidR="00000000" w:rsidRPr="00000000">
        <w:rPr>
          <w:rtl w:val="0"/>
        </w:rPr>
        <w:t xml:space="preserve"> Bu, bir yapay zeka modeli değildir, ancak "tahminin" ilk adımıdır. </w:t>
      </w:r>
      <w:r w:rsidDel="00000000" w:rsidR="00000000" w:rsidRPr="00000000">
        <w:rPr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color w:val="188038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yöntemleriyle, önceden tanımlanmış cümle kalıpları içine yeni sayılar (ve bu sayıların köklü karşılıkları) yerleştirilerek bu script kolayca yazılabilir. İstenen "kavram kanıtı" için bu yeterlidir.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 (Relevant - İlgili):</w:t>
      </w:r>
      <w:r w:rsidDel="00000000" w:rsidR="00000000" w:rsidRPr="00000000">
        <w:rPr>
          <w:rtl w:val="0"/>
        </w:rPr>
        <w:t xml:space="preserve"> Bu hedef, "soru tahmini/üretme"nin teknik olarak mümkün olduğunu ve projenin ana hedefine ulaşılabileceğini gösterir. Özellikle "alan", "uzunluk" gibi değerlerin değiştirilmesinin, soru zorluğunu nasıl etkilediğini test etmek için iyi bir temel oluşturur.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 (Time-bound - Zaman Sınırlı):</w:t>
      </w:r>
      <w:r w:rsidDel="00000000" w:rsidR="00000000" w:rsidRPr="00000000">
        <w:rPr>
          <w:rtl w:val="0"/>
        </w:rPr>
        <w:t xml:space="preserve"> İlk script prototipinin tamamlanması ve test edilmesi için son tarih: </w:t>
      </w:r>
      <w:r w:rsidDel="00000000" w:rsidR="00000000" w:rsidRPr="00000000">
        <w:rPr>
          <w:b w:val="1"/>
          <w:rtl w:val="0"/>
        </w:rPr>
        <w:t xml:space="preserve">[1 Aralık 2025]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