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F23" w:rsidRPr="00833674" w:rsidRDefault="00C64FC9" w:rsidP="00480BC7">
      <w:pPr>
        <w:pStyle w:val="Heading1"/>
      </w:pPr>
      <w:bookmarkStart w:id="0" w:name="_GoBack"/>
      <w:bookmarkEnd w:id="0"/>
      <w:r w:rsidRPr="00833674">
        <w:t xml:space="preserve">Brigitte </w:t>
      </w:r>
      <w:proofErr w:type="spellStart"/>
      <w:r w:rsidRPr="00833674">
        <w:t>Entner</w:t>
      </w:r>
      <w:proofErr w:type="spellEnd"/>
      <w:r w:rsidRPr="00833674">
        <w:t xml:space="preserve">, Wer war Klara aus </w:t>
      </w:r>
      <w:proofErr w:type="spellStart"/>
      <w:r w:rsidRPr="00833674">
        <w:t>Šentlipš</w:t>
      </w:r>
      <w:proofErr w:type="spellEnd"/>
      <w:r w:rsidR="00323E9F" w:rsidRPr="00833674">
        <w:t xml:space="preserve"> </w:t>
      </w:r>
      <w:r w:rsidRPr="00833674">
        <w:t>/</w:t>
      </w:r>
      <w:r w:rsidR="00323E9F" w:rsidRPr="00833674">
        <w:t xml:space="preserve"> </w:t>
      </w:r>
      <w:r w:rsidRPr="00833674">
        <w:t xml:space="preserve">St. Philippen? Kärntner Slowenen und Sloweninnen als Opfer der NS-Verfolgung. Ein Gedenkbuch. Klagenfurt – Wien / </w:t>
      </w:r>
      <w:proofErr w:type="spellStart"/>
      <w:r w:rsidRPr="00833674">
        <w:t>Celovec</w:t>
      </w:r>
      <w:proofErr w:type="spellEnd"/>
      <w:r w:rsidRPr="00833674">
        <w:t xml:space="preserve"> – </w:t>
      </w:r>
      <w:proofErr w:type="spellStart"/>
      <w:r w:rsidRPr="00833674">
        <w:t>Dunaj</w:t>
      </w:r>
      <w:proofErr w:type="spellEnd"/>
      <w:r w:rsidR="009F615F" w:rsidRPr="00833674">
        <w:t>,</w:t>
      </w:r>
      <w:r w:rsidRPr="00833674">
        <w:t xml:space="preserve"> 2014</w:t>
      </w:r>
      <w:r w:rsidR="009F615F" w:rsidRPr="00833674">
        <w:t xml:space="preserve">. </w:t>
      </w:r>
      <w:proofErr w:type="spellStart"/>
      <w:r w:rsidR="009F615F" w:rsidRPr="00833674">
        <w:t>Zalo</w:t>
      </w:r>
      <w:proofErr w:type="spellEnd"/>
      <w:r w:rsidR="009F615F" w:rsidRPr="00833674">
        <w:rPr>
          <w:lang w:val="sl-SI"/>
        </w:rPr>
        <w:t>žba Drava,</w:t>
      </w:r>
      <w:r w:rsidRPr="00833674">
        <w:t xml:space="preserve"> 535 str.</w:t>
      </w:r>
      <w:r w:rsidR="006843E8" w:rsidRPr="00833674">
        <w:t xml:space="preserve"> (S</w:t>
      </w:r>
      <w:r w:rsidR="00323E9F" w:rsidRPr="00833674">
        <w:t xml:space="preserve"> </w:t>
      </w:r>
      <w:proofErr w:type="spellStart"/>
      <w:r w:rsidR="00323E9F" w:rsidRPr="00833674">
        <w:t>portreti</w:t>
      </w:r>
      <w:proofErr w:type="spellEnd"/>
      <w:r w:rsidR="00323E9F" w:rsidRPr="00833674">
        <w:t xml:space="preserve"> in </w:t>
      </w:r>
      <w:proofErr w:type="spellStart"/>
      <w:r w:rsidR="00323E9F" w:rsidRPr="00833674">
        <w:t>skupinskimi</w:t>
      </w:r>
      <w:proofErr w:type="spellEnd"/>
      <w:r w:rsidR="00323E9F" w:rsidRPr="00833674">
        <w:t xml:space="preserve"> </w:t>
      </w:r>
      <w:proofErr w:type="spellStart"/>
      <w:r w:rsidR="00323E9F" w:rsidRPr="00833674">
        <w:t>fotografijami</w:t>
      </w:r>
      <w:proofErr w:type="spellEnd"/>
      <w:r w:rsidR="00323E9F" w:rsidRPr="00833674">
        <w:t>)</w:t>
      </w:r>
    </w:p>
    <w:p w:rsidR="00480BC7" w:rsidRPr="00833674" w:rsidRDefault="00480BC7" w:rsidP="00480BC7">
      <w:pPr>
        <w:spacing w:line="360" w:lineRule="auto"/>
        <w:jc w:val="right"/>
        <w:rPr>
          <w:rFonts w:ascii="Times New Roman" w:hAnsi="Times New Roman"/>
          <w:sz w:val="24"/>
          <w:szCs w:val="24"/>
          <w:lang w:val="sl-SI"/>
        </w:rPr>
      </w:pPr>
      <w:r w:rsidRPr="00833674">
        <w:rPr>
          <w:rFonts w:ascii="Times New Roman" w:hAnsi="Times New Roman"/>
          <w:sz w:val="24"/>
          <w:szCs w:val="24"/>
          <w:lang w:val="sl-SI"/>
        </w:rPr>
        <w:t>Avguštin Malle</w:t>
      </w:r>
    </w:p>
    <w:p w:rsidR="00C64FC9" w:rsidRPr="00BC396F" w:rsidRDefault="009F615F" w:rsidP="00BC396F">
      <w:pPr>
        <w:spacing w:line="360" w:lineRule="auto"/>
        <w:rPr>
          <w:rFonts w:ascii="Times New Roman" w:hAnsi="Times New Roman"/>
          <w:sz w:val="24"/>
          <w:szCs w:val="24"/>
          <w:lang w:val="sl-SI"/>
        </w:rPr>
      </w:pPr>
      <w:r w:rsidRPr="00BC396F">
        <w:rPr>
          <w:rFonts w:ascii="Times New Roman" w:hAnsi="Times New Roman"/>
          <w:sz w:val="24"/>
          <w:szCs w:val="24"/>
          <w:lang w:val="sl-SI"/>
        </w:rPr>
        <w:t>Obsežni spominski literaturi koroških Slovencev, ki obravnava čas nacizma (1938</w:t>
      </w:r>
      <w:r w:rsidR="006C63E3">
        <w:rPr>
          <w:rFonts w:ascii="Times New Roman" w:hAnsi="Times New Roman"/>
          <w:sz w:val="24"/>
          <w:szCs w:val="24"/>
          <w:lang w:val="sl-SI"/>
        </w:rPr>
        <w:t>−</w:t>
      </w:r>
      <w:r w:rsidRPr="00BC396F">
        <w:rPr>
          <w:rFonts w:ascii="Times New Roman" w:hAnsi="Times New Roman"/>
          <w:sz w:val="24"/>
          <w:szCs w:val="24"/>
          <w:lang w:val="sl-SI"/>
        </w:rPr>
        <w:t>1945), je Brigitte Entner, sodelavka Slovenskega znanstvenega inštituta v Celovcu, dodala obširno monografijo</w:t>
      </w:r>
      <w:r w:rsidR="00251C6D" w:rsidRPr="00BC396F">
        <w:rPr>
          <w:rFonts w:ascii="Times New Roman" w:hAnsi="Times New Roman"/>
          <w:sz w:val="24"/>
          <w:szCs w:val="24"/>
          <w:lang w:val="sl-SI"/>
        </w:rPr>
        <w:t xml:space="preserve"> </w:t>
      </w:r>
      <w:r w:rsidRPr="00BC396F">
        <w:rPr>
          <w:rFonts w:ascii="Times New Roman" w:hAnsi="Times New Roman"/>
          <w:sz w:val="24"/>
          <w:szCs w:val="24"/>
          <w:lang w:val="sl-SI"/>
        </w:rPr>
        <w:t xml:space="preserve">nacističnega preganjanja. Pri tem </w:t>
      </w:r>
      <w:r w:rsidR="006C63E3">
        <w:rPr>
          <w:rFonts w:ascii="Times New Roman" w:hAnsi="Times New Roman"/>
          <w:sz w:val="24"/>
          <w:szCs w:val="24"/>
          <w:lang w:val="sl-SI"/>
        </w:rPr>
        <w:t>si je zadala</w:t>
      </w:r>
      <w:r w:rsidRPr="00BC396F">
        <w:rPr>
          <w:rFonts w:ascii="Times New Roman" w:hAnsi="Times New Roman"/>
          <w:sz w:val="24"/>
          <w:szCs w:val="24"/>
          <w:lang w:val="sl-SI"/>
        </w:rPr>
        <w:t xml:space="preserve"> za spominsko knjigo neobičajno pot in </w:t>
      </w:r>
      <w:r w:rsidR="00AD19B7" w:rsidRPr="00BC396F">
        <w:rPr>
          <w:rFonts w:ascii="Times New Roman" w:hAnsi="Times New Roman"/>
          <w:sz w:val="24"/>
          <w:szCs w:val="24"/>
          <w:lang w:val="sl-SI"/>
        </w:rPr>
        <w:t>opustila alfabetsko razporeditev biografij</w:t>
      </w:r>
      <w:r w:rsidR="00C74063">
        <w:rPr>
          <w:rFonts w:ascii="Times New Roman" w:hAnsi="Times New Roman"/>
          <w:sz w:val="24"/>
          <w:szCs w:val="24"/>
          <w:lang w:val="sl-SI"/>
        </w:rPr>
        <w:t>, i</w:t>
      </w:r>
      <w:r w:rsidR="00AD19B7" w:rsidRPr="00BC396F">
        <w:rPr>
          <w:rFonts w:ascii="Times New Roman" w:hAnsi="Times New Roman"/>
          <w:sz w:val="24"/>
          <w:szCs w:val="24"/>
          <w:lang w:val="sl-SI"/>
        </w:rPr>
        <w:t xml:space="preserve">zbrala </w:t>
      </w:r>
      <w:r w:rsidR="00C74063">
        <w:rPr>
          <w:rFonts w:ascii="Times New Roman" w:hAnsi="Times New Roman"/>
          <w:sz w:val="24"/>
          <w:szCs w:val="24"/>
          <w:lang w:val="sl-SI"/>
        </w:rPr>
        <w:t xml:space="preserve">je </w:t>
      </w:r>
      <w:r w:rsidR="00AD19B7" w:rsidRPr="00BC396F">
        <w:rPr>
          <w:rFonts w:ascii="Times New Roman" w:hAnsi="Times New Roman"/>
          <w:sz w:val="24"/>
          <w:szCs w:val="24"/>
          <w:lang w:val="sl-SI"/>
        </w:rPr>
        <w:t>regionalno-kronološko. To ji je omo</w:t>
      </w:r>
      <w:r w:rsidR="00F90642" w:rsidRPr="00BC396F">
        <w:rPr>
          <w:rFonts w:ascii="Times New Roman" w:hAnsi="Times New Roman"/>
          <w:sz w:val="24"/>
          <w:szCs w:val="24"/>
          <w:lang w:val="sl-SI"/>
        </w:rPr>
        <w:t xml:space="preserve">gočilo, da je </w:t>
      </w:r>
      <w:r w:rsidR="00C74063">
        <w:rPr>
          <w:rFonts w:ascii="Times New Roman" w:hAnsi="Times New Roman"/>
          <w:sz w:val="24"/>
          <w:szCs w:val="24"/>
          <w:lang w:val="sl-SI"/>
        </w:rPr>
        <w:t xml:space="preserve">namenila </w:t>
      </w:r>
      <w:r w:rsidR="00F90642" w:rsidRPr="00BC396F">
        <w:rPr>
          <w:rFonts w:ascii="Times New Roman" w:hAnsi="Times New Roman"/>
          <w:sz w:val="24"/>
          <w:szCs w:val="24"/>
          <w:lang w:val="sl-SI"/>
        </w:rPr>
        <w:t>veliko pozornost</w:t>
      </w:r>
      <w:r w:rsidR="00C74063">
        <w:rPr>
          <w:rFonts w:ascii="Times New Roman" w:hAnsi="Times New Roman"/>
          <w:sz w:val="24"/>
          <w:szCs w:val="24"/>
          <w:lang w:val="sl-SI"/>
        </w:rPr>
        <w:t>i</w:t>
      </w:r>
      <w:r w:rsidR="00AD19B7" w:rsidRPr="00BC396F">
        <w:rPr>
          <w:rFonts w:ascii="Times New Roman" w:hAnsi="Times New Roman"/>
          <w:sz w:val="24"/>
          <w:szCs w:val="24"/>
          <w:lang w:val="sl-SI"/>
        </w:rPr>
        <w:t xml:space="preserve"> sorodstvenim, političnim in drugim povezavam žrtev ter </w:t>
      </w:r>
      <w:r w:rsidR="00C74063">
        <w:rPr>
          <w:rFonts w:ascii="Times New Roman" w:hAnsi="Times New Roman"/>
          <w:sz w:val="24"/>
          <w:szCs w:val="24"/>
          <w:lang w:val="sl-SI"/>
        </w:rPr>
        <w:t xml:space="preserve">je </w:t>
      </w:r>
      <w:r w:rsidR="00AD19B7" w:rsidRPr="00BC396F">
        <w:rPr>
          <w:rFonts w:ascii="Times New Roman" w:hAnsi="Times New Roman"/>
          <w:sz w:val="24"/>
          <w:szCs w:val="24"/>
          <w:lang w:val="sl-SI"/>
        </w:rPr>
        <w:t xml:space="preserve">tako posredno </w:t>
      </w:r>
      <w:r w:rsidR="00251C6D" w:rsidRPr="00BC396F">
        <w:rPr>
          <w:rFonts w:ascii="Times New Roman" w:hAnsi="Times New Roman"/>
          <w:sz w:val="24"/>
          <w:szCs w:val="24"/>
          <w:lang w:val="sl-SI"/>
        </w:rPr>
        <w:t xml:space="preserve">lahko </w:t>
      </w:r>
      <w:r w:rsidR="00AD19B7" w:rsidRPr="00BC396F">
        <w:rPr>
          <w:rFonts w:ascii="Times New Roman" w:hAnsi="Times New Roman"/>
          <w:sz w:val="24"/>
          <w:szCs w:val="24"/>
          <w:lang w:val="sl-SI"/>
        </w:rPr>
        <w:t>bolje orisala narodnopolitični obseg represij</w:t>
      </w:r>
      <w:r w:rsidR="00593E82">
        <w:rPr>
          <w:rFonts w:ascii="Times New Roman" w:hAnsi="Times New Roman"/>
          <w:sz w:val="24"/>
          <w:szCs w:val="24"/>
          <w:lang w:val="sl-SI"/>
        </w:rPr>
        <w:t>e</w:t>
      </w:r>
      <w:r w:rsidR="00AD19B7" w:rsidRPr="00BC396F">
        <w:rPr>
          <w:rFonts w:ascii="Times New Roman" w:hAnsi="Times New Roman"/>
          <w:sz w:val="24"/>
          <w:szCs w:val="24"/>
          <w:lang w:val="sl-SI"/>
        </w:rPr>
        <w:t xml:space="preserve"> režima in dimenzije ter oblike odpora slovenskega prebivalstva na Koroškem</w:t>
      </w:r>
      <w:r w:rsidR="00714A16" w:rsidRPr="00BC396F">
        <w:rPr>
          <w:rFonts w:ascii="Times New Roman" w:hAnsi="Times New Roman"/>
          <w:sz w:val="24"/>
          <w:szCs w:val="24"/>
          <w:lang w:val="sl-SI"/>
        </w:rPr>
        <w:t>.</w:t>
      </w:r>
      <w:r w:rsidR="001C363B" w:rsidRPr="00BC396F">
        <w:rPr>
          <w:rFonts w:ascii="Times New Roman" w:hAnsi="Times New Roman"/>
          <w:sz w:val="24"/>
          <w:szCs w:val="24"/>
          <w:lang w:val="sl-SI"/>
        </w:rPr>
        <w:t xml:space="preserve"> B</w:t>
      </w:r>
      <w:r w:rsidR="00323E9F" w:rsidRPr="00BC396F">
        <w:rPr>
          <w:rFonts w:ascii="Times New Roman" w:hAnsi="Times New Roman"/>
          <w:sz w:val="24"/>
          <w:szCs w:val="24"/>
          <w:lang w:val="sl-SI"/>
        </w:rPr>
        <w:t xml:space="preserve">iografije </w:t>
      </w:r>
      <w:r w:rsidR="00593E82">
        <w:rPr>
          <w:rFonts w:ascii="Times New Roman" w:hAnsi="Times New Roman"/>
          <w:sz w:val="24"/>
          <w:szCs w:val="24"/>
          <w:lang w:val="sl-SI"/>
        </w:rPr>
        <w:t>oziroma</w:t>
      </w:r>
      <w:r w:rsidR="009C507C" w:rsidRPr="00BC396F">
        <w:rPr>
          <w:rFonts w:ascii="Times New Roman" w:hAnsi="Times New Roman"/>
          <w:sz w:val="24"/>
          <w:szCs w:val="24"/>
          <w:lang w:val="sl-SI"/>
        </w:rPr>
        <w:t xml:space="preserve"> posamezna poglavja </w:t>
      </w:r>
      <w:r w:rsidR="00323E9F" w:rsidRPr="00BC396F">
        <w:rPr>
          <w:rFonts w:ascii="Times New Roman" w:hAnsi="Times New Roman"/>
          <w:sz w:val="24"/>
          <w:szCs w:val="24"/>
          <w:lang w:val="sl-SI"/>
        </w:rPr>
        <w:t xml:space="preserve">uvaja </w:t>
      </w:r>
      <w:r w:rsidR="001C363B" w:rsidRPr="00BC396F">
        <w:rPr>
          <w:rFonts w:ascii="Times New Roman" w:hAnsi="Times New Roman"/>
          <w:sz w:val="24"/>
          <w:szCs w:val="24"/>
          <w:lang w:val="sl-SI"/>
        </w:rPr>
        <w:t xml:space="preserve">s </w:t>
      </w:r>
      <w:r w:rsidR="00323E9F" w:rsidRPr="00BC396F">
        <w:rPr>
          <w:rFonts w:ascii="Times New Roman" w:hAnsi="Times New Roman"/>
          <w:sz w:val="24"/>
          <w:szCs w:val="24"/>
          <w:lang w:val="sl-SI"/>
        </w:rPr>
        <w:t>kratk</w:t>
      </w:r>
      <w:r w:rsidR="001C363B" w:rsidRPr="00BC396F">
        <w:rPr>
          <w:rFonts w:ascii="Times New Roman" w:hAnsi="Times New Roman"/>
          <w:sz w:val="24"/>
          <w:szCs w:val="24"/>
          <w:lang w:val="sl-SI"/>
        </w:rPr>
        <w:t>o</w:t>
      </w:r>
      <w:r w:rsidR="00323E9F" w:rsidRPr="00BC396F">
        <w:rPr>
          <w:rFonts w:ascii="Times New Roman" w:hAnsi="Times New Roman"/>
          <w:sz w:val="24"/>
          <w:szCs w:val="24"/>
          <w:lang w:val="sl-SI"/>
        </w:rPr>
        <w:t xml:space="preserve"> zgodovin</w:t>
      </w:r>
      <w:r w:rsidR="001C363B" w:rsidRPr="00BC396F">
        <w:rPr>
          <w:rFonts w:ascii="Times New Roman" w:hAnsi="Times New Roman"/>
          <w:sz w:val="24"/>
          <w:szCs w:val="24"/>
          <w:lang w:val="sl-SI"/>
        </w:rPr>
        <w:t>o</w:t>
      </w:r>
      <w:r w:rsidR="00323E9F" w:rsidRPr="00BC396F">
        <w:rPr>
          <w:rFonts w:ascii="Times New Roman" w:hAnsi="Times New Roman"/>
          <w:sz w:val="24"/>
          <w:szCs w:val="24"/>
          <w:lang w:val="sl-SI"/>
        </w:rPr>
        <w:t xml:space="preserve"> preganjanja in odpor</w:t>
      </w:r>
      <w:r w:rsidR="001C363B" w:rsidRPr="00BC396F">
        <w:rPr>
          <w:rFonts w:ascii="Times New Roman" w:hAnsi="Times New Roman"/>
          <w:sz w:val="24"/>
          <w:szCs w:val="24"/>
          <w:lang w:val="sl-SI"/>
        </w:rPr>
        <w:t xml:space="preserve">a koroških Slovencev in Slovenk, več pozornosti namenja tudi socialni pripadnosti žrtev ter </w:t>
      </w:r>
      <w:r w:rsidR="00593E82">
        <w:rPr>
          <w:rFonts w:ascii="Times New Roman" w:hAnsi="Times New Roman"/>
          <w:sz w:val="24"/>
          <w:szCs w:val="24"/>
          <w:lang w:val="sl-SI"/>
        </w:rPr>
        <w:t xml:space="preserve">zapiše </w:t>
      </w:r>
      <w:r w:rsidR="001C363B" w:rsidRPr="00BC396F">
        <w:rPr>
          <w:rFonts w:ascii="Times New Roman" w:hAnsi="Times New Roman"/>
          <w:sz w:val="24"/>
          <w:szCs w:val="24"/>
          <w:lang w:val="sl-SI"/>
        </w:rPr>
        <w:t xml:space="preserve">nekaj </w:t>
      </w:r>
      <w:r w:rsidR="00593E82">
        <w:rPr>
          <w:rFonts w:ascii="Times New Roman" w:hAnsi="Times New Roman"/>
          <w:sz w:val="24"/>
          <w:szCs w:val="24"/>
          <w:lang w:val="sl-SI"/>
        </w:rPr>
        <w:t>podatkov</w:t>
      </w:r>
      <w:r w:rsidR="001C363B" w:rsidRPr="00BC396F">
        <w:rPr>
          <w:rFonts w:ascii="Times New Roman" w:hAnsi="Times New Roman"/>
          <w:sz w:val="24"/>
          <w:szCs w:val="24"/>
          <w:lang w:val="sl-SI"/>
        </w:rPr>
        <w:t xml:space="preserve"> o njihovi </w:t>
      </w:r>
      <w:r w:rsidR="00F4018B" w:rsidRPr="00BC396F">
        <w:rPr>
          <w:rFonts w:ascii="Times New Roman" w:hAnsi="Times New Roman"/>
          <w:sz w:val="24"/>
          <w:szCs w:val="24"/>
          <w:lang w:val="sl-SI"/>
        </w:rPr>
        <w:t>izvirni</w:t>
      </w:r>
      <w:r w:rsidR="001C363B" w:rsidRPr="00BC396F">
        <w:rPr>
          <w:rFonts w:ascii="Times New Roman" w:hAnsi="Times New Roman"/>
          <w:sz w:val="24"/>
          <w:szCs w:val="24"/>
          <w:lang w:val="sl-SI"/>
        </w:rPr>
        <w:t xml:space="preserve"> kulturni in politični socializaciji. </w:t>
      </w:r>
    </w:p>
    <w:p w:rsidR="00F90642" w:rsidRPr="00833674" w:rsidRDefault="00F90642" w:rsidP="00BC396F">
      <w:pPr>
        <w:spacing w:line="360" w:lineRule="auto"/>
        <w:rPr>
          <w:rFonts w:ascii="Times New Roman" w:hAnsi="Times New Roman"/>
          <w:sz w:val="24"/>
          <w:szCs w:val="24"/>
          <w:lang w:val="sl-SI"/>
        </w:rPr>
      </w:pPr>
      <w:r w:rsidRPr="00BC396F">
        <w:rPr>
          <w:rFonts w:ascii="Times New Roman" w:hAnsi="Times New Roman"/>
          <w:sz w:val="24"/>
          <w:szCs w:val="24"/>
          <w:lang w:val="sl-SI"/>
        </w:rPr>
        <w:t>Pri zbiranju osebnih podatkov se je avtorica soočala s</w:t>
      </w:r>
      <w:r w:rsidRPr="00833674">
        <w:rPr>
          <w:rFonts w:ascii="Times New Roman" w:hAnsi="Times New Roman"/>
          <w:sz w:val="24"/>
          <w:szCs w:val="24"/>
          <w:lang w:val="sl-SI"/>
        </w:rPr>
        <w:t xml:space="preserve"> številnimi problemi. Segla je po v</w:t>
      </w:r>
      <w:r w:rsidR="007A6E9F" w:rsidRPr="00833674">
        <w:rPr>
          <w:rFonts w:ascii="Times New Roman" w:hAnsi="Times New Roman"/>
          <w:sz w:val="24"/>
          <w:szCs w:val="24"/>
          <w:lang w:val="sl-SI"/>
        </w:rPr>
        <w:t xml:space="preserve">seh </w:t>
      </w:r>
      <w:r w:rsidR="004A34C3" w:rsidRPr="00833674">
        <w:rPr>
          <w:rFonts w:ascii="Times New Roman" w:hAnsi="Times New Roman"/>
          <w:sz w:val="24"/>
          <w:szCs w:val="24"/>
          <w:lang w:val="sl-SI"/>
        </w:rPr>
        <w:t xml:space="preserve">že dolgo </w:t>
      </w:r>
      <w:r w:rsidR="007A6E9F" w:rsidRPr="00833674">
        <w:rPr>
          <w:rFonts w:ascii="Times New Roman" w:hAnsi="Times New Roman"/>
          <w:sz w:val="24"/>
          <w:szCs w:val="24"/>
          <w:lang w:val="sl-SI"/>
        </w:rPr>
        <w:t xml:space="preserve">znanih seznamih nasilno pregnanih in partizanov </w:t>
      </w:r>
      <w:r w:rsidR="004A34C3" w:rsidRPr="00833674">
        <w:rPr>
          <w:rFonts w:ascii="Times New Roman" w:hAnsi="Times New Roman"/>
          <w:sz w:val="24"/>
          <w:szCs w:val="24"/>
          <w:lang w:val="sl-SI"/>
        </w:rPr>
        <w:t>ter</w:t>
      </w:r>
      <w:r w:rsidR="007A6E9F" w:rsidRPr="00833674">
        <w:rPr>
          <w:rFonts w:ascii="Times New Roman" w:hAnsi="Times New Roman"/>
          <w:sz w:val="24"/>
          <w:szCs w:val="24"/>
          <w:lang w:val="sl-SI"/>
        </w:rPr>
        <w:t xml:space="preserve"> aktivistov</w:t>
      </w:r>
      <w:r w:rsidR="004A34C3" w:rsidRPr="00833674">
        <w:rPr>
          <w:rFonts w:ascii="Times New Roman" w:hAnsi="Times New Roman"/>
          <w:sz w:val="24"/>
          <w:szCs w:val="24"/>
          <w:lang w:val="sl-SI"/>
        </w:rPr>
        <w:t xml:space="preserve"> in podpornikov</w:t>
      </w:r>
      <w:r w:rsidR="006843E8" w:rsidRPr="00833674">
        <w:rPr>
          <w:rFonts w:ascii="Times New Roman" w:hAnsi="Times New Roman"/>
          <w:sz w:val="24"/>
          <w:szCs w:val="24"/>
          <w:lang w:val="sl-SI"/>
        </w:rPr>
        <w:t xml:space="preserve"> Osvobodilne fronte</w:t>
      </w:r>
      <w:r w:rsidR="007A6E9F" w:rsidRPr="00833674">
        <w:rPr>
          <w:rFonts w:ascii="Times New Roman" w:hAnsi="Times New Roman"/>
          <w:sz w:val="24"/>
          <w:szCs w:val="24"/>
          <w:lang w:val="sl-SI"/>
        </w:rPr>
        <w:t xml:space="preserve">, upoštevala </w:t>
      </w:r>
      <w:r w:rsidR="004A34C3" w:rsidRPr="00833674">
        <w:rPr>
          <w:rFonts w:ascii="Times New Roman" w:hAnsi="Times New Roman"/>
          <w:sz w:val="24"/>
          <w:szCs w:val="24"/>
          <w:lang w:val="sl-SI"/>
        </w:rPr>
        <w:t xml:space="preserve">je </w:t>
      </w:r>
      <w:r w:rsidR="007A6E9F" w:rsidRPr="00833674">
        <w:rPr>
          <w:rFonts w:ascii="Times New Roman" w:hAnsi="Times New Roman"/>
          <w:sz w:val="24"/>
          <w:szCs w:val="24"/>
          <w:lang w:val="sl-SI"/>
        </w:rPr>
        <w:t>številne podatke sekundarn</w:t>
      </w:r>
      <w:r w:rsidR="004A34C3" w:rsidRPr="00833674">
        <w:rPr>
          <w:rFonts w:ascii="Times New Roman" w:hAnsi="Times New Roman"/>
          <w:sz w:val="24"/>
          <w:szCs w:val="24"/>
          <w:lang w:val="sl-SI"/>
        </w:rPr>
        <w:t>e</w:t>
      </w:r>
      <w:r w:rsidR="007A6E9F" w:rsidRPr="00833674">
        <w:rPr>
          <w:rFonts w:ascii="Times New Roman" w:hAnsi="Times New Roman"/>
          <w:sz w:val="24"/>
          <w:szCs w:val="24"/>
          <w:lang w:val="sl-SI"/>
        </w:rPr>
        <w:t xml:space="preserve"> literatur</w:t>
      </w:r>
      <w:r w:rsidR="004A34C3" w:rsidRPr="00833674">
        <w:rPr>
          <w:rFonts w:ascii="Times New Roman" w:hAnsi="Times New Roman"/>
          <w:sz w:val="24"/>
          <w:szCs w:val="24"/>
          <w:lang w:val="sl-SI"/>
        </w:rPr>
        <w:t>e</w:t>
      </w:r>
      <w:r w:rsidR="007A6E9F" w:rsidRPr="00833674">
        <w:rPr>
          <w:rFonts w:ascii="Times New Roman" w:hAnsi="Times New Roman"/>
          <w:sz w:val="24"/>
          <w:szCs w:val="24"/>
          <w:lang w:val="sl-SI"/>
        </w:rPr>
        <w:t xml:space="preserve"> in ponovno pregledala fonde v raznih arhivih v Avstriji in Nemčiji. </w:t>
      </w:r>
      <w:r w:rsidR="00100B43" w:rsidRPr="00833674">
        <w:rPr>
          <w:rFonts w:ascii="Times New Roman" w:hAnsi="Times New Roman"/>
          <w:sz w:val="24"/>
          <w:szCs w:val="24"/>
          <w:lang w:val="sl-SI"/>
        </w:rPr>
        <w:t xml:space="preserve">Ker sama govori o sorodstvenih povezavah z ljudmi v Sloveniji, bi bilo morda umestno pregledati še arhive, predvsem </w:t>
      </w:r>
      <w:r w:rsidR="00CA679B" w:rsidRPr="000023E5">
        <w:rPr>
          <w:rFonts w:ascii="Times New Roman" w:hAnsi="Times New Roman"/>
          <w:sz w:val="24"/>
          <w:szCs w:val="24"/>
          <w:lang w:val="sl-SI"/>
        </w:rPr>
        <w:t>cerkvene</w:t>
      </w:r>
      <w:r w:rsidR="000023E5" w:rsidRPr="000023E5">
        <w:rPr>
          <w:rFonts w:ascii="Times New Roman" w:hAnsi="Times New Roman"/>
          <w:sz w:val="24"/>
          <w:szCs w:val="24"/>
          <w:lang w:val="sl-SI"/>
        </w:rPr>
        <w:t>,</w:t>
      </w:r>
      <w:r w:rsidR="000023E5">
        <w:rPr>
          <w:rFonts w:ascii="Times New Roman" w:hAnsi="Times New Roman"/>
          <w:sz w:val="24"/>
          <w:szCs w:val="24"/>
          <w:lang w:val="sl-SI"/>
        </w:rPr>
        <w:t xml:space="preserve"> </w:t>
      </w:r>
      <w:r w:rsidR="00100B43" w:rsidRPr="00833674">
        <w:rPr>
          <w:rFonts w:ascii="Times New Roman" w:hAnsi="Times New Roman"/>
          <w:sz w:val="24"/>
          <w:szCs w:val="24"/>
          <w:lang w:val="sl-SI"/>
        </w:rPr>
        <w:t xml:space="preserve">v Sloveniji. </w:t>
      </w:r>
      <w:r w:rsidR="007A6E9F" w:rsidRPr="00833674">
        <w:rPr>
          <w:rFonts w:ascii="Times New Roman" w:hAnsi="Times New Roman"/>
          <w:sz w:val="24"/>
          <w:szCs w:val="24"/>
          <w:lang w:val="sl-SI"/>
        </w:rPr>
        <w:t xml:space="preserve">Velike težave so se pojavile pri </w:t>
      </w:r>
      <w:r w:rsidR="00593E82">
        <w:rPr>
          <w:rFonts w:ascii="Times New Roman" w:hAnsi="Times New Roman"/>
          <w:sz w:val="24"/>
          <w:szCs w:val="24"/>
          <w:lang w:val="sl-SI"/>
        </w:rPr>
        <w:t xml:space="preserve">navajanju </w:t>
      </w:r>
      <w:r w:rsidR="007A6E9F" w:rsidRPr="00833674">
        <w:rPr>
          <w:rFonts w:ascii="Times New Roman" w:hAnsi="Times New Roman"/>
          <w:sz w:val="24"/>
          <w:szCs w:val="24"/>
          <w:lang w:val="sl-SI"/>
        </w:rPr>
        <w:t>imen žrtev. V seznamih, ki so nastali po vojni na uradni strani, so slovenska osebna imena pogosto »prevedena«, družinska pa pisana v nemški varianti.</w:t>
      </w:r>
      <w:r w:rsidR="00F4018B" w:rsidRPr="00833674">
        <w:rPr>
          <w:rFonts w:ascii="Times New Roman" w:hAnsi="Times New Roman"/>
          <w:sz w:val="24"/>
          <w:szCs w:val="24"/>
          <w:lang w:val="sl-SI"/>
        </w:rPr>
        <w:t xml:space="preserve"> To »avstrijsko posebnost« najdemo tudi v primeru imen pripadnikov povojne slovenske politične emigracije na Koroškem, kar znanstveno delo pomembno otež</w:t>
      </w:r>
      <w:r w:rsidR="00593E82">
        <w:rPr>
          <w:rFonts w:ascii="Times New Roman" w:hAnsi="Times New Roman"/>
          <w:sz w:val="24"/>
          <w:szCs w:val="24"/>
          <w:lang w:val="sl-SI"/>
        </w:rPr>
        <w:t>uje</w:t>
      </w:r>
      <w:r w:rsidR="00F4018B" w:rsidRPr="00833674">
        <w:rPr>
          <w:rFonts w:ascii="Times New Roman" w:hAnsi="Times New Roman"/>
          <w:sz w:val="24"/>
          <w:szCs w:val="24"/>
          <w:lang w:val="sl-SI"/>
        </w:rPr>
        <w:t xml:space="preserve">. </w:t>
      </w:r>
      <w:r w:rsidR="007A6E9F" w:rsidRPr="00833674">
        <w:rPr>
          <w:rFonts w:ascii="Times New Roman" w:hAnsi="Times New Roman"/>
          <w:sz w:val="24"/>
          <w:szCs w:val="24"/>
          <w:lang w:val="sl-SI"/>
        </w:rPr>
        <w:t xml:space="preserve">Da bi </w:t>
      </w:r>
      <w:r w:rsidR="00F4018B" w:rsidRPr="00833674">
        <w:rPr>
          <w:rFonts w:ascii="Times New Roman" w:hAnsi="Times New Roman"/>
          <w:sz w:val="24"/>
          <w:szCs w:val="24"/>
          <w:lang w:val="sl-SI"/>
        </w:rPr>
        <w:t xml:space="preserve">Entnerjeva </w:t>
      </w:r>
      <w:r w:rsidR="007A6E9F" w:rsidRPr="00833674">
        <w:rPr>
          <w:rFonts w:ascii="Times New Roman" w:hAnsi="Times New Roman"/>
          <w:sz w:val="24"/>
          <w:szCs w:val="24"/>
          <w:lang w:val="sl-SI"/>
        </w:rPr>
        <w:t xml:space="preserve">prišla do »pravih« imen, je pregledala matične knjige, pa </w:t>
      </w:r>
      <w:r w:rsidR="00593E82">
        <w:rPr>
          <w:rFonts w:ascii="Times New Roman" w:hAnsi="Times New Roman"/>
          <w:sz w:val="24"/>
          <w:szCs w:val="24"/>
          <w:lang w:val="sl-SI"/>
        </w:rPr>
        <w:t xml:space="preserve">je </w:t>
      </w:r>
      <w:r w:rsidR="007A6E9F" w:rsidRPr="00833674">
        <w:rPr>
          <w:rFonts w:ascii="Times New Roman" w:hAnsi="Times New Roman"/>
          <w:sz w:val="24"/>
          <w:szCs w:val="24"/>
          <w:lang w:val="sl-SI"/>
        </w:rPr>
        <w:t>tudi v tem primeru naletela na težave. Župniki, ki so vse do marca 1938 zapisovali potrebne o</w:t>
      </w:r>
      <w:r w:rsidR="00593E82">
        <w:rPr>
          <w:rFonts w:ascii="Times New Roman" w:hAnsi="Times New Roman"/>
          <w:sz w:val="24"/>
          <w:szCs w:val="24"/>
          <w:lang w:val="sl-SI"/>
        </w:rPr>
        <w:t>ziroma</w:t>
      </w:r>
      <w:r w:rsidR="007A6E9F" w:rsidRPr="00833674">
        <w:rPr>
          <w:rFonts w:ascii="Times New Roman" w:hAnsi="Times New Roman"/>
          <w:sz w:val="24"/>
          <w:szCs w:val="24"/>
          <w:lang w:val="sl-SI"/>
        </w:rPr>
        <w:t xml:space="preserve"> predpisane podatke, niso bili dosledni in so imena zapisovali enkrat v slovenski, drugič v nemški varianti. V sekundarni literaturi pa je naletela še na dodat</w:t>
      </w:r>
      <w:r w:rsidR="00593E82">
        <w:rPr>
          <w:rFonts w:ascii="Times New Roman" w:hAnsi="Times New Roman"/>
          <w:sz w:val="24"/>
          <w:szCs w:val="24"/>
          <w:lang w:val="sl-SI"/>
        </w:rPr>
        <w:t>ni</w:t>
      </w:r>
      <w:r w:rsidR="007A6E9F" w:rsidRPr="00833674">
        <w:rPr>
          <w:rFonts w:ascii="Times New Roman" w:hAnsi="Times New Roman"/>
          <w:sz w:val="24"/>
          <w:szCs w:val="24"/>
          <w:lang w:val="sl-SI"/>
        </w:rPr>
        <w:t xml:space="preserve"> problem: poročevalci o</w:t>
      </w:r>
      <w:r w:rsidR="00593E82">
        <w:rPr>
          <w:rFonts w:ascii="Times New Roman" w:hAnsi="Times New Roman"/>
          <w:sz w:val="24"/>
          <w:szCs w:val="24"/>
          <w:lang w:val="sl-SI"/>
        </w:rPr>
        <w:t>ziroma</w:t>
      </w:r>
      <w:r w:rsidR="007A6E9F" w:rsidRPr="00833674">
        <w:rPr>
          <w:rFonts w:ascii="Times New Roman" w:hAnsi="Times New Roman"/>
          <w:sz w:val="24"/>
          <w:szCs w:val="24"/>
          <w:lang w:val="sl-SI"/>
        </w:rPr>
        <w:t xml:space="preserve"> avtorji so sicer zapisali osebno ime</w:t>
      </w:r>
      <w:r w:rsidR="00100B43" w:rsidRPr="00833674">
        <w:rPr>
          <w:rFonts w:ascii="Times New Roman" w:hAnsi="Times New Roman"/>
          <w:sz w:val="24"/>
          <w:szCs w:val="24"/>
          <w:lang w:val="sl-SI"/>
        </w:rPr>
        <w:t>,</w:t>
      </w:r>
      <w:r w:rsidR="007A6E9F" w:rsidRPr="00833674">
        <w:rPr>
          <w:rFonts w:ascii="Times New Roman" w:hAnsi="Times New Roman"/>
          <w:sz w:val="24"/>
          <w:szCs w:val="24"/>
          <w:lang w:val="sl-SI"/>
        </w:rPr>
        <w:t xml:space="preserve"> povezali pa so ga z imenom domačije.</w:t>
      </w:r>
      <w:r w:rsidR="004A34C3" w:rsidRPr="00833674">
        <w:rPr>
          <w:rFonts w:ascii="Times New Roman" w:hAnsi="Times New Roman"/>
          <w:sz w:val="24"/>
          <w:szCs w:val="24"/>
          <w:lang w:val="sl-SI"/>
        </w:rPr>
        <w:t xml:space="preserve"> Le na osnovi rojstnih podatkov in podatkov o starših je bilo mogoče raz</w:t>
      </w:r>
      <w:r w:rsidR="00593E82">
        <w:rPr>
          <w:rFonts w:ascii="Times New Roman" w:hAnsi="Times New Roman"/>
          <w:sz w:val="24"/>
          <w:szCs w:val="24"/>
          <w:lang w:val="sl-SI"/>
        </w:rPr>
        <w:t>rešiti</w:t>
      </w:r>
      <w:r w:rsidR="004A34C3" w:rsidRPr="00833674">
        <w:rPr>
          <w:rFonts w:ascii="Times New Roman" w:hAnsi="Times New Roman"/>
          <w:sz w:val="24"/>
          <w:szCs w:val="24"/>
          <w:lang w:val="sl-SI"/>
        </w:rPr>
        <w:t xml:space="preserve"> </w:t>
      </w:r>
      <w:r w:rsidR="00100B43" w:rsidRPr="00833674">
        <w:rPr>
          <w:rFonts w:ascii="Times New Roman" w:hAnsi="Times New Roman"/>
          <w:sz w:val="24"/>
          <w:szCs w:val="24"/>
          <w:lang w:val="sl-SI"/>
        </w:rPr>
        <w:t xml:space="preserve">številne </w:t>
      </w:r>
      <w:r w:rsidR="004A34C3" w:rsidRPr="00833674">
        <w:rPr>
          <w:rFonts w:ascii="Times New Roman" w:hAnsi="Times New Roman"/>
          <w:sz w:val="24"/>
          <w:szCs w:val="24"/>
          <w:lang w:val="sl-SI"/>
        </w:rPr>
        <w:t>nejasnosti.</w:t>
      </w:r>
      <w:r w:rsidR="00100B43" w:rsidRPr="00833674">
        <w:rPr>
          <w:rFonts w:ascii="Times New Roman" w:hAnsi="Times New Roman"/>
          <w:sz w:val="24"/>
          <w:szCs w:val="24"/>
          <w:lang w:val="sl-SI"/>
        </w:rPr>
        <w:t xml:space="preserve"> Kjer to ni bilo mogoče, je avtorica navedla več variant.</w:t>
      </w:r>
      <w:r w:rsidR="00F4018B" w:rsidRPr="00833674">
        <w:rPr>
          <w:rFonts w:ascii="Times New Roman" w:hAnsi="Times New Roman"/>
          <w:sz w:val="24"/>
          <w:szCs w:val="24"/>
          <w:lang w:val="sl-SI"/>
        </w:rPr>
        <w:t xml:space="preserve"> Čeprav</w:t>
      </w:r>
      <w:r w:rsidR="004A34C3" w:rsidRPr="00833674">
        <w:rPr>
          <w:rFonts w:ascii="Times New Roman" w:hAnsi="Times New Roman"/>
          <w:sz w:val="24"/>
          <w:szCs w:val="24"/>
          <w:lang w:val="sl-SI"/>
        </w:rPr>
        <w:t xml:space="preserve"> </w:t>
      </w:r>
      <w:r w:rsidR="00593E82">
        <w:rPr>
          <w:rFonts w:ascii="Times New Roman" w:hAnsi="Times New Roman"/>
          <w:sz w:val="24"/>
          <w:szCs w:val="24"/>
          <w:lang w:val="sl-SI"/>
        </w:rPr>
        <w:t xml:space="preserve">predstavlja </w:t>
      </w:r>
      <w:r w:rsidR="004A34C3" w:rsidRPr="00833674">
        <w:rPr>
          <w:rFonts w:ascii="Times New Roman" w:hAnsi="Times New Roman"/>
          <w:sz w:val="24"/>
          <w:szCs w:val="24"/>
          <w:lang w:val="sl-SI"/>
        </w:rPr>
        <w:t>spominska knjiga do</w:t>
      </w:r>
      <w:r w:rsidR="00593E82">
        <w:rPr>
          <w:rFonts w:ascii="Times New Roman" w:hAnsi="Times New Roman"/>
          <w:sz w:val="24"/>
          <w:szCs w:val="24"/>
          <w:lang w:val="sl-SI"/>
        </w:rPr>
        <w:t xml:space="preserve"> </w:t>
      </w:r>
      <w:r w:rsidR="004A34C3" w:rsidRPr="00833674">
        <w:rPr>
          <w:rFonts w:ascii="Times New Roman" w:hAnsi="Times New Roman"/>
          <w:sz w:val="24"/>
          <w:szCs w:val="24"/>
          <w:lang w:val="sl-SI"/>
        </w:rPr>
        <w:t xml:space="preserve">sedaj najobširnejši seznam žrtev nacizma med koroškimi Slovenci, je </w:t>
      </w:r>
      <w:r w:rsidR="00F4018B" w:rsidRPr="00833674">
        <w:rPr>
          <w:rFonts w:ascii="Times New Roman" w:hAnsi="Times New Roman"/>
          <w:sz w:val="24"/>
          <w:szCs w:val="24"/>
          <w:lang w:val="sl-SI"/>
        </w:rPr>
        <w:t>B. Entner</w:t>
      </w:r>
      <w:r w:rsidR="00593E82">
        <w:rPr>
          <w:rFonts w:ascii="Times New Roman" w:hAnsi="Times New Roman"/>
          <w:sz w:val="24"/>
          <w:szCs w:val="24"/>
          <w:lang w:val="sl-SI"/>
        </w:rPr>
        <w:t xml:space="preserve">jeva </w:t>
      </w:r>
      <w:r w:rsidR="004A34C3" w:rsidRPr="00833674">
        <w:rPr>
          <w:rFonts w:ascii="Times New Roman" w:hAnsi="Times New Roman"/>
          <w:sz w:val="24"/>
          <w:szCs w:val="24"/>
          <w:lang w:val="sl-SI"/>
        </w:rPr>
        <w:t>sama zapisala, da ostaja ta ali dru</w:t>
      </w:r>
      <w:r w:rsidR="00323E9F" w:rsidRPr="00833674">
        <w:rPr>
          <w:rFonts w:ascii="Times New Roman" w:hAnsi="Times New Roman"/>
          <w:sz w:val="24"/>
          <w:szCs w:val="24"/>
          <w:lang w:val="sl-SI"/>
        </w:rPr>
        <w:t xml:space="preserve">ga žrtev neomenjena, </w:t>
      </w:r>
      <w:r w:rsidR="00323E9F" w:rsidRPr="00833674">
        <w:rPr>
          <w:rFonts w:ascii="Times New Roman" w:hAnsi="Times New Roman"/>
          <w:sz w:val="24"/>
          <w:szCs w:val="24"/>
          <w:lang w:val="sl-SI"/>
        </w:rPr>
        <w:lastRenderedPageBreak/>
        <w:t>neprepozna</w:t>
      </w:r>
      <w:r w:rsidR="004A34C3" w:rsidRPr="00833674">
        <w:rPr>
          <w:rFonts w:ascii="Times New Roman" w:hAnsi="Times New Roman"/>
          <w:sz w:val="24"/>
          <w:szCs w:val="24"/>
          <w:lang w:val="sl-SI"/>
        </w:rPr>
        <w:t>na</w:t>
      </w:r>
      <w:r w:rsidR="00593E82">
        <w:rPr>
          <w:rFonts w:ascii="Times New Roman" w:hAnsi="Times New Roman"/>
          <w:sz w:val="24"/>
          <w:szCs w:val="24"/>
          <w:lang w:val="sl-SI"/>
        </w:rPr>
        <w:t>, kar</w:t>
      </w:r>
      <w:r w:rsidR="004A34C3" w:rsidRPr="00833674">
        <w:rPr>
          <w:rFonts w:ascii="Times New Roman" w:hAnsi="Times New Roman"/>
          <w:sz w:val="24"/>
          <w:szCs w:val="24"/>
          <w:lang w:val="sl-SI"/>
        </w:rPr>
        <w:t xml:space="preserve"> bi lahko potrdili na osnovi sekundarne literature. </w:t>
      </w:r>
      <w:r w:rsidR="004A34C3" w:rsidRPr="0086134A">
        <w:rPr>
          <w:rFonts w:ascii="Times New Roman" w:hAnsi="Times New Roman"/>
          <w:sz w:val="24"/>
          <w:szCs w:val="24"/>
          <w:lang w:val="sl-SI"/>
        </w:rPr>
        <w:t xml:space="preserve">Tako </w:t>
      </w:r>
      <w:r w:rsidR="00593E82" w:rsidRPr="0086134A">
        <w:rPr>
          <w:rFonts w:ascii="Times New Roman" w:hAnsi="Times New Roman"/>
          <w:sz w:val="24"/>
          <w:szCs w:val="24"/>
          <w:lang w:val="sl-SI"/>
        </w:rPr>
        <w:t>najdemo</w:t>
      </w:r>
      <w:r w:rsidR="004A34C3" w:rsidRPr="0086134A">
        <w:rPr>
          <w:rFonts w:ascii="Times New Roman" w:hAnsi="Times New Roman"/>
          <w:sz w:val="24"/>
          <w:szCs w:val="24"/>
          <w:lang w:val="sl-SI"/>
        </w:rPr>
        <w:t xml:space="preserve"> v </w:t>
      </w:r>
      <w:r w:rsidR="00197632">
        <w:rPr>
          <w:rFonts w:ascii="Times New Roman" w:hAnsi="Times New Roman"/>
          <w:sz w:val="24"/>
          <w:szCs w:val="24"/>
          <w:lang w:val="sl-SI"/>
        </w:rPr>
        <w:t xml:space="preserve">raznih prispevkih, objavljenih v </w:t>
      </w:r>
      <w:r w:rsidR="004A34C3" w:rsidRPr="0086134A">
        <w:rPr>
          <w:rFonts w:ascii="Times New Roman" w:hAnsi="Times New Roman"/>
          <w:sz w:val="24"/>
          <w:szCs w:val="24"/>
          <w:lang w:val="sl-SI"/>
        </w:rPr>
        <w:t xml:space="preserve">Vestniku </w:t>
      </w:r>
      <w:r w:rsidR="0086134A">
        <w:rPr>
          <w:rFonts w:ascii="Times New Roman" w:hAnsi="Times New Roman"/>
          <w:sz w:val="24"/>
          <w:szCs w:val="24"/>
          <w:lang w:val="sl-SI"/>
        </w:rPr>
        <w:t>Koroških partizanov (</w:t>
      </w:r>
      <w:r w:rsidR="0086134A" w:rsidRPr="0086134A">
        <w:rPr>
          <w:rFonts w:ascii="Times New Roman" w:hAnsi="Times New Roman"/>
          <w:sz w:val="24"/>
          <w:szCs w:val="24"/>
          <w:lang w:val="sl-SI"/>
        </w:rPr>
        <w:t>zelo uporabno bibliografijo je objavila Marija Suhadolnik</w:t>
      </w:r>
      <w:r w:rsidR="0086134A">
        <w:rPr>
          <w:rFonts w:ascii="Times New Roman" w:hAnsi="Times New Roman"/>
          <w:sz w:val="24"/>
          <w:szCs w:val="24"/>
          <w:lang w:val="sl-SI"/>
        </w:rPr>
        <w:t>)</w:t>
      </w:r>
      <w:r w:rsidR="00197632">
        <w:rPr>
          <w:rFonts w:ascii="Times New Roman" w:hAnsi="Times New Roman"/>
          <w:sz w:val="24"/>
          <w:szCs w:val="24"/>
          <w:lang w:val="sl-SI"/>
        </w:rPr>
        <w:t>,</w:t>
      </w:r>
      <w:r w:rsidR="0086134A">
        <w:rPr>
          <w:rFonts w:ascii="Times New Roman" w:hAnsi="Times New Roman"/>
          <w:sz w:val="24"/>
          <w:szCs w:val="24"/>
          <w:lang w:val="sl-SI"/>
        </w:rPr>
        <w:t xml:space="preserve"> </w:t>
      </w:r>
      <w:r w:rsidR="00197632">
        <w:rPr>
          <w:rFonts w:ascii="Times New Roman" w:hAnsi="Times New Roman"/>
          <w:sz w:val="24"/>
          <w:szCs w:val="24"/>
          <w:lang w:val="sl-SI"/>
        </w:rPr>
        <w:t>navedbe o žrtvah, pri čemer njihova imena ostajajo neznana.</w:t>
      </w:r>
      <w:r w:rsidR="004A34C3" w:rsidRPr="00833674">
        <w:rPr>
          <w:rFonts w:ascii="Times New Roman" w:hAnsi="Times New Roman"/>
          <w:sz w:val="24"/>
          <w:szCs w:val="24"/>
          <w:lang w:val="sl-SI"/>
        </w:rPr>
        <w:t xml:space="preserve"> </w:t>
      </w:r>
      <w:r w:rsidR="004A34C3" w:rsidRPr="00197632">
        <w:rPr>
          <w:rFonts w:ascii="Times New Roman" w:hAnsi="Times New Roman"/>
          <w:sz w:val="24"/>
          <w:szCs w:val="24"/>
          <w:lang w:val="sl-SI"/>
        </w:rPr>
        <w:t xml:space="preserve">Ime </w:t>
      </w:r>
      <w:r w:rsidR="00197632">
        <w:rPr>
          <w:rFonts w:ascii="Times New Roman" w:hAnsi="Times New Roman"/>
          <w:sz w:val="24"/>
          <w:szCs w:val="24"/>
          <w:lang w:val="sl-SI"/>
        </w:rPr>
        <w:t>nekaterih žrtev</w:t>
      </w:r>
      <w:r w:rsidR="005F31D6" w:rsidRPr="00197632">
        <w:rPr>
          <w:rFonts w:ascii="Times New Roman" w:hAnsi="Times New Roman"/>
          <w:sz w:val="24"/>
          <w:szCs w:val="24"/>
          <w:lang w:val="sl-SI"/>
        </w:rPr>
        <w:t xml:space="preserve"> </w:t>
      </w:r>
      <w:r w:rsidR="004A34C3" w:rsidRPr="00197632">
        <w:rPr>
          <w:rFonts w:ascii="Times New Roman" w:hAnsi="Times New Roman"/>
          <w:sz w:val="24"/>
          <w:szCs w:val="24"/>
          <w:lang w:val="sl-SI"/>
        </w:rPr>
        <w:t>je</w:t>
      </w:r>
      <w:r w:rsidR="004A34C3" w:rsidRPr="00833674">
        <w:rPr>
          <w:rFonts w:ascii="Times New Roman" w:hAnsi="Times New Roman"/>
          <w:sz w:val="24"/>
          <w:szCs w:val="24"/>
          <w:lang w:val="sl-SI"/>
        </w:rPr>
        <w:t xml:space="preserve"> razvozlala B. Entner, čeprav v </w:t>
      </w:r>
      <w:r w:rsidR="000106DB">
        <w:rPr>
          <w:rFonts w:ascii="Times New Roman" w:hAnsi="Times New Roman"/>
          <w:sz w:val="24"/>
          <w:szCs w:val="24"/>
          <w:lang w:val="sl-SI"/>
        </w:rPr>
        <w:t>seznamu</w:t>
      </w:r>
      <w:r w:rsidR="000106DB" w:rsidRPr="00833674">
        <w:rPr>
          <w:rFonts w:ascii="Times New Roman" w:hAnsi="Times New Roman"/>
          <w:sz w:val="24"/>
          <w:szCs w:val="24"/>
          <w:lang w:val="sl-SI"/>
        </w:rPr>
        <w:t xml:space="preserve"> </w:t>
      </w:r>
      <w:r w:rsidR="004A34C3" w:rsidRPr="00833674">
        <w:rPr>
          <w:rFonts w:ascii="Times New Roman" w:hAnsi="Times New Roman"/>
          <w:sz w:val="24"/>
          <w:szCs w:val="24"/>
          <w:lang w:val="sl-SI"/>
        </w:rPr>
        <w:t>literature prispevk</w:t>
      </w:r>
      <w:r w:rsidR="005F31D6">
        <w:rPr>
          <w:rFonts w:ascii="Times New Roman" w:hAnsi="Times New Roman"/>
          <w:sz w:val="24"/>
          <w:szCs w:val="24"/>
          <w:lang w:val="sl-SI"/>
        </w:rPr>
        <w:t>ov</w:t>
      </w:r>
      <w:r w:rsidR="004A34C3" w:rsidRPr="00833674">
        <w:rPr>
          <w:rFonts w:ascii="Times New Roman" w:hAnsi="Times New Roman"/>
          <w:sz w:val="24"/>
          <w:szCs w:val="24"/>
          <w:lang w:val="sl-SI"/>
        </w:rPr>
        <w:t xml:space="preserve"> iz Vestnika ne najdemo</w:t>
      </w:r>
      <w:r w:rsidR="000106DB">
        <w:rPr>
          <w:rFonts w:ascii="Times New Roman" w:hAnsi="Times New Roman"/>
          <w:sz w:val="24"/>
          <w:szCs w:val="24"/>
          <w:lang w:val="sl-SI"/>
        </w:rPr>
        <w:t>, n</w:t>
      </w:r>
      <w:r w:rsidR="001C3901" w:rsidRPr="00833674">
        <w:rPr>
          <w:rFonts w:ascii="Times New Roman" w:hAnsi="Times New Roman"/>
          <w:sz w:val="24"/>
          <w:szCs w:val="24"/>
          <w:lang w:val="sl-SI"/>
        </w:rPr>
        <w:t>ekaj žrtev pa ostaja še naprej neznanih. Drug</w:t>
      </w:r>
      <w:r w:rsidR="0036603D">
        <w:rPr>
          <w:rFonts w:ascii="Times New Roman" w:hAnsi="Times New Roman"/>
          <w:sz w:val="24"/>
          <w:szCs w:val="24"/>
          <w:lang w:val="sl-SI"/>
        </w:rPr>
        <w:t>i</w:t>
      </w:r>
      <w:r w:rsidR="001C3901" w:rsidRPr="00833674">
        <w:rPr>
          <w:rFonts w:ascii="Times New Roman" w:hAnsi="Times New Roman"/>
          <w:sz w:val="24"/>
          <w:szCs w:val="24"/>
          <w:lang w:val="sl-SI"/>
        </w:rPr>
        <w:t xml:space="preserve"> tak primer je seštevek žrtev, ki ga je v </w:t>
      </w:r>
      <w:r w:rsidR="001C3901" w:rsidRPr="00833674">
        <w:rPr>
          <w:rFonts w:ascii="Times New Roman" w:hAnsi="Times New Roman"/>
          <w:i/>
          <w:sz w:val="24"/>
          <w:szCs w:val="24"/>
          <w:lang w:val="sl-SI"/>
        </w:rPr>
        <w:t>Svobodi</w:t>
      </w:r>
      <w:r w:rsidR="001C3901" w:rsidRPr="00833674">
        <w:rPr>
          <w:rFonts w:ascii="Times New Roman" w:hAnsi="Times New Roman"/>
          <w:sz w:val="24"/>
          <w:szCs w:val="24"/>
          <w:lang w:val="sl-SI"/>
        </w:rPr>
        <w:t>, mesečniku Slovenske prosvetne zveze,</w:t>
      </w:r>
      <w:r w:rsidR="007D48DE" w:rsidRPr="00833674">
        <w:rPr>
          <w:rFonts w:ascii="Times New Roman" w:hAnsi="Times New Roman"/>
          <w:sz w:val="24"/>
          <w:szCs w:val="24"/>
          <w:lang w:val="sl-SI"/>
        </w:rPr>
        <w:t xml:space="preserve"> in v drugi </w:t>
      </w:r>
      <w:r w:rsidR="00323E9F" w:rsidRPr="00833674">
        <w:rPr>
          <w:rFonts w:ascii="Times New Roman" w:hAnsi="Times New Roman"/>
          <w:sz w:val="24"/>
          <w:szCs w:val="24"/>
          <w:lang w:val="sl-SI"/>
        </w:rPr>
        <w:t>periodiki</w:t>
      </w:r>
      <w:r w:rsidR="001C3901" w:rsidRPr="00833674">
        <w:rPr>
          <w:rFonts w:ascii="Times New Roman" w:hAnsi="Times New Roman"/>
          <w:sz w:val="24"/>
          <w:szCs w:val="24"/>
          <w:lang w:val="sl-SI"/>
        </w:rPr>
        <w:t xml:space="preserve"> objavil Mirt Zwitter. Podoben </w:t>
      </w:r>
      <w:r w:rsidR="00323E9F" w:rsidRPr="00833674">
        <w:rPr>
          <w:rFonts w:ascii="Times New Roman" w:hAnsi="Times New Roman"/>
          <w:sz w:val="24"/>
          <w:szCs w:val="24"/>
          <w:lang w:val="sl-SI"/>
        </w:rPr>
        <w:t xml:space="preserve">pregledni </w:t>
      </w:r>
      <w:r w:rsidR="001C3901" w:rsidRPr="00833674">
        <w:rPr>
          <w:rFonts w:ascii="Times New Roman" w:hAnsi="Times New Roman"/>
          <w:sz w:val="24"/>
          <w:szCs w:val="24"/>
          <w:lang w:val="sl-SI"/>
        </w:rPr>
        <w:t xml:space="preserve">članek je objavil tudi v zborniku </w:t>
      </w:r>
      <w:r w:rsidR="001C3901" w:rsidRPr="00833674">
        <w:rPr>
          <w:rFonts w:ascii="Times New Roman" w:hAnsi="Times New Roman"/>
          <w:i/>
          <w:sz w:val="24"/>
          <w:szCs w:val="24"/>
          <w:lang w:val="sl-SI"/>
        </w:rPr>
        <w:t>Koroška</w:t>
      </w:r>
      <w:r w:rsidR="001C3901" w:rsidRPr="00833674">
        <w:rPr>
          <w:rFonts w:ascii="Times New Roman" w:hAnsi="Times New Roman"/>
          <w:sz w:val="24"/>
          <w:szCs w:val="24"/>
          <w:lang w:val="sl-SI"/>
        </w:rPr>
        <w:t xml:space="preserve"> v </w:t>
      </w:r>
      <w:r w:rsidR="001C3901" w:rsidRPr="00833674">
        <w:rPr>
          <w:rFonts w:ascii="Times New Roman" w:hAnsi="Times New Roman"/>
          <w:i/>
          <w:sz w:val="24"/>
          <w:szCs w:val="24"/>
          <w:lang w:val="sl-SI"/>
        </w:rPr>
        <w:t>borbi</w:t>
      </w:r>
      <w:r w:rsidR="001C3901" w:rsidRPr="00833674">
        <w:rPr>
          <w:rFonts w:ascii="Times New Roman" w:hAnsi="Times New Roman"/>
          <w:sz w:val="24"/>
          <w:szCs w:val="24"/>
          <w:lang w:val="sl-SI"/>
        </w:rPr>
        <w:t xml:space="preserve"> (Celovec 1951). Število smrtnih žrtev med nasilno pregnanimi koroškimi </w:t>
      </w:r>
      <w:r w:rsidR="0036603D">
        <w:rPr>
          <w:rFonts w:ascii="Times New Roman" w:hAnsi="Times New Roman"/>
          <w:sz w:val="24"/>
          <w:szCs w:val="24"/>
          <w:lang w:val="sl-SI"/>
        </w:rPr>
        <w:t xml:space="preserve">Slovenci </w:t>
      </w:r>
      <w:r w:rsidR="00197632">
        <w:rPr>
          <w:rFonts w:ascii="Times New Roman" w:hAnsi="Times New Roman"/>
          <w:sz w:val="24"/>
          <w:szCs w:val="24"/>
          <w:lang w:val="sl-SI"/>
        </w:rPr>
        <w:t xml:space="preserve">aprila </w:t>
      </w:r>
      <w:r w:rsidR="0036603D">
        <w:rPr>
          <w:rFonts w:ascii="Times New Roman" w:hAnsi="Times New Roman"/>
          <w:sz w:val="24"/>
          <w:szCs w:val="24"/>
          <w:lang w:val="sl-SI"/>
        </w:rPr>
        <w:t>1942</w:t>
      </w:r>
      <w:r w:rsidR="001C3901" w:rsidRPr="00833674">
        <w:rPr>
          <w:rFonts w:ascii="Times New Roman" w:hAnsi="Times New Roman"/>
          <w:sz w:val="24"/>
          <w:szCs w:val="24"/>
          <w:lang w:val="sl-SI"/>
        </w:rPr>
        <w:t xml:space="preserve">, ki ga navaja Zwitter, je </w:t>
      </w:r>
      <w:r w:rsidR="0036603D">
        <w:rPr>
          <w:rFonts w:ascii="Times New Roman" w:hAnsi="Times New Roman"/>
          <w:sz w:val="24"/>
          <w:szCs w:val="24"/>
          <w:lang w:val="sl-SI"/>
        </w:rPr>
        <w:t>precej</w:t>
      </w:r>
      <w:r w:rsidR="001C3901" w:rsidRPr="00833674">
        <w:rPr>
          <w:rFonts w:ascii="Times New Roman" w:hAnsi="Times New Roman"/>
          <w:sz w:val="24"/>
          <w:szCs w:val="24"/>
          <w:lang w:val="sl-SI"/>
        </w:rPr>
        <w:t xml:space="preserve"> višje</w:t>
      </w:r>
      <w:r w:rsidR="0036603D">
        <w:rPr>
          <w:rFonts w:ascii="Times New Roman" w:hAnsi="Times New Roman"/>
          <w:sz w:val="24"/>
          <w:szCs w:val="24"/>
          <w:lang w:val="sl-SI"/>
        </w:rPr>
        <w:t>,</w:t>
      </w:r>
      <w:r w:rsidR="001C3901" w:rsidRPr="00833674">
        <w:rPr>
          <w:rFonts w:ascii="Times New Roman" w:hAnsi="Times New Roman"/>
          <w:sz w:val="24"/>
          <w:szCs w:val="24"/>
          <w:lang w:val="sl-SI"/>
        </w:rPr>
        <w:t xml:space="preserve"> kot ga je mogla akribično ugotoviti B. Entner. Vemo, da je imel Mirt Zwitter kot sodelavec manjšinskega referata Urada koroške deželne vlade takoj po vojni</w:t>
      </w:r>
      <w:r w:rsidR="00BC396F">
        <w:rPr>
          <w:rFonts w:ascii="Times New Roman" w:hAnsi="Times New Roman"/>
          <w:sz w:val="24"/>
          <w:szCs w:val="24"/>
          <w:lang w:val="sl-SI"/>
        </w:rPr>
        <w:t xml:space="preserve"> povsem drug</w:t>
      </w:r>
      <w:r w:rsidR="0036603D">
        <w:rPr>
          <w:rFonts w:ascii="Times New Roman" w:hAnsi="Times New Roman"/>
          <w:sz w:val="24"/>
          <w:szCs w:val="24"/>
          <w:lang w:val="sl-SI"/>
        </w:rPr>
        <w:t>ačen</w:t>
      </w:r>
      <w:r w:rsidR="00BC396F">
        <w:rPr>
          <w:rFonts w:ascii="Times New Roman" w:hAnsi="Times New Roman"/>
          <w:sz w:val="24"/>
          <w:szCs w:val="24"/>
          <w:lang w:val="sl-SI"/>
        </w:rPr>
        <w:t xml:space="preserve"> dostop do podatkov</w:t>
      </w:r>
      <w:r w:rsidR="0036603D">
        <w:rPr>
          <w:rFonts w:ascii="Times New Roman" w:hAnsi="Times New Roman"/>
          <w:sz w:val="24"/>
          <w:szCs w:val="24"/>
          <w:lang w:val="sl-SI"/>
        </w:rPr>
        <w:t>,</w:t>
      </w:r>
      <w:r w:rsidR="00BC396F">
        <w:rPr>
          <w:rFonts w:ascii="Times New Roman" w:hAnsi="Times New Roman"/>
          <w:sz w:val="24"/>
          <w:szCs w:val="24"/>
          <w:lang w:val="sl-SI"/>
        </w:rPr>
        <w:t xml:space="preserve"> </w:t>
      </w:r>
      <w:r w:rsidR="001C3901" w:rsidRPr="00833674">
        <w:rPr>
          <w:rFonts w:ascii="Times New Roman" w:hAnsi="Times New Roman"/>
          <w:sz w:val="24"/>
          <w:szCs w:val="24"/>
          <w:lang w:val="sl-SI"/>
        </w:rPr>
        <w:t xml:space="preserve">kot ga </w:t>
      </w:r>
      <w:r w:rsidR="006843E8" w:rsidRPr="00833674">
        <w:rPr>
          <w:rFonts w:ascii="Times New Roman" w:hAnsi="Times New Roman"/>
          <w:sz w:val="24"/>
          <w:szCs w:val="24"/>
          <w:lang w:val="sl-SI"/>
        </w:rPr>
        <w:t xml:space="preserve">je </w:t>
      </w:r>
      <w:r w:rsidR="001C3901" w:rsidRPr="00833674">
        <w:rPr>
          <w:rFonts w:ascii="Times New Roman" w:hAnsi="Times New Roman"/>
          <w:sz w:val="24"/>
          <w:szCs w:val="24"/>
          <w:lang w:val="sl-SI"/>
        </w:rPr>
        <w:t>imela Entner</w:t>
      </w:r>
      <w:r w:rsidR="0036603D">
        <w:rPr>
          <w:rFonts w:ascii="Times New Roman" w:hAnsi="Times New Roman"/>
          <w:sz w:val="24"/>
          <w:szCs w:val="24"/>
          <w:lang w:val="sl-SI"/>
        </w:rPr>
        <w:t>jeva</w:t>
      </w:r>
      <w:r w:rsidR="001C3901" w:rsidRPr="00833674">
        <w:rPr>
          <w:rFonts w:ascii="Times New Roman" w:hAnsi="Times New Roman"/>
          <w:sz w:val="24"/>
          <w:szCs w:val="24"/>
          <w:lang w:val="sl-SI"/>
        </w:rPr>
        <w:t xml:space="preserve"> </w:t>
      </w:r>
      <w:r w:rsidR="0036603D">
        <w:rPr>
          <w:rFonts w:ascii="Times New Roman" w:hAnsi="Times New Roman"/>
          <w:sz w:val="24"/>
          <w:szCs w:val="24"/>
          <w:lang w:val="sl-SI"/>
        </w:rPr>
        <w:t>skoraj</w:t>
      </w:r>
      <w:r w:rsidR="001C3901" w:rsidRPr="00833674">
        <w:rPr>
          <w:rFonts w:ascii="Times New Roman" w:hAnsi="Times New Roman"/>
          <w:sz w:val="24"/>
          <w:szCs w:val="24"/>
          <w:lang w:val="sl-SI"/>
        </w:rPr>
        <w:t xml:space="preserve"> 70 let po dogodkih. Zwitter je </w:t>
      </w:r>
      <w:r w:rsidR="00323E9F" w:rsidRPr="00833674">
        <w:rPr>
          <w:rFonts w:ascii="Times New Roman" w:hAnsi="Times New Roman"/>
          <w:sz w:val="24"/>
          <w:szCs w:val="24"/>
          <w:lang w:val="sl-SI"/>
        </w:rPr>
        <w:t xml:space="preserve">imel </w:t>
      </w:r>
      <w:r w:rsidR="001C3901" w:rsidRPr="00833674">
        <w:rPr>
          <w:rFonts w:ascii="Times New Roman" w:hAnsi="Times New Roman"/>
          <w:sz w:val="24"/>
          <w:szCs w:val="24"/>
          <w:lang w:val="sl-SI"/>
        </w:rPr>
        <w:t xml:space="preserve">v referatu </w:t>
      </w:r>
      <w:r w:rsidR="00323E9F" w:rsidRPr="00833674">
        <w:rPr>
          <w:rFonts w:ascii="Times New Roman" w:hAnsi="Times New Roman"/>
          <w:sz w:val="24"/>
          <w:szCs w:val="24"/>
          <w:lang w:val="sl-SI"/>
        </w:rPr>
        <w:t>deželne vlad</w:t>
      </w:r>
      <w:r w:rsidR="00C91CB8" w:rsidRPr="00833674">
        <w:rPr>
          <w:rFonts w:ascii="Times New Roman" w:hAnsi="Times New Roman"/>
          <w:sz w:val="24"/>
          <w:szCs w:val="24"/>
          <w:lang w:val="sl-SI"/>
        </w:rPr>
        <w:t xml:space="preserve">e </w:t>
      </w:r>
      <w:r w:rsidR="001C3901" w:rsidRPr="00833674">
        <w:rPr>
          <w:rFonts w:ascii="Times New Roman" w:hAnsi="Times New Roman"/>
          <w:sz w:val="24"/>
          <w:szCs w:val="24"/>
          <w:lang w:val="sl-SI"/>
        </w:rPr>
        <w:t xml:space="preserve">dostop do vseh potrebnih informacij in direktno povezavo </w:t>
      </w:r>
      <w:r w:rsidR="006843E8" w:rsidRPr="00833674">
        <w:rPr>
          <w:rFonts w:ascii="Times New Roman" w:hAnsi="Times New Roman"/>
          <w:sz w:val="24"/>
          <w:szCs w:val="24"/>
          <w:lang w:val="sl-SI"/>
        </w:rPr>
        <w:t>z vsemi</w:t>
      </w:r>
      <w:r w:rsidR="001C3901" w:rsidRPr="00833674">
        <w:rPr>
          <w:rFonts w:ascii="Times New Roman" w:hAnsi="Times New Roman"/>
          <w:sz w:val="24"/>
          <w:szCs w:val="24"/>
          <w:lang w:val="sl-SI"/>
        </w:rPr>
        <w:t xml:space="preserve"> pregnanci</w:t>
      </w:r>
      <w:r w:rsidR="00AC47FD" w:rsidRPr="00833674">
        <w:rPr>
          <w:rFonts w:ascii="Times New Roman" w:hAnsi="Times New Roman"/>
          <w:sz w:val="24"/>
          <w:szCs w:val="24"/>
          <w:lang w:val="sl-SI"/>
        </w:rPr>
        <w:t xml:space="preserve">. Žal pa se ti </w:t>
      </w:r>
      <w:r w:rsidR="00100B43" w:rsidRPr="00833674">
        <w:rPr>
          <w:rFonts w:ascii="Times New Roman" w:hAnsi="Times New Roman"/>
          <w:sz w:val="24"/>
          <w:szCs w:val="24"/>
          <w:lang w:val="sl-SI"/>
        </w:rPr>
        <w:t xml:space="preserve">tedaj </w:t>
      </w:r>
      <w:r w:rsidR="00AC47FD" w:rsidRPr="00833674">
        <w:rPr>
          <w:rFonts w:ascii="Times New Roman" w:hAnsi="Times New Roman"/>
          <w:sz w:val="24"/>
          <w:szCs w:val="24"/>
          <w:lang w:val="sl-SI"/>
        </w:rPr>
        <w:t xml:space="preserve">zbrani podatki niso </w:t>
      </w:r>
      <w:r w:rsidR="00C91CB8" w:rsidRPr="00833674">
        <w:rPr>
          <w:rFonts w:ascii="Times New Roman" w:hAnsi="Times New Roman"/>
          <w:sz w:val="24"/>
          <w:szCs w:val="24"/>
          <w:lang w:val="sl-SI"/>
        </w:rPr>
        <w:t>ohranili, ali pa so se</w:t>
      </w:r>
      <w:r w:rsidR="0036603D">
        <w:rPr>
          <w:rFonts w:ascii="Times New Roman" w:hAnsi="Times New Roman"/>
          <w:sz w:val="24"/>
          <w:szCs w:val="24"/>
          <w:lang w:val="sl-SI"/>
        </w:rPr>
        <w:t xml:space="preserve"> ohranili </w:t>
      </w:r>
      <w:r w:rsidR="00C91CB8" w:rsidRPr="00833674">
        <w:rPr>
          <w:rFonts w:ascii="Times New Roman" w:hAnsi="Times New Roman"/>
          <w:sz w:val="24"/>
          <w:szCs w:val="24"/>
          <w:lang w:val="sl-SI"/>
        </w:rPr>
        <w:t>le delno.</w:t>
      </w:r>
      <w:r w:rsidR="00AC47FD" w:rsidRPr="00833674">
        <w:rPr>
          <w:rFonts w:ascii="Times New Roman" w:hAnsi="Times New Roman"/>
          <w:sz w:val="24"/>
          <w:szCs w:val="24"/>
          <w:lang w:val="sl-SI"/>
        </w:rPr>
        <w:t xml:space="preserve"> </w:t>
      </w:r>
      <w:r w:rsidR="00C91CB8" w:rsidRPr="00833674">
        <w:rPr>
          <w:rFonts w:ascii="Times New Roman" w:hAnsi="Times New Roman"/>
          <w:sz w:val="24"/>
          <w:szCs w:val="24"/>
          <w:lang w:val="sl-SI"/>
        </w:rPr>
        <w:t>V</w:t>
      </w:r>
      <w:r w:rsidR="00AC47FD" w:rsidRPr="00833674">
        <w:rPr>
          <w:rFonts w:ascii="Times New Roman" w:hAnsi="Times New Roman"/>
          <w:sz w:val="24"/>
          <w:szCs w:val="24"/>
          <w:lang w:val="sl-SI"/>
        </w:rPr>
        <w:t>sekakor jih v Koroškem deželnem arhiv</w:t>
      </w:r>
      <w:r w:rsidR="00C91CB8" w:rsidRPr="00833674">
        <w:rPr>
          <w:rFonts w:ascii="Times New Roman" w:hAnsi="Times New Roman"/>
          <w:sz w:val="24"/>
          <w:szCs w:val="24"/>
          <w:lang w:val="sl-SI"/>
        </w:rPr>
        <w:t>u ni. Podob</w:t>
      </w:r>
      <w:r w:rsidR="0036603D">
        <w:rPr>
          <w:rFonts w:ascii="Times New Roman" w:hAnsi="Times New Roman"/>
          <w:sz w:val="24"/>
          <w:szCs w:val="24"/>
          <w:lang w:val="sl-SI"/>
        </w:rPr>
        <w:t>ne</w:t>
      </w:r>
      <w:r w:rsidR="00C91CB8" w:rsidRPr="00833674">
        <w:rPr>
          <w:rFonts w:ascii="Times New Roman" w:hAnsi="Times New Roman"/>
          <w:sz w:val="24"/>
          <w:szCs w:val="24"/>
          <w:lang w:val="sl-SI"/>
        </w:rPr>
        <w:t xml:space="preserve"> </w:t>
      </w:r>
      <w:r w:rsidR="0036603D">
        <w:rPr>
          <w:rFonts w:ascii="Times New Roman" w:hAnsi="Times New Roman"/>
          <w:sz w:val="24"/>
          <w:szCs w:val="24"/>
          <w:lang w:val="sl-SI"/>
        </w:rPr>
        <w:t>težave</w:t>
      </w:r>
      <w:r w:rsidR="00C91CB8" w:rsidRPr="00833674">
        <w:rPr>
          <w:rFonts w:ascii="Times New Roman" w:hAnsi="Times New Roman"/>
          <w:sz w:val="24"/>
          <w:szCs w:val="24"/>
          <w:lang w:val="sl-SI"/>
        </w:rPr>
        <w:t xml:space="preserve"> imajo raz</w:t>
      </w:r>
      <w:r w:rsidR="00AC47FD" w:rsidRPr="00833674">
        <w:rPr>
          <w:rFonts w:ascii="Times New Roman" w:hAnsi="Times New Roman"/>
          <w:sz w:val="24"/>
          <w:szCs w:val="24"/>
          <w:lang w:val="sl-SI"/>
        </w:rPr>
        <w:t>i</w:t>
      </w:r>
      <w:r w:rsidR="00C91CB8" w:rsidRPr="00833674">
        <w:rPr>
          <w:rFonts w:ascii="Times New Roman" w:hAnsi="Times New Roman"/>
          <w:sz w:val="24"/>
          <w:szCs w:val="24"/>
          <w:lang w:val="sl-SI"/>
        </w:rPr>
        <w:t>s</w:t>
      </w:r>
      <w:r w:rsidR="00AC47FD" w:rsidRPr="00833674">
        <w:rPr>
          <w:rFonts w:ascii="Times New Roman" w:hAnsi="Times New Roman"/>
          <w:sz w:val="24"/>
          <w:szCs w:val="24"/>
          <w:lang w:val="sl-SI"/>
        </w:rPr>
        <w:t xml:space="preserve">kovalci s seznamom partizanov iz vrst koroških Slovencev, ki </w:t>
      </w:r>
      <w:r w:rsidR="006843E8" w:rsidRPr="00833674">
        <w:rPr>
          <w:rFonts w:ascii="Times New Roman" w:hAnsi="Times New Roman"/>
          <w:sz w:val="24"/>
          <w:szCs w:val="24"/>
          <w:lang w:val="sl-SI"/>
        </w:rPr>
        <w:t xml:space="preserve">ga </w:t>
      </w:r>
      <w:r w:rsidR="00AC47FD" w:rsidRPr="00833674">
        <w:rPr>
          <w:rFonts w:ascii="Times New Roman" w:hAnsi="Times New Roman"/>
          <w:sz w:val="24"/>
          <w:szCs w:val="24"/>
          <w:lang w:val="sl-SI"/>
        </w:rPr>
        <w:t>je kmalu po vojni pripravil imenovani referat. O njem n</w:t>
      </w:r>
      <w:r w:rsidR="0036603D">
        <w:rPr>
          <w:rFonts w:ascii="Times New Roman" w:hAnsi="Times New Roman"/>
          <w:sz w:val="24"/>
          <w:szCs w:val="24"/>
          <w:lang w:val="sl-SI"/>
        </w:rPr>
        <w:t>e vemo ničesar</w:t>
      </w:r>
      <w:r w:rsidR="00AC47FD" w:rsidRPr="00833674">
        <w:rPr>
          <w:rFonts w:ascii="Times New Roman" w:hAnsi="Times New Roman"/>
          <w:sz w:val="24"/>
          <w:szCs w:val="24"/>
          <w:lang w:val="sl-SI"/>
        </w:rPr>
        <w:t xml:space="preserve">. </w:t>
      </w:r>
      <w:r w:rsidR="00197632" w:rsidRPr="00CE165C">
        <w:rPr>
          <w:rFonts w:ascii="Times New Roman" w:hAnsi="Times New Roman"/>
          <w:sz w:val="24"/>
          <w:szCs w:val="24"/>
          <w:lang w:val="sl-SI"/>
        </w:rPr>
        <w:t>V</w:t>
      </w:r>
      <w:r w:rsidR="00AC47FD" w:rsidRPr="00CE165C">
        <w:rPr>
          <w:rFonts w:ascii="Times New Roman" w:hAnsi="Times New Roman"/>
          <w:sz w:val="24"/>
          <w:szCs w:val="24"/>
          <w:lang w:val="sl-SI"/>
        </w:rPr>
        <w:t xml:space="preserve"> sekundarn</w:t>
      </w:r>
      <w:r w:rsidR="00197632" w:rsidRPr="00CE165C">
        <w:rPr>
          <w:rFonts w:ascii="Times New Roman" w:hAnsi="Times New Roman"/>
          <w:sz w:val="24"/>
          <w:szCs w:val="24"/>
          <w:lang w:val="sl-SI"/>
        </w:rPr>
        <w:t>i</w:t>
      </w:r>
      <w:r w:rsidR="00AC47FD" w:rsidRPr="00CE165C">
        <w:rPr>
          <w:rFonts w:ascii="Times New Roman" w:hAnsi="Times New Roman"/>
          <w:sz w:val="24"/>
          <w:szCs w:val="24"/>
          <w:lang w:val="sl-SI"/>
        </w:rPr>
        <w:t xml:space="preserve"> literatur</w:t>
      </w:r>
      <w:r w:rsidR="00197632" w:rsidRPr="00CE165C">
        <w:rPr>
          <w:rFonts w:ascii="Times New Roman" w:hAnsi="Times New Roman"/>
          <w:sz w:val="24"/>
          <w:szCs w:val="24"/>
          <w:lang w:val="sl-SI"/>
        </w:rPr>
        <w:t>i</w:t>
      </w:r>
      <w:r w:rsidR="00AC47FD" w:rsidRPr="00CE165C">
        <w:rPr>
          <w:rFonts w:ascii="Times New Roman" w:hAnsi="Times New Roman"/>
          <w:sz w:val="24"/>
          <w:szCs w:val="24"/>
          <w:lang w:val="sl-SI"/>
        </w:rPr>
        <w:t xml:space="preserve"> (</w:t>
      </w:r>
      <w:r w:rsidR="007170A2" w:rsidRPr="00CE165C">
        <w:rPr>
          <w:rFonts w:ascii="Times New Roman" w:hAnsi="Times New Roman"/>
          <w:i/>
          <w:sz w:val="24"/>
          <w:szCs w:val="24"/>
          <w:lang w:val="sl-SI"/>
        </w:rPr>
        <w:t>Koledar</w:t>
      </w:r>
      <w:r w:rsidR="00AC47FD" w:rsidRPr="00CE165C">
        <w:rPr>
          <w:rFonts w:ascii="Times New Roman" w:hAnsi="Times New Roman"/>
          <w:sz w:val="24"/>
          <w:szCs w:val="24"/>
          <w:lang w:val="sl-SI"/>
        </w:rPr>
        <w:t xml:space="preserve"> </w:t>
      </w:r>
      <w:r w:rsidR="00AC47FD" w:rsidRPr="00CE165C">
        <w:rPr>
          <w:rFonts w:ascii="Times New Roman" w:hAnsi="Times New Roman"/>
          <w:i/>
          <w:sz w:val="24"/>
          <w:szCs w:val="24"/>
          <w:lang w:val="sl-SI"/>
        </w:rPr>
        <w:t>Svobodne</w:t>
      </w:r>
      <w:r w:rsidR="00AC47FD" w:rsidRPr="00CE165C">
        <w:rPr>
          <w:rFonts w:ascii="Times New Roman" w:hAnsi="Times New Roman"/>
          <w:sz w:val="24"/>
          <w:szCs w:val="24"/>
          <w:lang w:val="sl-SI"/>
        </w:rPr>
        <w:t xml:space="preserve"> </w:t>
      </w:r>
      <w:r w:rsidR="00AC47FD" w:rsidRPr="00CE165C">
        <w:rPr>
          <w:rFonts w:ascii="Times New Roman" w:hAnsi="Times New Roman"/>
          <w:i/>
          <w:sz w:val="24"/>
          <w:szCs w:val="24"/>
          <w:lang w:val="sl-SI"/>
        </w:rPr>
        <w:t>Slovenije</w:t>
      </w:r>
      <w:r w:rsidR="00AC47FD" w:rsidRPr="00CE165C">
        <w:rPr>
          <w:rFonts w:ascii="Times New Roman" w:hAnsi="Times New Roman"/>
          <w:sz w:val="24"/>
          <w:szCs w:val="24"/>
          <w:lang w:val="sl-SI"/>
        </w:rPr>
        <w:t xml:space="preserve"> </w:t>
      </w:r>
      <w:r w:rsidR="007170A2" w:rsidRPr="00CE165C">
        <w:rPr>
          <w:rFonts w:ascii="Times New Roman" w:hAnsi="Times New Roman"/>
          <w:sz w:val="24"/>
          <w:szCs w:val="24"/>
          <w:lang w:val="sl-SI"/>
        </w:rPr>
        <w:t>1951</w:t>
      </w:r>
      <w:r w:rsidR="00AC47FD" w:rsidRPr="00CE165C">
        <w:rPr>
          <w:rFonts w:ascii="Times New Roman" w:hAnsi="Times New Roman"/>
          <w:sz w:val="24"/>
          <w:szCs w:val="24"/>
          <w:lang w:val="sl-SI"/>
        </w:rPr>
        <w:t>)</w:t>
      </w:r>
      <w:r w:rsidR="00197632" w:rsidRPr="00CE165C">
        <w:rPr>
          <w:rFonts w:ascii="Times New Roman" w:hAnsi="Times New Roman"/>
          <w:sz w:val="24"/>
          <w:szCs w:val="24"/>
          <w:lang w:val="sl-SI"/>
        </w:rPr>
        <w:t xml:space="preserve"> pa</w:t>
      </w:r>
      <w:r w:rsidR="00AC47FD" w:rsidRPr="00CE165C">
        <w:rPr>
          <w:rFonts w:ascii="Times New Roman" w:hAnsi="Times New Roman"/>
          <w:sz w:val="24"/>
          <w:szCs w:val="24"/>
          <w:lang w:val="sl-SI"/>
        </w:rPr>
        <w:t xml:space="preserve"> </w:t>
      </w:r>
      <w:r w:rsidR="00CA679B" w:rsidRPr="00CE165C">
        <w:rPr>
          <w:rFonts w:ascii="Times New Roman" w:hAnsi="Times New Roman"/>
          <w:sz w:val="24"/>
          <w:szCs w:val="24"/>
          <w:lang w:val="sl-SI"/>
        </w:rPr>
        <w:t>najdemo</w:t>
      </w:r>
      <w:r w:rsidR="00AC47FD" w:rsidRPr="00CE165C">
        <w:rPr>
          <w:rFonts w:ascii="Times New Roman" w:hAnsi="Times New Roman"/>
          <w:sz w:val="24"/>
          <w:szCs w:val="24"/>
          <w:lang w:val="sl-SI"/>
        </w:rPr>
        <w:t xml:space="preserve"> podatek </w:t>
      </w:r>
      <w:r w:rsidR="0036603D" w:rsidRPr="00CE165C">
        <w:rPr>
          <w:rFonts w:ascii="Times New Roman" w:hAnsi="Times New Roman"/>
          <w:sz w:val="24"/>
          <w:szCs w:val="24"/>
          <w:lang w:val="sl-SI"/>
        </w:rPr>
        <w:t xml:space="preserve">za </w:t>
      </w:r>
      <w:r w:rsidR="00AC47FD" w:rsidRPr="00CE165C">
        <w:rPr>
          <w:rFonts w:ascii="Times New Roman" w:hAnsi="Times New Roman"/>
          <w:sz w:val="24"/>
          <w:szCs w:val="24"/>
          <w:lang w:val="sl-SI"/>
        </w:rPr>
        <w:t>820 partizanov.</w:t>
      </w:r>
      <w:r w:rsidR="00C91CB8" w:rsidRPr="00833674">
        <w:rPr>
          <w:rFonts w:ascii="Times New Roman" w:hAnsi="Times New Roman"/>
          <w:sz w:val="24"/>
          <w:szCs w:val="24"/>
          <w:lang w:val="sl-SI"/>
        </w:rPr>
        <w:t xml:space="preserve"> Upravičeno domnevamo, da sta oba seznama manjšinskega referata Urada Koroške deželne vlade nastala med 17. julijem 1945, ko je postal Jo</w:t>
      </w:r>
      <w:r w:rsidR="00100B43" w:rsidRPr="00833674">
        <w:rPr>
          <w:rFonts w:ascii="Times New Roman" w:hAnsi="Times New Roman"/>
          <w:sz w:val="24"/>
          <w:szCs w:val="24"/>
          <w:lang w:val="sl-SI"/>
        </w:rPr>
        <w:t>ž</w:t>
      </w:r>
      <w:r w:rsidR="00C91CB8" w:rsidRPr="00833674">
        <w:rPr>
          <w:rFonts w:ascii="Times New Roman" w:hAnsi="Times New Roman"/>
          <w:sz w:val="24"/>
          <w:szCs w:val="24"/>
          <w:lang w:val="sl-SI"/>
        </w:rPr>
        <w:t xml:space="preserve">ko Tischler član kolegija </w:t>
      </w:r>
      <w:r w:rsidR="00170091">
        <w:rPr>
          <w:rFonts w:ascii="Times New Roman" w:hAnsi="Times New Roman"/>
          <w:sz w:val="24"/>
          <w:szCs w:val="24"/>
          <w:lang w:val="sl-SI"/>
        </w:rPr>
        <w:t>začasne</w:t>
      </w:r>
      <w:r w:rsidR="00C91CB8" w:rsidRPr="00833674">
        <w:rPr>
          <w:rFonts w:ascii="Times New Roman" w:hAnsi="Times New Roman"/>
          <w:sz w:val="24"/>
          <w:szCs w:val="24"/>
          <w:lang w:val="sl-SI"/>
        </w:rPr>
        <w:t xml:space="preserve"> deželne vlade</w:t>
      </w:r>
      <w:r w:rsidR="0036603D">
        <w:rPr>
          <w:rFonts w:ascii="Times New Roman" w:hAnsi="Times New Roman"/>
          <w:sz w:val="24"/>
          <w:szCs w:val="24"/>
          <w:lang w:val="sl-SI"/>
        </w:rPr>
        <w:t>,</w:t>
      </w:r>
      <w:r w:rsidR="00C91CB8" w:rsidRPr="00833674">
        <w:rPr>
          <w:rFonts w:ascii="Times New Roman" w:hAnsi="Times New Roman"/>
          <w:sz w:val="24"/>
          <w:szCs w:val="24"/>
          <w:lang w:val="sl-SI"/>
        </w:rPr>
        <w:t xml:space="preserve"> in 6. novembrom 1945, ko je </w:t>
      </w:r>
      <w:r w:rsidR="0036603D">
        <w:rPr>
          <w:rFonts w:ascii="Times New Roman" w:hAnsi="Times New Roman"/>
          <w:sz w:val="24"/>
          <w:szCs w:val="24"/>
          <w:lang w:val="sl-SI"/>
        </w:rPr>
        <w:t>le-</w:t>
      </w:r>
      <w:r w:rsidR="00C91CB8" w:rsidRPr="00833674">
        <w:rPr>
          <w:rFonts w:ascii="Times New Roman" w:hAnsi="Times New Roman"/>
          <w:sz w:val="24"/>
          <w:szCs w:val="24"/>
          <w:lang w:val="sl-SI"/>
        </w:rPr>
        <w:t>ta kolegij zapustil.</w:t>
      </w:r>
    </w:p>
    <w:p w:rsidR="00C91CB8" w:rsidRPr="00833674" w:rsidRDefault="00C91CB8"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t>Tudi glede podatkov o dnevu in vzroku smrti so se pri številnih žrtvah pojavile težave. Tako se podatki pisarn posameznih konce</w:t>
      </w:r>
      <w:r w:rsidR="00130E20" w:rsidRPr="00833674">
        <w:rPr>
          <w:rFonts w:ascii="Times New Roman" w:hAnsi="Times New Roman"/>
          <w:sz w:val="24"/>
          <w:szCs w:val="24"/>
          <w:lang w:val="sl-SI"/>
        </w:rPr>
        <w:t>ntracijskih taborišč ne ujemajo, saj so žrtve umirale</w:t>
      </w:r>
      <w:r w:rsidR="00CE165C">
        <w:rPr>
          <w:rFonts w:ascii="Times New Roman" w:hAnsi="Times New Roman"/>
          <w:sz w:val="24"/>
          <w:szCs w:val="24"/>
          <w:lang w:val="sl-SI"/>
        </w:rPr>
        <w:t xml:space="preserve"> tudi</w:t>
      </w:r>
      <w:r w:rsidR="00130E20" w:rsidRPr="00833674">
        <w:rPr>
          <w:rFonts w:ascii="Times New Roman" w:hAnsi="Times New Roman"/>
          <w:sz w:val="24"/>
          <w:szCs w:val="24"/>
          <w:lang w:val="sl-SI"/>
        </w:rPr>
        <w:t xml:space="preserve"> v </w:t>
      </w:r>
      <w:r w:rsidR="00CE165C" w:rsidRPr="00CE165C">
        <w:rPr>
          <w:rFonts w:ascii="Times New Roman" w:hAnsi="Times New Roman"/>
          <w:sz w:val="24"/>
          <w:szCs w:val="24"/>
          <w:lang w:val="sl-SI"/>
        </w:rPr>
        <w:t>podružni</w:t>
      </w:r>
      <w:r w:rsidR="00CE165C">
        <w:rPr>
          <w:rFonts w:ascii="Times New Roman" w:hAnsi="Times New Roman"/>
          <w:sz w:val="24"/>
          <w:szCs w:val="24"/>
          <w:lang w:val="sl-SI"/>
        </w:rPr>
        <w:t>cah</w:t>
      </w:r>
      <w:r w:rsidR="00563966" w:rsidRPr="00CE165C">
        <w:rPr>
          <w:rFonts w:ascii="Times New Roman" w:hAnsi="Times New Roman"/>
          <w:sz w:val="24"/>
          <w:szCs w:val="24"/>
          <w:lang w:val="sl-SI"/>
        </w:rPr>
        <w:t xml:space="preserve"> taborišč,</w:t>
      </w:r>
      <w:r w:rsidR="00130E20" w:rsidRPr="00833674">
        <w:rPr>
          <w:rFonts w:ascii="Times New Roman" w:hAnsi="Times New Roman"/>
          <w:sz w:val="24"/>
          <w:szCs w:val="24"/>
          <w:lang w:val="sl-SI"/>
        </w:rPr>
        <w:t xml:space="preserve"> evidenco</w:t>
      </w:r>
      <w:r w:rsidR="000106DB">
        <w:rPr>
          <w:rFonts w:ascii="Times New Roman" w:hAnsi="Times New Roman"/>
          <w:sz w:val="24"/>
          <w:szCs w:val="24"/>
          <w:lang w:val="sl-SI"/>
        </w:rPr>
        <w:t xml:space="preserve"> taboriščnikov</w:t>
      </w:r>
      <w:r w:rsidR="00130E20" w:rsidRPr="00833674">
        <w:rPr>
          <w:rFonts w:ascii="Times New Roman" w:hAnsi="Times New Roman"/>
          <w:sz w:val="24"/>
          <w:szCs w:val="24"/>
          <w:lang w:val="sl-SI"/>
        </w:rPr>
        <w:t xml:space="preserve"> pa je vodilo centralno taborišče. V spominski literaturi pa je avtorica našla spet drug</w:t>
      </w:r>
      <w:r w:rsidR="00F4018B" w:rsidRPr="00833674">
        <w:rPr>
          <w:rFonts w:ascii="Times New Roman" w:hAnsi="Times New Roman"/>
          <w:sz w:val="24"/>
          <w:szCs w:val="24"/>
          <w:lang w:val="sl-SI"/>
        </w:rPr>
        <w:t>e</w:t>
      </w:r>
      <w:r w:rsidR="00130E20" w:rsidRPr="00833674">
        <w:rPr>
          <w:rFonts w:ascii="Times New Roman" w:hAnsi="Times New Roman"/>
          <w:sz w:val="24"/>
          <w:szCs w:val="24"/>
          <w:lang w:val="sl-SI"/>
        </w:rPr>
        <w:t xml:space="preserve"> podat</w:t>
      </w:r>
      <w:r w:rsidR="00F4018B" w:rsidRPr="00833674">
        <w:rPr>
          <w:rFonts w:ascii="Times New Roman" w:hAnsi="Times New Roman"/>
          <w:sz w:val="24"/>
          <w:szCs w:val="24"/>
          <w:lang w:val="sl-SI"/>
        </w:rPr>
        <w:t>k</w:t>
      </w:r>
      <w:r w:rsidR="00130E20" w:rsidRPr="00833674">
        <w:rPr>
          <w:rFonts w:ascii="Times New Roman" w:hAnsi="Times New Roman"/>
          <w:sz w:val="24"/>
          <w:szCs w:val="24"/>
          <w:lang w:val="sl-SI"/>
        </w:rPr>
        <w:t xml:space="preserve">e. Podatki o vzrokih smrti so </w:t>
      </w:r>
      <w:r w:rsidR="00170091">
        <w:rPr>
          <w:rFonts w:ascii="Times New Roman" w:hAnsi="Times New Roman"/>
          <w:sz w:val="24"/>
          <w:szCs w:val="24"/>
          <w:lang w:val="sl-SI"/>
        </w:rPr>
        <w:t>težava</w:t>
      </w:r>
      <w:r w:rsidR="00130E20" w:rsidRPr="00833674">
        <w:rPr>
          <w:rFonts w:ascii="Times New Roman" w:hAnsi="Times New Roman"/>
          <w:sz w:val="24"/>
          <w:szCs w:val="24"/>
          <w:lang w:val="sl-SI"/>
        </w:rPr>
        <w:t xml:space="preserve"> zase, saj govorijo o »naravnih« vzrokih, čeprav je vsak</w:t>
      </w:r>
      <w:r w:rsidR="00170091">
        <w:rPr>
          <w:rFonts w:ascii="Times New Roman" w:hAnsi="Times New Roman"/>
          <w:sz w:val="24"/>
          <w:szCs w:val="24"/>
          <w:lang w:val="sl-SI"/>
        </w:rPr>
        <w:t>omur</w:t>
      </w:r>
      <w:r w:rsidR="00130E20" w:rsidRPr="00833674">
        <w:rPr>
          <w:rFonts w:ascii="Times New Roman" w:hAnsi="Times New Roman"/>
          <w:sz w:val="24"/>
          <w:szCs w:val="24"/>
          <w:lang w:val="sl-SI"/>
        </w:rPr>
        <w:t xml:space="preserve"> jasno, da so priporniki umirali za posledicami izkoriščanja kot prisilna delovna sila. Pri padlih partizanih so podatki prav</w:t>
      </w:r>
      <w:r w:rsidR="00170091">
        <w:rPr>
          <w:rFonts w:ascii="Times New Roman" w:hAnsi="Times New Roman"/>
          <w:sz w:val="24"/>
          <w:szCs w:val="24"/>
          <w:lang w:val="sl-SI"/>
        </w:rPr>
        <w:t xml:space="preserve"> </w:t>
      </w:r>
      <w:r w:rsidR="00130E20" w:rsidRPr="00833674">
        <w:rPr>
          <w:rFonts w:ascii="Times New Roman" w:hAnsi="Times New Roman"/>
          <w:sz w:val="24"/>
          <w:szCs w:val="24"/>
          <w:lang w:val="sl-SI"/>
        </w:rPr>
        <w:t xml:space="preserve">tako problematični, saj so bili </w:t>
      </w:r>
      <w:r w:rsidR="00170091">
        <w:rPr>
          <w:rFonts w:ascii="Times New Roman" w:hAnsi="Times New Roman"/>
          <w:sz w:val="24"/>
          <w:szCs w:val="24"/>
          <w:lang w:val="sl-SI"/>
        </w:rPr>
        <w:t xml:space="preserve">pogosto </w:t>
      </w:r>
      <w:r w:rsidR="00130E20" w:rsidRPr="00833674">
        <w:rPr>
          <w:rFonts w:ascii="Times New Roman" w:hAnsi="Times New Roman"/>
          <w:sz w:val="24"/>
          <w:szCs w:val="24"/>
          <w:lang w:val="sl-SI"/>
        </w:rPr>
        <w:t>zapisani po spominu soborcev.</w:t>
      </w:r>
      <w:r w:rsidR="00F97596" w:rsidRPr="00833674">
        <w:rPr>
          <w:rFonts w:ascii="Times New Roman" w:hAnsi="Times New Roman"/>
          <w:sz w:val="24"/>
          <w:szCs w:val="24"/>
          <w:lang w:val="sl-SI"/>
        </w:rPr>
        <w:t xml:space="preserve"> </w:t>
      </w:r>
      <w:r w:rsidR="00FA229D" w:rsidRPr="00833674">
        <w:rPr>
          <w:rFonts w:ascii="Times New Roman" w:hAnsi="Times New Roman"/>
          <w:sz w:val="24"/>
          <w:szCs w:val="24"/>
          <w:lang w:val="sl-SI"/>
        </w:rPr>
        <w:t>Zaključni register imen (str. 519</w:t>
      </w:r>
      <w:r w:rsidR="00170091">
        <w:rPr>
          <w:rFonts w:ascii="Times New Roman" w:hAnsi="Times New Roman"/>
          <w:sz w:val="24"/>
          <w:szCs w:val="24"/>
          <w:lang w:val="sl-SI"/>
        </w:rPr>
        <w:t>−</w:t>
      </w:r>
      <w:r w:rsidR="00FA229D" w:rsidRPr="00833674">
        <w:rPr>
          <w:rFonts w:ascii="Times New Roman" w:hAnsi="Times New Roman"/>
          <w:sz w:val="24"/>
          <w:szCs w:val="24"/>
          <w:lang w:val="sl-SI"/>
        </w:rPr>
        <w:t xml:space="preserve">535) omogoča </w:t>
      </w:r>
      <w:r w:rsidR="00170091">
        <w:rPr>
          <w:rFonts w:ascii="Times New Roman" w:hAnsi="Times New Roman"/>
          <w:sz w:val="24"/>
          <w:szCs w:val="24"/>
          <w:lang w:val="sl-SI"/>
        </w:rPr>
        <w:t xml:space="preserve">hitro </w:t>
      </w:r>
      <w:r w:rsidR="00FA229D" w:rsidRPr="00833674">
        <w:rPr>
          <w:rFonts w:ascii="Times New Roman" w:hAnsi="Times New Roman"/>
          <w:sz w:val="24"/>
          <w:szCs w:val="24"/>
          <w:lang w:val="sl-SI"/>
        </w:rPr>
        <w:t>informacijo o posameznih žrtvah.</w:t>
      </w:r>
    </w:p>
    <w:p w:rsidR="00714A16" w:rsidRPr="00833674" w:rsidRDefault="00170091" w:rsidP="00BC396F">
      <w:pPr>
        <w:spacing w:line="360" w:lineRule="auto"/>
        <w:rPr>
          <w:rFonts w:ascii="Times New Roman" w:hAnsi="Times New Roman"/>
          <w:sz w:val="24"/>
          <w:szCs w:val="24"/>
          <w:lang w:val="sl-SI"/>
        </w:rPr>
      </w:pPr>
      <w:r>
        <w:rPr>
          <w:rFonts w:ascii="Times New Roman" w:hAnsi="Times New Roman"/>
          <w:sz w:val="24"/>
          <w:szCs w:val="24"/>
          <w:lang w:val="sl-SI"/>
        </w:rPr>
        <w:t>M</w:t>
      </w:r>
      <w:r w:rsidR="00714A16" w:rsidRPr="00833674">
        <w:rPr>
          <w:rFonts w:ascii="Times New Roman" w:hAnsi="Times New Roman"/>
          <w:sz w:val="24"/>
          <w:szCs w:val="24"/>
          <w:lang w:val="sl-SI"/>
        </w:rPr>
        <w:t xml:space="preserve">onografija </w:t>
      </w:r>
      <w:r>
        <w:rPr>
          <w:rFonts w:ascii="Times New Roman" w:hAnsi="Times New Roman"/>
          <w:sz w:val="24"/>
          <w:szCs w:val="24"/>
          <w:lang w:val="sl-SI"/>
        </w:rPr>
        <w:t xml:space="preserve">Entnerjeve </w:t>
      </w:r>
      <w:r w:rsidR="00AC47FD" w:rsidRPr="00833674">
        <w:rPr>
          <w:rFonts w:ascii="Times New Roman" w:hAnsi="Times New Roman"/>
          <w:sz w:val="24"/>
          <w:szCs w:val="24"/>
          <w:lang w:val="sl-SI"/>
        </w:rPr>
        <w:t xml:space="preserve">med drugim </w:t>
      </w:r>
      <w:r w:rsidR="00714A16" w:rsidRPr="00833674">
        <w:rPr>
          <w:rFonts w:ascii="Times New Roman" w:hAnsi="Times New Roman"/>
          <w:sz w:val="24"/>
          <w:szCs w:val="24"/>
          <w:lang w:val="sl-SI"/>
        </w:rPr>
        <w:t>dokumentira tudi spremenjen</w:t>
      </w:r>
      <w:r>
        <w:rPr>
          <w:rFonts w:ascii="Times New Roman" w:hAnsi="Times New Roman"/>
          <w:sz w:val="24"/>
          <w:szCs w:val="24"/>
          <w:lang w:val="sl-SI"/>
        </w:rPr>
        <w:t>i</w:t>
      </w:r>
      <w:r w:rsidR="00714A16" w:rsidRPr="00833674">
        <w:rPr>
          <w:rFonts w:ascii="Times New Roman" w:hAnsi="Times New Roman"/>
          <w:sz w:val="24"/>
          <w:szCs w:val="24"/>
          <w:lang w:val="sl-SI"/>
        </w:rPr>
        <w:t xml:space="preserve"> odnos avstrijske politične javnosti do odpora koroških Slovencev, ki je potekal pod vodstvom Osvobodilne fronte. </w:t>
      </w:r>
      <w:r w:rsidR="00CE165C">
        <w:rPr>
          <w:rFonts w:ascii="Times New Roman" w:hAnsi="Times New Roman"/>
          <w:sz w:val="24"/>
          <w:szCs w:val="24"/>
          <w:lang w:val="sl-SI"/>
        </w:rPr>
        <w:t xml:space="preserve">To tematiko sta načela </w:t>
      </w:r>
      <w:r w:rsidR="00CE165C" w:rsidRPr="00CE165C">
        <w:rPr>
          <w:rFonts w:ascii="Times New Roman" w:hAnsi="Times New Roman"/>
          <w:sz w:val="24"/>
          <w:szCs w:val="24"/>
          <w:lang w:val="sl-SI"/>
        </w:rPr>
        <w:t>z</w:t>
      </w:r>
      <w:r w:rsidR="00714A16" w:rsidRPr="00CE165C">
        <w:rPr>
          <w:rFonts w:ascii="Times New Roman" w:hAnsi="Times New Roman"/>
          <w:sz w:val="24"/>
          <w:szCs w:val="24"/>
          <w:lang w:val="sl-SI"/>
        </w:rPr>
        <w:t xml:space="preserve">godovinarja Hanns Haas in Karel Stuhlpfarrer, ki sta </w:t>
      </w:r>
      <w:r w:rsidR="00251C6D" w:rsidRPr="00CE165C">
        <w:rPr>
          <w:rFonts w:ascii="Times New Roman" w:hAnsi="Times New Roman"/>
          <w:sz w:val="24"/>
          <w:szCs w:val="24"/>
          <w:lang w:val="sl-SI"/>
        </w:rPr>
        <w:t xml:space="preserve">že </w:t>
      </w:r>
      <w:r w:rsidR="00714A16" w:rsidRPr="00CE165C">
        <w:rPr>
          <w:rFonts w:ascii="Times New Roman" w:hAnsi="Times New Roman"/>
          <w:sz w:val="24"/>
          <w:szCs w:val="24"/>
          <w:lang w:val="sl-SI"/>
        </w:rPr>
        <w:t xml:space="preserve">leta 1977 v knjigi </w:t>
      </w:r>
      <w:r w:rsidR="00714A16" w:rsidRPr="00CE165C">
        <w:rPr>
          <w:rFonts w:ascii="Times New Roman" w:hAnsi="Times New Roman"/>
          <w:i/>
          <w:sz w:val="24"/>
          <w:szCs w:val="24"/>
          <w:lang w:val="sl-SI"/>
        </w:rPr>
        <w:t>Österreich</w:t>
      </w:r>
      <w:r w:rsidR="00714A16" w:rsidRPr="00CE165C">
        <w:rPr>
          <w:rFonts w:ascii="Times New Roman" w:hAnsi="Times New Roman"/>
          <w:sz w:val="24"/>
          <w:szCs w:val="24"/>
          <w:lang w:val="sl-SI"/>
        </w:rPr>
        <w:t xml:space="preserve"> </w:t>
      </w:r>
      <w:r w:rsidR="00714A16" w:rsidRPr="00CE165C">
        <w:rPr>
          <w:rFonts w:ascii="Times New Roman" w:hAnsi="Times New Roman"/>
          <w:i/>
          <w:sz w:val="24"/>
          <w:szCs w:val="24"/>
          <w:lang w:val="sl-SI"/>
        </w:rPr>
        <w:t>und</w:t>
      </w:r>
      <w:r w:rsidR="00714A16" w:rsidRPr="00CE165C">
        <w:rPr>
          <w:rFonts w:ascii="Times New Roman" w:hAnsi="Times New Roman"/>
          <w:sz w:val="24"/>
          <w:szCs w:val="24"/>
          <w:lang w:val="sl-SI"/>
        </w:rPr>
        <w:t xml:space="preserve"> </w:t>
      </w:r>
      <w:r w:rsidR="00714A16" w:rsidRPr="00CE165C">
        <w:rPr>
          <w:rFonts w:ascii="Times New Roman" w:hAnsi="Times New Roman"/>
          <w:i/>
          <w:sz w:val="24"/>
          <w:szCs w:val="24"/>
          <w:lang w:val="sl-SI"/>
        </w:rPr>
        <w:t>seine</w:t>
      </w:r>
      <w:r w:rsidR="00714A16" w:rsidRPr="00CE165C">
        <w:rPr>
          <w:rFonts w:ascii="Times New Roman" w:hAnsi="Times New Roman"/>
          <w:sz w:val="24"/>
          <w:szCs w:val="24"/>
          <w:lang w:val="sl-SI"/>
        </w:rPr>
        <w:t xml:space="preserve"> </w:t>
      </w:r>
      <w:r w:rsidR="00714A16" w:rsidRPr="00CE165C">
        <w:rPr>
          <w:rFonts w:ascii="Times New Roman" w:hAnsi="Times New Roman"/>
          <w:i/>
          <w:sz w:val="24"/>
          <w:szCs w:val="24"/>
          <w:lang w:val="sl-SI"/>
        </w:rPr>
        <w:t>Slowenen</w:t>
      </w:r>
      <w:r w:rsidR="00E0523A" w:rsidRPr="00CE165C">
        <w:rPr>
          <w:rFonts w:ascii="Times New Roman" w:hAnsi="Times New Roman"/>
          <w:sz w:val="24"/>
          <w:szCs w:val="24"/>
          <w:lang w:val="sl-SI"/>
        </w:rPr>
        <w:t xml:space="preserve"> (str. 89)</w:t>
      </w:r>
      <w:r w:rsidR="00714A16" w:rsidRPr="00CE165C">
        <w:rPr>
          <w:rFonts w:ascii="Times New Roman" w:hAnsi="Times New Roman"/>
          <w:sz w:val="24"/>
          <w:szCs w:val="24"/>
          <w:lang w:val="sl-SI"/>
        </w:rPr>
        <w:t xml:space="preserve"> zapisala</w:t>
      </w:r>
      <w:r w:rsidR="00CE5720" w:rsidRPr="00CE165C">
        <w:rPr>
          <w:rFonts w:ascii="Times New Roman" w:hAnsi="Times New Roman"/>
          <w:sz w:val="24"/>
          <w:szCs w:val="24"/>
          <w:lang w:val="sl-SI"/>
        </w:rPr>
        <w:t xml:space="preserve">, da bo postalo vprašanje, ali so bile žrtve </w:t>
      </w:r>
      <w:r w:rsidR="00B7371C" w:rsidRPr="00CE165C">
        <w:rPr>
          <w:rFonts w:ascii="Times New Roman" w:hAnsi="Times New Roman"/>
          <w:sz w:val="24"/>
          <w:szCs w:val="24"/>
          <w:lang w:val="sl-SI"/>
        </w:rPr>
        <w:t xml:space="preserve">koroških </w:t>
      </w:r>
      <w:r w:rsidR="00CE5720" w:rsidRPr="00CE165C">
        <w:rPr>
          <w:rFonts w:ascii="Times New Roman" w:hAnsi="Times New Roman"/>
          <w:sz w:val="24"/>
          <w:szCs w:val="24"/>
          <w:lang w:val="sl-SI"/>
        </w:rPr>
        <w:t>Slovencev v osvobodilnem</w:t>
      </w:r>
      <w:r w:rsidR="00E0523A" w:rsidRPr="00CE165C">
        <w:rPr>
          <w:rFonts w:ascii="Times New Roman" w:hAnsi="Times New Roman"/>
          <w:sz w:val="24"/>
          <w:szCs w:val="24"/>
          <w:lang w:val="sl-SI"/>
        </w:rPr>
        <w:t xml:space="preserve"> boju</w:t>
      </w:r>
      <w:r w:rsidR="00CE5720" w:rsidRPr="00CE165C">
        <w:rPr>
          <w:rFonts w:ascii="Times New Roman" w:hAnsi="Times New Roman"/>
          <w:sz w:val="24"/>
          <w:szCs w:val="24"/>
          <w:lang w:val="sl-SI"/>
        </w:rPr>
        <w:t xml:space="preserve"> </w:t>
      </w:r>
      <w:r w:rsidR="00CE165C" w:rsidRPr="00CE165C">
        <w:rPr>
          <w:rFonts w:ascii="Times New Roman" w:hAnsi="Times New Roman"/>
          <w:sz w:val="24"/>
          <w:szCs w:val="24"/>
          <w:lang w:val="sl-SI"/>
        </w:rPr>
        <w:t>dejanski doprinos</w:t>
      </w:r>
      <w:r w:rsidR="00CE5720" w:rsidRPr="00CE165C">
        <w:rPr>
          <w:rFonts w:ascii="Times New Roman" w:hAnsi="Times New Roman"/>
          <w:sz w:val="24"/>
          <w:szCs w:val="24"/>
          <w:lang w:val="sl-SI"/>
        </w:rPr>
        <w:t xml:space="preserve"> Avstrij</w:t>
      </w:r>
      <w:r w:rsidR="00CE165C" w:rsidRPr="00CE165C">
        <w:rPr>
          <w:rFonts w:ascii="Times New Roman" w:hAnsi="Times New Roman"/>
          <w:sz w:val="24"/>
          <w:szCs w:val="24"/>
          <w:lang w:val="sl-SI"/>
        </w:rPr>
        <w:t>i</w:t>
      </w:r>
      <w:r w:rsidRPr="00CE165C">
        <w:rPr>
          <w:rFonts w:ascii="Times New Roman" w:hAnsi="Times New Roman"/>
          <w:sz w:val="24"/>
          <w:szCs w:val="24"/>
          <w:lang w:val="sl-SI"/>
        </w:rPr>
        <w:t>,</w:t>
      </w:r>
      <w:r w:rsidR="00CE5720" w:rsidRPr="00CE165C">
        <w:rPr>
          <w:rFonts w:ascii="Times New Roman" w:hAnsi="Times New Roman"/>
          <w:sz w:val="24"/>
          <w:szCs w:val="24"/>
          <w:lang w:val="sl-SI"/>
        </w:rPr>
        <w:t xml:space="preserve"> </w:t>
      </w:r>
      <w:r w:rsidRPr="00CE165C">
        <w:rPr>
          <w:rFonts w:ascii="Times New Roman" w:hAnsi="Times New Roman"/>
          <w:sz w:val="24"/>
          <w:szCs w:val="24"/>
          <w:lang w:val="sl-SI"/>
        </w:rPr>
        <w:t>oziroma,</w:t>
      </w:r>
      <w:r w:rsidR="00CE5720" w:rsidRPr="00CE165C">
        <w:rPr>
          <w:rFonts w:ascii="Times New Roman" w:hAnsi="Times New Roman"/>
          <w:sz w:val="24"/>
          <w:szCs w:val="24"/>
          <w:lang w:val="sl-SI"/>
        </w:rPr>
        <w:t xml:space="preserve"> ali niso ti </w:t>
      </w:r>
      <w:r w:rsidR="00CE5720" w:rsidRPr="00CE165C">
        <w:rPr>
          <w:rFonts w:ascii="Times New Roman" w:hAnsi="Times New Roman"/>
          <w:sz w:val="24"/>
          <w:szCs w:val="24"/>
          <w:lang w:val="sl-SI"/>
        </w:rPr>
        <w:lastRenderedPageBreak/>
        <w:t xml:space="preserve">partizani padli </w:t>
      </w:r>
      <w:r w:rsidR="005F25A8" w:rsidRPr="00CE165C">
        <w:rPr>
          <w:rFonts w:ascii="Times New Roman" w:hAnsi="Times New Roman"/>
          <w:sz w:val="24"/>
          <w:szCs w:val="24"/>
          <w:lang w:val="sl-SI"/>
        </w:rPr>
        <w:t>kot junaki za svobod</w:t>
      </w:r>
      <w:r w:rsidR="00E0523A" w:rsidRPr="00CE165C">
        <w:rPr>
          <w:rFonts w:ascii="Times New Roman" w:hAnsi="Times New Roman"/>
          <w:sz w:val="24"/>
          <w:szCs w:val="24"/>
          <w:lang w:val="sl-SI"/>
        </w:rPr>
        <w:t>n</w:t>
      </w:r>
      <w:r w:rsidR="005F25A8" w:rsidRPr="00CE165C">
        <w:rPr>
          <w:rFonts w:ascii="Times New Roman" w:hAnsi="Times New Roman"/>
          <w:sz w:val="24"/>
          <w:szCs w:val="24"/>
          <w:lang w:val="sl-SI"/>
        </w:rPr>
        <w:t>o</w:t>
      </w:r>
      <w:r w:rsidR="00E0523A" w:rsidRPr="00CE165C">
        <w:rPr>
          <w:rFonts w:ascii="Times New Roman" w:hAnsi="Times New Roman"/>
          <w:sz w:val="24"/>
          <w:szCs w:val="24"/>
          <w:lang w:val="sl-SI"/>
        </w:rPr>
        <w:t xml:space="preserve"> slovensko Koroško v Federativni ljudski republiki Jugoslaviji, brezpredmetno, ko se bo uveljavilo</w:t>
      </w:r>
      <w:r w:rsidR="00CE5720" w:rsidRPr="00CE165C">
        <w:rPr>
          <w:rFonts w:ascii="Times New Roman" w:hAnsi="Times New Roman"/>
          <w:sz w:val="24"/>
          <w:szCs w:val="24"/>
          <w:lang w:val="sl-SI"/>
        </w:rPr>
        <w:t xml:space="preserve"> spoznanje, da je bil vsak boj proti nacističnemu režimu, vsak prispevek</w:t>
      </w:r>
      <w:r w:rsidR="00CE165C" w:rsidRPr="00CE165C">
        <w:rPr>
          <w:rFonts w:ascii="Times New Roman" w:hAnsi="Times New Roman"/>
          <w:sz w:val="24"/>
          <w:szCs w:val="24"/>
          <w:lang w:val="sl-SI"/>
        </w:rPr>
        <w:t>, ki je doprinesel k njegovemu koncu,</w:t>
      </w:r>
      <w:r w:rsidR="00CE5720" w:rsidRPr="00CE165C">
        <w:rPr>
          <w:rFonts w:ascii="Times New Roman" w:hAnsi="Times New Roman"/>
          <w:sz w:val="24"/>
          <w:szCs w:val="24"/>
          <w:lang w:val="sl-SI"/>
        </w:rPr>
        <w:t xml:space="preserve"> tudi korak za osvoboditev Avstrije in za </w:t>
      </w:r>
      <w:r w:rsidR="00E0523A" w:rsidRPr="00CE165C">
        <w:rPr>
          <w:rFonts w:ascii="Times New Roman" w:hAnsi="Times New Roman"/>
          <w:sz w:val="24"/>
          <w:szCs w:val="24"/>
          <w:lang w:val="sl-SI"/>
        </w:rPr>
        <w:t>obnovo demokratičnih razmer</w:t>
      </w:r>
      <w:r w:rsidR="00E0523A" w:rsidRPr="00833674">
        <w:rPr>
          <w:rFonts w:ascii="Times New Roman" w:hAnsi="Times New Roman"/>
          <w:sz w:val="24"/>
          <w:szCs w:val="24"/>
          <w:lang w:val="sl-SI"/>
        </w:rPr>
        <w:t xml:space="preserve">. Misel mednarodnega zavezništva proti nacizmu in njegovega pomena za osvoboditev Avstrije je </w:t>
      </w:r>
      <w:r w:rsidR="00B77E66">
        <w:rPr>
          <w:rFonts w:ascii="Times New Roman" w:hAnsi="Times New Roman"/>
          <w:sz w:val="24"/>
          <w:szCs w:val="24"/>
          <w:lang w:val="sl-SI"/>
        </w:rPr>
        <w:t>natančno predstavil</w:t>
      </w:r>
      <w:r w:rsidR="00E0523A" w:rsidRPr="00833674">
        <w:rPr>
          <w:rFonts w:ascii="Times New Roman" w:hAnsi="Times New Roman"/>
          <w:sz w:val="24"/>
          <w:szCs w:val="24"/>
          <w:lang w:val="sl-SI"/>
        </w:rPr>
        <w:t xml:space="preserve"> Wolfgang Neugebauer</w:t>
      </w:r>
      <w:r w:rsidR="00396E40" w:rsidRPr="00833674">
        <w:rPr>
          <w:rFonts w:ascii="Times New Roman" w:hAnsi="Times New Roman"/>
          <w:sz w:val="24"/>
          <w:szCs w:val="24"/>
          <w:lang w:val="sl-SI"/>
        </w:rPr>
        <w:t xml:space="preserve"> v monografiji </w:t>
      </w:r>
      <w:r w:rsidR="00396E40" w:rsidRPr="00833674">
        <w:rPr>
          <w:rFonts w:ascii="Times New Roman" w:hAnsi="Times New Roman"/>
          <w:i/>
          <w:sz w:val="24"/>
          <w:szCs w:val="24"/>
          <w:lang w:val="sl-SI"/>
        </w:rPr>
        <w:t>Der</w:t>
      </w:r>
      <w:r w:rsidR="00396E40" w:rsidRPr="00833674">
        <w:rPr>
          <w:rFonts w:ascii="Times New Roman" w:hAnsi="Times New Roman"/>
          <w:sz w:val="24"/>
          <w:szCs w:val="24"/>
          <w:lang w:val="sl-SI"/>
        </w:rPr>
        <w:t xml:space="preserve"> </w:t>
      </w:r>
      <w:r w:rsidR="00396E40" w:rsidRPr="00833674">
        <w:rPr>
          <w:rFonts w:ascii="Times New Roman" w:hAnsi="Times New Roman"/>
          <w:i/>
          <w:sz w:val="24"/>
          <w:szCs w:val="24"/>
          <w:lang w:val="sl-SI"/>
        </w:rPr>
        <w:t>österreichische</w:t>
      </w:r>
      <w:r w:rsidR="00396E40" w:rsidRPr="00833674">
        <w:rPr>
          <w:rFonts w:ascii="Times New Roman" w:hAnsi="Times New Roman"/>
          <w:sz w:val="24"/>
          <w:szCs w:val="24"/>
          <w:lang w:val="sl-SI"/>
        </w:rPr>
        <w:t xml:space="preserve"> </w:t>
      </w:r>
      <w:r w:rsidR="00396E40" w:rsidRPr="00833674">
        <w:rPr>
          <w:rFonts w:ascii="Times New Roman" w:hAnsi="Times New Roman"/>
          <w:i/>
          <w:sz w:val="24"/>
          <w:szCs w:val="24"/>
          <w:lang w:val="sl-SI"/>
        </w:rPr>
        <w:t>Widerstand</w:t>
      </w:r>
      <w:r w:rsidR="00396E40" w:rsidRPr="00833674">
        <w:rPr>
          <w:rFonts w:ascii="Times New Roman" w:hAnsi="Times New Roman"/>
          <w:sz w:val="24"/>
          <w:szCs w:val="24"/>
          <w:lang w:val="sl-SI"/>
        </w:rPr>
        <w:t xml:space="preserve"> (str. 184), ki je slovenski odpor kljub politični orientaciji Osvobodilne fronte ovrednotil kot naj</w:t>
      </w:r>
      <w:r w:rsidR="00B77E66">
        <w:rPr>
          <w:rFonts w:ascii="Times New Roman" w:hAnsi="Times New Roman"/>
          <w:sz w:val="24"/>
          <w:szCs w:val="24"/>
          <w:lang w:val="sl-SI"/>
        </w:rPr>
        <w:t>pomembnejši</w:t>
      </w:r>
      <w:r w:rsidR="00396E40" w:rsidRPr="00833674">
        <w:rPr>
          <w:rFonts w:ascii="Times New Roman" w:hAnsi="Times New Roman"/>
          <w:sz w:val="24"/>
          <w:szCs w:val="24"/>
          <w:lang w:val="sl-SI"/>
        </w:rPr>
        <w:t xml:space="preserve"> in najučinkovitejši lastni prispevek za osvoboditev Avstrije iz nacističnega režima. Nanj </w:t>
      </w:r>
      <w:r w:rsidR="00B77E66">
        <w:rPr>
          <w:rFonts w:ascii="Times New Roman" w:hAnsi="Times New Roman"/>
          <w:sz w:val="24"/>
          <w:szCs w:val="24"/>
          <w:lang w:val="sl-SI"/>
        </w:rPr>
        <w:t xml:space="preserve">se </w:t>
      </w:r>
      <w:r w:rsidR="00396E40" w:rsidRPr="00833674">
        <w:rPr>
          <w:rFonts w:ascii="Times New Roman" w:hAnsi="Times New Roman"/>
          <w:sz w:val="24"/>
          <w:szCs w:val="24"/>
          <w:lang w:val="sl-SI"/>
        </w:rPr>
        <w:t>navezuje v svoji spremni besedi Barbara Prammer</w:t>
      </w:r>
      <w:r w:rsidR="00B7371C" w:rsidRPr="00833674">
        <w:rPr>
          <w:rFonts w:ascii="Times New Roman" w:hAnsi="Times New Roman"/>
          <w:sz w:val="24"/>
          <w:szCs w:val="24"/>
          <w:lang w:val="sl-SI"/>
        </w:rPr>
        <w:t xml:space="preserve"> (str. 11</w:t>
      </w:r>
      <w:r w:rsidR="00B77E66">
        <w:rPr>
          <w:rFonts w:ascii="Times New Roman" w:hAnsi="Times New Roman"/>
          <w:sz w:val="24"/>
          <w:szCs w:val="24"/>
          <w:lang w:val="sl-SI"/>
        </w:rPr>
        <w:t>−</w:t>
      </w:r>
      <w:r w:rsidR="00B7371C" w:rsidRPr="00833674">
        <w:rPr>
          <w:rFonts w:ascii="Times New Roman" w:hAnsi="Times New Roman"/>
          <w:sz w:val="24"/>
          <w:szCs w:val="24"/>
          <w:lang w:val="sl-SI"/>
        </w:rPr>
        <w:t>13)</w:t>
      </w:r>
      <w:r w:rsidR="00396E40" w:rsidRPr="00833674">
        <w:rPr>
          <w:rFonts w:ascii="Times New Roman" w:hAnsi="Times New Roman"/>
          <w:sz w:val="24"/>
          <w:szCs w:val="24"/>
          <w:lang w:val="sl-SI"/>
        </w:rPr>
        <w:t xml:space="preserve">, </w:t>
      </w:r>
      <w:r w:rsidR="00B77E66">
        <w:rPr>
          <w:rFonts w:ascii="Times New Roman" w:hAnsi="Times New Roman"/>
          <w:sz w:val="24"/>
          <w:szCs w:val="24"/>
          <w:lang w:val="sl-SI"/>
        </w:rPr>
        <w:t>že pokojna</w:t>
      </w:r>
      <w:r w:rsidR="00396E40" w:rsidRPr="00833674">
        <w:rPr>
          <w:rFonts w:ascii="Times New Roman" w:hAnsi="Times New Roman"/>
          <w:sz w:val="24"/>
          <w:szCs w:val="24"/>
          <w:lang w:val="sl-SI"/>
        </w:rPr>
        <w:t xml:space="preserve"> predsednica državnega zbora</w:t>
      </w:r>
      <w:r w:rsidR="00251C6D" w:rsidRPr="00833674">
        <w:rPr>
          <w:rFonts w:ascii="Times New Roman" w:hAnsi="Times New Roman"/>
          <w:sz w:val="24"/>
          <w:szCs w:val="24"/>
          <w:lang w:val="sl-SI"/>
        </w:rPr>
        <w:t xml:space="preserve">, ki poudarja, da na osnovi </w:t>
      </w:r>
      <w:r w:rsidR="00B77E66">
        <w:rPr>
          <w:rFonts w:ascii="Times New Roman" w:hAnsi="Times New Roman"/>
          <w:sz w:val="24"/>
          <w:szCs w:val="24"/>
          <w:lang w:val="sl-SI"/>
        </w:rPr>
        <w:t xml:space="preserve">raziskav </w:t>
      </w:r>
      <w:r w:rsidR="00251C6D" w:rsidRPr="00833674">
        <w:rPr>
          <w:rFonts w:ascii="Times New Roman" w:hAnsi="Times New Roman"/>
          <w:sz w:val="24"/>
          <w:szCs w:val="24"/>
          <w:lang w:val="sl-SI"/>
        </w:rPr>
        <w:t>Entner</w:t>
      </w:r>
      <w:r w:rsidR="00B77E66">
        <w:rPr>
          <w:rFonts w:ascii="Times New Roman" w:hAnsi="Times New Roman"/>
          <w:sz w:val="24"/>
          <w:szCs w:val="24"/>
          <w:lang w:val="sl-SI"/>
        </w:rPr>
        <w:t>jeve</w:t>
      </w:r>
      <w:r w:rsidR="00251C6D" w:rsidRPr="00833674">
        <w:rPr>
          <w:rFonts w:ascii="Times New Roman" w:hAnsi="Times New Roman"/>
          <w:sz w:val="24"/>
          <w:szCs w:val="24"/>
          <w:lang w:val="sl-SI"/>
        </w:rPr>
        <w:t xml:space="preserve"> nimamo več opraviti z anonimno grozo, »temveč z izključevanjem, preganjanjem in umorom ljudi, </w:t>
      </w:r>
      <w:r w:rsidR="00B77E66">
        <w:rPr>
          <w:rFonts w:ascii="Times New Roman" w:hAnsi="Times New Roman"/>
          <w:sz w:val="24"/>
          <w:szCs w:val="24"/>
          <w:lang w:val="sl-SI"/>
        </w:rPr>
        <w:t>katerih</w:t>
      </w:r>
      <w:r w:rsidR="00251C6D" w:rsidRPr="00833674">
        <w:rPr>
          <w:rFonts w:ascii="Times New Roman" w:hAnsi="Times New Roman"/>
          <w:sz w:val="24"/>
          <w:szCs w:val="24"/>
          <w:lang w:val="sl-SI"/>
        </w:rPr>
        <w:t xml:space="preserve"> imena in življenjske podatke danes poznamo.« </w:t>
      </w:r>
      <w:r w:rsidR="00100B43" w:rsidRPr="00833674">
        <w:rPr>
          <w:rFonts w:ascii="Times New Roman" w:hAnsi="Times New Roman"/>
          <w:sz w:val="24"/>
          <w:szCs w:val="24"/>
          <w:lang w:val="sl-SI"/>
        </w:rPr>
        <w:t>Prammerjeva o</w:t>
      </w:r>
      <w:r w:rsidR="00251C6D" w:rsidRPr="00833674">
        <w:rPr>
          <w:rFonts w:ascii="Times New Roman" w:hAnsi="Times New Roman"/>
          <w:sz w:val="24"/>
          <w:szCs w:val="24"/>
          <w:lang w:val="sl-SI"/>
        </w:rPr>
        <w:t xml:space="preserve">pozarja tudi na podporo prebivalstva </w:t>
      </w:r>
      <w:r w:rsidR="00CD404A" w:rsidRPr="00833674">
        <w:rPr>
          <w:rFonts w:ascii="Times New Roman" w:hAnsi="Times New Roman"/>
          <w:sz w:val="24"/>
          <w:szCs w:val="24"/>
          <w:lang w:val="sl-SI"/>
        </w:rPr>
        <w:t xml:space="preserve">odpornikom in upa, da knjiga ne bo ostala le spominska, temveč </w:t>
      </w:r>
      <w:r w:rsidR="00B77E66">
        <w:rPr>
          <w:rFonts w:ascii="Times New Roman" w:hAnsi="Times New Roman"/>
          <w:sz w:val="24"/>
          <w:szCs w:val="24"/>
          <w:lang w:val="sl-SI"/>
        </w:rPr>
        <w:t xml:space="preserve">bo </w:t>
      </w:r>
      <w:r w:rsidR="00CD404A" w:rsidRPr="00833674">
        <w:rPr>
          <w:rFonts w:ascii="Times New Roman" w:hAnsi="Times New Roman"/>
          <w:sz w:val="24"/>
          <w:szCs w:val="24"/>
          <w:lang w:val="sl-SI"/>
        </w:rPr>
        <w:t>koristila zgodovinsko-političnemu izobraževanju in</w:t>
      </w:r>
      <w:r w:rsidR="00F90642" w:rsidRPr="00833674">
        <w:rPr>
          <w:rFonts w:ascii="Times New Roman" w:hAnsi="Times New Roman"/>
          <w:sz w:val="24"/>
          <w:szCs w:val="24"/>
          <w:lang w:val="sl-SI"/>
        </w:rPr>
        <w:t xml:space="preserve"> spodbudil</w:t>
      </w:r>
      <w:r w:rsidR="00AC47FD" w:rsidRPr="00833674">
        <w:rPr>
          <w:rFonts w:ascii="Times New Roman" w:hAnsi="Times New Roman"/>
          <w:sz w:val="24"/>
          <w:szCs w:val="24"/>
          <w:lang w:val="sl-SI"/>
        </w:rPr>
        <w:t>a</w:t>
      </w:r>
      <w:r w:rsidR="00CD404A" w:rsidRPr="00833674">
        <w:rPr>
          <w:rFonts w:ascii="Times New Roman" w:hAnsi="Times New Roman"/>
          <w:sz w:val="24"/>
          <w:szCs w:val="24"/>
          <w:lang w:val="sl-SI"/>
        </w:rPr>
        <w:t xml:space="preserve"> mlad</w:t>
      </w:r>
      <w:r w:rsidR="00F90642" w:rsidRPr="00833674">
        <w:rPr>
          <w:rFonts w:ascii="Times New Roman" w:hAnsi="Times New Roman"/>
          <w:sz w:val="24"/>
          <w:szCs w:val="24"/>
          <w:lang w:val="sl-SI"/>
        </w:rPr>
        <w:t>e</w:t>
      </w:r>
      <w:r w:rsidR="00CD404A" w:rsidRPr="00833674">
        <w:rPr>
          <w:rFonts w:ascii="Times New Roman" w:hAnsi="Times New Roman"/>
          <w:sz w:val="24"/>
          <w:szCs w:val="24"/>
          <w:lang w:val="sl-SI"/>
        </w:rPr>
        <w:t xml:space="preserve"> </w:t>
      </w:r>
      <w:r w:rsidR="00563966">
        <w:rPr>
          <w:rFonts w:ascii="Times New Roman" w:hAnsi="Times New Roman"/>
          <w:sz w:val="24"/>
          <w:szCs w:val="24"/>
          <w:lang w:val="sl-SI"/>
        </w:rPr>
        <w:t xml:space="preserve">ter </w:t>
      </w:r>
      <w:r w:rsidR="00CD404A" w:rsidRPr="00833674">
        <w:rPr>
          <w:rFonts w:ascii="Times New Roman" w:hAnsi="Times New Roman"/>
          <w:sz w:val="24"/>
          <w:szCs w:val="24"/>
          <w:lang w:val="sl-SI"/>
        </w:rPr>
        <w:t>odrasl</w:t>
      </w:r>
      <w:r w:rsidR="00F90642" w:rsidRPr="00833674">
        <w:rPr>
          <w:rFonts w:ascii="Times New Roman" w:hAnsi="Times New Roman"/>
          <w:sz w:val="24"/>
          <w:szCs w:val="24"/>
          <w:lang w:val="sl-SI"/>
        </w:rPr>
        <w:t>e, da se</w:t>
      </w:r>
      <w:r w:rsidR="00CD404A" w:rsidRPr="00833674">
        <w:rPr>
          <w:rFonts w:ascii="Times New Roman" w:hAnsi="Times New Roman"/>
          <w:sz w:val="24"/>
          <w:szCs w:val="24"/>
          <w:lang w:val="sl-SI"/>
        </w:rPr>
        <w:t xml:space="preserve"> posvetijo zgodovini lastne družine, lastnega kraja in regije. Spremenjen</w:t>
      </w:r>
      <w:r w:rsidR="00B77E66">
        <w:rPr>
          <w:rFonts w:ascii="Times New Roman" w:hAnsi="Times New Roman"/>
          <w:sz w:val="24"/>
          <w:szCs w:val="24"/>
          <w:lang w:val="sl-SI"/>
        </w:rPr>
        <w:t>i</w:t>
      </w:r>
      <w:r w:rsidR="00CD404A" w:rsidRPr="00833674">
        <w:rPr>
          <w:rFonts w:ascii="Times New Roman" w:hAnsi="Times New Roman"/>
          <w:sz w:val="24"/>
          <w:szCs w:val="24"/>
          <w:lang w:val="sl-SI"/>
        </w:rPr>
        <w:t xml:space="preserve"> odnos do odpora dokumentira tudi dejstvo, da so projekt in natis monografije podprle vladne ustanove Slovenije in Avstrije, domala vse vidne organizacije </w:t>
      </w:r>
      <w:r w:rsidR="000106DB">
        <w:rPr>
          <w:rFonts w:ascii="Times New Roman" w:hAnsi="Times New Roman"/>
          <w:sz w:val="24"/>
          <w:szCs w:val="24"/>
          <w:lang w:val="sl-SI"/>
        </w:rPr>
        <w:t>k</w:t>
      </w:r>
      <w:r w:rsidR="000106DB" w:rsidRPr="00833674">
        <w:rPr>
          <w:rFonts w:ascii="Times New Roman" w:hAnsi="Times New Roman"/>
          <w:sz w:val="24"/>
          <w:szCs w:val="24"/>
          <w:lang w:val="sl-SI"/>
        </w:rPr>
        <w:t xml:space="preserve">oroških </w:t>
      </w:r>
      <w:r w:rsidR="00CD404A" w:rsidRPr="00833674">
        <w:rPr>
          <w:rFonts w:ascii="Times New Roman" w:hAnsi="Times New Roman"/>
          <w:sz w:val="24"/>
          <w:szCs w:val="24"/>
          <w:lang w:val="sl-SI"/>
        </w:rPr>
        <w:t>Slovencev, osebno pa deželni glavar Peter Kaiser in zvezna svetnica Ana Blatnik.</w:t>
      </w:r>
    </w:p>
    <w:p w:rsidR="00C91CB8" w:rsidRPr="00833674" w:rsidRDefault="005B77A8"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t xml:space="preserve">Na začetku raziskovalnega projekta je B. Entner na osnovi dostopnega arhivskega materiala in sekundarne literature izhajala iz števila okoli 300 smrtnih žrtev, </w:t>
      </w:r>
      <w:r w:rsidR="00964457">
        <w:rPr>
          <w:rFonts w:ascii="Times New Roman" w:hAnsi="Times New Roman"/>
          <w:sz w:val="24"/>
          <w:szCs w:val="24"/>
          <w:lang w:val="sl-SI"/>
        </w:rPr>
        <w:t>vendar je med raziskavo izsledila podatke za več novih oseb, tako je opisala usodo</w:t>
      </w:r>
      <w:r w:rsidRPr="00833674">
        <w:rPr>
          <w:rFonts w:ascii="Times New Roman" w:hAnsi="Times New Roman"/>
          <w:sz w:val="24"/>
          <w:szCs w:val="24"/>
          <w:lang w:val="sl-SI"/>
        </w:rPr>
        <w:t xml:space="preserve"> 564 žrtev. Načela je več vprašanj, ki jih je znanost do</w:t>
      </w:r>
      <w:r w:rsidR="00B84A23">
        <w:rPr>
          <w:rFonts w:ascii="Times New Roman" w:hAnsi="Times New Roman"/>
          <w:sz w:val="24"/>
          <w:szCs w:val="24"/>
          <w:lang w:val="sl-SI"/>
        </w:rPr>
        <w:t xml:space="preserve"> </w:t>
      </w:r>
      <w:r w:rsidRPr="00833674">
        <w:rPr>
          <w:rFonts w:ascii="Times New Roman" w:hAnsi="Times New Roman"/>
          <w:sz w:val="24"/>
          <w:szCs w:val="24"/>
          <w:lang w:val="sl-SI"/>
        </w:rPr>
        <w:t>sedaj prezrla</w:t>
      </w:r>
      <w:r w:rsidR="00B84A23">
        <w:rPr>
          <w:rFonts w:ascii="Times New Roman" w:hAnsi="Times New Roman"/>
          <w:sz w:val="24"/>
          <w:szCs w:val="24"/>
          <w:lang w:val="sl-SI"/>
        </w:rPr>
        <w:t>,</w:t>
      </w:r>
      <w:r w:rsidRPr="00833674">
        <w:rPr>
          <w:rFonts w:ascii="Times New Roman" w:hAnsi="Times New Roman"/>
          <w:sz w:val="24"/>
          <w:szCs w:val="24"/>
          <w:lang w:val="sl-SI"/>
        </w:rPr>
        <w:t xml:space="preserve"> ali pa jim ni posvetila potrebne pozornosti. Ujemajo se z osnovnim namenom projekta, namreč </w:t>
      </w:r>
      <w:r w:rsidR="00B84A23">
        <w:rPr>
          <w:rFonts w:ascii="Times New Roman" w:hAnsi="Times New Roman"/>
          <w:sz w:val="24"/>
          <w:szCs w:val="24"/>
          <w:lang w:val="sl-SI"/>
        </w:rPr>
        <w:t xml:space="preserve">s </w:t>
      </w:r>
      <w:r w:rsidRPr="00833674">
        <w:rPr>
          <w:rFonts w:ascii="Times New Roman" w:hAnsi="Times New Roman"/>
          <w:sz w:val="24"/>
          <w:szCs w:val="24"/>
          <w:lang w:val="sl-SI"/>
        </w:rPr>
        <w:t>tem, da žrtve</w:t>
      </w:r>
      <w:r w:rsidR="00964457">
        <w:rPr>
          <w:rFonts w:ascii="Times New Roman" w:hAnsi="Times New Roman"/>
          <w:sz w:val="24"/>
          <w:szCs w:val="24"/>
          <w:lang w:val="sl-SI"/>
        </w:rPr>
        <w:t>, ki so bile do sedaj le številke, iztrga iz anonimnosti in jim s tem izrazi spoštovanje</w:t>
      </w:r>
      <w:r w:rsidRPr="00833674">
        <w:rPr>
          <w:rFonts w:ascii="Times New Roman" w:hAnsi="Times New Roman"/>
          <w:sz w:val="24"/>
          <w:szCs w:val="24"/>
          <w:lang w:val="sl-SI"/>
        </w:rPr>
        <w:t xml:space="preserve">. </w:t>
      </w:r>
      <w:r w:rsidR="008821CD" w:rsidRPr="00833674">
        <w:rPr>
          <w:rFonts w:ascii="Times New Roman" w:hAnsi="Times New Roman"/>
          <w:sz w:val="24"/>
          <w:szCs w:val="24"/>
          <w:lang w:val="sl-SI"/>
        </w:rPr>
        <w:t>Naj omenim le dv</w:t>
      </w:r>
      <w:r w:rsidR="00100B43" w:rsidRPr="00833674">
        <w:rPr>
          <w:rFonts w:ascii="Times New Roman" w:hAnsi="Times New Roman"/>
          <w:sz w:val="24"/>
          <w:szCs w:val="24"/>
          <w:lang w:val="sl-SI"/>
        </w:rPr>
        <w:t>a taka problema</w:t>
      </w:r>
      <w:r w:rsidR="008821CD" w:rsidRPr="00833674">
        <w:rPr>
          <w:rFonts w:ascii="Times New Roman" w:hAnsi="Times New Roman"/>
          <w:sz w:val="24"/>
          <w:szCs w:val="24"/>
          <w:lang w:val="sl-SI"/>
        </w:rPr>
        <w:t xml:space="preserve">: iz spomina koroških Slovencev so domala izrinjene vse žrtve nacizma </w:t>
      </w:r>
      <w:r w:rsidR="00B84A23">
        <w:rPr>
          <w:rFonts w:ascii="Times New Roman" w:hAnsi="Times New Roman"/>
          <w:sz w:val="24"/>
          <w:szCs w:val="24"/>
          <w:lang w:val="sl-SI"/>
        </w:rPr>
        <w:t>približno</w:t>
      </w:r>
      <w:r w:rsidR="008821CD" w:rsidRPr="00833674">
        <w:rPr>
          <w:rFonts w:ascii="Times New Roman" w:hAnsi="Times New Roman"/>
          <w:sz w:val="24"/>
          <w:szCs w:val="24"/>
          <w:lang w:val="sl-SI"/>
        </w:rPr>
        <w:t xml:space="preserve"> do oktobra 1942</w:t>
      </w:r>
      <w:r w:rsidR="007D48DE" w:rsidRPr="00833674">
        <w:rPr>
          <w:rFonts w:ascii="Times New Roman" w:hAnsi="Times New Roman"/>
          <w:sz w:val="24"/>
          <w:szCs w:val="24"/>
          <w:lang w:val="sl-SI"/>
        </w:rPr>
        <w:t>. V</w:t>
      </w:r>
      <w:r w:rsidR="008821CD" w:rsidRPr="00833674">
        <w:rPr>
          <w:rFonts w:ascii="Times New Roman" w:hAnsi="Times New Roman"/>
          <w:sz w:val="24"/>
          <w:szCs w:val="24"/>
          <w:lang w:val="sl-SI"/>
        </w:rPr>
        <w:t xml:space="preserve"> primeru tako</w:t>
      </w:r>
      <w:r w:rsidR="00B84A23">
        <w:rPr>
          <w:rFonts w:ascii="Times New Roman" w:hAnsi="Times New Roman"/>
          <w:sz w:val="24"/>
          <w:szCs w:val="24"/>
          <w:lang w:val="sl-SI"/>
        </w:rPr>
        <w:t xml:space="preserve"> </w:t>
      </w:r>
      <w:r w:rsidR="008821CD" w:rsidRPr="00833674">
        <w:rPr>
          <w:rFonts w:ascii="Times New Roman" w:hAnsi="Times New Roman"/>
          <w:sz w:val="24"/>
          <w:szCs w:val="24"/>
          <w:lang w:val="sl-SI"/>
        </w:rPr>
        <w:t>imenovanih »selskih žrtev« iz aprila 1943 se je njihov zgodovinski spomin osredotočil na 13 obglavjenih. Entner</w:t>
      </w:r>
      <w:r w:rsidR="007D48DE" w:rsidRPr="00833674">
        <w:rPr>
          <w:rFonts w:ascii="Times New Roman" w:hAnsi="Times New Roman"/>
          <w:sz w:val="24"/>
          <w:szCs w:val="24"/>
          <w:lang w:val="sl-SI"/>
        </w:rPr>
        <w:t>jeva</w:t>
      </w:r>
      <w:r w:rsidR="008821CD" w:rsidRPr="00833674">
        <w:rPr>
          <w:rFonts w:ascii="Times New Roman" w:hAnsi="Times New Roman"/>
          <w:sz w:val="24"/>
          <w:szCs w:val="24"/>
          <w:lang w:val="sl-SI"/>
        </w:rPr>
        <w:t xml:space="preserve"> </w:t>
      </w:r>
      <w:r w:rsidR="007D48DE" w:rsidRPr="00833674">
        <w:rPr>
          <w:rFonts w:ascii="Times New Roman" w:hAnsi="Times New Roman"/>
          <w:sz w:val="24"/>
          <w:szCs w:val="24"/>
          <w:lang w:val="sl-SI"/>
        </w:rPr>
        <w:t xml:space="preserve">tako </w:t>
      </w:r>
      <w:r w:rsidR="008821CD" w:rsidRPr="00833674">
        <w:rPr>
          <w:rFonts w:ascii="Times New Roman" w:hAnsi="Times New Roman"/>
          <w:sz w:val="24"/>
          <w:szCs w:val="24"/>
          <w:lang w:val="sl-SI"/>
        </w:rPr>
        <w:t xml:space="preserve">opozarja, da je 57 koroških Slovencev in Slovenk v kolesju nacistične represije izgubilo življenje že do oktobra 1942. V zavesti </w:t>
      </w:r>
      <w:r w:rsidR="00B84A23">
        <w:rPr>
          <w:rFonts w:ascii="Times New Roman" w:hAnsi="Times New Roman"/>
          <w:sz w:val="24"/>
          <w:szCs w:val="24"/>
          <w:lang w:val="sl-SI"/>
        </w:rPr>
        <w:t xml:space="preserve">javnosti </w:t>
      </w:r>
      <w:r w:rsidR="008821CD" w:rsidRPr="00833674">
        <w:rPr>
          <w:rFonts w:ascii="Times New Roman" w:hAnsi="Times New Roman"/>
          <w:sz w:val="24"/>
          <w:szCs w:val="24"/>
          <w:lang w:val="sl-SI"/>
        </w:rPr>
        <w:t xml:space="preserve">so bili </w:t>
      </w:r>
      <w:r w:rsidR="00DB4064" w:rsidRPr="00833674">
        <w:rPr>
          <w:rFonts w:ascii="Times New Roman" w:hAnsi="Times New Roman"/>
          <w:sz w:val="24"/>
          <w:szCs w:val="24"/>
          <w:lang w:val="sl-SI"/>
        </w:rPr>
        <w:t xml:space="preserve">ali pa so </w:t>
      </w:r>
      <w:r w:rsidR="00B84A23">
        <w:rPr>
          <w:rFonts w:ascii="Times New Roman" w:hAnsi="Times New Roman"/>
          <w:sz w:val="24"/>
          <w:szCs w:val="24"/>
          <w:lang w:val="sl-SI"/>
        </w:rPr>
        <w:t>prepoznani</w:t>
      </w:r>
      <w:r w:rsidR="008821CD" w:rsidRPr="00833674">
        <w:rPr>
          <w:rFonts w:ascii="Times New Roman" w:hAnsi="Times New Roman"/>
          <w:sz w:val="24"/>
          <w:szCs w:val="24"/>
          <w:lang w:val="sl-SI"/>
        </w:rPr>
        <w:t xml:space="preserve"> le duhovniki Vinko Poljanec, Oto Schuster, Jožef Pollak</w:t>
      </w:r>
      <w:r w:rsidR="00DB4064" w:rsidRPr="00833674">
        <w:rPr>
          <w:rFonts w:ascii="Times New Roman" w:hAnsi="Times New Roman"/>
          <w:sz w:val="24"/>
          <w:szCs w:val="24"/>
          <w:lang w:val="sl-SI"/>
        </w:rPr>
        <w:t>, Anton Kutej, Johann Sporn</w:t>
      </w:r>
      <w:r w:rsidR="00F77128" w:rsidRPr="00833674">
        <w:rPr>
          <w:rFonts w:ascii="Times New Roman" w:hAnsi="Times New Roman"/>
          <w:sz w:val="24"/>
          <w:szCs w:val="24"/>
          <w:lang w:val="sl-SI"/>
        </w:rPr>
        <w:t>,</w:t>
      </w:r>
      <w:r w:rsidR="00DB4064" w:rsidRPr="00833674">
        <w:rPr>
          <w:rFonts w:ascii="Times New Roman" w:hAnsi="Times New Roman"/>
          <w:sz w:val="24"/>
          <w:szCs w:val="24"/>
          <w:lang w:val="sl-SI"/>
        </w:rPr>
        <w:t xml:space="preserve"> Štefan Singer</w:t>
      </w:r>
      <w:r w:rsidR="00F77128" w:rsidRPr="00833674">
        <w:rPr>
          <w:rFonts w:ascii="Times New Roman" w:hAnsi="Times New Roman"/>
          <w:sz w:val="24"/>
          <w:szCs w:val="24"/>
          <w:lang w:val="sl-SI"/>
        </w:rPr>
        <w:t xml:space="preserve"> in Johann (Janez) Hornböck</w:t>
      </w:r>
      <w:r w:rsidR="00DB4064" w:rsidRPr="00833674">
        <w:rPr>
          <w:rFonts w:ascii="Times New Roman" w:hAnsi="Times New Roman"/>
          <w:sz w:val="24"/>
          <w:szCs w:val="24"/>
          <w:lang w:val="sl-SI"/>
        </w:rPr>
        <w:t xml:space="preserve">. Nekaj vedenja obstaja še o članih TIGRA. Vse druge žrtve – </w:t>
      </w:r>
      <w:r w:rsidR="00B84A23">
        <w:rPr>
          <w:rFonts w:ascii="Times New Roman" w:hAnsi="Times New Roman"/>
          <w:sz w:val="24"/>
          <w:szCs w:val="24"/>
          <w:lang w:val="sl-SI"/>
        </w:rPr>
        <w:t>pripadale</w:t>
      </w:r>
      <w:r w:rsidR="00DB4064" w:rsidRPr="00833674">
        <w:rPr>
          <w:rFonts w:ascii="Times New Roman" w:hAnsi="Times New Roman"/>
          <w:sz w:val="24"/>
          <w:szCs w:val="24"/>
          <w:lang w:val="sl-SI"/>
        </w:rPr>
        <w:t xml:space="preserve"> so </w:t>
      </w:r>
      <w:r w:rsidR="00B84A23">
        <w:rPr>
          <w:rFonts w:ascii="Times New Roman" w:hAnsi="Times New Roman"/>
          <w:sz w:val="24"/>
          <w:szCs w:val="24"/>
          <w:lang w:val="sl-SI"/>
        </w:rPr>
        <w:t xml:space="preserve">skoraj </w:t>
      </w:r>
      <w:r w:rsidR="00DB4064" w:rsidRPr="00833674">
        <w:rPr>
          <w:rFonts w:ascii="Times New Roman" w:hAnsi="Times New Roman"/>
          <w:sz w:val="24"/>
          <w:szCs w:val="24"/>
          <w:lang w:val="sl-SI"/>
        </w:rPr>
        <w:t>izključno delavske</w:t>
      </w:r>
      <w:r w:rsidR="00B84A23">
        <w:rPr>
          <w:rFonts w:ascii="Times New Roman" w:hAnsi="Times New Roman"/>
          <w:sz w:val="24"/>
          <w:szCs w:val="24"/>
          <w:lang w:val="sl-SI"/>
        </w:rPr>
        <w:t>mu</w:t>
      </w:r>
      <w:r w:rsidR="00DB4064" w:rsidRPr="00833674">
        <w:rPr>
          <w:rFonts w:ascii="Times New Roman" w:hAnsi="Times New Roman"/>
          <w:sz w:val="24"/>
          <w:szCs w:val="24"/>
          <w:lang w:val="sl-SI"/>
        </w:rPr>
        <w:t xml:space="preserve"> sloj</w:t>
      </w:r>
      <w:r w:rsidR="00B84A23">
        <w:rPr>
          <w:rFonts w:ascii="Times New Roman" w:hAnsi="Times New Roman"/>
          <w:sz w:val="24"/>
          <w:szCs w:val="24"/>
          <w:lang w:val="sl-SI"/>
        </w:rPr>
        <w:t>u</w:t>
      </w:r>
      <w:r w:rsidR="00DB4064" w:rsidRPr="00833674">
        <w:rPr>
          <w:rFonts w:ascii="Times New Roman" w:hAnsi="Times New Roman"/>
          <w:sz w:val="24"/>
          <w:szCs w:val="24"/>
          <w:lang w:val="sl-SI"/>
        </w:rPr>
        <w:t xml:space="preserve"> – so </w:t>
      </w:r>
      <w:r w:rsidR="00B84A23">
        <w:rPr>
          <w:rFonts w:ascii="Times New Roman" w:hAnsi="Times New Roman"/>
          <w:sz w:val="24"/>
          <w:szCs w:val="24"/>
          <w:lang w:val="sl-SI"/>
        </w:rPr>
        <w:t xml:space="preserve">ostale </w:t>
      </w:r>
      <w:r w:rsidR="00DB4064" w:rsidRPr="00833674">
        <w:rPr>
          <w:rFonts w:ascii="Times New Roman" w:hAnsi="Times New Roman"/>
          <w:sz w:val="24"/>
          <w:szCs w:val="24"/>
          <w:lang w:val="sl-SI"/>
        </w:rPr>
        <w:t>anonim</w:t>
      </w:r>
      <w:r w:rsidR="00B84A23">
        <w:rPr>
          <w:rFonts w:ascii="Times New Roman" w:hAnsi="Times New Roman"/>
          <w:sz w:val="24"/>
          <w:szCs w:val="24"/>
          <w:lang w:val="sl-SI"/>
        </w:rPr>
        <w:t>ne</w:t>
      </w:r>
      <w:r w:rsidR="00DB4064" w:rsidRPr="00833674">
        <w:rPr>
          <w:rFonts w:ascii="Times New Roman" w:hAnsi="Times New Roman"/>
          <w:sz w:val="24"/>
          <w:szCs w:val="24"/>
          <w:lang w:val="sl-SI"/>
        </w:rPr>
        <w:t xml:space="preserve">. B. Entner jim </w:t>
      </w:r>
      <w:r w:rsidR="00B84A23">
        <w:rPr>
          <w:rFonts w:ascii="Times New Roman" w:hAnsi="Times New Roman"/>
          <w:sz w:val="24"/>
          <w:szCs w:val="24"/>
          <w:lang w:val="sl-SI"/>
        </w:rPr>
        <w:t>vrne</w:t>
      </w:r>
      <w:r w:rsidR="00DB4064" w:rsidRPr="00833674">
        <w:rPr>
          <w:rFonts w:ascii="Times New Roman" w:hAnsi="Times New Roman"/>
          <w:sz w:val="24"/>
          <w:szCs w:val="24"/>
          <w:lang w:val="sl-SI"/>
        </w:rPr>
        <w:t xml:space="preserve"> imena</w:t>
      </w:r>
      <w:r w:rsidR="007D48DE" w:rsidRPr="00833674">
        <w:rPr>
          <w:rFonts w:ascii="Times New Roman" w:hAnsi="Times New Roman"/>
          <w:sz w:val="24"/>
          <w:szCs w:val="24"/>
          <w:lang w:val="sl-SI"/>
        </w:rPr>
        <w:t xml:space="preserve">, </w:t>
      </w:r>
      <w:r w:rsidR="00B84A23">
        <w:rPr>
          <w:rFonts w:ascii="Times New Roman" w:hAnsi="Times New Roman"/>
          <w:sz w:val="24"/>
          <w:szCs w:val="24"/>
          <w:lang w:val="sl-SI"/>
        </w:rPr>
        <w:t xml:space="preserve">navaja </w:t>
      </w:r>
      <w:r w:rsidR="007D48DE" w:rsidRPr="00833674">
        <w:rPr>
          <w:rFonts w:ascii="Times New Roman" w:hAnsi="Times New Roman"/>
          <w:sz w:val="24"/>
          <w:szCs w:val="24"/>
          <w:lang w:val="sl-SI"/>
        </w:rPr>
        <w:t>vzroke aretacij, tabori</w:t>
      </w:r>
      <w:r w:rsidR="007F54DD" w:rsidRPr="00833674">
        <w:rPr>
          <w:rFonts w:ascii="Times New Roman" w:hAnsi="Times New Roman"/>
          <w:sz w:val="24"/>
          <w:szCs w:val="24"/>
          <w:lang w:val="sl-SI"/>
        </w:rPr>
        <w:t>šč</w:t>
      </w:r>
      <w:r w:rsidR="007D48DE" w:rsidRPr="00833674">
        <w:rPr>
          <w:rFonts w:ascii="Times New Roman" w:hAnsi="Times New Roman"/>
          <w:sz w:val="24"/>
          <w:szCs w:val="24"/>
          <w:lang w:val="sl-SI"/>
        </w:rPr>
        <w:t>a in kaznilnice</w:t>
      </w:r>
      <w:r w:rsidR="001B4193" w:rsidRPr="00833674">
        <w:rPr>
          <w:rFonts w:ascii="Times New Roman" w:hAnsi="Times New Roman"/>
          <w:sz w:val="24"/>
          <w:szCs w:val="24"/>
          <w:lang w:val="sl-SI"/>
        </w:rPr>
        <w:t xml:space="preserve">, kjer so </w:t>
      </w:r>
      <w:r w:rsidR="00B84A23">
        <w:rPr>
          <w:rFonts w:ascii="Times New Roman" w:hAnsi="Times New Roman"/>
          <w:sz w:val="24"/>
          <w:szCs w:val="24"/>
          <w:lang w:val="sl-SI"/>
        </w:rPr>
        <w:t>umrli</w:t>
      </w:r>
      <w:r w:rsidR="007F54DD" w:rsidRPr="00833674">
        <w:rPr>
          <w:rFonts w:ascii="Times New Roman" w:hAnsi="Times New Roman"/>
          <w:sz w:val="24"/>
          <w:szCs w:val="24"/>
          <w:lang w:val="sl-SI"/>
        </w:rPr>
        <w:t>, imena staršev in otrok, vzroke smrti, v posameznih primerih pripadnost stranki o</w:t>
      </w:r>
      <w:r w:rsidR="00B84A23">
        <w:rPr>
          <w:rFonts w:ascii="Times New Roman" w:hAnsi="Times New Roman"/>
          <w:sz w:val="24"/>
          <w:szCs w:val="24"/>
          <w:lang w:val="sl-SI"/>
        </w:rPr>
        <w:t>ziroma</w:t>
      </w:r>
      <w:r w:rsidR="007F54DD" w:rsidRPr="00833674">
        <w:rPr>
          <w:rFonts w:ascii="Times New Roman" w:hAnsi="Times New Roman"/>
          <w:sz w:val="24"/>
          <w:szCs w:val="24"/>
          <w:lang w:val="sl-SI"/>
        </w:rPr>
        <w:t xml:space="preserve"> partiji ter njihov stan (poročen, neporočen). </w:t>
      </w:r>
      <w:r w:rsidR="00964457">
        <w:rPr>
          <w:rFonts w:ascii="Times New Roman" w:hAnsi="Times New Roman"/>
          <w:sz w:val="24"/>
          <w:szCs w:val="24"/>
          <w:lang w:val="sl-SI"/>
        </w:rPr>
        <w:t xml:space="preserve">Po </w:t>
      </w:r>
      <w:r w:rsidR="000106DB">
        <w:rPr>
          <w:rFonts w:ascii="Times New Roman" w:hAnsi="Times New Roman"/>
          <w:sz w:val="24"/>
          <w:szCs w:val="24"/>
          <w:lang w:val="sl-SI"/>
        </w:rPr>
        <w:t xml:space="preserve">tem </w:t>
      </w:r>
      <w:r w:rsidR="00964457">
        <w:rPr>
          <w:rFonts w:ascii="Times New Roman" w:hAnsi="Times New Roman"/>
          <w:sz w:val="24"/>
          <w:szCs w:val="24"/>
          <w:lang w:val="sl-SI"/>
        </w:rPr>
        <w:t xml:space="preserve">osnovnem vzorcu so narejeni vsi </w:t>
      </w:r>
      <w:r w:rsidR="00964457">
        <w:rPr>
          <w:rFonts w:ascii="Times New Roman" w:hAnsi="Times New Roman"/>
          <w:sz w:val="24"/>
          <w:szCs w:val="24"/>
          <w:lang w:val="sl-SI"/>
        </w:rPr>
        <w:lastRenderedPageBreak/>
        <w:t>portreti, pri čemer so eni daljši, drugi krajši, štejejo lahko le nekaj vrstic, odvisno od dostopnosti virov in literature</w:t>
      </w:r>
      <w:r w:rsidR="007F54DD" w:rsidRPr="00833674">
        <w:rPr>
          <w:rFonts w:ascii="Times New Roman" w:hAnsi="Times New Roman"/>
          <w:sz w:val="24"/>
          <w:szCs w:val="24"/>
          <w:lang w:val="sl-SI"/>
        </w:rPr>
        <w:t>.</w:t>
      </w:r>
      <w:r w:rsidR="00512703" w:rsidRPr="00833674">
        <w:rPr>
          <w:rFonts w:ascii="Times New Roman" w:hAnsi="Times New Roman"/>
          <w:sz w:val="24"/>
          <w:szCs w:val="24"/>
          <w:lang w:val="sl-SI"/>
        </w:rPr>
        <w:t xml:space="preserve"> Nazadnje avtorica </w:t>
      </w:r>
      <w:r w:rsidR="001B4193" w:rsidRPr="00833674">
        <w:rPr>
          <w:rFonts w:ascii="Times New Roman" w:hAnsi="Times New Roman"/>
          <w:sz w:val="24"/>
          <w:szCs w:val="24"/>
          <w:lang w:val="sl-SI"/>
        </w:rPr>
        <w:t xml:space="preserve">za vsako žrtev </w:t>
      </w:r>
      <w:r w:rsidR="00512703" w:rsidRPr="00833674">
        <w:rPr>
          <w:rFonts w:ascii="Times New Roman" w:hAnsi="Times New Roman"/>
          <w:sz w:val="24"/>
          <w:szCs w:val="24"/>
          <w:lang w:val="sl-SI"/>
        </w:rPr>
        <w:t xml:space="preserve">navaja še vir(e) in v posameznih primerih literaturo, ki pa je </w:t>
      </w:r>
      <w:r w:rsidR="000106DB">
        <w:rPr>
          <w:rFonts w:ascii="Times New Roman" w:hAnsi="Times New Roman"/>
          <w:sz w:val="24"/>
          <w:szCs w:val="24"/>
          <w:lang w:val="sl-SI"/>
        </w:rPr>
        <w:t>pri</w:t>
      </w:r>
      <w:r w:rsidR="00512703" w:rsidRPr="00833674">
        <w:rPr>
          <w:rFonts w:ascii="Times New Roman" w:hAnsi="Times New Roman"/>
          <w:sz w:val="24"/>
          <w:szCs w:val="24"/>
          <w:lang w:val="sl-SI"/>
        </w:rPr>
        <w:t xml:space="preserve"> znanih žrt</w:t>
      </w:r>
      <w:r w:rsidR="000106DB">
        <w:rPr>
          <w:rFonts w:ascii="Times New Roman" w:hAnsi="Times New Roman"/>
          <w:sz w:val="24"/>
          <w:szCs w:val="24"/>
          <w:lang w:val="sl-SI"/>
        </w:rPr>
        <w:t>vah</w:t>
      </w:r>
      <w:r w:rsidR="00D60365" w:rsidRPr="00833674">
        <w:rPr>
          <w:rFonts w:ascii="Times New Roman" w:hAnsi="Times New Roman"/>
          <w:sz w:val="24"/>
          <w:szCs w:val="24"/>
          <w:lang w:val="sl-SI"/>
        </w:rPr>
        <w:t xml:space="preserve">, </w:t>
      </w:r>
      <w:r w:rsidR="000106DB">
        <w:rPr>
          <w:rFonts w:ascii="Times New Roman" w:hAnsi="Times New Roman"/>
          <w:sz w:val="24"/>
          <w:szCs w:val="24"/>
          <w:lang w:val="sl-SI"/>
        </w:rPr>
        <w:t>mdr. pri</w:t>
      </w:r>
      <w:r w:rsidR="00D60365" w:rsidRPr="00833674">
        <w:rPr>
          <w:rFonts w:ascii="Times New Roman" w:hAnsi="Times New Roman"/>
          <w:sz w:val="24"/>
          <w:szCs w:val="24"/>
          <w:lang w:val="sl-SI"/>
        </w:rPr>
        <w:t xml:space="preserve"> </w:t>
      </w:r>
      <w:r w:rsidR="000106DB" w:rsidRPr="00833674">
        <w:rPr>
          <w:rFonts w:ascii="Times New Roman" w:hAnsi="Times New Roman"/>
          <w:sz w:val="24"/>
          <w:szCs w:val="24"/>
          <w:lang w:val="sl-SI"/>
        </w:rPr>
        <w:t>Vink</w:t>
      </w:r>
      <w:r w:rsidR="000106DB">
        <w:rPr>
          <w:rFonts w:ascii="Times New Roman" w:hAnsi="Times New Roman"/>
          <w:sz w:val="24"/>
          <w:szCs w:val="24"/>
          <w:lang w:val="sl-SI"/>
        </w:rPr>
        <w:t>u</w:t>
      </w:r>
      <w:r w:rsidR="000106DB" w:rsidRPr="00833674">
        <w:rPr>
          <w:rFonts w:ascii="Times New Roman" w:hAnsi="Times New Roman"/>
          <w:sz w:val="24"/>
          <w:szCs w:val="24"/>
          <w:lang w:val="sl-SI"/>
        </w:rPr>
        <w:t xml:space="preserve"> Poljanc</w:t>
      </w:r>
      <w:r w:rsidR="000106DB">
        <w:rPr>
          <w:rFonts w:ascii="Times New Roman" w:hAnsi="Times New Roman"/>
          <w:sz w:val="24"/>
          <w:szCs w:val="24"/>
          <w:lang w:val="sl-SI"/>
        </w:rPr>
        <w:t>u</w:t>
      </w:r>
      <w:r w:rsidR="00D60365" w:rsidRPr="00833674">
        <w:rPr>
          <w:rFonts w:ascii="Times New Roman" w:hAnsi="Times New Roman"/>
          <w:sz w:val="24"/>
          <w:szCs w:val="24"/>
          <w:lang w:val="sl-SI"/>
        </w:rPr>
        <w:t>,</w:t>
      </w:r>
      <w:r w:rsidR="00512703" w:rsidRPr="00833674">
        <w:rPr>
          <w:rFonts w:ascii="Times New Roman" w:hAnsi="Times New Roman"/>
          <w:sz w:val="24"/>
          <w:szCs w:val="24"/>
          <w:lang w:val="sl-SI"/>
        </w:rPr>
        <w:t xml:space="preserve"> prec</w:t>
      </w:r>
      <w:r w:rsidR="00D60365" w:rsidRPr="00833674">
        <w:rPr>
          <w:rFonts w:ascii="Times New Roman" w:hAnsi="Times New Roman"/>
          <w:sz w:val="24"/>
          <w:szCs w:val="24"/>
          <w:lang w:val="sl-SI"/>
        </w:rPr>
        <w:t>ej obširnejša od navedene</w:t>
      </w:r>
      <w:r w:rsidR="00512703" w:rsidRPr="00833674">
        <w:rPr>
          <w:rFonts w:ascii="Times New Roman" w:hAnsi="Times New Roman"/>
          <w:sz w:val="24"/>
          <w:szCs w:val="24"/>
          <w:lang w:val="sl-SI"/>
        </w:rPr>
        <w:t xml:space="preserve">. </w:t>
      </w:r>
      <w:r w:rsidR="00D60365" w:rsidRPr="00833674">
        <w:rPr>
          <w:rFonts w:ascii="Times New Roman" w:hAnsi="Times New Roman"/>
          <w:sz w:val="24"/>
          <w:szCs w:val="24"/>
          <w:lang w:val="sl-SI"/>
        </w:rPr>
        <w:t xml:space="preserve">Zato je koristen tudi pogled v seznam literature. Med pozabljenimi žrtvami </w:t>
      </w:r>
      <w:r w:rsidR="00AF5F1C">
        <w:rPr>
          <w:rFonts w:ascii="Times New Roman" w:hAnsi="Times New Roman"/>
          <w:sz w:val="24"/>
          <w:szCs w:val="24"/>
          <w:lang w:val="sl-SI"/>
        </w:rPr>
        <w:t xml:space="preserve">na </w:t>
      </w:r>
      <w:r w:rsidR="0024390F" w:rsidRPr="00833674">
        <w:rPr>
          <w:rFonts w:ascii="Times New Roman" w:hAnsi="Times New Roman"/>
          <w:sz w:val="24"/>
          <w:szCs w:val="24"/>
          <w:lang w:val="sl-SI"/>
        </w:rPr>
        <w:t xml:space="preserve">kratko </w:t>
      </w:r>
      <w:r w:rsidR="00D60365" w:rsidRPr="00833674">
        <w:rPr>
          <w:rFonts w:ascii="Times New Roman" w:hAnsi="Times New Roman"/>
          <w:sz w:val="24"/>
          <w:szCs w:val="24"/>
          <w:lang w:val="sl-SI"/>
        </w:rPr>
        <w:t xml:space="preserve">omenja </w:t>
      </w:r>
      <w:r w:rsidR="002A3BDF">
        <w:rPr>
          <w:rFonts w:ascii="Times New Roman" w:hAnsi="Times New Roman"/>
          <w:sz w:val="24"/>
          <w:szCs w:val="24"/>
          <w:lang w:val="sl-SI"/>
        </w:rPr>
        <w:t xml:space="preserve">žrtve </w:t>
      </w:r>
      <w:r w:rsidR="00D60365" w:rsidRPr="00833674">
        <w:rPr>
          <w:rFonts w:ascii="Times New Roman" w:hAnsi="Times New Roman"/>
          <w:sz w:val="24"/>
          <w:szCs w:val="24"/>
          <w:lang w:val="sl-SI"/>
        </w:rPr>
        <w:t>evtan</w:t>
      </w:r>
      <w:r w:rsidR="002A3BDF">
        <w:rPr>
          <w:rFonts w:ascii="Times New Roman" w:hAnsi="Times New Roman"/>
          <w:sz w:val="24"/>
          <w:szCs w:val="24"/>
          <w:lang w:val="sl-SI"/>
        </w:rPr>
        <w:t>azije</w:t>
      </w:r>
      <w:r w:rsidR="00D60365" w:rsidRPr="00833674">
        <w:rPr>
          <w:rFonts w:ascii="Times New Roman" w:hAnsi="Times New Roman"/>
          <w:sz w:val="24"/>
          <w:szCs w:val="24"/>
          <w:lang w:val="sl-SI"/>
        </w:rPr>
        <w:t xml:space="preserve">. Po Entnerjevi je bilo med koroškimi žrtvami evtanazije okoli 150 koroških Slovencev in Slovenk, ki </w:t>
      </w:r>
      <w:r w:rsidR="002A3BDF">
        <w:rPr>
          <w:rFonts w:ascii="Times New Roman" w:hAnsi="Times New Roman"/>
          <w:sz w:val="24"/>
          <w:szCs w:val="24"/>
          <w:lang w:val="sl-SI"/>
        </w:rPr>
        <w:t xml:space="preserve">pa </w:t>
      </w:r>
      <w:r w:rsidR="00D60365" w:rsidRPr="00833674">
        <w:rPr>
          <w:rFonts w:ascii="Times New Roman" w:hAnsi="Times New Roman"/>
          <w:sz w:val="24"/>
          <w:szCs w:val="24"/>
          <w:lang w:val="sl-SI"/>
        </w:rPr>
        <w:t xml:space="preserve">jih ne navaja </w:t>
      </w:r>
      <w:r w:rsidR="000B5AAA">
        <w:rPr>
          <w:rFonts w:ascii="Times New Roman" w:hAnsi="Times New Roman"/>
          <w:sz w:val="24"/>
          <w:szCs w:val="24"/>
          <w:lang w:val="sl-SI"/>
        </w:rPr>
        <w:t>v celoti, predstavi le tri primere (s</w:t>
      </w:r>
      <w:r w:rsidR="00D60365" w:rsidRPr="00833674">
        <w:rPr>
          <w:rFonts w:ascii="Times New Roman" w:hAnsi="Times New Roman"/>
          <w:sz w:val="24"/>
          <w:szCs w:val="24"/>
          <w:lang w:val="sl-SI"/>
        </w:rPr>
        <w:t>tr. 73</w:t>
      </w:r>
      <w:r w:rsidR="002A3BDF">
        <w:rPr>
          <w:rFonts w:ascii="Times New Roman" w:hAnsi="Times New Roman"/>
          <w:sz w:val="24"/>
          <w:szCs w:val="24"/>
          <w:lang w:val="sl-SI"/>
        </w:rPr>
        <w:t>−</w:t>
      </w:r>
      <w:r w:rsidR="00D60365" w:rsidRPr="00833674">
        <w:rPr>
          <w:rFonts w:ascii="Times New Roman" w:hAnsi="Times New Roman"/>
          <w:sz w:val="24"/>
          <w:szCs w:val="24"/>
          <w:lang w:val="sl-SI"/>
        </w:rPr>
        <w:t xml:space="preserve">75). </w:t>
      </w:r>
      <w:r w:rsidR="00DB4064" w:rsidRPr="00833674">
        <w:rPr>
          <w:rFonts w:ascii="Times New Roman" w:hAnsi="Times New Roman"/>
          <w:sz w:val="24"/>
          <w:szCs w:val="24"/>
          <w:lang w:val="sl-SI"/>
        </w:rPr>
        <w:t>V primeru »selskih žrtev« je gestapo sprva priprl nek</w:t>
      </w:r>
      <w:r w:rsidR="007D48DE" w:rsidRPr="00833674">
        <w:rPr>
          <w:rFonts w:ascii="Times New Roman" w:hAnsi="Times New Roman"/>
          <w:sz w:val="24"/>
          <w:szCs w:val="24"/>
          <w:lang w:val="sl-SI"/>
        </w:rPr>
        <w:t>aj nad 200 oseb. Državno to</w:t>
      </w:r>
      <w:r w:rsidR="00DB4064" w:rsidRPr="00833674">
        <w:rPr>
          <w:rFonts w:ascii="Times New Roman" w:hAnsi="Times New Roman"/>
          <w:sz w:val="24"/>
          <w:szCs w:val="24"/>
          <w:lang w:val="sl-SI"/>
        </w:rPr>
        <w:t xml:space="preserve">žilstvo je 134 od </w:t>
      </w:r>
      <w:r w:rsidR="002A3BDF">
        <w:rPr>
          <w:rFonts w:ascii="Times New Roman" w:hAnsi="Times New Roman"/>
          <w:sz w:val="24"/>
          <w:szCs w:val="24"/>
          <w:lang w:val="sl-SI"/>
        </w:rPr>
        <w:t>njih</w:t>
      </w:r>
      <w:r w:rsidR="00DB4064" w:rsidRPr="00833674">
        <w:rPr>
          <w:rFonts w:ascii="Times New Roman" w:hAnsi="Times New Roman"/>
          <w:sz w:val="24"/>
          <w:szCs w:val="24"/>
          <w:lang w:val="sl-SI"/>
        </w:rPr>
        <w:t xml:space="preserve"> obtožilo, kar pa ne pomeni, da so ostal</w:t>
      </w:r>
      <w:r w:rsidR="002A3BDF">
        <w:rPr>
          <w:rFonts w:ascii="Times New Roman" w:hAnsi="Times New Roman"/>
          <w:sz w:val="24"/>
          <w:szCs w:val="24"/>
          <w:lang w:val="sl-SI"/>
        </w:rPr>
        <w:t>i</w:t>
      </w:r>
      <w:r w:rsidR="00DB4064" w:rsidRPr="00833674">
        <w:rPr>
          <w:rFonts w:ascii="Times New Roman" w:hAnsi="Times New Roman"/>
          <w:sz w:val="24"/>
          <w:szCs w:val="24"/>
          <w:lang w:val="sl-SI"/>
        </w:rPr>
        <w:t xml:space="preserve"> </w:t>
      </w:r>
      <w:r w:rsidR="002A3BDF">
        <w:rPr>
          <w:rFonts w:ascii="Times New Roman" w:hAnsi="Times New Roman"/>
          <w:sz w:val="24"/>
          <w:szCs w:val="24"/>
          <w:lang w:val="sl-SI"/>
        </w:rPr>
        <w:t>bili oproščeni</w:t>
      </w:r>
      <w:r w:rsidR="000B5AAA">
        <w:rPr>
          <w:rFonts w:ascii="Times New Roman" w:hAnsi="Times New Roman"/>
          <w:sz w:val="24"/>
          <w:szCs w:val="24"/>
          <w:lang w:val="sl-SI"/>
        </w:rPr>
        <w:t>.</w:t>
      </w:r>
      <w:r w:rsidR="00DB4064" w:rsidRPr="00833674">
        <w:rPr>
          <w:rFonts w:ascii="Times New Roman" w:hAnsi="Times New Roman"/>
          <w:sz w:val="24"/>
          <w:szCs w:val="24"/>
          <w:lang w:val="sl-SI"/>
        </w:rPr>
        <w:t xml:space="preserve"> V </w:t>
      </w:r>
      <w:r w:rsidR="002A3BDF">
        <w:rPr>
          <w:rFonts w:ascii="Times New Roman" w:hAnsi="Times New Roman"/>
          <w:sz w:val="24"/>
          <w:szCs w:val="24"/>
          <w:lang w:val="sl-SI"/>
        </w:rPr>
        <w:t>središču</w:t>
      </w:r>
      <w:r w:rsidR="00DB4064" w:rsidRPr="00833674">
        <w:rPr>
          <w:rFonts w:ascii="Times New Roman" w:hAnsi="Times New Roman"/>
          <w:sz w:val="24"/>
          <w:szCs w:val="24"/>
          <w:lang w:val="sl-SI"/>
        </w:rPr>
        <w:t xml:space="preserve"> pozornosti </w:t>
      </w:r>
      <w:r w:rsidR="00C307A5" w:rsidRPr="00833674">
        <w:rPr>
          <w:rFonts w:ascii="Times New Roman" w:hAnsi="Times New Roman"/>
          <w:sz w:val="24"/>
          <w:szCs w:val="24"/>
          <w:lang w:val="sl-SI"/>
        </w:rPr>
        <w:t xml:space="preserve">in </w:t>
      </w:r>
      <w:r w:rsidR="002A3BDF">
        <w:rPr>
          <w:rFonts w:ascii="Times New Roman" w:hAnsi="Times New Roman"/>
          <w:sz w:val="24"/>
          <w:szCs w:val="24"/>
          <w:lang w:val="sl-SI"/>
        </w:rPr>
        <w:t>skoraj</w:t>
      </w:r>
      <w:r w:rsidR="00C307A5" w:rsidRPr="00833674">
        <w:rPr>
          <w:rFonts w:ascii="Times New Roman" w:hAnsi="Times New Roman"/>
          <w:sz w:val="24"/>
          <w:szCs w:val="24"/>
          <w:lang w:val="sl-SI"/>
        </w:rPr>
        <w:t xml:space="preserve"> vseh spominskih prireditev </w:t>
      </w:r>
      <w:r w:rsidR="00DB4064" w:rsidRPr="00833674">
        <w:rPr>
          <w:rFonts w:ascii="Times New Roman" w:hAnsi="Times New Roman"/>
          <w:sz w:val="24"/>
          <w:szCs w:val="24"/>
          <w:lang w:val="sl-SI"/>
        </w:rPr>
        <w:t>ostaja 13</w:t>
      </w:r>
      <w:r w:rsidR="00C307A5" w:rsidRPr="00833674">
        <w:rPr>
          <w:rFonts w:ascii="Times New Roman" w:hAnsi="Times New Roman"/>
          <w:sz w:val="24"/>
          <w:szCs w:val="24"/>
          <w:lang w:val="sl-SI"/>
        </w:rPr>
        <w:t xml:space="preserve"> oseb, ki so bile</w:t>
      </w:r>
      <w:r w:rsidR="00DB4064" w:rsidRPr="00833674">
        <w:rPr>
          <w:rFonts w:ascii="Times New Roman" w:hAnsi="Times New Roman"/>
          <w:sz w:val="24"/>
          <w:szCs w:val="24"/>
          <w:lang w:val="sl-SI"/>
        </w:rPr>
        <w:t xml:space="preserve"> </w:t>
      </w:r>
      <w:r w:rsidR="008B0D7F" w:rsidRPr="00833674">
        <w:rPr>
          <w:rFonts w:ascii="Times New Roman" w:hAnsi="Times New Roman"/>
          <w:sz w:val="24"/>
          <w:szCs w:val="24"/>
          <w:lang w:val="sl-SI"/>
        </w:rPr>
        <w:t xml:space="preserve">29. </w:t>
      </w:r>
      <w:r w:rsidR="00DB4064" w:rsidRPr="00833674">
        <w:rPr>
          <w:rFonts w:ascii="Times New Roman" w:hAnsi="Times New Roman"/>
          <w:sz w:val="24"/>
          <w:szCs w:val="24"/>
          <w:lang w:val="sl-SI"/>
        </w:rPr>
        <w:t xml:space="preserve">aprila </w:t>
      </w:r>
      <w:r w:rsidR="00C307A5" w:rsidRPr="00833674">
        <w:rPr>
          <w:rFonts w:ascii="Times New Roman" w:hAnsi="Times New Roman"/>
          <w:sz w:val="24"/>
          <w:szCs w:val="24"/>
          <w:lang w:val="sl-SI"/>
        </w:rPr>
        <w:t>1943 na Dunaju obglav</w:t>
      </w:r>
      <w:r w:rsidR="002A3BDF">
        <w:rPr>
          <w:rFonts w:ascii="Times New Roman" w:hAnsi="Times New Roman"/>
          <w:sz w:val="24"/>
          <w:szCs w:val="24"/>
          <w:lang w:val="sl-SI"/>
        </w:rPr>
        <w:t>l</w:t>
      </w:r>
      <w:r w:rsidR="00C307A5" w:rsidRPr="00833674">
        <w:rPr>
          <w:rFonts w:ascii="Times New Roman" w:hAnsi="Times New Roman"/>
          <w:sz w:val="24"/>
          <w:szCs w:val="24"/>
          <w:lang w:val="sl-SI"/>
        </w:rPr>
        <w:t>jene. 2</w:t>
      </w:r>
      <w:r w:rsidR="003C55D6" w:rsidRPr="00833674">
        <w:rPr>
          <w:rFonts w:ascii="Times New Roman" w:hAnsi="Times New Roman"/>
          <w:sz w:val="24"/>
          <w:szCs w:val="24"/>
          <w:lang w:val="sl-SI"/>
        </w:rPr>
        <w:t xml:space="preserve">6 </w:t>
      </w:r>
      <w:r w:rsidR="002A3BDF">
        <w:rPr>
          <w:rFonts w:ascii="Times New Roman" w:hAnsi="Times New Roman"/>
          <w:sz w:val="24"/>
          <w:szCs w:val="24"/>
          <w:lang w:val="sl-SI"/>
        </w:rPr>
        <w:t>od</w:t>
      </w:r>
      <w:r w:rsidR="003C55D6" w:rsidRPr="00833674">
        <w:rPr>
          <w:rFonts w:ascii="Times New Roman" w:hAnsi="Times New Roman"/>
          <w:sz w:val="24"/>
          <w:szCs w:val="24"/>
          <w:lang w:val="sl-SI"/>
        </w:rPr>
        <w:t xml:space="preserve"> 134 </w:t>
      </w:r>
      <w:r w:rsidR="00001B92" w:rsidRPr="00833674">
        <w:rPr>
          <w:rFonts w:ascii="Times New Roman" w:hAnsi="Times New Roman"/>
          <w:sz w:val="24"/>
          <w:szCs w:val="24"/>
          <w:lang w:val="sl-SI"/>
        </w:rPr>
        <w:t>nacističn</w:t>
      </w:r>
      <w:r w:rsidR="00001B92">
        <w:rPr>
          <w:rFonts w:ascii="Times New Roman" w:hAnsi="Times New Roman"/>
          <w:sz w:val="24"/>
          <w:szCs w:val="24"/>
          <w:lang w:val="sl-SI"/>
        </w:rPr>
        <w:t>e</w:t>
      </w:r>
      <w:r w:rsidR="00001B92" w:rsidRPr="00833674">
        <w:rPr>
          <w:rFonts w:ascii="Times New Roman" w:hAnsi="Times New Roman"/>
          <w:sz w:val="24"/>
          <w:szCs w:val="24"/>
          <w:lang w:val="sl-SI"/>
        </w:rPr>
        <w:t xml:space="preserve"> </w:t>
      </w:r>
      <w:r w:rsidR="003C55D6" w:rsidRPr="00833674">
        <w:rPr>
          <w:rFonts w:ascii="Times New Roman" w:hAnsi="Times New Roman"/>
          <w:sz w:val="24"/>
          <w:szCs w:val="24"/>
          <w:lang w:val="sl-SI"/>
        </w:rPr>
        <w:t>represij</w:t>
      </w:r>
      <w:r w:rsidR="00001B92">
        <w:rPr>
          <w:rFonts w:ascii="Times New Roman" w:hAnsi="Times New Roman"/>
          <w:sz w:val="24"/>
          <w:szCs w:val="24"/>
          <w:lang w:val="sl-SI"/>
        </w:rPr>
        <w:t>e</w:t>
      </w:r>
      <w:r w:rsidR="00C307A5" w:rsidRPr="00833674">
        <w:rPr>
          <w:rFonts w:ascii="Times New Roman" w:hAnsi="Times New Roman"/>
          <w:sz w:val="24"/>
          <w:szCs w:val="24"/>
          <w:lang w:val="sl-SI"/>
        </w:rPr>
        <w:t xml:space="preserve"> ni preživelo. Zapadle so tako</w:t>
      </w:r>
      <w:r w:rsidR="002A3BDF">
        <w:rPr>
          <w:rFonts w:ascii="Times New Roman" w:hAnsi="Times New Roman"/>
          <w:sz w:val="24"/>
          <w:szCs w:val="24"/>
          <w:lang w:val="sl-SI"/>
        </w:rPr>
        <w:t xml:space="preserve"> </w:t>
      </w:r>
      <w:r w:rsidR="00C307A5" w:rsidRPr="00833674">
        <w:rPr>
          <w:rFonts w:ascii="Times New Roman" w:hAnsi="Times New Roman"/>
          <w:sz w:val="24"/>
          <w:szCs w:val="24"/>
          <w:lang w:val="sl-SI"/>
        </w:rPr>
        <w:t>rekoč kolektivni pozabi</w:t>
      </w:r>
      <w:r w:rsidR="003C55D6" w:rsidRPr="00833674">
        <w:rPr>
          <w:rFonts w:ascii="Times New Roman" w:hAnsi="Times New Roman"/>
          <w:sz w:val="24"/>
          <w:szCs w:val="24"/>
          <w:lang w:val="sl-SI"/>
        </w:rPr>
        <w:t xml:space="preserve"> in avtorica domneva, da </w:t>
      </w:r>
      <w:r w:rsidR="00646205">
        <w:rPr>
          <w:rFonts w:ascii="Times New Roman" w:hAnsi="Times New Roman"/>
          <w:sz w:val="24"/>
          <w:szCs w:val="24"/>
          <w:lang w:val="sl-SI"/>
        </w:rPr>
        <w:t>je v tem razlog</w:t>
      </w:r>
      <w:r w:rsidR="002A3BDF">
        <w:rPr>
          <w:rFonts w:ascii="Times New Roman" w:hAnsi="Times New Roman"/>
          <w:sz w:val="24"/>
          <w:szCs w:val="24"/>
          <w:lang w:val="sl-SI"/>
        </w:rPr>
        <w:t xml:space="preserve"> </w:t>
      </w:r>
      <w:r w:rsidR="00646205">
        <w:rPr>
          <w:rFonts w:ascii="Times New Roman" w:hAnsi="Times New Roman"/>
          <w:sz w:val="24"/>
          <w:szCs w:val="24"/>
          <w:lang w:val="sl-SI"/>
        </w:rPr>
        <w:t xml:space="preserve">za </w:t>
      </w:r>
      <w:r w:rsidR="003C55D6" w:rsidRPr="00833674">
        <w:rPr>
          <w:rFonts w:ascii="Times New Roman" w:hAnsi="Times New Roman"/>
          <w:sz w:val="24"/>
          <w:szCs w:val="24"/>
          <w:lang w:val="sl-SI"/>
        </w:rPr>
        <w:t>spominsk</w:t>
      </w:r>
      <w:r w:rsidR="00646205">
        <w:rPr>
          <w:rFonts w:ascii="Times New Roman" w:hAnsi="Times New Roman"/>
          <w:sz w:val="24"/>
          <w:szCs w:val="24"/>
          <w:lang w:val="sl-SI"/>
        </w:rPr>
        <w:t>o</w:t>
      </w:r>
      <w:r w:rsidR="003C55D6" w:rsidRPr="00833674">
        <w:rPr>
          <w:rFonts w:ascii="Times New Roman" w:hAnsi="Times New Roman"/>
          <w:sz w:val="24"/>
          <w:szCs w:val="24"/>
          <w:lang w:val="sl-SI"/>
        </w:rPr>
        <w:t xml:space="preserve"> prireditev ob prekopu obglav</w:t>
      </w:r>
      <w:r w:rsidR="00646205">
        <w:rPr>
          <w:rFonts w:ascii="Times New Roman" w:hAnsi="Times New Roman"/>
          <w:sz w:val="24"/>
          <w:szCs w:val="24"/>
          <w:lang w:val="sl-SI"/>
        </w:rPr>
        <w:t>l</w:t>
      </w:r>
      <w:r w:rsidR="003C55D6" w:rsidRPr="00833674">
        <w:rPr>
          <w:rFonts w:ascii="Times New Roman" w:hAnsi="Times New Roman"/>
          <w:sz w:val="24"/>
          <w:szCs w:val="24"/>
          <w:lang w:val="sl-SI"/>
        </w:rPr>
        <w:t>jenih (str. 39).</w:t>
      </w:r>
      <w:r w:rsidR="007D48DE" w:rsidRPr="00833674">
        <w:rPr>
          <w:rFonts w:ascii="Times New Roman" w:hAnsi="Times New Roman"/>
          <w:sz w:val="24"/>
          <w:szCs w:val="24"/>
          <w:lang w:val="sl-SI"/>
        </w:rPr>
        <w:t xml:space="preserve"> </w:t>
      </w:r>
      <w:r w:rsidR="0024390F" w:rsidRPr="00833674">
        <w:rPr>
          <w:rFonts w:ascii="Times New Roman" w:hAnsi="Times New Roman"/>
          <w:sz w:val="24"/>
          <w:szCs w:val="24"/>
          <w:lang w:val="sl-SI"/>
        </w:rPr>
        <w:t>Iz</w:t>
      </w:r>
      <w:r w:rsidR="000B5AAA">
        <w:rPr>
          <w:rFonts w:ascii="Times New Roman" w:hAnsi="Times New Roman"/>
          <w:sz w:val="24"/>
          <w:szCs w:val="24"/>
          <w:lang w:val="sl-SI"/>
        </w:rPr>
        <w:t xml:space="preserve"> </w:t>
      </w:r>
      <w:r w:rsidR="0024390F" w:rsidRPr="00833674">
        <w:rPr>
          <w:rFonts w:ascii="Times New Roman" w:hAnsi="Times New Roman"/>
          <w:sz w:val="24"/>
          <w:szCs w:val="24"/>
          <w:lang w:val="sl-SI"/>
        </w:rPr>
        <w:t xml:space="preserve">literature vemo, da je pred samo justifikacijo </w:t>
      </w:r>
      <w:r w:rsidR="00646205">
        <w:rPr>
          <w:rFonts w:ascii="Times New Roman" w:hAnsi="Times New Roman"/>
          <w:sz w:val="24"/>
          <w:szCs w:val="24"/>
          <w:lang w:val="sl-SI"/>
        </w:rPr>
        <w:t>»</w:t>
      </w:r>
      <w:r w:rsidR="0024390F" w:rsidRPr="00833674">
        <w:rPr>
          <w:rFonts w:ascii="Times New Roman" w:hAnsi="Times New Roman"/>
          <w:sz w:val="24"/>
          <w:szCs w:val="24"/>
          <w:lang w:val="sl-SI"/>
        </w:rPr>
        <w:t>selskih žrtev</w:t>
      </w:r>
      <w:r w:rsidR="00646205">
        <w:rPr>
          <w:rFonts w:ascii="Times New Roman" w:hAnsi="Times New Roman"/>
          <w:sz w:val="24"/>
          <w:szCs w:val="24"/>
          <w:lang w:val="sl-SI"/>
        </w:rPr>
        <w:t>«</w:t>
      </w:r>
      <w:r w:rsidR="0024390F" w:rsidRPr="00833674">
        <w:rPr>
          <w:rFonts w:ascii="Times New Roman" w:hAnsi="Times New Roman"/>
          <w:sz w:val="24"/>
          <w:szCs w:val="24"/>
          <w:lang w:val="sl-SI"/>
        </w:rPr>
        <w:t xml:space="preserve"> v celovški bolnišnici umrl Tomaž Olip, po domače</w:t>
      </w:r>
      <w:r w:rsidR="00AD57ED" w:rsidRPr="00833674">
        <w:rPr>
          <w:rFonts w:ascii="Times New Roman" w:hAnsi="Times New Roman"/>
          <w:sz w:val="24"/>
          <w:szCs w:val="24"/>
          <w:lang w:val="sl-SI"/>
        </w:rPr>
        <w:t xml:space="preserve"> Jereb</w:t>
      </w:r>
      <w:r w:rsidR="00AF5F1C">
        <w:rPr>
          <w:rFonts w:ascii="Times New Roman" w:hAnsi="Times New Roman"/>
          <w:sz w:val="24"/>
          <w:szCs w:val="24"/>
          <w:lang w:val="sl-SI"/>
        </w:rPr>
        <w:t>,</w:t>
      </w:r>
      <w:r w:rsidR="00AD57ED" w:rsidRPr="00833674">
        <w:rPr>
          <w:rFonts w:ascii="Times New Roman" w:hAnsi="Times New Roman"/>
          <w:sz w:val="24"/>
          <w:szCs w:val="24"/>
          <w:lang w:val="sl-SI"/>
        </w:rPr>
        <w:t xml:space="preserve"> </w:t>
      </w:r>
      <w:r w:rsidR="00AF5F1C">
        <w:rPr>
          <w:rFonts w:ascii="Times New Roman" w:hAnsi="Times New Roman"/>
          <w:sz w:val="24"/>
          <w:szCs w:val="24"/>
          <w:lang w:val="sl-SI"/>
        </w:rPr>
        <w:t>z</w:t>
      </w:r>
      <w:r w:rsidR="00AD57ED" w:rsidRPr="00833674">
        <w:rPr>
          <w:rFonts w:ascii="Times New Roman" w:hAnsi="Times New Roman"/>
          <w:sz w:val="24"/>
          <w:szCs w:val="24"/>
          <w:lang w:val="sl-SI"/>
        </w:rPr>
        <w:t xml:space="preserve"> Obirskega. Ko se je h</w:t>
      </w:r>
      <w:r w:rsidR="0024390F" w:rsidRPr="00833674">
        <w:rPr>
          <w:rFonts w:ascii="Times New Roman" w:hAnsi="Times New Roman"/>
          <w:sz w:val="24"/>
          <w:szCs w:val="24"/>
          <w:lang w:val="sl-SI"/>
        </w:rPr>
        <w:t xml:space="preserve">otel v sodni dvorani posloviti od obsojencev, so ga tako </w:t>
      </w:r>
      <w:r w:rsidR="00646205">
        <w:rPr>
          <w:rFonts w:ascii="Times New Roman" w:hAnsi="Times New Roman"/>
          <w:sz w:val="24"/>
          <w:szCs w:val="24"/>
          <w:lang w:val="sl-SI"/>
        </w:rPr>
        <w:t>močno</w:t>
      </w:r>
      <w:r w:rsidR="0024390F" w:rsidRPr="00833674">
        <w:rPr>
          <w:rFonts w:ascii="Times New Roman" w:hAnsi="Times New Roman"/>
          <w:sz w:val="24"/>
          <w:szCs w:val="24"/>
          <w:lang w:val="sl-SI"/>
        </w:rPr>
        <w:t xml:space="preserve"> pretepli, da je </w:t>
      </w:r>
      <w:r w:rsidR="00646205">
        <w:rPr>
          <w:rFonts w:ascii="Times New Roman" w:hAnsi="Times New Roman"/>
          <w:sz w:val="24"/>
          <w:szCs w:val="24"/>
          <w:lang w:val="sl-SI"/>
        </w:rPr>
        <w:t>za posledicami</w:t>
      </w:r>
      <w:r w:rsidR="0024390F" w:rsidRPr="00833674">
        <w:rPr>
          <w:rFonts w:ascii="Times New Roman" w:hAnsi="Times New Roman"/>
          <w:sz w:val="24"/>
          <w:szCs w:val="24"/>
          <w:lang w:val="sl-SI"/>
        </w:rPr>
        <w:t xml:space="preserve"> udarcev umrl. Mrliški list seveda tega ne dokumentira. </w:t>
      </w:r>
      <w:r w:rsidR="007D48DE" w:rsidRPr="00833674">
        <w:rPr>
          <w:rFonts w:ascii="Times New Roman" w:hAnsi="Times New Roman"/>
          <w:sz w:val="24"/>
          <w:szCs w:val="24"/>
          <w:lang w:val="sl-SI"/>
        </w:rPr>
        <w:t>Tudi manj p</w:t>
      </w:r>
      <w:r w:rsidR="003C55D6" w:rsidRPr="00833674">
        <w:rPr>
          <w:rFonts w:ascii="Times New Roman" w:hAnsi="Times New Roman"/>
          <w:sz w:val="24"/>
          <w:szCs w:val="24"/>
          <w:lang w:val="sl-SI"/>
        </w:rPr>
        <w:t>ozornega bralca bo zmotil odstopajoči podatek, ko avtorica govori o 135</w:t>
      </w:r>
      <w:r w:rsidR="008B0D7F" w:rsidRPr="00833674">
        <w:rPr>
          <w:rFonts w:ascii="Times New Roman" w:hAnsi="Times New Roman"/>
          <w:sz w:val="24"/>
          <w:szCs w:val="24"/>
          <w:lang w:val="sl-SI"/>
        </w:rPr>
        <w:t xml:space="preserve"> (in ne 134)</w:t>
      </w:r>
      <w:r w:rsidR="003C55D6" w:rsidRPr="00833674">
        <w:rPr>
          <w:rFonts w:ascii="Times New Roman" w:hAnsi="Times New Roman"/>
          <w:sz w:val="24"/>
          <w:szCs w:val="24"/>
          <w:lang w:val="sl-SI"/>
        </w:rPr>
        <w:t xml:space="preserve"> obtoženih in 28 (in ne 26) nadaljnjih </w:t>
      </w:r>
      <w:r w:rsidR="00AF5F1C">
        <w:rPr>
          <w:rFonts w:ascii="Times New Roman" w:hAnsi="Times New Roman"/>
          <w:sz w:val="24"/>
          <w:szCs w:val="24"/>
          <w:lang w:val="sl-SI"/>
        </w:rPr>
        <w:t>umrlih</w:t>
      </w:r>
      <w:r w:rsidR="003C55D6" w:rsidRPr="00833674">
        <w:rPr>
          <w:rFonts w:ascii="Times New Roman" w:hAnsi="Times New Roman"/>
          <w:sz w:val="24"/>
          <w:szCs w:val="24"/>
          <w:lang w:val="sl-SI"/>
        </w:rPr>
        <w:t xml:space="preserve"> žrt</w:t>
      </w:r>
      <w:r w:rsidR="008B0D7F" w:rsidRPr="00833674">
        <w:rPr>
          <w:rFonts w:ascii="Times New Roman" w:hAnsi="Times New Roman"/>
          <w:sz w:val="24"/>
          <w:szCs w:val="24"/>
          <w:lang w:val="sl-SI"/>
        </w:rPr>
        <w:t>vah</w:t>
      </w:r>
      <w:r w:rsidR="003C55D6" w:rsidRPr="00833674">
        <w:rPr>
          <w:rFonts w:ascii="Times New Roman" w:hAnsi="Times New Roman"/>
          <w:sz w:val="24"/>
          <w:szCs w:val="24"/>
          <w:lang w:val="sl-SI"/>
        </w:rPr>
        <w:t xml:space="preserve"> (str. 148).</w:t>
      </w:r>
    </w:p>
    <w:p w:rsidR="001B4193" w:rsidRPr="00833674" w:rsidRDefault="00646205" w:rsidP="00BC396F">
      <w:pPr>
        <w:spacing w:line="360" w:lineRule="auto"/>
        <w:rPr>
          <w:rFonts w:ascii="Times New Roman" w:hAnsi="Times New Roman"/>
          <w:sz w:val="24"/>
          <w:szCs w:val="24"/>
          <w:lang w:val="sl-SI"/>
        </w:rPr>
      </w:pPr>
      <w:r>
        <w:rPr>
          <w:rFonts w:ascii="Times New Roman" w:hAnsi="Times New Roman"/>
          <w:sz w:val="24"/>
          <w:szCs w:val="24"/>
          <w:lang w:val="sl-SI"/>
        </w:rPr>
        <w:t>Za</w:t>
      </w:r>
      <w:r w:rsidR="00F77128" w:rsidRPr="00833674">
        <w:rPr>
          <w:rFonts w:ascii="Times New Roman" w:hAnsi="Times New Roman"/>
          <w:sz w:val="24"/>
          <w:szCs w:val="24"/>
          <w:lang w:val="sl-SI"/>
        </w:rPr>
        <w:t xml:space="preserve">četek druge faze preganjanja avtorica </w:t>
      </w:r>
      <w:r>
        <w:rPr>
          <w:rFonts w:ascii="Times New Roman" w:hAnsi="Times New Roman"/>
          <w:sz w:val="24"/>
          <w:szCs w:val="24"/>
          <w:lang w:val="sl-SI"/>
        </w:rPr>
        <w:t>določa</w:t>
      </w:r>
      <w:r w:rsidR="00F77128" w:rsidRPr="00833674">
        <w:rPr>
          <w:rFonts w:ascii="Times New Roman" w:hAnsi="Times New Roman"/>
          <w:sz w:val="24"/>
          <w:szCs w:val="24"/>
          <w:lang w:val="sl-SI"/>
        </w:rPr>
        <w:t xml:space="preserve"> z napadom rajha na Kraljevino Jugoslavijo. Z nj</w:t>
      </w:r>
      <w:r w:rsidR="00AF5F1C">
        <w:rPr>
          <w:rFonts w:ascii="Times New Roman" w:hAnsi="Times New Roman"/>
          <w:sz w:val="24"/>
          <w:szCs w:val="24"/>
          <w:lang w:val="sl-SI"/>
        </w:rPr>
        <w:t>im</w:t>
      </w:r>
      <w:r w:rsidR="00F77128" w:rsidRPr="00833674">
        <w:rPr>
          <w:rFonts w:ascii="Times New Roman" w:hAnsi="Times New Roman"/>
          <w:sz w:val="24"/>
          <w:szCs w:val="24"/>
          <w:lang w:val="sl-SI"/>
        </w:rPr>
        <w:t xml:space="preserve"> se je nacistični režim lotil izbris</w:t>
      </w:r>
      <w:r w:rsidR="00931B98" w:rsidRPr="00833674">
        <w:rPr>
          <w:rFonts w:ascii="Times New Roman" w:hAnsi="Times New Roman"/>
          <w:sz w:val="24"/>
          <w:szCs w:val="24"/>
          <w:lang w:val="sl-SI"/>
        </w:rPr>
        <w:t>a koroških Slovencev. Zaje</w:t>
      </w:r>
      <w:r w:rsidR="00001B92">
        <w:rPr>
          <w:rFonts w:ascii="Times New Roman" w:hAnsi="Times New Roman"/>
          <w:sz w:val="24"/>
          <w:szCs w:val="24"/>
          <w:lang w:val="sl-SI"/>
        </w:rPr>
        <w:t>te so bile</w:t>
      </w:r>
      <w:r w:rsidR="00931B98" w:rsidRPr="00833674">
        <w:rPr>
          <w:rFonts w:ascii="Times New Roman" w:hAnsi="Times New Roman"/>
          <w:sz w:val="24"/>
          <w:szCs w:val="24"/>
          <w:lang w:val="sl-SI"/>
        </w:rPr>
        <w:t xml:space="preserve"> nekatere osebe, ki so vohunile za Jugoslavijo</w:t>
      </w:r>
      <w:r w:rsidR="002E030C">
        <w:rPr>
          <w:rFonts w:ascii="Times New Roman" w:hAnsi="Times New Roman"/>
          <w:sz w:val="24"/>
          <w:szCs w:val="24"/>
          <w:lang w:val="sl-SI"/>
        </w:rPr>
        <w:t>,</w:t>
      </w:r>
      <w:r w:rsidR="00931B98" w:rsidRPr="00833674">
        <w:rPr>
          <w:rFonts w:ascii="Times New Roman" w:hAnsi="Times New Roman"/>
          <w:sz w:val="24"/>
          <w:szCs w:val="24"/>
          <w:lang w:val="sl-SI"/>
        </w:rPr>
        <w:t xml:space="preserve"> in </w:t>
      </w:r>
      <w:r w:rsidR="00001B92">
        <w:rPr>
          <w:rFonts w:ascii="Times New Roman" w:hAnsi="Times New Roman"/>
          <w:sz w:val="24"/>
          <w:szCs w:val="24"/>
          <w:lang w:val="sl-SI"/>
        </w:rPr>
        <w:t>bile</w:t>
      </w:r>
      <w:r w:rsidR="00931B98" w:rsidRPr="00833674">
        <w:rPr>
          <w:rFonts w:ascii="Times New Roman" w:hAnsi="Times New Roman"/>
          <w:sz w:val="24"/>
          <w:szCs w:val="24"/>
          <w:lang w:val="sl-SI"/>
        </w:rPr>
        <w:t xml:space="preserve"> justificira</w:t>
      </w:r>
      <w:r w:rsidR="00001B92">
        <w:rPr>
          <w:rFonts w:ascii="Times New Roman" w:hAnsi="Times New Roman"/>
          <w:sz w:val="24"/>
          <w:szCs w:val="24"/>
          <w:lang w:val="sl-SI"/>
        </w:rPr>
        <w:t>ne</w:t>
      </w:r>
      <w:r w:rsidR="00931B98" w:rsidRPr="00833674">
        <w:rPr>
          <w:rFonts w:ascii="Times New Roman" w:hAnsi="Times New Roman"/>
          <w:sz w:val="24"/>
          <w:szCs w:val="24"/>
          <w:lang w:val="sl-SI"/>
        </w:rPr>
        <w:t xml:space="preserve">. Pomemben je bil individualni odpor proti režimu, saj organiziranega </w:t>
      </w:r>
      <w:r w:rsidR="002E030C">
        <w:rPr>
          <w:rFonts w:ascii="Times New Roman" w:hAnsi="Times New Roman"/>
          <w:sz w:val="24"/>
          <w:szCs w:val="24"/>
          <w:lang w:val="sl-SI"/>
        </w:rPr>
        <w:t xml:space="preserve">odpora </w:t>
      </w:r>
      <w:r w:rsidR="00931B98" w:rsidRPr="00833674">
        <w:rPr>
          <w:rFonts w:ascii="Times New Roman" w:hAnsi="Times New Roman"/>
          <w:sz w:val="24"/>
          <w:szCs w:val="24"/>
          <w:lang w:val="sl-SI"/>
        </w:rPr>
        <w:t>v obliki Osvobodilne fronte</w:t>
      </w:r>
      <w:r w:rsidR="002E030C">
        <w:rPr>
          <w:rFonts w:ascii="Times New Roman" w:hAnsi="Times New Roman"/>
          <w:sz w:val="24"/>
          <w:szCs w:val="24"/>
          <w:lang w:val="sl-SI"/>
        </w:rPr>
        <w:t xml:space="preserve"> še ni bilo</w:t>
      </w:r>
      <w:r w:rsidR="00931B98" w:rsidRPr="00833674">
        <w:rPr>
          <w:rFonts w:ascii="Times New Roman" w:hAnsi="Times New Roman"/>
          <w:sz w:val="24"/>
          <w:szCs w:val="24"/>
          <w:lang w:val="sl-SI"/>
        </w:rPr>
        <w:t>. Nasilni pregon aprila 1942 so koroški Slovenci doživeli kot odločil</w:t>
      </w:r>
      <w:r w:rsidR="002E030C">
        <w:rPr>
          <w:rFonts w:ascii="Times New Roman" w:hAnsi="Times New Roman"/>
          <w:sz w:val="24"/>
          <w:szCs w:val="24"/>
          <w:lang w:val="sl-SI"/>
        </w:rPr>
        <w:t xml:space="preserve">en prelom </w:t>
      </w:r>
      <w:r w:rsidR="00931B98" w:rsidRPr="00833674">
        <w:rPr>
          <w:rFonts w:ascii="Times New Roman" w:hAnsi="Times New Roman"/>
          <w:sz w:val="24"/>
          <w:szCs w:val="24"/>
          <w:lang w:val="sl-SI"/>
        </w:rPr>
        <w:t>svoj</w:t>
      </w:r>
      <w:r w:rsidR="002E030C">
        <w:rPr>
          <w:rFonts w:ascii="Times New Roman" w:hAnsi="Times New Roman"/>
          <w:sz w:val="24"/>
          <w:szCs w:val="24"/>
          <w:lang w:val="sl-SI"/>
        </w:rPr>
        <w:t>e</w:t>
      </w:r>
      <w:r w:rsidR="00931B98" w:rsidRPr="00833674">
        <w:rPr>
          <w:rFonts w:ascii="Times New Roman" w:hAnsi="Times New Roman"/>
          <w:sz w:val="24"/>
          <w:szCs w:val="24"/>
          <w:lang w:val="sl-SI"/>
        </w:rPr>
        <w:t xml:space="preserve"> zgodovin</w:t>
      </w:r>
      <w:r w:rsidR="002E030C">
        <w:rPr>
          <w:rFonts w:ascii="Times New Roman" w:hAnsi="Times New Roman"/>
          <w:sz w:val="24"/>
          <w:szCs w:val="24"/>
          <w:lang w:val="sl-SI"/>
        </w:rPr>
        <w:t>e</w:t>
      </w:r>
      <w:r w:rsidR="00931B98" w:rsidRPr="00833674">
        <w:rPr>
          <w:rFonts w:ascii="Times New Roman" w:hAnsi="Times New Roman"/>
          <w:sz w:val="24"/>
          <w:szCs w:val="24"/>
          <w:lang w:val="sl-SI"/>
        </w:rPr>
        <w:t>. Številni</w:t>
      </w:r>
      <w:r w:rsidR="002E030C">
        <w:rPr>
          <w:rFonts w:ascii="Times New Roman" w:hAnsi="Times New Roman"/>
          <w:sz w:val="24"/>
          <w:szCs w:val="24"/>
          <w:lang w:val="sl-SI"/>
        </w:rPr>
        <w:t>m</w:t>
      </w:r>
      <w:r w:rsidR="00931B98" w:rsidRPr="00833674">
        <w:rPr>
          <w:rFonts w:ascii="Times New Roman" w:hAnsi="Times New Roman"/>
          <w:sz w:val="24"/>
          <w:szCs w:val="24"/>
          <w:lang w:val="sl-SI"/>
        </w:rPr>
        <w:t xml:space="preserve"> </w:t>
      </w:r>
      <w:r w:rsidR="002E030C">
        <w:rPr>
          <w:rFonts w:ascii="Times New Roman" w:hAnsi="Times New Roman"/>
          <w:sz w:val="24"/>
          <w:szCs w:val="24"/>
          <w:lang w:val="sl-SI"/>
        </w:rPr>
        <w:t>je</w:t>
      </w:r>
      <w:r w:rsidR="00931B98" w:rsidRPr="00833674">
        <w:rPr>
          <w:rFonts w:ascii="Times New Roman" w:hAnsi="Times New Roman"/>
          <w:sz w:val="24"/>
          <w:szCs w:val="24"/>
          <w:lang w:val="sl-SI"/>
        </w:rPr>
        <w:t xml:space="preserve"> travm</w:t>
      </w:r>
      <w:r w:rsidR="002E030C">
        <w:rPr>
          <w:rFonts w:ascii="Times New Roman" w:hAnsi="Times New Roman"/>
          <w:sz w:val="24"/>
          <w:szCs w:val="24"/>
          <w:lang w:val="sl-SI"/>
        </w:rPr>
        <w:t>a</w:t>
      </w:r>
      <w:r w:rsidR="00931B98" w:rsidRPr="00833674">
        <w:rPr>
          <w:rFonts w:ascii="Times New Roman" w:hAnsi="Times New Roman"/>
          <w:sz w:val="24"/>
          <w:szCs w:val="24"/>
          <w:lang w:val="sl-SI"/>
        </w:rPr>
        <w:t xml:space="preserve"> </w:t>
      </w:r>
      <w:r w:rsidR="002E030C">
        <w:rPr>
          <w:rFonts w:ascii="Times New Roman" w:hAnsi="Times New Roman"/>
          <w:sz w:val="24"/>
          <w:szCs w:val="24"/>
          <w:lang w:val="sl-SI"/>
        </w:rPr>
        <w:t>ostala za vedno</w:t>
      </w:r>
      <w:r w:rsidR="00931B98" w:rsidRPr="00833674">
        <w:rPr>
          <w:rFonts w:ascii="Times New Roman" w:hAnsi="Times New Roman"/>
          <w:sz w:val="24"/>
          <w:szCs w:val="24"/>
          <w:lang w:val="sl-SI"/>
        </w:rPr>
        <w:t xml:space="preserve">. Na ustanovnem občnem zboru Zveze slovenskih izseljencev 1. februaja 1946 je Mirt Zwitter govoril o 74 smrtnih žrtvah med pregnanci, o osmih pogrešanih </w:t>
      </w:r>
      <w:r w:rsidR="002E030C">
        <w:rPr>
          <w:rFonts w:ascii="Times New Roman" w:hAnsi="Times New Roman"/>
          <w:sz w:val="24"/>
          <w:szCs w:val="24"/>
          <w:lang w:val="sl-SI"/>
        </w:rPr>
        <w:t xml:space="preserve">pa </w:t>
      </w:r>
      <w:r w:rsidR="00931B98" w:rsidRPr="00833674">
        <w:rPr>
          <w:rFonts w:ascii="Times New Roman" w:hAnsi="Times New Roman"/>
          <w:sz w:val="24"/>
          <w:szCs w:val="24"/>
          <w:lang w:val="sl-SI"/>
        </w:rPr>
        <w:t xml:space="preserve">še ni imel podatkov. </w:t>
      </w:r>
      <w:r w:rsidR="002E030C">
        <w:rPr>
          <w:rFonts w:ascii="Times New Roman" w:hAnsi="Times New Roman"/>
          <w:sz w:val="24"/>
          <w:szCs w:val="24"/>
          <w:lang w:val="sl-SI"/>
        </w:rPr>
        <w:t>T</w:t>
      </w:r>
      <w:r w:rsidR="00931B98" w:rsidRPr="00833674">
        <w:rPr>
          <w:rFonts w:ascii="Times New Roman" w:hAnsi="Times New Roman"/>
          <w:sz w:val="24"/>
          <w:szCs w:val="24"/>
          <w:lang w:val="sl-SI"/>
        </w:rPr>
        <w:t xml:space="preserve">o </w:t>
      </w:r>
      <w:r w:rsidR="002E030C">
        <w:rPr>
          <w:rFonts w:ascii="Times New Roman" w:hAnsi="Times New Roman"/>
          <w:sz w:val="24"/>
          <w:szCs w:val="24"/>
          <w:lang w:val="sl-SI"/>
        </w:rPr>
        <w:t xml:space="preserve">so bili </w:t>
      </w:r>
      <w:r w:rsidR="00931B98" w:rsidRPr="00833674">
        <w:rPr>
          <w:rFonts w:ascii="Times New Roman" w:hAnsi="Times New Roman"/>
          <w:sz w:val="24"/>
          <w:szCs w:val="24"/>
          <w:lang w:val="sl-SI"/>
        </w:rPr>
        <w:t>otroci, žene, možje in vojaki, ki jih je režim nasilno mobiliziral po taboriščih</w:t>
      </w:r>
      <w:r w:rsidR="000B5AAA">
        <w:rPr>
          <w:rFonts w:ascii="Times New Roman" w:hAnsi="Times New Roman"/>
          <w:sz w:val="24"/>
          <w:szCs w:val="24"/>
          <w:lang w:val="sl-SI"/>
        </w:rPr>
        <w:t xml:space="preserve"> in</w:t>
      </w:r>
      <w:r w:rsidR="00931B98" w:rsidRPr="00833674">
        <w:rPr>
          <w:rFonts w:ascii="Times New Roman" w:hAnsi="Times New Roman"/>
          <w:sz w:val="24"/>
          <w:szCs w:val="24"/>
          <w:lang w:val="sl-SI"/>
        </w:rPr>
        <w:t xml:space="preserve"> so padli na raznih frontah.</w:t>
      </w:r>
      <w:r w:rsidR="009C507C" w:rsidRPr="00833674">
        <w:rPr>
          <w:rFonts w:ascii="Times New Roman" w:hAnsi="Times New Roman"/>
          <w:sz w:val="24"/>
          <w:szCs w:val="24"/>
          <w:lang w:val="sl-SI"/>
        </w:rPr>
        <w:t xml:space="preserve"> Zwitter je navedel na ustanovnem občnem zboru zveze 108 primerov nasilne mobilizacije. Vemo, da so nekateri </w:t>
      </w:r>
      <w:r w:rsidR="002E030C">
        <w:rPr>
          <w:rFonts w:ascii="Times New Roman" w:hAnsi="Times New Roman"/>
          <w:sz w:val="24"/>
          <w:szCs w:val="24"/>
          <w:lang w:val="sl-SI"/>
        </w:rPr>
        <w:t>med njimi</w:t>
      </w:r>
      <w:r w:rsidR="009C507C" w:rsidRPr="00833674">
        <w:rPr>
          <w:rFonts w:ascii="Times New Roman" w:hAnsi="Times New Roman"/>
          <w:sz w:val="24"/>
          <w:szCs w:val="24"/>
          <w:lang w:val="sl-SI"/>
        </w:rPr>
        <w:t xml:space="preserve"> </w:t>
      </w:r>
      <w:r w:rsidR="002E030C">
        <w:rPr>
          <w:rFonts w:ascii="Times New Roman" w:hAnsi="Times New Roman"/>
          <w:sz w:val="24"/>
          <w:szCs w:val="24"/>
          <w:lang w:val="sl-SI"/>
        </w:rPr>
        <w:t>v</w:t>
      </w:r>
      <w:r w:rsidR="009C507C" w:rsidRPr="00833674">
        <w:rPr>
          <w:rFonts w:ascii="Times New Roman" w:hAnsi="Times New Roman"/>
          <w:sz w:val="24"/>
          <w:szCs w:val="24"/>
          <w:lang w:val="sl-SI"/>
        </w:rPr>
        <w:t xml:space="preserve"> svojih enotah protestirali, da so njihove družine nasilno pregnane, sami pa da morajo služiti v </w:t>
      </w:r>
      <w:r w:rsidR="00B7371C" w:rsidRPr="00833674">
        <w:rPr>
          <w:rFonts w:ascii="Times New Roman" w:hAnsi="Times New Roman"/>
          <w:sz w:val="24"/>
          <w:szCs w:val="24"/>
          <w:lang w:val="sl-SI"/>
        </w:rPr>
        <w:t>nemški armadi</w:t>
      </w:r>
      <w:r w:rsidR="009C507C" w:rsidRPr="00833674">
        <w:rPr>
          <w:rFonts w:ascii="Times New Roman" w:hAnsi="Times New Roman"/>
          <w:sz w:val="24"/>
          <w:szCs w:val="24"/>
          <w:lang w:val="sl-SI"/>
        </w:rPr>
        <w:t xml:space="preserve">. </w:t>
      </w:r>
      <w:r w:rsidR="004248B2" w:rsidRPr="00833674">
        <w:rPr>
          <w:rFonts w:ascii="Times New Roman" w:hAnsi="Times New Roman"/>
          <w:sz w:val="24"/>
          <w:szCs w:val="24"/>
          <w:lang w:val="sl-SI"/>
        </w:rPr>
        <w:t>Nekateri so</w:t>
      </w:r>
      <w:r w:rsidR="002E030C">
        <w:rPr>
          <w:rFonts w:ascii="Times New Roman" w:hAnsi="Times New Roman"/>
          <w:sz w:val="24"/>
          <w:szCs w:val="24"/>
          <w:lang w:val="sl-SI"/>
        </w:rPr>
        <w:t xml:space="preserve"> hoteli pojasnilo</w:t>
      </w:r>
      <w:r w:rsidR="004248B2" w:rsidRPr="00833674">
        <w:rPr>
          <w:rFonts w:ascii="Times New Roman" w:hAnsi="Times New Roman"/>
          <w:sz w:val="24"/>
          <w:szCs w:val="24"/>
          <w:lang w:val="sl-SI"/>
        </w:rPr>
        <w:t xml:space="preserve"> </w:t>
      </w:r>
      <w:r w:rsidR="002E030C">
        <w:rPr>
          <w:rFonts w:ascii="Times New Roman" w:hAnsi="Times New Roman"/>
          <w:sz w:val="24"/>
          <w:szCs w:val="24"/>
          <w:lang w:val="sl-SI"/>
        </w:rPr>
        <w:t>od</w:t>
      </w:r>
      <w:r w:rsidR="004248B2" w:rsidRPr="00833674">
        <w:rPr>
          <w:rFonts w:ascii="Times New Roman" w:hAnsi="Times New Roman"/>
          <w:sz w:val="24"/>
          <w:szCs w:val="24"/>
          <w:lang w:val="sl-SI"/>
        </w:rPr>
        <w:t xml:space="preserve"> Aloisa Maier</w:t>
      </w:r>
      <w:r w:rsidR="002E030C">
        <w:rPr>
          <w:rFonts w:ascii="Times New Roman" w:hAnsi="Times New Roman"/>
          <w:sz w:val="24"/>
          <w:szCs w:val="24"/>
          <w:lang w:val="sl-SI"/>
        </w:rPr>
        <w:t>ja</w:t>
      </w:r>
      <w:r w:rsidR="004248B2" w:rsidRPr="00833674">
        <w:rPr>
          <w:rFonts w:ascii="Times New Roman" w:hAnsi="Times New Roman"/>
          <w:sz w:val="24"/>
          <w:szCs w:val="24"/>
          <w:lang w:val="sl-SI"/>
        </w:rPr>
        <w:t xml:space="preserve">-Kaibitscha, ker jim je bilo znano, da je bil glavni krivec pregona njihovih družin. </w:t>
      </w:r>
    </w:p>
    <w:p w:rsidR="00F77128" w:rsidRPr="00833674" w:rsidRDefault="0024390F"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t xml:space="preserve">Med žrtve Entnerjeva prišteva tudi </w:t>
      </w:r>
      <w:r w:rsidR="009C507C" w:rsidRPr="00833674">
        <w:rPr>
          <w:rFonts w:ascii="Times New Roman" w:hAnsi="Times New Roman"/>
          <w:sz w:val="24"/>
          <w:szCs w:val="24"/>
          <w:lang w:val="sl-SI"/>
        </w:rPr>
        <w:t xml:space="preserve">osebe, ki so pregon prestale, se vračale ali vrnile na Koroško, umrle na poti ali pa doma za posledicami neznosnih življenjskih razmer v taboriščih ali </w:t>
      </w:r>
      <w:r w:rsidR="002E030C">
        <w:rPr>
          <w:rFonts w:ascii="Times New Roman" w:hAnsi="Times New Roman"/>
          <w:sz w:val="24"/>
          <w:szCs w:val="24"/>
          <w:lang w:val="sl-SI"/>
        </w:rPr>
        <w:t xml:space="preserve">za </w:t>
      </w:r>
      <w:r w:rsidR="009C507C" w:rsidRPr="00833674">
        <w:rPr>
          <w:rFonts w:ascii="Times New Roman" w:hAnsi="Times New Roman"/>
          <w:sz w:val="24"/>
          <w:szCs w:val="24"/>
          <w:lang w:val="sl-SI"/>
        </w:rPr>
        <w:t xml:space="preserve">posledicami prisilnega dela. </w:t>
      </w:r>
    </w:p>
    <w:p w:rsidR="008B0D7F" w:rsidRPr="00833674" w:rsidRDefault="007D08F1"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lastRenderedPageBreak/>
        <w:t>Nasilno izseljevanje slovenskih družin aprila 1942 je pripravljenost posameznikov, da se uprejo režimu, stopnjevalo. Odpor je zajel predvsem področje Sel in Železne Kaple, od koder je bilo največ dezerterjev, ki so se po porazu Kraljevine Jugoslavije počasi vračali</w:t>
      </w:r>
      <w:r w:rsidR="00AB4CD9" w:rsidRPr="00833674">
        <w:rPr>
          <w:rFonts w:ascii="Times New Roman" w:hAnsi="Times New Roman"/>
          <w:sz w:val="24"/>
          <w:szCs w:val="24"/>
          <w:lang w:val="sl-SI"/>
        </w:rPr>
        <w:t xml:space="preserve"> in</w:t>
      </w:r>
      <w:r w:rsidRPr="00833674">
        <w:rPr>
          <w:rFonts w:ascii="Times New Roman" w:hAnsi="Times New Roman"/>
          <w:sz w:val="24"/>
          <w:szCs w:val="24"/>
          <w:lang w:val="sl-SI"/>
        </w:rPr>
        <w:t xml:space="preserve"> </w:t>
      </w:r>
      <w:r w:rsidR="002E030C">
        <w:rPr>
          <w:rFonts w:ascii="Times New Roman" w:hAnsi="Times New Roman"/>
          <w:sz w:val="24"/>
          <w:szCs w:val="24"/>
          <w:lang w:val="sl-SI"/>
        </w:rPr>
        <w:t>so o</w:t>
      </w:r>
      <w:r w:rsidRPr="00833674">
        <w:rPr>
          <w:rFonts w:ascii="Times New Roman" w:hAnsi="Times New Roman"/>
          <w:sz w:val="24"/>
          <w:szCs w:val="24"/>
          <w:lang w:val="sl-SI"/>
        </w:rPr>
        <w:t xml:space="preserve"> odporu v Sloveniji</w:t>
      </w:r>
      <w:r w:rsidR="002E030C">
        <w:rPr>
          <w:rFonts w:ascii="Times New Roman" w:hAnsi="Times New Roman"/>
          <w:sz w:val="24"/>
          <w:szCs w:val="24"/>
          <w:lang w:val="sl-SI"/>
        </w:rPr>
        <w:t xml:space="preserve"> že nekaj vedeli</w:t>
      </w:r>
      <w:r w:rsidR="00AB4CD9" w:rsidRPr="00833674">
        <w:rPr>
          <w:rFonts w:ascii="Times New Roman" w:hAnsi="Times New Roman"/>
          <w:sz w:val="24"/>
          <w:szCs w:val="24"/>
          <w:lang w:val="sl-SI"/>
        </w:rPr>
        <w:t>. L</w:t>
      </w:r>
      <w:r w:rsidRPr="00833674">
        <w:rPr>
          <w:rFonts w:ascii="Times New Roman" w:hAnsi="Times New Roman"/>
          <w:sz w:val="24"/>
          <w:szCs w:val="24"/>
          <w:lang w:val="sl-SI"/>
        </w:rPr>
        <w:t xml:space="preserve">iteratura </w:t>
      </w:r>
      <w:r w:rsidR="00AB4CD9" w:rsidRPr="00833674">
        <w:rPr>
          <w:rFonts w:ascii="Times New Roman" w:hAnsi="Times New Roman"/>
          <w:sz w:val="24"/>
          <w:szCs w:val="24"/>
          <w:lang w:val="sl-SI"/>
        </w:rPr>
        <w:t xml:space="preserve">jih </w:t>
      </w:r>
      <w:r w:rsidRPr="00833674">
        <w:rPr>
          <w:rFonts w:ascii="Times New Roman" w:hAnsi="Times New Roman"/>
          <w:sz w:val="24"/>
          <w:szCs w:val="24"/>
          <w:lang w:val="sl-SI"/>
        </w:rPr>
        <w:t xml:space="preserve">najpogosteje poimenuje z »zelenim kadrom«. Velik val aretacij novembra in decembra </w:t>
      </w:r>
      <w:r w:rsidR="00B80702" w:rsidRPr="00833674">
        <w:rPr>
          <w:rFonts w:ascii="Times New Roman" w:hAnsi="Times New Roman"/>
          <w:sz w:val="24"/>
          <w:szCs w:val="24"/>
          <w:lang w:val="sl-SI"/>
        </w:rPr>
        <w:t xml:space="preserve">1942, ki je segal v februar 1943, odpora ni zadušil. Nacistični režim ni dosegel osnovnega namena </w:t>
      </w:r>
      <w:r w:rsidR="001B4193" w:rsidRPr="00833674">
        <w:rPr>
          <w:rFonts w:ascii="Times New Roman" w:hAnsi="Times New Roman"/>
          <w:sz w:val="24"/>
          <w:szCs w:val="24"/>
          <w:lang w:val="sl-SI"/>
        </w:rPr>
        <w:t>represalij</w:t>
      </w:r>
      <w:r w:rsidR="00B80702" w:rsidRPr="00833674">
        <w:rPr>
          <w:rFonts w:ascii="Times New Roman" w:hAnsi="Times New Roman"/>
          <w:sz w:val="24"/>
          <w:szCs w:val="24"/>
          <w:lang w:val="sl-SI"/>
        </w:rPr>
        <w:t>, namreč tega, da bi popolnoma zrušil</w:t>
      </w:r>
      <w:r w:rsidR="001B4193" w:rsidRPr="00833674">
        <w:rPr>
          <w:rFonts w:ascii="Times New Roman" w:hAnsi="Times New Roman"/>
          <w:sz w:val="24"/>
          <w:szCs w:val="24"/>
          <w:lang w:val="sl-SI"/>
        </w:rPr>
        <w:t xml:space="preserve"> odpor</w:t>
      </w:r>
      <w:r w:rsidR="00B80702" w:rsidRPr="00833674">
        <w:rPr>
          <w:rFonts w:ascii="Times New Roman" w:hAnsi="Times New Roman"/>
          <w:sz w:val="24"/>
          <w:szCs w:val="24"/>
          <w:lang w:val="sl-SI"/>
        </w:rPr>
        <w:t xml:space="preserve">. Odporu so se pridružili predvsem tisti, ki so bili politično in kulturno osveščeni, bodisi da so bili aktivni pred anšlusom v slovenskih kulturnih društvih </w:t>
      </w:r>
      <w:r w:rsidR="001B4193" w:rsidRPr="00833674">
        <w:rPr>
          <w:rFonts w:ascii="Times New Roman" w:hAnsi="Times New Roman"/>
          <w:sz w:val="24"/>
          <w:szCs w:val="24"/>
          <w:lang w:val="sl-SI"/>
        </w:rPr>
        <w:t>in</w:t>
      </w:r>
      <w:r w:rsidR="006D1064">
        <w:rPr>
          <w:rFonts w:ascii="Times New Roman" w:hAnsi="Times New Roman"/>
          <w:sz w:val="24"/>
          <w:szCs w:val="24"/>
          <w:lang w:val="sl-SI"/>
        </w:rPr>
        <w:t xml:space="preserve"> v</w:t>
      </w:r>
      <w:r w:rsidR="001B4193" w:rsidRPr="00833674">
        <w:rPr>
          <w:rFonts w:ascii="Times New Roman" w:hAnsi="Times New Roman"/>
          <w:sz w:val="24"/>
          <w:szCs w:val="24"/>
          <w:lang w:val="sl-SI"/>
        </w:rPr>
        <w:t xml:space="preserve"> slovenskem političnem gibanju</w:t>
      </w:r>
      <w:r w:rsidR="006D1064">
        <w:rPr>
          <w:rFonts w:ascii="Times New Roman" w:hAnsi="Times New Roman"/>
          <w:sz w:val="24"/>
          <w:szCs w:val="24"/>
          <w:lang w:val="sl-SI"/>
        </w:rPr>
        <w:t>,</w:t>
      </w:r>
      <w:r w:rsidR="001B4193" w:rsidRPr="00833674">
        <w:rPr>
          <w:rFonts w:ascii="Times New Roman" w:hAnsi="Times New Roman"/>
          <w:sz w:val="24"/>
          <w:szCs w:val="24"/>
          <w:lang w:val="sl-SI"/>
        </w:rPr>
        <w:t xml:space="preserve"> </w:t>
      </w:r>
      <w:r w:rsidR="00B80702" w:rsidRPr="00833674">
        <w:rPr>
          <w:rFonts w:ascii="Times New Roman" w:hAnsi="Times New Roman"/>
          <w:sz w:val="24"/>
          <w:szCs w:val="24"/>
          <w:lang w:val="sl-SI"/>
        </w:rPr>
        <w:t>ali pa</w:t>
      </w:r>
      <w:r w:rsidR="00AF5F1C">
        <w:rPr>
          <w:rFonts w:ascii="Times New Roman" w:hAnsi="Times New Roman"/>
          <w:sz w:val="24"/>
          <w:szCs w:val="24"/>
          <w:lang w:val="sl-SI"/>
        </w:rPr>
        <w:t>,</w:t>
      </w:r>
      <w:r w:rsidR="00B80702" w:rsidRPr="00833674">
        <w:rPr>
          <w:rFonts w:ascii="Times New Roman" w:hAnsi="Times New Roman"/>
          <w:sz w:val="24"/>
          <w:szCs w:val="24"/>
          <w:lang w:val="sl-SI"/>
        </w:rPr>
        <w:t xml:space="preserve"> da so si prve izkušnje političnega delovanja nabrali kot aktivisti in podporniki Komunistične partije Avstrije in jih najdemo na njenih listah pri zadnjih demokratičnih občinskih volitvah na Koroškem že leta 1932. Po Entnerjevi je režim skušal priti na sled upornikom tudi </w:t>
      </w:r>
      <w:r w:rsidR="006D1064">
        <w:rPr>
          <w:rFonts w:ascii="Times New Roman" w:hAnsi="Times New Roman"/>
          <w:sz w:val="24"/>
          <w:szCs w:val="24"/>
          <w:lang w:val="sl-SI"/>
        </w:rPr>
        <w:t>tako</w:t>
      </w:r>
      <w:r w:rsidR="00B80702" w:rsidRPr="00833674">
        <w:rPr>
          <w:rFonts w:ascii="Times New Roman" w:hAnsi="Times New Roman"/>
          <w:sz w:val="24"/>
          <w:szCs w:val="24"/>
          <w:lang w:val="sl-SI"/>
        </w:rPr>
        <w:t xml:space="preserve">, da je povečal mrežo vohunov. Prebivalstvo, predvsem pa družine, iz katerih so izhajali odporniki, je odpor podpiralo z informacijami, živili, </w:t>
      </w:r>
      <w:r w:rsidR="00AB4CD9" w:rsidRPr="00833674">
        <w:rPr>
          <w:rFonts w:ascii="Times New Roman" w:hAnsi="Times New Roman"/>
          <w:sz w:val="24"/>
          <w:szCs w:val="24"/>
          <w:lang w:val="sl-SI"/>
        </w:rPr>
        <w:t xml:space="preserve">upornikom je </w:t>
      </w:r>
      <w:r w:rsidR="00B80702" w:rsidRPr="00833674">
        <w:rPr>
          <w:rFonts w:ascii="Times New Roman" w:hAnsi="Times New Roman"/>
          <w:sz w:val="24"/>
          <w:szCs w:val="24"/>
          <w:lang w:val="sl-SI"/>
        </w:rPr>
        <w:t xml:space="preserve">nudilo </w:t>
      </w:r>
      <w:r w:rsidR="006D1064">
        <w:rPr>
          <w:rFonts w:ascii="Times New Roman" w:hAnsi="Times New Roman"/>
          <w:sz w:val="24"/>
          <w:szCs w:val="24"/>
          <w:lang w:val="sl-SI"/>
        </w:rPr>
        <w:t>bivališče</w:t>
      </w:r>
      <w:r w:rsidR="00B80702" w:rsidRPr="00833674">
        <w:rPr>
          <w:rFonts w:ascii="Times New Roman" w:hAnsi="Times New Roman"/>
          <w:sz w:val="24"/>
          <w:szCs w:val="24"/>
          <w:lang w:val="sl-SI"/>
        </w:rPr>
        <w:t xml:space="preserve"> in skrbelo za sanitetni material. Avtorica natančno opisuje uporne družine, njene člane, ki so prestopili </w:t>
      </w:r>
      <w:r w:rsidR="006D1064">
        <w:rPr>
          <w:rFonts w:ascii="Times New Roman" w:hAnsi="Times New Roman"/>
          <w:sz w:val="24"/>
          <w:szCs w:val="24"/>
          <w:lang w:val="sl-SI"/>
        </w:rPr>
        <w:t>k</w:t>
      </w:r>
      <w:r w:rsidR="00B80702" w:rsidRPr="00833674">
        <w:rPr>
          <w:rFonts w:ascii="Times New Roman" w:hAnsi="Times New Roman"/>
          <w:sz w:val="24"/>
          <w:szCs w:val="24"/>
          <w:lang w:val="sl-SI"/>
        </w:rPr>
        <w:t xml:space="preserve"> partizan</w:t>
      </w:r>
      <w:r w:rsidR="006D1064">
        <w:rPr>
          <w:rFonts w:ascii="Times New Roman" w:hAnsi="Times New Roman"/>
          <w:sz w:val="24"/>
          <w:szCs w:val="24"/>
          <w:lang w:val="sl-SI"/>
        </w:rPr>
        <w:t>om,</w:t>
      </w:r>
      <w:r w:rsidR="00576F41" w:rsidRPr="00833674">
        <w:rPr>
          <w:rFonts w:ascii="Times New Roman" w:hAnsi="Times New Roman"/>
          <w:sz w:val="24"/>
          <w:szCs w:val="24"/>
          <w:lang w:val="sl-SI"/>
        </w:rPr>
        <w:t xml:space="preserve"> in govori o sorodstvenih povezavah</w:t>
      </w:r>
      <w:r w:rsidR="00AB4CD9" w:rsidRPr="00833674">
        <w:rPr>
          <w:rFonts w:ascii="Times New Roman" w:hAnsi="Times New Roman"/>
          <w:sz w:val="24"/>
          <w:szCs w:val="24"/>
          <w:lang w:val="sl-SI"/>
        </w:rPr>
        <w:t xml:space="preserve"> tudi preko stare avstrijsko-jugoslovanske meje</w:t>
      </w:r>
      <w:r w:rsidR="00576F41" w:rsidRPr="00833674">
        <w:rPr>
          <w:rFonts w:ascii="Times New Roman" w:hAnsi="Times New Roman"/>
          <w:sz w:val="24"/>
          <w:szCs w:val="24"/>
          <w:lang w:val="sl-SI"/>
        </w:rPr>
        <w:t xml:space="preserve">. </w:t>
      </w:r>
      <w:r w:rsidR="006D1064">
        <w:rPr>
          <w:rFonts w:ascii="Times New Roman" w:hAnsi="Times New Roman"/>
          <w:sz w:val="24"/>
          <w:szCs w:val="24"/>
          <w:lang w:val="sl-SI"/>
        </w:rPr>
        <w:t>Tako bi lahko rekli</w:t>
      </w:r>
      <w:r w:rsidR="00576F41" w:rsidRPr="00833674">
        <w:rPr>
          <w:rFonts w:ascii="Times New Roman" w:hAnsi="Times New Roman"/>
          <w:sz w:val="24"/>
          <w:szCs w:val="24"/>
          <w:lang w:val="sl-SI"/>
        </w:rPr>
        <w:t xml:space="preserve">, da se je zavest o potrebi odpora proti nacizmu širila predvsem na osnovi osebnih doživetij, pri čemer so družinske in sorodstvene povezave </w:t>
      </w:r>
      <w:r w:rsidR="006D1064">
        <w:rPr>
          <w:rFonts w:ascii="Times New Roman" w:hAnsi="Times New Roman"/>
          <w:sz w:val="24"/>
          <w:szCs w:val="24"/>
          <w:lang w:val="sl-SI"/>
        </w:rPr>
        <w:t xml:space="preserve">spet </w:t>
      </w:r>
      <w:r w:rsidR="00576F41" w:rsidRPr="00833674">
        <w:rPr>
          <w:rFonts w:ascii="Times New Roman" w:hAnsi="Times New Roman"/>
          <w:sz w:val="24"/>
          <w:szCs w:val="24"/>
          <w:lang w:val="sl-SI"/>
        </w:rPr>
        <w:t>igrale pomembno vlogo. Partizani so jeseni 1943 prešli k »prisilni mobilizaciji« in s tem hoteli obvarovati družine pred represalijami.</w:t>
      </w:r>
      <w:r w:rsidR="006D1064">
        <w:rPr>
          <w:rFonts w:ascii="Times New Roman" w:hAnsi="Times New Roman"/>
          <w:sz w:val="24"/>
          <w:szCs w:val="24"/>
          <w:lang w:val="sl-SI"/>
        </w:rPr>
        <w:t xml:space="preserve"> Videti je</w:t>
      </w:r>
      <w:r w:rsidR="00576F41" w:rsidRPr="00833674">
        <w:rPr>
          <w:rFonts w:ascii="Times New Roman" w:hAnsi="Times New Roman"/>
          <w:sz w:val="24"/>
          <w:szCs w:val="24"/>
          <w:lang w:val="sl-SI"/>
        </w:rPr>
        <w:t xml:space="preserve">, da je nacistični režim to </w:t>
      </w:r>
      <w:r w:rsidR="006D1064">
        <w:rPr>
          <w:rFonts w:ascii="Times New Roman" w:hAnsi="Times New Roman"/>
          <w:sz w:val="24"/>
          <w:szCs w:val="24"/>
          <w:lang w:val="sl-SI"/>
        </w:rPr>
        <w:t xml:space="preserve">namero </w:t>
      </w:r>
      <w:r w:rsidR="00576F41" w:rsidRPr="00833674">
        <w:rPr>
          <w:rFonts w:ascii="Times New Roman" w:hAnsi="Times New Roman"/>
          <w:sz w:val="24"/>
          <w:szCs w:val="24"/>
          <w:lang w:val="sl-SI"/>
        </w:rPr>
        <w:t xml:space="preserve">dokaj </w:t>
      </w:r>
      <w:r w:rsidR="006D1064">
        <w:rPr>
          <w:rFonts w:ascii="Times New Roman" w:hAnsi="Times New Roman"/>
          <w:sz w:val="24"/>
          <w:szCs w:val="24"/>
          <w:lang w:val="sl-SI"/>
        </w:rPr>
        <w:t>hitro</w:t>
      </w:r>
      <w:r w:rsidR="00576F41" w:rsidRPr="00833674">
        <w:rPr>
          <w:rFonts w:ascii="Times New Roman" w:hAnsi="Times New Roman"/>
          <w:sz w:val="24"/>
          <w:szCs w:val="24"/>
          <w:lang w:val="sl-SI"/>
        </w:rPr>
        <w:t xml:space="preserve"> spregledal. To potrjujejo tudi dokumenti trinajstega esesovskega policijskega polka, ki je v letu 1944 vodil protipartizanski boj na Koroškem. </w:t>
      </w:r>
      <w:r w:rsidR="00001B92" w:rsidRPr="00833674">
        <w:rPr>
          <w:rFonts w:ascii="Times New Roman" w:hAnsi="Times New Roman"/>
          <w:sz w:val="24"/>
          <w:szCs w:val="24"/>
          <w:lang w:val="sl-SI"/>
        </w:rPr>
        <w:t>Represij</w:t>
      </w:r>
      <w:r w:rsidR="00001B92">
        <w:rPr>
          <w:rFonts w:ascii="Times New Roman" w:hAnsi="Times New Roman"/>
          <w:sz w:val="24"/>
          <w:szCs w:val="24"/>
          <w:lang w:val="sl-SI"/>
        </w:rPr>
        <w:t>a</w:t>
      </w:r>
      <w:r w:rsidR="00001B92" w:rsidRPr="00833674">
        <w:rPr>
          <w:rFonts w:ascii="Times New Roman" w:hAnsi="Times New Roman"/>
          <w:sz w:val="24"/>
          <w:szCs w:val="24"/>
          <w:lang w:val="sl-SI"/>
        </w:rPr>
        <w:t xml:space="preserve"> </w:t>
      </w:r>
      <w:r w:rsidR="00576F41" w:rsidRPr="00833674">
        <w:rPr>
          <w:rFonts w:ascii="Times New Roman" w:hAnsi="Times New Roman"/>
          <w:sz w:val="24"/>
          <w:szCs w:val="24"/>
          <w:lang w:val="sl-SI"/>
        </w:rPr>
        <w:t>ni izostal</w:t>
      </w:r>
      <w:r w:rsidR="00001B92">
        <w:rPr>
          <w:rFonts w:ascii="Times New Roman" w:hAnsi="Times New Roman"/>
          <w:sz w:val="24"/>
          <w:szCs w:val="24"/>
          <w:lang w:val="sl-SI"/>
        </w:rPr>
        <w:t>a</w:t>
      </w:r>
      <w:r w:rsidR="00576F41" w:rsidRPr="00833674">
        <w:rPr>
          <w:rFonts w:ascii="Times New Roman" w:hAnsi="Times New Roman"/>
          <w:sz w:val="24"/>
          <w:szCs w:val="24"/>
          <w:lang w:val="sl-SI"/>
        </w:rPr>
        <w:t xml:space="preserve"> in </w:t>
      </w:r>
      <w:r w:rsidR="00001B92">
        <w:rPr>
          <w:rFonts w:ascii="Times New Roman" w:hAnsi="Times New Roman"/>
          <w:sz w:val="24"/>
          <w:szCs w:val="24"/>
          <w:lang w:val="sl-SI"/>
        </w:rPr>
        <w:t>je</w:t>
      </w:r>
      <w:r w:rsidR="006D1064">
        <w:rPr>
          <w:rFonts w:ascii="Times New Roman" w:hAnsi="Times New Roman"/>
          <w:sz w:val="24"/>
          <w:szCs w:val="24"/>
          <w:lang w:val="sl-SI"/>
        </w:rPr>
        <w:t xml:space="preserve"> pri</w:t>
      </w:r>
      <w:r w:rsidR="00576F41" w:rsidRPr="00833674">
        <w:rPr>
          <w:rFonts w:ascii="Times New Roman" w:hAnsi="Times New Roman"/>
          <w:sz w:val="24"/>
          <w:szCs w:val="24"/>
          <w:lang w:val="sl-SI"/>
        </w:rPr>
        <w:t>zadele cele družine, kot to na primeru hajke januarja 1944 opisuje avtorica (str. 234</w:t>
      </w:r>
      <w:r w:rsidR="006D1064">
        <w:rPr>
          <w:rFonts w:ascii="Times New Roman" w:hAnsi="Times New Roman"/>
          <w:sz w:val="24"/>
          <w:szCs w:val="24"/>
          <w:lang w:val="sl-SI"/>
        </w:rPr>
        <w:t>−</w:t>
      </w:r>
      <w:r w:rsidR="00576F41" w:rsidRPr="00833674">
        <w:rPr>
          <w:rFonts w:ascii="Times New Roman" w:hAnsi="Times New Roman"/>
          <w:sz w:val="24"/>
          <w:szCs w:val="24"/>
          <w:lang w:val="sl-SI"/>
        </w:rPr>
        <w:t>258).</w:t>
      </w:r>
      <w:r w:rsidR="00A83D42" w:rsidRPr="00833674">
        <w:rPr>
          <w:rFonts w:ascii="Times New Roman" w:hAnsi="Times New Roman"/>
          <w:sz w:val="24"/>
          <w:szCs w:val="24"/>
          <w:lang w:val="sl-SI"/>
        </w:rPr>
        <w:t xml:space="preserve"> B. Entner spregovori </w:t>
      </w:r>
      <w:r w:rsidR="006D1064">
        <w:rPr>
          <w:rFonts w:ascii="Times New Roman" w:hAnsi="Times New Roman"/>
          <w:sz w:val="24"/>
          <w:szCs w:val="24"/>
          <w:lang w:val="sl-SI"/>
        </w:rPr>
        <w:t xml:space="preserve">na </w:t>
      </w:r>
      <w:r w:rsidR="00A83D42" w:rsidRPr="00833674">
        <w:rPr>
          <w:rFonts w:ascii="Times New Roman" w:hAnsi="Times New Roman"/>
          <w:sz w:val="24"/>
          <w:szCs w:val="24"/>
          <w:lang w:val="sl-SI"/>
        </w:rPr>
        <w:t>kratko</w:t>
      </w:r>
      <w:r w:rsidR="006D1064">
        <w:rPr>
          <w:rFonts w:ascii="Times New Roman" w:hAnsi="Times New Roman"/>
          <w:sz w:val="24"/>
          <w:szCs w:val="24"/>
          <w:lang w:val="sl-SI"/>
        </w:rPr>
        <w:t xml:space="preserve"> tudi</w:t>
      </w:r>
      <w:r w:rsidR="00A83D42" w:rsidRPr="00833674">
        <w:rPr>
          <w:rFonts w:ascii="Times New Roman" w:hAnsi="Times New Roman"/>
          <w:sz w:val="24"/>
          <w:szCs w:val="24"/>
          <w:lang w:val="sl-SI"/>
        </w:rPr>
        <w:t xml:space="preserve"> o naivnosti prizadetega prebivalstva, ki ga je zaznala v posameznih primerih, ko so družinski člani kar sami iskali </w:t>
      </w:r>
      <w:r w:rsidR="006D1064">
        <w:rPr>
          <w:rFonts w:ascii="Times New Roman" w:hAnsi="Times New Roman"/>
          <w:sz w:val="24"/>
          <w:szCs w:val="24"/>
          <w:lang w:val="sl-SI"/>
        </w:rPr>
        <w:t>stik</w:t>
      </w:r>
      <w:r w:rsidR="00A83D42" w:rsidRPr="00833674">
        <w:rPr>
          <w:rFonts w:ascii="Times New Roman" w:hAnsi="Times New Roman"/>
          <w:sz w:val="24"/>
          <w:szCs w:val="24"/>
          <w:lang w:val="sl-SI"/>
        </w:rPr>
        <w:t xml:space="preserve"> z varnostnimi organi režima. Iz tega lahko sklepamo, da je bila poučenost prebivalstva o naravnanosti režima pomanjkljiva. Ta nepoučenost je polagoma upadla, za kar so poskrbeli aktivisti Osvobodilne fronte. </w:t>
      </w:r>
      <w:r w:rsidR="006D1064">
        <w:rPr>
          <w:rFonts w:ascii="Times New Roman" w:hAnsi="Times New Roman"/>
          <w:sz w:val="24"/>
          <w:szCs w:val="24"/>
          <w:lang w:val="sl-SI"/>
        </w:rPr>
        <w:t>A</w:t>
      </w:r>
      <w:r w:rsidR="00A83D42" w:rsidRPr="00833674">
        <w:rPr>
          <w:rFonts w:ascii="Times New Roman" w:hAnsi="Times New Roman"/>
          <w:sz w:val="24"/>
          <w:szCs w:val="24"/>
          <w:lang w:val="sl-SI"/>
        </w:rPr>
        <w:t xml:space="preserve">vtorica </w:t>
      </w:r>
      <w:r w:rsidR="006D1064">
        <w:rPr>
          <w:rFonts w:ascii="Times New Roman" w:hAnsi="Times New Roman"/>
          <w:sz w:val="24"/>
          <w:szCs w:val="24"/>
          <w:lang w:val="sl-SI"/>
        </w:rPr>
        <w:t xml:space="preserve">se malo </w:t>
      </w:r>
      <w:r w:rsidR="00A83D42" w:rsidRPr="00833674">
        <w:rPr>
          <w:rFonts w:ascii="Times New Roman" w:hAnsi="Times New Roman"/>
          <w:sz w:val="24"/>
          <w:szCs w:val="24"/>
          <w:lang w:val="sl-SI"/>
        </w:rPr>
        <w:t>dotakne tudi socialne strukture upornikov, ki so bili</w:t>
      </w:r>
      <w:r w:rsidR="001B4193" w:rsidRPr="00833674">
        <w:rPr>
          <w:rFonts w:ascii="Times New Roman" w:hAnsi="Times New Roman"/>
          <w:sz w:val="24"/>
          <w:szCs w:val="24"/>
          <w:lang w:val="sl-SI"/>
        </w:rPr>
        <w:t xml:space="preserve"> v prvi vrsti najemniki, gozdni</w:t>
      </w:r>
      <w:r w:rsidR="00A83D42" w:rsidRPr="00833674">
        <w:rPr>
          <w:rFonts w:ascii="Times New Roman" w:hAnsi="Times New Roman"/>
          <w:sz w:val="24"/>
          <w:szCs w:val="24"/>
          <w:lang w:val="sl-SI"/>
        </w:rPr>
        <w:t xml:space="preserve"> delavci</w:t>
      </w:r>
      <w:r w:rsidR="00B34138" w:rsidRPr="00833674">
        <w:rPr>
          <w:rFonts w:ascii="Times New Roman" w:hAnsi="Times New Roman"/>
          <w:sz w:val="24"/>
          <w:szCs w:val="24"/>
          <w:lang w:val="sl-SI"/>
        </w:rPr>
        <w:t>, delavci v lesnopredelovalni industriji</w:t>
      </w:r>
      <w:r w:rsidR="006D1064">
        <w:rPr>
          <w:rFonts w:ascii="Times New Roman" w:hAnsi="Times New Roman"/>
          <w:sz w:val="24"/>
          <w:szCs w:val="24"/>
          <w:lang w:val="sl-SI"/>
        </w:rPr>
        <w:t>,</w:t>
      </w:r>
      <w:r w:rsidR="00B34138" w:rsidRPr="00833674">
        <w:rPr>
          <w:rFonts w:ascii="Times New Roman" w:hAnsi="Times New Roman"/>
          <w:sz w:val="24"/>
          <w:szCs w:val="24"/>
          <w:lang w:val="sl-SI"/>
        </w:rPr>
        <w:t xml:space="preserve"> ali pa so </w:t>
      </w:r>
      <w:r w:rsidR="00AB4CD9" w:rsidRPr="00833674">
        <w:rPr>
          <w:rFonts w:ascii="Times New Roman" w:hAnsi="Times New Roman"/>
          <w:sz w:val="24"/>
          <w:szCs w:val="24"/>
          <w:lang w:val="sl-SI"/>
        </w:rPr>
        <w:t xml:space="preserve">živeli do </w:t>
      </w:r>
      <w:r w:rsidR="00B34138" w:rsidRPr="00833674">
        <w:rPr>
          <w:rFonts w:ascii="Times New Roman" w:hAnsi="Times New Roman"/>
          <w:sz w:val="24"/>
          <w:szCs w:val="24"/>
          <w:lang w:val="sl-SI"/>
        </w:rPr>
        <w:t xml:space="preserve">svojega odhoda v partizane kot </w:t>
      </w:r>
      <w:r w:rsidR="006D1064">
        <w:rPr>
          <w:rFonts w:ascii="Times New Roman" w:hAnsi="Times New Roman"/>
          <w:sz w:val="24"/>
          <w:szCs w:val="24"/>
          <w:lang w:val="sl-SI"/>
        </w:rPr>
        <w:t>delavci</w:t>
      </w:r>
      <w:r w:rsidR="00B34138" w:rsidRPr="00833674">
        <w:rPr>
          <w:rFonts w:ascii="Times New Roman" w:hAnsi="Times New Roman"/>
          <w:sz w:val="24"/>
          <w:szCs w:val="24"/>
          <w:lang w:val="sl-SI"/>
        </w:rPr>
        <w:t xml:space="preserve"> na kmetijah, ki so bile v lasti </w:t>
      </w:r>
      <w:r w:rsidR="006D1064">
        <w:rPr>
          <w:rFonts w:ascii="Times New Roman" w:hAnsi="Times New Roman"/>
          <w:sz w:val="24"/>
          <w:szCs w:val="24"/>
          <w:lang w:val="sl-SI"/>
        </w:rPr>
        <w:t xml:space="preserve">njihovih </w:t>
      </w:r>
      <w:r w:rsidR="00B34138" w:rsidRPr="00833674">
        <w:rPr>
          <w:rFonts w:ascii="Times New Roman" w:hAnsi="Times New Roman"/>
          <w:sz w:val="24"/>
          <w:szCs w:val="24"/>
          <w:lang w:val="sl-SI"/>
        </w:rPr>
        <w:t xml:space="preserve">bratov ali sester. Le redki so bili obrtniki, še redkejši dijaki </w:t>
      </w:r>
      <w:r w:rsidR="00D83DD0">
        <w:rPr>
          <w:rFonts w:ascii="Times New Roman" w:hAnsi="Times New Roman"/>
          <w:sz w:val="24"/>
          <w:szCs w:val="24"/>
          <w:lang w:val="sl-SI"/>
        </w:rPr>
        <w:t>oziroma</w:t>
      </w:r>
      <w:r w:rsidR="00B34138" w:rsidRPr="00833674">
        <w:rPr>
          <w:rFonts w:ascii="Times New Roman" w:hAnsi="Times New Roman"/>
          <w:sz w:val="24"/>
          <w:szCs w:val="24"/>
          <w:lang w:val="sl-SI"/>
        </w:rPr>
        <w:t xml:space="preserve"> študentje. Odpor na področju Železne Kaple in Sel so podpirali ali se mu pridružili tudi </w:t>
      </w:r>
      <w:r w:rsidR="00D83DD0">
        <w:rPr>
          <w:rFonts w:ascii="Times New Roman" w:hAnsi="Times New Roman"/>
          <w:sz w:val="24"/>
          <w:szCs w:val="24"/>
          <w:lang w:val="sl-SI"/>
        </w:rPr>
        <w:t xml:space="preserve">− </w:t>
      </w:r>
      <w:r w:rsidR="00B34138" w:rsidRPr="00833674">
        <w:rPr>
          <w:rFonts w:ascii="Times New Roman" w:hAnsi="Times New Roman"/>
          <w:sz w:val="24"/>
          <w:szCs w:val="24"/>
          <w:lang w:val="sl-SI"/>
        </w:rPr>
        <w:t>ali predvsem</w:t>
      </w:r>
      <w:r w:rsidR="00D83DD0">
        <w:rPr>
          <w:rFonts w:ascii="Times New Roman" w:hAnsi="Times New Roman"/>
          <w:sz w:val="24"/>
          <w:szCs w:val="24"/>
          <w:lang w:val="sl-SI"/>
        </w:rPr>
        <w:t xml:space="preserve"> −</w:t>
      </w:r>
      <w:r w:rsidR="00B34138" w:rsidRPr="00833674">
        <w:rPr>
          <w:rFonts w:ascii="Times New Roman" w:hAnsi="Times New Roman"/>
          <w:sz w:val="24"/>
          <w:szCs w:val="24"/>
          <w:lang w:val="sl-SI"/>
        </w:rPr>
        <w:t xml:space="preserve"> Slovenci, ki so bili na prisilnem delu v podjetjih tega področja, tako na primer v papirnici na Rebrci, prisilni delavci in delavke iz Ukrajine in Poljske in vojni ujetniki, ki jim je uspel </w:t>
      </w:r>
      <w:r w:rsidR="00B34138" w:rsidRPr="00833674">
        <w:rPr>
          <w:rFonts w:ascii="Times New Roman" w:hAnsi="Times New Roman"/>
          <w:sz w:val="24"/>
          <w:szCs w:val="24"/>
          <w:lang w:val="sl-SI"/>
        </w:rPr>
        <w:lastRenderedPageBreak/>
        <w:t>pobeg.</w:t>
      </w:r>
      <w:r w:rsidR="00AB4CD9" w:rsidRPr="00833674">
        <w:rPr>
          <w:rFonts w:ascii="Times New Roman" w:hAnsi="Times New Roman"/>
          <w:sz w:val="24"/>
          <w:szCs w:val="24"/>
          <w:lang w:val="sl-SI"/>
        </w:rPr>
        <w:t xml:space="preserve"> Opis</w:t>
      </w:r>
      <w:r w:rsidR="00B34138" w:rsidRPr="00833674">
        <w:rPr>
          <w:rFonts w:ascii="Times New Roman" w:hAnsi="Times New Roman"/>
          <w:sz w:val="24"/>
          <w:szCs w:val="24"/>
          <w:lang w:val="sl-SI"/>
        </w:rPr>
        <w:t xml:space="preserve"> </w:t>
      </w:r>
      <w:r w:rsidR="00AB4CD9" w:rsidRPr="00833674">
        <w:rPr>
          <w:rFonts w:ascii="Times New Roman" w:hAnsi="Times New Roman"/>
          <w:sz w:val="24"/>
          <w:szCs w:val="24"/>
          <w:lang w:val="sl-SI"/>
        </w:rPr>
        <w:t xml:space="preserve">kolektivnega in individualnega odpora na tem področju zaključuje </w:t>
      </w:r>
      <w:r w:rsidR="00DC7D43" w:rsidRPr="00833674">
        <w:rPr>
          <w:rFonts w:ascii="Times New Roman" w:hAnsi="Times New Roman"/>
          <w:sz w:val="24"/>
          <w:szCs w:val="24"/>
          <w:lang w:val="sl-SI"/>
        </w:rPr>
        <w:t xml:space="preserve">s pobojem pri </w:t>
      </w:r>
      <w:r w:rsidR="00AB4CD9" w:rsidRPr="00833674">
        <w:rPr>
          <w:rFonts w:ascii="Times New Roman" w:hAnsi="Times New Roman"/>
          <w:sz w:val="24"/>
          <w:szCs w:val="24"/>
          <w:lang w:val="sl-SI"/>
        </w:rPr>
        <w:t>Peršman</w:t>
      </w:r>
      <w:r w:rsidR="00DC7D43" w:rsidRPr="00833674">
        <w:rPr>
          <w:rFonts w:ascii="Times New Roman" w:hAnsi="Times New Roman"/>
          <w:sz w:val="24"/>
          <w:szCs w:val="24"/>
          <w:lang w:val="sl-SI"/>
        </w:rPr>
        <w:t>u</w:t>
      </w:r>
      <w:r w:rsidR="00AB4CD9" w:rsidRPr="00833674">
        <w:rPr>
          <w:rFonts w:ascii="Times New Roman" w:hAnsi="Times New Roman"/>
          <w:sz w:val="24"/>
          <w:szCs w:val="24"/>
          <w:lang w:val="sl-SI"/>
        </w:rPr>
        <w:t xml:space="preserve"> 25. aprila 1945.</w:t>
      </w:r>
    </w:p>
    <w:p w:rsidR="00920F1B" w:rsidRPr="00833674" w:rsidRDefault="00284ABE"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t>Naštevanje žrtev odpora in pregona na področju Podjune in Svinške planine začenja z likvidacijo bloklajterja Johanna Kressniga</w:t>
      </w:r>
      <w:r w:rsidR="008447F8">
        <w:rPr>
          <w:rFonts w:ascii="Times New Roman" w:hAnsi="Times New Roman"/>
          <w:sz w:val="24"/>
          <w:szCs w:val="24"/>
          <w:lang w:val="sl-SI"/>
        </w:rPr>
        <w:t xml:space="preserve">, izvedli so jo </w:t>
      </w:r>
      <w:r w:rsidRPr="00833674">
        <w:rPr>
          <w:rFonts w:ascii="Times New Roman" w:hAnsi="Times New Roman"/>
          <w:sz w:val="24"/>
          <w:szCs w:val="24"/>
          <w:lang w:val="sl-SI"/>
        </w:rPr>
        <w:t>partizani 3. maja 1943</w:t>
      </w:r>
      <w:r w:rsidR="00E8588A" w:rsidRPr="00833674">
        <w:rPr>
          <w:rFonts w:ascii="Times New Roman" w:hAnsi="Times New Roman"/>
          <w:sz w:val="24"/>
          <w:szCs w:val="24"/>
          <w:lang w:val="sl-SI"/>
        </w:rPr>
        <w:t xml:space="preserve">. Posledično je pliberška žandarmerija zaprla večje število oseb in nekatere predala gestapu v Celovcu. Od tam jih je pot vodila v razna koncentracijska taborišča, od koder se jih sedem ni več vrnilo. </w:t>
      </w:r>
      <w:r w:rsidR="00920F1B" w:rsidRPr="00833674">
        <w:rPr>
          <w:rFonts w:ascii="Times New Roman" w:hAnsi="Times New Roman"/>
          <w:sz w:val="24"/>
          <w:szCs w:val="24"/>
          <w:lang w:val="sl-SI"/>
        </w:rPr>
        <w:t xml:space="preserve">Seveda je ob tem </w:t>
      </w:r>
      <w:r w:rsidR="008447F8">
        <w:rPr>
          <w:rFonts w:ascii="Times New Roman" w:hAnsi="Times New Roman"/>
          <w:sz w:val="24"/>
          <w:szCs w:val="24"/>
          <w:lang w:val="sl-SI"/>
        </w:rPr>
        <w:t>treba</w:t>
      </w:r>
      <w:r w:rsidR="00920F1B" w:rsidRPr="00833674">
        <w:rPr>
          <w:rFonts w:ascii="Times New Roman" w:hAnsi="Times New Roman"/>
          <w:sz w:val="24"/>
          <w:szCs w:val="24"/>
          <w:lang w:val="sl-SI"/>
        </w:rPr>
        <w:t xml:space="preserve"> upoštevati zgodnje oblike odpora in odpor vse do konca </w:t>
      </w:r>
      <w:r w:rsidR="008447F8">
        <w:rPr>
          <w:rFonts w:ascii="Times New Roman" w:hAnsi="Times New Roman"/>
          <w:sz w:val="24"/>
          <w:szCs w:val="24"/>
          <w:lang w:val="sl-SI"/>
        </w:rPr>
        <w:t xml:space="preserve">leta </w:t>
      </w:r>
      <w:r w:rsidR="00920F1B" w:rsidRPr="00833674">
        <w:rPr>
          <w:rFonts w:ascii="Times New Roman" w:hAnsi="Times New Roman"/>
          <w:sz w:val="24"/>
          <w:szCs w:val="24"/>
          <w:lang w:val="sl-SI"/>
        </w:rPr>
        <w:t>1942, ki ga avtorica opisuje v prejšnjih poglavjih. Entnerjeva n</w:t>
      </w:r>
      <w:r w:rsidR="00E8588A" w:rsidRPr="00833674">
        <w:rPr>
          <w:rFonts w:ascii="Times New Roman" w:hAnsi="Times New Roman"/>
          <w:sz w:val="24"/>
          <w:szCs w:val="24"/>
          <w:lang w:val="sl-SI"/>
        </w:rPr>
        <w:t>adaljuje z aretacijami v Grabaljah julija 1943, opisuje aretacije na tem področju maja in junija 1944 ter aretacij</w:t>
      </w:r>
      <w:r w:rsidR="00D36DCB" w:rsidRPr="00833674">
        <w:rPr>
          <w:rFonts w:ascii="Times New Roman" w:hAnsi="Times New Roman"/>
          <w:sz w:val="24"/>
          <w:szCs w:val="24"/>
          <w:lang w:val="sl-SI"/>
        </w:rPr>
        <w:t>e</w:t>
      </w:r>
      <w:r w:rsidR="00E8588A" w:rsidRPr="00833674">
        <w:rPr>
          <w:rFonts w:ascii="Times New Roman" w:hAnsi="Times New Roman"/>
          <w:sz w:val="24"/>
          <w:szCs w:val="24"/>
          <w:lang w:val="sl-SI"/>
        </w:rPr>
        <w:t xml:space="preserve"> v Grebinju 1944. Zad</w:t>
      </w:r>
      <w:r w:rsidR="00D36DCB" w:rsidRPr="00833674">
        <w:rPr>
          <w:rFonts w:ascii="Times New Roman" w:hAnsi="Times New Roman"/>
          <w:sz w:val="24"/>
          <w:szCs w:val="24"/>
          <w:lang w:val="sl-SI"/>
        </w:rPr>
        <w:t>n</w:t>
      </w:r>
      <w:r w:rsidR="00E8588A" w:rsidRPr="00833674">
        <w:rPr>
          <w:rFonts w:ascii="Times New Roman" w:hAnsi="Times New Roman"/>
          <w:sz w:val="24"/>
          <w:szCs w:val="24"/>
          <w:lang w:val="sl-SI"/>
        </w:rPr>
        <w:t xml:space="preserve">je že </w:t>
      </w:r>
      <w:r w:rsidR="008447F8">
        <w:rPr>
          <w:rFonts w:ascii="Times New Roman" w:hAnsi="Times New Roman"/>
          <w:sz w:val="24"/>
          <w:szCs w:val="24"/>
          <w:lang w:val="sl-SI"/>
        </w:rPr>
        <w:t>napoveduje</w:t>
      </w:r>
      <w:r w:rsidR="00E8588A" w:rsidRPr="00833674">
        <w:rPr>
          <w:rFonts w:ascii="Times New Roman" w:hAnsi="Times New Roman"/>
          <w:sz w:val="24"/>
          <w:szCs w:val="24"/>
          <w:lang w:val="sl-SI"/>
        </w:rPr>
        <w:t xml:space="preserve"> razpredenost odporniške mreže in nje</w:t>
      </w:r>
      <w:r w:rsidR="008447F8">
        <w:rPr>
          <w:rFonts w:ascii="Times New Roman" w:hAnsi="Times New Roman"/>
          <w:sz w:val="24"/>
          <w:szCs w:val="24"/>
          <w:lang w:val="sl-SI"/>
        </w:rPr>
        <w:t>n</w:t>
      </w:r>
      <w:r w:rsidR="00E8588A" w:rsidRPr="00833674">
        <w:rPr>
          <w:rFonts w:ascii="Times New Roman" w:hAnsi="Times New Roman"/>
          <w:sz w:val="24"/>
          <w:szCs w:val="24"/>
          <w:lang w:val="sl-SI"/>
        </w:rPr>
        <w:t xml:space="preserve">o povezanost z zametki odpora med Avstrijci. Tudi za to področje pravi, da so odporniki prihajali predvsem iz vrst dninarjev in </w:t>
      </w:r>
      <w:r w:rsidR="005C012A">
        <w:rPr>
          <w:rFonts w:ascii="Times New Roman" w:hAnsi="Times New Roman"/>
          <w:sz w:val="24"/>
          <w:szCs w:val="24"/>
          <w:lang w:val="sl-SI"/>
        </w:rPr>
        <w:t>hlapcev</w:t>
      </w:r>
      <w:r w:rsidR="00E8588A" w:rsidRPr="00833674">
        <w:rPr>
          <w:rFonts w:ascii="Times New Roman" w:hAnsi="Times New Roman"/>
          <w:sz w:val="24"/>
          <w:szCs w:val="24"/>
          <w:lang w:val="sl-SI"/>
        </w:rPr>
        <w:t xml:space="preserve">, bili </w:t>
      </w:r>
      <w:r w:rsidR="005C012A">
        <w:rPr>
          <w:rFonts w:ascii="Times New Roman" w:hAnsi="Times New Roman"/>
          <w:sz w:val="24"/>
          <w:szCs w:val="24"/>
          <w:lang w:val="sl-SI"/>
        </w:rPr>
        <w:t xml:space="preserve">so </w:t>
      </w:r>
      <w:r w:rsidR="00E8588A" w:rsidRPr="00833674">
        <w:rPr>
          <w:rFonts w:ascii="Times New Roman" w:hAnsi="Times New Roman"/>
          <w:sz w:val="24"/>
          <w:szCs w:val="24"/>
          <w:lang w:val="sl-SI"/>
        </w:rPr>
        <w:t>najemniki</w:t>
      </w:r>
      <w:r w:rsidR="007E1285" w:rsidRPr="00833674">
        <w:rPr>
          <w:rFonts w:ascii="Times New Roman" w:hAnsi="Times New Roman"/>
          <w:sz w:val="24"/>
          <w:szCs w:val="24"/>
          <w:lang w:val="sl-SI"/>
        </w:rPr>
        <w:t xml:space="preserve"> in mali kmetje, gozdni in industrijski delavci, nekaj pa jih je</w:t>
      </w:r>
      <w:r w:rsidR="005C012A">
        <w:rPr>
          <w:rFonts w:ascii="Times New Roman" w:hAnsi="Times New Roman"/>
          <w:sz w:val="24"/>
          <w:szCs w:val="24"/>
          <w:lang w:val="sl-SI"/>
        </w:rPr>
        <w:t xml:space="preserve"> bilo</w:t>
      </w:r>
      <w:r w:rsidR="007E1285" w:rsidRPr="00833674">
        <w:rPr>
          <w:rFonts w:ascii="Times New Roman" w:hAnsi="Times New Roman"/>
          <w:sz w:val="24"/>
          <w:szCs w:val="24"/>
          <w:lang w:val="sl-SI"/>
        </w:rPr>
        <w:t xml:space="preserve"> tudi iz vrst železničarjev in rudarjev. Glede Georga Čarfa – Jurčka in Josefa Zenkla (v nemški varianti imen) pa bi verjetno bilo </w:t>
      </w:r>
      <w:r w:rsidR="005C012A">
        <w:rPr>
          <w:rFonts w:ascii="Times New Roman" w:hAnsi="Times New Roman"/>
          <w:sz w:val="24"/>
          <w:szCs w:val="24"/>
          <w:lang w:val="sl-SI"/>
        </w:rPr>
        <w:t>treba</w:t>
      </w:r>
      <w:r w:rsidR="007E1285" w:rsidRPr="00833674">
        <w:rPr>
          <w:rFonts w:ascii="Times New Roman" w:hAnsi="Times New Roman"/>
          <w:sz w:val="24"/>
          <w:szCs w:val="24"/>
          <w:lang w:val="sl-SI"/>
        </w:rPr>
        <w:t xml:space="preserve"> pogledati, ali ne obstaja </w:t>
      </w:r>
      <w:r w:rsidR="005C012A">
        <w:rPr>
          <w:rFonts w:ascii="Times New Roman" w:hAnsi="Times New Roman"/>
          <w:sz w:val="24"/>
          <w:szCs w:val="24"/>
          <w:lang w:val="sl-SI"/>
        </w:rPr>
        <w:t>neposredna</w:t>
      </w:r>
      <w:r w:rsidR="007E1285" w:rsidRPr="00833674">
        <w:rPr>
          <w:rFonts w:ascii="Times New Roman" w:hAnsi="Times New Roman"/>
          <w:sz w:val="24"/>
          <w:szCs w:val="24"/>
          <w:lang w:val="sl-SI"/>
        </w:rPr>
        <w:t xml:space="preserve"> povezava z</w:t>
      </w:r>
      <w:r w:rsidR="005C012A">
        <w:rPr>
          <w:rFonts w:ascii="Times New Roman" w:hAnsi="Times New Roman"/>
          <w:sz w:val="24"/>
          <w:szCs w:val="24"/>
          <w:lang w:val="sl-SI"/>
        </w:rPr>
        <w:t xml:space="preserve"> njunimi imeni</w:t>
      </w:r>
      <w:r w:rsidR="007E1285" w:rsidRPr="00833674">
        <w:rPr>
          <w:rFonts w:ascii="Times New Roman" w:hAnsi="Times New Roman"/>
          <w:sz w:val="24"/>
          <w:szCs w:val="24"/>
          <w:lang w:val="sl-SI"/>
        </w:rPr>
        <w:t xml:space="preserve"> iz časa bojev za severno mejo v letih 1918/1919. Prvi je bil sin zdravnika, drugi učitelja. Politično so se žrtve tega področja socializirale med manjšinskimi organizacjami, pri socialnih demokratih </w:t>
      </w:r>
      <w:r w:rsidR="005C012A">
        <w:rPr>
          <w:rFonts w:ascii="Times New Roman" w:hAnsi="Times New Roman"/>
          <w:sz w:val="24"/>
          <w:szCs w:val="24"/>
          <w:lang w:val="sl-SI"/>
        </w:rPr>
        <w:t>oziroma</w:t>
      </w:r>
      <w:r w:rsidR="007E1285" w:rsidRPr="00833674">
        <w:rPr>
          <w:rFonts w:ascii="Times New Roman" w:hAnsi="Times New Roman"/>
          <w:sz w:val="24"/>
          <w:szCs w:val="24"/>
          <w:lang w:val="sl-SI"/>
        </w:rPr>
        <w:t xml:space="preserve"> revolucionarnih socialistih ter pri komunistični partiji. Oborožen</w:t>
      </w:r>
      <w:r w:rsidR="005C012A">
        <w:rPr>
          <w:rFonts w:ascii="Times New Roman" w:hAnsi="Times New Roman"/>
          <w:sz w:val="24"/>
          <w:szCs w:val="24"/>
          <w:lang w:val="sl-SI"/>
        </w:rPr>
        <w:t>i</w:t>
      </w:r>
      <w:r w:rsidR="007E1285" w:rsidRPr="00833674">
        <w:rPr>
          <w:rFonts w:ascii="Times New Roman" w:hAnsi="Times New Roman"/>
          <w:sz w:val="24"/>
          <w:szCs w:val="24"/>
          <w:lang w:val="sl-SI"/>
        </w:rPr>
        <w:t xml:space="preserve"> odpor tega področja je naletel na podobne težave kot </w:t>
      </w:r>
      <w:r w:rsidR="005C012A">
        <w:rPr>
          <w:rFonts w:ascii="Times New Roman" w:hAnsi="Times New Roman"/>
          <w:sz w:val="24"/>
          <w:szCs w:val="24"/>
          <w:lang w:val="sl-SI"/>
        </w:rPr>
        <w:t>v</w:t>
      </w:r>
      <w:r w:rsidR="007E1285" w:rsidRPr="00833674">
        <w:rPr>
          <w:rFonts w:ascii="Times New Roman" w:hAnsi="Times New Roman"/>
          <w:sz w:val="24"/>
          <w:szCs w:val="24"/>
          <w:lang w:val="sl-SI"/>
        </w:rPr>
        <w:t xml:space="preserve"> </w:t>
      </w:r>
      <w:r w:rsidR="007E1285" w:rsidRPr="00B05267">
        <w:rPr>
          <w:rFonts w:ascii="Times New Roman" w:hAnsi="Times New Roman"/>
          <w:sz w:val="24"/>
          <w:szCs w:val="24"/>
          <w:lang w:val="sl-SI"/>
        </w:rPr>
        <w:t>selskem</w:t>
      </w:r>
      <w:r w:rsidR="007E1285" w:rsidRPr="00833674">
        <w:rPr>
          <w:rFonts w:ascii="Times New Roman" w:hAnsi="Times New Roman"/>
          <w:sz w:val="24"/>
          <w:szCs w:val="24"/>
          <w:lang w:val="sl-SI"/>
        </w:rPr>
        <w:t xml:space="preserve"> in železnokapelskem</w:t>
      </w:r>
      <w:r w:rsidR="005C012A">
        <w:rPr>
          <w:rFonts w:ascii="Times New Roman" w:hAnsi="Times New Roman"/>
          <w:sz w:val="24"/>
          <w:szCs w:val="24"/>
          <w:lang w:val="sl-SI"/>
        </w:rPr>
        <w:t xml:space="preserve"> območju</w:t>
      </w:r>
      <w:r w:rsidR="007E1285" w:rsidRPr="00833674">
        <w:rPr>
          <w:rFonts w:ascii="Times New Roman" w:hAnsi="Times New Roman"/>
          <w:sz w:val="24"/>
          <w:szCs w:val="24"/>
          <w:lang w:val="sl-SI"/>
        </w:rPr>
        <w:t xml:space="preserve">, prebivalstvo ga je podpiralo na enak način, pridružili pa so se mu domačini, prisilni delavci in delavke </w:t>
      </w:r>
      <w:r w:rsidR="005C012A">
        <w:rPr>
          <w:rFonts w:ascii="Times New Roman" w:hAnsi="Times New Roman"/>
          <w:sz w:val="24"/>
          <w:szCs w:val="24"/>
          <w:lang w:val="sl-SI"/>
        </w:rPr>
        <w:t>ter</w:t>
      </w:r>
      <w:r w:rsidR="007E1285" w:rsidRPr="00833674">
        <w:rPr>
          <w:rFonts w:ascii="Times New Roman" w:hAnsi="Times New Roman"/>
          <w:sz w:val="24"/>
          <w:szCs w:val="24"/>
          <w:lang w:val="sl-SI"/>
        </w:rPr>
        <w:t xml:space="preserve"> vojni ujetniki. Zlasti na območju Svinške planine je bil delež zadnjih pomemben.</w:t>
      </w:r>
      <w:r w:rsidR="00D36DCB" w:rsidRPr="00833674">
        <w:rPr>
          <w:rFonts w:ascii="Times New Roman" w:hAnsi="Times New Roman"/>
          <w:sz w:val="24"/>
          <w:szCs w:val="24"/>
          <w:lang w:val="sl-SI"/>
        </w:rPr>
        <w:t xml:space="preserve"> Za odpor na leve</w:t>
      </w:r>
      <w:r w:rsidR="005C012A">
        <w:rPr>
          <w:rFonts w:ascii="Times New Roman" w:hAnsi="Times New Roman"/>
          <w:sz w:val="24"/>
          <w:szCs w:val="24"/>
          <w:lang w:val="sl-SI"/>
        </w:rPr>
        <w:t>m</w:t>
      </w:r>
      <w:r w:rsidR="00D36DCB" w:rsidRPr="00833674">
        <w:rPr>
          <w:rFonts w:ascii="Times New Roman" w:hAnsi="Times New Roman"/>
          <w:sz w:val="24"/>
          <w:szCs w:val="24"/>
          <w:lang w:val="sl-SI"/>
        </w:rPr>
        <w:t xml:space="preserve"> bregu velikovškega okraja velja opozoriti na še neizkoriščene zapise v farnih kronikah in na nekatere osebne spomine in zapise, ki jih B. Entner še ni imela. </w:t>
      </w:r>
      <w:r w:rsidR="005C012A">
        <w:rPr>
          <w:rFonts w:ascii="Times New Roman" w:hAnsi="Times New Roman"/>
          <w:sz w:val="24"/>
          <w:szCs w:val="24"/>
          <w:lang w:val="sl-SI"/>
        </w:rPr>
        <w:t xml:space="preserve">V zvezi s </w:t>
      </w:r>
      <w:r w:rsidR="00D36DCB" w:rsidRPr="00833674">
        <w:rPr>
          <w:rFonts w:ascii="Times New Roman" w:hAnsi="Times New Roman"/>
          <w:sz w:val="24"/>
          <w:szCs w:val="24"/>
          <w:lang w:val="sl-SI"/>
        </w:rPr>
        <w:t>partizan</w:t>
      </w:r>
      <w:r w:rsidR="005C012A">
        <w:rPr>
          <w:rFonts w:ascii="Times New Roman" w:hAnsi="Times New Roman"/>
          <w:sz w:val="24"/>
          <w:szCs w:val="24"/>
          <w:lang w:val="sl-SI"/>
        </w:rPr>
        <w:t>i je najbolj natančen</w:t>
      </w:r>
      <w:r w:rsidR="00D36DCB" w:rsidRPr="00833674">
        <w:rPr>
          <w:rFonts w:ascii="Times New Roman" w:hAnsi="Times New Roman"/>
          <w:sz w:val="24"/>
          <w:szCs w:val="24"/>
          <w:lang w:val="sl-SI"/>
        </w:rPr>
        <w:t xml:space="preserve"> Marjan Linasi. Dodatno vprašanje je, kako obravnavati »domače« žrtve pri gradnji elektrarn Žvabek in Labot. So te </w:t>
      </w:r>
      <w:r w:rsidR="00001B92">
        <w:rPr>
          <w:rFonts w:ascii="Times New Roman" w:hAnsi="Times New Roman"/>
          <w:sz w:val="24"/>
          <w:szCs w:val="24"/>
          <w:lang w:val="sl-SI"/>
        </w:rPr>
        <w:t xml:space="preserve">osebe </w:t>
      </w:r>
      <w:r w:rsidR="00D36DCB" w:rsidRPr="00833674">
        <w:rPr>
          <w:rFonts w:ascii="Times New Roman" w:hAnsi="Times New Roman"/>
          <w:sz w:val="24"/>
          <w:szCs w:val="24"/>
          <w:lang w:val="sl-SI"/>
        </w:rPr>
        <w:t xml:space="preserve">vstopile v delovno razmerje prostovoljno? </w:t>
      </w:r>
    </w:p>
    <w:p w:rsidR="00A425D7" w:rsidRPr="00833674" w:rsidRDefault="00585213"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t xml:space="preserve">Tudi poglavje, ki obravnava odpor in preganjanje na področju Roža </w:t>
      </w:r>
      <w:r w:rsidR="00A425D7" w:rsidRPr="00833674">
        <w:rPr>
          <w:rFonts w:ascii="Times New Roman" w:hAnsi="Times New Roman"/>
          <w:sz w:val="24"/>
          <w:szCs w:val="24"/>
          <w:lang w:val="sl-SI"/>
        </w:rPr>
        <w:t>in na desnem bregu Drave vse do Celovca (str. 390</w:t>
      </w:r>
      <w:r w:rsidR="0057038F">
        <w:rPr>
          <w:rFonts w:ascii="Times New Roman" w:hAnsi="Times New Roman"/>
          <w:sz w:val="24"/>
          <w:szCs w:val="24"/>
          <w:lang w:val="sl-SI"/>
        </w:rPr>
        <w:t>−</w:t>
      </w:r>
      <w:r w:rsidR="00A425D7" w:rsidRPr="00833674">
        <w:rPr>
          <w:rFonts w:ascii="Times New Roman" w:hAnsi="Times New Roman"/>
          <w:sz w:val="24"/>
          <w:szCs w:val="24"/>
          <w:lang w:val="sl-SI"/>
        </w:rPr>
        <w:t>465)</w:t>
      </w:r>
      <w:r w:rsidR="00001B92">
        <w:rPr>
          <w:rFonts w:ascii="Times New Roman" w:hAnsi="Times New Roman"/>
          <w:sz w:val="24"/>
          <w:szCs w:val="24"/>
          <w:lang w:val="sl-SI"/>
        </w:rPr>
        <w:t>,</w:t>
      </w:r>
      <w:r w:rsidR="00A425D7" w:rsidRPr="00833674">
        <w:rPr>
          <w:rFonts w:ascii="Times New Roman" w:hAnsi="Times New Roman"/>
          <w:sz w:val="24"/>
          <w:szCs w:val="24"/>
          <w:lang w:val="sl-SI"/>
        </w:rPr>
        <w:t xml:space="preserve"> v vsej razsežnosti razkriva dilemo dosedanjega raziskovalnega dela – raziskovalci so se vse preveč orientirali po žrtvah oboroženega odpora in žrtvah, ki jih je </w:t>
      </w:r>
      <w:r w:rsidR="0057038F">
        <w:rPr>
          <w:rFonts w:ascii="Times New Roman" w:hAnsi="Times New Roman"/>
          <w:sz w:val="24"/>
          <w:szCs w:val="24"/>
          <w:lang w:val="sl-SI"/>
        </w:rPr>
        <w:t xml:space="preserve">ta </w:t>
      </w:r>
      <w:r w:rsidR="00A425D7" w:rsidRPr="00833674">
        <w:rPr>
          <w:rFonts w:ascii="Times New Roman" w:hAnsi="Times New Roman"/>
          <w:sz w:val="24"/>
          <w:szCs w:val="24"/>
          <w:lang w:val="sl-SI"/>
        </w:rPr>
        <w:t>neposredno povzročal. Individualni odpor je ostajal neodkrit o</w:t>
      </w:r>
      <w:r w:rsidR="0057038F">
        <w:rPr>
          <w:rFonts w:ascii="Times New Roman" w:hAnsi="Times New Roman"/>
          <w:sz w:val="24"/>
          <w:szCs w:val="24"/>
          <w:lang w:val="sl-SI"/>
        </w:rPr>
        <w:t>ziroma</w:t>
      </w:r>
      <w:r w:rsidR="00A425D7" w:rsidRPr="00833674">
        <w:rPr>
          <w:rFonts w:ascii="Times New Roman" w:hAnsi="Times New Roman"/>
          <w:sz w:val="24"/>
          <w:szCs w:val="24"/>
          <w:lang w:val="sl-SI"/>
        </w:rPr>
        <w:t xml:space="preserve"> je </w:t>
      </w:r>
      <w:r w:rsidR="0057038F">
        <w:rPr>
          <w:rFonts w:ascii="Times New Roman" w:hAnsi="Times New Roman"/>
          <w:sz w:val="24"/>
          <w:szCs w:val="24"/>
          <w:lang w:val="sl-SI"/>
        </w:rPr>
        <w:t>skozi</w:t>
      </w:r>
      <w:r w:rsidR="00A425D7" w:rsidRPr="00833674">
        <w:rPr>
          <w:rFonts w:ascii="Times New Roman" w:hAnsi="Times New Roman"/>
          <w:sz w:val="24"/>
          <w:szCs w:val="24"/>
          <w:lang w:val="sl-SI"/>
        </w:rPr>
        <w:t xml:space="preserve"> čas tonil v pozabo. </w:t>
      </w:r>
      <w:r w:rsidR="003542A0" w:rsidRPr="00833674">
        <w:rPr>
          <w:rFonts w:ascii="Times New Roman" w:hAnsi="Times New Roman"/>
          <w:sz w:val="24"/>
          <w:szCs w:val="24"/>
          <w:lang w:val="sl-SI"/>
        </w:rPr>
        <w:t>Iz kratkih življenjepisov posameznih žrtev povzemamo, da pogosto niti ni bilo mogoče ugotoviti neposrednih vzrokov aretacij, v »javnost« so stopil</w:t>
      </w:r>
      <w:r w:rsidR="00D36DCB" w:rsidRPr="00833674">
        <w:rPr>
          <w:rFonts w:ascii="Times New Roman" w:hAnsi="Times New Roman"/>
          <w:sz w:val="24"/>
          <w:szCs w:val="24"/>
          <w:lang w:val="sl-SI"/>
        </w:rPr>
        <w:t>e</w:t>
      </w:r>
      <w:r w:rsidR="003542A0" w:rsidRPr="00833674">
        <w:rPr>
          <w:rFonts w:ascii="Times New Roman" w:hAnsi="Times New Roman"/>
          <w:sz w:val="24"/>
          <w:szCs w:val="24"/>
          <w:lang w:val="sl-SI"/>
        </w:rPr>
        <w:t xml:space="preserve"> takorekoč šele, ko jih je celovški gestapo napotil v koncentracijska taborišča, iz katerih se niso vrnile. Večinoma so bili to delavci in delavke, ki so na ta ali oni način zbudili pozornost varnostnih </w:t>
      </w:r>
      <w:r w:rsidR="003542A0" w:rsidRPr="00833674">
        <w:rPr>
          <w:rFonts w:ascii="Times New Roman" w:hAnsi="Times New Roman"/>
          <w:sz w:val="24"/>
          <w:szCs w:val="24"/>
          <w:lang w:val="sl-SI"/>
        </w:rPr>
        <w:lastRenderedPageBreak/>
        <w:t>organov. Med njimi najdemo kar nekaj delavcev, ki so bili rojeni v današnji Sloveniji in so morali na delo na Koroško. Iz podatkov vidimo, da je odpor sorazmer</w:t>
      </w:r>
      <w:r w:rsidR="0057038F">
        <w:rPr>
          <w:rFonts w:ascii="Times New Roman" w:hAnsi="Times New Roman"/>
          <w:sz w:val="24"/>
          <w:szCs w:val="24"/>
          <w:lang w:val="sl-SI"/>
        </w:rPr>
        <w:t>no</w:t>
      </w:r>
      <w:r w:rsidR="003542A0" w:rsidRPr="00833674">
        <w:rPr>
          <w:rFonts w:ascii="Times New Roman" w:hAnsi="Times New Roman"/>
          <w:sz w:val="24"/>
          <w:szCs w:val="24"/>
          <w:lang w:val="sl-SI"/>
        </w:rPr>
        <w:t xml:space="preserve"> zgodaj zajel tudi zgornji Rož, čeprav je režim </w:t>
      </w:r>
      <w:r w:rsidR="001C363B" w:rsidRPr="00833674">
        <w:rPr>
          <w:rFonts w:ascii="Times New Roman" w:hAnsi="Times New Roman"/>
          <w:sz w:val="24"/>
          <w:szCs w:val="24"/>
          <w:lang w:val="sl-SI"/>
        </w:rPr>
        <w:t>od tu pregnal aprila 1942 na</w:t>
      </w:r>
      <w:r w:rsidR="00CB1F18">
        <w:rPr>
          <w:rFonts w:ascii="Times New Roman" w:hAnsi="Times New Roman"/>
          <w:sz w:val="24"/>
          <w:szCs w:val="24"/>
          <w:lang w:val="sl-SI"/>
        </w:rPr>
        <w:t>jbolj zavedne</w:t>
      </w:r>
      <w:r w:rsidR="001C363B" w:rsidRPr="00833674">
        <w:rPr>
          <w:rFonts w:ascii="Times New Roman" w:hAnsi="Times New Roman"/>
          <w:sz w:val="24"/>
          <w:szCs w:val="24"/>
          <w:lang w:val="sl-SI"/>
        </w:rPr>
        <w:t xml:space="preserve"> slovenske družine. S tega področja so slovenski odporniki spletali niti tudi do večinskega prebivalstva v Celovcu in v okolici Beljaka, da bi tudi med </w:t>
      </w:r>
      <w:r w:rsidR="00EA019B">
        <w:rPr>
          <w:rFonts w:ascii="Times New Roman" w:hAnsi="Times New Roman"/>
          <w:sz w:val="24"/>
          <w:szCs w:val="24"/>
          <w:lang w:val="sl-SI"/>
        </w:rPr>
        <w:t>njimi</w:t>
      </w:r>
      <w:r w:rsidR="001C363B" w:rsidRPr="00833674">
        <w:rPr>
          <w:rFonts w:ascii="Times New Roman" w:hAnsi="Times New Roman"/>
          <w:sz w:val="24"/>
          <w:szCs w:val="24"/>
          <w:lang w:val="sl-SI"/>
        </w:rPr>
        <w:t xml:space="preserve"> zanetili odpor. </w:t>
      </w:r>
      <w:r w:rsidR="001434DA" w:rsidRPr="00833674">
        <w:rPr>
          <w:rFonts w:ascii="Times New Roman" w:hAnsi="Times New Roman"/>
          <w:sz w:val="24"/>
          <w:szCs w:val="24"/>
          <w:lang w:val="sl-SI"/>
        </w:rPr>
        <w:t>V biografske skice avtorica vkl</w:t>
      </w:r>
      <w:r w:rsidR="0057038F">
        <w:rPr>
          <w:rFonts w:ascii="Times New Roman" w:hAnsi="Times New Roman"/>
          <w:sz w:val="24"/>
          <w:szCs w:val="24"/>
          <w:lang w:val="sl-SI"/>
        </w:rPr>
        <w:t>jučuje</w:t>
      </w:r>
      <w:r w:rsidR="001434DA" w:rsidRPr="00833674">
        <w:rPr>
          <w:rFonts w:ascii="Times New Roman" w:hAnsi="Times New Roman"/>
          <w:sz w:val="24"/>
          <w:szCs w:val="24"/>
          <w:lang w:val="sl-SI"/>
        </w:rPr>
        <w:t xml:space="preserve"> delo Matije Verdnika – Tomaža, opozarja na politično delovanje Dušana Pirjevca –</w:t>
      </w:r>
      <w:r w:rsidR="001E15DA" w:rsidRPr="00833674">
        <w:rPr>
          <w:rFonts w:ascii="Times New Roman" w:hAnsi="Times New Roman"/>
          <w:sz w:val="24"/>
          <w:szCs w:val="24"/>
          <w:lang w:val="sl-SI"/>
        </w:rPr>
        <w:t xml:space="preserve"> Ahaca, spregovori o usodi borcev izpod Arihove peči, o razkritju mreže Osvobodilne fronte na Gurah o</w:t>
      </w:r>
      <w:r w:rsidR="0057038F">
        <w:rPr>
          <w:rFonts w:ascii="Times New Roman" w:hAnsi="Times New Roman"/>
          <w:sz w:val="24"/>
          <w:szCs w:val="24"/>
          <w:lang w:val="sl-SI"/>
        </w:rPr>
        <w:t>ziroma</w:t>
      </w:r>
      <w:r w:rsidR="001E15DA" w:rsidRPr="00833674">
        <w:rPr>
          <w:rFonts w:ascii="Times New Roman" w:hAnsi="Times New Roman"/>
          <w:sz w:val="24"/>
          <w:szCs w:val="24"/>
          <w:lang w:val="sl-SI"/>
        </w:rPr>
        <w:t xml:space="preserve"> v Bilčovsu ter o razbitju </w:t>
      </w:r>
      <w:r w:rsidR="0057038F">
        <w:rPr>
          <w:rFonts w:ascii="Times New Roman" w:hAnsi="Times New Roman"/>
          <w:sz w:val="24"/>
          <w:szCs w:val="24"/>
          <w:lang w:val="sl-SI"/>
        </w:rPr>
        <w:t>skupine</w:t>
      </w:r>
      <w:r w:rsidR="001E15DA" w:rsidRPr="00833674">
        <w:rPr>
          <w:rFonts w:ascii="Times New Roman" w:hAnsi="Times New Roman"/>
          <w:sz w:val="24"/>
          <w:szCs w:val="24"/>
          <w:lang w:val="sl-SI"/>
        </w:rPr>
        <w:t xml:space="preserve"> Karavanke avstrijskega odporniškega gibanja na področju Borovelj in Žingarice</w:t>
      </w:r>
      <w:r w:rsidR="00A9694C">
        <w:rPr>
          <w:rFonts w:ascii="Times New Roman" w:hAnsi="Times New Roman"/>
          <w:sz w:val="24"/>
          <w:szCs w:val="24"/>
          <w:lang w:val="sl-SI"/>
        </w:rPr>
        <w:t>.</w:t>
      </w:r>
      <w:r w:rsidR="001E15DA" w:rsidRPr="00833674">
        <w:rPr>
          <w:rFonts w:ascii="Times New Roman" w:hAnsi="Times New Roman"/>
          <w:sz w:val="24"/>
          <w:szCs w:val="24"/>
          <w:lang w:val="sl-SI"/>
        </w:rPr>
        <w:t xml:space="preserve"> </w:t>
      </w:r>
      <w:r w:rsidR="00EA019B">
        <w:rPr>
          <w:rFonts w:ascii="Times New Roman" w:hAnsi="Times New Roman"/>
          <w:sz w:val="24"/>
          <w:szCs w:val="24"/>
          <w:lang w:val="sl-SI"/>
        </w:rPr>
        <w:t>N</w:t>
      </w:r>
      <w:r w:rsidR="0032783F" w:rsidRPr="00833674">
        <w:rPr>
          <w:rFonts w:ascii="Times New Roman" w:hAnsi="Times New Roman"/>
          <w:sz w:val="24"/>
          <w:szCs w:val="24"/>
          <w:lang w:val="sl-SI"/>
        </w:rPr>
        <w:t>eomenjena</w:t>
      </w:r>
      <w:r w:rsidR="007846DD" w:rsidRPr="00833674">
        <w:rPr>
          <w:rFonts w:ascii="Times New Roman" w:hAnsi="Times New Roman"/>
          <w:sz w:val="24"/>
          <w:szCs w:val="24"/>
          <w:lang w:val="sl-SI"/>
        </w:rPr>
        <w:t xml:space="preserve"> </w:t>
      </w:r>
      <w:r w:rsidR="0057038F">
        <w:rPr>
          <w:rFonts w:ascii="Times New Roman" w:hAnsi="Times New Roman"/>
          <w:sz w:val="24"/>
          <w:szCs w:val="24"/>
          <w:lang w:val="sl-SI"/>
        </w:rPr>
        <w:t>oziroma</w:t>
      </w:r>
      <w:r w:rsidR="007846DD" w:rsidRPr="00833674">
        <w:rPr>
          <w:rFonts w:ascii="Times New Roman" w:hAnsi="Times New Roman"/>
          <w:sz w:val="24"/>
          <w:szCs w:val="24"/>
          <w:lang w:val="sl-SI"/>
        </w:rPr>
        <w:t xml:space="preserve"> mal</w:t>
      </w:r>
      <w:r w:rsidR="00FA229D" w:rsidRPr="00833674">
        <w:rPr>
          <w:rFonts w:ascii="Times New Roman" w:hAnsi="Times New Roman"/>
          <w:sz w:val="24"/>
          <w:szCs w:val="24"/>
          <w:lang w:val="sl-SI"/>
        </w:rPr>
        <w:t>o</w:t>
      </w:r>
      <w:r w:rsidR="007846DD" w:rsidRPr="00833674">
        <w:rPr>
          <w:rFonts w:ascii="Times New Roman" w:hAnsi="Times New Roman"/>
          <w:sz w:val="24"/>
          <w:szCs w:val="24"/>
          <w:lang w:val="sl-SI"/>
        </w:rPr>
        <w:t xml:space="preserve"> opazna</w:t>
      </w:r>
      <w:r w:rsidR="0032783F" w:rsidRPr="00833674">
        <w:rPr>
          <w:rFonts w:ascii="Times New Roman" w:hAnsi="Times New Roman"/>
          <w:sz w:val="24"/>
          <w:szCs w:val="24"/>
          <w:lang w:val="sl-SI"/>
        </w:rPr>
        <w:t xml:space="preserve"> ostaja skupina, ki se je </w:t>
      </w:r>
      <w:r w:rsidR="0057038F">
        <w:rPr>
          <w:rFonts w:ascii="Times New Roman" w:hAnsi="Times New Roman"/>
          <w:sz w:val="24"/>
          <w:szCs w:val="24"/>
          <w:lang w:val="sl-SI"/>
        </w:rPr>
        <w:t>oblikovala</w:t>
      </w:r>
      <w:r w:rsidR="0032783F" w:rsidRPr="00833674">
        <w:rPr>
          <w:rFonts w:ascii="Times New Roman" w:hAnsi="Times New Roman"/>
          <w:sz w:val="24"/>
          <w:szCs w:val="24"/>
          <w:lang w:val="sl-SI"/>
        </w:rPr>
        <w:t xml:space="preserve"> konec leta 1944</w:t>
      </w:r>
      <w:r w:rsidR="0057038F">
        <w:rPr>
          <w:rFonts w:ascii="Times New Roman" w:hAnsi="Times New Roman"/>
          <w:sz w:val="24"/>
          <w:szCs w:val="24"/>
          <w:lang w:val="sl-SI"/>
        </w:rPr>
        <w:t xml:space="preserve"> in</w:t>
      </w:r>
      <w:r w:rsidR="0032783F" w:rsidRPr="00833674">
        <w:rPr>
          <w:rFonts w:ascii="Times New Roman" w:hAnsi="Times New Roman"/>
          <w:sz w:val="24"/>
          <w:szCs w:val="24"/>
          <w:lang w:val="sl-SI"/>
        </w:rPr>
        <w:t xml:space="preserve"> </w:t>
      </w:r>
      <w:r w:rsidR="00EA019B">
        <w:rPr>
          <w:rFonts w:ascii="Times New Roman" w:hAnsi="Times New Roman"/>
          <w:sz w:val="24"/>
          <w:szCs w:val="24"/>
          <w:lang w:val="sl-SI"/>
        </w:rPr>
        <w:t xml:space="preserve">od </w:t>
      </w:r>
      <w:r w:rsidR="0032783F" w:rsidRPr="00833674">
        <w:rPr>
          <w:rFonts w:ascii="Times New Roman" w:hAnsi="Times New Roman"/>
          <w:sz w:val="24"/>
          <w:szCs w:val="24"/>
          <w:lang w:val="sl-SI"/>
        </w:rPr>
        <w:t>začetka 1945 v okolici Grabštanja</w:t>
      </w:r>
      <w:r w:rsidR="007846DD" w:rsidRPr="00833674">
        <w:rPr>
          <w:rFonts w:ascii="Times New Roman" w:hAnsi="Times New Roman"/>
          <w:sz w:val="24"/>
          <w:szCs w:val="24"/>
          <w:lang w:val="sl-SI"/>
        </w:rPr>
        <w:t xml:space="preserve"> (str. 458 n)</w:t>
      </w:r>
      <w:r w:rsidR="0032783F" w:rsidRPr="00833674">
        <w:rPr>
          <w:rFonts w:ascii="Times New Roman" w:hAnsi="Times New Roman"/>
          <w:sz w:val="24"/>
          <w:szCs w:val="24"/>
          <w:lang w:val="sl-SI"/>
        </w:rPr>
        <w:t>.</w:t>
      </w:r>
      <w:r w:rsidR="007846DD" w:rsidRPr="00833674">
        <w:rPr>
          <w:rFonts w:ascii="Times New Roman" w:hAnsi="Times New Roman"/>
          <w:sz w:val="24"/>
          <w:szCs w:val="24"/>
          <w:lang w:val="sl-SI"/>
        </w:rPr>
        <w:t xml:space="preserve"> </w:t>
      </w:r>
      <w:r w:rsidR="0032783F" w:rsidRPr="00833674">
        <w:rPr>
          <w:rFonts w:ascii="Times New Roman" w:hAnsi="Times New Roman"/>
          <w:sz w:val="24"/>
          <w:szCs w:val="24"/>
          <w:lang w:val="sl-SI"/>
        </w:rPr>
        <w:t>Tudi njo je gestapo razkril in zaprl večje število ljudi. Verjetno so</w:t>
      </w:r>
      <w:r w:rsidR="00A111D7">
        <w:rPr>
          <w:rFonts w:ascii="Times New Roman" w:hAnsi="Times New Roman"/>
          <w:sz w:val="24"/>
          <w:szCs w:val="24"/>
          <w:lang w:val="sl-SI"/>
        </w:rPr>
        <w:t xml:space="preserve"> njeni člani</w:t>
      </w:r>
      <w:r w:rsidR="0032783F" w:rsidRPr="00833674">
        <w:rPr>
          <w:rFonts w:ascii="Times New Roman" w:hAnsi="Times New Roman"/>
          <w:sz w:val="24"/>
          <w:szCs w:val="24"/>
          <w:lang w:val="sl-SI"/>
        </w:rPr>
        <w:t xml:space="preserve"> skupaj z aretiranimi iz Bilčovsa čakali na obravnavo pred celovškim sodiščem. Do te iz dveh razlogov ni prišlo: v Berlinu je v bombnem napadu izgubil življenje zloglasni sodnik </w:t>
      </w:r>
      <w:r w:rsidR="008329BD" w:rsidRPr="00833674">
        <w:rPr>
          <w:rFonts w:ascii="Times New Roman" w:hAnsi="Times New Roman"/>
          <w:sz w:val="24"/>
          <w:szCs w:val="24"/>
          <w:lang w:val="sl-SI"/>
        </w:rPr>
        <w:t xml:space="preserve">Roland </w:t>
      </w:r>
      <w:r w:rsidR="0032783F" w:rsidRPr="00833674">
        <w:rPr>
          <w:rFonts w:ascii="Times New Roman" w:hAnsi="Times New Roman"/>
          <w:sz w:val="24"/>
          <w:szCs w:val="24"/>
          <w:lang w:val="sl-SI"/>
        </w:rPr>
        <w:t>Frei</w:t>
      </w:r>
      <w:r w:rsidR="008329BD" w:rsidRPr="00833674">
        <w:rPr>
          <w:rFonts w:ascii="Times New Roman" w:hAnsi="Times New Roman"/>
          <w:sz w:val="24"/>
          <w:szCs w:val="24"/>
          <w:lang w:val="sl-SI"/>
        </w:rPr>
        <w:t>s</w:t>
      </w:r>
      <w:r w:rsidR="0032783F" w:rsidRPr="00833674">
        <w:rPr>
          <w:rFonts w:ascii="Times New Roman" w:hAnsi="Times New Roman"/>
          <w:sz w:val="24"/>
          <w:szCs w:val="24"/>
          <w:lang w:val="sl-SI"/>
        </w:rPr>
        <w:t>ler</w:t>
      </w:r>
      <w:r w:rsidR="008329BD" w:rsidRPr="00833674">
        <w:rPr>
          <w:rFonts w:ascii="Times New Roman" w:hAnsi="Times New Roman"/>
          <w:sz w:val="24"/>
          <w:szCs w:val="24"/>
          <w:lang w:val="sl-SI"/>
        </w:rPr>
        <w:t xml:space="preserve">, ki je v Celovcu vodil obravnavo proti odpornikom iz Sel in Železne Kaple, glavni vzrok pa je bil konec druge svetovne vojne. Nepojasnjeni ostajajo dogodki zadnjih vojnih dni – režim je namreč še zadnje dni vojne streljal svoje nasprotnike na strelišču na Križni gori v Celovcu. </w:t>
      </w:r>
      <w:r w:rsidR="0057038F">
        <w:rPr>
          <w:rFonts w:ascii="Times New Roman" w:hAnsi="Times New Roman"/>
          <w:sz w:val="24"/>
          <w:szCs w:val="24"/>
          <w:lang w:val="sl-SI"/>
        </w:rPr>
        <w:t>S tem v zvezi</w:t>
      </w:r>
      <w:r w:rsidR="008329BD" w:rsidRPr="00833674">
        <w:rPr>
          <w:rFonts w:ascii="Times New Roman" w:hAnsi="Times New Roman"/>
          <w:sz w:val="24"/>
          <w:szCs w:val="24"/>
          <w:lang w:val="sl-SI"/>
        </w:rPr>
        <w:t xml:space="preserve"> bi bilo </w:t>
      </w:r>
      <w:r w:rsidR="0057038F">
        <w:rPr>
          <w:rFonts w:ascii="Times New Roman" w:hAnsi="Times New Roman"/>
          <w:sz w:val="24"/>
          <w:szCs w:val="24"/>
          <w:lang w:val="sl-SI"/>
        </w:rPr>
        <w:t>treba</w:t>
      </w:r>
      <w:r w:rsidR="008329BD" w:rsidRPr="00833674">
        <w:rPr>
          <w:rFonts w:ascii="Times New Roman" w:hAnsi="Times New Roman"/>
          <w:sz w:val="24"/>
          <w:szCs w:val="24"/>
          <w:lang w:val="sl-SI"/>
        </w:rPr>
        <w:t xml:space="preserve"> pregledati še arhivski material krške škofije </w:t>
      </w:r>
      <w:r w:rsidR="0057038F">
        <w:rPr>
          <w:rFonts w:ascii="Times New Roman" w:hAnsi="Times New Roman"/>
          <w:sz w:val="24"/>
          <w:szCs w:val="24"/>
          <w:lang w:val="sl-SI"/>
        </w:rPr>
        <w:t xml:space="preserve">oziroma </w:t>
      </w:r>
      <w:r w:rsidR="008329BD" w:rsidRPr="00833674">
        <w:rPr>
          <w:rFonts w:ascii="Times New Roman" w:hAnsi="Times New Roman"/>
          <w:sz w:val="24"/>
          <w:szCs w:val="24"/>
          <w:lang w:val="sl-SI"/>
        </w:rPr>
        <w:t xml:space="preserve">zapise </w:t>
      </w:r>
      <w:r w:rsidR="00DC7D43" w:rsidRPr="00833674">
        <w:rPr>
          <w:rFonts w:ascii="Times New Roman" w:hAnsi="Times New Roman"/>
          <w:sz w:val="24"/>
          <w:szCs w:val="24"/>
          <w:lang w:val="sl-SI"/>
        </w:rPr>
        <w:t xml:space="preserve">poznejšega </w:t>
      </w:r>
      <w:r w:rsidR="008329BD" w:rsidRPr="00833674">
        <w:rPr>
          <w:rFonts w:ascii="Times New Roman" w:hAnsi="Times New Roman"/>
          <w:sz w:val="24"/>
          <w:szCs w:val="24"/>
          <w:lang w:val="sl-SI"/>
        </w:rPr>
        <w:t xml:space="preserve">generalnega vikarja Josefa Kadrasa, ki se je po nepreverjenih podatkih zadnje vojne dni zavzemal za pripornike v celovški jetnišnici. Slovenska stran mu je očitala, da v zadevi Majde Vrhovnik </w:t>
      </w:r>
      <w:r w:rsidR="00DC7D43" w:rsidRPr="00833674">
        <w:rPr>
          <w:rFonts w:ascii="Times New Roman" w:hAnsi="Times New Roman"/>
          <w:sz w:val="24"/>
          <w:szCs w:val="24"/>
          <w:lang w:val="sl-SI"/>
        </w:rPr>
        <w:t>in d</w:t>
      </w:r>
      <w:r w:rsidR="00FA229D" w:rsidRPr="00833674">
        <w:rPr>
          <w:rFonts w:ascii="Times New Roman" w:hAnsi="Times New Roman"/>
          <w:sz w:val="24"/>
          <w:szCs w:val="24"/>
          <w:lang w:val="sl-SI"/>
        </w:rPr>
        <w:t>r</w:t>
      </w:r>
      <w:r w:rsidR="00DC7D43" w:rsidRPr="00833674">
        <w:rPr>
          <w:rFonts w:ascii="Times New Roman" w:hAnsi="Times New Roman"/>
          <w:sz w:val="24"/>
          <w:szCs w:val="24"/>
          <w:lang w:val="sl-SI"/>
        </w:rPr>
        <w:t>ugih</w:t>
      </w:r>
      <w:r w:rsidR="00FA229D" w:rsidRPr="00833674">
        <w:rPr>
          <w:rFonts w:ascii="Times New Roman" w:hAnsi="Times New Roman"/>
          <w:sz w:val="24"/>
          <w:szCs w:val="24"/>
          <w:lang w:val="sl-SI"/>
        </w:rPr>
        <w:t xml:space="preserve"> ujetih</w:t>
      </w:r>
      <w:r w:rsidR="00DC7D43" w:rsidRPr="00833674">
        <w:rPr>
          <w:rFonts w:ascii="Times New Roman" w:hAnsi="Times New Roman"/>
          <w:sz w:val="24"/>
          <w:szCs w:val="24"/>
          <w:lang w:val="sl-SI"/>
        </w:rPr>
        <w:t xml:space="preserve"> slovenskih aktivistov ni</w:t>
      </w:r>
      <w:r w:rsidR="008329BD" w:rsidRPr="00833674">
        <w:rPr>
          <w:rFonts w:ascii="Times New Roman" w:hAnsi="Times New Roman"/>
          <w:sz w:val="24"/>
          <w:szCs w:val="24"/>
          <w:lang w:val="sl-SI"/>
        </w:rPr>
        <w:t xml:space="preserve"> </w:t>
      </w:r>
      <w:r w:rsidR="0057038F">
        <w:rPr>
          <w:rFonts w:ascii="Times New Roman" w:hAnsi="Times New Roman"/>
          <w:sz w:val="24"/>
          <w:szCs w:val="24"/>
          <w:lang w:val="sl-SI"/>
        </w:rPr>
        <w:t>ravnal</w:t>
      </w:r>
      <w:r w:rsidR="003F7534">
        <w:rPr>
          <w:rFonts w:ascii="Times New Roman" w:hAnsi="Times New Roman"/>
          <w:sz w:val="24"/>
          <w:szCs w:val="24"/>
          <w:lang w:val="sl-SI"/>
        </w:rPr>
        <w:t xml:space="preserve"> prav</w:t>
      </w:r>
      <w:r w:rsidR="008329BD" w:rsidRPr="00833674">
        <w:rPr>
          <w:rFonts w:ascii="Times New Roman" w:hAnsi="Times New Roman"/>
          <w:sz w:val="24"/>
          <w:szCs w:val="24"/>
          <w:lang w:val="sl-SI"/>
        </w:rPr>
        <w:t>.</w:t>
      </w:r>
    </w:p>
    <w:p w:rsidR="00A111D7" w:rsidRDefault="005F4DC4"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t xml:space="preserve">Svojo raziskavo B. Entner </w:t>
      </w:r>
      <w:r w:rsidR="00481025" w:rsidRPr="00833674">
        <w:rPr>
          <w:rFonts w:ascii="Times New Roman" w:hAnsi="Times New Roman"/>
          <w:sz w:val="24"/>
          <w:szCs w:val="24"/>
          <w:lang w:val="sl-SI"/>
        </w:rPr>
        <w:t>nadaljuje</w:t>
      </w:r>
      <w:r w:rsidRPr="00833674">
        <w:rPr>
          <w:rFonts w:ascii="Times New Roman" w:hAnsi="Times New Roman"/>
          <w:sz w:val="24"/>
          <w:szCs w:val="24"/>
          <w:lang w:val="sl-SI"/>
        </w:rPr>
        <w:t xml:space="preserve"> z odporniško skupino pod Dobračem,</w:t>
      </w:r>
      <w:r w:rsidR="000C1A4A" w:rsidRPr="00833674">
        <w:rPr>
          <w:rFonts w:ascii="Times New Roman" w:hAnsi="Times New Roman"/>
          <w:sz w:val="24"/>
          <w:szCs w:val="24"/>
          <w:lang w:val="sl-SI"/>
        </w:rPr>
        <w:t xml:space="preserve"> ki jo je režim uničil 21. aprila 1945. Pozornost namenja individualnemu odporu (str.</w:t>
      </w:r>
      <w:r w:rsidR="00A111D7">
        <w:rPr>
          <w:rFonts w:ascii="Times New Roman" w:hAnsi="Times New Roman"/>
          <w:sz w:val="24"/>
          <w:szCs w:val="24"/>
          <w:lang w:val="sl-SI"/>
        </w:rPr>
        <w:t xml:space="preserve"> </w:t>
      </w:r>
      <w:r w:rsidR="000C1A4A" w:rsidRPr="00833674">
        <w:rPr>
          <w:rFonts w:ascii="Times New Roman" w:hAnsi="Times New Roman"/>
          <w:sz w:val="24"/>
          <w:szCs w:val="24"/>
          <w:lang w:val="sl-SI"/>
        </w:rPr>
        <w:t>469</w:t>
      </w:r>
      <w:r w:rsidR="0057038F">
        <w:rPr>
          <w:rFonts w:ascii="Times New Roman" w:hAnsi="Times New Roman"/>
          <w:sz w:val="24"/>
          <w:szCs w:val="24"/>
          <w:lang w:val="sl-SI"/>
        </w:rPr>
        <w:t>−</w:t>
      </w:r>
      <w:r w:rsidR="000C1A4A" w:rsidRPr="00833674">
        <w:rPr>
          <w:rFonts w:ascii="Times New Roman" w:hAnsi="Times New Roman"/>
          <w:sz w:val="24"/>
          <w:szCs w:val="24"/>
          <w:lang w:val="sl-SI"/>
        </w:rPr>
        <w:t xml:space="preserve">473), aretacijam neposredno po atentatu na Hitlerja 20. julija 1944 in </w:t>
      </w:r>
      <w:r w:rsidR="0057038F">
        <w:rPr>
          <w:rFonts w:ascii="Times New Roman" w:hAnsi="Times New Roman"/>
          <w:sz w:val="24"/>
          <w:szCs w:val="24"/>
          <w:lang w:val="sl-SI"/>
        </w:rPr>
        <w:t>tistim</w:t>
      </w:r>
      <w:r w:rsidR="000C1A4A" w:rsidRPr="00833674">
        <w:rPr>
          <w:rFonts w:ascii="Times New Roman" w:hAnsi="Times New Roman"/>
          <w:sz w:val="24"/>
          <w:szCs w:val="24"/>
          <w:lang w:val="sl-SI"/>
        </w:rPr>
        <w:t xml:space="preserve"> </w:t>
      </w:r>
      <w:r w:rsidR="003F7534">
        <w:rPr>
          <w:rFonts w:ascii="Times New Roman" w:hAnsi="Times New Roman"/>
          <w:sz w:val="24"/>
          <w:szCs w:val="24"/>
          <w:lang w:val="sl-SI"/>
        </w:rPr>
        <w:t xml:space="preserve">iz </w:t>
      </w:r>
      <w:r w:rsidR="000C1A4A" w:rsidRPr="00833674">
        <w:rPr>
          <w:rFonts w:ascii="Times New Roman" w:hAnsi="Times New Roman"/>
          <w:sz w:val="24"/>
          <w:szCs w:val="24"/>
          <w:lang w:val="sl-SI"/>
        </w:rPr>
        <w:t xml:space="preserve">»akcije Gitter«. V zadnjem primeru je bilo na Koroškem zajetih okoli 100 oseb. Večinoma so </w:t>
      </w:r>
      <w:r w:rsidR="003F7534">
        <w:rPr>
          <w:rFonts w:ascii="Times New Roman" w:hAnsi="Times New Roman"/>
          <w:sz w:val="24"/>
          <w:szCs w:val="24"/>
          <w:lang w:val="sl-SI"/>
        </w:rPr>
        <w:t xml:space="preserve">bili </w:t>
      </w:r>
      <w:r w:rsidR="000C1A4A" w:rsidRPr="00833674">
        <w:rPr>
          <w:rFonts w:ascii="Times New Roman" w:hAnsi="Times New Roman"/>
          <w:sz w:val="24"/>
          <w:szCs w:val="24"/>
          <w:lang w:val="sl-SI"/>
        </w:rPr>
        <w:t>to funkcionarji in aktivisti predvojnih (1933, 1934) demokratičnih strank, ki so jih kmalu spet izpustili, vendar jih je 7 izmed njih s slovensko konotacijo našlo smrt v raznih taboriščih (str. 474</w:t>
      </w:r>
      <w:r w:rsidR="0057038F">
        <w:rPr>
          <w:rFonts w:ascii="Times New Roman" w:hAnsi="Times New Roman"/>
          <w:sz w:val="24"/>
          <w:szCs w:val="24"/>
          <w:lang w:val="sl-SI"/>
        </w:rPr>
        <w:t>−</w:t>
      </w:r>
      <w:r w:rsidR="000C1A4A" w:rsidRPr="00833674">
        <w:rPr>
          <w:rFonts w:ascii="Times New Roman" w:hAnsi="Times New Roman"/>
          <w:sz w:val="24"/>
          <w:szCs w:val="24"/>
          <w:lang w:val="sl-SI"/>
        </w:rPr>
        <w:t>481).</w:t>
      </w:r>
      <w:r w:rsidR="00481025" w:rsidRPr="00833674">
        <w:rPr>
          <w:rFonts w:ascii="Times New Roman" w:hAnsi="Times New Roman"/>
          <w:sz w:val="24"/>
          <w:szCs w:val="24"/>
          <w:lang w:val="sl-SI"/>
        </w:rPr>
        <w:t xml:space="preserve"> Naj</w:t>
      </w:r>
      <w:r w:rsidR="008703F1">
        <w:rPr>
          <w:rFonts w:ascii="Times New Roman" w:hAnsi="Times New Roman"/>
          <w:sz w:val="24"/>
          <w:szCs w:val="24"/>
          <w:lang w:val="sl-SI"/>
        </w:rPr>
        <w:t>bolj ugledna</w:t>
      </w:r>
      <w:r w:rsidR="00481025" w:rsidRPr="00833674">
        <w:rPr>
          <w:rFonts w:ascii="Times New Roman" w:hAnsi="Times New Roman"/>
          <w:sz w:val="24"/>
          <w:szCs w:val="24"/>
          <w:lang w:val="sl-SI"/>
        </w:rPr>
        <w:t xml:space="preserve"> žrtev je bil vsekakor Anton Falle, pr</w:t>
      </w:r>
      <w:r w:rsidR="00FA229D" w:rsidRPr="00833674">
        <w:rPr>
          <w:rFonts w:ascii="Times New Roman" w:hAnsi="Times New Roman"/>
          <w:sz w:val="24"/>
          <w:szCs w:val="24"/>
          <w:lang w:val="sl-SI"/>
        </w:rPr>
        <w:t>edsednik</w:t>
      </w:r>
      <w:r w:rsidR="00481025" w:rsidRPr="00833674">
        <w:rPr>
          <w:rFonts w:ascii="Times New Roman" w:hAnsi="Times New Roman"/>
          <w:sz w:val="24"/>
          <w:szCs w:val="24"/>
          <w:lang w:val="sl-SI"/>
        </w:rPr>
        <w:t xml:space="preserve"> koroške socialdemokratske delavske stranke, ki je izhajal iz vrst koroških Slovencev. </w:t>
      </w:r>
    </w:p>
    <w:p w:rsidR="005F56AB" w:rsidRPr="00833674" w:rsidRDefault="00A111D7" w:rsidP="00BC396F">
      <w:pPr>
        <w:spacing w:line="360" w:lineRule="auto"/>
        <w:rPr>
          <w:rFonts w:ascii="Times New Roman" w:hAnsi="Times New Roman"/>
          <w:sz w:val="24"/>
          <w:szCs w:val="24"/>
          <w:lang w:val="sl-SI"/>
        </w:rPr>
      </w:pPr>
      <w:r>
        <w:rPr>
          <w:rFonts w:ascii="Times New Roman" w:hAnsi="Times New Roman"/>
          <w:sz w:val="24"/>
          <w:szCs w:val="24"/>
          <w:lang w:val="sl-SI"/>
        </w:rPr>
        <w:t>Avtorica r</w:t>
      </w:r>
      <w:r w:rsidR="00481025" w:rsidRPr="00833674">
        <w:rPr>
          <w:rFonts w:ascii="Times New Roman" w:hAnsi="Times New Roman"/>
          <w:sz w:val="24"/>
          <w:szCs w:val="24"/>
          <w:lang w:val="sl-SI"/>
        </w:rPr>
        <w:t xml:space="preserve">azpravo zaključuje z justificiranimi dezerterji nemške vojske in </w:t>
      </w:r>
      <w:r w:rsidR="008703F1">
        <w:rPr>
          <w:rFonts w:ascii="Times New Roman" w:hAnsi="Times New Roman"/>
          <w:sz w:val="24"/>
          <w:szCs w:val="24"/>
          <w:lang w:val="sl-SI"/>
        </w:rPr>
        <w:t>tistimi</w:t>
      </w:r>
      <w:r w:rsidR="00481025" w:rsidRPr="00833674">
        <w:rPr>
          <w:rFonts w:ascii="Times New Roman" w:hAnsi="Times New Roman"/>
          <w:sz w:val="24"/>
          <w:szCs w:val="24"/>
          <w:lang w:val="sl-SI"/>
        </w:rPr>
        <w:t xml:space="preserve">, ki so se branili vstopiti v njene </w:t>
      </w:r>
      <w:r w:rsidR="008703F1">
        <w:rPr>
          <w:rFonts w:ascii="Times New Roman" w:hAnsi="Times New Roman"/>
          <w:sz w:val="24"/>
          <w:szCs w:val="24"/>
          <w:lang w:val="sl-SI"/>
        </w:rPr>
        <w:t>enote</w:t>
      </w:r>
      <w:r w:rsidR="00481025" w:rsidRPr="00833674">
        <w:rPr>
          <w:rFonts w:ascii="Times New Roman" w:hAnsi="Times New Roman"/>
          <w:sz w:val="24"/>
          <w:szCs w:val="24"/>
          <w:lang w:val="sl-SI"/>
        </w:rPr>
        <w:t>, z žrtvami iz vrst jehovih prič, s številnimi žrtvami zadnjih dni vojne na področju Borovelj in okolice ter s slovenskimi žrtvami odporniške skupine Beljak – Treffen (Villach</w:t>
      </w:r>
      <w:r w:rsidR="008703F1">
        <w:rPr>
          <w:rFonts w:ascii="Times New Roman" w:hAnsi="Times New Roman"/>
          <w:sz w:val="24"/>
          <w:szCs w:val="24"/>
          <w:lang w:val="sl-SI"/>
        </w:rPr>
        <w:t xml:space="preserve"> − </w:t>
      </w:r>
      <w:r w:rsidR="00481025" w:rsidRPr="00833674">
        <w:rPr>
          <w:rFonts w:ascii="Times New Roman" w:hAnsi="Times New Roman"/>
          <w:sz w:val="24"/>
          <w:szCs w:val="24"/>
          <w:lang w:val="sl-SI"/>
        </w:rPr>
        <w:t xml:space="preserve">Treffen). </w:t>
      </w:r>
      <w:r w:rsidR="005F56AB" w:rsidRPr="00833674">
        <w:rPr>
          <w:rFonts w:ascii="Times New Roman" w:hAnsi="Times New Roman"/>
          <w:sz w:val="24"/>
          <w:szCs w:val="24"/>
          <w:lang w:val="sl-SI"/>
        </w:rPr>
        <w:t xml:space="preserve">V zvezi z Borovljami in odporniki izven okrajev s slovenskim ali mešanim prebivalstvom je </w:t>
      </w:r>
      <w:r w:rsidR="008703F1">
        <w:rPr>
          <w:rFonts w:ascii="Times New Roman" w:hAnsi="Times New Roman"/>
          <w:sz w:val="24"/>
          <w:szCs w:val="24"/>
          <w:lang w:val="sl-SI"/>
        </w:rPr>
        <w:t>treba</w:t>
      </w:r>
      <w:r w:rsidR="005F56AB" w:rsidRPr="00833674">
        <w:rPr>
          <w:rFonts w:ascii="Times New Roman" w:hAnsi="Times New Roman"/>
          <w:sz w:val="24"/>
          <w:szCs w:val="24"/>
          <w:lang w:val="sl-SI"/>
        </w:rPr>
        <w:t xml:space="preserve"> opozoriti na dvoje: pri begu nemških in kolaborantskih enot </w:t>
      </w:r>
      <w:r w:rsidR="005F56AB" w:rsidRPr="00833674">
        <w:rPr>
          <w:rFonts w:ascii="Times New Roman" w:hAnsi="Times New Roman"/>
          <w:sz w:val="24"/>
          <w:szCs w:val="24"/>
          <w:lang w:val="sl-SI"/>
        </w:rPr>
        <w:lastRenderedPageBreak/>
        <w:t xml:space="preserve">preko Ljubelja (predora in prelaza) je padlo večje število vojakov. O tem zelo kratko poroča farna kronika fare Sv. </w:t>
      </w:r>
      <w:r w:rsidR="00FA229D" w:rsidRPr="00833674">
        <w:rPr>
          <w:rFonts w:ascii="Times New Roman" w:hAnsi="Times New Roman"/>
          <w:sz w:val="24"/>
          <w:szCs w:val="24"/>
          <w:lang w:val="sl-SI"/>
        </w:rPr>
        <w:t>D</w:t>
      </w:r>
      <w:r w:rsidR="005F56AB" w:rsidRPr="00833674">
        <w:rPr>
          <w:rFonts w:ascii="Times New Roman" w:hAnsi="Times New Roman"/>
          <w:sz w:val="24"/>
          <w:szCs w:val="24"/>
          <w:lang w:val="sl-SI"/>
        </w:rPr>
        <w:t>uha v Podljubelju, daljši zapis župnika Tomaža Orascha</w:t>
      </w:r>
      <w:r w:rsidR="008703F1">
        <w:rPr>
          <w:rFonts w:ascii="Times New Roman" w:hAnsi="Times New Roman"/>
          <w:sz w:val="24"/>
          <w:szCs w:val="24"/>
          <w:lang w:val="sl-SI"/>
        </w:rPr>
        <w:t xml:space="preserve"> pa</w:t>
      </w:r>
      <w:r w:rsidR="005F56AB" w:rsidRPr="00833674">
        <w:rPr>
          <w:rFonts w:ascii="Times New Roman" w:hAnsi="Times New Roman"/>
          <w:sz w:val="24"/>
          <w:szCs w:val="24"/>
          <w:lang w:val="sl-SI"/>
        </w:rPr>
        <w:t xml:space="preserve"> se ni ohranil. Prebivalstvo je </w:t>
      </w:r>
      <w:r w:rsidR="008703F1">
        <w:rPr>
          <w:rFonts w:ascii="Times New Roman" w:hAnsi="Times New Roman"/>
          <w:sz w:val="24"/>
          <w:szCs w:val="24"/>
          <w:lang w:val="sl-SI"/>
        </w:rPr>
        <w:t>videlo</w:t>
      </w:r>
      <w:r w:rsidR="005F56AB" w:rsidRPr="00833674">
        <w:rPr>
          <w:rFonts w:ascii="Times New Roman" w:hAnsi="Times New Roman"/>
          <w:sz w:val="24"/>
          <w:szCs w:val="24"/>
          <w:lang w:val="sl-SI"/>
        </w:rPr>
        <w:t>, da so padle pokopavali ob robu ljubeljske ceste, kmalu po vojni pa je Črni križ organiziral prekope. Koliko je bilo med padlimi partizanov, razen v primeru Podljubelja</w:t>
      </w:r>
      <w:r w:rsidR="00FA229D" w:rsidRPr="00833674">
        <w:rPr>
          <w:rFonts w:ascii="Times New Roman" w:hAnsi="Times New Roman"/>
          <w:sz w:val="24"/>
          <w:szCs w:val="24"/>
          <w:lang w:val="sl-SI"/>
        </w:rPr>
        <w:t>,</w:t>
      </w:r>
      <w:r w:rsidR="005F56AB" w:rsidRPr="00833674">
        <w:rPr>
          <w:rFonts w:ascii="Times New Roman" w:hAnsi="Times New Roman"/>
          <w:sz w:val="24"/>
          <w:szCs w:val="24"/>
          <w:lang w:val="sl-SI"/>
        </w:rPr>
        <w:t xml:space="preserve"> nihče ni raziskoval</w:t>
      </w:r>
      <w:r w:rsidR="00FA229D" w:rsidRPr="00833674">
        <w:rPr>
          <w:rFonts w:ascii="Times New Roman" w:hAnsi="Times New Roman"/>
          <w:sz w:val="24"/>
          <w:szCs w:val="24"/>
          <w:lang w:val="sl-SI"/>
        </w:rPr>
        <w:t xml:space="preserve"> oz</w:t>
      </w:r>
      <w:r w:rsidR="008703F1">
        <w:rPr>
          <w:rFonts w:ascii="Times New Roman" w:hAnsi="Times New Roman"/>
          <w:sz w:val="24"/>
          <w:szCs w:val="24"/>
          <w:lang w:val="sl-SI"/>
        </w:rPr>
        <w:t>iroma za</w:t>
      </w:r>
      <w:r w:rsidR="00FA229D" w:rsidRPr="00833674">
        <w:rPr>
          <w:rFonts w:ascii="Times New Roman" w:hAnsi="Times New Roman"/>
          <w:sz w:val="24"/>
          <w:szCs w:val="24"/>
          <w:lang w:val="sl-SI"/>
        </w:rPr>
        <w:t>pisal</w:t>
      </w:r>
      <w:r w:rsidR="005F56AB" w:rsidRPr="00833674">
        <w:rPr>
          <w:rFonts w:ascii="Times New Roman" w:hAnsi="Times New Roman"/>
          <w:sz w:val="24"/>
          <w:szCs w:val="24"/>
          <w:lang w:val="sl-SI"/>
        </w:rPr>
        <w:t xml:space="preserve">. V primeru odpora izven področja </w:t>
      </w:r>
      <w:r w:rsidR="00FA229D" w:rsidRPr="00833674">
        <w:rPr>
          <w:rFonts w:ascii="Times New Roman" w:hAnsi="Times New Roman"/>
          <w:sz w:val="24"/>
          <w:szCs w:val="24"/>
          <w:lang w:val="sl-SI"/>
        </w:rPr>
        <w:t xml:space="preserve">s </w:t>
      </w:r>
      <w:r w:rsidR="005F56AB" w:rsidRPr="00833674">
        <w:rPr>
          <w:rFonts w:ascii="Times New Roman" w:hAnsi="Times New Roman"/>
          <w:sz w:val="24"/>
          <w:szCs w:val="24"/>
          <w:lang w:val="sl-SI"/>
        </w:rPr>
        <w:t xml:space="preserve">slovenskim ali mešanim prebivalstvom pa velja opozoriti na poročila 13. eses policijskega bataljona, ki je bil vključen v protipartizanski boj. </w:t>
      </w:r>
      <w:r w:rsidR="00F97596" w:rsidRPr="00833674">
        <w:rPr>
          <w:rFonts w:ascii="Times New Roman" w:hAnsi="Times New Roman"/>
          <w:sz w:val="24"/>
          <w:szCs w:val="24"/>
          <w:lang w:val="sl-SI"/>
        </w:rPr>
        <w:t xml:space="preserve">Iz teh poročil izhaja, da so se odporniki pojavili tudi tam, enota jih je praviloma zasledovala do njihove popolne likvidacije. Ni znano, ali so bili med njimi tudi koroški Slovenci, iz zapisov pa vemo, da so z njimi sodelovali ali se njim priključili Slovenci, ki so bili na prisilnem delu </w:t>
      </w:r>
      <w:r w:rsidR="008703F1">
        <w:rPr>
          <w:rFonts w:ascii="Times New Roman" w:hAnsi="Times New Roman"/>
          <w:sz w:val="24"/>
          <w:szCs w:val="24"/>
          <w:lang w:val="sl-SI"/>
        </w:rPr>
        <w:t>oziroma</w:t>
      </w:r>
      <w:r w:rsidR="00F97596" w:rsidRPr="00833674">
        <w:rPr>
          <w:rFonts w:ascii="Times New Roman" w:hAnsi="Times New Roman"/>
          <w:sz w:val="24"/>
          <w:szCs w:val="24"/>
          <w:lang w:val="sl-SI"/>
        </w:rPr>
        <w:t xml:space="preserve"> jih je usoda zanesla v vojnem času na Koroško. Najbolj znana sta primera iz Himmelberga o</w:t>
      </w:r>
      <w:r w:rsidR="008703F1">
        <w:rPr>
          <w:rFonts w:ascii="Times New Roman" w:hAnsi="Times New Roman"/>
          <w:sz w:val="24"/>
          <w:szCs w:val="24"/>
          <w:lang w:val="sl-SI"/>
        </w:rPr>
        <w:t>ziroma</w:t>
      </w:r>
      <w:r w:rsidR="00F97596" w:rsidRPr="00833674">
        <w:rPr>
          <w:rFonts w:ascii="Times New Roman" w:hAnsi="Times New Roman"/>
          <w:sz w:val="24"/>
          <w:szCs w:val="24"/>
          <w:lang w:val="sl-SI"/>
        </w:rPr>
        <w:t xml:space="preserve"> Sirnitza ter iz Weitensfelda.</w:t>
      </w:r>
    </w:p>
    <w:p w:rsidR="00405F85" w:rsidRPr="00833674" w:rsidRDefault="004A2488" w:rsidP="00BC396F">
      <w:pPr>
        <w:spacing w:line="360" w:lineRule="auto"/>
        <w:rPr>
          <w:rFonts w:ascii="Times New Roman" w:hAnsi="Times New Roman"/>
          <w:sz w:val="24"/>
          <w:szCs w:val="24"/>
          <w:lang w:val="sl-SI"/>
        </w:rPr>
      </w:pPr>
      <w:r w:rsidRPr="00833674">
        <w:rPr>
          <w:rFonts w:ascii="Times New Roman" w:hAnsi="Times New Roman"/>
          <w:sz w:val="24"/>
          <w:szCs w:val="24"/>
          <w:lang w:val="sl-SI"/>
        </w:rPr>
        <w:t xml:space="preserve">Z razpravo B. Entner </w:t>
      </w:r>
      <w:r w:rsidRPr="00833674">
        <w:rPr>
          <w:rFonts w:ascii="Times New Roman" w:hAnsi="Times New Roman"/>
          <w:i/>
          <w:sz w:val="24"/>
          <w:szCs w:val="24"/>
          <w:lang w:val="sl-SI"/>
        </w:rPr>
        <w:t>Wer</w:t>
      </w:r>
      <w:r w:rsidRPr="00833674">
        <w:rPr>
          <w:rFonts w:ascii="Times New Roman" w:hAnsi="Times New Roman"/>
          <w:sz w:val="24"/>
          <w:szCs w:val="24"/>
          <w:lang w:val="sl-SI"/>
        </w:rPr>
        <w:t xml:space="preserve"> </w:t>
      </w:r>
      <w:r w:rsidRPr="00833674">
        <w:rPr>
          <w:rFonts w:ascii="Times New Roman" w:hAnsi="Times New Roman"/>
          <w:i/>
          <w:sz w:val="24"/>
          <w:szCs w:val="24"/>
          <w:lang w:val="sl-SI"/>
        </w:rPr>
        <w:t>war</w:t>
      </w:r>
      <w:r w:rsidRPr="00833674">
        <w:rPr>
          <w:rFonts w:ascii="Times New Roman" w:hAnsi="Times New Roman"/>
          <w:sz w:val="24"/>
          <w:szCs w:val="24"/>
          <w:lang w:val="sl-SI"/>
        </w:rPr>
        <w:t xml:space="preserve"> </w:t>
      </w:r>
      <w:r w:rsidRPr="00833674">
        <w:rPr>
          <w:rFonts w:ascii="Times New Roman" w:hAnsi="Times New Roman"/>
          <w:i/>
          <w:sz w:val="24"/>
          <w:szCs w:val="24"/>
          <w:lang w:val="sl-SI"/>
        </w:rPr>
        <w:t>Klara</w:t>
      </w:r>
      <w:r w:rsidRPr="00833674">
        <w:rPr>
          <w:rFonts w:ascii="Times New Roman" w:hAnsi="Times New Roman"/>
          <w:sz w:val="24"/>
          <w:szCs w:val="24"/>
          <w:lang w:val="sl-SI"/>
        </w:rPr>
        <w:t xml:space="preserve"> </w:t>
      </w:r>
      <w:r w:rsidRPr="00833674">
        <w:rPr>
          <w:rFonts w:ascii="Times New Roman" w:hAnsi="Times New Roman"/>
          <w:i/>
          <w:sz w:val="24"/>
          <w:szCs w:val="24"/>
          <w:lang w:val="sl-SI"/>
        </w:rPr>
        <w:t>aus</w:t>
      </w:r>
      <w:r w:rsidRPr="00833674">
        <w:rPr>
          <w:rFonts w:ascii="Times New Roman" w:hAnsi="Times New Roman"/>
          <w:sz w:val="24"/>
          <w:szCs w:val="24"/>
          <w:lang w:val="sl-SI"/>
        </w:rPr>
        <w:t xml:space="preserve"> </w:t>
      </w:r>
      <w:r w:rsidRPr="00833674">
        <w:rPr>
          <w:rFonts w:ascii="Times New Roman" w:hAnsi="Times New Roman"/>
          <w:i/>
          <w:sz w:val="24"/>
          <w:szCs w:val="24"/>
          <w:lang w:val="sl-SI"/>
        </w:rPr>
        <w:t>Šentlipš</w:t>
      </w:r>
      <w:r w:rsidRPr="00833674">
        <w:rPr>
          <w:rFonts w:ascii="Times New Roman" w:hAnsi="Times New Roman"/>
          <w:sz w:val="24"/>
          <w:szCs w:val="24"/>
          <w:lang w:val="sl-SI"/>
        </w:rPr>
        <w:t xml:space="preserve"> / </w:t>
      </w:r>
      <w:r w:rsidRPr="00833674">
        <w:rPr>
          <w:rFonts w:ascii="Times New Roman" w:hAnsi="Times New Roman"/>
          <w:i/>
          <w:sz w:val="24"/>
          <w:szCs w:val="24"/>
          <w:lang w:val="sl-SI"/>
        </w:rPr>
        <w:t>St</w:t>
      </w:r>
      <w:r w:rsidRPr="00833674">
        <w:rPr>
          <w:rFonts w:ascii="Times New Roman" w:hAnsi="Times New Roman"/>
          <w:sz w:val="24"/>
          <w:szCs w:val="24"/>
          <w:lang w:val="sl-SI"/>
        </w:rPr>
        <w:t xml:space="preserve">. </w:t>
      </w:r>
      <w:r w:rsidRPr="00833674">
        <w:rPr>
          <w:rFonts w:ascii="Times New Roman" w:hAnsi="Times New Roman"/>
          <w:i/>
          <w:sz w:val="24"/>
          <w:szCs w:val="24"/>
          <w:lang w:val="sl-SI"/>
        </w:rPr>
        <w:t>Philippen</w:t>
      </w:r>
      <w:r w:rsidRPr="00833674">
        <w:rPr>
          <w:rFonts w:ascii="Times New Roman" w:hAnsi="Times New Roman"/>
          <w:sz w:val="24"/>
          <w:szCs w:val="24"/>
          <w:lang w:val="sl-SI"/>
        </w:rPr>
        <w:t xml:space="preserve">? so koroški Slovenci dobili najobsežnejšo in najtemeljitejšo analizo </w:t>
      </w:r>
      <w:r w:rsidR="00405F85" w:rsidRPr="00833674">
        <w:rPr>
          <w:rFonts w:ascii="Times New Roman" w:hAnsi="Times New Roman"/>
          <w:sz w:val="24"/>
          <w:szCs w:val="24"/>
          <w:lang w:val="sl-SI"/>
        </w:rPr>
        <w:t xml:space="preserve">in seznam </w:t>
      </w:r>
      <w:r w:rsidRPr="00833674">
        <w:rPr>
          <w:rFonts w:ascii="Times New Roman" w:hAnsi="Times New Roman"/>
          <w:sz w:val="24"/>
          <w:szCs w:val="24"/>
          <w:lang w:val="sl-SI"/>
        </w:rPr>
        <w:t xml:space="preserve">žrtev nacizma iz svojih vrst. </w:t>
      </w:r>
      <w:r w:rsidR="00405F85" w:rsidRPr="00833674">
        <w:rPr>
          <w:rFonts w:ascii="Times New Roman" w:hAnsi="Times New Roman"/>
          <w:sz w:val="24"/>
          <w:szCs w:val="24"/>
          <w:lang w:val="sl-SI"/>
        </w:rPr>
        <w:t>Zato se lahko pridruž</w:t>
      </w:r>
      <w:r w:rsidR="008703F1">
        <w:rPr>
          <w:rFonts w:ascii="Times New Roman" w:hAnsi="Times New Roman"/>
          <w:sz w:val="24"/>
          <w:szCs w:val="24"/>
          <w:lang w:val="sl-SI"/>
        </w:rPr>
        <w:t>imo</w:t>
      </w:r>
      <w:r w:rsidR="00405F85" w:rsidRPr="00833674">
        <w:rPr>
          <w:rFonts w:ascii="Times New Roman" w:hAnsi="Times New Roman"/>
          <w:sz w:val="24"/>
          <w:szCs w:val="24"/>
          <w:lang w:val="sl-SI"/>
        </w:rPr>
        <w:t xml:space="preserve"> misli, da ta spominska knjiga </w:t>
      </w:r>
      <w:r w:rsidR="00DE45F6" w:rsidRPr="00833674">
        <w:rPr>
          <w:rFonts w:ascii="Times New Roman" w:hAnsi="Times New Roman"/>
          <w:sz w:val="24"/>
          <w:szCs w:val="24"/>
          <w:lang w:val="sl-SI"/>
        </w:rPr>
        <w:t xml:space="preserve">obuja </w:t>
      </w:r>
      <w:r w:rsidR="008703F1">
        <w:rPr>
          <w:rFonts w:ascii="Times New Roman" w:hAnsi="Times New Roman"/>
          <w:sz w:val="24"/>
          <w:szCs w:val="24"/>
          <w:lang w:val="sl-SI"/>
        </w:rPr>
        <w:t>pozabljeno</w:t>
      </w:r>
      <w:r w:rsidR="00DE45F6" w:rsidRPr="00833674">
        <w:rPr>
          <w:rFonts w:ascii="Times New Roman" w:hAnsi="Times New Roman"/>
          <w:sz w:val="24"/>
          <w:szCs w:val="24"/>
          <w:lang w:val="sl-SI"/>
        </w:rPr>
        <w:t xml:space="preserve"> vedenje o žrtvah in </w:t>
      </w:r>
      <w:r w:rsidR="008703F1">
        <w:rPr>
          <w:rFonts w:ascii="Times New Roman" w:hAnsi="Times New Roman"/>
          <w:sz w:val="24"/>
          <w:szCs w:val="24"/>
          <w:lang w:val="sl-SI"/>
        </w:rPr>
        <w:t>le-</w:t>
      </w:r>
      <w:r w:rsidR="00DE45F6" w:rsidRPr="00833674">
        <w:rPr>
          <w:rFonts w:ascii="Times New Roman" w:hAnsi="Times New Roman"/>
          <w:sz w:val="24"/>
          <w:szCs w:val="24"/>
          <w:lang w:val="sl-SI"/>
        </w:rPr>
        <w:t>t</w:t>
      </w:r>
      <w:r w:rsidR="0071485D" w:rsidRPr="00833674">
        <w:rPr>
          <w:rFonts w:ascii="Times New Roman" w:hAnsi="Times New Roman"/>
          <w:sz w:val="24"/>
          <w:szCs w:val="24"/>
          <w:lang w:val="sl-SI"/>
        </w:rPr>
        <w:t>e</w:t>
      </w:r>
      <w:r w:rsidR="00DE45F6" w:rsidRPr="00833674">
        <w:rPr>
          <w:rFonts w:ascii="Times New Roman" w:hAnsi="Times New Roman"/>
          <w:sz w:val="24"/>
          <w:szCs w:val="24"/>
          <w:lang w:val="sl-SI"/>
        </w:rPr>
        <w:t xml:space="preserve"> spet postavlja v javni prostor. Spomin na številne žrtve je izbrisal čas. Kdo še pozna Marijo Tomaž, ki je bila 22. </w:t>
      </w:r>
      <w:r w:rsidR="000C53E8">
        <w:rPr>
          <w:rFonts w:ascii="Times New Roman" w:hAnsi="Times New Roman"/>
          <w:sz w:val="24"/>
          <w:szCs w:val="24"/>
          <w:lang w:val="sl-SI"/>
        </w:rPr>
        <w:t>j</w:t>
      </w:r>
      <w:r w:rsidR="00DE45F6" w:rsidRPr="00833674">
        <w:rPr>
          <w:rFonts w:ascii="Times New Roman" w:hAnsi="Times New Roman"/>
          <w:sz w:val="24"/>
          <w:szCs w:val="24"/>
          <w:lang w:val="sl-SI"/>
        </w:rPr>
        <w:t xml:space="preserve">ulija 1943 obglavljena v Berlin </w:t>
      </w:r>
      <w:r w:rsidR="000C53E8" w:rsidRPr="00833674">
        <w:rPr>
          <w:rFonts w:ascii="Times New Roman" w:hAnsi="Times New Roman"/>
          <w:sz w:val="24"/>
          <w:szCs w:val="24"/>
          <w:lang w:val="sl-SI"/>
        </w:rPr>
        <w:t>Plötzensee-ju</w:t>
      </w:r>
      <w:r w:rsidR="00DE45F6" w:rsidRPr="00833674">
        <w:rPr>
          <w:rFonts w:ascii="Times New Roman" w:hAnsi="Times New Roman"/>
          <w:sz w:val="24"/>
          <w:szCs w:val="24"/>
          <w:lang w:val="sl-SI"/>
        </w:rPr>
        <w:t xml:space="preserve">? Kdo se danes še spominja delavca Andreja Schwarza, ki je že 30. decembra 1938 izgubil </w:t>
      </w:r>
      <w:r w:rsidR="00A111D7" w:rsidRPr="00833674">
        <w:rPr>
          <w:rFonts w:ascii="Times New Roman" w:hAnsi="Times New Roman"/>
          <w:sz w:val="24"/>
          <w:szCs w:val="24"/>
          <w:lang w:val="sl-SI"/>
        </w:rPr>
        <w:t>življenje</w:t>
      </w:r>
      <w:r w:rsidR="00DE45F6" w:rsidRPr="00833674">
        <w:rPr>
          <w:rFonts w:ascii="Times New Roman" w:hAnsi="Times New Roman"/>
          <w:sz w:val="24"/>
          <w:szCs w:val="24"/>
          <w:lang w:val="sl-SI"/>
        </w:rPr>
        <w:t xml:space="preserve"> v Dachau? </w:t>
      </w:r>
      <w:r w:rsidR="008703F1">
        <w:rPr>
          <w:rFonts w:ascii="Times New Roman" w:hAnsi="Times New Roman"/>
          <w:sz w:val="24"/>
          <w:szCs w:val="24"/>
          <w:lang w:val="sl-SI"/>
        </w:rPr>
        <w:t>K</w:t>
      </w:r>
      <w:r w:rsidR="00DE45F6" w:rsidRPr="00833674">
        <w:rPr>
          <w:rFonts w:ascii="Times New Roman" w:hAnsi="Times New Roman"/>
          <w:sz w:val="24"/>
          <w:szCs w:val="24"/>
          <w:lang w:val="sl-SI"/>
        </w:rPr>
        <w:t>do se še spominja Katre Kožlak, ki jo je policija februarja 1945 ustrelila pred njeno hišo? Ali kdo še pomisli na Klaro Pinter iz Šentlipša, ki je bila umorjena v koncentracijskem taborišču v Ausc</w:t>
      </w:r>
      <w:r w:rsidR="0071485D" w:rsidRPr="00833674">
        <w:rPr>
          <w:rFonts w:ascii="Times New Roman" w:hAnsi="Times New Roman"/>
          <w:sz w:val="24"/>
          <w:szCs w:val="24"/>
          <w:lang w:val="sl-SI"/>
        </w:rPr>
        <w:t xml:space="preserve">hwitzu? Vse te in druge žrtve nam knjiga ponovno </w:t>
      </w:r>
      <w:r w:rsidR="002807ED">
        <w:rPr>
          <w:rFonts w:ascii="Times New Roman" w:hAnsi="Times New Roman"/>
          <w:sz w:val="24"/>
          <w:szCs w:val="24"/>
          <w:lang w:val="sl-SI"/>
        </w:rPr>
        <w:t>prikliče</w:t>
      </w:r>
      <w:r w:rsidR="0071485D" w:rsidRPr="00833674">
        <w:rPr>
          <w:rFonts w:ascii="Times New Roman" w:hAnsi="Times New Roman"/>
          <w:sz w:val="24"/>
          <w:szCs w:val="24"/>
          <w:lang w:val="sl-SI"/>
        </w:rPr>
        <w:t xml:space="preserve"> v zavest.</w:t>
      </w:r>
    </w:p>
    <w:sectPr w:rsidR="00405F85" w:rsidRPr="00833674" w:rsidSect="00171F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5EB3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C736CE"/>
    <w:multiLevelType w:val="hybridMultilevel"/>
    <w:tmpl w:val="D966AF46"/>
    <w:lvl w:ilvl="0" w:tplc="A2647DB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FC9"/>
    <w:rsid w:val="00001B92"/>
    <w:rsid w:val="000023E5"/>
    <w:rsid w:val="000106DB"/>
    <w:rsid w:val="000757B0"/>
    <w:rsid w:val="000B5AAA"/>
    <w:rsid w:val="000B6C00"/>
    <w:rsid w:val="000C1A4A"/>
    <w:rsid w:val="000C53E8"/>
    <w:rsid w:val="00100B43"/>
    <w:rsid w:val="00130680"/>
    <w:rsid w:val="00130E20"/>
    <w:rsid w:val="001434DA"/>
    <w:rsid w:val="00170091"/>
    <w:rsid w:val="00171F23"/>
    <w:rsid w:val="00197632"/>
    <w:rsid w:val="001B4193"/>
    <w:rsid w:val="001B6B12"/>
    <w:rsid w:val="001C363B"/>
    <w:rsid w:val="001C3901"/>
    <w:rsid w:val="001E15DA"/>
    <w:rsid w:val="0024390F"/>
    <w:rsid w:val="00245E50"/>
    <w:rsid w:val="00251C6D"/>
    <w:rsid w:val="002807ED"/>
    <w:rsid w:val="00284ABE"/>
    <w:rsid w:val="002A3BDF"/>
    <w:rsid w:val="002E030C"/>
    <w:rsid w:val="002F09A2"/>
    <w:rsid w:val="00323E9F"/>
    <w:rsid w:val="0032783F"/>
    <w:rsid w:val="003542A0"/>
    <w:rsid w:val="00361B63"/>
    <w:rsid w:val="0036603D"/>
    <w:rsid w:val="00396E40"/>
    <w:rsid w:val="003C55D6"/>
    <w:rsid w:val="003F7534"/>
    <w:rsid w:val="00405F85"/>
    <w:rsid w:val="004248B2"/>
    <w:rsid w:val="00480BC7"/>
    <w:rsid w:val="00481025"/>
    <w:rsid w:val="00497015"/>
    <w:rsid w:val="004A2488"/>
    <w:rsid w:val="004A34C3"/>
    <w:rsid w:val="00512703"/>
    <w:rsid w:val="00563966"/>
    <w:rsid w:val="0057038F"/>
    <w:rsid w:val="00576F41"/>
    <w:rsid w:val="00585213"/>
    <w:rsid w:val="00593E82"/>
    <w:rsid w:val="0059653C"/>
    <w:rsid w:val="005B1996"/>
    <w:rsid w:val="005B77A8"/>
    <w:rsid w:val="005C012A"/>
    <w:rsid w:val="005F25A8"/>
    <w:rsid w:val="005F31D6"/>
    <w:rsid w:val="005F4DC4"/>
    <w:rsid w:val="005F56AB"/>
    <w:rsid w:val="005F65C7"/>
    <w:rsid w:val="0062301C"/>
    <w:rsid w:val="00646205"/>
    <w:rsid w:val="006843E8"/>
    <w:rsid w:val="006C63E3"/>
    <w:rsid w:val="006D1064"/>
    <w:rsid w:val="0071485D"/>
    <w:rsid w:val="00714A16"/>
    <w:rsid w:val="007170A2"/>
    <w:rsid w:val="007846DD"/>
    <w:rsid w:val="007A6E9F"/>
    <w:rsid w:val="007D08F1"/>
    <w:rsid w:val="007D0F04"/>
    <w:rsid w:val="007D1441"/>
    <w:rsid w:val="007D48DE"/>
    <w:rsid w:val="007E1285"/>
    <w:rsid w:val="007F54DD"/>
    <w:rsid w:val="00803442"/>
    <w:rsid w:val="008329BD"/>
    <w:rsid w:val="00833674"/>
    <w:rsid w:val="008447F8"/>
    <w:rsid w:val="0086134A"/>
    <w:rsid w:val="008703F1"/>
    <w:rsid w:val="008821CD"/>
    <w:rsid w:val="008B0D7F"/>
    <w:rsid w:val="00920F1B"/>
    <w:rsid w:val="00923491"/>
    <w:rsid w:val="00931B98"/>
    <w:rsid w:val="009603FD"/>
    <w:rsid w:val="00964457"/>
    <w:rsid w:val="009C507C"/>
    <w:rsid w:val="009F615F"/>
    <w:rsid w:val="00A111D7"/>
    <w:rsid w:val="00A35772"/>
    <w:rsid w:val="00A425D7"/>
    <w:rsid w:val="00A71328"/>
    <w:rsid w:val="00A83D42"/>
    <w:rsid w:val="00A846D0"/>
    <w:rsid w:val="00A9694C"/>
    <w:rsid w:val="00AA06A4"/>
    <w:rsid w:val="00AA18D6"/>
    <w:rsid w:val="00AB4CD9"/>
    <w:rsid w:val="00AC47FD"/>
    <w:rsid w:val="00AD19B7"/>
    <w:rsid w:val="00AD57ED"/>
    <w:rsid w:val="00AF5F1C"/>
    <w:rsid w:val="00B05267"/>
    <w:rsid w:val="00B34138"/>
    <w:rsid w:val="00B7371C"/>
    <w:rsid w:val="00B77E66"/>
    <w:rsid w:val="00B80702"/>
    <w:rsid w:val="00B84A23"/>
    <w:rsid w:val="00BA4E73"/>
    <w:rsid w:val="00BC396F"/>
    <w:rsid w:val="00C307A5"/>
    <w:rsid w:val="00C64FC9"/>
    <w:rsid w:val="00C74063"/>
    <w:rsid w:val="00C91CB8"/>
    <w:rsid w:val="00CA679B"/>
    <w:rsid w:val="00CB1F18"/>
    <w:rsid w:val="00CD404A"/>
    <w:rsid w:val="00CE165C"/>
    <w:rsid w:val="00CE5720"/>
    <w:rsid w:val="00D36DCB"/>
    <w:rsid w:val="00D60365"/>
    <w:rsid w:val="00D83DD0"/>
    <w:rsid w:val="00DA586C"/>
    <w:rsid w:val="00DB4064"/>
    <w:rsid w:val="00DC7D43"/>
    <w:rsid w:val="00DE45F6"/>
    <w:rsid w:val="00DF69C6"/>
    <w:rsid w:val="00E0523A"/>
    <w:rsid w:val="00E07022"/>
    <w:rsid w:val="00E8588A"/>
    <w:rsid w:val="00EA019B"/>
    <w:rsid w:val="00F4018B"/>
    <w:rsid w:val="00F77128"/>
    <w:rsid w:val="00F90642"/>
    <w:rsid w:val="00F97596"/>
    <w:rsid w:val="00FA229D"/>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59653C"/>
    <w:pPr>
      <w:spacing w:after="200"/>
    </w:pPr>
    <w:rPr>
      <w:sz w:val="22"/>
      <w:szCs w:val="22"/>
      <w:lang w:val="de-DE"/>
    </w:rPr>
  </w:style>
  <w:style w:type="paragraph" w:styleId="Heading1">
    <w:name w:val="heading 1"/>
    <w:basedOn w:val="Normal"/>
    <w:next w:val="Normal"/>
    <w:link w:val="Heading1Char"/>
    <w:uiPriority w:val="9"/>
    <w:qFormat/>
    <w:rsid w:val="0059653C"/>
    <w:pPr>
      <w:keepNext/>
      <w:keepLines/>
      <w:spacing w:before="480" w:after="0"/>
      <w:outlineLvl w:val="0"/>
    </w:pPr>
    <w:rPr>
      <w:rFonts w:ascii="Cambria" w:eastAsia="Times New Roman" w:hAnsi="Cambria"/>
      <w:b/>
      <w:bCs/>
      <w:color w:val="365F91"/>
      <w:sz w:val="28"/>
      <w:szCs w:val="2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653C"/>
    <w:rPr>
      <w:rFonts w:ascii="Cambria" w:eastAsia="Times New Roman" w:hAnsi="Cambria" w:cs="Times New Roman"/>
      <w:b/>
      <w:bCs/>
      <w:color w:val="365F91"/>
      <w:sz w:val="28"/>
      <w:szCs w:val="28"/>
    </w:rPr>
  </w:style>
  <w:style w:type="paragraph" w:styleId="ListParagraph">
    <w:name w:val="List Paragraph"/>
    <w:basedOn w:val="Normal"/>
    <w:uiPriority w:val="34"/>
    <w:qFormat/>
    <w:rsid w:val="00405F85"/>
    <w:pPr>
      <w:ind w:left="720"/>
      <w:contextualSpacing/>
    </w:pPr>
  </w:style>
  <w:style w:type="paragraph" w:styleId="BalloonText">
    <w:name w:val="Balloon Text"/>
    <w:basedOn w:val="Normal"/>
    <w:link w:val="BalloonTextChar"/>
    <w:uiPriority w:val="99"/>
    <w:semiHidden/>
    <w:unhideWhenUsed/>
    <w:rsid w:val="006C63E3"/>
    <w:pPr>
      <w:spacing w:after="0"/>
    </w:pPr>
    <w:rPr>
      <w:rFonts w:ascii="Tahoma" w:hAnsi="Tahoma" w:cs="Tahoma"/>
      <w:sz w:val="16"/>
      <w:szCs w:val="16"/>
    </w:rPr>
  </w:style>
  <w:style w:type="character" w:customStyle="1" w:styleId="BalloonTextChar">
    <w:name w:val="Balloon Text Char"/>
    <w:link w:val="BalloonText"/>
    <w:uiPriority w:val="99"/>
    <w:semiHidden/>
    <w:rsid w:val="006C63E3"/>
    <w:rPr>
      <w:rFonts w:ascii="Tahoma" w:hAnsi="Tahoma" w:cs="Tahoma"/>
      <w:sz w:val="16"/>
      <w:szCs w:val="16"/>
      <w:lang w:val="de-DE" w:eastAsia="en-US"/>
    </w:rPr>
  </w:style>
  <w:style w:type="character" w:styleId="CommentReference">
    <w:name w:val="annotation reference"/>
    <w:uiPriority w:val="99"/>
    <w:semiHidden/>
    <w:unhideWhenUsed/>
    <w:rsid w:val="00593E82"/>
    <w:rPr>
      <w:sz w:val="16"/>
      <w:szCs w:val="16"/>
    </w:rPr>
  </w:style>
  <w:style w:type="paragraph" w:styleId="CommentText">
    <w:name w:val="annotation text"/>
    <w:basedOn w:val="Normal"/>
    <w:link w:val="CommentTextChar"/>
    <w:uiPriority w:val="99"/>
    <w:semiHidden/>
    <w:unhideWhenUsed/>
    <w:rsid w:val="00593E82"/>
    <w:rPr>
      <w:sz w:val="20"/>
      <w:szCs w:val="20"/>
    </w:rPr>
  </w:style>
  <w:style w:type="character" w:customStyle="1" w:styleId="CommentTextChar">
    <w:name w:val="Comment Text Char"/>
    <w:link w:val="CommentText"/>
    <w:uiPriority w:val="99"/>
    <w:semiHidden/>
    <w:rsid w:val="00593E82"/>
    <w:rPr>
      <w:lang w:val="de-DE" w:eastAsia="en-US"/>
    </w:rPr>
  </w:style>
  <w:style w:type="paragraph" w:styleId="CommentSubject">
    <w:name w:val="annotation subject"/>
    <w:basedOn w:val="CommentText"/>
    <w:next w:val="CommentText"/>
    <w:link w:val="CommentSubjectChar"/>
    <w:uiPriority w:val="99"/>
    <w:semiHidden/>
    <w:unhideWhenUsed/>
    <w:rsid w:val="00593E82"/>
    <w:rPr>
      <w:b/>
      <w:bCs/>
    </w:rPr>
  </w:style>
  <w:style w:type="character" w:customStyle="1" w:styleId="CommentSubjectChar">
    <w:name w:val="Comment Subject Char"/>
    <w:link w:val="CommentSubject"/>
    <w:uiPriority w:val="99"/>
    <w:semiHidden/>
    <w:rsid w:val="00593E82"/>
    <w:rPr>
      <w:b/>
      <w:bCs/>
      <w:lang w:val="de-D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59653C"/>
    <w:pPr>
      <w:spacing w:after="200"/>
    </w:pPr>
    <w:rPr>
      <w:sz w:val="22"/>
      <w:szCs w:val="22"/>
      <w:lang w:val="de-DE"/>
    </w:rPr>
  </w:style>
  <w:style w:type="paragraph" w:styleId="Heading1">
    <w:name w:val="heading 1"/>
    <w:basedOn w:val="Normal"/>
    <w:next w:val="Normal"/>
    <w:link w:val="Heading1Char"/>
    <w:uiPriority w:val="9"/>
    <w:qFormat/>
    <w:rsid w:val="0059653C"/>
    <w:pPr>
      <w:keepNext/>
      <w:keepLines/>
      <w:spacing w:before="480" w:after="0"/>
      <w:outlineLvl w:val="0"/>
    </w:pPr>
    <w:rPr>
      <w:rFonts w:ascii="Cambria" w:eastAsia="Times New Roman" w:hAnsi="Cambria"/>
      <w:b/>
      <w:bCs/>
      <w:color w:val="365F91"/>
      <w:sz w:val="28"/>
      <w:szCs w:val="2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653C"/>
    <w:rPr>
      <w:rFonts w:ascii="Cambria" w:eastAsia="Times New Roman" w:hAnsi="Cambria" w:cs="Times New Roman"/>
      <w:b/>
      <w:bCs/>
      <w:color w:val="365F91"/>
      <w:sz w:val="28"/>
      <w:szCs w:val="28"/>
    </w:rPr>
  </w:style>
  <w:style w:type="paragraph" w:styleId="ListParagraph">
    <w:name w:val="List Paragraph"/>
    <w:basedOn w:val="Normal"/>
    <w:uiPriority w:val="34"/>
    <w:qFormat/>
    <w:rsid w:val="00405F85"/>
    <w:pPr>
      <w:ind w:left="720"/>
      <w:contextualSpacing/>
    </w:pPr>
  </w:style>
  <w:style w:type="paragraph" w:styleId="BalloonText">
    <w:name w:val="Balloon Text"/>
    <w:basedOn w:val="Normal"/>
    <w:link w:val="BalloonTextChar"/>
    <w:uiPriority w:val="99"/>
    <w:semiHidden/>
    <w:unhideWhenUsed/>
    <w:rsid w:val="006C63E3"/>
    <w:pPr>
      <w:spacing w:after="0"/>
    </w:pPr>
    <w:rPr>
      <w:rFonts w:ascii="Tahoma" w:hAnsi="Tahoma" w:cs="Tahoma"/>
      <w:sz w:val="16"/>
      <w:szCs w:val="16"/>
    </w:rPr>
  </w:style>
  <w:style w:type="character" w:customStyle="1" w:styleId="BalloonTextChar">
    <w:name w:val="Balloon Text Char"/>
    <w:link w:val="BalloonText"/>
    <w:uiPriority w:val="99"/>
    <w:semiHidden/>
    <w:rsid w:val="006C63E3"/>
    <w:rPr>
      <w:rFonts w:ascii="Tahoma" w:hAnsi="Tahoma" w:cs="Tahoma"/>
      <w:sz w:val="16"/>
      <w:szCs w:val="16"/>
      <w:lang w:val="de-DE" w:eastAsia="en-US"/>
    </w:rPr>
  </w:style>
  <w:style w:type="character" w:styleId="CommentReference">
    <w:name w:val="annotation reference"/>
    <w:uiPriority w:val="99"/>
    <w:semiHidden/>
    <w:unhideWhenUsed/>
    <w:rsid w:val="00593E82"/>
    <w:rPr>
      <w:sz w:val="16"/>
      <w:szCs w:val="16"/>
    </w:rPr>
  </w:style>
  <w:style w:type="paragraph" w:styleId="CommentText">
    <w:name w:val="annotation text"/>
    <w:basedOn w:val="Normal"/>
    <w:link w:val="CommentTextChar"/>
    <w:uiPriority w:val="99"/>
    <w:semiHidden/>
    <w:unhideWhenUsed/>
    <w:rsid w:val="00593E82"/>
    <w:rPr>
      <w:sz w:val="20"/>
      <w:szCs w:val="20"/>
    </w:rPr>
  </w:style>
  <w:style w:type="character" w:customStyle="1" w:styleId="CommentTextChar">
    <w:name w:val="Comment Text Char"/>
    <w:link w:val="CommentText"/>
    <w:uiPriority w:val="99"/>
    <w:semiHidden/>
    <w:rsid w:val="00593E82"/>
    <w:rPr>
      <w:lang w:val="de-DE" w:eastAsia="en-US"/>
    </w:rPr>
  </w:style>
  <w:style w:type="paragraph" w:styleId="CommentSubject">
    <w:name w:val="annotation subject"/>
    <w:basedOn w:val="CommentText"/>
    <w:next w:val="CommentText"/>
    <w:link w:val="CommentSubjectChar"/>
    <w:uiPriority w:val="99"/>
    <w:semiHidden/>
    <w:unhideWhenUsed/>
    <w:rsid w:val="00593E82"/>
    <w:rPr>
      <w:b/>
      <w:bCs/>
    </w:rPr>
  </w:style>
  <w:style w:type="character" w:customStyle="1" w:styleId="CommentSubjectChar">
    <w:name w:val="Comment Subject Char"/>
    <w:link w:val="CommentSubject"/>
    <w:uiPriority w:val="99"/>
    <w:semiHidden/>
    <w:rsid w:val="00593E82"/>
    <w:rPr>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3307</Words>
  <Characters>18852</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cp:lastModifiedBy>andrej</cp:lastModifiedBy>
  <cp:revision>2</cp:revision>
  <dcterms:created xsi:type="dcterms:W3CDTF">2015-10-01T16:05:00Z</dcterms:created>
  <dcterms:modified xsi:type="dcterms:W3CDTF">2015-10-01T16:05:00Z</dcterms:modified>
</cp:coreProperties>
</file>