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ACE7F" w14:textId="77777777" w:rsidR="003D3601" w:rsidRPr="00B304DE" w:rsidRDefault="003D3601" w:rsidP="003D3601">
      <w:pPr>
        <w:spacing w:line="360" w:lineRule="auto"/>
        <w:jc w:val="both"/>
        <w:rPr>
          <w:rFonts w:ascii="Times New Roman" w:hAnsi="Times New Roman" w:cs="Times New Roman"/>
          <w:sz w:val="20"/>
          <w:szCs w:val="20"/>
        </w:rPr>
      </w:pPr>
      <w:r w:rsidRPr="00B304DE">
        <w:rPr>
          <w:rFonts w:ascii="Times New Roman" w:hAnsi="Times New Roman" w:cs="Times New Roman"/>
          <w:sz w:val="20"/>
          <w:szCs w:val="20"/>
        </w:rPr>
        <w:t>Cobiss tip: 1.01</w:t>
      </w:r>
      <w:bookmarkStart w:id="0" w:name="_GoBack"/>
      <w:bookmarkEnd w:id="0"/>
    </w:p>
    <w:p w14:paraId="5760BF51" w14:textId="4926B1C0" w:rsidR="003D3601" w:rsidRPr="00B304DE" w:rsidRDefault="003D3601" w:rsidP="003D3601">
      <w:pPr>
        <w:spacing w:line="360" w:lineRule="auto"/>
        <w:jc w:val="both"/>
        <w:rPr>
          <w:rFonts w:ascii="Times New Roman" w:hAnsi="Times New Roman" w:cs="Times New Roman"/>
          <w:sz w:val="20"/>
          <w:szCs w:val="20"/>
        </w:rPr>
      </w:pPr>
      <w:r w:rsidRPr="00B304DE">
        <w:rPr>
          <w:rFonts w:ascii="Times New Roman" w:hAnsi="Times New Roman" w:cs="Times New Roman"/>
          <w:sz w:val="20"/>
          <w:szCs w:val="20"/>
        </w:rPr>
        <w:t xml:space="preserve">UDK: </w:t>
      </w:r>
      <w:r w:rsidR="00B304DE" w:rsidRPr="00B304DE">
        <w:rPr>
          <w:rFonts w:ascii="Times New Roman" w:eastAsiaTheme="minorHAnsi" w:hAnsi="Times New Roman" w:cs="Times New Roman"/>
          <w:color w:val="000000"/>
          <w:sz w:val="20"/>
          <w:szCs w:val="20"/>
          <w:lang w:val="en-US" w:eastAsia="en-US"/>
        </w:rPr>
        <w:t>305-055.2:94(497.4)"1914/1918"</w:t>
      </w:r>
    </w:p>
    <w:p w14:paraId="60AE98B5" w14:textId="77777777" w:rsidR="00FD346F" w:rsidRDefault="00FD346F" w:rsidP="00F049A5">
      <w:pPr>
        <w:pStyle w:val="NoSpacing"/>
        <w:spacing w:line="360" w:lineRule="auto"/>
        <w:jc w:val="center"/>
        <w:rPr>
          <w:rFonts w:ascii="Times New Roman" w:hAnsi="Times New Roman" w:cs="Times New Roman"/>
          <w:b/>
          <w:sz w:val="32"/>
          <w:szCs w:val="32"/>
        </w:rPr>
      </w:pPr>
      <w:r>
        <w:rPr>
          <w:rFonts w:ascii="Times New Roman" w:hAnsi="Times New Roman" w:cs="Times New Roman"/>
          <w:sz w:val="24"/>
          <w:szCs w:val="24"/>
        </w:rPr>
        <w:t>Marta Verginella</w:t>
      </w:r>
      <w:r>
        <w:rPr>
          <w:rStyle w:val="FootnoteReference"/>
          <w:rFonts w:ascii="Times New Roman" w:hAnsi="Times New Roman" w:cs="Times New Roman"/>
          <w:sz w:val="24"/>
          <w:szCs w:val="24"/>
        </w:rPr>
        <w:footnoteReference w:customMarkFollows="1" w:id="1"/>
        <w:t>*</w:t>
      </w:r>
    </w:p>
    <w:p w14:paraId="26576913" w14:textId="252552A3" w:rsidR="00F049A5" w:rsidRPr="00A33B3D" w:rsidRDefault="00F049A5" w:rsidP="00F049A5">
      <w:pPr>
        <w:pStyle w:val="NoSpacing"/>
        <w:spacing w:line="360" w:lineRule="auto"/>
        <w:jc w:val="center"/>
        <w:rPr>
          <w:rFonts w:ascii="Times New Roman" w:hAnsi="Times New Roman" w:cs="Times New Roman"/>
          <w:b/>
          <w:sz w:val="32"/>
          <w:szCs w:val="32"/>
        </w:rPr>
      </w:pPr>
      <w:r w:rsidRPr="00A33B3D">
        <w:rPr>
          <w:rFonts w:ascii="Times New Roman" w:hAnsi="Times New Roman" w:cs="Times New Roman"/>
          <w:b/>
          <w:sz w:val="32"/>
          <w:szCs w:val="32"/>
        </w:rPr>
        <w:t>Ženske v vojni in o véliki vojni</w:t>
      </w:r>
    </w:p>
    <w:p w14:paraId="0266B4AE" w14:textId="77777777" w:rsidR="00F049A5" w:rsidRDefault="00F049A5">
      <w:pPr>
        <w:pStyle w:val="NoSpacing"/>
        <w:spacing w:line="360" w:lineRule="auto"/>
        <w:jc w:val="both"/>
        <w:rPr>
          <w:rFonts w:ascii="Times New Roman" w:hAnsi="Times New Roman" w:cs="Times New Roman"/>
          <w:sz w:val="24"/>
          <w:szCs w:val="24"/>
        </w:rPr>
      </w:pPr>
    </w:p>
    <w:p w14:paraId="6A224C39" w14:textId="34ED3BA3" w:rsidR="005E00D8" w:rsidRPr="00270813" w:rsidRDefault="00FD346F">
      <w:pPr>
        <w:pStyle w:val="NoSpacing"/>
        <w:spacing w:line="360" w:lineRule="auto"/>
        <w:jc w:val="center"/>
        <w:rPr>
          <w:rFonts w:ascii="Times New Roman" w:hAnsi="Times New Roman" w:cs="Times New Roman"/>
          <w:sz w:val="24"/>
          <w:szCs w:val="24"/>
        </w:rPr>
      </w:pPr>
      <w:r w:rsidRPr="00FD346F">
        <w:rPr>
          <w:rFonts w:ascii="Times New Roman" w:hAnsi="Times New Roman" w:cs="Times New Roman"/>
          <w:i/>
          <w:sz w:val="24"/>
          <w:szCs w:val="24"/>
        </w:rPr>
        <w:t>IZVLEČEK</w:t>
      </w:r>
    </w:p>
    <w:p w14:paraId="6820ECF3" w14:textId="2D35175B" w:rsidR="005E00D8" w:rsidRPr="00270813" w:rsidRDefault="00270813" w:rsidP="00C2490E">
      <w:pPr>
        <w:spacing w:after="0" w:line="360" w:lineRule="auto"/>
        <w:ind w:firstLine="708"/>
        <w:jc w:val="both"/>
        <w:rPr>
          <w:rFonts w:ascii="Times New Roman" w:eastAsia="Times New Roman" w:hAnsi="Times New Roman" w:cs="Times New Roman"/>
          <w:i/>
          <w:sz w:val="20"/>
          <w:szCs w:val="24"/>
        </w:rPr>
      </w:pPr>
      <w:r w:rsidRPr="00270813">
        <w:rPr>
          <w:rFonts w:ascii="Times New Roman" w:eastAsia="Times New Roman" w:hAnsi="Times New Roman" w:cs="Times New Roman"/>
          <w:i/>
          <w:sz w:val="20"/>
          <w:szCs w:val="24"/>
        </w:rPr>
        <w:t>Članek se ukvarja z vplivi prve svetovne vojne na odnose med spoloma.</w:t>
      </w:r>
      <w:r w:rsidRPr="00D468D9">
        <w:rPr>
          <w:rFonts w:ascii="Times New Roman" w:eastAsia="Times New Roman" w:hAnsi="Times New Roman" w:cs="Times New Roman"/>
          <w:i/>
          <w:sz w:val="20"/>
          <w:szCs w:val="24"/>
        </w:rPr>
        <w:t xml:space="preserve"> </w:t>
      </w:r>
      <w:r w:rsidRPr="00270813">
        <w:rPr>
          <w:rFonts w:ascii="Times New Roman" w:eastAsia="Times New Roman" w:hAnsi="Times New Roman" w:cs="Times New Roman"/>
          <w:i/>
          <w:sz w:val="20"/>
          <w:szCs w:val="24"/>
        </w:rPr>
        <w:t>Je vojna prinesla več svobode, lažji dostop do trga delovne sile in večjo vlogo v družbi, ko so ženske ob splošni mobilizaciji moških prevzemale vedno več nalog in obveznosti?</w:t>
      </w:r>
      <w:r w:rsidRPr="00D468D9">
        <w:rPr>
          <w:rFonts w:ascii="Times New Roman" w:eastAsia="Times New Roman" w:hAnsi="Times New Roman" w:cs="Times New Roman"/>
          <w:i/>
          <w:sz w:val="20"/>
          <w:szCs w:val="24"/>
        </w:rPr>
        <w:t xml:space="preserve"> Iz panoramskega pregleda najbolj referenčnih opravljenih študij je razvidno, da dokončne razlage ni. </w:t>
      </w:r>
      <w:r w:rsidRPr="00270813">
        <w:rPr>
          <w:rFonts w:ascii="Times New Roman" w:eastAsia="Times New Roman" w:hAnsi="Times New Roman" w:cs="Times New Roman"/>
          <w:i/>
          <w:sz w:val="20"/>
          <w:szCs w:val="24"/>
        </w:rPr>
        <w:t>Z v</w:t>
      </w:r>
      <w:r w:rsidRPr="00270813">
        <w:rPr>
          <w:rFonts w:ascii="Times New Roman" w:hAnsi="Times New Roman" w:cs="Times New Roman"/>
          <w:i/>
          <w:sz w:val="20"/>
          <w:szCs w:val="24"/>
        </w:rPr>
        <w:t>éliko vojno so se ženskam dejansko odprle nove priložnosti za dejavnosti v številnih delih Evrope, tudi v slovenskih deželah, vendar so politične in upravne oblasti velikokrat skušale onemogočiti radikalnejše spremembe vlog spolov v družbi.</w:t>
      </w:r>
      <w:r w:rsidRPr="00D468D9">
        <w:rPr>
          <w:rFonts w:ascii="Times New Roman" w:eastAsia="Times New Roman" w:hAnsi="Times New Roman" w:cs="Times New Roman"/>
          <w:i/>
          <w:sz w:val="20"/>
          <w:szCs w:val="24"/>
        </w:rPr>
        <w:t xml:space="preserve"> </w:t>
      </w:r>
    </w:p>
    <w:p w14:paraId="0340A26D" w14:textId="77777777" w:rsidR="00F049A5" w:rsidRPr="00270813" w:rsidRDefault="00F049A5" w:rsidP="00F049A5">
      <w:pPr>
        <w:pStyle w:val="NoSpacing"/>
        <w:spacing w:line="360" w:lineRule="auto"/>
        <w:jc w:val="both"/>
        <w:rPr>
          <w:rFonts w:ascii="Times New Roman" w:hAnsi="Times New Roman" w:cs="Times New Roman"/>
          <w:sz w:val="24"/>
          <w:szCs w:val="24"/>
        </w:rPr>
      </w:pPr>
    </w:p>
    <w:p w14:paraId="67791F81" w14:textId="2727DB2B" w:rsidR="00F049A5" w:rsidRPr="00FD346F" w:rsidRDefault="00F049A5" w:rsidP="00F049A5">
      <w:pPr>
        <w:pStyle w:val="NoSpacing"/>
        <w:spacing w:line="360" w:lineRule="auto"/>
        <w:jc w:val="both"/>
        <w:rPr>
          <w:rFonts w:ascii="Times New Roman" w:hAnsi="Times New Roman" w:cs="Times New Roman"/>
          <w:i/>
          <w:sz w:val="20"/>
          <w:szCs w:val="24"/>
        </w:rPr>
      </w:pPr>
      <w:r w:rsidRPr="00FD346F">
        <w:rPr>
          <w:rFonts w:ascii="Times New Roman" w:hAnsi="Times New Roman" w:cs="Times New Roman"/>
          <w:i/>
          <w:sz w:val="20"/>
          <w:szCs w:val="24"/>
        </w:rPr>
        <w:t>Ključne besede:</w:t>
      </w:r>
      <w:r w:rsidR="00FD346F" w:rsidRPr="00FD346F">
        <w:rPr>
          <w:rFonts w:ascii="Times New Roman" w:hAnsi="Times New Roman" w:cs="Times New Roman"/>
          <w:i/>
          <w:sz w:val="20"/>
          <w:szCs w:val="24"/>
        </w:rPr>
        <w:t xml:space="preserve"> p</w:t>
      </w:r>
      <w:r w:rsidRPr="00FD346F">
        <w:rPr>
          <w:rFonts w:ascii="Times New Roman" w:hAnsi="Times New Roman" w:cs="Times New Roman"/>
          <w:i/>
          <w:sz w:val="20"/>
          <w:szCs w:val="24"/>
        </w:rPr>
        <w:t>rva svetovna vojna, ženske, zgodovina spola, avtobiografski viri, intelektualke</w:t>
      </w:r>
    </w:p>
    <w:p w14:paraId="2CBA930C" w14:textId="77777777" w:rsidR="00F049A5" w:rsidRDefault="00F049A5" w:rsidP="00F049A5">
      <w:pPr>
        <w:pStyle w:val="NoSpacing"/>
        <w:spacing w:line="360" w:lineRule="auto"/>
        <w:jc w:val="both"/>
        <w:rPr>
          <w:rFonts w:ascii="Times New Roman" w:hAnsi="Times New Roman" w:cs="Times New Roman"/>
          <w:sz w:val="24"/>
          <w:szCs w:val="24"/>
        </w:rPr>
      </w:pPr>
    </w:p>
    <w:p w14:paraId="66BD128B" w14:textId="77777777" w:rsidR="00FD346F" w:rsidRPr="00FD346F" w:rsidRDefault="00FD346F" w:rsidP="00FD346F">
      <w:pPr>
        <w:pStyle w:val="NoSpacing"/>
        <w:spacing w:line="360" w:lineRule="auto"/>
        <w:jc w:val="center"/>
        <w:rPr>
          <w:rFonts w:ascii="Times New Roman" w:hAnsi="Times New Roman" w:cs="Times New Roman"/>
          <w:i/>
          <w:sz w:val="20"/>
          <w:szCs w:val="24"/>
        </w:rPr>
      </w:pPr>
    </w:p>
    <w:p w14:paraId="23E00CDC" w14:textId="655A1F00" w:rsidR="00FD346F" w:rsidRPr="00FD346F" w:rsidRDefault="00FD346F" w:rsidP="00FD346F">
      <w:pPr>
        <w:spacing w:after="0" w:line="240" w:lineRule="auto"/>
        <w:jc w:val="center"/>
        <w:rPr>
          <w:rFonts w:ascii="Times New Roman" w:eastAsia="Times New Roman" w:hAnsi="Times New Roman" w:cs="Times New Roman"/>
          <w:i/>
          <w:sz w:val="24"/>
          <w:szCs w:val="24"/>
        </w:rPr>
      </w:pPr>
      <w:r w:rsidRPr="00FD346F">
        <w:rPr>
          <w:rFonts w:ascii="Times New Roman" w:eastAsia="Times New Roman" w:hAnsi="Times New Roman" w:cs="Times New Roman"/>
          <w:i/>
          <w:sz w:val="24"/>
          <w:szCs w:val="24"/>
        </w:rPr>
        <w:t>ABSTRACT</w:t>
      </w:r>
    </w:p>
    <w:p w14:paraId="6CBE2AAA" w14:textId="011CF453" w:rsidR="005E00D8" w:rsidRDefault="005E00D8" w:rsidP="00D468D9">
      <w:pPr>
        <w:pStyle w:val="NoSpacing"/>
        <w:spacing w:line="360" w:lineRule="auto"/>
        <w:jc w:val="center"/>
      </w:pPr>
      <w:r w:rsidRPr="005E00D8">
        <w:rPr>
          <w:rFonts w:ascii="Times New Roman" w:hAnsi="Times New Roman" w:cs="Times New Roman"/>
          <w:i/>
          <w:sz w:val="24"/>
          <w:szCs w:val="24"/>
          <w:lang w:val="en-GB"/>
        </w:rPr>
        <w:t>WOMEN IN WAR AND THEIR OUTLOOK ON THE GREAT WAR</w:t>
      </w:r>
    </w:p>
    <w:p w14:paraId="4F79E5D0" w14:textId="77777777" w:rsidR="005E00D8" w:rsidRPr="00D468D9" w:rsidRDefault="005E00D8" w:rsidP="00C2490E">
      <w:pPr>
        <w:spacing w:after="0" w:line="360" w:lineRule="auto"/>
        <w:ind w:firstLine="708"/>
        <w:jc w:val="both"/>
        <w:rPr>
          <w:rFonts w:ascii="Times New Roman" w:eastAsia="Times New Roman" w:hAnsi="Times New Roman" w:cs="Times New Roman"/>
          <w:i/>
          <w:sz w:val="20"/>
          <w:szCs w:val="20"/>
          <w:lang w:val="en-GB"/>
        </w:rPr>
      </w:pPr>
      <w:r w:rsidRPr="00D468D9">
        <w:rPr>
          <w:rFonts w:ascii="Times New Roman" w:eastAsia="Times New Roman" w:hAnsi="Times New Roman" w:cs="Times New Roman"/>
          <w:i/>
          <w:sz w:val="20"/>
          <w:szCs w:val="20"/>
          <w:lang w:val="en-GB"/>
        </w:rPr>
        <w:t xml:space="preserve">The article focuses on the impacts of World War I on the gender relations. Did the war bring more freedom, easier labour market access and greater role of women in the society, as the duties and obligations of women increased along with men’s general mobilisation? The panoramic overview of the most referential existing studies comes to a conclusion that there is no unequivocal explanation. The Great War indeed offered new opportunities for women’s activities in many places around Europe, including the Slovenian lands, whereas political and administrative powers often tried to prevent the more radical changes of gender roles in the society. </w:t>
      </w:r>
    </w:p>
    <w:p w14:paraId="7E7D461F" w14:textId="77777777" w:rsidR="00FD346F" w:rsidRDefault="00FD346F" w:rsidP="00F049A5">
      <w:pPr>
        <w:pStyle w:val="NoSpacing"/>
        <w:spacing w:line="360" w:lineRule="auto"/>
        <w:jc w:val="both"/>
        <w:rPr>
          <w:rFonts w:ascii="Times New Roman" w:hAnsi="Times New Roman" w:cs="Times New Roman"/>
          <w:sz w:val="24"/>
          <w:szCs w:val="24"/>
        </w:rPr>
      </w:pPr>
    </w:p>
    <w:p w14:paraId="23DBC88D" w14:textId="74E55762" w:rsidR="00F049A5" w:rsidRPr="00FD346F" w:rsidRDefault="00F049A5" w:rsidP="00F049A5">
      <w:pPr>
        <w:pStyle w:val="NoSpacing"/>
        <w:spacing w:line="360" w:lineRule="auto"/>
        <w:jc w:val="both"/>
        <w:rPr>
          <w:rFonts w:ascii="Times New Roman" w:hAnsi="Times New Roman" w:cs="Times New Roman"/>
          <w:i/>
          <w:sz w:val="20"/>
          <w:szCs w:val="24"/>
          <w:lang w:val="en-GB"/>
        </w:rPr>
      </w:pPr>
      <w:r w:rsidRPr="00FD346F">
        <w:rPr>
          <w:rFonts w:ascii="Times New Roman" w:hAnsi="Times New Roman" w:cs="Times New Roman"/>
          <w:i/>
          <w:sz w:val="20"/>
          <w:szCs w:val="24"/>
        </w:rPr>
        <w:t>Key words:</w:t>
      </w:r>
      <w:r w:rsidR="00FD346F">
        <w:rPr>
          <w:rFonts w:ascii="Times New Roman" w:hAnsi="Times New Roman" w:cs="Times New Roman"/>
          <w:i/>
          <w:sz w:val="20"/>
          <w:szCs w:val="24"/>
          <w:lang w:val="en-GB"/>
        </w:rPr>
        <w:t xml:space="preserve"> f</w:t>
      </w:r>
      <w:r w:rsidRPr="00FD346F">
        <w:rPr>
          <w:rFonts w:ascii="Times New Roman" w:hAnsi="Times New Roman" w:cs="Times New Roman"/>
          <w:i/>
          <w:sz w:val="20"/>
          <w:szCs w:val="24"/>
          <w:lang w:val="en-GB"/>
        </w:rPr>
        <w:t>irst world war, women, history of gender, autobiographical sources, intellectuals</w:t>
      </w:r>
    </w:p>
    <w:p w14:paraId="41A97E59" w14:textId="77777777" w:rsidR="00F049A5" w:rsidRPr="008C0C98" w:rsidRDefault="00F049A5" w:rsidP="00F049A5">
      <w:pPr>
        <w:pStyle w:val="NoSpacing"/>
        <w:spacing w:line="360" w:lineRule="auto"/>
        <w:jc w:val="both"/>
        <w:rPr>
          <w:rFonts w:ascii="Times New Roman" w:hAnsi="Times New Roman" w:cs="Times New Roman"/>
          <w:sz w:val="24"/>
          <w:szCs w:val="24"/>
        </w:rPr>
      </w:pPr>
    </w:p>
    <w:p w14:paraId="14F5DAA7" w14:textId="77777777" w:rsidR="00FD346F" w:rsidRDefault="00FD346F" w:rsidP="00FD346F">
      <w:pPr>
        <w:pStyle w:val="CommentText"/>
        <w:spacing w:after="0" w:line="360" w:lineRule="auto"/>
        <w:jc w:val="both"/>
        <w:rPr>
          <w:rFonts w:ascii="Times New Roman" w:hAnsi="Times New Roman" w:cs="Times New Roman"/>
          <w:sz w:val="24"/>
          <w:szCs w:val="24"/>
        </w:rPr>
      </w:pPr>
    </w:p>
    <w:p w14:paraId="1E60EDDB" w14:textId="38F1FC3A" w:rsidR="00F049A5" w:rsidRPr="008C0C98" w:rsidRDefault="00F049A5" w:rsidP="00E277CE">
      <w:pPr>
        <w:pStyle w:val="CommentText"/>
        <w:spacing w:after="0"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V zadnjih dvajsetih letih je prva svetovna vojna postala pomembno raziskovalno polje slovenskega zgodovinopisja. Poleg vojaških in političnih </w:t>
      </w:r>
      <w:r w:rsidR="00174A06">
        <w:rPr>
          <w:rFonts w:ascii="Times New Roman" w:hAnsi="Times New Roman" w:cs="Times New Roman"/>
          <w:sz w:val="24"/>
          <w:szCs w:val="24"/>
        </w:rPr>
        <w:t>vidikov</w:t>
      </w:r>
      <w:r w:rsidRPr="008C0C98">
        <w:rPr>
          <w:rFonts w:ascii="Times New Roman" w:hAnsi="Times New Roman" w:cs="Times New Roman"/>
          <w:sz w:val="24"/>
          <w:szCs w:val="24"/>
        </w:rPr>
        <w:t xml:space="preserve"> vojnega spopada so predmet raziskav postali tudi socialni in kulturni vidiki vojne ter materialne in nematerialne posledice vojnega dogajanja na Slovenskem. Pregled doslej opravljenega zgodovinopisnega dela pokaže, da je bil zapolnjen marsikateri zgodovinopisni manko, tudi v primerjavi</w:t>
      </w:r>
      <w:r w:rsidRPr="000F1EE9">
        <w:t xml:space="preserve"> </w:t>
      </w:r>
      <w:r>
        <w:rPr>
          <w:rFonts w:ascii="Times New Roman" w:hAnsi="Times New Roman" w:cs="Times New Roman"/>
          <w:sz w:val="24"/>
          <w:szCs w:val="24"/>
        </w:rPr>
        <w:t xml:space="preserve">z </w:t>
      </w:r>
      <w:r w:rsidRPr="008C0C98">
        <w:rPr>
          <w:rFonts w:ascii="Times New Roman" w:hAnsi="Times New Roman" w:cs="Times New Roman"/>
          <w:sz w:val="24"/>
          <w:szCs w:val="24"/>
        </w:rPr>
        <w:t>zgodovinopisji</w:t>
      </w:r>
      <w:r>
        <w:rPr>
          <w:rFonts w:ascii="Times New Roman" w:hAnsi="Times New Roman" w:cs="Times New Roman"/>
          <w:sz w:val="24"/>
          <w:szCs w:val="24"/>
        </w:rPr>
        <w:t xml:space="preserve"> sosednjih držav</w:t>
      </w:r>
      <w:r w:rsidRPr="008C0C98">
        <w:rPr>
          <w:rFonts w:ascii="Times New Roman" w:hAnsi="Times New Roman" w:cs="Times New Roman"/>
          <w:sz w:val="24"/>
          <w:szCs w:val="24"/>
        </w:rPr>
        <w:t>, predvsem italijansk</w:t>
      </w:r>
      <w:r w:rsidR="00520205">
        <w:rPr>
          <w:rFonts w:ascii="Times New Roman" w:hAnsi="Times New Roman" w:cs="Times New Roman"/>
          <w:sz w:val="24"/>
          <w:szCs w:val="24"/>
        </w:rPr>
        <w:t>e</w:t>
      </w:r>
      <w:r w:rsidRPr="008C0C98">
        <w:rPr>
          <w:rFonts w:ascii="Times New Roman" w:hAnsi="Times New Roman" w:cs="Times New Roman"/>
          <w:sz w:val="24"/>
          <w:szCs w:val="24"/>
        </w:rPr>
        <w:t xml:space="preserve"> in avstrijsk</w:t>
      </w:r>
      <w:r w:rsidR="00520205">
        <w:rPr>
          <w:rFonts w:ascii="Times New Roman" w:hAnsi="Times New Roman" w:cs="Times New Roman"/>
          <w:sz w:val="24"/>
          <w:szCs w:val="24"/>
        </w:rPr>
        <w:t>e</w:t>
      </w:r>
      <w:r w:rsidRPr="008C0C98">
        <w:rPr>
          <w:rFonts w:ascii="Times New Roman" w:hAnsi="Times New Roman" w:cs="Times New Roman"/>
          <w:sz w:val="24"/>
          <w:szCs w:val="24"/>
        </w:rPr>
        <w:t xml:space="preserve">, kjer so se pisanja zgodovine prve svetovne vojne lotili že </w:t>
      </w:r>
      <w:r w:rsidRPr="008C0C98">
        <w:rPr>
          <w:rFonts w:ascii="Times New Roman" w:hAnsi="Times New Roman" w:cs="Times New Roman"/>
          <w:sz w:val="24"/>
          <w:szCs w:val="24"/>
        </w:rPr>
        <w:lastRenderedPageBreak/>
        <w:t xml:space="preserve">po njenem koncu, bolj intenzivno in celovito pa so k njej </w:t>
      </w:r>
      <w:r w:rsidRPr="00A6648A">
        <w:rPr>
          <w:rFonts w:ascii="Times New Roman" w:hAnsi="Times New Roman" w:cs="Times New Roman"/>
          <w:sz w:val="24"/>
          <w:szCs w:val="24"/>
        </w:rPr>
        <w:t xml:space="preserve">pristopili </w:t>
      </w:r>
      <w:r w:rsidRPr="005B2B37">
        <w:rPr>
          <w:rFonts w:ascii="Times New Roman" w:hAnsi="Times New Roman" w:cs="Times New Roman"/>
          <w:sz w:val="24"/>
          <w:szCs w:val="24"/>
        </w:rPr>
        <w:t xml:space="preserve">od sedemdesetih let </w:t>
      </w:r>
      <w:r w:rsidRPr="00A6648A">
        <w:rPr>
          <w:rFonts w:ascii="Times New Roman" w:hAnsi="Times New Roman" w:cs="Times New Roman"/>
          <w:sz w:val="24"/>
          <w:szCs w:val="24"/>
        </w:rPr>
        <w:t>preteklega stoletja napre</w:t>
      </w:r>
      <w:r w:rsidRPr="005B2B37">
        <w:rPr>
          <w:rFonts w:ascii="Times New Roman" w:hAnsi="Times New Roman" w:cs="Times New Roman"/>
          <w:sz w:val="24"/>
          <w:szCs w:val="24"/>
        </w:rPr>
        <w:t>j.</w:t>
      </w:r>
      <w:r w:rsidRPr="00A6648A">
        <w:rPr>
          <w:rStyle w:val="FootnoteReference"/>
          <w:rFonts w:ascii="Times New Roman" w:hAnsi="Times New Roman" w:cs="Times New Roman"/>
          <w:sz w:val="24"/>
          <w:szCs w:val="24"/>
        </w:rPr>
        <w:t xml:space="preserve"> </w:t>
      </w:r>
      <w:r w:rsidRPr="00A6648A">
        <w:rPr>
          <w:rFonts w:ascii="Times New Roman" w:hAnsi="Times New Roman" w:cs="Times New Roman"/>
          <w:sz w:val="24"/>
          <w:szCs w:val="24"/>
        </w:rPr>
        <w:t>V slo</w:t>
      </w:r>
      <w:r w:rsidRPr="008C0C98">
        <w:rPr>
          <w:rFonts w:ascii="Times New Roman" w:hAnsi="Times New Roman" w:cs="Times New Roman"/>
          <w:sz w:val="24"/>
          <w:szCs w:val="24"/>
        </w:rPr>
        <w:t xml:space="preserve">venskem zgodovinopisju ostaja </w:t>
      </w:r>
      <w:r>
        <w:rPr>
          <w:rFonts w:ascii="Times New Roman" w:hAnsi="Times New Roman" w:cs="Times New Roman"/>
          <w:sz w:val="24"/>
          <w:szCs w:val="24"/>
        </w:rPr>
        <w:t>med</w:t>
      </w:r>
      <w:r w:rsidR="00520205">
        <w:rPr>
          <w:rFonts w:ascii="Times New Roman" w:hAnsi="Times New Roman" w:cs="Times New Roman"/>
          <w:sz w:val="24"/>
          <w:szCs w:val="24"/>
        </w:rPr>
        <w:t xml:space="preserve"> </w:t>
      </w:r>
      <w:r>
        <w:rPr>
          <w:rFonts w:ascii="Times New Roman" w:hAnsi="Times New Roman" w:cs="Times New Roman"/>
          <w:sz w:val="24"/>
          <w:szCs w:val="24"/>
        </w:rPr>
        <w:t xml:space="preserve">tem </w:t>
      </w:r>
      <w:r w:rsidRPr="008C0C98">
        <w:rPr>
          <w:rFonts w:ascii="Times New Roman" w:hAnsi="Times New Roman" w:cs="Times New Roman"/>
          <w:sz w:val="24"/>
          <w:szCs w:val="24"/>
        </w:rPr>
        <w:t>še vedno pomanjkljivo raziskan</w:t>
      </w:r>
      <w:r w:rsidR="00C11D93">
        <w:rPr>
          <w:rFonts w:ascii="Times New Roman" w:hAnsi="Times New Roman" w:cs="Times New Roman"/>
          <w:sz w:val="24"/>
          <w:szCs w:val="24"/>
        </w:rPr>
        <w:t>i</w:t>
      </w:r>
      <w:r w:rsidRPr="008C0C98">
        <w:rPr>
          <w:rFonts w:ascii="Times New Roman" w:hAnsi="Times New Roman" w:cs="Times New Roman"/>
          <w:sz w:val="24"/>
          <w:szCs w:val="24"/>
        </w:rPr>
        <w:t xml:space="preserve"> del vojnega dogajanja, ki zadeva civilno prebivalstvo. </w:t>
      </w:r>
    </w:p>
    <w:p w14:paraId="0791B604" w14:textId="77777777" w:rsidR="00F049A5" w:rsidRPr="008C0C98" w:rsidRDefault="00F049A5" w:rsidP="00E277CE">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V razpravi </w:t>
      </w:r>
      <w:r w:rsidRPr="008C0C98">
        <w:rPr>
          <w:rFonts w:ascii="Times New Roman" w:hAnsi="Times New Roman" w:cs="Times New Roman"/>
          <w:i/>
          <w:sz w:val="24"/>
          <w:szCs w:val="24"/>
        </w:rPr>
        <w:t xml:space="preserve">Ženske v prvi svetovni vojni </w:t>
      </w:r>
      <w:r w:rsidRPr="008C0C98">
        <w:rPr>
          <w:rFonts w:ascii="Times New Roman" w:hAnsi="Times New Roman" w:cs="Times New Roman"/>
          <w:sz w:val="24"/>
          <w:szCs w:val="24"/>
        </w:rPr>
        <w:t>je Marija Wakounig zapisala, da v knjigah, ki govorijo o prvi svetovni vojni, marsikdaj zaman iščemo ženske. In to ne le v Sloveniji, temveč tudi drugod po Evropi. Omenjene so le fragmentarno, skorajda anekdotično,</w:t>
      </w:r>
      <w:r w:rsidRPr="008C0C98">
        <w:rPr>
          <w:rStyle w:val="FootnoteReference"/>
          <w:rFonts w:ascii="Times New Roman" w:hAnsi="Times New Roman" w:cs="Times New Roman"/>
          <w:sz w:val="24"/>
          <w:szCs w:val="24"/>
        </w:rPr>
        <w:footnoteReference w:id="2"/>
      </w:r>
      <w:r w:rsidRPr="008C0C98">
        <w:rPr>
          <w:rFonts w:ascii="Times New Roman" w:hAnsi="Times New Roman" w:cs="Times New Roman"/>
          <w:sz w:val="24"/>
          <w:szCs w:val="24"/>
        </w:rPr>
        <w:t xml:space="preserve"> pa čeprav so kot delavke, kmetice, bolničarke, begunke,</w:t>
      </w:r>
      <w:r w:rsidRPr="008C0C98">
        <w:rPr>
          <w:rStyle w:val="FootnoteReference"/>
          <w:rFonts w:ascii="Times New Roman" w:hAnsi="Times New Roman" w:cs="Times New Roman"/>
          <w:sz w:val="24"/>
          <w:szCs w:val="24"/>
        </w:rPr>
        <w:footnoteReference w:id="3"/>
      </w:r>
      <w:r w:rsidRPr="008C0C98">
        <w:rPr>
          <w:rFonts w:ascii="Times New Roman" w:hAnsi="Times New Roman" w:cs="Times New Roman"/>
          <w:sz w:val="24"/>
          <w:szCs w:val="24"/>
        </w:rPr>
        <w:t xml:space="preserve"> žrtve vojnega opustošenja, ki jih je prizadelo tudi sovražnikovo barbarstvo, bile del vojaške zgodovine </w:t>
      </w:r>
      <w:r>
        <w:rPr>
          <w:rFonts w:ascii="Times New Roman" w:hAnsi="Times New Roman" w:cs="Times New Roman"/>
          <w:sz w:val="24"/>
          <w:szCs w:val="24"/>
        </w:rPr>
        <w:t>vé</w:t>
      </w:r>
      <w:r w:rsidRPr="008C0C98">
        <w:rPr>
          <w:rFonts w:ascii="Times New Roman" w:hAnsi="Times New Roman" w:cs="Times New Roman"/>
          <w:sz w:val="24"/>
          <w:szCs w:val="24"/>
        </w:rPr>
        <w:t>like vojne.</w:t>
      </w:r>
      <w:r w:rsidRPr="008C0C98">
        <w:rPr>
          <w:rStyle w:val="FootnoteReference"/>
          <w:rFonts w:ascii="Times New Roman" w:hAnsi="Times New Roman" w:cs="Times New Roman"/>
          <w:sz w:val="24"/>
          <w:szCs w:val="24"/>
        </w:rPr>
        <w:footnoteReference w:id="4"/>
      </w:r>
      <w:r w:rsidRPr="008C0C98">
        <w:rPr>
          <w:rFonts w:ascii="Times New Roman" w:hAnsi="Times New Roman" w:cs="Times New Roman"/>
          <w:sz w:val="24"/>
          <w:szCs w:val="24"/>
        </w:rPr>
        <w:t xml:space="preserve"> </w:t>
      </w:r>
    </w:p>
    <w:p w14:paraId="7C00678E" w14:textId="025C3EEB" w:rsidR="00F049A5" w:rsidRPr="008C0C98" w:rsidRDefault="00F049A5" w:rsidP="00E277CE">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Zgodovinarji, ki so po koncu vojne začeli osvetljevati vojno dogajanje, in pisci vojaških spominov so večinoma zamolčali milijone delavk, uradnic, dobrotnic, sester, ki so delovale v podporo vojski in bile vključene v vojaško ekonomijo. Prvo plaho zanimanje zanje se je začelo pojavljati v šestdesetih letih, ko se je mlajša generacija zgodovinarjev začela ukvarjati s socialno zgodovino. Bolj sistematično se je nadaljevalo v </w:t>
      </w:r>
      <w:r>
        <w:rPr>
          <w:rFonts w:ascii="Times New Roman" w:hAnsi="Times New Roman" w:cs="Times New Roman"/>
          <w:sz w:val="24"/>
          <w:szCs w:val="24"/>
        </w:rPr>
        <w:t xml:space="preserve">sedemdesetih </w:t>
      </w:r>
      <w:r w:rsidRPr="005B2B37">
        <w:rPr>
          <w:rFonts w:ascii="Times New Roman" w:hAnsi="Times New Roman" w:cs="Times New Roman"/>
          <w:sz w:val="24"/>
          <w:szCs w:val="24"/>
        </w:rPr>
        <w:t xml:space="preserve">in </w:t>
      </w:r>
      <w:r>
        <w:rPr>
          <w:rFonts w:ascii="Times New Roman" w:hAnsi="Times New Roman" w:cs="Times New Roman"/>
          <w:sz w:val="24"/>
          <w:szCs w:val="24"/>
        </w:rPr>
        <w:t>osemdesetih</w:t>
      </w:r>
      <w:r w:rsidRPr="005B2B37">
        <w:rPr>
          <w:rFonts w:ascii="Times New Roman" w:hAnsi="Times New Roman" w:cs="Times New Roman"/>
          <w:sz w:val="24"/>
          <w:szCs w:val="24"/>
        </w:rPr>
        <w:t xml:space="preserve"> letih</w:t>
      </w:r>
      <w:r w:rsidRPr="008C0C98">
        <w:rPr>
          <w:rFonts w:ascii="Times New Roman" w:hAnsi="Times New Roman" w:cs="Times New Roman"/>
          <w:sz w:val="24"/>
          <w:szCs w:val="24"/>
        </w:rPr>
        <w:t>, ko se je povečalo ukvarjanje z zgodovino žensk. Še posebej v Angliji so raziskave Gail Braybon</w:t>
      </w:r>
      <w:r w:rsidR="00E277CE">
        <w:rPr>
          <w:rFonts w:ascii="Times New Roman" w:hAnsi="Times New Roman" w:cs="Times New Roman"/>
          <w:sz w:val="24"/>
          <w:szCs w:val="24"/>
        </w:rPr>
        <w:t>,</w:t>
      </w:r>
      <w:r w:rsidRPr="008C0C98">
        <w:rPr>
          <w:rStyle w:val="FootnoteReference"/>
          <w:rFonts w:ascii="Times New Roman" w:hAnsi="Times New Roman" w:cs="Times New Roman"/>
          <w:sz w:val="24"/>
          <w:szCs w:val="24"/>
        </w:rPr>
        <w:footnoteReference w:id="5"/>
      </w:r>
      <w:r w:rsidRPr="008C0C98">
        <w:rPr>
          <w:rFonts w:ascii="Times New Roman" w:hAnsi="Times New Roman" w:cs="Times New Roman"/>
          <w:sz w:val="24"/>
          <w:szCs w:val="24"/>
        </w:rPr>
        <w:t xml:space="preserve"> Deborah Thom</w:t>
      </w:r>
      <w:r w:rsidRPr="008C0C98">
        <w:rPr>
          <w:rStyle w:val="FootnoteReference"/>
          <w:rFonts w:ascii="Times New Roman" w:hAnsi="Times New Roman" w:cs="Times New Roman"/>
          <w:sz w:val="24"/>
          <w:szCs w:val="24"/>
        </w:rPr>
        <w:footnoteReference w:id="6"/>
      </w:r>
      <w:r w:rsidRPr="008C0C98">
        <w:rPr>
          <w:rFonts w:ascii="Times New Roman" w:hAnsi="Times New Roman" w:cs="Times New Roman"/>
          <w:sz w:val="24"/>
          <w:szCs w:val="24"/>
        </w:rPr>
        <w:t xml:space="preserve"> in Arthurja Marwicka</w:t>
      </w:r>
      <w:r w:rsidRPr="008C0C98">
        <w:rPr>
          <w:rStyle w:val="FootnoteReference"/>
          <w:rFonts w:ascii="Times New Roman" w:hAnsi="Times New Roman" w:cs="Times New Roman"/>
          <w:sz w:val="24"/>
          <w:szCs w:val="24"/>
        </w:rPr>
        <w:footnoteReference w:id="7"/>
      </w:r>
      <w:r w:rsidRPr="008C0C98">
        <w:rPr>
          <w:rFonts w:ascii="Times New Roman" w:hAnsi="Times New Roman" w:cs="Times New Roman"/>
          <w:sz w:val="24"/>
          <w:szCs w:val="24"/>
        </w:rPr>
        <w:t xml:space="preserve"> preučile spremembe, ki jih je vojna prinesla v zaledje, in ženski angažma v podporo vojne, delovanje bolniških sester, pa tudi prisotnost prostitucije v neposredni bližini fronte. Začeli so se tematizirati in analizirati odnosi med spoloma v vojnem času, ženske alegorije in mit</w:t>
      </w:r>
      <w:r w:rsidR="00174A06">
        <w:rPr>
          <w:rFonts w:ascii="Times New Roman" w:hAnsi="Times New Roman" w:cs="Times New Roman"/>
          <w:sz w:val="24"/>
          <w:szCs w:val="24"/>
        </w:rPr>
        <w:t>e</w:t>
      </w:r>
      <w:r w:rsidRPr="008C0C98">
        <w:rPr>
          <w:rFonts w:ascii="Times New Roman" w:hAnsi="Times New Roman" w:cs="Times New Roman"/>
          <w:sz w:val="24"/>
          <w:szCs w:val="24"/>
        </w:rPr>
        <w:t>, ki jih je o ženskah kot užaloščenih vdovah in žalujočih materah širila vojaška propaganda.</w:t>
      </w:r>
      <w:r w:rsidRPr="008C0C98">
        <w:rPr>
          <w:rStyle w:val="FootnoteReference"/>
          <w:rFonts w:ascii="Times New Roman" w:hAnsi="Times New Roman" w:cs="Times New Roman"/>
          <w:sz w:val="24"/>
          <w:szCs w:val="24"/>
        </w:rPr>
        <w:footnoteReference w:id="8"/>
      </w:r>
      <w:r w:rsidRPr="008C0C98">
        <w:rPr>
          <w:rFonts w:ascii="Times New Roman" w:hAnsi="Times New Roman" w:cs="Times New Roman"/>
          <w:sz w:val="24"/>
          <w:szCs w:val="24"/>
        </w:rPr>
        <w:t xml:space="preserve"> Tematika žensk je končno dobila mesto v obsežnih vojaških enciklopedija</w:t>
      </w:r>
      <w:r>
        <w:rPr>
          <w:rFonts w:ascii="Times New Roman" w:hAnsi="Times New Roman" w:cs="Times New Roman"/>
          <w:sz w:val="24"/>
          <w:szCs w:val="24"/>
        </w:rPr>
        <w:t>h</w:t>
      </w:r>
      <w:r w:rsidRPr="008C0C98">
        <w:rPr>
          <w:rStyle w:val="FootnoteReference"/>
          <w:rFonts w:ascii="Times New Roman" w:hAnsi="Times New Roman" w:cs="Times New Roman"/>
          <w:sz w:val="24"/>
          <w:szCs w:val="24"/>
        </w:rPr>
        <w:footnoteReference w:id="9"/>
      </w:r>
      <w:r w:rsidRPr="008C0C98">
        <w:rPr>
          <w:rFonts w:ascii="Times New Roman" w:hAnsi="Times New Roman" w:cs="Times New Roman"/>
          <w:sz w:val="24"/>
          <w:szCs w:val="24"/>
        </w:rPr>
        <w:t xml:space="preserve"> in pregledih zgodovine žensk.</w:t>
      </w:r>
      <w:r w:rsidRPr="008C0C98">
        <w:rPr>
          <w:rStyle w:val="FootnoteReference"/>
          <w:rFonts w:ascii="Times New Roman" w:hAnsi="Times New Roman" w:cs="Times New Roman"/>
          <w:sz w:val="24"/>
          <w:szCs w:val="24"/>
        </w:rPr>
        <w:footnoteReference w:id="10"/>
      </w:r>
      <w:r w:rsidRPr="008C0C98">
        <w:rPr>
          <w:rFonts w:ascii="Times New Roman" w:hAnsi="Times New Roman" w:cs="Times New Roman"/>
          <w:sz w:val="24"/>
          <w:szCs w:val="24"/>
        </w:rPr>
        <w:t xml:space="preserve"> V ameriškem zgodovinopisju so položaj žensk v veliki vojni začeli raziskovati Margaret R. Higonnet,</w:t>
      </w:r>
      <w:r w:rsidRPr="008C0C98">
        <w:rPr>
          <w:rStyle w:val="FootnoteReference"/>
          <w:rFonts w:ascii="Times New Roman" w:hAnsi="Times New Roman" w:cs="Times New Roman"/>
          <w:sz w:val="24"/>
          <w:szCs w:val="24"/>
        </w:rPr>
        <w:footnoteReference w:id="11"/>
      </w:r>
      <w:r w:rsidRPr="008C0C98">
        <w:rPr>
          <w:rFonts w:ascii="Times New Roman" w:hAnsi="Times New Roman" w:cs="Times New Roman"/>
          <w:sz w:val="24"/>
          <w:szCs w:val="24"/>
        </w:rPr>
        <w:t xml:space="preserve"> Calire Tylee</w:t>
      </w:r>
      <w:r w:rsidRPr="008C0C98">
        <w:rPr>
          <w:rStyle w:val="FootnoteReference"/>
          <w:rFonts w:ascii="Times New Roman" w:hAnsi="Times New Roman" w:cs="Times New Roman"/>
          <w:sz w:val="24"/>
          <w:szCs w:val="24"/>
        </w:rPr>
        <w:footnoteReference w:id="12"/>
      </w:r>
      <w:r w:rsidRPr="008C0C98">
        <w:rPr>
          <w:rFonts w:ascii="Times New Roman" w:hAnsi="Times New Roman" w:cs="Times New Roman"/>
          <w:sz w:val="24"/>
          <w:szCs w:val="24"/>
        </w:rPr>
        <w:t xml:space="preserve"> in Belinda Davis.</w:t>
      </w:r>
      <w:r w:rsidRPr="008C0C98">
        <w:rPr>
          <w:rStyle w:val="FootnoteReference"/>
          <w:rFonts w:ascii="Times New Roman" w:hAnsi="Times New Roman" w:cs="Times New Roman"/>
          <w:sz w:val="24"/>
          <w:szCs w:val="24"/>
        </w:rPr>
        <w:footnoteReference w:id="13"/>
      </w:r>
      <w:r w:rsidRPr="008C0C98">
        <w:rPr>
          <w:rFonts w:ascii="Times New Roman" w:hAnsi="Times New Roman" w:cs="Times New Roman"/>
          <w:sz w:val="24"/>
          <w:szCs w:val="24"/>
        </w:rPr>
        <w:t xml:space="preserve"> V Franciji je v </w:t>
      </w:r>
      <w:r w:rsidRPr="005B2B37">
        <w:rPr>
          <w:rFonts w:ascii="Times New Roman" w:hAnsi="Times New Roman" w:cs="Times New Roman"/>
          <w:sz w:val="24"/>
          <w:szCs w:val="24"/>
        </w:rPr>
        <w:t>osemdesetih</w:t>
      </w:r>
      <w:r w:rsidRPr="008C0C98">
        <w:rPr>
          <w:rFonts w:ascii="Times New Roman" w:hAnsi="Times New Roman" w:cs="Times New Roman"/>
          <w:sz w:val="24"/>
          <w:szCs w:val="24"/>
        </w:rPr>
        <w:t xml:space="preserve"> </w:t>
      </w:r>
      <w:r w:rsidRPr="008C0C98">
        <w:rPr>
          <w:rFonts w:ascii="Times New Roman" w:hAnsi="Times New Roman" w:cs="Times New Roman"/>
          <w:sz w:val="24"/>
          <w:szCs w:val="24"/>
        </w:rPr>
        <w:lastRenderedPageBreak/>
        <w:t xml:space="preserve">letih ledino na tem področju orala </w:t>
      </w:r>
      <w:r w:rsidRPr="008C0C98">
        <w:rPr>
          <w:rFonts w:ascii="Times New Roman" w:hAnsi="Times New Roman" w:cs="Times New Roman"/>
          <w:iCs/>
          <w:sz w:val="24"/>
          <w:szCs w:val="24"/>
        </w:rPr>
        <w:t xml:space="preserve">Françoise Thébaud, ki je </w:t>
      </w:r>
      <w:r>
        <w:rPr>
          <w:rFonts w:ascii="Times New Roman" w:hAnsi="Times New Roman" w:cs="Times New Roman"/>
          <w:iCs/>
          <w:sz w:val="24"/>
          <w:szCs w:val="24"/>
        </w:rPr>
        <w:t xml:space="preserve">pri preučevanju </w:t>
      </w:r>
      <w:r w:rsidRPr="008C0C98">
        <w:rPr>
          <w:rFonts w:ascii="Times New Roman" w:hAnsi="Times New Roman" w:cs="Times New Roman"/>
          <w:iCs/>
          <w:sz w:val="24"/>
          <w:szCs w:val="24"/>
        </w:rPr>
        <w:t xml:space="preserve">položaja žensk v prvi svetovni vojni ugotovila, </w:t>
      </w:r>
      <w:r>
        <w:rPr>
          <w:rFonts w:ascii="Times New Roman" w:hAnsi="Times New Roman" w:cs="Times New Roman"/>
          <w:iCs/>
          <w:sz w:val="24"/>
          <w:szCs w:val="24"/>
        </w:rPr>
        <w:t xml:space="preserve">da </w:t>
      </w:r>
      <w:r w:rsidRPr="008C0C98">
        <w:rPr>
          <w:rFonts w:ascii="Times New Roman" w:hAnsi="Times New Roman" w:cs="Times New Roman"/>
          <w:iCs/>
          <w:sz w:val="24"/>
          <w:szCs w:val="24"/>
        </w:rPr>
        <w:t xml:space="preserve">je </w:t>
      </w:r>
      <w:r w:rsidRPr="008C0C98">
        <w:rPr>
          <w:rFonts w:ascii="Times New Roman" w:hAnsi="Times New Roman" w:cs="Times New Roman"/>
          <w:sz w:val="24"/>
          <w:szCs w:val="24"/>
        </w:rPr>
        <w:t xml:space="preserve">Francija </w:t>
      </w:r>
      <w:r>
        <w:rPr>
          <w:rFonts w:ascii="Times New Roman" w:hAnsi="Times New Roman" w:cs="Times New Roman"/>
          <w:sz w:val="24"/>
          <w:szCs w:val="24"/>
        </w:rPr>
        <w:t xml:space="preserve">šele </w:t>
      </w:r>
      <w:r w:rsidRPr="008C0C98">
        <w:rPr>
          <w:rFonts w:ascii="Times New Roman" w:hAnsi="Times New Roman" w:cs="Times New Roman"/>
          <w:sz w:val="24"/>
          <w:szCs w:val="24"/>
        </w:rPr>
        <w:t>»v vojni odkrila svojo žensko polovico.«</w:t>
      </w:r>
      <w:r w:rsidRPr="008C0C98">
        <w:rPr>
          <w:rStyle w:val="FootnoteReference"/>
          <w:rFonts w:ascii="Times New Roman" w:hAnsi="Times New Roman" w:cs="Times New Roman"/>
          <w:sz w:val="24"/>
          <w:szCs w:val="24"/>
        </w:rPr>
        <w:footnoteReference w:id="14"/>
      </w:r>
      <w:r w:rsidRPr="008C0C98">
        <w:rPr>
          <w:rFonts w:ascii="Times New Roman" w:hAnsi="Times New Roman" w:cs="Times New Roman"/>
          <w:sz w:val="24"/>
          <w:szCs w:val="24"/>
        </w:rPr>
        <w:t xml:space="preserve"> Sistematični in celovit pregled Zgodovine žensk,</w:t>
      </w:r>
      <w:r w:rsidRPr="008C0C98">
        <w:rPr>
          <w:rStyle w:val="FootnoteReference"/>
          <w:rFonts w:ascii="Times New Roman" w:hAnsi="Times New Roman" w:cs="Times New Roman"/>
          <w:sz w:val="24"/>
          <w:szCs w:val="24"/>
        </w:rPr>
        <w:footnoteReference w:id="15"/>
      </w:r>
      <w:r w:rsidRPr="008C0C98">
        <w:rPr>
          <w:rFonts w:ascii="Times New Roman" w:hAnsi="Times New Roman" w:cs="Times New Roman"/>
          <w:sz w:val="24"/>
          <w:szCs w:val="24"/>
        </w:rPr>
        <w:t xml:space="preserve"> ki je izšel leta 1992 najprej v italijanščini, kmalu zatem v francoščini, pozneje pa v vseh najpomembnejših evropskih jezikih, vključuje njeno poglavje o ženskah v véliki vojni,</w:t>
      </w:r>
      <w:r w:rsidRPr="008C0C98">
        <w:rPr>
          <w:rStyle w:val="FootnoteReference"/>
          <w:rFonts w:ascii="Times New Roman" w:hAnsi="Times New Roman" w:cs="Times New Roman"/>
          <w:sz w:val="24"/>
          <w:szCs w:val="24"/>
        </w:rPr>
        <w:footnoteReference w:id="16"/>
      </w:r>
      <w:r w:rsidRPr="008C0C98">
        <w:rPr>
          <w:rFonts w:ascii="Times New Roman" w:hAnsi="Times New Roman" w:cs="Times New Roman"/>
          <w:sz w:val="24"/>
          <w:szCs w:val="24"/>
        </w:rPr>
        <w:t xml:space="preserve"> </w:t>
      </w:r>
      <w:r>
        <w:rPr>
          <w:rFonts w:ascii="Times New Roman" w:hAnsi="Times New Roman" w:cs="Times New Roman"/>
          <w:sz w:val="24"/>
          <w:szCs w:val="24"/>
        </w:rPr>
        <w:t xml:space="preserve">v katerem </w:t>
      </w:r>
      <w:r w:rsidRPr="008C0C98">
        <w:rPr>
          <w:rFonts w:ascii="Times New Roman" w:hAnsi="Times New Roman" w:cs="Times New Roman"/>
          <w:sz w:val="24"/>
          <w:szCs w:val="24"/>
        </w:rPr>
        <w:t xml:space="preserve">povzema dotedanja spoznanja kolegic in kolegov, ki so se tematiki posvetili tudi v drugih nekdaj vojskujočih se državah. </w:t>
      </w:r>
    </w:p>
    <w:p w14:paraId="3691A3F4" w14:textId="77777777" w:rsidR="00F049A5" w:rsidRPr="008C0C98" w:rsidRDefault="00F049A5" w:rsidP="00E277CE">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iCs/>
          <w:sz w:val="24"/>
          <w:szCs w:val="24"/>
        </w:rPr>
        <w:t xml:space="preserve">V Nemčiji se je spremembam, ki jih je vojna prinesla v življenje milijonov žensk, začela posvečati </w:t>
      </w:r>
      <w:r w:rsidRPr="008C0C98">
        <w:rPr>
          <w:rFonts w:ascii="Times New Roman" w:hAnsi="Times New Roman" w:cs="Times New Roman"/>
          <w:sz w:val="24"/>
          <w:szCs w:val="24"/>
        </w:rPr>
        <w:t>Ute Daniel,</w:t>
      </w:r>
      <w:r w:rsidRPr="008C0C98">
        <w:rPr>
          <w:rStyle w:val="FootnoteReference"/>
          <w:rFonts w:ascii="Times New Roman" w:hAnsi="Times New Roman" w:cs="Times New Roman"/>
          <w:sz w:val="24"/>
          <w:szCs w:val="24"/>
        </w:rPr>
        <w:footnoteReference w:id="17"/>
      </w:r>
      <w:r w:rsidRPr="008C0C98">
        <w:rPr>
          <w:rFonts w:ascii="Times New Roman" w:hAnsi="Times New Roman" w:cs="Times New Roman"/>
          <w:sz w:val="24"/>
          <w:szCs w:val="24"/>
        </w:rPr>
        <w:t xml:space="preserve"> v Avstriji pa je o ženskah med prvo svetovno vojno pisala Edith Rigler.</w:t>
      </w:r>
      <w:r w:rsidRPr="008C0C98">
        <w:rPr>
          <w:rStyle w:val="FootnoteReference"/>
          <w:rFonts w:ascii="Times New Roman" w:hAnsi="Times New Roman" w:cs="Times New Roman"/>
          <w:sz w:val="24"/>
          <w:szCs w:val="24"/>
        </w:rPr>
        <w:footnoteReference w:id="18"/>
      </w:r>
    </w:p>
    <w:p w14:paraId="0C4B9ABD" w14:textId="77777777"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t>Če se je v zgodovinopisju sprva uveljavilo mnenje, da je velika vojna korenito spremenila odnos med spoloma in da je pripomogla k emancipaciji žensk, se je v nadaljevanju pokazalo, da se je tradicionalna vlog mater in hišnih gospodinj ohranjala tudi v vojnem času. Fran</w:t>
      </w:r>
      <w:r w:rsidRPr="008C0C98">
        <w:rPr>
          <w:rFonts w:ascii="Times New Roman" w:hAnsi="Times New Roman" w:cs="Times New Roman"/>
          <w:iCs/>
          <w:sz w:val="24"/>
          <w:szCs w:val="24"/>
        </w:rPr>
        <w:t>ç</w:t>
      </w:r>
      <w:r w:rsidRPr="008C0C98">
        <w:rPr>
          <w:rFonts w:ascii="Times New Roman" w:hAnsi="Times New Roman" w:cs="Times New Roman"/>
          <w:sz w:val="24"/>
          <w:szCs w:val="24"/>
        </w:rPr>
        <w:t>oise Thebaud je na primeru Francije ugotovila, da je prva svetovna vojna za moške pomenila izpostavljenost smrti in trpljenju na bojišču, ženske pa je prizadela z bolečino zaradi ločitve in izgube najdražjih. Prinesla je »tudi prekinitev družinskega in družbenega reda, prisiljen začetek novih aktivnosti, čas novih možnosti«.</w:t>
      </w:r>
      <w:r w:rsidRPr="008C0C98">
        <w:rPr>
          <w:rStyle w:val="FootnoteReference"/>
          <w:rFonts w:ascii="Times New Roman" w:hAnsi="Times New Roman" w:cs="Times New Roman"/>
          <w:sz w:val="24"/>
          <w:szCs w:val="24"/>
        </w:rPr>
        <w:footnoteReference w:id="19"/>
      </w:r>
      <w:r w:rsidRPr="008C0C98">
        <w:rPr>
          <w:rFonts w:ascii="Times New Roman" w:hAnsi="Times New Roman" w:cs="Times New Roman"/>
          <w:sz w:val="24"/>
          <w:szCs w:val="24"/>
        </w:rPr>
        <w:t xml:space="preserve"> Zaradi pomanjkanj</w:t>
      </w:r>
      <w:r>
        <w:rPr>
          <w:rFonts w:ascii="Times New Roman" w:hAnsi="Times New Roman" w:cs="Times New Roman"/>
          <w:sz w:val="24"/>
          <w:szCs w:val="24"/>
        </w:rPr>
        <w:t>a</w:t>
      </w:r>
      <w:r w:rsidRPr="008C0C98">
        <w:rPr>
          <w:rFonts w:ascii="Times New Roman" w:hAnsi="Times New Roman" w:cs="Times New Roman"/>
          <w:sz w:val="24"/>
          <w:szCs w:val="24"/>
        </w:rPr>
        <w:t xml:space="preserve"> moške delovne sile, ki je bila vpoklicana v vojsko, so oblasti spodbujale zaposlitev žensk, vendar ženski angažma v vojni ni vodil neogibno k priznanju ženske enakopravnosti niti k dodelitvi volilne pravice ženskam. </w:t>
      </w:r>
      <w:r>
        <w:rPr>
          <w:rFonts w:ascii="Times New Roman" w:hAnsi="Times New Roman" w:cs="Times New Roman"/>
          <w:sz w:val="24"/>
          <w:szCs w:val="24"/>
        </w:rPr>
        <w:t>To tezo</w:t>
      </w:r>
      <w:r w:rsidRPr="008C0C98">
        <w:rPr>
          <w:rFonts w:ascii="Times New Roman" w:hAnsi="Times New Roman" w:cs="Times New Roman"/>
          <w:sz w:val="24"/>
          <w:szCs w:val="24"/>
        </w:rPr>
        <w:t xml:space="preserve"> potrjujejo številni primeri od </w:t>
      </w:r>
      <w:r>
        <w:rPr>
          <w:rFonts w:ascii="Times New Roman" w:hAnsi="Times New Roman" w:cs="Times New Roman"/>
          <w:sz w:val="24"/>
          <w:szCs w:val="24"/>
        </w:rPr>
        <w:t xml:space="preserve">francoskega do italijanskega </w:t>
      </w:r>
      <w:r w:rsidRPr="008C0C98">
        <w:rPr>
          <w:rFonts w:ascii="Times New Roman" w:hAnsi="Times New Roman" w:cs="Times New Roman"/>
          <w:sz w:val="24"/>
          <w:szCs w:val="24"/>
        </w:rPr>
        <w:t xml:space="preserve">in ne nazadnje tudi </w:t>
      </w:r>
      <w:r>
        <w:rPr>
          <w:rFonts w:ascii="Times New Roman" w:hAnsi="Times New Roman" w:cs="Times New Roman"/>
          <w:sz w:val="24"/>
          <w:szCs w:val="24"/>
        </w:rPr>
        <w:t>jugoslovanskega.</w:t>
      </w:r>
      <w:r w:rsidRPr="008C0C98">
        <w:rPr>
          <w:rFonts w:ascii="Times New Roman" w:hAnsi="Times New Roman" w:cs="Times New Roman"/>
          <w:sz w:val="24"/>
          <w:szCs w:val="24"/>
        </w:rPr>
        <w:t xml:space="preserve"> Ženske so v vojnem teatru igrale vlogo navideznih protagonistk.</w:t>
      </w:r>
      <w:r w:rsidRPr="008C0C98">
        <w:rPr>
          <w:rStyle w:val="FootnoteReference"/>
          <w:rFonts w:ascii="Times New Roman" w:hAnsi="Times New Roman" w:cs="Times New Roman"/>
          <w:sz w:val="24"/>
          <w:szCs w:val="24"/>
        </w:rPr>
        <w:footnoteReference w:id="20"/>
      </w:r>
      <w:r w:rsidRPr="008C0C98">
        <w:rPr>
          <w:rFonts w:ascii="Times New Roman" w:hAnsi="Times New Roman" w:cs="Times New Roman"/>
          <w:sz w:val="24"/>
          <w:szCs w:val="24"/>
        </w:rPr>
        <w:t xml:space="preserve"> Širjenje prostorov avtonomije žensk med vojno je bilo pogosto le prehodnega značaja. Družbe, ki jih je pestila vojna, so se bale velikih sprememb in prav zato je bilo vedenje in delovanje žensk vseskozi predmet analiz, sodb, karikatur, fotografij in filmov. Z njimi so se ukvarjali novinarji, zdravniki, kleriki, moralisti, politiki, varuhi javne morale, ki so tudi poskrbeli, da se je po koncu vojne vzpostavilo med spoloma »naravno stanje«. Po Margaret H. </w:t>
      </w:r>
      <w:r w:rsidRPr="008C0C98">
        <w:rPr>
          <w:rFonts w:ascii="Times New Roman" w:hAnsi="Times New Roman" w:cs="Times New Roman"/>
          <w:sz w:val="24"/>
          <w:szCs w:val="24"/>
        </w:rPr>
        <w:lastRenderedPageBreak/>
        <w:t>Darrow, ki je preučila francoski primer, vojna togih predvojnih spolnih stereotipov ni zabrisala, v določeni meri jih je celo okrepila.</w:t>
      </w:r>
      <w:r w:rsidRPr="008C0C98">
        <w:rPr>
          <w:rStyle w:val="FootnoteReference"/>
          <w:rFonts w:ascii="Times New Roman" w:hAnsi="Times New Roman" w:cs="Times New Roman"/>
          <w:sz w:val="24"/>
          <w:szCs w:val="24"/>
        </w:rPr>
        <w:footnoteReference w:id="21"/>
      </w:r>
      <w:r w:rsidRPr="008C0C98">
        <w:rPr>
          <w:rFonts w:ascii="Times New Roman" w:hAnsi="Times New Roman" w:cs="Times New Roman"/>
          <w:sz w:val="24"/>
          <w:szCs w:val="24"/>
        </w:rPr>
        <w:t xml:space="preserve"> </w:t>
      </w:r>
    </w:p>
    <w:p w14:paraId="4B7C08FF" w14:textId="50C00CC5"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Drugačnega mnenja sta Allison Scardino Belzer in Ute Daniel. Prva, ki je preučila položaj žensk med vojno v Italiji, meni, da so bili protiemancipatorni učinki vojne minimalni in da je vsesplošna vojna mobilizacija vendarle koristila ženskam: ponudila jim je priložnost, da so vstopile v javno sfero</w:t>
      </w:r>
      <w:r w:rsidR="006F27D7">
        <w:rPr>
          <w:rFonts w:ascii="Times New Roman" w:hAnsi="Times New Roman" w:cs="Times New Roman"/>
          <w:sz w:val="24"/>
          <w:szCs w:val="24"/>
        </w:rPr>
        <w:t>,</w:t>
      </w:r>
      <w:r w:rsidRPr="008C0C98">
        <w:rPr>
          <w:rFonts w:ascii="Times New Roman" w:hAnsi="Times New Roman" w:cs="Times New Roman"/>
          <w:sz w:val="24"/>
          <w:szCs w:val="24"/>
        </w:rPr>
        <w:t xml:space="preserve"> ter možnost, da so se uveljavile kot aktivne državljanke, pa čeprav le za krajše obdobje.</w:t>
      </w:r>
      <w:r w:rsidRPr="008C0C98">
        <w:rPr>
          <w:rStyle w:val="FootnoteReference"/>
          <w:rFonts w:ascii="Times New Roman" w:hAnsi="Times New Roman" w:cs="Times New Roman"/>
          <w:sz w:val="24"/>
          <w:szCs w:val="24"/>
        </w:rPr>
        <w:footnoteReference w:id="22"/>
      </w:r>
      <w:r w:rsidRPr="008C0C98">
        <w:rPr>
          <w:rFonts w:ascii="Times New Roman" w:hAnsi="Times New Roman" w:cs="Times New Roman"/>
          <w:sz w:val="24"/>
          <w:szCs w:val="24"/>
        </w:rPr>
        <w:t xml:space="preserve"> Ute Daniel kot poznavalka nemškega primera opozarja na pomanjkljivost zgodovinopisnega prijema, ki pri preučevanju zgodovine žensk v vojni in merjenju ženske emancipacije v njej aplicira današnje vrednostne kategorije in </w:t>
      </w:r>
      <w:r w:rsidR="00D468D9">
        <w:rPr>
          <w:rFonts w:ascii="Times New Roman" w:hAnsi="Times New Roman" w:cs="Times New Roman"/>
          <w:sz w:val="24"/>
          <w:szCs w:val="24"/>
        </w:rPr>
        <w:t>pozablja na</w:t>
      </w:r>
      <w:r w:rsidR="00D468D9" w:rsidRPr="008C0C98">
        <w:rPr>
          <w:rFonts w:ascii="Times New Roman" w:hAnsi="Times New Roman" w:cs="Times New Roman"/>
          <w:sz w:val="24"/>
          <w:szCs w:val="24"/>
        </w:rPr>
        <w:t xml:space="preserve"> </w:t>
      </w:r>
      <w:r w:rsidRPr="008C0C98">
        <w:rPr>
          <w:rFonts w:ascii="Times New Roman" w:hAnsi="Times New Roman" w:cs="Times New Roman"/>
          <w:sz w:val="24"/>
          <w:szCs w:val="24"/>
        </w:rPr>
        <w:t>raznolikost razmer, v katerih so delovale in živele ženske bodisi v neposredni bližini bojišča bodisi v zaledju. Dinamika med »vojno fronto« (</w:t>
      </w:r>
      <w:r w:rsidRPr="008C0C98">
        <w:rPr>
          <w:rFonts w:ascii="Times New Roman" w:hAnsi="Times New Roman" w:cs="Times New Roman"/>
          <w:i/>
          <w:sz w:val="24"/>
          <w:szCs w:val="24"/>
        </w:rPr>
        <w:t>war front</w:t>
      </w:r>
      <w:r w:rsidRPr="008C0C98">
        <w:rPr>
          <w:rFonts w:ascii="Times New Roman" w:hAnsi="Times New Roman" w:cs="Times New Roman"/>
          <w:sz w:val="24"/>
          <w:szCs w:val="24"/>
        </w:rPr>
        <w:t>) in »domačo« ali »notranjo fronto« (</w:t>
      </w:r>
      <w:r w:rsidRPr="008C0C98">
        <w:rPr>
          <w:rFonts w:ascii="Times New Roman" w:hAnsi="Times New Roman" w:cs="Times New Roman"/>
          <w:i/>
          <w:sz w:val="24"/>
          <w:szCs w:val="24"/>
        </w:rPr>
        <w:t>home front</w:t>
      </w:r>
      <w:r w:rsidRPr="008C0C98">
        <w:rPr>
          <w:rFonts w:ascii="Times New Roman" w:hAnsi="Times New Roman" w:cs="Times New Roman"/>
          <w:sz w:val="24"/>
          <w:szCs w:val="24"/>
        </w:rPr>
        <w:t>) je bila kompleksna, zato pa naj bi ukvarjanje z ženskimi izkušnjami vojne pomenilo upoštevanje njihove pluralnosti.</w:t>
      </w:r>
      <w:r w:rsidRPr="008C0C98">
        <w:rPr>
          <w:rStyle w:val="FootnoteReference"/>
          <w:rFonts w:ascii="Times New Roman" w:hAnsi="Times New Roman" w:cs="Times New Roman"/>
          <w:sz w:val="24"/>
          <w:szCs w:val="24"/>
        </w:rPr>
        <w:footnoteReference w:id="23"/>
      </w:r>
      <w:r w:rsidRPr="008C0C98">
        <w:rPr>
          <w:rFonts w:ascii="Times New Roman" w:hAnsi="Times New Roman" w:cs="Times New Roman"/>
          <w:sz w:val="24"/>
          <w:szCs w:val="24"/>
        </w:rPr>
        <w:t xml:space="preserve"> </w:t>
      </w:r>
    </w:p>
    <w:p w14:paraId="7071EB49" w14:textId="5651D63C"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t xml:space="preserve">V tem </w:t>
      </w:r>
      <w:r w:rsidR="006F27D7">
        <w:rPr>
          <w:rFonts w:ascii="Times New Roman" w:hAnsi="Times New Roman" w:cs="Times New Roman"/>
          <w:sz w:val="24"/>
          <w:szCs w:val="24"/>
        </w:rPr>
        <w:t>smislu</w:t>
      </w:r>
      <w:r w:rsidRPr="008C0C98">
        <w:rPr>
          <w:rFonts w:ascii="Times New Roman" w:hAnsi="Times New Roman" w:cs="Times New Roman"/>
          <w:sz w:val="24"/>
          <w:szCs w:val="24"/>
        </w:rPr>
        <w:t xml:space="preserve"> so zlasti študije na zahodnoevropskih tleh od </w:t>
      </w:r>
      <w:r w:rsidRPr="00F30750">
        <w:rPr>
          <w:rFonts w:ascii="Times New Roman" w:hAnsi="Times New Roman" w:cs="Times New Roman"/>
          <w:sz w:val="24"/>
          <w:szCs w:val="24"/>
        </w:rPr>
        <w:t>devetdesetih</w:t>
      </w:r>
      <w:r w:rsidRPr="005B2B37">
        <w:rPr>
          <w:rFonts w:ascii="Times New Roman" w:hAnsi="Times New Roman" w:cs="Times New Roman"/>
          <w:sz w:val="24"/>
          <w:szCs w:val="24"/>
        </w:rPr>
        <w:t xml:space="preserve"> let</w:t>
      </w:r>
      <w:r w:rsidRPr="008C0C98">
        <w:rPr>
          <w:rFonts w:ascii="Times New Roman" w:hAnsi="Times New Roman" w:cs="Times New Roman"/>
          <w:sz w:val="24"/>
          <w:szCs w:val="24"/>
        </w:rPr>
        <w:t xml:space="preserve"> naprej zapolnile številne vrzeli. Pokazale so, da ženske vojne niso doživele le kot družinske matere, delavke in dobrotnice</w:t>
      </w:r>
      <w:r w:rsidR="006F27D7">
        <w:rPr>
          <w:rFonts w:ascii="Times New Roman" w:hAnsi="Times New Roman" w:cs="Times New Roman"/>
          <w:sz w:val="24"/>
          <w:szCs w:val="24"/>
        </w:rPr>
        <w:t>,</w:t>
      </w:r>
      <w:r w:rsidRPr="008C0C98">
        <w:rPr>
          <w:rFonts w:ascii="Times New Roman" w:hAnsi="Times New Roman" w:cs="Times New Roman"/>
          <w:sz w:val="24"/>
          <w:szCs w:val="24"/>
        </w:rPr>
        <w:t xml:space="preserve"> </w:t>
      </w:r>
      <w:r w:rsidR="006F27D7">
        <w:rPr>
          <w:rFonts w:ascii="Times New Roman" w:hAnsi="Times New Roman" w:cs="Times New Roman"/>
          <w:sz w:val="24"/>
          <w:szCs w:val="24"/>
        </w:rPr>
        <w:t>d</w:t>
      </w:r>
      <w:r w:rsidRPr="008C0C98">
        <w:rPr>
          <w:rFonts w:ascii="Times New Roman" w:hAnsi="Times New Roman" w:cs="Times New Roman"/>
          <w:sz w:val="24"/>
          <w:szCs w:val="24"/>
        </w:rPr>
        <w:t xml:space="preserve">a so mnoge, še posebej iz višjih razredov, služile domovini v vrstah Rdečega križa, organizirale humanitarno delo in pomoč vojski, da so se nekatere odločile tudi za bolj tvegane dejavnosti. Postale so vojne reporterke, </w:t>
      </w:r>
      <w:r w:rsidR="005669C6">
        <w:rPr>
          <w:rFonts w:ascii="Times New Roman" w:hAnsi="Times New Roman" w:cs="Times New Roman"/>
          <w:sz w:val="24"/>
          <w:szCs w:val="24"/>
        </w:rPr>
        <w:t>vohunke</w:t>
      </w:r>
      <w:r w:rsidR="006F27D7">
        <w:rPr>
          <w:rFonts w:ascii="Times New Roman" w:hAnsi="Times New Roman" w:cs="Times New Roman"/>
          <w:sz w:val="24"/>
          <w:szCs w:val="24"/>
        </w:rPr>
        <w:t>,</w:t>
      </w:r>
      <w:r w:rsidRPr="008C0C98">
        <w:rPr>
          <w:rFonts w:ascii="Times New Roman" w:hAnsi="Times New Roman" w:cs="Times New Roman"/>
          <w:sz w:val="24"/>
          <w:szCs w:val="24"/>
        </w:rPr>
        <w:t xml:space="preserve"> ali pa so se celo z orožjem podajale na bojišče. Iz najnovejših raziskav </w:t>
      </w:r>
      <w:r w:rsidR="006F27D7">
        <w:rPr>
          <w:rFonts w:ascii="Times New Roman" w:hAnsi="Times New Roman" w:cs="Times New Roman"/>
          <w:sz w:val="24"/>
          <w:szCs w:val="24"/>
        </w:rPr>
        <w:t>vidimo</w:t>
      </w:r>
      <w:r w:rsidRPr="008C0C98">
        <w:rPr>
          <w:rFonts w:ascii="Times New Roman" w:hAnsi="Times New Roman" w:cs="Times New Roman"/>
          <w:sz w:val="24"/>
          <w:szCs w:val="24"/>
        </w:rPr>
        <w:t xml:space="preserve"> tudi, kako je vojna na novo opredelila koncept moškosti in ženskosti in kako so na vojno nasilje in uničenje reagirali moški in ženske. V nedavno izdanem zborniku </w:t>
      </w:r>
      <w:r w:rsidRPr="005B2B37">
        <w:rPr>
          <w:rFonts w:ascii="Times New Roman" w:hAnsi="Times New Roman" w:cs="Times New Roman"/>
          <w:i/>
          <w:sz w:val="24"/>
          <w:szCs w:val="24"/>
        </w:rPr>
        <w:t>Gender and the first world war</w:t>
      </w:r>
      <w:r w:rsidRPr="008C0C98">
        <w:rPr>
          <w:rFonts w:ascii="Times New Roman" w:hAnsi="Times New Roman" w:cs="Times New Roman"/>
          <w:sz w:val="24"/>
          <w:szCs w:val="24"/>
        </w:rPr>
        <w:t>, ki so ga uredili Crista Hämmerle, Osvald Uberrer in Birgitta Bader Zaar, je eden od poudarkov na ugotovitvi, da je zgodovina žensk v prvi svetovni vojni velikokrat nedosledna in prepolna protislovij.</w:t>
      </w:r>
      <w:r w:rsidRPr="008C0C98">
        <w:rPr>
          <w:rStyle w:val="FootnoteReference"/>
          <w:rFonts w:ascii="Times New Roman" w:hAnsi="Times New Roman" w:cs="Times New Roman"/>
          <w:sz w:val="24"/>
          <w:szCs w:val="24"/>
        </w:rPr>
        <w:footnoteReference w:id="24"/>
      </w:r>
      <w:r w:rsidRPr="008C0C98">
        <w:rPr>
          <w:rFonts w:ascii="Times New Roman" w:hAnsi="Times New Roman" w:cs="Times New Roman"/>
          <w:sz w:val="24"/>
          <w:szCs w:val="24"/>
        </w:rPr>
        <w:t xml:space="preserve"> Ta so ne nazadnje vidna tudi v podajanju vojne izkušnje, ki jo bomo analizirali v nadaljevanju. </w:t>
      </w:r>
    </w:p>
    <w:p w14:paraId="5D5C48C1" w14:textId="77777777" w:rsidR="00F049A5" w:rsidRDefault="00F049A5" w:rsidP="00F049A5">
      <w:pPr>
        <w:pStyle w:val="NoSpacing"/>
        <w:spacing w:line="360" w:lineRule="auto"/>
        <w:jc w:val="both"/>
        <w:rPr>
          <w:rFonts w:ascii="Times New Roman" w:hAnsi="Times New Roman" w:cs="Times New Roman"/>
          <w:sz w:val="24"/>
          <w:szCs w:val="24"/>
        </w:rPr>
      </w:pPr>
    </w:p>
    <w:p w14:paraId="385FEA0F" w14:textId="0BB47EB5" w:rsidR="00F049A5" w:rsidRDefault="00F049A5" w:rsidP="00D468D9">
      <w:pPr>
        <w:pStyle w:val="NoSpacing"/>
        <w:spacing w:line="360" w:lineRule="auto"/>
        <w:jc w:val="center"/>
        <w:rPr>
          <w:rFonts w:ascii="Times New Roman" w:hAnsi="Times New Roman" w:cs="Times New Roman"/>
          <w:b/>
          <w:sz w:val="24"/>
          <w:szCs w:val="24"/>
        </w:rPr>
      </w:pPr>
      <w:r w:rsidRPr="00781BA8">
        <w:rPr>
          <w:rFonts w:ascii="Times New Roman" w:hAnsi="Times New Roman" w:cs="Times New Roman"/>
          <w:b/>
          <w:sz w:val="24"/>
          <w:szCs w:val="24"/>
        </w:rPr>
        <w:t>Slovenke o vojni</w:t>
      </w:r>
    </w:p>
    <w:p w14:paraId="266D8BE5" w14:textId="77777777" w:rsidR="00E277CE" w:rsidRPr="00781BA8" w:rsidRDefault="00E277CE" w:rsidP="00D468D9">
      <w:pPr>
        <w:pStyle w:val="NoSpacing"/>
        <w:spacing w:line="360" w:lineRule="auto"/>
        <w:jc w:val="center"/>
        <w:rPr>
          <w:rFonts w:ascii="Times New Roman" w:hAnsi="Times New Roman" w:cs="Times New Roman"/>
          <w:b/>
          <w:sz w:val="24"/>
          <w:szCs w:val="24"/>
        </w:rPr>
      </w:pPr>
    </w:p>
    <w:p w14:paraId="52A30209" w14:textId="77777777"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Čeprav je bila v milijonski množici pisem, ki so romala z evropskih bojišč v zaledje in iz zaledja na fronto, veliko takih, ki so jih napisale ženske, hranijo tako javni kot zasebni arhivi predvsem korespondence moških. Podobno velja tudi za spomine in vojne kronike. Večinoma jih je napisala moška roka. Toda kot nam potrjujejo navedbe iz moških pisem, so si z možmi, sinovi, </w:t>
      </w:r>
      <w:r w:rsidRPr="008C0C98">
        <w:rPr>
          <w:rFonts w:ascii="Times New Roman" w:hAnsi="Times New Roman" w:cs="Times New Roman"/>
          <w:sz w:val="24"/>
          <w:szCs w:val="24"/>
        </w:rPr>
        <w:lastRenderedPageBreak/>
        <w:t>očeti in brati dopisovale njihove žene, matere, hčere ali sestre. Znano je tudi, da so si pisanja sposobna dekleta dopisovala z neznanimi branilci domovine</w:t>
      </w:r>
      <w:r>
        <w:rPr>
          <w:rFonts w:ascii="Times New Roman" w:hAnsi="Times New Roman" w:cs="Times New Roman"/>
          <w:sz w:val="24"/>
          <w:szCs w:val="24"/>
        </w:rPr>
        <w:t xml:space="preserve"> in</w:t>
      </w:r>
      <w:r w:rsidRPr="008C0C98">
        <w:rPr>
          <w:rFonts w:ascii="Times New Roman" w:hAnsi="Times New Roman" w:cs="Times New Roman"/>
          <w:sz w:val="24"/>
          <w:szCs w:val="24"/>
        </w:rPr>
        <w:t xml:space="preserve"> da so to navado spodbujale vojaške oblasti skorajda v vseh vojskujočih se državah.</w:t>
      </w:r>
    </w:p>
    <w:p w14:paraId="52920323" w14:textId="0EFA94D3"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Eden redkih primerov ohranjenih družinskih korespondenc v slovenščini, ki nam omogoča analizo doživljanja vojne tako s strani moških kot žensk istega družinskega jedra, je korespondenca družine Gerbec iz Kambreškega, ki jo </w:t>
      </w:r>
      <w:r w:rsidRPr="00A6648A">
        <w:rPr>
          <w:rFonts w:ascii="Times New Roman" w:hAnsi="Times New Roman" w:cs="Times New Roman"/>
          <w:sz w:val="24"/>
          <w:szCs w:val="24"/>
        </w:rPr>
        <w:t xml:space="preserve">hrani </w:t>
      </w:r>
      <w:r>
        <w:rPr>
          <w:rFonts w:ascii="Times New Roman" w:hAnsi="Times New Roman" w:cs="Times New Roman"/>
          <w:sz w:val="24"/>
          <w:szCs w:val="24"/>
        </w:rPr>
        <w:t>Pokrajinski arhiv Nova Gorica</w:t>
      </w:r>
      <w:r w:rsidRPr="00A6648A">
        <w:rPr>
          <w:rFonts w:ascii="Times New Roman" w:hAnsi="Times New Roman" w:cs="Times New Roman"/>
          <w:sz w:val="24"/>
          <w:szCs w:val="24"/>
        </w:rPr>
        <w:t>.</w:t>
      </w:r>
      <w:r w:rsidRPr="00A6648A">
        <w:rPr>
          <w:rStyle w:val="FootnoteReference"/>
          <w:rFonts w:ascii="Times New Roman" w:hAnsi="Times New Roman" w:cs="Times New Roman"/>
          <w:sz w:val="24"/>
          <w:szCs w:val="24"/>
        </w:rPr>
        <w:footnoteReference w:id="25"/>
      </w:r>
      <w:r w:rsidRPr="00A6648A">
        <w:rPr>
          <w:rFonts w:ascii="Times New Roman" w:hAnsi="Times New Roman" w:cs="Times New Roman"/>
          <w:sz w:val="24"/>
          <w:szCs w:val="24"/>
        </w:rPr>
        <w:t xml:space="preserve"> Se</w:t>
      </w:r>
      <w:r w:rsidRPr="008C0C98">
        <w:rPr>
          <w:rFonts w:ascii="Times New Roman" w:hAnsi="Times New Roman" w:cs="Times New Roman"/>
          <w:sz w:val="24"/>
          <w:szCs w:val="24"/>
        </w:rPr>
        <w:t xml:space="preserve">stavljajo jo pisma in dopisnice, ki sta jih sestri Marija in Amalija pisali iz begunstva v mestu Diano Marina v Liguriji, kjer </w:t>
      </w:r>
      <w:r w:rsidR="0049390E">
        <w:rPr>
          <w:rFonts w:ascii="Times New Roman" w:hAnsi="Times New Roman" w:cs="Times New Roman"/>
          <w:sz w:val="24"/>
          <w:szCs w:val="24"/>
        </w:rPr>
        <w:t>bivali</w:t>
      </w:r>
      <w:r w:rsidRPr="008C0C98">
        <w:rPr>
          <w:rFonts w:ascii="Times New Roman" w:hAnsi="Times New Roman" w:cs="Times New Roman"/>
          <w:sz w:val="24"/>
          <w:szCs w:val="24"/>
        </w:rPr>
        <w:t xml:space="preserve"> s starši Jožefom in Marijo, medtem ko so bili bratje Mihael, Franc, Anton in Janez vpoklicani v avstro-ogrsko vojsko. Med njimi je </w:t>
      </w:r>
      <w:r w:rsidRPr="009036D6">
        <w:rPr>
          <w:rFonts w:ascii="Times New Roman" w:hAnsi="Times New Roman" w:cs="Times New Roman"/>
          <w:sz w:val="24"/>
          <w:szCs w:val="24"/>
        </w:rPr>
        <w:t>le Mihael preživel vojno.</w:t>
      </w:r>
      <w:r w:rsidRPr="009036D6">
        <w:rPr>
          <w:rStyle w:val="FootnoteReference"/>
          <w:rFonts w:ascii="Times New Roman" w:hAnsi="Times New Roman" w:cs="Times New Roman"/>
          <w:sz w:val="24"/>
          <w:szCs w:val="24"/>
        </w:rPr>
        <w:footnoteReference w:id="26"/>
      </w:r>
      <w:r w:rsidRPr="008C0C98">
        <w:rPr>
          <w:rFonts w:ascii="Times New Roman" w:hAnsi="Times New Roman" w:cs="Times New Roman"/>
          <w:sz w:val="24"/>
          <w:szCs w:val="24"/>
        </w:rPr>
        <w:t xml:space="preserve"> Pomembna nota dopisnic, ki sta jih sestri G</w:t>
      </w:r>
      <w:r>
        <w:rPr>
          <w:rFonts w:ascii="Times New Roman" w:hAnsi="Times New Roman" w:cs="Times New Roman"/>
          <w:sz w:val="24"/>
          <w:szCs w:val="24"/>
        </w:rPr>
        <w:t>e</w:t>
      </w:r>
      <w:r w:rsidRPr="008C0C98">
        <w:rPr>
          <w:rFonts w:ascii="Times New Roman" w:hAnsi="Times New Roman" w:cs="Times New Roman"/>
          <w:sz w:val="24"/>
          <w:szCs w:val="24"/>
        </w:rPr>
        <w:t xml:space="preserve">rbec pošiljali preko Rdečega križa na avstrijsko stran, je globoka vera v božjo previdnost. Brate sta vseskozi spodbujali, naj tudi ob najhujši stiski in nevarnosti ohranijo zaupanje v vero in Boga. Pri svojem pisanju sta zelo skrbeli, da ne bi spodbudili cenzure in da se ne bi zaradi neprimerne vsebine prekinila komunikacijska vez, ki je bila za vse družinske člane ključnega pomena. </w:t>
      </w:r>
    </w:p>
    <w:p w14:paraId="468F36D2" w14:textId="2AEF33A6"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Več zanimivega ženskega avtobiografskega gradiva iz časa vojne je shranjenega v Rokopisnem Oddelku NUK</w:t>
      </w:r>
      <w:r>
        <w:rPr>
          <w:rFonts w:ascii="Times New Roman" w:hAnsi="Times New Roman" w:cs="Times New Roman"/>
          <w:sz w:val="24"/>
          <w:szCs w:val="24"/>
        </w:rPr>
        <w:t>-</w:t>
      </w:r>
      <w:r w:rsidRPr="008C0C98">
        <w:rPr>
          <w:rFonts w:ascii="Times New Roman" w:hAnsi="Times New Roman" w:cs="Times New Roman"/>
          <w:sz w:val="24"/>
          <w:szCs w:val="24"/>
        </w:rPr>
        <w:t>a, ki hrani avtobiografsko gradivo priznanih ženskih peres.</w:t>
      </w:r>
      <w:r w:rsidRPr="008C0C98">
        <w:rPr>
          <w:rStyle w:val="FootnoteReference"/>
          <w:rFonts w:ascii="Times New Roman" w:hAnsi="Times New Roman" w:cs="Times New Roman"/>
          <w:sz w:val="24"/>
          <w:szCs w:val="24"/>
        </w:rPr>
        <w:footnoteReference w:id="27"/>
      </w:r>
      <w:r w:rsidRPr="008C0C98">
        <w:rPr>
          <w:rFonts w:ascii="Times New Roman" w:hAnsi="Times New Roman" w:cs="Times New Roman"/>
          <w:sz w:val="24"/>
          <w:szCs w:val="24"/>
        </w:rPr>
        <w:t xml:space="preserve"> V njem so se ohranila pričevanja slovenskih izobraženk o prvi svetovni vojni. Slednje so o svojih vojnih izkušnjah pisale večinoma fragmentarno, vojnih razmer niso podrobneje opisovale, podobno so se izogibale splošnim sodbam o vojni moriji. Zato pa izpade izjemno dragocen tipkopis</w:t>
      </w:r>
      <w:r w:rsidRPr="008C0C98">
        <w:rPr>
          <w:rStyle w:val="FootnoteReference"/>
          <w:rFonts w:ascii="Times New Roman" w:hAnsi="Times New Roman" w:cs="Times New Roman"/>
          <w:sz w:val="24"/>
          <w:szCs w:val="24"/>
        </w:rPr>
        <w:footnoteReference w:id="28"/>
      </w:r>
      <w:r w:rsidRPr="008C0C98">
        <w:rPr>
          <w:rFonts w:ascii="Times New Roman" w:hAnsi="Times New Roman" w:cs="Times New Roman"/>
          <w:sz w:val="24"/>
          <w:szCs w:val="24"/>
        </w:rPr>
        <w:t xml:space="preserve"> Alme Karlin (1889–1950),</w:t>
      </w:r>
      <w:r w:rsidRPr="008C0C98">
        <w:rPr>
          <w:rStyle w:val="FootnoteReference"/>
          <w:rFonts w:ascii="Times New Roman" w:hAnsi="Times New Roman" w:cs="Times New Roman"/>
          <w:sz w:val="24"/>
          <w:szCs w:val="24"/>
        </w:rPr>
        <w:footnoteReference w:id="29"/>
      </w:r>
      <w:r w:rsidRPr="008C0C98">
        <w:rPr>
          <w:rFonts w:ascii="Times New Roman" w:hAnsi="Times New Roman" w:cs="Times New Roman"/>
          <w:sz w:val="24"/>
          <w:szCs w:val="24"/>
        </w:rPr>
        <w:t xml:space="preserve"> ki je nastal na osnovi vojnega dnevnika.</w:t>
      </w:r>
      <w:r w:rsidRPr="008C0C98">
        <w:rPr>
          <w:rStyle w:val="FootnoteReference"/>
          <w:rFonts w:ascii="Times New Roman" w:hAnsi="Times New Roman" w:cs="Times New Roman"/>
          <w:sz w:val="24"/>
          <w:szCs w:val="24"/>
        </w:rPr>
        <w:footnoteReference w:id="30"/>
      </w:r>
      <w:r w:rsidRPr="008C0C98">
        <w:rPr>
          <w:rFonts w:ascii="Times New Roman" w:hAnsi="Times New Roman" w:cs="Times New Roman"/>
          <w:sz w:val="24"/>
          <w:szCs w:val="24"/>
        </w:rPr>
        <w:t xml:space="preserve"> V njem je celjska popotnica in pisateljica opisala svojo vojno izkušnjo v Angliji, obdobje, ki ga je med vojno preživela na Norveškem in </w:t>
      </w:r>
      <w:r w:rsidRPr="008C0C98">
        <w:rPr>
          <w:rFonts w:ascii="Times New Roman" w:hAnsi="Times New Roman" w:cs="Times New Roman"/>
          <w:sz w:val="24"/>
          <w:szCs w:val="24"/>
        </w:rPr>
        <w:lastRenderedPageBreak/>
        <w:t>Švedskem, ter vrnitev prek Berlina in Prage v rodno mesto</w:t>
      </w:r>
      <w:r w:rsidR="001D751E">
        <w:rPr>
          <w:rFonts w:ascii="Times New Roman" w:hAnsi="Times New Roman" w:cs="Times New Roman"/>
          <w:sz w:val="24"/>
          <w:szCs w:val="24"/>
        </w:rPr>
        <w:t xml:space="preserve"> </w:t>
      </w:r>
      <w:r w:rsidRPr="008C0C98">
        <w:rPr>
          <w:rFonts w:ascii="Times New Roman" w:hAnsi="Times New Roman" w:cs="Times New Roman"/>
          <w:sz w:val="24"/>
          <w:szCs w:val="24"/>
        </w:rPr>
        <w:t>Celje.</w:t>
      </w:r>
      <w:r w:rsidRPr="008C0C98">
        <w:rPr>
          <w:rStyle w:val="FootnoteReference"/>
          <w:rFonts w:ascii="Times New Roman" w:hAnsi="Times New Roman" w:cs="Times New Roman"/>
          <w:sz w:val="24"/>
          <w:szCs w:val="24"/>
        </w:rPr>
        <w:footnoteReference w:id="31"/>
      </w:r>
      <w:r w:rsidRPr="008C0C98">
        <w:rPr>
          <w:rFonts w:ascii="Times New Roman" w:hAnsi="Times New Roman" w:cs="Times New Roman"/>
          <w:sz w:val="24"/>
          <w:szCs w:val="24"/>
        </w:rPr>
        <w:t xml:space="preserve"> V svojih spominih na vojni čas pokaže s prstom na tiste, ki so bili po njenem odgovorni za izbruh vojne: »Tistega razgibanega julija so odpovedali vsi. V glavah so imeli najbolj pustolovske predstave o modernem vojskovanju, precenjevali in podcenjevali so tisto; </w:t>
      </w:r>
      <w:r w:rsidR="0049390E">
        <w:rPr>
          <w:rFonts w:ascii="Times New Roman" w:hAnsi="Times New Roman" w:cs="Times New Roman"/>
          <w:sz w:val="24"/>
          <w:szCs w:val="24"/>
        </w:rPr>
        <w:t>kar</w:t>
      </w:r>
      <w:r w:rsidRPr="008C0C98">
        <w:rPr>
          <w:rFonts w:ascii="Times New Roman" w:hAnsi="Times New Roman" w:cs="Times New Roman"/>
          <w:sz w:val="24"/>
          <w:szCs w:val="24"/>
        </w:rPr>
        <w:t xml:space="preserve"> še niso nikoli preizkusili; niso slutili niti</w:t>
      </w:r>
      <w:r w:rsidR="00846CD2">
        <w:rPr>
          <w:rFonts w:ascii="Times New Roman" w:hAnsi="Times New Roman" w:cs="Times New Roman"/>
          <w:sz w:val="24"/>
          <w:szCs w:val="24"/>
        </w:rPr>
        <w:t>,</w:t>
      </w:r>
      <w:r w:rsidRPr="008C0C98">
        <w:rPr>
          <w:rFonts w:ascii="Times New Roman" w:hAnsi="Times New Roman" w:cs="Times New Roman"/>
          <w:sz w:val="24"/>
          <w:szCs w:val="24"/>
        </w:rPr>
        <w:t xml:space="preserve"> kako dolgo bo trajal spopad niti koliko trpljenja bo povzročil.«</w:t>
      </w:r>
      <w:r w:rsidRPr="008C0C98">
        <w:rPr>
          <w:rStyle w:val="FootnoteReference"/>
          <w:rFonts w:ascii="Times New Roman" w:hAnsi="Times New Roman" w:cs="Times New Roman"/>
          <w:sz w:val="24"/>
          <w:szCs w:val="24"/>
        </w:rPr>
        <w:footnoteReference w:id="32"/>
      </w:r>
      <w:r w:rsidRPr="008C0C98">
        <w:rPr>
          <w:rFonts w:ascii="Times New Roman" w:hAnsi="Times New Roman" w:cs="Times New Roman"/>
          <w:sz w:val="24"/>
          <w:szCs w:val="24"/>
        </w:rPr>
        <w:t xml:space="preserve"> V negotovosti dogajanja in lastne usode, zapuščena v sovražni deželi brez vsakršne politične zaščite, je kot »alien enemy« občutila porast sovraštva, učinek vojnega propagandnega stroja, ki je širil »obsedenost z eno samcato mislijo«, množično psihozo, ki so se je le redki »zelo trdni značaji« ubranili.</w:t>
      </w:r>
      <w:r w:rsidRPr="008C0C98">
        <w:rPr>
          <w:rStyle w:val="FootnoteReference"/>
          <w:rFonts w:ascii="Times New Roman" w:hAnsi="Times New Roman" w:cs="Times New Roman"/>
          <w:sz w:val="24"/>
          <w:szCs w:val="24"/>
        </w:rPr>
        <w:footnoteReference w:id="33"/>
      </w:r>
      <w:r w:rsidRPr="008C0C98">
        <w:rPr>
          <w:rFonts w:ascii="Times New Roman" w:hAnsi="Times New Roman" w:cs="Times New Roman"/>
          <w:sz w:val="24"/>
          <w:szCs w:val="24"/>
        </w:rPr>
        <w:t xml:space="preserve"> Kot Avstrijka je bila izpostavljena hišnim preiskavam, zlobnim pripombam, nekorektnemu zmanjšanju plače, in vendar se ni prepustila razpihovanju vojnega sovraštva. Kot »tujka iz sovražne države« je imela svoje mnenje, a se je raje ovila v molk: »V teh mesecih mojega bivanja v Londonu sem se naučila molka. Do neke mere sem to obvladala vse svoje življenje, vendar je bilo takrat težje. Nikakor se nisem navduševala nad običajnim patriotizmom – v vojni 20. stoletja sem videla preveliko krivico, grozljivo nazadovanje kulture, ki ni imelo nobenega opravičila – vendar sem bila jezikovno navezana na nemški narod in sem predobro poznala neomajno lagodnost Avstrijcev, da bi lahko trpela laži o njih. Kljub temu sem morala molčati, saj razgreta besedna bitka ne bi spremenila mnenja, ki so ga imeli o mojem narodu politični nasprotniki.«</w:t>
      </w:r>
      <w:r w:rsidRPr="008C0C98">
        <w:rPr>
          <w:rStyle w:val="FootnoteReference"/>
          <w:rFonts w:ascii="Times New Roman" w:hAnsi="Times New Roman" w:cs="Times New Roman"/>
          <w:sz w:val="24"/>
          <w:szCs w:val="24"/>
        </w:rPr>
        <w:footnoteReference w:id="34"/>
      </w:r>
      <w:r w:rsidRPr="008C0C98">
        <w:rPr>
          <w:rFonts w:ascii="Times New Roman" w:hAnsi="Times New Roman" w:cs="Times New Roman"/>
          <w:sz w:val="24"/>
          <w:szCs w:val="24"/>
        </w:rPr>
        <w:t xml:space="preserve"> </w:t>
      </w:r>
    </w:p>
    <w:p w14:paraId="7F36FFB6" w14:textId="359D38C1"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Njeno končno mnenje o londonski izkušnji vojne vključuje tudi pozitivne plati; ne le da so Angleži z njo ravnali dobro, nekateri so ji izkazali tudi podporo in solidarnost. V času, ki je klical po nasilju, je Alma Karlin za razliko od vojne opi</w:t>
      </w:r>
      <w:r w:rsidR="009821FB">
        <w:rPr>
          <w:rFonts w:ascii="Times New Roman" w:hAnsi="Times New Roman" w:cs="Times New Roman"/>
          <w:sz w:val="24"/>
          <w:szCs w:val="24"/>
        </w:rPr>
        <w:t>tih</w:t>
      </w:r>
      <w:r w:rsidRPr="008C0C98">
        <w:rPr>
          <w:rFonts w:ascii="Times New Roman" w:hAnsi="Times New Roman" w:cs="Times New Roman"/>
          <w:sz w:val="24"/>
          <w:szCs w:val="24"/>
        </w:rPr>
        <w:t xml:space="preserve"> množic gojila pacifizem. Ni se pustila oslepiti od patriotizma, narodnega samoljubja, zato tudi ni mižala »pred prisilo, </w:t>
      </w:r>
      <w:r w:rsidRPr="005B2B37">
        <w:rPr>
          <w:rFonts w:ascii="Times New Roman" w:hAnsi="Times New Roman" w:cs="Times New Roman"/>
          <w:sz w:val="24"/>
          <w:szCs w:val="24"/>
        </w:rPr>
        <w:t xml:space="preserve">surovostjo </w:t>
      </w:r>
      <w:r w:rsidRPr="00A4104B">
        <w:rPr>
          <w:rFonts w:ascii="Times New Roman" w:hAnsi="Times New Roman" w:cs="Times New Roman"/>
          <w:sz w:val="24"/>
          <w:szCs w:val="24"/>
        </w:rPr>
        <w:t xml:space="preserve">in </w:t>
      </w:r>
      <w:r w:rsidRPr="005B2B37">
        <w:rPr>
          <w:rFonts w:ascii="Times New Roman" w:hAnsi="Times New Roman" w:cs="Times New Roman"/>
          <w:sz w:val="24"/>
          <w:szCs w:val="24"/>
        </w:rPr>
        <w:t>nepoštenostjo</w:t>
      </w:r>
      <w:r w:rsidRPr="00A4104B">
        <w:rPr>
          <w:rFonts w:ascii="Times New Roman" w:hAnsi="Times New Roman" w:cs="Times New Roman"/>
          <w:sz w:val="24"/>
          <w:szCs w:val="24"/>
        </w:rPr>
        <w:t>«,</w:t>
      </w:r>
      <w:r w:rsidRPr="008C0C98">
        <w:rPr>
          <w:rFonts w:ascii="Times New Roman" w:hAnsi="Times New Roman" w:cs="Times New Roman"/>
          <w:sz w:val="24"/>
          <w:szCs w:val="24"/>
        </w:rPr>
        <w:t xml:space="preserve"> ki so se kot plev razrastle med vojno ne le na tujem, temveč tudi v njeni domovini: »Čim si vstopil v bolnišnico ali šel skozi vlake, ki so vozili z bojišča v zaledje in jim ni bilo videti konca, si videl neskončno bedo. Kje sta veličina in lepota, o kateri sanjarijo vojni navdušenci? Kako naj bo tolikšen padec morale, ki traja še danes, očiščujoča železova kopel, o kateri so toliko čenčali?«</w:t>
      </w:r>
      <w:r w:rsidRPr="008C0C98">
        <w:rPr>
          <w:rStyle w:val="FootnoteReference"/>
          <w:rFonts w:ascii="Times New Roman" w:hAnsi="Times New Roman" w:cs="Times New Roman"/>
          <w:sz w:val="24"/>
          <w:szCs w:val="24"/>
        </w:rPr>
        <w:footnoteReference w:id="35"/>
      </w:r>
      <w:r w:rsidRPr="008C0C98">
        <w:rPr>
          <w:rFonts w:ascii="Times New Roman" w:hAnsi="Times New Roman" w:cs="Times New Roman"/>
          <w:sz w:val="24"/>
          <w:szCs w:val="24"/>
        </w:rPr>
        <w:t xml:space="preserve"> Še posebej ob povratku domov je videla vso grozoto vojne na pohabljenih ljudeh. Začutila je nesmiselno blaznost vojne, pokvarjenost, ki se je razrasla v vse družbene pore in je prihodnjim rodovom »sesula v prah čudovite reči«.</w:t>
      </w:r>
      <w:r w:rsidRPr="008C0C98">
        <w:rPr>
          <w:rStyle w:val="FootnoteReference"/>
          <w:rFonts w:ascii="Times New Roman" w:hAnsi="Times New Roman" w:cs="Times New Roman"/>
          <w:sz w:val="24"/>
          <w:szCs w:val="24"/>
        </w:rPr>
        <w:footnoteReference w:id="36"/>
      </w:r>
      <w:r w:rsidRPr="008C0C98">
        <w:rPr>
          <w:rFonts w:ascii="Times New Roman" w:hAnsi="Times New Roman" w:cs="Times New Roman"/>
          <w:sz w:val="24"/>
          <w:szCs w:val="24"/>
        </w:rPr>
        <w:t xml:space="preserve"> </w:t>
      </w:r>
    </w:p>
    <w:p w14:paraId="7BFCD8C2" w14:textId="6B970898"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Avtobiografsko podajanje izkušenj, opažanj in razmislekov Alme Karlin nas seznanja z ženskim subjektivnim razumevanjem vojnega spopada, ki je ne le zaradi pacifistične naravnanosti, </w:t>
      </w:r>
      <w:r w:rsidRPr="008C0C98">
        <w:rPr>
          <w:rFonts w:ascii="Times New Roman" w:hAnsi="Times New Roman" w:cs="Times New Roman"/>
          <w:sz w:val="24"/>
          <w:szCs w:val="24"/>
        </w:rPr>
        <w:lastRenderedPageBreak/>
        <w:t>temveč predvsem zaradi odločnosti izreke lastnega mnenja tudi o vojni subverziven. Subverziven je nazadnje tudi zato, ker ga je jeseni 1931, ko je Alma Karlin dokončala svojo avtobiografsko knjigo, namenila »številnim ženskam tega sveta, saj bodo iz nje razbrale več, kot je zapisano med skopimi besedami, ki so vedno podobne krhkemu listju. In morda bo ravno nenapisano okrepilo dušo, ki se bori.«</w:t>
      </w:r>
      <w:r w:rsidRPr="008C0C98">
        <w:rPr>
          <w:rStyle w:val="FootnoteReference"/>
          <w:rFonts w:ascii="Times New Roman" w:hAnsi="Times New Roman" w:cs="Times New Roman"/>
          <w:sz w:val="24"/>
          <w:szCs w:val="24"/>
        </w:rPr>
        <w:footnoteReference w:id="37"/>
      </w:r>
      <w:r w:rsidRPr="008C0C98">
        <w:rPr>
          <w:rFonts w:ascii="Times New Roman" w:hAnsi="Times New Roman" w:cs="Times New Roman"/>
          <w:sz w:val="24"/>
          <w:szCs w:val="24"/>
        </w:rPr>
        <w:t xml:space="preserve"> </w:t>
      </w:r>
    </w:p>
    <w:p w14:paraId="2E147D31" w14:textId="1C31B02C"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Kot </w:t>
      </w:r>
      <w:r w:rsidR="00FA06F6">
        <w:rPr>
          <w:rFonts w:ascii="Times New Roman" w:hAnsi="Times New Roman" w:cs="Times New Roman"/>
          <w:sz w:val="24"/>
          <w:szCs w:val="24"/>
        </w:rPr>
        <w:t>vidimo</w:t>
      </w:r>
      <w:r w:rsidRPr="008C0C98">
        <w:rPr>
          <w:rFonts w:ascii="Times New Roman" w:hAnsi="Times New Roman" w:cs="Times New Roman"/>
          <w:sz w:val="24"/>
          <w:szCs w:val="24"/>
        </w:rPr>
        <w:t xml:space="preserve"> iz predgovora h knjigi, se je pri podajanju lastne zgodbe po eni strani soočala s potrebo po vzpostavitvi primerne razdalje do »Jaza, ki omogoča vsaj pogojno neosebno presojo«, po drugi strani se je morala tudi odločati o tem, kaj izpustiti in kaj vključiti</w:t>
      </w:r>
      <w:r w:rsidR="00FA06F6">
        <w:rPr>
          <w:rFonts w:ascii="Times New Roman" w:hAnsi="Times New Roman" w:cs="Times New Roman"/>
          <w:sz w:val="24"/>
          <w:szCs w:val="24"/>
        </w:rPr>
        <w:t>,</w:t>
      </w:r>
      <w:r w:rsidRPr="008C0C98">
        <w:rPr>
          <w:rFonts w:ascii="Times New Roman" w:hAnsi="Times New Roman" w:cs="Times New Roman"/>
          <w:sz w:val="24"/>
          <w:szCs w:val="24"/>
        </w:rPr>
        <w:t xml:space="preserve"> »da po eni strani ne bi motili razumevanja razvoja in po drugi strani ne bi z duše odgrnili zadnje tančice, ki jo ženska vedno razprostira čez svoja najintimnejša in najgloblja občutenja.«</w:t>
      </w:r>
      <w:r w:rsidRPr="008C0C98">
        <w:rPr>
          <w:rStyle w:val="FootnoteReference"/>
          <w:rFonts w:ascii="Times New Roman" w:hAnsi="Times New Roman" w:cs="Times New Roman"/>
          <w:sz w:val="24"/>
          <w:szCs w:val="24"/>
        </w:rPr>
        <w:footnoteReference w:id="38"/>
      </w:r>
      <w:r w:rsidRPr="008C0C98">
        <w:rPr>
          <w:rFonts w:ascii="Times New Roman" w:hAnsi="Times New Roman" w:cs="Times New Roman"/>
          <w:sz w:val="24"/>
          <w:szCs w:val="24"/>
        </w:rPr>
        <w:t xml:space="preserve"> Izbire, ki jih je naredila, zgovorno pričajo o tem, da je bil njen namen preseči izključno intimistično pisanje in v delu, ki govori o vojnem času, spregovoriti o vojni tudi s širše</w:t>
      </w:r>
      <w:r w:rsidR="00FA06F6">
        <w:rPr>
          <w:rFonts w:ascii="Times New Roman" w:hAnsi="Times New Roman" w:cs="Times New Roman"/>
          <w:sz w:val="24"/>
          <w:szCs w:val="24"/>
        </w:rPr>
        <w:t>ga</w:t>
      </w:r>
      <w:r w:rsidRPr="008C0C98">
        <w:rPr>
          <w:rFonts w:ascii="Times New Roman" w:hAnsi="Times New Roman" w:cs="Times New Roman"/>
          <w:sz w:val="24"/>
          <w:szCs w:val="24"/>
        </w:rPr>
        <w:t xml:space="preserve"> političnega vidika. </w:t>
      </w:r>
    </w:p>
    <w:p w14:paraId="63139E3C" w14:textId="394052B0"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S podobnimi vprašanji tkanja spominov in narativnega oblikovanja doživetega so se ukvarjale tudi slovenske izobraženke, ki so prvo svetovno vojno preživele v Trstu</w:t>
      </w:r>
      <w:r w:rsidR="009821FB">
        <w:rPr>
          <w:rFonts w:ascii="Times New Roman" w:hAnsi="Times New Roman" w:cs="Times New Roman"/>
          <w:sz w:val="24"/>
          <w:szCs w:val="24"/>
        </w:rPr>
        <w:t>,</w:t>
      </w:r>
      <w:r w:rsidRPr="008C0C98">
        <w:rPr>
          <w:rFonts w:ascii="Times New Roman" w:hAnsi="Times New Roman" w:cs="Times New Roman"/>
          <w:sz w:val="24"/>
          <w:szCs w:val="24"/>
        </w:rPr>
        <w:t xml:space="preserve"> in so o njej pisale v svojih spominih ter avtobiografskih zapisih. Gre za narodno oziroma v ženskih vrstah aktivne ženske Marijo Kmet, Ilko Vašte, Marico Nadlišek, Pavlo Hočevar, ki jih je močno zaznamovala učiteljska izkušnja</w:t>
      </w:r>
      <w:r w:rsidRPr="008C0C98">
        <w:rPr>
          <w:rStyle w:val="FootnoteReference"/>
          <w:rFonts w:ascii="Times New Roman" w:hAnsi="Times New Roman" w:cs="Times New Roman"/>
          <w:sz w:val="24"/>
          <w:szCs w:val="24"/>
        </w:rPr>
        <w:footnoteReference w:id="39"/>
      </w:r>
      <w:r w:rsidR="00FA06F6">
        <w:rPr>
          <w:rFonts w:ascii="Times New Roman" w:hAnsi="Times New Roman" w:cs="Times New Roman"/>
          <w:sz w:val="24"/>
          <w:szCs w:val="24"/>
        </w:rPr>
        <w:t>,</w:t>
      </w:r>
      <w:r w:rsidRPr="008C0C98">
        <w:rPr>
          <w:rFonts w:ascii="Times New Roman" w:hAnsi="Times New Roman" w:cs="Times New Roman"/>
          <w:sz w:val="24"/>
          <w:szCs w:val="24"/>
        </w:rPr>
        <w:t xml:space="preserve"> ter delovanje v slovenskih tržaških liberalnih ali socialdemokratskih krogih. Prvi so imeli svoje središče v prostorih Narodnega doma, drugi v prostorih Društva Ljudski oder.</w:t>
      </w:r>
      <w:r w:rsidRPr="008C0C98">
        <w:rPr>
          <w:rStyle w:val="FootnoteReference"/>
          <w:rFonts w:ascii="Times New Roman" w:hAnsi="Times New Roman" w:cs="Times New Roman"/>
          <w:sz w:val="24"/>
          <w:szCs w:val="24"/>
        </w:rPr>
        <w:footnoteReference w:id="40"/>
      </w:r>
      <w:r w:rsidRPr="008C0C98">
        <w:rPr>
          <w:rFonts w:ascii="Times New Roman" w:hAnsi="Times New Roman" w:cs="Times New Roman"/>
          <w:sz w:val="24"/>
          <w:szCs w:val="24"/>
        </w:rPr>
        <w:t xml:space="preserve"> Razlika v političnem nazoru jim ni preprečila sodelovanja pri dobrodelnih dejavnostih in predvsem v Zavodu </w:t>
      </w:r>
      <w:r w:rsidRPr="00935837">
        <w:rPr>
          <w:rFonts w:ascii="Times New Roman" w:hAnsi="Times New Roman" w:cs="Times New Roman"/>
          <w:sz w:val="24"/>
          <w:szCs w:val="24"/>
        </w:rPr>
        <w:t>sv. Nikolaja,</w:t>
      </w:r>
      <w:r w:rsidRPr="008C0C98">
        <w:rPr>
          <w:rFonts w:ascii="Times New Roman" w:hAnsi="Times New Roman" w:cs="Times New Roman"/>
          <w:sz w:val="24"/>
          <w:szCs w:val="24"/>
        </w:rPr>
        <w:t xml:space="preserve"> ki je</w:t>
      </w:r>
      <w:r>
        <w:rPr>
          <w:rFonts w:ascii="Times New Roman" w:hAnsi="Times New Roman" w:cs="Times New Roman"/>
          <w:sz w:val="24"/>
          <w:szCs w:val="24"/>
        </w:rPr>
        <w:t xml:space="preserve"> od leta 1889</w:t>
      </w:r>
      <w:r w:rsidRPr="008C0C98">
        <w:rPr>
          <w:rFonts w:ascii="Times New Roman" w:hAnsi="Times New Roman" w:cs="Times New Roman"/>
          <w:sz w:val="24"/>
          <w:szCs w:val="24"/>
        </w:rPr>
        <w:t xml:space="preserve"> organiziral pomoč in zaposlitev v hišnih gospodinjstvih v Trst priseljenih deklet.</w:t>
      </w:r>
      <w:r w:rsidRPr="008C0C98">
        <w:rPr>
          <w:rStyle w:val="FootnoteReference"/>
          <w:rFonts w:ascii="Times New Roman" w:hAnsi="Times New Roman" w:cs="Times New Roman"/>
          <w:sz w:val="24"/>
          <w:szCs w:val="24"/>
        </w:rPr>
        <w:footnoteReference w:id="41"/>
      </w:r>
      <w:r w:rsidRPr="008C0C98">
        <w:rPr>
          <w:rFonts w:ascii="Times New Roman" w:hAnsi="Times New Roman" w:cs="Times New Roman"/>
          <w:sz w:val="24"/>
          <w:szCs w:val="24"/>
        </w:rPr>
        <w:t xml:space="preserve"> Prvo svetovno vojno so torej doživele v podobnih političnih, socialnih, gospodarskih in kulturnih razmerah, v mestu, ki je bilo v neposredni bližini soške fronte izpostavljeno bombardiranju italijanskih Capronov.</w:t>
      </w:r>
      <w:r>
        <w:rPr>
          <w:rStyle w:val="FootnoteReference"/>
          <w:rFonts w:ascii="Times New Roman" w:hAnsi="Times New Roman" w:cs="Times New Roman"/>
          <w:sz w:val="24"/>
          <w:szCs w:val="24"/>
        </w:rPr>
        <w:footnoteReference w:id="42"/>
      </w:r>
      <w:r w:rsidRPr="008C0C98">
        <w:rPr>
          <w:rFonts w:ascii="Times New Roman" w:hAnsi="Times New Roman" w:cs="Times New Roman"/>
          <w:sz w:val="24"/>
          <w:szCs w:val="24"/>
        </w:rPr>
        <w:t xml:space="preserve"> Nekatere so bile samske, druge poročene. Tiste, ki so bile zaposlene, so poučevale </w:t>
      </w:r>
      <w:r w:rsidRPr="00A6648A">
        <w:rPr>
          <w:rFonts w:ascii="Times New Roman" w:hAnsi="Times New Roman" w:cs="Times New Roman"/>
          <w:sz w:val="24"/>
          <w:szCs w:val="24"/>
        </w:rPr>
        <w:t>v Ciril-Metodovi šoli.</w:t>
      </w:r>
      <w:r w:rsidRPr="00A6648A">
        <w:rPr>
          <w:rStyle w:val="FootnoteReference"/>
          <w:rFonts w:ascii="Times New Roman" w:hAnsi="Times New Roman" w:cs="Times New Roman"/>
          <w:sz w:val="24"/>
          <w:szCs w:val="24"/>
        </w:rPr>
        <w:footnoteReference w:id="43"/>
      </w:r>
      <w:r w:rsidRPr="008C0C98">
        <w:rPr>
          <w:rFonts w:ascii="Times New Roman" w:hAnsi="Times New Roman" w:cs="Times New Roman"/>
          <w:sz w:val="24"/>
          <w:szCs w:val="24"/>
        </w:rPr>
        <w:t xml:space="preserve"> Srečevale so se na istih mestih, v šoli, ob javnih kulturnih dogodkih in pri karitativnih nabirkah. </w:t>
      </w:r>
      <w:r w:rsidRPr="008C0C98">
        <w:rPr>
          <w:rFonts w:ascii="Times New Roman" w:hAnsi="Times New Roman" w:cs="Times New Roman"/>
          <w:sz w:val="24"/>
          <w:szCs w:val="24"/>
        </w:rPr>
        <w:lastRenderedPageBreak/>
        <w:t>Kljub podobnim vojnam izkušnjam je podajanje doživetega med vojno subjektivno, zaznamovano z osebno izkušnjo, povojnimi pripadnostmi in avtobiografsko namero. Skupna pa jim je bila marsikatera zadrega, ki so si jo pri podajanju vojne izkušnje delile z moškimi pisci. Zadrega se je pojavljala zaradi spreminjajočih se političnih razmer, ki jih je sprožila vojna, razmer, v katerih dejanja posameznikov niso bila vedno dosledna z njihovimi politični</w:t>
      </w:r>
      <w:r w:rsidR="003D309E">
        <w:rPr>
          <w:rFonts w:ascii="Times New Roman" w:hAnsi="Times New Roman" w:cs="Times New Roman"/>
          <w:sz w:val="24"/>
          <w:szCs w:val="24"/>
        </w:rPr>
        <w:t>mi</w:t>
      </w:r>
      <w:r w:rsidRPr="008C0C98">
        <w:rPr>
          <w:rFonts w:ascii="Times New Roman" w:hAnsi="Times New Roman" w:cs="Times New Roman"/>
          <w:sz w:val="24"/>
          <w:szCs w:val="24"/>
        </w:rPr>
        <w:t xml:space="preserve"> čutenji in prepričanji. </w:t>
      </w:r>
    </w:p>
    <w:p w14:paraId="02AA510C" w14:textId="697794A0"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Učiteljica Marija Kmet (1891–1974),</w:t>
      </w:r>
      <w:r w:rsidRPr="008C0C98">
        <w:rPr>
          <w:rStyle w:val="FootnoteReference"/>
          <w:rFonts w:ascii="Times New Roman" w:hAnsi="Times New Roman" w:cs="Times New Roman"/>
          <w:sz w:val="24"/>
          <w:szCs w:val="24"/>
        </w:rPr>
        <w:footnoteReference w:id="44"/>
      </w:r>
      <w:r w:rsidRPr="008C0C98">
        <w:rPr>
          <w:rFonts w:ascii="Times New Roman" w:hAnsi="Times New Roman" w:cs="Times New Roman"/>
          <w:sz w:val="24"/>
          <w:szCs w:val="24"/>
        </w:rPr>
        <w:t xml:space="preserve"> ki jo je</w:t>
      </w:r>
      <w:r w:rsidRPr="008C0C98">
        <w:rPr>
          <w:rFonts w:ascii="Times New Roman" w:hAnsi="Times New Roman" w:cs="Times New Roman"/>
          <w:b/>
          <w:sz w:val="24"/>
          <w:szCs w:val="24"/>
        </w:rPr>
        <w:t xml:space="preserve"> </w:t>
      </w:r>
      <w:r w:rsidRPr="008C0C98">
        <w:rPr>
          <w:rFonts w:ascii="Times New Roman" w:hAnsi="Times New Roman" w:cs="Times New Roman"/>
          <w:sz w:val="24"/>
          <w:szCs w:val="24"/>
        </w:rPr>
        <w:t xml:space="preserve">vest o smrti prestolonaslednika doletela v kavarni Balkan, v svojih spominih ne posveča večje pozornosti žalni svečanosti in pogrebu Franca Ferdinanda, ki </w:t>
      </w:r>
      <w:r w:rsidR="00CA4BD8">
        <w:rPr>
          <w:rFonts w:ascii="Times New Roman" w:hAnsi="Times New Roman" w:cs="Times New Roman"/>
          <w:sz w:val="24"/>
          <w:szCs w:val="24"/>
        </w:rPr>
        <w:t>sta</w:t>
      </w:r>
      <w:r w:rsidRPr="008C0C98">
        <w:rPr>
          <w:rFonts w:ascii="Times New Roman" w:hAnsi="Times New Roman" w:cs="Times New Roman"/>
          <w:sz w:val="24"/>
          <w:szCs w:val="24"/>
        </w:rPr>
        <w:t xml:space="preserve"> močno pretres</w:t>
      </w:r>
      <w:r w:rsidR="00CA4BD8">
        <w:rPr>
          <w:rFonts w:ascii="Times New Roman" w:hAnsi="Times New Roman" w:cs="Times New Roman"/>
          <w:sz w:val="24"/>
          <w:szCs w:val="24"/>
        </w:rPr>
        <w:t>la</w:t>
      </w:r>
      <w:r w:rsidRPr="008C0C98">
        <w:rPr>
          <w:rFonts w:ascii="Times New Roman" w:hAnsi="Times New Roman" w:cs="Times New Roman"/>
          <w:sz w:val="24"/>
          <w:szCs w:val="24"/>
        </w:rPr>
        <w:t xml:space="preserve"> tržaško javnost. O tem, ali je tudi ona stopila v središče mesta, kjer se je na ulicah gnetla množica, da bi se poslovila od prestolonaslednika in njegove soproge,</w:t>
      </w:r>
      <w:r w:rsidRPr="008C0C98">
        <w:rPr>
          <w:rStyle w:val="FootnoteReference"/>
          <w:rFonts w:ascii="Times New Roman" w:hAnsi="Times New Roman" w:cs="Times New Roman"/>
          <w:sz w:val="24"/>
          <w:szCs w:val="24"/>
        </w:rPr>
        <w:footnoteReference w:id="45"/>
      </w:r>
      <w:r w:rsidRPr="008C0C98">
        <w:rPr>
          <w:rFonts w:ascii="Times New Roman" w:hAnsi="Times New Roman" w:cs="Times New Roman"/>
          <w:sz w:val="24"/>
          <w:szCs w:val="24"/>
        </w:rPr>
        <w:t xml:space="preserve"> ni v njenem pisanju nikakršne sledi. Omenja pa, da je ob vojni napovedi upala, tako kot tudi kolegice in prijatelji, s katerimi se je družila, da bodo Trst zasedli Angleži in da bo mesto postalo prosta luka. </w:t>
      </w:r>
    </w:p>
    <w:p w14:paraId="5AF3E664" w14:textId="2B8DB3D7"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t xml:space="preserve">Svoje spomine na prvi dve leti vojne je strnila v nekaj </w:t>
      </w:r>
      <w:r w:rsidR="003D309E">
        <w:rPr>
          <w:rFonts w:ascii="Times New Roman" w:hAnsi="Times New Roman" w:cs="Times New Roman"/>
          <w:sz w:val="24"/>
          <w:szCs w:val="24"/>
        </w:rPr>
        <w:t>povedi</w:t>
      </w:r>
      <w:r w:rsidRPr="008C0C98">
        <w:rPr>
          <w:rFonts w:ascii="Times New Roman" w:hAnsi="Times New Roman" w:cs="Times New Roman"/>
          <w:sz w:val="24"/>
          <w:szCs w:val="24"/>
        </w:rPr>
        <w:t xml:space="preserve">: </w:t>
      </w:r>
    </w:p>
    <w:p w14:paraId="59DA6A8A" w14:textId="6C03EB38" w:rsidR="00F049A5" w:rsidRPr="008C0C98" w:rsidRDefault="00266E35" w:rsidP="00D468D9">
      <w:pPr>
        <w:pStyle w:val="NoSpacing"/>
        <w:spacing w:line="360" w:lineRule="auto"/>
        <w:ind w:firstLine="708"/>
        <w:jc w:val="both"/>
        <w:rPr>
          <w:rFonts w:ascii="Times New Roman" w:hAnsi="Times New Roman" w:cs="Times New Roman"/>
          <w:sz w:val="24"/>
          <w:szCs w:val="24"/>
        </w:rPr>
      </w:pPr>
      <w:r w:rsidRPr="00935837">
        <w:rPr>
          <w:rFonts w:ascii="Times New Roman" w:hAnsi="Times New Roman" w:cs="Times New Roman"/>
          <w:sz w:val="20"/>
          <w:szCs w:val="20"/>
        </w:rPr>
        <w:t>»</w:t>
      </w:r>
      <w:r w:rsidR="00F049A5" w:rsidRPr="008C0C98">
        <w:rPr>
          <w:rFonts w:ascii="Times New Roman" w:hAnsi="Times New Roman" w:cs="Times New Roman"/>
          <w:sz w:val="24"/>
          <w:szCs w:val="24"/>
        </w:rPr>
        <w:t>Z veseljem smo pričakovali teh dni – želeli Avstriji konca in Nemcem poslednjo uro. Pa je baš nas v Trstu vojna močno zadela, in Avstrije ni hotelo biti konec. Pa je baš nas v Trs</w:t>
      </w:r>
      <w:r w:rsidR="00F049A5">
        <w:rPr>
          <w:rFonts w:ascii="Times New Roman" w:hAnsi="Times New Roman" w:cs="Times New Roman"/>
          <w:sz w:val="24"/>
          <w:szCs w:val="24"/>
        </w:rPr>
        <w:t>t</w:t>
      </w:r>
      <w:r w:rsidR="00F049A5" w:rsidRPr="008C0C98">
        <w:rPr>
          <w:rFonts w:ascii="Times New Roman" w:hAnsi="Times New Roman" w:cs="Times New Roman"/>
          <w:sz w:val="24"/>
          <w:szCs w:val="24"/>
        </w:rPr>
        <w:t xml:space="preserve">u vojna močno zadela, in Avstrije ni hotelo biti konec. Vse se je preokrenilo, ko je še Italija napovedovala vojno. V tistih dneh je žarel Trst v plamenih. Strahotne so bile noči, ko je drevila množica s krikom in besnim tuljenjem po ulicah, naskakovala hiše, trgovine, kavarne, društvena in časopisna poslopja Italijanov. Priča sem bila teh dogodkov in še danes me strašijo v sanjah. Metali so pohištvo na ulice, ga polivali s petrolejem, zažigali tik plinovk, rjoveli, plenili, kradli vsevprek. Stražniki so se skrivali in izginjali v temne ulice; koder je bil največji hrup, ondi jih ni bilo videti. Rezko je udarjal duh po ognju po cestah, stebri plamenov so se dvigali in razžarjali hiše. Ista drhal, ki je zdaj vpila: </w:t>
      </w:r>
      <w:r w:rsidRPr="00935837">
        <w:rPr>
          <w:rFonts w:ascii="Times New Roman" w:hAnsi="Times New Roman" w:cs="Times New Roman"/>
          <w:sz w:val="20"/>
          <w:szCs w:val="20"/>
        </w:rPr>
        <w:t>»</w:t>
      </w:r>
      <w:r w:rsidR="00F049A5" w:rsidRPr="008C0C98">
        <w:rPr>
          <w:rFonts w:ascii="Times New Roman" w:hAnsi="Times New Roman" w:cs="Times New Roman"/>
          <w:sz w:val="24"/>
          <w:szCs w:val="24"/>
        </w:rPr>
        <w:t>Smrt Italiji!</w:t>
      </w:r>
      <w:r w:rsidRPr="00266E35">
        <w:rPr>
          <w:rFonts w:ascii="Times New Roman" w:hAnsi="Times New Roman" w:cs="Times New Roman"/>
          <w:sz w:val="20"/>
          <w:szCs w:val="20"/>
        </w:rPr>
        <w:t xml:space="preserve"> </w:t>
      </w:r>
      <w:r w:rsidRPr="00935837">
        <w:rPr>
          <w:rFonts w:ascii="Times New Roman" w:hAnsi="Times New Roman" w:cs="Times New Roman"/>
          <w:sz w:val="20"/>
          <w:szCs w:val="20"/>
        </w:rPr>
        <w:t>«</w:t>
      </w:r>
      <w:r w:rsidR="00F049A5" w:rsidRPr="008C0C98">
        <w:rPr>
          <w:rFonts w:ascii="Times New Roman" w:hAnsi="Times New Roman" w:cs="Times New Roman"/>
          <w:sz w:val="24"/>
          <w:szCs w:val="24"/>
        </w:rPr>
        <w:t xml:space="preserve"> je vzklikala nekaj let kasneje z istim navdušenjem: </w:t>
      </w:r>
      <w:r w:rsidRPr="00935837">
        <w:rPr>
          <w:rFonts w:ascii="Times New Roman" w:hAnsi="Times New Roman" w:cs="Times New Roman"/>
          <w:sz w:val="20"/>
          <w:szCs w:val="20"/>
        </w:rPr>
        <w:t>»</w:t>
      </w:r>
      <w:r w:rsidR="00F049A5" w:rsidRPr="008C0C98">
        <w:rPr>
          <w:rFonts w:ascii="Times New Roman" w:hAnsi="Times New Roman" w:cs="Times New Roman"/>
          <w:sz w:val="24"/>
          <w:szCs w:val="24"/>
        </w:rPr>
        <w:t>Živela Italija!</w:t>
      </w:r>
      <w:r w:rsidRPr="00266E35">
        <w:rPr>
          <w:rFonts w:ascii="Times New Roman" w:hAnsi="Times New Roman" w:cs="Times New Roman"/>
          <w:sz w:val="20"/>
          <w:szCs w:val="20"/>
        </w:rPr>
        <w:t xml:space="preserve"> </w:t>
      </w:r>
      <w:r w:rsidRPr="00935837">
        <w:rPr>
          <w:rFonts w:ascii="Times New Roman" w:hAnsi="Times New Roman" w:cs="Times New Roman"/>
          <w:sz w:val="20"/>
          <w:szCs w:val="20"/>
        </w:rPr>
        <w:t>«</w:t>
      </w:r>
      <w:r w:rsidR="00F049A5" w:rsidRPr="008C0C98">
        <w:rPr>
          <w:rFonts w:ascii="Times New Roman" w:hAnsi="Times New Roman" w:cs="Times New Roman"/>
          <w:sz w:val="24"/>
          <w:szCs w:val="24"/>
        </w:rPr>
        <w:t xml:space="preserve"> In vse je bežalo, begunski vlaki so se polnili; tudi naše učiteljstvo se je zbalo, odšlo je za tiste dni in malo nas je ostalo v Trstu. Nekaj tednov smo bili odrezani od drugih krajev in občutila sem tesnobo takih dni in doživela, kaj se pravi, če ni kruha in kaj, če je človek resnično lačen, pa nima kaj jesti. Polegli so se hrupi drhali, umirile strasti nalašč za to najetih in plačanih ljudi. Prišla je tista dolga, pusta, žalostna doba vojne. V Trstu smo jo močno občutili. Naši šolski otroci so navzlic raznim dobrodelnim poizkusom bledeli od dneva do dneva in pravega pouka ni bilo nič več. V šolski kuhinji smo dobivali hrano otroci in učiteljstvo in povrnila sem se nekako v ona mariborska leta težkih želodčnih vprašanj. Vendar priznam, da se baš meni ni godilo najhuje, ker sem dobivala prispevkov </w:t>
      </w:r>
      <w:r w:rsidR="00F049A5" w:rsidRPr="008C0C98">
        <w:rPr>
          <w:rFonts w:ascii="Times New Roman" w:hAnsi="Times New Roman" w:cs="Times New Roman"/>
          <w:sz w:val="24"/>
          <w:szCs w:val="24"/>
        </w:rPr>
        <w:lastRenderedPageBreak/>
        <w:t>iz srečnejših slovenskih krajev. Tako so se telesne skrbi umaknile in je vnovič zaživela notranjost, ki se ni zmenila za vojno.«</w:t>
      </w:r>
      <w:r w:rsidR="00F049A5" w:rsidRPr="008C0C98">
        <w:rPr>
          <w:rStyle w:val="FootnoteReference"/>
          <w:rFonts w:ascii="Times New Roman" w:hAnsi="Times New Roman" w:cs="Times New Roman"/>
          <w:sz w:val="24"/>
          <w:szCs w:val="24"/>
        </w:rPr>
        <w:footnoteReference w:id="46"/>
      </w:r>
    </w:p>
    <w:p w14:paraId="2B36034E" w14:textId="25D9585B"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t xml:space="preserve">Omemba pouličnega nasilja, ki </w:t>
      </w:r>
      <w:r>
        <w:rPr>
          <w:rFonts w:ascii="Times New Roman" w:hAnsi="Times New Roman" w:cs="Times New Roman"/>
          <w:sz w:val="24"/>
          <w:szCs w:val="24"/>
        </w:rPr>
        <w:t>j</w:t>
      </w:r>
      <w:r w:rsidRPr="008C0C98">
        <w:rPr>
          <w:rFonts w:ascii="Times New Roman" w:hAnsi="Times New Roman" w:cs="Times New Roman"/>
          <w:sz w:val="24"/>
          <w:szCs w:val="24"/>
        </w:rPr>
        <w:t>e izbruhnilo, ko je Italija napovedala vojno Avstriji,</w:t>
      </w:r>
      <w:r w:rsidRPr="006E335C">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47"/>
      </w:r>
      <w:r w:rsidRPr="008C0C98">
        <w:rPr>
          <w:rFonts w:ascii="Times New Roman" w:hAnsi="Times New Roman" w:cs="Times New Roman"/>
          <w:sz w:val="24"/>
          <w:szCs w:val="24"/>
        </w:rPr>
        <w:t xml:space="preserve"> ni naključna. Njegove pobudnice so bile predvsem ženske iz najnižjih slojev, ki so prebivale v delavski in pretežno s slovenskim prebivalstvom poseljeni četrti sv. Jakoba, kjer je bila tudi ena od dveh Ciril-Metodovih šol. In prav pri Sv. Jakobu se je začelo ropanje, obračunavanje in uničevanje lastnine italijanskih patriotov, ki se je nadaljevalo vse do najožjega mestnega središča.</w:t>
      </w:r>
      <w:r w:rsidRPr="008C0C98">
        <w:rPr>
          <w:rStyle w:val="FootnoteReference"/>
          <w:rFonts w:ascii="Times New Roman" w:hAnsi="Times New Roman" w:cs="Times New Roman"/>
          <w:sz w:val="24"/>
          <w:szCs w:val="24"/>
        </w:rPr>
        <w:footnoteReference w:id="48"/>
      </w:r>
      <w:r w:rsidRPr="008C0C98">
        <w:rPr>
          <w:rFonts w:ascii="Times New Roman" w:hAnsi="Times New Roman" w:cs="Times New Roman"/>
          <w:sz w:val="24"/>
          <w:szCs w:val="24"/>
        </w:rPr>
        <w:t xml:space="preserve"> Drugi poudarek </w:t>
      </w:r>
      <w:r w:rsidR="00D468D9">
        <w:rPr>
          <w:rFonts w:ascii="Times New Roman" w:hAnsi="Times New Roman" w:cs="Times New Roman"/>
          <w:sz w:val="24"/>
          <w:szCs w:val="24"/>
        </w:rPr>
        <w:t>avtorice</w:t>
      </w:r>
      <w:r w:rsidR="00D468D9" w:rsidRPr="008C0C98">
        <w:rPr>
          <w:rFonts w:ascii="Times New Roman" w:hAnsi="Times New Roman" w:cs="Times New Roman"/>
          <w:sz w:val="24"/>
          <w:szCs w:val="24"/>
        </w:rPr>
        <w:t xml:space="preserve"> </w:t>
      </w:r>
      <w:r w:rsidRPr="008C0C98">
        <w:rPr>
          <w:rFonts w:ascii="Times New Roman" w:hAnsi="Times New Roman" w:cs="Times New Roman"/>
          <w:sz w:val="24"/>
          <w:szCs w:val="24"/>
        </w:rPr>
        <w:t xml:space="preserve">je na pomanjkanju hrane, ki je v ospredju tudi drugih avtoric. Zanimivo pa je, da Marija Kmet povsem zamolči svoj angažma v tržaških dobrodelnih ženskih organizacijah, predvsem pa svoje prizadevanje, da bi se </w:t>
      </w:r>
      <w:r w:rsidR="00BA7AF9">
        <w:rPr>
          <w:rFonts w:ascii="Times New Roman" w:hAnsi="Times New Roman" w:cs="Times New Roman"/>
          <w:sz w:val="24"/>
          <w:szCs w:val="24"/>
        </w:rPr>
        <w:t xml:space="preserve">širša </w:t>
      </w:r>
      <w:r w:rsidRPr="008C0C98">
        <w:rPr>
          <w:rFonts w:ascii="Times New Roman" w:hAnsi="Times New Roman" w:cs="Times New Roman"/>
          <w:sz w:val="24"/>
          <w:szCs w:val="24"/>
        </w:rPr>
        <w:t>slovenska javnost zavedala dramatične usode primorskih begunk in krivičnega odnosa, ki so ga bile te deležne v osrednji Sloveniji.</w:t>
      </w:r>
      <w:r w:rsidRPr="008C0C98">
        <w:rPr>
          <w:rStyle w:val="FootnoteReference"/>
          <w:rFonts w:ascii="Times New Roman" w:hAnsi="Times New Roman" w:cs="Times New Roman"/>
          <w:sz w:val="24"/>
          <w:szCs w:val="24"/>
        </w:rPr>
        <w:footnoteReference w:id="49"/>
      </w:r>
      <w:r w:rsidRPr="008C0C98">
        <w:rPr>
          <w:rFonts w:ascii="Times New Roman" w:hAnsi="Times New Roman" w:cs="Times New Roman"/>
          <w:sz w:val="24"/>
          <w:szCs w:val="24"/>
        </w:rPr>
        <w:t xml:space="preserve"> </w:t>
      </w:r>
    </w:p>
    <w:p w14:paraId="522992A3" w14:textId="77777777"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Nekoliko daljše se o vojnih razmerah v Trstu in tegobah, ki jih je doživljala v vojnem času, razpiše v svojih spominih Ilka Vašte (1891–1967).</w:t>
      </w:r>
      <w:r w:rsidRPr="008C0C98">
        <w:rPr>
          <w:rStyle w:val="FootnoteReference"/>
          <w:rFonts w:ascii="Times New Roman" w:hAnsi="Times New Roman" w:cs="Times New Roman"/>
          <w:sz w:val="24"/>
          <w:szCs w:val="24"/>
        </w:rPr>
        <w:footnoteReference w:id="50"/>
      </w:r>
      <w:r w:rsidRPr="008C0C98">
        <w:rPr>
          <w:rFonts w:ascii="Times New Roman" w:hAnsi="Times New Roman" w:cs="Times New Roman"/>
          <w:sz w:val="24"/>
          <w:szCs w:val="24"/>
        </w:rPr>
        <w:t xml:space="preserve"> Izbruh vojne jo je doletel v Bohinjski Bistrici. Tam je bila priča vpoklicu vojaških obveznikov</w:t>
      </w:r>
      <w:r w:rsidR="00CA4BD8">
        <w:rPr>
          <w:rFonts w:ascii="Times New Roman" w:hAnsi="Times New Roman" w:cs="Times New Roman"/>
          <w:sz w:val="24"/>
          <w:szCs w:val="24"/>
        </w:rPr>
        <w:t>,</w:t>
      </w:r>
      <w:r w:rsidRPr="008C0C98">
        <w:rPr>
          <w:rFonts w:ascii="Times New Roman" w:hAnsi="Times New Roman" w:cs="Times New Roman"/>
          <w:sz w:val="24"/>
          <w:szCs w:val="24"/>
        </w:rPr>
        <w:t xml:space="preserve"> in bojazen, da bo moral tudi njen mož na galicijsko fronto, se je izkazala za realno v mesecu dni:</w:t>
      </w:r>
    </w:p>
    <w:p w14:paraId="1FEB661C" w14:textId="34EBEEB9" w:rsidR="00F049A5" w:rsidRPr="008C0C98" w:rsidRDefault="00266E35" w:rsidP="00D468D9">
      <w:pPr>
        <w:pStyle w:val="NoSpacing"/>
        <w:spacing w:line="360" w:lineRule="auto"/>
        <w:ind w:firstLine="708"/>
        <w:jc w:val="both"/>
        <w:rPr>
          <w:rFonts w:ascii="Times New Roman" w:hAnsi="Times New Roman" w:cs="Times New Roman"/>
          <w:sz w:val="24"/>
          <w:szCs w:val="24"/>
        </w:rPr>
      </w:pPr>
      <w:r w:rsidRPr="00935837">
        <w:rPr>
          <w:rFonts w:ascii="Times New Roman" w:hAnsi="Times New Roman" w:cs="Times New Roman"/>
          <w:sz w:val="20"/>
          <w:szCs w:val="20"/>
        </w:rPr>
        <w:t>»</w:t>
      </w:r>
      <w:r w:rsidR="00F049A5" w:rsidRPr="008C0C98">
        <w:rPr>
          <w:rFonts w:ascii="Times New Roman" w:hAnsi="Times New Roman" w:cs="Times New Roman"/>
          <w:sz w:val="24"/>
          <w:szCs w:val="24"/>
        </w:rPr>
        <w:t xml:space="preserve">Edina tolažba v tistih strašnih dneh in nočeh mi je bilo to, da ni šel v vojno kot strelec, kot nemški suženj – ubijalec, ampak kot pomočnik vsem trpečim, kot spremljevalec prijatelja zdravnika dr. Jožeta Tavčarja, kot njegov nosilec obvez, instrumentov in zdravil. Bil je v krvavi bitki pri Grodeku, kjer so Rusi napodili Avstrijce proti trdnjavi </w:t>
      </w:r>
      <w:r w:rsidR="00F049A5" w:rsidRPr="0056567A">
        <w:rPr>
          <w:rFonts w:ascii="Times New Roman" w:hAnsi="Times New Roman" w:cs="Times New Roman"/>
          <w:sz w:val="24"/>
          <w:szCs w:val="24"/>
        </w:rPr>
        <w:t>Pře</w:t>
      </w:r>
      <w:r w:rsidR="00F049A5" w:rsidRPr="008C0C98">
        <w:rPr>
          <w:rFonts w:ascii="Times New Roman" w:hAnsi="Times New Roman" w:cs="Times New Roman"/>
          <w:sz w:val="24"/>
          <w:szCs w:val="24"/>
        </w:rPr>
        <w:t>myzsl. Tekel je v strašni gneči in zmešnjavi zdržema triindvajset ur. Le v časih se mu je posrečilo, da se je za nekaj sto korakov oprijel kakšnega voza, ki je drvel mimo njega. Kdor je pomagal, so ga pomendrali. Vzdržali so le najmočnejši in najspretnejši.“</w:t>
      </w:r>
      <w:r w:rsidR="00F049A5" w:rsidRPr="008C0C98">
        <w:rPr>
          <w:rStyle w:val="FootnoteReference"/>
          <w:rFonts w:ascii="Times New Roman" w:hAnsi="Times New Roman" w:cs="Times New Roman"/>
          <w:sz w:val="24"/>
          <w:szCs w:val="24"/>
        </w:rPr>
        <w:footnoteReference w:id="51"/>
      </w:r>
      <w:r w:rsidR="00F049A5" w:rsidRPr="008C0C98">
        <w:rPr>
          <w:rFonts w:ascii="Times New Roman" w:hAnsi="Times New Roman" w:cs="Times New Roman"/>
          <w:sz w:val="24"/>
          <w:szCs w:val="24"/>
        </w:rPr>
        <w:t xml:space="preserve"> Mož se je z bojišča vrnil bolan. V nadaljevanju pa je poskrbel, da ga zaradi prekomerne teže niso ponovno vpoklicali. Ilka, ki je po rojstvu hčerke Save močno oslabela, se je morala umakniti za nekaj mesecev na podeželje v Zagorje, kjer je laže okrevala. Te izkušnje ni popisala, je pa vzdušje, ki ga je v vojnem času doživela v Trstu, povzela v naslednjih </w:t>
      </w:r>
      <w:r w:rsidR="00CA4BD8">
        <w:rPr>
          <w:rFonts w:ascii="Times New Roman" w:hAnsi="Times New Roman" w:cs="Times New Roman"/>
          <w:sz w:val="24"/>
          <w:szCs w:val="24"/>
        </w:rPr>
        <w:t>povedih</w:t>
      </w:r>
      <w:r w:rsidR="00F049A5" w:rsidRPr="008C0C98">
        <w:rPr>
          <w:rFonts w:ascii="Times New Roman" w:hAnsi="Times New Roman" w:cs="Times New Roman"/>
          <w:sz w:val="24"/>
          <w:szCs w:val="24"/>
        </w:rPr>
        <w:t xml:space="preserve">: </w:t>
      </w:r>
    </w:p>
    <w:p w14:paraId="24B9136B" w14:textId="5A3201C7" w:rsidR="00F049A5" w:rsidRPr="008C0C98" w:rsidRDefault="00266E35" w:rsidP="00F049A5">
      <w:pPr>
        <w:pStyle w:val="NoSpacing"/>
        <w:spacing w:line="360" w:lineRule="auto"/>
        <w:jc w:val="both"/>
        <w:rPr>
          <w:rFonts w:ascii="Times New Roman" w:hAnsi="Times New Roman" w:cs="Times New Roman"/>
          <w:sz w:val="24"/>
          <w:szCs w:val="24"/>
        </w:rPr>
      </w:pPr>
      <w:r w:rsidRPr="00935837">
        <w:rPr>
          <w:rFonts w:ascii="Times New Roman" w:hAnsi="Times New Roman" w:cs="Times New Roman"/>
          <w:sz w:val="20"/>
          <w:szCs w:val="20"/>
        </w:rPr>
        <w:t>»</w:t>
      </w:r>
      <w:r w:rsidR="00F049A5" w:rsidRPr="008C0C98">
        <w:rPr>
          <w:rFonts w:ascii="Times New Roman" w:hAnsi="Times New Roman" w:cs="Times New Roman"/>
          <w:sz w:val="24"/>
          <w:szCs w:val="24"/>
        </w:rPr>
        <w:t>Štiri leta je visel Damoklejev meč nad mojo srečo. Med tem časom sem živela le za svoj poklic in svoj dom, za moža in dva otroka. Politike, ki se mi je v tistih klerikalno žandarskih časih gnusila, sem se izogibala. Kljub temu je malo manjkalo, da me ni kmalu v začetku vojne zasukala v svoj vrtinec.</w:t>
      </w:r>
    </w:p>
    <w:p w14:paraId="6B2AC224" w14:textId="295FEAB4"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lastRenderedPageBreak/>
        <w:t xml:space="preserve">V vseh skoraj sedmih letih, ki sem jih prebila v Trstu, se spominjam enega samega primera, ko je podel človek poizkušal v našo šolsko skupnost vnesti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katoliške metode</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 xml:space="preserve">, ki so bile v navadi na Kranjskem. Ovadil nas je v začetku vojne avstrijski vojaški oblasti kot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srbofile</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 ki se v njegovi odsotnosti pri zaklenjenih vratih pogovarjamo o svoji izdajalski politiki. Spravil nas je v nevarno preiskavo. Stara avstroogrska vojaška oblast v veleizdajniških zadevah ni poznala šale.</w:t>
      </w:r>
    </w:p>
    <w:p w14:paraId="6266C9D9" w14:textId="5FBBCB56"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lang w:val="es-ES"/>
        </w:rPr>
        <w:t xml:space="preserve">Toda </w:t>
      </w:r>
      <w:proofErr w:type="spellStart"/>
      <w:r w:rsidRPr="008C0C98">
        <w:rPr>
          <w:rFonts w:ascii="Times New Roman" w:hAnsi="Times New Roman" w:cs="Times New Roman"/>
          <w:sz w:val="24"/>
          <w:szCs w:val="24"/>
          <w:lang w:val="es-ES"/>
        </w:rPr>
        <w:t>možak</w:t>
      </w:r>
      <w:proofErr w:type="spellEnd"/>
      <w:r w:rsidRPr="008C0C98">
        <w:rPr>
          <w:rFonts w:ascii="Times New Roman" w:hAnsi="Times New Roman" w:cs="Times New Roman"/>
          <w:sz w:val="24"/>
          <w:szCs w:val="24"/>
          <w:lang w:val="es-ES"/>
        </w:rPr>
        <w:t xml:space="preserve"> se je </w:t>
      </w:r>
      <w:proofErr w:type="spellStart"/>
      <w:r w:rsidRPr="008C0C98">
        <w:rPr>
          <w:rFonts w:ascii="Times New Roman" w:hAnsi="Times New Roman" w:cs="Times New Roman"/>
          <w:sz w:val="24"/>
          <w:szCs w:val="24"/>
          <w:lang w:val="es-ES"/>
        </w:rPr>
        <w:t>uštel</w:t>
      </w:r>
      <w:proofErr w:type="spellEnd"/>
      <w:r w:rsidRPr="008C0C98">
        <w:rPr>
          <w:rFonts w:ascii="Times New Roman" w:hAnsi="Times New Roman" w:cs="Times New Roman"/>
          <w:sz w:val="24"/>
          <w:szCs w:val="24"/>
          <w:lang w:val="es-ES"/>
        </w:rPr>
        <w:t xml:space="preserve">. </w:t>
      </w:r>
      <w:r w:rsidRPr="008C0C98">
        <w:rPr>
          <w:rFonts w:ascii="Times New Roman" w:hAnsi="Times New Roman" w:cs="Times New Roman"/>
          <w:sz w:val="24"/>
          <w:szCs w:val="24"/>
        </w:rPr>
        <w:t>Preiskavo so odstopili politični oblasti. Zasliševal nas je človeško sposoben, pameten Lah, glavar Fabrizzi, po srcu najbrž nasprotnik razmajane Avstroogrske.</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rPr>
        <w:footnoteReference w:id="52"/>
      </w:r>
      <w:r w:rsidRPr="008C0C98">
        <w:rPr>
          <w:rFonts w:ascii="Times New Roman" w:hAnsi="Times New Roman" w:cs="Times New Roman"/>
          <w:sz w:val="24"/>
          <w:szCs w:val="24"/>
        </w:rPr>
        <w:t xml:space="preserve"> </w:t>
      </w:r>
    </w:p>
    <w:p w14:paraId="1C5A83E5" w14:textId="033730FB"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V spominjanje na vojni čas je Ilka Vašte vključila še dve pomembni anekdoti. Prva je povezana z dobrodelno prireditvijo in z osamitvijo, ki so jo v slovenskem tržaškem okolju doživeli srbofili. Piska se spominja žene dr. Žerjava, aretiranega kot srbofila in avstrijskega izdajalca, ki je sedela povsem sama v dvorani Balkana, ne da bi se ji nihče približal. Slovenske družba se je takrat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potuhnila pred avstrijskim policijskim bičem.</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rPr>
        <w:footnoteReference w:id="53"/>
      </w:r>
      <w:r w:rsidRPr="008C0C98">
        <w:rPr>
          <w:rFonts w:ascii="Times New Roman" w:hAnsi="Times New Roman" w:cs="Times New Roman"/>
          <w:sz w:val="24"/>
          <w:szCs w:val="24"/>
        </w:rPr>
        <w:t xml:space="preserve"> Druga anekdota zadeva Cankarjevo predavanje v Trstu marca 1918.</w:t>
      </w:r>
      <w:r w:rsidRPr="008C0C98">
        <w:rPr>
          <w:rStyle w:val="FootnoteReference"/>
          <w:rFonts w:ascii="Times New Roman" w:hAnsi="Times New Roman" w:cs="Times New Roman"/>
          <w:sz w:val="24"/>
          <w:szCs w:val="24"/>
        </w:rPr>
        <w:footnoteReference w:id="54"/>
      </w:r>
      <w:r w:rsidRPr="008C0C98">
        <w:rPr>
          <w:rFonts w:ascii="Times New Roman" w:hAnsi="Times New Roman" w:cs="Times New Roman"/>
          <w:sz w:val="24"/>
          <w:szCs w:val="24"/>
        </w:rPr>
        <w:t xml:space="preserve"> Organizatorji dogodka so slovenskega pisatelja zadržali v hiši dr. Ferfolje, da bi ostal trezen: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 xml:space="preserve">Rada bi bila šla poslušat njegovo predavanje, toda nisem mogla, ker so mi skupaj z gospo Maro Rusovo naprtili skrb za bife na čajanki, ki smo jo na skrivaj, to se pravi: brez blagoslova oblasti priredili Cankarju na čast v stranskih prostorih hotela Balkan. Ne spominjam se, da bi se bil tiste neuradne čajanke udeležil kdo izmed tržaških političnih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prvakov«.</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rPr>
        <w:footnoteReference w:id="55"/>
      </w:r>
      <w:r w:rsidRPr="008C0C98">
        <w:rPr>
          <w:rFonts w:ascii="Times New Roman" w:hAnsi="Times New Roman" w:cs="Times New Roman"/>
          <w:sz w:val="24"/>
          <w:szCs w:val="24"/>
        </w:rPr>
        <w:t xml:space="preserve"> O omejitvah, ki jim je bila v vojnem času izpostavljena, izvemo le iz drobnih omemb, ko denimo zapiše, da v letih vojne ni rada hodila po nepotrebnem od doma, ker se je zaradi bombnih napadov bala puščati otroka sama pri služkinji.</w:t>
      </w:r>
      <w:r w:rsidRPr="008C0C98">
        <w:rPr>
          <w:rStyle w:val="FootnoteReference"/>
          <w:rFonts w:ascii="Times New Roman" w:hAnsi="Times New Roman" w:cs="Times New Roman"/>
          <w:sz w:val="24"/>
          <w:szCs w:val="24"/>
        </w:rPr>
        <w:footnoteReference w:id="56"/>
      </w:r>
      <w:r w:rsidRPr="008C0C98">
        <w:rPr>
          <w:rFonts w:ascii="Times New Roman" w:hAnsi="Times New Roman" w:cs="Times New Roman"/>
          <w:sz w:val="24"/>
          <w:szCs w:val="24"/>
        </w:rPr>
        <w:t xml:space="preserve"> Živela je namreč v stavbi, ki je bila v bližini vojaške bolnišnice in vojašnice, obe stavbi pa sta bili tarči sovražnikovih letal. </w:t>
      </w:r>
    </w:p>
    <w:p w14:paraId="5782978C" w14:textId="775EB69E"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Bolj podrobno o bobnenju letal in sovražnih bombah, ki so jih nad Trst spuščali italijanski Caproni, piše v svoji avtobiografiji</w:t>
      </w:r>
      <w:r w:rsidRPr="008C0C98">
        <w:rPr>
          <w:rStyle w:val="FootnoteReference"/>
          <w:rFonts w:ascii="Times New Roman" w:hAnsi="Times New Roman" w:cs="Times New Roman"/>
          <w:sz w:val="24"/>
          <w:szCs w:val="24"/>
        </w:rPr>
        <w:footnoteReference w:id="57"/>
      </w:r>
      <w:r w:rsidRPr="008C0C98">
        <w:rPr>
          <w:rFonts w:ascii="Times New Roman" w:hAnsi="Times New Roman" w:cs="Times New Roman"/>
          <w:sz w:val="24"/>
          <w:szCs w:val="24"/>
        </w:rPr>
        <w:t xml:space="preserve"> Marica Nadlišek Bartol (1867–1940)</w:t>
      </w:r>
      <w:r w:rsidRPr="008C0C98">
        <w:rPr>
          <w:rStyle w:val="FootnoteReference"/>
          <w:rFonts w:ascii="Times New Roman" w:hAnsi="Times New Roman" w:cs="Times New Roman"/>
          <w:sz w:val="24"/>
          <w:szCs w:val="24"/>
        </w:rPr>
        <w:footnoteReference w:id="58"/>
      </w:r>
      <w:r w:rsidR="00CA4BD8">
        <w:rPr>
          <w:rFonts w:ascii="Times New Roman" w:hAnsi="Times New Roman" w:cs="Times New Roman"/>
          <w:sz w:val="24"/>
          <w:szCs w:val="24"/>
        </w:rPr>
        <w:t>,</w:t>
      </w:r>
      <w:r w:rsidRPr="008C0C98">
        <w:rPr>
          <w:rFonts w:ascii="Times New Roman" w:hAnsi="Times New Roman" w:cs="Times New Roman"/>
          <w:sz w:val="24"/>
          <w:szCs w:val="24"/>
        </w:rPr>
        <w:t xml:space="preserve"> nekdanja urednica </w:t>
      </w:r>
      <w:r w:rsidRPr="008C0C98">
        <w:rPr>
          <w:rFonts w:ascii="Times New Roman" w:hAnsi="Times New Roman" w:cs="Times New Roman"/>
          <w:i/>
          <w:sz w:val="24"/>
          <w:szCs w:val="24"/>
        </w:rPr>
        <w:t>Slovenke</w:t>
      </w:r>
      <w:r w:rsidRPr="008C0C98">
        <w:rPr>
          <w:rFonts w:ascii="Times New Roman" w:hAnsi="Times New Roman" w:cs="Times New Roman"/>
          <w:sz w:val="24"/>
          <w:szCs w:val="24"/>
        </w:rPr>
        <w:t xml:space="preserve">, prvega slovenskega ženskega časopisa: »Bile so prve bombe. Odslej ni bilo več ne dneva </w:t>
      </w:r>
      <w:r w:rsidRPr="008C0C98">
        <w:rPr>
          <w:rFonts w:ascii="Times New Roman" w:hAnsi="Times New Roman" w:cs="Times New Roman"/>
          <w:sz w:val="24"/>
          <w:szCs w:val="24"/>
        </w:rPr>
        <w:lastRenderedPageBreak/>
        <w:t>ne noči, da bi ne leteli nad nami sovražni zrakoplovi, ki so prihajali od Opčin sem</w:t>
      </w:r>
      <w:r w:rsidR="00121A74">
        <w:rPr>
          <w:rFonts w:ascii="Times New Roman" w:hAnsi="Times New Roman" w:cs="Times New Roman"/>
          <w:sz w:val="24"/>
          <w:szCs w:val="24"/>
        </w:rPr>
        <w:t>,</w:t>
      </w:r>
      <w:r w:rsidRPr="008C0C98">
        <w:rPr>
          <w:rFonts w:ascii="Times New Roman" w:hAnsi="Times New Roman" w:cs="Times New Roman"/>
          <w:sz w:val="24"/>
          <w:szCs w:val="24"/>
        </w:rPr>
        <w:t xml:space="preserve"> krožili in se razgledovali. Ko so se že vračali in bili skoraj že za obzorjem, šele tedaj so se dvigali avstrijski izza Žavelj za njimi. Večkrat smo se seveda temu smejali. Lepe poletne noči so začele v samih reflektorjih, ki so baje iskali sovražnika v zraku. Žarometi so švigali zdaj po nebu zdaj po tleh na vse strani. Dasi vsa izmučena in utrujena, služkinje nisem več mogla imeti, ker je bilo pomanjkanje hrane že občutno sem legla v posteljo.«</w:t>
      </w:r>
      <w:r w:rsidRPr="008C0C98">
        <w:rPr>
          <w:rStyle w:val="FootnoteReference"/>
          <w:rFonts w:ascii="Times New Roman" w:hAnsi="Times New Roman" w:cs="Times New Roman"/>
          <w:sz w:val="24"/>
          <w:szCs w:val="24"/>
        </w:rPr>
        <w:footnoteReference w:id="59"/>
      </w:r>
      <w:r w:rsidRPr="008C0C98">
        <w:rPr>
          <w:rFonts w:ascii="Times New Roman" w:hAnsi="Times New Roman" w:cs="Times New Roman"/>
          <w:sz w:val="24"/>
          <w:szCs w:val="24"/>
          <w:u w:val="single"/>
        </w:rPr>
        <w:t xml:space="preserve"> </w:t>
      </w:r>
      <w:r w:rsidRPr="008C0C98">
        <w:rPr>
          <w:rFonts w:ascii="Times New Roman" w:hAnsi="Times New Roman" w:cs="Times New Roman"/>
          <w:sz w:val="24"/>
          <w:szCs w:val="24"/>
        </w:rPr>
        <w:t xml:space="preserve">Kot mati petih otrok je vojno občutila še posebej dramatično, zato </w:t>
      </w:r>
      <w:r>
        <w:rPr>
          <w:rFonts w:ascii="Times New Roman" w:hAnsi="Times New Roman" w:cs="Times New Roman"/>
          <w:sz w:val="24"/>
          <w:szCs w:val="24"/>
        </w:rPr>
        <w:t xml:space="preserve">se </w:t>
      </w:r>
      <w:r w:rsidRPr="008C0C98">
        <w:rPr>
          <w:rFonts w:ascii="Times New Roman" w:hAnsi="Times New Roman" w:cs="Times New Roman"/>
          <w:sz w:val="24"/>
          <w:szCs w:val="24"/>
        </w:rPr>
        <w:t>je tudi v svoj</w:t>
      </w:r>
      <w:r>
        <w:rPr>
          <w:rFonts w:ascii="Times New Roman" w:hAnsi="Times New Roman" w:cs="Times New Roman"/>
          <w:sz w:val="24"/>
          <w:szCs w:val="24"/>
        </w:rPr>
        <w:t>i</w:t>
      </w:r>
      <w:r w:rsidRPr="008C0C98">
        <w:rPr>
          <w:rFonts w:ascii="Times New Roman" w:hAnsi="Times New Roman" w:cs="Times New Roman"/>
          <w:sz w:val="24"/>
          <w:szCs w:val="24"/>
        </w:rPr>
        <w:t xml:space="preserve"> avtobiografsk</w:t>
      </w:r>
      <w:r>
        <w:rPr>
          <w:rFonts w:ascii="Times New Roman" w:hAnsi="Times New Roman" w:cs="Times New Roman"/>
          <w:sz w:val="24"/>
          <w:szCs w:val="24"/>
        </w:rPr>
        <w:t>i</w:t>
      </w:r>
      <w:r w:rsidRPr="008C0C98">
        <w:rPr>
          <w:rFonts w:ascii="Times New Roman" w:hAnsi="Times New Roman" w:cs="Times New Roman"/>
          <w:sz w:val="24"/>
          <w:szCs w:val="24"/>
        </w:rPr>
        <w:t xml:space="preserve"> pisav</w:t>
      </w:r>
      <w:r>
        <w:rPr>
          <w:rFonts w:ascii="Times New Roman" w:hAnsi="Times New Roman" w:cs="Times New Roman"/>
          <w:sz w:val="24"/>
          <w:szCs w:val="24"/>
        </w:rPr>
        <w:t>i</w:t>
      </w:r>
      <w:r w:rsidRPr="008C0C98">
        <w:rPr>
          <w:rFonts w:ascii="Times New Roman" w:hAnsi="Times New Roman" w:cs="Times New Roman"/>
          <w:sz w:val="24"/>
          <w:szCs w:val="24"/>
        </w:rPr>
        <w:t xml:space="preserve"> posvetila opisu »grozovitosti šibe božje«. Pomanjkanje najosnovnejše hrane jo je prisililo, da je kljub svoji zavezanosti meščanskemu slogu življenja kupila kozo in jo prinesla v svoj meščanski dom. Svojim otrokom je morala zagotoviti prepotrebno mleko. Toda bolj peresa kot molže vešča ženska z njo ni rešila težav</w:t>
      </w:r>
      <w:r>
        <w:rPr>
          <w:rFonts w:ascii="Times New Roman" w:hAnsi="Times New Roman" w:cs="Times New Roman"/>
          <w:sz w:val="24"/>
          <w:szCs w:val="24"/>
        </w:rPr>
        <w:t xml:space="preserve"> pri</w:t>
      </w:r>
      <w:r w:rsidRPr="008C0C98">
        <w:rPr>
          <w:rFonts w:ascii="Times New Roman" w:hAnsi="Times New Roman" w:cs="Times New Roman"/>
          <w:sz w:val="24"/>
          <w:szCs w:val="24"/>
        </w:rPr>
        <w:t xml:space="preserve"> prehranjevanj</w:t>
      </w:r>
      <w:r>
        <w:rPr>
          <w:rFonts w:ascii="Times New Roman" w:hAnsi="Times New Roman" w:cs="Times New Roman"/>
          <w:sz w:val="24"/>
          <w:szCs w:val="24"/>
        </w:rPr>
        <w:t>u</w:t>
      </w:r>
      <w:r w:rsidRPr="008C0C98">
        <w:rPr>
          <w:rFonts w:ascii="Times New Roman" w:hAnsi="Times New Roman" w:cs="Times New Roman"/>
          <w:sz w:val="24"/>
          <w:szCs w:val="24"/>
        </w:rPr>
        <w:t xml:space="preserve"> otrok. Prisiljena je bila oditi po živež na Dolenjsko. Enega od sinov je </w:t>
      </w:r>
      <w:r>
        <w:rPr>
          <w:rFonts w:ascii="Times New Roman" w:hAnsi="Times New Roman" w:cs="Times New Roman"/>
          <w:sz w:val="24"/>
          <w:szCs w:val="24"/>
        </w:rPr>
        <w:t xml:space="preserve">sicer </w:t>
      </w:r>
      <w:r w:rsidRPr="008C0C98">
        <w:rPr>
          <w:rFonts w:ascii="Times New Roman" w:hAnsi="Times New Roman" w:cs="Times New Roman"/>
          <w:sz w:val="24"/>
          <w:szCs w:val="24"/>
        </w:rPr>
        <w:t>rešila pred pomanjkanjem in smrtjo tako, da ga je z drugimi svetoivanskimi otroki odpeljala v Varaždin,</w:t>
      </w:r>
      <w:r w:rsidRPr="008C0C98">
        <w:rPr>
          <w:rStyle w:val="FootnoteReference"/>
          <w:rFonts w:ascii="Times New Roman" w:hAnsi="Times New Roman" w:cs="Times New Roman"/>
          <w:sz w:val="24"/>
          <w:szCs w:val="24"/>
        </w:rPr>
        <w:footnoteReference w:id="60"/>
      </w:r>
      <w:r w:rsidRPr="008C0C98">
        <w:rPr>
          <w:rFonts w:ascii="Times New Roman" w:hAnsi="Times New Roman" w:cs="Times New Roman"/>
          <w:sz w:val="24"/>
          <w:szCs w:val="24"/>
        </w:rPr>
        <w:t xml:space="preserve"> kjer je bilo lokalno prebivalstvo pripravljeno sprejeti »na hrano« otroke iz Trsta in s Krasa: »Tu niso nič vedeli o grozotah vojne, o bombah in zrakoplovih, o pomanjkanju in gladu. Kakor da smo prišli v drug svet. Bel kruh, obilo mesa, klobas, pečenke, z eno besedo vsega, o čemer smo mogli mi siromaki samo še sanjati. Videli smo, jedli smo, a verjeti nismo mogli, da je vse to res, da more biti taka razlika med državljani iste države. Da, Ogrska je vse trdno držala v svojih krempljih in ni dala prav nič na noben pritisk. Sinka sem pustila v Varaždinu, kjer se mu je dobro godilo in si je kmalu opomogel. Z županovim dovoljenjem sem lahko odnesla nekaj moke in slanine ter nastopila težko pot proti domu.«</w:t>
      </w:r>
      <w:r w:rsidRPr="008C0C98">
        <w:rPr>
          <w:rStyle w:val="FootnoteReference"/>
          <w:rFonts w:ascii="Times New Roman" w:hAnsi="Times New Roman" w:cs="Times New Roman"/>
          <w:sz w:val="24"/>
          <w:szCs w:val="24"/>
        </w:rPr>
        <w:footnoteReference w:id="61"/>
      </w:r>
      <w:r w:rsidRPr="008C0C98">
        <w:rPr>
          <w:rFonts w:ascii="Times New Roman" w:hAnsi="Times New Roman" w:cs="Times New Roman"/>
          <w:sz w:val="24"/>
          <w:szCs w:val="24"/>
        </w:rPr>
        <w:t xml:space="preserve"> </w:t>
      </w:r>
    </w:p>
    <w:p w14:paraId="47FCA7E8" w14:textId="77777777"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Po prihodu domov jo je še bolj bodlo v oči pomanjkanje, v katerem so živeli v Trstu. V spominu</w:t>
      </w:r>
      <w:r>
        <w:rPr>
          <w:rFonts w:ascii="Times New Roman" w:hAnsi="Times New Roman" w:cs="Times New Roman"/>
          <w:sz w:val="24"/>
          <w:szCs w:val="24"/>
        </w:rPr>
        <w:t xml:space="preserve"> ji</w:t>
      </w:r>
      <w:r w:rsidRPr="008C0C98">
        <w:rPr>
          <w:rFonts w:ascii="Times New Roman" w:hAnsi="Times New Roman" w:cs="Times New Roman"/>
          <w:sz w:val="24"/>
          <w:szCs w:val="24"/>
        </w:rPr>
        <w:t xml:space="preserve"> je ostalo obilje hrane, ki ga je videla na Hrvaškem</w:t>
      </w:r>
      <w:r w:rsidR="00121A74">
        <w:rPr>
          <w:rFonts w:ascii="Times New Roman" w:hAnsi="Times New Roman" w:cs="Times New Roman"/>
          <w:sz w:val="24"/>
          <w:szCs w:val="24"/>
        </w:rPr>
        <w:t>,</w:t>
      </w:r>
      <w:r w:rsidRPr="008C0C98">
        <w:rPr>
          <w:rFonts w:ascii="Times New Roman" w:hAnsi="Times New Roman" w:cs="Times New Roman"/>
          <w:sz w:val="24"/>
          <w:szCs w:val="24"/>
        </w:rPr>
        <w:t xml:space="preserve"> in zato so se ji razmere, v katerih so živeli v neposrednem zaledju fronte, zdele še bolj krivične: »Tu sama ovsena kaša brez zabele, tam na Hrvaškem pa imajo vsega v izobilju. Kje je pravica, sem si mislila. Pri nas umirajo ljudje od gladu, v Istri jedo nekateri kar travo, da jim zatekajo noge, ki postanejo kakor tramovi, dokler jih ne reši smrt, tam pa se maste in rede z vsem dobrim. </w:t>
      </w:r>
      <w:r>
        <w:rPr>
          <w:rFonts w:ascii="Times New Roman" w:hAnsi="Times New Roman" w:cs="Times New Roman"/>
          <w:sz w:val="24"/>
          <w:szCs w:val="24"/>
          <w:lang w:val="it-IT"/>
        </w:rPr>
        <w:t>[</w:t>
      </w:r>
      <w:r w:rsidRPr="008C0C98">
        <w:rPr>
          <w:rFonts w:ascii="Times New Roman" w:hAnsi="Times New Roman" w:cs="Times New Roman"/>
          <w:sz w:val="24"/>
          <w:szCs w:val="24"/>
        </w:rPr>
        <w:t>...</w:t>
      </w:r>
      <w:r>
        <w:rPr>
          <w:rFonts w:ascii="Times New Roman" w:hAnsi="Times New Roman" w:cs="Times New Roman"/>
          <w:sz w:val="24"/>
          <w:szCs w:val="24"/>
        </w:rPr>
        <w:t>]</w:t>
      </w:r>
      <w:r w:rsidRPr="008C0C98">
        <w:rPr>
          <w:rFonts w:ascii="Times New Roman" w:hAnsi="Times New Roman" w:cs="Times New Roman"/>
          <w:sz w:val="24"/>
          <w:szCs w:val="24"/>
        </w:rPr>
        <w:t xml:space="preserve"> Stari in oslabeli ljudje so cepali in umirali kar na ulicah; sestradani in utrujeni konji so se kar zleknili in poginili na cestah. Od gladu so umirali otroci, tudi med mojimi sorodniki v Koloniji, kjer sem se rodila, so našli zjutraj mater umirajočo in </w:t>
      </w:r>
      <w:r w:rsidRPr="008C0C98">
        <w:rPr>
          <w:rFonts w:ascii="Times New Roman" w:hAnsi="Times New Roman" w:cs="Times New Roman"/>
          <w:sz w:val="24"/>
          <w:szCs w:val="24"/>
        </w:rPr>
        <w:lastRenderedPageBreak/>
        <w:t>otroka mrtvega. Jaz nisem več upala, da mi vsi otroci ostanejo živi. Drugega sina so vzeli moževi sorodniki v Medvode, da je imel jesti in da je nam ostala njegova nakaznica.«</w:t>
      </w:r>
      <w:r w:rsidRPr="008C0C98">
        <w:rPr>
          <w:rStyle w:val="FootnoteReference"/>
          <w:rFonts w:ascii="Times New Roman" w:hAnsi="Times New Roman" w:cs="Times New Roman"/>
          <w:sz w:val="24"/>
          <w:szCs w:val="24"/>
        </w:rPr>
        <w:footnoteReference w:id="62"/>
      </w:r>
    </w:p>
    <w:p w14:paraId="42C24526" w14:textId="77777777"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Militarizacija moža leta 1916 in višja plača majorja, ki jo je potem prejemal, ni bistveno spremenila družinskih materialnih razmer, za kar je Marica krivdo pripisovala tudi sebi: »Leta 1916 je bil mož militariziran. </w:t>
      </w:r>
      <w:r w:rsidRPr="00E47C17">
        <w:rPr>
          <w:rFonts w:ascii="Times New Roman" w:hAnsi="Times New Roman" w:cs="Times New Roman"/>
          <w:sz w:val="24"/>
          <w:szCs w:val="24"/>
        </w:rPr>
        <w:t xml:space="preserve">Dobil je čin majorja in še enkrat takšno plačo kakor doslej. Bil je pa dan za dnem vse popoldneve v kavarni, kjer so politizirali in ob kartah reševali in ustvarjali Jugoslavijo. </w:t>
      </w:r>
      <w:r w:rsidRPr="008346CD">
        <w:rPr>
          <w:rFonts w:ascii="Times New Roman" w:hAnsi="Times New Roman" w:cs="Times New Roman"/>
          <w:sz w:val="24"/>
          <w:szCs w:val="24"/>
          <w:u w:val="single"/>
        </w:rPr>
        <w:t>Lahko bi tedaj plačevali oderuške cene za živež, a mož mi je dajal kakor ponavadi. Veliko krivde je na meni, ki bi morala zaradi otrok nastopiti vse drugače.</w:t>
      </w:r>
      <w:r w:rsidRPr="008C0C98">
        <w:rPr>
          <w:rFonts w:ascii="Times New Roman" w:hAnsi="Times New Roman" w:cs="Times New Roman"/>
          <w:sz w:val="24"/>
          <w:szCs w:val="24"/>
        </w:rPr>
        <w:t>«</w:t>
      </w:r>
      <w:r w:rsidRPr="008C0C98">
        <w:rPr>
          <w:rStyle w:val="FootnoteReference"/>
          <w:rFonts w:ascii="Times New Roman" w:hAnsi="Times New Roman" w:cs="Times New Roman"/>
          <w:sz w:val="24"/>
          <w:szCs w:val="24"/>
        </w:rPr>
        <w:footnoteReference w:id="63"/>
      </w:r>
      <w:r w:rsidRPr="008C0C98">
        <w:rPr>
          <w:rFonts w:ascii="Times New Roman" w:hAnsi="Times New Roman" w:cs="Times New Roman"/>
          <w:sz w:val="24"/>
          <w:szCs w:val="24"/>
        </w:rPr>
        <w:t xml:space="preserve"> Marica je bila prepričana, da politične oblasti niso preganjale njenega moža in drugih jugoslovansko in rusofilsko usmerjenih tržaških Slovencev, med katere je sodila tudi sama, ker so v Trstu veljale posebne razmere. »Ko bi bila kje drugod in ne v Trstu, bi že davno ne imel več glave. Toda v Trstu je bilo vse slovensko in italijansko prebivalstvo le za antanto in proti centralnim silam, vsi ene misli, istih želja. Kaj so mogle oblasti, ki so dobro poznale naše razpoloženje. Namestnik je zatisnil kar obe očesi. Že ob začetku vojne sem pripovedovala vsem in povsod, da sta vojni krivi le Nemčija in Avstrija, da Avstrija tako sovraži Srbijo, da ji ni dovolila dohoda na morje, dasi so si ga priborili s krvjo in žrtvami v balkanski vojni.«</w:t>
      </w:r>
      <w:r w:rsidRPr="008C0C98">
        <w:rPr>
          <w:rStyle w:val="FootnoteReference"/>
          <w:rFonts w:ascii="Times New Roman" w:hAnsi="Times New Roman" w:cs="Times New Roman"/>
          <w:sz w:val="24"/>
          <w:szCs w:val="24"/>
        </w:rPr>
        <w:footnoteReference w:id="64"/>
      </w:r>
    </w:p>
    <w:p w14:paraId="31E3A2CA" w14:textId="0790B667" w:rsidR="00F049A5" w:rsidRPr="008C0C98" w:rsidRDefault="00F049A5" w:rsidP="00F049A5">
      <w:pPr>
        <w:pStyle w:val="NoSpacing"/>
        <w:spacing w:line="360" w:lineRule="auto"/>
        <w:jc w:val="both"/>
        <w:rPr>
          <w:rFonts w:ascii="Times New Roman" w:hAnsi="Times New Roman" w:cs="Times New Roman"/>
          <w:sz w:val="24"/>
          <w:szCs w:val="24"/>
        </w:rPr>
      </w:pPr>
      <w:r w:rsidRPr="008C0C98">
        <w:rPr>
          <w:rFonts w:ascii="Times New Roman" w:hAnsi="Times New Roman" w:cs="Times New Roman"/>
          <w:sz w:val="24"/>
          <w:szCs w:val="24"/>
        </w:rPr>
        <w:t>Da je</w:t>
      </w:r>
      <w:r>
        <w:rPr>
          <w:rFonts w:ascii="Times New Roman" w:hAnsi="Times New Roman" w:cs="Times New Roman"/>
          <w:sz w:val="24"/>
          <w:szCs w:val="24"/>
        </w:rPr>
        <w:t xml:space="preserve"> v tem svojem prikazu političnega vzdušja idealizirala razmere v Trstu, </w:t>
      </w:r>
      <w:r w:rsidR="00121A74">
        <w:rPr>
          <w:rFonts w:ascii="Times New Roman" w:hAnsi="Times New Roman" w:cs="Times New Roman"/>
          <w:sz w:val="24"/>
          <w:szCs w:val="24"/>
        </w:rPr>
        <w:t>vidimo</w:t>
      </w:r>
      <w:r>
        <w:rPr>
          <w:rFonts w:ascii="Times New Roman" w:hAnsi="Times New Roman" w:cs="Times New Roman"/>
          <w:sz w:val="24"/>
          <w:szCs w:val="24"/>
        </w:rPr>
        <w:t xml:space="preserve"> iz </w:t>
      </w:r>
      <w:r w:rsidRPr="008C0C98">
        <w:rPr>
          <w:rFonts w:ascii="Times New Roman" w:hAnsi="Times New Roman" w:cs="Times New Roman"/>
          <w:sz w:val="24"/>
          <w:szCs w:val="24"/>
        </w:rPr>
        <w:t>njenih konkretnih opisov tržaške stvarnosti</w:t>
      </w:r>
      <w:r>
        <w:rPr>
          <w:rFonts w:ascii="Times New Roman" w:hAnsi="Times New Roman" w:cs="Times New Roman"/>
          <w:sz w:val="24"/>
          <w:szCs w:val="24"/>
        </w:rPr>
        <w:t xml:space="preserve">, še posebej pa iz ugotovitve, da se je večina tržaškega prebivalstva med vojno vedla </w:t>
      </w:r>
      <w:r w:rsidRPr="008C0C98">
        <w:rPr>
          <w:rFonts w:ascii="Times New Roman" w:hAnsi="Times New Roman" w:cs="Times New Roman"/>
          <w:sz w:val="24"/>
          <w:szCs w:val="24"/>
        </w:rPr>
        <w:t>konformi</w:t>
      </w:r>
      <w:r>
        <w:rPr>
          <w:rFonts w:ascii="Times New Roman" w:hAnsi="Times New Roman" w:cs="Times New Roman"/>
          <w:sz w:val="24"/>
          <w:szCs w:val="24"/>
        </w:rPr>
        <w:t xml:space="preserve">stično. </w:t>
      </w:r>
      <w:r w:rsidRPr="008C0C98">
        <w:rPr>
          <w:rFonts w:ascii="Times New Roman" w:hAnsi="Times New Roman" w:cs="Times New Roman"/>
          <w:sz w:val="24"/>
          <w:szCs w:val="24"/>
        </w:rPr>
        <w:t xml:space="preserve">Tržaški trgovci, ki so ob izbruhu vojne okrasili svoje izložbe s črno-rumeno barvo, so ob prihodu italijanske vojske v mesto razkazovali </w:t>
      </w:r>
      <w:r>
        <w:rPr>
          <w:rFonts w:ascii="Times New Roman" w:hAnsi="Times New Roman" w:cs="Times New Roman"/>
          <w:sz w:val="24"/>
          <w:szCs w:val="24"/>
        </w:rPr>
        <w:t xml:space="preserve">italijansko </w:t>
      </w:r>
      <w:r w:rsidRPr="008C0C98">
        <w:rPr>
          <w:rFonts w:ascii="Times New Roman" w:hAnsi="Times New Roman" w:cs="Times New Roman"/>
          <w:sz w:val="24"/>
          <w:szCs w:val="24"/>
        </w:rPr>
        <w:t xml:space="preserve">trikoloro. </w:t>
      </w:r>
    </w:p>
    <w:p w14:paraId="04E8ED03" w14:textId="2A98C3CF" w:rsidR="00F049A5" w:rsidRPr="008C0C98" w:rsidRDefault="00F049A5" w:rsidP="00D468D9">
      <w:pPr>
        <w:pStyle w:val="NoSpacing"/>
        <w:spacing w:line="360" w:lineRule="auto"/>
        <w:ind w:firstLine="708"/>
        <w:jc w:val="both"/>
        <w:rPr>
          <w:rFonts w:ascii="Times New Roman" w:hAnsi="Times New Roman" w:cs="Times New Roman"/>
          <w:sz w:val="24"/>
          <w:szCs w:val="24"/>
          <w:lang w:val="es-ES"/>
        </w:rPr>
      </w:pPr>
      <w:r w:rsidRPr="008C0C98">
        <w:rPr>
          <w:rFonts w:ascii="Times New Roman" w:hAnsi="Times New Roman" w:cs="Times New Roman"/>
          <w:sz w:val="24"/>
          <w:szCs w:val="24"/>
        </w:rPr>
        <w:t xml:space="preserve">O življenju med prvo svetovno vojno v Trstu, ko je bil na voljo le vijoličasti kruh z okusom po plesni in je mrgolelo vohunov ter ovaduhov, piše v svojih spominih tudi Pavla Hočevar (1889–1972). Pri opisovanju vojnega časa </w:t>
      </w:r>
      <w:r w:rsidR="00121A74">
        <w:rPr>
          <w:rFonts w:ascii="Times New Roman" w:hAnsi="Times New Roman" w:cs="Times New Roman"/>
          <w:sz w:val="24"/>
          <w:szCs w:val="24"/>
        </w:rPr>
        <w:t xml:space="preserve">posveča </w:t>
      </w:r>
      <w:r w:rsidRPr="008C0C98">
        <w:rPr>
          <w:rFonts w:ascii="Times New Roman" w:hAnsi="Times New Roman" w:cs="Times New Roman"/>
          <w:sz w:val="24"/>
          <w:szCs w:val="24"/>
        </w:rPr>
        <w:t xml:space="preserve">posebno pozornost političnemu vzdušju, ki je vladalo v tržaškem okolju, v katerem je delovala kot politično in narodno angažirana učiteljica: </w:t>
      </w:r>
      <w:r w:rsidR="00266E35" w:rsidRPr="00935837">
        <w:rPr>
          <w:rFonts w:ascii="Times New Roman" w:hAnsi="Times New Roman" w:cs="Times New Roman"/>
          <w:sz w:val="20"/>
          <w:szCs w:val="20"/>
        </w:rPr>
        <w:t>»</w:t>
      </w:r>
      <w:r w:rsidRPr="008C0C98">
        <w:rPr>
          <w:rFonts w:ascii="Times New Roman" w:hAnsi="Times New Roman" w:cs="Times New Roman"/>
          <w:sz w:val="24"/>
          <w:szCs w:val="24"/>
        </w:rPr>
        <w:t>Ko se je začela prva svetovna vojna, je z vso silo zaplalo tudi v nas nekaj novega, nedoločenega, polno groze in bojazni in – upanja. Kamorkoli sem stopila, me je spremljalo glasno ali prikrito vprašanje: kaj mislite, kaj bo zdaj z nami? Za odgovor smo drug drugemu sporočali vesti z balkanske in ruske fronte, si zaupali dobljene izjave, mnenja dobro obveščenih oseb, govorice iz italijanskih krogov</w:t>
      </w:r>
      <w:r w:rsidR="00121A74">
        <w:rPr>
          <w:rFonts w:ascii="Times New Roman" w:hAnsi="Times New Roman" w:cs="Times New Roman"/>
          <w:sz w:val="24"/>
          <w:szCs w:val="24"/>
        </w:rPr>
        <w:t xml:space="preserve"> </w:t>
      </w:r>
      <w:r w:rsidRPr="008C0C98">
        <w:rPr>
          <w:rFonts w:ascii="Times New Roman" w:hAnsi="Times New Roman" w:cs="Times New Roman"/>
          <w:sz w:val="24"/>
          <w:szCs w:val="24"/>
        </w:rPr>
        <w:t xml:space="preserve">… Vse pa smo povezovali z upanjem na prihodnost, ki se nam je kazala danes temna, jutri svetla, </w:t>
      </w:r>
      <w:r w:rsidRPr="008C0C98">
        <w:rPr>
          <w:rFonts w:ascii="Times New Roman" w:hAnsi="Times New Roman" w:cs="Times New Roman"/>
          <w:sz w:val="24"/>
          <w:szCs w:val="24"/>
        </w:rPr>
        <w:lastRenderedPageBreak/>
        <w:t>pojutrišnjim meglena, pa zopet svetla, svetla</w:t>
      </w:r>
      <w:r w:rsidRPr="008C0C98">
        <w:rPr>
          <w:rFonts w:ascii="Times New Roman" w:hAnsi="Times New Roman" w:cs="Times New Roman"/>
          <w:sz w:val="24"/>
          <w:szCs w:val="24"/>
          <w:lang w:val="es-ES"/>
        </w:rPr>
        <w:t>.</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lang w:val="es-ES"/>
        </w:rPr>
        <w:footnoteReference w:id="65"/>
      </w:r>
      <w:r w:rsidRPr="008C0C98">
        <w:rPr>
          <w:rFonts w:ascii="Times New Roman" w:hAnsi="Times New Roman" w:cs="Times New Roman"/>
          <w:sz w:val="24"/>
          <w:szCs w:val="24"/>
          <w:lang w:val="es-ES"/>
        </w:rPr>
        <w:t xml:space="preserve"> </w:t>
      </w:r>
      <w:r w:rsidRPr="008C0C98">
        <w:rPr>
          <w:rFonts w:ascii="Times New Roman" w:hAnsi="Times New Roman" w:cs="Times New Roman"/>
          <w:sz w:val="24"/>
          <w:szCs w:val="24"/>
        </w:rPr>
        <w:t xml:space="preserve">Kot </w:t>
      </w:r>
      <w:r w:rsidR="00FF3BCA">
        <w:rPr>
          <w:rFonts w:ascii="Times New Roman" w:hAnsi="Times New Roman" w:cs="Times New Roman"/>
          <w:sz w:val="24"/>
          <w:szCs w:val="24"/>
        </w:rPr>
        <w:t xml:space="preserve">lahko </w:t>
      </w:r>
      <w:r w:rsidR="00121A74">
        <w:rPr>
          <w:rFonts w:ascii="Times New Roman" w:hAnsi="Times New Roman" w:cs="Times New Roman"/>
          <w:sz w:val="24"/>
          <w:szCs w:val="24"/>
        </w:rPr>
        <w:t>sklepamo</w:t>
      </w:r>
      <w:r w:rsidRPr="008C0C98">
        <w:rPr>
          <w:rFonts w:ascii="Times New Roman" w:hAnsi="Times New Roman" w:cs="Times New Roman"/>
          <w:sz w:val="24"/>
          <w:szCs w:val="24"/>
        </w:rPr>
        <w:t xml:space="preserve"> iz citata, je v avtobiografski pripovedi </w:t>
      </w:r>
      <w:r>
        <w:rPr>
          <w:rFonts w:ascii="Times New Roman" w:hAnsi="Times New Roman" w:cs="Times New Roman"/>
          <w:sz w:val="24"/>
          <w:szCs w:val="24"/>
        </w:rPr>
        <w:t xml:space="preserve">Pavle Hočevar </w:t>
      </w:r>
      <w:r w:rsidRPr="008C0C98">
        <w:rPr>
          <w:rFonts w:ascii="Times New Roman" w:hAnsi="Times New Roman" w:cs="Times New Roman"/>
          <w:sz w:val="24"/>
          <w:szCs w:val="24"/>
        </w:rPr>
        <w:t xml:space="preserve">viden vpliv </w:t>
      </w:r>
      <w:proofErr w:type="spellStart"/>
      <w:r w:rsidRPr="008C0C98">
        <w:rPr>
          <w:rFonts w:ascii="Times New Roman" w:hAnsi="Times New Roman" w:cs="Times New Roman"/>
          <w:sz w:val="24"/>
          <w:szCs w:val="24"/>
          <w:lang w:val="es-ES"/>
        </w:rPr>
        <w:t>časa</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katerem</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njena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avtobiografija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nastala</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linearno</w:t>
      </w:r>
      <w:proofErr w:type="spellEnd"/>
      <w:r w:rsidRPr="008C0C98">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oblikovani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avtobiografski</w:t>
      </w:r>
      <w:proofErr w:type="spellEnd"/>
      <w:r>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pripoved</w:t>
      </w:r>
      <w:r w:rsidR="00FF3BCA">
        <w:rPr>
          <w:rFonts w:ascii="Times New Roman" w:hAnsi="Times New Roman" w:cs="Times New Roman"/>
          <w:sz w:val="24"/>
          <w:szCs w:val="24"/>
          <w:lang w:val="es-ES"/>
        </w:rPr>
        <w:t>i</w:t>
      </w:r>
      <w:proofErr w:type="spellEnd"/>
      <w:r w:rsidRPr="008C0C98">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posveča</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velik</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pomen</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svojemu</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kulturnemu</w:t>
      </w:r>
      <w:proofErr w:type="spellEnd"/>
      <w:r>
        <w:rPr>
          <w:rFonts w:ascii="Times New Roman" w:hAnsi="Times New Roman" w:cs="Times New Roman"/>
          <w:sz w:val="24"/>
          <w:szCs w:val="24"/>
          <w:lang w:val="es-ES"/>
        </w:rPr>
        <w:t xml:space="preserve"> in </w:t>
      </w:r>
      <w:proofErr w:type="spellStart"/>
      <w:r>
        <w:rPr>
          <w:rFonts w:ascii="Times New Roman" w:hAnsi="Times New Roman" w:cs="Times New Roman"/>
          <w:sz w:val="24"/>
          <w:szCs w:val="24"/>
          <w:lang w:val="es-ES"/>
        </w:rPr>
        <w:t>političnemu</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angažmaju</w:t>
      </w:r>
      <w:proofErr w:type="spellEnd"/>
      <w:r>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opozor</w:t>
      </w:r>
      <w:r>
        <w:rPr>
          <w:rFonts w:ascii="Times New Roman" w:hAnsi="Times New Roman" w:cs="Times New Roman"/>
          <w:sz w:val="24"/>
          <w:szCs w:val="24"/>
          <w:lang w:val="es-ES"/>
        </w:rPr>
        <w:t>ja</w:t>
      </w:r>
      <w:proofErr w:type="spellEnd"/>
      <w:r>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politično</w:t>
      </w:r>
      <w:proofErr w:type="spellEnd"/>
      <w:r w:rsidRPr="008C0C98">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ozadje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vojne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stvarnosti</w:t>
      </w:r>
      <w:proofErr w:type="spellEnd"/>
      <w:r w:rsidRPr="008C0C98">
        <w:rPr>
          <w:rFonts w:ascii="Times New Roman" w:hAnsi="Times New Roman" w:cs="Times New Roman"/>
          <w:sz w:val="24"/>
          <w:szCs w:val="24"/>
          <w:lang w:val="es-ES"/>
        </w:rPr>
        <w:t xml:space="preserve">: </w:t>
      </w:r>
      <w:r w:rsidR="00266E35" w:rsidRPr="00935837">
        <w:rPr>
          <w:rFonts w:ascii="Times New Roman" w:hAnsi="Times New Roman" w:cs="Times New Roman"/>
          <w:sz w:val="20"/>
          <w:szCs w:val="20"/>
        </w:rPr>
        <w:t>»</w:t>
      </w:r>
      <w:r w:rsidR="00266E35" w:rsidRPr="008C0C98" w:rsidDel="00266E35">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Porazi</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zmage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bojiščih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Balkanu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ruski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fronti</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zahodu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oktobrska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revolucija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razpad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trozveze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pristop</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Italije</w:t>
      </w:r>
      <w:proofErr w:type="spellEnd"/>
      <w:r w:rsidRPr="008C0C98">
        <w:rPr>
          <w:rFonts w:ascii="Times New Roman" w:hAnsi="Times New Roman" w:cs="Times New Roman"/>
          <w:sz w:val="24"/>
          <w:szCs w:val="24"/>
          <w:lang w:val="es-ES"/>
        </w:rPr>
        <w:t xml:space="preserve"> k </w:t>
      </w:r>
      <w:proofErr w:type="spellStart"/>
      <w:r w:rsidRPr="008C0C98">
        <w:rPr>
          <w:rFonts w:ascii="Times New Roman" w:hAnsi="Times New Roman" w:cs="Times New Roman"/>
          <w:sz w:val="24"/>
          <w:szCs w:val="24"/>
          <w:lang w:val="es-ES"/>
        </w:rPr>
        <w:t>antanti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Jugoslovanski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odbor</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inozemstvu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novi</w:t>
      </w:r>
      <w:proofErr w:type="spellEnd"/>
      <w:r w:rsidRPr="008C0C98">
        <w:rPr>
          <w:rFonts w:ascii="Times New Roman" w:hAnsi="Times New Roman" w:cs="Times New Roman"/>
          <w:sz w:val="24"/>
          <w:szCs w:val="24"/>
          <w:lang w:val="es-ES"/>
        </w:rPr>
        <w:t xml:space="preserve"> cesar v </w:t>
      </w:r>
      <w:proofErr w:type="spellStart"/>
      <w:r w:rsidRPr="008C0C98">
        <w:rPr>
          <w:rFonts w:ascii="Times New Roman" w:hAnsi="Times New Roman" w:cs="Times New Roman"/>
          <w:sz w:val="24"/>
          <w:szCs w:val="24"/>
          <w:lang w:val="es-ES"/>
        </w:rPr>
        <w:t>Avstriji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majniška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deklaracija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prodor</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solunski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fronti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novosti</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preskrbi</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še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toliko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drugih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dogodkov</w:t>
      </w:r>
      <w:proofErr w:type="spellEnd"/>
      <w:r w:rsidRPr="008C0C98">
        <w:rPr>
          <w:rFonts w:ascii="Times New Roman" w:hAnsi="Times New Roman" w:cs="Times New Roman"/>
          <w:sz w:val="24"/>
          <w:szCs w:val="24"/>
          <w:lang w:val="es-ES"/>
        </w:rPr>
        <w:t xml:space="preserve"> – </w:t>
      </w:r>
      <w:proofErr w:type="spellStart"/>
      <w:r w:rsidRPr="008C0C98">
        <w:rPr>
          <w:rFonts w:ascii="Times New Roman" w:hAnsi="Times New Roman" w:cs="Times New Roman"/>
          <w:sz w:val="24"/>
          <w:szCs w:val="24"/>
          <w:lang w:val="es-ES"/>
        </w:rPr>
        <w:t>vse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to</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odvijalo</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privijalo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svetilko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našim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upanjem</w:t>
      </w:r>
      <w:proofErr w:type="spellEnd"/>
      <w:r w:rsidRPr="008C0C98">
        <w:rPr>
          <w:rFonts w:ascii="Times New Roman" w:hAnsi="Times New Roman" w:cs="Times New Roman"/>
          <w:sz w:val="24"/>
          <w:szCs w:val="24"/>
          <w:lang w:val="es-ES"/>
        </w:rPr>
        <w:t xml:space="preserve">, da je </w:t>
      </w:r>
      <w:proofErr w:type="spellStart"/>
      <w:r w:rsidRPr="008C0C98">
        <w:rPr>
          <w:rFonts w:ascii="Times New Roman" w:hAnsi="Times New Roman" w:cs="Times New Roman"/>
          <w:sz w:val="24"/>
          <w:szCs w:val="24"/>
          <w:lang w:val="es-ES"/>
        </w:rPr>
        <w:t>zdaj</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plamenelo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zdaj</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tlelo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nikoli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ugasnilo</w:t>
      </w:r>
      <w:proofErr w:type="spellEnd"/>
      <w:r w:rsidRPr="008C0C98">
        <w:rPr>
          <w:rFonts w:ascii="Times New Roman" w:hAnsi="Times New Roman" w:cs="Times New Roman"/>
          <w:sz w:val="24"/>
          <w:szCs w:val="24"/>
          <w:lang w:val="es-ES"/>
        </w:rPr>
        <w:t>.</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lang w:val="es-ES"/>
        </w:rPr>
        <w:footnoteReference w:id="66"/>
      </w:r>
    </w:p>
    <w:p w14:paraId="76D94675" w14:textId="79DE8159" w:rsidR="00F049A5" w:rsidRPr="008C0C98" w:rsidRDefault="00F049A5" w:rsidP="00D468D9">
      <w:pPr>
        <w:pStyle w:val="NoSpacing"/>
        <w:spacing w:line="360" w:lineRule="auto"/>
        <w:ind w:firstLine="708"/>
        <w:jc w:val="both"/>
        <w:rPr>
          <w:rFonts w:ascii="Times New Roman" w:hAnsi="Times New Roman" w:cs="Times New Roman"/>
          <w:sz w:val="24"/>
          <w:szCs w:val="24"/>
          <w:lang w:val="es-ES"/>
        </w:rPr>
      </w:pPr>
      <w:proofErr w:type="spellStart"/>
      <w:r w:rsidRPr="008C0C98">
        <w:rPr>
          <w:rFonts w:ascii="Times New Roman" w:hAnsi="Times New Roman" w:cs="Times New Roman"/>
          <w:sz w:val="24"/>
          <w:szCs w:val="24"/>
          <w:lang w:val="es-ES"/>
        </w:rPr>
        <w:t>Podobno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kot</w:t>
      </w:r>
      <w:proofErr w:type="spellEnd"/>
      <w:r w:rsidRPr="008C0C98">
        <w:rPr>
          <w:rFonts w:ascii="Times New Roman" w:hAnsi="Times New Roman" w:cs="Times New Roman"/>
          <w:sz w:val="24"/>
          <w:szCs w:val="24"/>
          <w:lang w:val="es-ES"/>
        </w:rPr>
        <w:t xml:space="preserve"> Marica </w:t>
      </w:r>
      <w:proofErr w:type="spellStart"/>
      <w:r w:rsidRPr="008C0C98">
        <w:rPr>
          <w:rFonts w:ascii="Times New Roman" w:hAnsi="Times New Roman" w:cs="Times New Roman"/>
          <w:sz w:val="24"/>
          <w:szCs w:val="24"/>
          <w:lang w:val="es-ES"/>
        </w:rPr>
        <w:t>Nadlišek</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Bartol</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tudi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Pavla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Hočevar</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omenja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bedo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stradanje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pomanjkanje</w:t>
      </w:r>
      <w:proofErr w:type="spellEnd"/>
      <w:r w:rsidRPr="008C0C98">
        <w:rPr>
          <w:rFonts w:ascii="Times New Roman" w:hAnsi="Times New Roman" w:cs="Times New Roman"/>
          <w:sz w:val="24"/>
          <w:szCs w:val="24"/>
          <w:lang w:val="es-ES"/>
        </w:rPr>
        <w:t xml:space="preserve">, </w:t>
      </w:r>
      <w:r w:rsidR="00121A74">
        <w:rPr>
          <w:rFonts w:ascii="Times New Roman" w:hAnsi="Times New Roman" w:cs="Times New Roman"/>
          <w:sz w:val="24"/>
          <w:szCs w:val="24"/>
          <w:lang w:val="es-ES"/>
        </w:rPr>
        <w:t xml:space="preserve">toda le </w:t>
      </w:r>
      <w:proofErr w:type="spellStart"/>
      <w:r w:rsidR="00121A74">
        <w:rPr>
          <w:rFonts w:ascii="Times New Roman" w:hAnsi="Times New Roman" w:cs="Times New Roman"/>
          <w:sz w:val="24"/>
          <w:szCs w:val="24"/>
          <w:lang w:val="es-ES"/>
        </w:rPr>
        <w:t>mimogrede</w:t>
      </w:r>
      <w:proofErr w:type="spellEnd"/>
      <w:r w:rsidRPr="008C0C98">
        <w:rPr>
          <w:rFonts w:ascii="Times New Roman" w:hAnsi="Times New Roman" w:cs="Times New Roman"/>
          <w:sz w:val="24"/>
          <w:szCs w:val="24"/>
          <w:lang w:val="es-ES"/>
        </w:rPr>
        <w:t xml:space="preserve">. Zanjo je </w:t>
      </w:r>
      <w:proofErr w:type="spellStart"/>
      <w:r w:rsidRPr="008C0C98">
        <w:rPr>
          <w:rFonts w:ascii="Times New Roman" w:hAnsi="Times New Roman" w:cs="Times New Roman"/>
          <w:sz w:val="24"/>
          <w:szCs w:val="24"/>
          <w:lang w:val="es-ES"/>
        </w:rPr>
        <w:t>pome</w:t>
      </w:r>
      <w:r>
        <w:rPr>
          <w:rFonts w:ascii="Times New Roman" w:hAnsi="Times New Roman" w:cs="Times New Roman"/>
          <w:sz w:val="24"/>
          <w:szCs w:val="24"/>
          <w:lang w:val="es-ES"/>
        </w:rPr>
        <w:t>m</w:t>
      </w:r>
      <w:r w:rsidRPr="008C0C98">
        <w:rPr>
          <w:rFonts w:ascii="Times New Roman" w:hAnsi="Times New Roman" w:cs="Times New Roman"/>
          <w:sz w:val="24"/>
          <w:szCs w:val="24"/>
          <w:lang w:val="es-ES"/>
        </w:rPr>
        <w:t>bnejš</w:t>
      </w:r>
      <w:r w:rsidR="00121A74">
        <w:rPr>
          <w:rFonts w:ascii="Times New Roman" w:hAnsi="Times New Roman" w:cs="Times New Roman"/>
          <w:sz w:val="24"/>
          <w:szCs w:val="24"/>
          <w:lang w:val="es-ES"/>
        </w:rPr>
        <w:t>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političn</w:t>
      </w:r>
      <w:r>
        <w:rPr>
          <w:rFonts w:ascii="Times New Roman" w:hAnsi="Times New Roman" w:cs="Times New Roman"/>
          <w:sz w:val="24"/>
          <w:szCs w:val="24"/>
          <w:lang w:val="es-ES"/>
        </w:rPr>
        <w:t>i</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okvir</w:t>
      </w:r>
      <w:proofErr w:type="spellEnd"/>
      <w:r>
        <w:rPr>
          <w:rFonts w:ascii="Times New Roman" w:hAnsi="Times New Roman" w:cs="Times New Roman"/>
          <w:sz w:val="24"/>
          <w:szCs w:val="24"/>
          <w:lang w:val="es-ES"/>
        </w:rPr>
        <w:t xml:space="preserve">, v </w:t>
      </w:r>
      <w:proofErr w:type="spellStart"/>
      <w:r>
        <w:rPr>
          <w:rFonts w:ascii="Times New Roman" w:hAnsi="Times New Roman" w:cs="Times New Roman"/>
          <w:sz w:val="24"/>
          <w:szCs w:val="24"/>
          <w:lang w:val="es-ES"/>
        </w:rPr>
        <w:t>katerem</w:t>
      </w:r>
      <w:proofErr w:type="spellEnd"/>
      <w:r>
        <w:rPr>
          <w:rFonts w:ascii="Times New Roman" w:hAnsi="Times New Roman" w:cs="Times New Roman"/>
          <w:sz w:val="24"/>
          <w:szCs w:val="24"/>
          <w:lang w:val="es-ES"/>
        </w:rPr>
        <w:t xml:space="preserve"> se je </w:t>
      </w:r>
      <w:proofErr w:type="spellStart"/>
      <w:r>
        <w:rPr>
          <w:rFonts w:ascii="Times New Roman" w:hAnsi="Times New Roman" w:cs="Times New Roman"/>
          <w:sz w:val="24"/>
          <w:szCs w:val="24"/>
          <w:lang w:val="es-ES"/>
        </w:rPr>
        <w:t>znašlo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tržaško</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slovensk</w:t>
      </w:r>
      <w:r w:rsidRPr="008C0C98">
        <w:rPr>
          <w:rFonts w:ascii="Times New Roman" w:hAnsi="Times New Roman" w:cs="Times New Roman"/>
          <w:sz w:val="24"/>
          <w:szCs w:val="24"/>
          <w:lang w:val="es-ES"/>
        </w:rPr>
        <w:t>o</w:t>
      </w:r>
      <w:proofErr w:type="spellEnd"/>
      <w:r w:rsidRPr="008C0C98">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prebivalstvo</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vojnem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času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razliko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ostalih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avtoric</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podaja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podrobnejšo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sliko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ženske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aktivnosti</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Trs</w:t>
      </w:r>
      <w:r w:rsidR="00FF3BCA">
        <w:rPr>
          <w:rFonts w:ascii="Times New Roman" w:hAnsi="Times New Roman" w:cs="Times New Roman"/>
          <w:sz w:val="24"/>
          <w:szCs w:val="24"/>
          <w:lang w:val="es-ES"/>
        </w:rPr>
        <w:t>t</w:t>
      </w:r>
      <w:r w:rsidRPr="008C0C98">
        <w:rPr>
          <w:rFonts w:ascii="Times New Roman" w:hAnsi="Times New Roman" w:cs="Times New Roman"/>
          <w:sz w:val="24"/>
          <w:szCs w:val="24"/>
          <w:lang w:val="es-ES"/>
        </w:rPr>
        <w:t>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Piše</w:t>
      </w:r>
      <w:proofErr w:type="spellEnd"/>
      <w:r w:rsidRPr="008C0C98">
        <w:rPr>
          <w:rFonts w:ascii="Times New Roman" w:hAnsi="Times New Roman" w:cs="Times New Roman"/>
          <w:sz w:val="24"/>
          <w:szCs w:val="24"/>
          <w:lang w:val="es-ES"/>
        </w:rPr>
        <w:t xml:space="preserve"> o </w:t>
      </w:r>
      <w:proofErr w:type="spellStart"/>
      <w:r w:rsidRPr="008C0C98">
        <w:rPr>
          <w:rFonts w:ascii="Times New Roman" w:hAnsi="Times New Roman" w:cs="Times New Roman"/>
          <w:sz w:val="24"/>
          <w:szCs w:val="24"/>
          <w:lang w:val="es-ES"/>
        </w:rPr>
        <w:t>tem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kako</w:t>
      </w:r>
      <w:proofErr w:type="spellEnd"/>
      <w:r w:rsidRPr="008C0C98">
        <w:rPr>
          <w:rFonts w:ascii="Times New Roman" w:hAnsi="Times New Roman" w:cs="Times New Roman"/>
          <w:sz w:val="24"/>
          <w:szCs w:val="24"/>
          <w:lang w:val="es-ES"/>
        </w:rPr>
        <w:t xml:space="preserve"> so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pobudo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tržaškega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Rdečega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križa</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slovenske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delegatke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Antonije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Slavik</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Ciril</w:t>
      </w:r>
      <w:r w:rsidR="00FF3BCA">
        <w:rPr>
          <w:rFonts w:ascii="Times New Roman" w:hAnsi="Times New Roman" w:cs="Times New Roman"/>
          <w:sz w:val="24"/>
          <w:szCs w:val="24"/>
          <w:lang w:val="es-ES"/>
        </w:rPr>
        <w:t>-</w:t>
      </w:r>
      <w:r w:rsidRPr="008C0C98">
        <w:rPr>
          <w:rFonts w:ascii="Times New Roman" w:hAnsi="Times New Roman" w:cs="Times New Roman"/>
          <w:sz w:val="24"/>
          <w:szCs w:val="24"/>
          <w:lang w:val="es-ES"/>
        </w:rPr>
        <w:t>Metodovi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šoli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zbirali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perilo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kovine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denarne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prispevke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Kako</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bila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kot</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odbornica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Ciril-Metodove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ženske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podružnice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aktivna</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Organizaciji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pomoč</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vdovam</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sirotam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kako</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sodelovala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pripravi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pevskih</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dramskih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prireditev</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otroke</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odrasle</w:t>
      </w:r>
      <w:proofErr w:type="spellEnd"/>
      <w:r w:rsidRPr="008C0C98">
        <w:rPr>
          <w:rFonts w:ascii="Times New Roman" w:hAnsi="Times New Roman" w:cs="Times New Roman"/>
          <w:sz w:val="24"/>
          <w:szCs w:val="24"/>
          <w:lang w:val="es-ES"/>
        </w:rPr>
        <w:t xml:space="preserve"> </w:t>
      </w:r>
      <w:r w:rsidR="00266E35" w:rsidRPr="00935837">
        <w:rPr>
          <w:rFonts w:ascii="Times New Roman" w:hAnsi="Times New Roman" w:cs="Times New Roman"/>
          <w:sz w:val="20"/>
          <w:szCs w:val="20"/>
        </w:rPr>
        <w:t>»</w:t>
      </w:r>
      <w:r w:rsidR="00266E35" w:rsidRPr="008C0C98" w:rsidDel="00266E35">
        <w:rPr>
          <w:rFonts w:ascii="Times New Roman" w:hAnsi="Times New Roman" w:cs="Times New Roman"/>
          <w:sz w:val="24"/>
          <w:szCs w:val="24"/>
          <w:lang w:val="es-ES"/>
        </w:rPr>
        <w:t xml:space="preserve"> </w:t>
      </w:r>
      <w:r w:rsidRPr="008C0C98">
        <w:rPr>
          <w:rFonts w:ascii="Times New Roman" w:hAnsi="Times New Roman" w:cs="Times New Roman"/>
          <w:sz w:val="24"/>
          <w:szCs w:val="24"/>
          <w:lang w:val="es-ES"/>
        </w:rPr>
        <w:t xml:space="preserve">z </w:t>
      </w:r>
      <w:proofErr w:type="spellStart"/>
      <w:r w:rsidRPr="008C0C98">
        <w:rPr>
          <w:rFonts w:ascii="Times New Roman" w:hAnsi="Times New Roman" w:cs="Times New Roman"/>
          <w:sz w:val="24"/>
          <w:szCs w:val="24"/>
          <w:lang w:val="es-ES"/>
        </w:rPr>
        <w:t>namenom</w:t>
      </w:r>
      <w:proofErr w:type="spellEnd"/>
      <w:r w:rsidRPr="008C0C98">
        <w:rPr>
          <w:rFonts w:ascii="Times New Roman" w:hAnsi="Times New Roman" w:cs="Times New Roman"/>
          <w:sz w:val="24"/>
          <w:szCs w:val="24"/>
          <w:lang w:val="es-ES"/>
        </w:rPr>
        <w:t xml:space="preserve">, da </w:t>
      </w:r>
      <w:proofErr w:type="spellStart"/>
      <w:r w:rsidRPr="008C0C98">
        <w:rPr>
          <w:rFonts w:ascii="Times New Roman" w:hAnsi="Times New Roman" w:cs="Times New Roman"/>
          <w:sz w:val="24"/>
          <w:szCs w:val="24"/>
          <w:lang w:val="es-ES"/>
        </w:rPr>
        <w:t>okrepim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narodno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zavest</w:t>
      </w:r>
      <w:proofErr w:type="spellEnd"/>
      <w:r w:rsidRPr="008C0C98">
        <w:rPr>
          <w:rFonts w:ascii="Times New Roman" w:hAnsi="Times New Roman" w:cs="Times New Roman"/>
          <w:sz w:val="24"/>
          <w:szCs w:val="24"/>
          <w:lang w:val="es-ES"/>
        </w:rPr>
        <w:t xml:space="preserve">, da </w:t>
      </w:r>
      <w:proofErr w:type="spellStart"/>
      <w:r w:rsidRPr="008C0C98">
        <w:rPr>
          <w:rFonts w:ascii="Times New Roman" w:hAnsi="Times New Roman" w:cs="Times New Roman"/>
          <w:sz w:val="24"/>
          <w:szCs w:val="24"/>
          <w:lang w:val="es-ES"/>
        </w:rPr>
        <w:t>izpričamo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razumevanje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socialne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potrebe</w:t>
      </w:r>
      <w:proofErr w:type="spellEnd"/>
      <w:r w:rsidRPr="008C0C98">
        <w:rPr>
          <w:rFonts w:ascii="Times New Roman" w:hAnsi="Times New Roman" w:cs="Times New Roman"/>
          <w:sz w:val="24"/>
          <w:szCs w:val="24"/>
          <w:lang w:val="es-ES"/>
        </w:rPr>
        <w:t xml:space="preserve">, da </w:t>
      </w:r>
      <w:proofErr w:type="spellStart"/>
      <w:r w:rsidRPr="008C0C98">
        <w:rPr>
          <w:rFonts w:ascii="Times New Roman" w:hAnsi="Times New Roman" w:cs="Times New Roman"/>
          <w:sz w:val="24"/>
          <w:szCs w:val="24"/>
          <w:lang w:val="es-ES"/>
        </w:rPr>
        <w:t>zberemo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sredstva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pomoč</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našim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potrebnim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otrokom</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družinam</w:t>
      </w:r>
      <w:proofErr w:type="spellEnd"/>
      <w:r w:rsidRPr="008C0C98">
        <w:rPr>
          <w:rFonts w:ascii="Times New Roman" w:hAnsi="Times New Roman" w:cs="Times New Roman"/>
          <w:sz w:val="24"/>
          <w:szCs w:val="24"/>
          <w:lang w:val="es-ES"/>
        </w:rPr>
        <w:t>.</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lang w:val="es-ES"/>
        </w:rPr>
        <w:footnoteReference w:id="67"/>
      </w:r>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organiziranju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dobrodelne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pomoči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slovenskim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družinam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jih</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prizadela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vojn</w:t>
      </w:r>
      <w:r w:rsidR="00FF3BCA">
        <w:rPr>
          <w:rFonts w:ascii="Times New Roman" w:hAnsi="Times New Roman" w:cs="Times New Roman"/>
          <w:sz w:val="24"/>
          <w:szCs w:val="24"/>
          <w:lang w:val="es-ES"/>
        </w:rPr>
        <w:t>a</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podpirala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delovanje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Antonije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Slavik</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čeprav</w:t>
      </w:r>
      <w:proofErr w:type="spellEnd"/>
      <w:r w:rsidRPr="008C0C98">
        <w:rPr>
          <w:rFonts w:ascii="Times New Roman" w:hAnsi="Times New Roman" w:cs="Times New Roman"/>
          <w:sz w:val="24"/>
          <w:szCs w:val="24"/>
          <w:lang w:val="es-ES"/>
        </w:rPr>
        <w:t xml:space="preserve"> se z </w:t>
      </w:r>
      <w:proofErr w:type="spellStart"/>
      <w:r w:rsidRPr="008C0C98">
        <w:rPr>
          <w:rFonts w:ascii="Times New Roman" w:hAnsi="Times New Roman" w:cs="Times New Roman"/>
          <w:sz w:val="24"/>
          <w:szCs w:val="24"/>
          <w:lang w:val="es-ES"/>
        </w:rPr>
        <w:t>njo</w:t>
      </w:r>
      <w:proofErr w:type="spellEnd"/>
      <w:r w:rsidRPr="008C0C98">
        <w:rPr>
          <w:rFonts w:ascii="Times New Roman" w:hAnsi="Times New Roman" w:cs="Times New Roman"/>
          <w:sz w:val="24"/>
          <w:szCs w:val="24"/>
          <w:lang w:val="es-ES"/>
        </w:rPr>
        <w:t xml:space="preserve"> ni </w:t>
      </w:r>
      <w:proofErr w:type="spellStart"/>
      <w:r w:rsidRPr="008C0C98">
        <w:rPr>
          <w:rFonts w:ascii="Times New Roman" w:hAnsi="Times New Roman" w:cs="Times New Roman"/>
          <w:sz w:val="24"/>
          <w:szCs w:val="24"/>
          <w:lang w:val="es-ES"/>
        </w:rPr>
        <w:t>vedno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strinjala</w:t>
      </w:r>
      <w:proofErr w:type="spellEnd"/>
      <w:r w:rsidRPr="008C0C98">
        <w:rPr>
          <w:rFonts w:ascii="Times New Roman" w:hAnsi="Times New Roman" w:cs="Times New Roman"/>
          <w:sz w:val="24"/>
          <w:szCs w:val="24"/>
          <w:lang w:val="es-ES"/>
        </w:rPr>
        <w:t xml:space="preserve">: </w:t>
      </w:r>
      <w:r w:rsidR="00266E35" w:rsidRPr="00935837">
        <w:rPr>
          <w:rFonts w:ascii="Times New Roman" w:hAnsi="Times New Roman" w:cs="Times New Roman"/>
          <w:sz w:val="20"/>
          <w:szCs w:val="20"/>
        </w:rPr>
        <w:t>»</w:t>
      </w:r>
      <w:r w:rsidR="00266E35" w:rsidRPr="008C0C98" w:rsidDel="00266E35">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Njena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domoljubna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čustva</w:t>
      </w:r>
      <w:proofErr w:type="spellEnd"/>
      <w:r w:rsidRPr="008C0C98">
        <w:rPr>
          <w:rFonts w:ascii="Times New Roman" w:hAnsi="Times New Roman" w:cs="Times New Roman"/>
          <w:sz w:val="24"/>
          <w:szCs w:val="24"/>
          <w:lang w:val="es-ES"/>
        </w:rPr>
        <w:t xml:space="preserve">, so </w:t>
      </w:r>
      <w:proofErr w:type="spellStart"/>
      <w:r w:rsidRPr="008C0C98">
        <w:rPr>
          <w:rFonts w:ascii="Times New Roman" w:hAnsi="Times New Roman" w:cs="Times New Roman"/>
          <w:sz w:val="24"/>
          <w:szCs w:val="24"/>
          <w:lang w:val="es-ES"/>
        </w:rPr>
        <w:t>bila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jasna</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neomajna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veselila</w:t>
      </w:r>
      <w:proofErr w:type="spellEnd"/>
      <w:r w:rsidRPr="008C0C98">
        <w:rPr>
          <w:rFonts w:ascii="Times New Roman" w:hAnsi="Times New Roman" w:cs="Times New Roman"/>
          <w:sz w:val="24"/>
          <w:szCs w:val="24"/>
          <w:lang w:val="es-ES"/>
        </w:rPr>
        <w:t xml:space="preserve"> se je in </w:t>
      </w:r>
      <w:proofErr w:type="spellStart"/>
      <w:r w:rsidRPr="008C0C98">
        <w:rPr>
          <w:rFonts w:ascii="Times New Roman" w:hAnsi="Times New Roman" w:cs="Times New Roman"/>
          <w:sz w:val="24"/>
          <w:szCs w:val="24"/>
          <w:lang w:val="es-ES"/>
        </w:rPr>
        <w:t>trpela</w:t>
      </w:r>
      <w:proofErr w:type="spellEnd"/>
      <w:r w:rsidRPr="008C0C98">
        <w:rPr>
          <w:rFonts w:ascii="Times New Roman" w:hAnsi="Times New Roman" w:cs="Times New Roman"/>
          <w:sz w:val="24"/>
          <w:szCs w:val="24"/>
          <w:lang w:val="es-ES"/>
        </w:rPr>
        <w:t xml:space="preserve"> s </w:t>
      </w:r>
      <w:proofErr w:type="spellStart"/>
      <w:r w:rsidRPr="008C0C98">
        <w:rPr>
          <w:rFonts w:ascii="Times New Roman" w:hAnsi="Times New Roman" w:cs="Times New Roman"/>
          <w:sz w:val="24"/>
          <w:szCs w:val="24"/>
          <w:lang w:val="es-ES"/>
        </w:rPr>
        <w:t>Srbi</w:t>
      </w:r>
      <w:proofErr w:type="spellEnd"/>
      <w:r w:rsidRPr="008C0C98">
        <w:rPr>
          <w:rFonts w:ascii="Times New Roman" w:hAnsi="Times New Roman" w:cs="Times New Roman"/>
          <w:sz w:val="24"/>
          <w:szCs w:val="24"/>
          <w:lang w:val="es-ES"/>
        </w:rPr>
        <w:t xml:space="preserve"> in z </w:t>
      </w:r>
      <w:proofErr w:type="spellStart"/>
      <w:r w:rsidRPr="008C0C98">
        <w:rPr>
          <w:rFonts w:ascii="Times New Roman" w:hAnsi="Times New Roman" w:cs="Times New Roman"/>
          <w:sz w:val="24"/>
          <w:szCs w:val="24"/>
          <w:lang w:val="es-ES"/>
        </w:rPr>
        <w:t>Rusi</w:t>
      </w:r>
      <w:proofErr w:type="spellEnd"/>
      <w:r w:rsidRPr="008C0C98">
        <w:rPr>
          <w:rFonts w:ascii="Times New Roman" w:hAnsi="Times New Roman" w:cs="Times New Roman"/>
          <w:sz w:val="24"/>
          <w:szCs w:val="24"/>
          <w:lang w:val="es-ES"/>
        </w:rPr>
        <w:t xml:space="preserve"> in z </w:t>
      </w:r>
      <w:proofErr w:type="spellStart"/>
      <w:r w:rsidRPr="008C0C98">
        <w:rPr>
          <w:rFonts w:ascii="Times New Roman" w:hAnsi="Times New Roman" w:cs="Times New Roman"/>
          <w:sz w:val="24"/>
          <w:szCs w:val="24"/>
          <w:lang w:val="es-ES"/>
        </w:rPr>
        <w:t>vsemi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zavezniki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iz</w:t>
      </w:r>
      <w:proofErr w:type="spellEnd"/>
      <w:r w:rsidRPr="008C0C98">
        <w:rPr>
          <w:rFonts w:ascii="Times New Roman" w:hAnsi="Times New Roman" w:cs="Times New Roman"/>
          <w:sz w:val="24"/>
          <w:szCs w:val="24"/>
          <w:lang w:val="es-ES"/>
        </w:rPr>
        <w:t xml:space="preserve"> iste </w:t>
      </w:r>
      <w:proofErr w:type="spellStart"/>
      <w:r w:rsidRPr="008C0C98">
        <w:rPr>
          <w:rFonts w:ascii="Times New Roman" w:hAnsi="Times New Roman" w:cs="Times New Roman"/>
          <w:sz w:val="24"/>
          <w:szCs w:val="24"/>
          <w:lang w:val="es-ES"/>
        </w:rPr>
        <w:t>globine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srca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tudi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privoščila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zmago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generalu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Borojeviću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Nekatere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med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njenimi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sodelavkami</w:t>
      </w:r>
      <w:proofErr w:type="spellEnd"/>
      <w:r w:rsidRPr="008C0C98">
        <w:rPr>
          <w:rFonts w:ascii="Times New Roman" w:hAnsi="Times New Roman" w:cs="Times New Roman"/>
          <w:sz w:val="24"/>
          <w:szCs w:val="24"/>
          <w:lang w:val="es-ES"/>
        </w:rPr>
        <w:t xml:space="preserve"> ji </w:t>
      </w:r>
      <w:proofErr w:type="spellStart"/>
      <w:r w:rsidRPr="008C0C98">
        <w:rPr>
          <w:rFonts w:ascii="Times New Roman" w:hAnsi="Times New Roman" w:cs="Times New Roman"/>
          <w:sz w:val="24"/>
          <w:szCs w:val="24"/>
          <w:lang w:val="es-ES"/>
        </w:rPr>
        <w:t>nismo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mogle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slediti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čeprav</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smo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občudovale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njeno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brezmejno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ljubezen</w:t>
      </w:r>
      <w:proofErr w:type="spellEnd"/>
      <w:r w:rsidRPr="008C0C98">
        <w:rPr>
          <w:rFonts w:ascii="Times New Roman" w:hAnsi="Times New Roman" w:cs="Times New Roman"/>
          <w:sz w:val="24"/>
          <w:szCs w:val="24"/>
          <w:lang w:val="es-ES"/>
        </w:rPr>
        <w:t xml:space="preserve"> do </w:t>
      </w:r>
      <w:proofErr w:type="spellStart"/>
      <w:r w:rsidRPr="008C0C98">
        <w:rPr>
          <w:rFonts w:ascii="Times New Roman" w:hAnsi="Times New Roman" w:cs="Times New Roman"/>
          <w:sz w:val="24"/>
          <w:szCs w:val="24"/>
          <w:lang w:val="es-ES"/>
        </w:rPr>
        <w:t>tega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koščka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slovenske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zemlje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Naši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pogledi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splošno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vojno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politiko</w:t>
      </w:r>
      <w:proofErr w:type="spellEnd"/>
      <w:r w:rsidRPr="008C0C98">
        <w:rPr>
          <w:rFonts w:ascii="Times New Roman" w:hAnsi="Times New Roman" w:cs="Times New Roman"/>
          <w:sz w:val="24"/>
          <w:szCs w:val="24"/>
          <w:lang w:val="es-ES"/>
        </w:rPr>
        <w:t xml:space="preserve"> so se </w:t>
      </w:r>
      <w:proofErr w:type="spellStart"/>
      <w:r w:rsidRPr="008C0C98">
        <w:rPr>
          <w:rFonts w:ascii="Times New Roman" w:hAnsi="Times New Roman" w:cs="Times New Roman"/>
          <w:sz w:val="24"/>
          <w:szCs w:val="24"/>
          <w:lang w:val="es-ES"/>
        </w:rPr>
        <w:t>večkrat</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razhajali</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nismo</w:t>
      </w:r>
      <w:proofErr w:type="spellEnd"/>
      <w:r w:rsidRPr="008C0C98">
        <w:rPr>
          <w:rFonts w:ascii="Times New Roman" w:hAnsi="Times New Roman" w:cs="Times New Roman"/>
          <w:sz w:val="24"/>
          <w:szCs w:val="24"/>
          <w:lang w:val="es-ES"/>
        </w:rPr>
        <w:t xml:space="preserve"> si </w:t>
      </w:r>
      <w:proofErr w:type="spellStart"/>
      <w:r w:rsidRPr="008C0C98">
        <w:rPr>
          <w:rFonts w:ascii="Times New Roman" w:hAnsi="Times New Roman" w:cs="Times New Roman"/>
          <w:sz w:val="24"/>
          <w:szCs w:val="24"/>
          <w:lang w:val="es-ES"/>
        </w:rPr>
        <w:t>mogle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kaj</w:t>
      </w:r>
      <w:proofErr w:type="spellEnd"/>
      <w:r w:rsidRPr="008C0C98">
        <w:rPr>
          <w:rFonts w:ascii="Times New Roman" w:hAnsi="Times New Roman" w:cs="Times New Roman"/>
          <w:sz w:val="24"/>
          <w:szCs w:val="24"/>
          <w:lang w:val="es-ES"/>
        </w:rPr>
        <w:t xml:space="preserve">, da </w:t>
      </w:r>
      <w:proofErr w:type="spellStart"/>
      <w:r w:rsidRPr="008C0C98">
        <w:rPr>
          <w:rFonts w:ascii="Times New Roman" w:hAnsi="Times New Roman" w:cs="Times New Roman"/>
          <w:sz w:val="24"/>
          <w:szCs w:val="24"/>
          <w:lang w:val="es-ES"/>
        </w:rPr>
        <w:t>bi</w:t>
      </w:r>
      <w:proofErr w:type="spellEnd"/>
      <w:r w:rsidRPr="008C0C98">
        <w:rPr>
          <w:rFonts w:ascii="Times New Roman" w:hAnsi="Times New Roman" w:cs="Times New Roman"/>
          <w:sz w:val="24"/>
          <w:szCs w:val="24"/>
          <w:lang w:val="es-ES"/>
        </w:rPr>
        <w:t xml:space="preserve"> ji </w:t>
      </w:r>
      <w:proofErr w:type="spellStart"/>
      <w:r w:rsidRPr="008C0C98">
        <w:rPr>
          <w:rFonts w:ascii="Times New Roman" w:hAnsi="Times New Roman" w:cs="Times New Roman"/>
          <w:sz w:val="24"/>
          <w:szCs w:val="24"/>
          <w:lang w:val="es-ES"/>
        </w:rPr>
        <w:t>kljub</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spoštovanju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bile</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šali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dajale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vzdevka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gospa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harmonika</w:t>
      </w:r>
      <w:proofErr w:type="spellEnd"/>
      <w:r w:rsidRPr="008C0C98">
        <w:rPr>
          <w:rFonts w:ascii="Times New Roman" w:hAnsi="Times New Roman" w:cs="Times New Roman"/>
          <w:sz w:val="24"/>
          <w:szCs w:val="24"/>
          <w:lang w:val="es-ES"/>
        </w:rPr>
        <w:t>.</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lang w:val="es-ES"/>
        </w:rPr>
        <w:footnoteReference w:id="68"/>
      </w:r>
    </w:p>
    <w:p w14:paraId="0870E374" w14:textId="1175145D" w:rsidR="00F049A5" w:rsidRPr="008C0C98" w:rsidRDefault="00F049A5" w:rsidP="00D468D9">
      <w:pPr>
        <w:pStyle w:val="NoSpacing"/>
        <w:spacing w:line="360" w:lineRule="auto"/>
        <w:ind w:firstLine="708"/>
        <w:jc w:val="both"/>
        <w:rPr>
          <w:rFonts w:ascii="Times New Roman" w:hAnsi="Times New Roman" w:cs="Times New Roman"/>
          <w:sz w:val="24"/>
          <w:szCs w:val="24"/>
          <w:lang w:val="es-ES"/>
        </w:rPr>
      </w:pPr>
      <w:r w:rsidRPr="008C0C98">
        <w:rPr>
          <w:rFonts w:ascii="Times New Roman" w:hAnsi="Times New Roman" w:cs="Times New Roman"/>
          <w:sz w:val="24"/>
          <w:szCs w:val="24"/>
          <w:lang w:val="es-ES"/>
        </w:rPr>
        <w:t xml:space="preserve">V </w:t>
      </w:r>
      <w:proofErr w:type="spellStart"/>
      <w:r w:rsidRPr="008C0C98">
        <w:rPr>
          <w:rFonts w:ascii="Times New Roman" w:hAnsi="Times New Roman" w:cs="Times New Roman"/>
          <w:sz w:val="24"/>
          <w:szCs w:val="24"/>
          <w:lang w:val="es-ES"/>
        </w:rPr>
        <w:t>nadaljevanju</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Pavla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opiše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hiranje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otrok</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njihovo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pošiljanje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kmete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brezplačna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kosila</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šolski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kuhinji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obeh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Ciril-Metodovih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šolah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nad</w:t>
      </w:r>
      <w:proofErr w:type="spellEnd"/>
      <w:r w:rsidRPr="008C0C98">
        <w:rPr>
          <w:rFonts w:ascii="Times New Roman" w:hAnsi="Times New Roman" w:cs="Times New Roman"/>
          <w:sz w:val="24"/>
          <w:szCs w:val="24"/>
          <w:lang w:val="es-ES"/>
        </w:rPr>
        <w:t xml:space="preserve"> 700 </w:t>
      </w:r>
      <w:proofErr w:type="spellStart"/>
      <w:r w:rsidRPr="008C0C98">
        <w:rPr>
          <w:rFonts w:ascii="Times New Roman" w:hAnsi="Times New Roman" w:cs="Times New Roman"/>
          <w:sz w:val="24"/>
          <w:szCs w:val="24"/>
          <w:lang w:val="es-ES"/>
        </w:rPr>
        <w:t>brezplačnih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kosil</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w:t>
      </w:r>
      <w:proofErr w:type="spellEnd"/>
      <w:r w:rsidRPr="008C0C98">
        <w:rPr>
          <w:rFonts w:ascii="Times New Roman" w:hAnsi="Times New Roman" w:cs="Times New Roman"/>
          <w:sz w:val="24"/>
          <w:szCs w:val="24"/>
          <w:lang w:val="es-ES"/>
        </w:rPr>
        <w:t xml:space="preserve"> Sv. </w:t>
      </w:r>
      <w:proofErr w:type="spellStart"/>
      <w:r w:rsidRPr="008C0C98">
        <w:rPr>
          <w:rFonts w:ascii="Times New Roman" w:hAnsi="Times New Roman" w:cs="Times New Roman"/>
          <w:sz w:val="24"/>
          <w:szCs w:val="24"/>
          <w:lang w:val="es-ES"/>
        </w:rPr>
        <w:t>Jakobu</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nad</w:t>
      </w:r>
      <w:proofErr w:type="spellEnd"/>
      <w:r w:rsidRPr="008C0C98">
        <w:rPr>
          <w:rFonts w:ascii="Times New Roman" w:hAnsi="Times New Roman" w:cs="Times New Roman"/>
          <w:sz w:val="24"/>
          <w:szCs w:val="24"/>
          <w:lang w:val="es-ES"/>
        </w:rPr>
        <w:t xml:space="preserve"> 300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Aquedottu</w:t>
      </w:r>
      <w:proofErr w:type="spellEnd"/>
      <w:r w:rsidRPr="008C0C98">
        <w:rPr>
          <w:rFonts w:ascii="Times New Roman" w:hAnsi="Times New Roman" w:cs="Times New Roman"/>
          <w:sz w:val="24"/>
          <w:szCs w:val="24"/>
          <w:lang w:val="es-ES"/>
        </w:rPr>
        <w:t xml:space="preserve">, a </w:t>
      </w:r>
      <w:proofErr w:type="spellStart"/>
      <w:r w:rsidRPr="008C0C98">
        <w:rPr>
          <w:rFonts w:ascii="Times New Roman" w:hAnsi="Times New Roman" w:cs="Times New Roman"/>
          <w:sz w:val="24"/>
          <w:szCs w:val="24"/>
          <w:lang w:val="es-ES"/>
        </w:rPr>
        <w:t>tudi</w:t>
      </w:r>
      <w:proofErr w:type="spellEnd"/>
      <w:r w:rsidR="00121A74">
        <w:rPr>
          <w:rFonts w:ascii="Times New Roman" w:hAnsi="Times New Roman" w:cs="Times New Roman"/>
          <w:sz w:val="24"/>
          <w:szCs w:val="24"/>
          <w:lang w:val="es-ES"/>
        </w:rPr>
        <w:t>,</w:t>
      </w:r>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kako</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na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pravljičnih</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popoldnevih</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Slovenskem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gledališču</w:t>
      </w:r>
      <w:proofErr w:type="spellEnd"/>
      <w:r w:rsidRPr="008C0C98">
        <w:rPr>
          <w:rFonts w:ascii="Times New Roman" w:hAnsi="Times New Roman" w:cs="Times New Roman"/>
          <w:sz w:val="24"/>
          <w:szCs w:val="24"/>
          <w:lang w:val="es-ES"/>
        </w:rPr>
        <w:t xml:space="preserve"> Marica </w:t>
      </w:r>
      <w:proofErr w:type="spellStart"/>
      <w:r w:rsidRPr="008C0C98">
        <w:rPr>
          <w:rFonts w:ascii="Times New Roman" w:hAnsi="Times New Roman" w:cs="Times New Roman"/>
          <w:sz w:val="24"/>
          <w:szCs w:val="24"/>
          <w:lang w:val="es-ES"/>
        </w:rPr>
        <w:t>Bartolova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pripovedovala</w:t>
      </w:r>
      <w:proofErr w:type="spellEnd"/>
      <w:r w:rsidRPr="008C0C98">
        <w:rPr>
          <w:rFonts w:ascii="Times New Roman" w:hAnsi="Times New Roman" w:cs="Times New Roman"/>
          <w:sz w:val="24"/>
          <w:szCs w:val="24"/>
          <w:lang w:val="es-ES"/>
        </w:rPr>
        <w:t xml:space="preserve"> </w:t>
      </w:r>
      <w:r w:rsidR="00266E35" w:rsidRPr="00935837">
        <w:rPr>
          <w:rFonts w:ascii="Times New Roman" w:hAnsi="Times New Roman" w:cs="Times New Roman"/>
          <w:sz w:val="20"/>
          <w:szCs w:val="20"/>
        </w:rPr>
        <w:t>»</w:t>
      </w:r>
      <w:r w:rsidR="00266E35" w:rsidRPr="008C0C98" w:rsidDel="00266E35">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vesti</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bajke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čarala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malčkom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čudežne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prizore</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jim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bridkosti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vsakdanjega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življenja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vsaj</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za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neka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uric</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spreminjala</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svet</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Indije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Koromandije</w:t>
      </w:r>
      <w:proofErr w:type="spellEnd"/>
      <w:r w:rsidRPr="008C0C98">
        <w:rPr>
          <w:rFonts w:ascii="Times New Roman" w:hAnsi="Times New Roman" w:cs="Times New Roman"/>
          <w:sz w:val="24"/>
          <w:szCs w:val="24"/>
          <w:lang w:val="es-ES"/>
        </w:rPr>
        <w:t>.</w:t>
      </w:r>
      <w:r w:rsidR="00266E35" w:rsidRPr="00266E35">
        <w:rPr>
          <w:rFonts w:ascii="Times New Roman" w:hAnsi="Times New Roman" w:cs="Times New Roman"/>
          <w:sz w:val="20"/>
          <w:szCs w:val="20"/>
        </w:rPr>
        <w:t xml:space="preserve"> </w:t>
      </w:r>
      <w:r w:rsidR="00266E35" w:rsidRPr="00935837">
        <w:rPr>
          <w:rFonts w:ascii="Times New Roman" w:hAnsi="Times New Roman" w:cs="Times New Roman"/>
          <w:sz w:val="20"/>
          <w:szCs w:val="20"/>
        </w:rPr>
        <w:t>«</w:t>
      </w:r>
      <w:r w:rsidRPr="008C0C98">
        <w:rPr>
          <w:rStyle w:val="FootnoteReference"/>
          <w:rFonts w:ascii="Times New Roman" w:hAnsi="Times New Roman" w:cs="Times New Roman"/>
          <w:sz w:val="24"/>
          <w:szCs w:val="24"/>
          <w:lang w:val="es-ES"/>
        </w:rPr>
        <w:footnoteReference w:id="69"/>
      </w:r>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Pavla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Hočevar</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prikazuje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vojni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čas</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kot</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čas</w:t>
      </w:r>
      <w:proofErr w:type="spellEnd"/>
      <w:r w:rsidRPr="008C0C98">
        <w:rPr>
          <w:rFonts w:ascii="Times New Roman" w:hAnsi="Times New Roman" w:cs="Times New Roman"/>
          <w:sz w:val="24"/>
          <w:szCs w:val="24"/>
          <w:lang w:val="es-ES"/>
        </w:rPr>
        <w:t xml:space="preserve">, v </w:t>
      </w:r>
      <w:proofErr w:type="spellStart"/>
      <w:r w:rsidRPr="008C0C98">
        <w:rPr>
          <w:rFonts w:ascii="Times New Roman" w:hAnsi="Times New Roman" w:cs="Times New Roman"/>
          <w:sz w:val="24"/>
          <w:szCs w:val="24"/>
          <w:lang w:val="es-ES"/>
        </w:rPr>
        <w:t>katerem</w:t>
      </w:r>
      <w:proofErr w:type="spellEnd"/>
      <w:r w:rsidRPr="008C0C98">
        <w:rPr>
          <w:rFonts w:ascii="Times New Roman" w:hAnsi="Times New Roman" w:cs="Times New Roman"/>
          <w:sz w:val="24"/>
          <w:szCs w:val="24"/>
          <w:lang w:val="es-ES"/>
        </w:rPr>
        <w:t xml:space="preserve"> je </w:t>
      </w:r>
      <w:proofErr w:type="spellStart"/>
      <w:r w:rsidRPr="008C0C98">
        <w:rPr>
          <w:rFonts w:ascii="Times New Roman" w:hAnsi="Times New Roman" w:cs="Times New Roman"/>
          <w:sz w:val="24"/>
          <w:szCs w:val="24"/>
          <w:lang w:val="es-ES"/>
        </w:rPr>
        <w:t>med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slovenskim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prebivalstvom</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naraščalo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proslovansko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čutenje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ki</w:t>
      </w:r>
      <w:proofErr w:type="spellEnd"/>
      <w:r w:rsidRPr="008C0C98">
        <w:rPr>
          <w:rFonts w:ascii="Times New Roman" w:hAnsi="Times New Roman" w:cs="Times New Roman"/>
          <w:sz w:val="24"/>
          <w:szCs w:val="24"/>
          <w:lang w:val="es-ES"/>
        </w:rPr>
        <w:t xml:space="preserve"> se je </w:t>
      </w:r>
      <w:proofErr w:type="spellStart"/>
      <w:r w:rsidRPr="008C0C98">
        <w:rPr>
          <w:rFonts w:ascii="Times New Roman" w:hAnsi="Times New Roman" w:cs="Times New Roman"/>
          <w:sz w:val="24"/>
          <w:szCs w:val="24"/>
          <w:lang w:val="es-ES"/>
        </w:rPr>
        <w:lastRenderedPageBreak/>
        <w:t>širilo</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tudi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med</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nižje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razrede</w:t>
      </w:r>
      <w:proofErr w:type="spellEnd"/>
      <w:r w:rsidRPr="008C0C9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Po </w:t>
      </w:r>
      <w:proofErr w:type="spellStart"/>
      <w:r>
        <w:rPr>
          <w:rFonts w:ascii="Times New Roman" w:hAnsi="Times New Roman" w:cs="Times New Roman"/>
          <w:sz w:val="24"/>
          <w:szCs w:val="24"/>
          <w:lang w:val="es-ES"/>
        </w:rPr>
        <w:t>njenem</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prepričanju</w:t>
      </w:r>
      <w:proofErr w:type="spellEnd"/>
      <w:r>
        <w:rPr>
          <w:rFonts w:ascii="Times New Roman" w:hAnsi="Times New Roman" w:cs="Times New Roman"/>
          <w:sz w:val="24"/>
          <w:szCs w:val="24"/>
          <w:lang w:val="es-ES"/>
        </w:rPr>
        <w:t xml:space="preserve"> je v</w:t>
      </w:r>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vojni</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tržaške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Italijane</w:t>
      </w:r>
      <w:proofErr w:type="spellEnd"/>
      <w:r w:rsidRPr="008C0C98">
        <w:rPr>
          <w:rFonts w:ascii="Times New Roman" w:hAnsi="Times New Roman" w:cs="Times New Roman"/>
          <w:sz w:val="24"/>
          <w:szCs w:val="24"/>
          <w:lang w:val="es-ES"/>
        </w:rPr>
        <w:t xml:space="preserve"> in </w:t>
      </w:r>
      <w:proofErr w:type="spellStart"/>
      <w:r w:rsidRPr="008C0C98">
        <w:rPr>
          <w:rFonts w:ascii="Times New Roman" w:hAnsi="Times New Roman" w:cs="Times New Roman"/>
          <w:sz w:val="24"/>
          <w:szCs w:val="24"/>
          <w:lang w:val="es-ES"/>
        </w:rPr>
        <w:t>Slovence</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družila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protiavstrijska</w:t>
      </w:r>
      <w:proofErr w:type="spellEnd"/>
      <w:r w:rsidRPr="008C0C98">
        <w:rPr>
          <w:rFonts w:ascii="Times New Roman" w:hAnsi="Times New Roman" w:cs="Times New Roman"/>
          <w:sz w:val="24"/>
          <w:szCs w:val="24"/>
          <w:lang w:val="es-ES"/>
        </w:rPr>
        <w:t xml:space="preserve"> </w:t>
      </w:r>
      <w:proofErr w:type="spellStart"/>
      <w:r w:rsidRPr="008C0C98">
        <w:rPr>
          <w:rFonts w:ascii="Times New Roman" w:hAnsi="Times New Roman" w:cs="Times New Roman"/>
          <w:sz w:val="24"/>
          <w:szCs w:val="24"/>
          <w:lang w:val="es-ES"/>
        </w:rPr>
        <w:t>mržnja</w:t>
      </w:r>
      <w:proofErr w:type="spellEnd"/>
      <w:r w:rsidRPr="008C0C98">
        <w:rPr>
          <w:rFonts w:ascii="Times New Roman" w:hAnsi="Times New Roman" w:cs="Times New Roman"/>
          <w:sz w:val="24"/>
          <w:szCs w:val="24"/>
          <w:lang w:val="es-ES"/>
        </w:rPr>
        <w:t xml:space="preserve">: </w:t>
      </w:r>
    </w:p>
    <w:p w14:paraId="6DD290CF" w14:textId="215AE570" w:rsidR="00F049A5" w:rsidRPr="008C0C98" w:rsidRDefault="00266E35" w:rsidP="00D468D9">
      <w:pPr>
        <w:pStyle w:val="NoSpacing"/>
        <w:spacing w:line="360" w:lineRule="auto"/>
        <w:ind w:firstLine="708"/>
        <w:jc w:val="both"/>
        <w:rPr>
          <w:rFonts w:ascii="Times New Roman" w:hAnsi="Times New Roman" w:cs="Times New Roman"/>
          <w:sz w:val="24"/>
          <w:szCs w:val="24"/>
        </w:rPr>
      </w:pPr>
      <w:r w:rsidRPr="00935837">
        <w:rPr>
          <w:rFonts w:ascii="Times New Roman" w:hAnsi="Times New Roman" w:cs="Times New Roman"/>
          <w:sz w:val="20"/>
          <w:szCs w:val="20"/>
        </w:rPr>
        <w:t>»</w:t>
      </w:r>
      <w:r w:rsidRPr="008C0C98" w:rsidDel="00266E35">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Sožitje</w:t>
      </w:r>
      <w:proofErr w:type="spellEnd"/>
      <w:r w:rsidR="00F049A5" w:rsidRPr="008C0C98">
        <w:rPr>
          <w:rFonts w:ascii="Times New Roman" w:hAnsi="Times New Roman" w:cs="Times New Roman"/>
          <w:sz w:val="24"/>
          <w:szCs w:val="24"/>
          <w:lang w:val="es-ES"/>
        </w:rPr>
        <w:t xml:space="preserve"> s </w:t>
      </w:r>
      <w:proofErr w:type="spellStart"/>
      <w:r w:rsidR="00F049A5" w:rsidRPr="008C0C98">
        <w:rPr>
          <w:rFonts w:ascii="Times New Roman" w:hAnsi="Times New Roman" w:cs="Times New Roman"/>
          <w:sz w:val="24"/>
          <w:szCs w:val="24"/>
          <w:lang w:val="es-ES"/>
        </w:rPr>
        <w:t>tržaškimi</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Italijani</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odvisnimi</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od</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Avstrije</w:t>
      </w:r>
      <w:proofErr w:type="spellEnd"/>
      <w:r w:rsidR="00F049A5" w:rsidRPr="008C0C98">
        <w:rPr>
          <w:rFonts w:ascii="Times New Roman" w:hAnsi="Times New Roman" w:cs="Times New Roman"/>
          <w:sz w:val="24"/>
          <w:szCs w:val="24"/>
          <w:lang w:val="es-ES"/>
        </w:rPr>
        <w:t xml:space="preserve">, je </w:t>
      </w:r>
      <w:proofErr w:type="spellStart"/>
      <w:r w:rsidR="00F049A5" w:rsidRPr="008C0C98">
        <w:rPr>
          <w:rFonts w:ascii="Times New Roman" w:hAnsi="Times New Roman" w:cs="Times New Roman"/>
          <w:sz w:val="24"/>
          <w:szCs w:val="24"/>
          <w:lang w:val="es-ES"/>
        </w:rPr>
        <w:t>bilo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med</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vojno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za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našo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miselnost</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vsekakor</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različno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od</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sožitja</w:t>
      </w:r>
      <w:proofErr w:type="spellEnd"/>
      <w:r w:rsidR="00F049A5" w:rsidRPr="008C0C98">
        <w:rPr>
          <w:rFonts w:ascii="Times New Roman" w:hAnsi="Times New Roman" w:cs="Times New Roman"/>
          <w:sz w:val="24"/>
          <w:szCs w:val="24"/>
          <w:lang w:val="es-ES"/>
        </w:rPr>
        <w:t xml:space="preserve"> z </w:t>
      </w:r>
      <w:proofErr w:type="spellStart"/>
      <w:r w:rsidR="00F049A5" w:rsidRPr="008C0C98">
        <w:rPr>
          <w:rFonts w:ascii="Times New Roman" w:hAnsi="Times New Roman" w:cs="Times New Roman"/>
          <w:sz w:val="24"/>
          <w:szCs w:val="24"/>
          <w:lang w:val="es-ES"/>
        </w:rPr>
        <w:t>vladajočimi</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Nemci</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Čeprav</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smo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bili</w:t>
      </w:r>
      <w:proofErr w:type="spellEnd"/>
      <w:r w:rsidR="00F049A5" w:rsidRPr="008C0C98">
        <w:rPr>
          <w:rFonts w:ascii="Times New Roman" w:hAnsi="Times New Roman" w:cs="Times New Roman"/>
          <w:sz w:val="24"/>
          <w:szCs w:val="24"/>
          <w:lang w:val="es-ES"/>
        </w:rPr>
        <w:t xml:space="preserve"> v </w:t>
      </w:r>
      <w:proofErr w:type="spellStart"/>
      <w:r w:rsidR="00F049A5" w:rsidRPr="008C0C98">
        <w:rPr>
          <w:rFonts w:ascii="Times New Roman" w:hAnsi="Times New Roman" w:cs="Times New Roman"/>
          <w:sz w:val="24"/>
          <w:szCs w:val="24"/>
          <w:lang w:val="es-ES"/>
        </w:rPr>
        <w:t>hudem</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medsebojnem</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sporu</w:t>
      </w:r>
      <w:proofErr w:type="spellEnd"/>
      <w:r w:rsidR="00F049A5" w:rsidRPr="008C0C98">
        <w:rPr>
          <w:rFonts w:ascii="Times New Roman" w:hAnsi="Times New Roman" w:cs="Times New Roman"/>
          <w:sz w:val="24"/>
          <w:szCs w:val="24"/>
          <w:lang w:val="es-ES"/>
        </w:rPr>
        <w:t xml:space="preserve">, je vendar </w:t>
      </w:r>
      <w:proofErr w:type="spellStart"/>
      <w:r w:rsidR="00F049A5" w:rsidRPr="008C0C98">
        <w:rPr>
          <w:rFonts w:ascii="Times New Roman" w:hAnsi="Times New Roman" w:cs="Times New Roman"/>
          <w:sz w:val="24"/>
          <w:szCs w:val="24"/>
          <w:lang w:val="es-ES"/>
        </w:rPr>
        <w:t>nje</w:t>
      </w:r>
      <w:proofErr w:type="spellEnd"/>
      <w:r w:rsidR="00F049A5" w:rsidRPr="008C0C98">
        <w:rPr>
          <w:rFonts w:ascii="Times New Roman" w:hAnsi="Times New Roman" w:cs="Times New Roman"/>
          <w:sz w:val="24"/>
          <w:szCs w:val="24"/>
          <w:lang w:val="es-ES"/>
        </w:rPr>
        <w:t xml:space="preserve"> in </w:t>
      </w:r>
      <w:proofErr w:type="spellStart"/>
      <w:r w:rsidR="00F049A5" w:rsidRPr="008C0C98">
        <w:rPr>
          <w:rFonts w:ascii="Times New Roman" w:hAnsi="Times New Roman" w:cs="Times New Roman"/>
          <w:sz w:val="24"/>
          <w:szCs w:val="24"/>
          <w:lang w:val="es-ES"/>
        </w:rPr>
        <w:t>nas</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družilo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nekaj</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skupnega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mržnja</w:t>
      </w:r>
      <w:proofErr w:type="spellEnd"/>
      <w:r w:rsidR="00F049A5" w:rsidRPr="008C0C98">
        <w:rPr>
          <w:rFonts w:ascii="Times New Roman" w:hAnsi="Times New Roman" w:cs="Times New Roman"/>
          <w:sz w:val="24"/>
          <w:szCs w:val="24"/>
          <w:lang w:val="es-ES"/>
        </w:rPr>
        <w:t xml:space="preserve"> do </w:t>
      </w:r>
      <w:proofErr w:type="spellStart"/>
      <w:r w:rsidR="00F049A5" w:rsidRPr="008C0C98">
        <w:rPr>
          <w:rFonts w:ascii="Times New Roman" w:hAnsi="Times New Roman" w:cs="Times New Roman"/>
          <w:sz w:val="24"/>
          <w:szCs w:val="24"/>
          <w:lang w:val="es-ES"/>
        </w:rPr>
        <w:t>Avstrije</w:t>
      </w:r>
      <w:proofErr w:type="spellEnd"/>
      <w:r w:rsidR="00F049A5" w:rsidRPr="008C0C98">
        <w:rPr>
          <w:rFonts w:ascii="Times New Roman" w:hAnsi="Times New Roman" w:cs="Times New Roman"/>
          <w:sz w:val="24"/>
          <w:szCs w:val="24"/>
          <w:lang w:val="es-ES"/>
        </w:rPr>
        <w:t xml:space="preserve"> in </w:t>
      </w:r>
      <w:proofErr w:type="spellStart"/>
      <w:r w:rsidR="00F049A5" w:rsidRPr="008C0C98">
        <w:rPr>
          <w:rFonts w:ascii="Times New Roman" w:hAnsi="Times New Roman" w:cs="Times New Roman"/>
          <w:sz w:val="24"/>
          <w:szCs w:val="24"/>
          <w:lang w:val="es-ES"/>
        </w:rPr>
        <w:t>pričakovanje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njenegarazpada</w:t>
      </w:r>
      <w:proofErr w:type="spellEnd"/>
      <w:r w:rsidR="00F049A5" w:rsidRPr="008C0C98">
        <w:rPr>
          <w:rFonts w:ascii="Times New Roman" w:hAnsi="Times New Roman" w:cs="Times New Roman"/>
          <w:sz w:val="24"/>
          <w:szCs w:val="24"/>
          <w:lang w:val="es-ES"/>
        </w:rPr>
        <w:t>.</w:t>
      </w:r>
      <w:r w:rsidRPr="00266E35">
        <w:rPr>
          <w:rFonts w:ascii="Times New Roman" w:hAnsi="Times New Roman" w:cs="Times New Roman"/>
          <w:sz w:val="20"/>
          <w:szCs w:val="20"/>
        </w:rPr>
        <w:t xml:space="preserve"> </w:t>
      </w:r>
      <w:r w:rsidRPr="00935837">
        <w:rPr>
          <w:rFonts w:ascii="Times New Roman" w:hAnsi="Times New Roman" w:cs="Times New Roman"/>
          <w:sz w:val="20"/>
          <w:szCs w:val="20"/>
        </w:rPr>
        <w:t>«</w:t>
      </w:r>
      <w:r w:rsidR="00F049A5" w:rsidRPr="008C0C98">
        <w:rPr>
          <w:rStyle w:val="FootnoteReference"/>
          <w:rFonts w:ascii="Times New Roman" w:hAnsi="Times New Roman" w:cs="Times New Roman"/>
          <w:sz w:val="24"/>
          <w:szCs w:val="24"/>
          <w:lang w:val="es-ES"/>
        </w:rPr>
        <w:footnoteReference w:id="70"/>
      </w:r>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Za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razliko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od</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ostalih</w:t>
      </w:r>
      <w:proofErr w:type="spellEnd"/>
      <w:r w:rsidR="00F049A5" w:rsidRPr="008C0C98">
        <w:rPr>
          <w:rFonts w:ascii="Times New Roman" w:hAnsi="Times New Roman" w:cs="Times New Roman"/>
          <w:sz w:val="24"/>
          <w:szCs w:val="24"/>
          <w:lang w:val="es-ES"/>
        </w:rPr>
        <w:t xml:space="preserve"> v </w:t>
      </w:r>
      <w:proofErr w:type="spellStart"/>
      <w:r w:rsidR="00F049A5" w:rsidRPr="008C0C98">
        <w:rPr>
          <w:rFonts w:ascii="Times New Roman" w:hAnsi="Times New Roman" w:cs="Times New Roman"/>
          <w:sz w:val="24"/>
          <w:szCs w:val="24"/>
          <w:lang w:val="es-ES"/>
        </w:rPr>
        <w:t>Trstu</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živečih</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slovenskih</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izobraženk</w:t>
      </w:r>
      <w:proofErr w:type="spellEnd"/>
      <w:r w:rsidR="00F049A5" w:rsidRPr="008C0C98">
        <w:rPr>
          <w:rFonts w:ascii="Times New Roman" w:hAnsi="Times New Roman" w:cs="Times New Roman"/>
          <w:sz w:val="24"/>
          <w:szCs w:val="24"/>
          <w:lang w:val="es-ES"/>
        </w:rPr>
        <w:t xml:space="preserve"> se </w:t>
      </w:r>
      <w:proofErr w:type="spellStart"/>
      <w:r w:rsidR="00F049A5" w:rsidRPr="008C0C98">
        <w:rPr>
          <w:rFonts w:ascii="Times New Roman" w:hAnsi="Times New Roman" w:cs="Times New Roman"/>
          <w:sz w:val="24"/>
          <w:szCs w:val="24"/>
          <w:lang w:val="es-ES"/>
        </w:rPr>
        <w:t>Pavla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Hočevar</w:t>
      </w:r>
      <w:proofErr w:type="spellEnd"/>
      <w:r w:rsidR="00F049A5" w:rsidRPr="008C0C98">
        <w:rPr>
          <w:rFonts w:ascii="Times New Roman" w:hAnsi="Times New Roman" w:cs="Times New Roman"/>
          <w:sz w:val="24"/>
          <w:szCs w:val="24"/>
          <w:lang w:val="es-ES"/>
        </w:rPr>
        <w:t xml:space="preserve"> loti </w:t>
      </w:r>
      <w:proofErr w:type="spellStart"/>
      <w:r w:rsidR="00F049A5" w:rsidRPr="008C0C98">
        <w:rPr>
          <w:rFonts w:ascii="Times New Roman" w:hAnsi="Times New Roman" w:cs="Times New Roman"/>
          <w:sz w:val="24"/>
          <w:szCs w:val="24"/>
          <w:lang w:val="es-ES"/>
        </w:rPr>
        <w:t>zelo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podrobnega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opisa</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političnih</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razmer</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ob</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koncu</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vojne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opiše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kako</w:t>
      </w:r>
      <w:proofErr w:type="spellEnd"/>
      <w:r w:rsidR="00F049A5" w:rsidRPr="008C0C98">
        <w:rPr>
          <w:rFonts w:ascii="Times New Roman" w:hAnsi="Times New Roman" w:cs="Times New Roman"/>
          <w:sz w:val="24"/>
          <w:szCs w:val="24"/>
          <w:lang w:val="es-ES"/>
        </w:rPr>
        <w:t xml:space="preserve"> se je </w:t>
      </w:r>
      <w:proofErr w:type="spellStart"/>
      <w:r w:rsidR="00F049A5" w:rsidRPr="008C0C98">
        <w:rPr>
          <w:rFonts w:ascii="Times New Roman" w:hAnsi="Times New Roman" w:cs="Times New Roman"/>
          <w:sz w:val="24"/>
          <w:szCs w:val="24"/>
          <w:lang w:val="es-ES"/>
        </w:rPr>
        <w:t>njeno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upanje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sprevrglo</w:t>
      </w:r>
      <w:proofErr w:type="spellEnd"/>
      <w:r w:rsidR="00F049A5" w:rsidRPr="008C0C98">
        <w:rPr>
          <w:rFonts w:ascii="Times New Roman" w:hAnsi="Times New Roman" w:cs="Times New Roman"/>
          <w:sz w:val="24"/>
          <w:szCs w:val="24"/>
          <w:lang w:val="es-ES"/>
        </w:rPr>
        <w:t xml:space="preserve"> v </w:t>
      </w:r>
      <w:proofErr w:type="spellStart"/>
      <w:r w:rsidR="00F049A5" w:rsidRPr="008C0C98">
        <w:rPr>
          <w:rFonts w:ascii="Times New Roman" w:hAnsi="Times New Roman" w:cs="Times New Roman"/>
          <w:sz w:val="24"/>
          <w:szCs w:val="24"/>
          <w:lang w:val="es-ES"/>
        </w:rPr>
        <w:t>razočaranje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kako</w:t>
      </w:r>
      <w:proofErr w:type="spellEnd"/>
      <w:r w:rsidR="00F049A5" w:rsidRPr="008C0C98">
        <w:rPr>
          <w:rFonts w:ascii="Times New Roman" w:hAnsi="Times New Roman" w:cs="Times New Roman"/>
          <w:sz w:val="24"/>
          <w:szCs w:val="24"/>
          <w:lang w:val="es-ES"/>
        </w:rPr>
        <w:t xml:space="preserve"> se je </w:t>
      </w:r>
      <w:proofErr w:type="spellStart"/>
      <w:r w:rsidR="00F049A5" w:rsidRPr="008C0C98">
        <w:rPr>
          <w:rFonts w:ascii="Times New Roman" w:hAnsi="Times New Roman" w:cs="Times New Roman"/>
          <w:sz w:val="24"/>
          <w:szCs w:val="24"/>
          <w:lang w:val="es-ES"/>
        </w:rPr>
        <w:t>slovensko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učiteljstvo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organiziralo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po</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prihodu</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italijanske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vojske</w:t>
      </w:r>
      <w:proofErr w:type="spellEnd"/>
      <w:r w:rsidR="00F049A5" w:rsidRPr="008C0C98">
        <w:rPr>
          <w:rFonts w:ascii="Times New Roman" w:hAnsi="Times New Roman" w:cs="Times New Roman"/>
          <w:sz w:val="24"/>
          <w:szCs w:val="24"/>
          <w:lang w:val="es-ES"/>
        </w:rPr>
        <w:t xml:space="preserve"> v </w:t>
      </w:r>
      <w:proofErr w:type="spellStart"/>
      <w:r w:rsidR="00F049A5" w:rsidRPr="008C0C98">
        <w:rPr>
          <w:rFonts w:ascii="Times New Roman" w:hAnsi="Times New Roman" w:cs="Times New Roman"/>
          <w:sz w:val="24"/>
          <w:szCs w:val="24"/>
          <w:lang w:val="es-ES"/>
        </w:rPr>
        <w:t>Trst</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Čeprav</w:t>
      </w:r>
      <w:proofErr w:type="spellEnd"/>
      <w:r w:rsidR="00F049A5" w:rsidRPr="008C0C98">
        <w:rPr>
          <w:rFonts w:ascii="Times New Roman" w:hAnsi="Times New Roman" w:cs="Times New Roman"/>
          <w:sz w:val="24"/>
          <w:szCs w:val="24"/>
          <w:lang w:val="es-ES"/>
        </w:rPr>
        <w:t xml:space="preserve"> je </w:t>
      </w:r>
      <w:proofErr w:type="spellStart"/>
      <w:r w:rsidR="00F049A5" w:rsidRPr="008C0C98">
        <w:rPr>
          <w:rFonts w:ascii="Times New Roman" w:hAnsi="Times New Roman" w:cs="Times New Roman"/>
          <w:sz w:val="24"/>
          <w:szCs w:val="24"/>
          <w:lang w:val="es-ES"/>
        </w:rPr>
        <w:t>bolj</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kot</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ostale</w:t>
      </w:r>
      <w:proofErr w:type="spellEnd"/>
      <w:r w:rsidR="00F049A5" w:rsidRPr="008C0C98">
        <w:rPr>
          <w:rFonts w:ascii="Times New Roman" w:hAnsi="Times New Roman" w:cs="Times New Roman"/>
          <w:sz w:val="24"/>
          <w:szCs w:val="24"/>
          <w:lang w:val="es-ES"/>
        </w:rPr>
        <w:t xml:space="preserve"> tu </w:t>
      </w:r>
      <w:proofErr w:type="spellStart"/>
      <w:r w:rsidR="00F049A5" w:rsidRPr="008C0C98">
        <w:rPr>
          <w:rFonts w:ascii="Times New Roman" w:hAnsi="Times New Roman" w:cs="Times New Roman"/>
          <w:sz w:val="24"/>
          <w:szCs w:val="24"/>
          <w:lang w:val="es-ES"/>
        </w:rPr>
        <w:t>omenjene</w:t>
      </w:r>
      <w:proofErr w:type="spellEnd"/>
      <w:r w:rsidR="00F049A5" w:rsidRPr="008C0C98">
        <w:rPr>
          <w:rFonts w:ascii="Times New Roman" w:hAnsi="Times New Roman" w:cs="Times New Roman"/>
          <w:sz w:val="24"/>
          <w:szCs w:val="24"/>
          <w:lang w:val="es-ES"/>
        </w:rPr>
        <w:t xml:space="preserve"> </w:t>
      </w:r>
      <w:proofErr w:type="spellStart"/>
      <w:r w:rsidR="00F049A5" w:rsidRPr="008C0C98">
        <w:rPr>
          <w:rFonts w:ascii="Times New Roman" w:hAnsi="Times New Roman" w:cs="Times New Roman"/>
          <w:sz w:val="24"/>
          <w:szCs w:val="24"/>
          <w:lang w:val="es-ES"/>
        </w:rPr>
        <w:t>piske</w:t>
      </w:r>
      <w:proofErr w:type="spellEnd"/>
      <w:r w:rsidR="00F049A5" w:rsidRPr="008C0C98">
        <w:rPr>
          <w:rFonts w:ascii="Times New Roman" w:hAnsi="Times New Roman" w:cs="Times New Roman"/>
          <w:sz w:val="24"/>
          <w:szCs w:val="24"/>
          <w:lang w:val="es-ES"/>
        </w:rPr>
        <w:t xml:space="preserve"> </w:t>
      </w:r>
      <w:r w:rsidR="00F049A5" w:rsidRPr="008C0C98">
        <w:rPr>
          <w:rFonts w:ascii="Times New Roman" w:hAnsi="Times New Roman" w:cs="Times New Roman"/>
          <w:sz w:val="24"/>
          <w:szCs w:val="24"/>
        </w:rPr>
        <w:t>razumela svoje avtobiografsko pisanje »v funkciji drugih«,</w:t>
      </w:r>
      <w:r w:rsidR="00F049A5" w:rsidRPr="008C0C98">
        <w:rPr>
          <w:rStyle w:val="FootnoteReference"/>
          <w:rFonts w:ascii="Times New Roman" w:hAnsi="Times New Roman" w:cs="Times New Roman"/>
          <w:sz w:val="24"/>
          <w:szCs w:val="24"/>
        </w:rPr>
        <w:footnoteReference w:id="71"/>
      </w:r>
      <w:r w:rsidR="00F049A5" w:rsidRPr="008C0C98">
        <w:rPr>
          <w:rFonts w:ascii="Times New Roman" w:hAnsi="Times New Roman" w:cs="Times New Roman"/>
          <w:sz w:val="24"/>
          <w:szCs w:val="24"/>
        </w:rPr>
        <w:t xml:space="preserve"> je tudi ona izkoristila bel list, da je zapisala svoj </w:t>
      </w:r>
      <w:r w:rsidR="00F049A5">
        <w:rPr>
          <w:rFonts w:ascii="Times New Roman" w:hAnsi="Times New Roman" w:cs="Times New Roman"/>
          <w:sz w:val="24"/>
          <w:szCs w:val="24"/>
        </w:rPr>
        <w:t>last</w:t>
      </w:r>
      <w:r w:rsidR="00D24DB7">
        <w:rPr>
          <w:rFonts w:ascii="Times New Roman" w:hAnsi="Times New Roman" w:cs="Times New Roman"/>
          <w:sz w:val="24"/>
          <w:szCs w:val="24"/>
        </w:rPr>
        <w:t>ni</w:t>
      </w:r>
      <w:r w:rsidR="00F049A5">
        <w:rPr>
          <w:rFonts w:ascii="Times New Roman" w:hAnsi="Times New Roman" w:cs="Times New Roman"/>
          <w:sz w:val="24"/>
          <w:szCs w:val="24"/>
        </w:rPr>
        <w:t xml:space="preserve"> </w:t>
      </w:r>
      <w:r w:rsidR="00F049A5" w:rsidRPr="008C0C98">
        <w:rPr>
          <w:rFonts w:ascii="Times New Roman" w:hAnsi="Times New Roman" w:cs="Times New Roman"/>
          <w:sz w:val="24"/>
          <w:szCs w:val="24"/>
        </w:rPr>
        <w:t xml:space="preserve">pogled </w:t>
      </w:r>
      <w:r w:rsidR="00F049A5">
        <w:rPr>
          <w:rFonts w:ascii="Times New Roman" w:hAnsi="Times New Roman" w:cs="Times New Roman"/>
          <w:sz w:val="24"/>
          <w:szCs w:val="24"/>
        </w:rPr>
        <w:t>na</w:t>
      </w:r>
      <w:r w:rsidR="00F049A5" w:rsidRPr="008C0C98">
        <w:rPr>
          <w:rFonts w:ascii="Times New Roman" w:hAnsi="Times New Roman" w:cs="Times New Roman"/>
          <w:sz w:val="24"/>
          <w:szCs w:val="24"/>
        </w:rPr>
        <w:t xml:space="preserve"> čas, v katerem je živela, </w:t>
      </w:r>
      <w:r w:rsidR="00F049A5">
        <w:rPr>
          <w:rFonts w:ascii="Times New Roman" w:hAnsi="Times New Roman" w:cs="Times New Roman"/>
          <w:sz w:val="24"/>
          <w:szCs w:val="24"/>
        </w:rPr>
        <w:t xml:space="preserve">in to </w:t>
      </w:r>
      <w:r w:rsidR="00F049A5" w:rsidRPr="008C0C98">
        <w:rPr>
          <w:rFonts w:ascii="Times New Roman" w:hAnsi="Times New Roman" w:cs="Times New Roman"/>
          <w:sz w:val="24"/>
          <w:szCs w:val="24"/>
        </w:rPr>
        <w:t>kljub trpki izkušnji Nagodetovega procesa, ki jo je doletela.</w:t>
      </w:r>
      <w:r w:rsidR="00F049A5" w:rsidRPr="008C0C98">
        <w:rPr>
          <w:rStyle w:val="FootnoteReference"/>
          <w:rFonts w:ascii="Times New Roman" w:hAnsi="Times New Roman" w:cs="Times New Roman"/>
          <w:sz w:val="24"/>
          <w:szCs w:val="24"/>
        </w:rPr>
        <w:footnoteReference w:id="72"/>
      </w:r>
      <w:r w:rsidR="00F049A5" w:rsidRPr="008C0C98">
        <w:rPr>
          <w:rFonts w:ascii="Times New Roman" w:hAnsi="Times New Roman" w:cs="Times New Roman"/>
          <w:sz w:val="24"/>
          <w:szCs w:val="24"/>
        </w:rPr>
        <w:t xml:space="preserve"> </w:t>
      </w:r>
    </w:p>
    <w:p w14:paraId="420A53D4" w14:textId="77777777" w:rsidR="00F049A5" w:rsidRDefault="00F049A5" w:rsidP="00F049A5">
      <w:pPr>
        <w:pStyle w:val="NoSpacing"/>
        <w:spacing w:line="360" w:lineRule="auto"/>
        <w:jc w:val="both"/>
        <w:rPr>
          <w:rFonts w:ascii="Times New Roman" w:hAnsi="Times New Roman" w:cs="Times New Roman"/>
          <w:sz w:val="24"/>
          <w:szCs w:val="24"/>
        </w:rPr>
      </w:pPr>
    </w:p>
    <w:p w14:paraId="213EC4F5" w14:textId="77777777" w:rsidR="00F049A5" w:rsidRDefault="00F049A5" w:rsidP="00D468D9">
      <w:pPr>
        <w:pStyle w:val="NoSpacing"/>
        <w:spacing w:line="360" w:lineRule="auto"/>
        <w:jc w:val="center"/>
        <w:rPr>
          <w:rFonts w:ascii="Times New Roman" w:hAnsi="Times New Roman" w:cs="Times New Roman"/>
          <w:b/>
          <w:sz w:val="24"/>
          <w:szCs w:val="24"/>
        </w:rPr>
      </w:pPr>
      <w:r w:rsidRPr="00781BA8">
        <w:rPr>
          <w:rFonts w:ascii="Times New Roman" w:hAnsi="Times New Roman" w:cs="Times New Roman"/>
          <w:b/>
          <w:sz w:val="24"/>
          <w:szCs w:val="24"/>
        </w:rPr>
        <w:t>Zaključek</w:t>
      </w:r>
    </w:p>
    <w:p w14:paraId="539C9520" w14:textId="77777777" w:rsidR="00E277CE" w:rsidRPr="00781BA8" w:rsidRDefault="00E277CE" w:rsidP="00D468D9">
      <w:pPr>
        <w:pStyle w:val="NoSpacing"/>
        <w:spacing w:line="360" w:lineRule="auto"/>
        <w:jc w:val="center"/>
        <w:rPr>
          <w:rFonts w:ascii="Times New Roman" w:hAnsi="Times New Roman" w:cs="Times New Roman"/>
          <w:b/>
          <w:sz w:val="24"/>
          <w:szCs w:val="24"/>
        </w:rPr>
      </w:pPr>
    </w:p>
    <w:p w14:paraId="0016B5C9" w14:textId="460B5FAA" w:rsidR="00F049A5" w:rsidRPr="008C0C98" w:rsidRDefault="00F049A5" w:rsidP="00D468D9">
      <w:pPr>
        <w:pStyle w:val="NoSpacing"/>
        <w:spacing w:line="360" w:lineRule="auto"/>
        <w:ind w:firstLine="708"/>
        <w:jc w:val="both"/>
        <w:rPr>
          <w:rFonts w:ascii="Times New Roman" w:hAnsi="Times New Roman" w:cs="Times New Roman"/>
          <w:sz w:val="24"/>
          <w:szCs w:val="24"/>
        </w:rPr>
      </w:pPr>
      <w:r w:rsidRPr="008C0C98">
        <w:rPr>
          <w:rFonts w:ascii="Times New Roman" w:hAnsi="Times New Roman" w:cs="Times New Roman"/>
          <w:sz w:val="24"/>
          <w:szCs w:val="24"/>
        </w:rPr>
        <w:t xml:space="preserve">Vse tu omenjene piske je prva svetovna vojna zaznamovala tako v materialnem kot nematerialnem </w:t>
      </w:r>
      <w:r w:rsidR="000B116A">
        <w:rPr>
          <w:rFonts w:ascii="Times New Roman" w:hAnsi="Times New Roman" w:cs="Times New Roman"/>
          <w:sz w:val="24"/>
          <w:szCs w:val="24"/>
        </w:rPr>
        <w:t>smislu</w:t>
      </w:r>
      <w:r w:rsidRPr="008C0C98">
        <w:rPr>
          <w:rFonts w:ascii="Times New Roman" w:hAnsi="Times New Roman" w:cs="Times New Roman"/>
          <w:sz w:val="24"/>
          <w:szCs w:val="24"/>
        </w:rPr>
        <w:t>. In vendar</w:t>
      </w:r>
      <w:r w:rsidR="000B116A">
        <w:rPr>
          <w:rFonts w:ascii="Times New Roman" w:hAnsi="Times New Roman" w:cs="Times New Roman"/>
          <w:sz w:val="24"/>
          <w:szCs w:val="24"/>
        </w:rPr>
        <w:t>,</w:t>
      </w:r>
      <w:r w:rsidRPr="008C0C98">
        <w:rPr>
          <w:rFonts w:ascii="Times New Roman" w:hAnsi="Times New Roman" w:cs="Times New Roman"/>
          <w:sz w:val="24"/>
          <w:szCs w:val="24"/>
        </w:rPr>
        <w:t xml:space="preserve"> če </w:t>
      </w:r>
      <w:r>
        <w:rPr>
          <w:rFonts w:ascii="Times New Roman" w:hAnsi="Times New Roman" w:cs="Times New Roman"/>
          <w:sz w:val="24"/>
          <w:szCs w:val="24"/>
        </w:rPr>
        <w:t xml:space="preserve">njihov </w:t>
      </w:r>
      <w:r w:rsidRPr="008C0C98">
        <w:rPr>
          <w:rFonts w:ascii="Times New Roman" w:hAnsi="Times New Roman" w:cs="Times New Roman"/>
          <w:sz w:val="24"/>
          <w:szCs w:val="24"/>
        </w:rPr>
        <w:t xml:space="preserve">opis vojnih izkušenj in vojnih razmer ocenjujemo v okviru njihove celotne avtobiografske pripovedi, ugotovimo, da </w:t>
      </w:r>
      <w:r>
        <w:rPr>
          <w:rFonts w:ascii="Times New Roman" w:hAnsi="Times New Roman" w:cs="Times New Roman"/>
          <w:sz w:val="24"/>
          <w:szCs w:val="24"/>
        </w:rPr>
        <w:t xml:space="preserve">je </w:t>
      </w:r>
      <w:r w:rsidRPr="008C0C98">
        <w:rPr>
          <w:rFonts w:ascii="Times New Roman" w:hAnsi="Times New Roman" w:cs="Times New Roman"/>
          <w:sz w:val="24"/>
          <w:szCs w:val="24"/>
        </w:rPr>
        <w:t xml:space="preserve">bil zanje </w:t>
      </w:r>
      <w:r>
        <w:rPr>
          <w:rFonts w:ascii="Times New Roman" w:hAnsi="Times New Roman" w:cs="Times New Roman"/>
          <w:sz w:val="24"/>
          <w:szCs w:val="24"/>
        </w:rPr>
        <w:t xml:space="preserve">bolj kot vojni čas </w:t>
      </w:r>
      <w:r w:rsidRPr="008C0C98">
        <w:rPr>
          <w:rFonts w:ascii="Times New Roman" w:hAnsi="Times New Roman" w:cs="Times New Roman"/>
          <w:sz w:val="24"/>
          <w:szCs w:val="24"/>
        </w:rPr>
        <w:t>travmatič</w:t>
      </w:r>
      <w:r>
        <w:rPr>
          <w:rFonts w:ascii="Times New Roman" w:hAnsi="Times New Roman" w:cs="Times New Roman"/>
          <w:sz w:val="24"/>
          <w:szCs w:val="24"/>
        </w:rPr>
        <w:t>e</w:t>
      </w:r>
      <w:r w:rsidRPr="008C0C98">
        <w:rPr>
          <w:rFonts w:ascii="Times New Roman" w:hAnsi="Times New Roman" w:cs="Times New Roman"/>
          <w:sz w:val="24"/>
          <w:szCs w:val="24"/>
        </w:rPr>
        <w:t>n</w:t>
      </w:r>
      <w:r>
        <w:rPr>
          <w:rFonts w:ascii="Times New Roman" w:hAnsi="Times New Roman" w:cs="Times New Roman"/>
          <w:sz w:val="24"/>
          <w:szCs w:val="24"/>
        </w:rPr>
        <w:t xml:space="preserve"> povojni čas. Po prihodu </w:t>
      </w:r>
      <w:r w:rsidRPr="008C0C98">
        <w:rPr>
          <w:rFonts w:ascii="Times New Roman" w:hAnsi="Times New Roman" w:cs="Times New Roman"/>
          <w:sz w:val="24"/>
          <w:szCs w:val="24"/>
        </w:rPr>
        <w:t>italijanskih oblasti</w:t>
      </w:r>
      <w:r>
        <w:rPr>
          <w:rFonts w:ascii="Times New Roman" w:hAnsi="Times New Roman" w:cs="Times New Roman"/>
          <w:sz w:val="24"/>
          <w:szCs w:val="24"/>
        </w:rPr>
        <w:t xml:space="preserve"> so slovenske izobraženke v Trsu doživele </w:t>
      </w:r>
      <w:r w:rsidRPr="008C0C98">
        <w:rPr>
          <w:rFonts w:ascii="Times New Roman" w:hAnsi="Times New Roman" w:cs="Times New Roman"/>
          <w:sz w:val="24"/>
          <w:szCs w:val="24"/>
        </w:rPr>
        <w:t>pritisk</w:t>
      </w:r>
      <w:r>
        <w:rPr>
          <w:rFonts w:ascii="Times New Roman" w:hAnsi="Times New Roman" w:cs="Times New Roman"/>
          <w:sz w:val="24"/>
          <w:szCs w:val="24"/>
        </w:rPr>
        <w:t>e</w:t>
      </w:r>
      <w:r w:rsidRPr="008C0C98">
        <w:rPr>
          <w:rFonts w:ascii="Times New Roman" w:hAnsi="Times New Roman" w:cs="Times New Roman"/>
          <w:sz w:val="24"/>
          <w:szCs w:val="24"/>
        </w:rPr>
        <w:t xml:space="preserve"> in grožnje, ki so jih prisile v odhod in izselitev v Državo SHS</w:t>
      </w:r>
      <w:r>
        <w:rPr>
          <w:rFonts w:ascii="Times New Roman" w:hAnsi="Times New Roman" w:cs="Times New Roman"/>
          <w:sz w:val="24"/>
          <w:szCs w:val="24"/>
        </w:rPr>
        <w:t xml:space="preserve"> oziroma Kraljevino Jugoslavijo</w:t>
      </w:r>
      <w:r w:rsidRPr="008C0C98">
        <w:rPr>
          <w:rFonts w:ascii="Times New Roman" w:hAnsi="Times New Roman" w:cs="Times New Roman"/>
          <w:sz w:val="24"/>
          <w:szCs w:val="24"/>
        </w:rPr>
        <w:t xml:space="preserve">. Ne nazadnje </w:t>
      </w:r>
      <w:r>
        <w:rPr>
          <w:rFonts w:ascii="Times New Roman" w:hAnsi="Times New Roman" w:cs="Times New Roman"/>
          <w:sz w:val="24"/>
          <w:szCs w:val="24"/>
        </w:rPr>
        <w:t>so</w:t>
      </w:r>
      <w:r w:rsidRPr="008C0C98">
        <w:rPr>
          <w:rFonts w:ascii="Times New Roman" w:hAnsi="Times New Roman" w:cs="Times New Roman"/>
          <w:sz w:val="24"/>
          <w:szCs w:val="24"/>
        </w:rPr>
        <w:t xml:space="preserve"> prav travma prisilnega odhoda iz Trsta</w:t>
      </w:r>
      <w:r>
        <w:rPr>
          <w:rFonts w:ascii="Times New Roman" w:hAnsi="Times New Roman" w:cs="Times New Roman"/>
          <w:sz w:val="24"/>
          <w:szCs w:val="24"/>
        </w:rPr>
        <w:t xml:space="preserve">, okolja, v katerem so se poklicno uveljavile in našle odlične spodbude za javno delovanje, katerega odmev je segel tudi v širšo slovensko javnost, </w:t>
      </w:r>
      <w:r w:rsidRPr="008C0C98">
        <w:rPr>
          <w:rFonts w:ascii="Times New Roman" w:hAnsi="Times New Roman" w:cs="Times New Roman"/>
          <w:sz w:val="24"/>
          <w:szCs w:val="24"/>
        </w:rPr>
        <w:t xml:space="preserve">in </w:t>
      </w:r>
      <w:r>
        <w:rPr>
          <w:rFonts w:ascii="Times New Roman" w:hAnsi="Times New Roman" w:cs="Times New Roman"/>
          <w:sz w:val="24"/>
          <w:szCs w:val="24"/>
        </w:rPr>
        <w:t xml:space="preserve">težave, ki so jih imele pri vključevanju v </w:t>
      </w:r>
      <w:r w:rsidRPr="008C0C98">
        <w:rPr>
          <w:rFonts w:ascii="Times New Roman" w:hAnsi="Times New Roman" w:cs="Times New Roman"/>
          <w:sz w:val="24"/>
          <w:szCs w:val="24"/>
        </w:rPr>
        <w:t>nov</w:t>
      </w:r>
      <w:r>
        <w:rPr>
          <w:rFonts w:ascii="Times New Roman" w:hAnsi="Times New Roman" w:cs="Times New Roman"/>
          <w:sz w:val="24"/>
          <w:szCs w:val="24"/>
        </w:rPr>
        <w:t xml:space="preserve">o ljubljansko oziroma širše kranjsko stvarnost, dale </w:t>
      </w:r>
      <w:r w:rsidRPr="008C0C98">
        <w:rPr>
          <w:rFonts w:ascii="Times New Roman" w:hAnsi="Times New Roman" w:cs="Times New Roman"/>
          <w:sz w:val="24"/>
          <w:szCs w:val="24"/>
        </w:rPr>
        <w:t>povod za avtobiografsko pisanje in samozavedanje</w:t>
      </w:r>
      <w:r>
        <w:rPr>
          <w:rFonts w:ascii="Times New Roman" w:hAnsi="Times New Roman" w:cs="Times New Roman"/>
          <w:sz w:val="24"/>
          <w:szCs w:val="24"/>
        </w:rPr>
        <w:t xml:space="preserve"> prehojene življenjske poti</w:t>
      </w:r>
      <w:r w:rsidRPr="008C0C98">
        <w:rPr>
          <w:rFonts w:ascii="Times New Roman" w:hAnsi="Times New Roman" w:cs="Times New Roman"/>
          <w:sz w:val="24"/>
          <w:szCs w:val="24"/>
        </w:rPr>
        <w:t>. V njihovi</w:t>
      </w:r>
      <w:r>
        <w:rPr>
          <w:rFonts w:ascii="Times New Roman" w:hAnsi="Times New Roman" w:cs="Times New Roman"/>
          <w:sz w:val="24"/>
          <w:szCs w:val="24"/>
        </w:rPr>
        <w:t xml:space="preserve">h naracijah </w:t>
      </w:r>
      <w:r w:rsidRPr="008C0C98">
        <w:rPr>
          <w:rFonts w:ascii="Times New Roman" w:hAnsi="Times New Roman" w:cs="Times New Roman"/>
          <w:sz w:val="24"/>
          <w:szCs w:val="24"/>
        </w:rPr>
        <w:t xml:space="preserve">prva svetovna vojna </w:t>
      </w:r>
      <w:r>
        <w:rPr>
          <w:rFonts w:ascii="Times New Roman" w:hAnsi="Times New Roman" w:cs="Times New Roman"/>
          <w:sz w:val="24"/>
          <w:szCs w:val="24"/>
        </w:rPr>
        <w:t xml:space="preserve">izpade kot </w:t>
      </w:r>
      <w:r w:rsidRPr="008C0C98">
        <w:rPr>
          <w:rFonts w:ascii="Times New Roman" w:hAnsi="Times New Roman" w:cs="Times New Roman"/>
          <w:sz w:val="24"/>
          <w:szCs w:val="24"/>
        </w:rPr>
        <w:t xml:space="preserve">uvertura v </w:t>
      </w:r>
      <w:r>
        <w:rPr>
          <w:rFonts w:ascii="Times New Roman" w:hAnsi="Times New Roman" w:cs="Times New Roman"/>
          <w:sz w:val="24"/>
          <w:szCs w:val="24"/>
        </w:rPr>
        <w:t xml:space="preserve">prihodnje </w:t>
      </w:r>
      <w:r w:rsidRPr="008C0C98">
        <w:rPr>
          <w:rFonts w:ascii="Times New Roman" w:hAnsi="Times New Roman" w:cs="Times New Roman"/>
          <w:sz w:val="24"/>
          <w:szCs w:val="24"/>
        </w:rPr>
        <w:t>katastrofe, ki so zajele Evropo, slovenski narod in njih same.</w:t>
      </w:r>
      <w:r>
        <w:rPr>
          <w:rFonts w:ascii="Times New Roman" w:hAnsi="Times New Roman" w:cs="Times New Roman"/>
          <w:sz w:val="24"/>
          <w:szCs w:val="24"/>
        </w:rPr>
        <w:t xml:space="preserve"> Iz konkretnih opisov pa </w:t>
      </w:r>
      <w:r w:rsidR="000B116A">
        <w:rPr>
          <w:rFonts w:ascii="Times New Roman" w:hAnsi="Times New Roman" w:cs="Times New Roman"/>
          <w:sz w:val="24"/>
          <w:szCs w:val="24"/>
        </w:rPr>
        <w:t>vidimo</w:t>
      </w:r>
      <w:r>
        <w:rPr>
          <w:rFonts w:ascii="Times New Roman" w:hAnsi="Times New Roman" w:cs="Times New Roman"/>
          <w:sz w:val="24"/>
          <w:szCs w:val="24"/>
        </w:rPr>
        <w:t>, da prva svetovna vojna zanje ni bila čas emancipacije, nadaljevanja intelektualnega in političnega dela, ki so ga opravljale pred njenim začetkom. Prisilila jih je v umik v zasebno</w:t>
      </w:r>
      <w:r w:rsidR="000B116A">
        <w:rPr>
          <w:rFonts w:ascii="Times New Roman" w:hAnsi="Times New Roman" w:cs="Times New Roman"/>
          <w:sz w:val="24"/>
          <w:szCs w:val="24"/>
        </w:rPr>
        <w:t>st</w:t>
      </w:r>
      <w:r>
        <w:rPr>
          <w:rFonts w:ascii="Times New Roman" w:hAnsi="Times New Roman" w:cs="Times New Roman"/>
          <w:sz w:val="24"/>
          <w:szCs w:val="24"/>
        </w:rPr>
        <w:t xml:space="preserve"> in k ukvarjanju z dobrodelno dejavnostjo, ki pa je bila pred prvo svetovno vojno le eno od področij, na katerem so delovale. Podobno je tudi Almi Karlin konec vojne pomenil prilagajanje novemu okolju, kjer so se razraščala nova sovraštva, ki jih je zapustila vojna.     </w:t>
      </w:r>
    </w:p>
    <w:p w14:paraId="6D6D1F6A" w14:textId="77777777" w:rsidR="00FD346F" w:rsidRDefault="00FD346F" w:rsidP="00FD346F">
      <w:pPr>
        <w:pStyle w:val="NoSpacing"/>
        <w:spacing w:line="360" w:lineRule="auto"/>
        <w:jc w:val="both"/>
        <w:rPr>
          <w:rFonts w:ascii="Times New Roman" w:hAnsi="Times New Roman" w:cs="Times New Roman"/>
          <w:sz w:val="24"/>
          <w:szCs w:val="24"/>
        </w:rPr>
      </w:pPr>
    </w:p>
    <w:p w14:paraId="0E5B262A" w14:textId="77777777" w:rsidR="00FD346F" w:rsidRPr="00982D11" w:rsidRDefault="00FD346F" w:rsidP="00982D11">
      <w:pPr>
        <w:pStyle w:val="NoSpacing"/>
        <w:spacing w:line="360" w:lineRule="auto"/>
        <w:jc w:val="center"/>
        <w:rPr>
          <w:rFonts w:ascii="Times New Roman" w:hAnsi="Times New Roman" w:cs="Times New Roman"/>
          <w:b/>
          <w:sz w:val="24"/>
          <w:szCs w:val="24"/>
        </w:rPr>
      </w:pPr>
    </w:p>
    <w:p w14:paraId="5B728A01" w14:textId="3E3DB119" w:rsidR="00FD346F" w:rsidRDefault="00FD346F" w:rsidP="00982D11">
      <w:pPr>
        <w:pStyle w:val="NoSpacing"/>
        <w:spacing w:line="360" w:lineRule="auto"/>
        <w:jc w:val="center"/>
        <w:rPr>
          <w:rFonts w:ascii="Times New Roman" w:hAnsi="Times New Roman" w:cs="Times New Roman"/>
          <w:b/>
          <w:sz w:val="24"/>
          <w:szCs w:val="24"/>
        </w:rPr>
      </w:pPr>
      <w:r w:rsidRPr="00982D11">
        <w:rPr>
          <w:rFonts w:ascii="Times New Roman" w:hAnsi="Times New Roman" w:cs="Times New Roman"/>
          <w:b/>
          <w:sz w:val="24"/>
          <w:szCs w:val="24"/>
        </w:rPr>
        <w:t>Viri in literatura</w:t>
      </w:r>
    </w:p>
    <w:p w14:paraId="30344348" w14:textId="77777777" w:rsidR="00982D11" w:rsidRDefault="00982D11" w:rsidP="00982D11">
      <w:pPr>
        <w:pStyle w:val="NoSpacing"/>
        <w:spacing w:line="360" w:lineRule="auto"/>
        <w:jc w:val="center"/>
        <w:rPr>
          <w:rFonts w:ascii="Times New Roman" w:hAnsi="Times New Roman" w:cs="Times New Roman"/>
          <w:b/>
          <w:sz w:val="24"/>
          <w:szCs w:val="24"/>
        </w:rPr>
      </w:pPr>
    </w:p>
    <w:p w14:paraId="619F0C7D" w14:textId="77777777" w:rsidR="00982D11" w:rsidRPr="00982D11" w:rsidRDefault="00982D11" w:rsidP="0005255B">
      <w:pPr>
        <w:pStyle w:val="NoSpacing"/>
        <w:spacing w:line="360" w:lineRule="auto"/>
        <w:jc w:val="both"/>
        <w:rPr>
          <w:rFonts w:ascii="Times New Roman" w:hAnsi="Times New Roman" w:cs="Times New Roman"/>
          <w:b/>
          <w:sz w:val="24"/>
          <w:szCs w:val="24"/>
        </w:rPr>
      </w:pPr>
      <w:r w:rsidRPr="00982D11">
        <w:rPr>
          <w:rFonts w:ascii="Times New Roman" w:hAnsi="Times New Roman" w:cs="Times New Roman"/>
          <w:b/>
          <w:sz w:val="24"/>
          <w:szCs w:val="24"/>
        </w:rPr>
        <w:t>Arhivski viri:</w:t>
      </w:r>
    </w:p>
    <w:p w14:paraId="6D63A81F" w14:textId="77777777" w:rsidR="00D01B91" w:rsidRDefault="0005255B" w:rsidP="00040E4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SI PANG, </w:t>
      </w:r>
      <w:r w:rsidR="00982D11" w:rsidRPr="00781BA8">
        <w:rPr>
          <w:rFonts w:ascii="Times New Roman" w:hAnsi="Times New Roman" w:cs="Times New Roman"/>
          <w:sz w:val="24"/>
          <w:szCs w:val="24"/>
        </w:rPr>
        <w:t>Pokrajinski arhiv v Novi Gorici</w:t>
      </w:r>
      <w:r w:rsidR="00D01B91">
        <w:rPr>
          <w:rFonts w:ascii="Times New Roman" w:hAnsi="Times New Roman" w:cs="Times New Roman"/>
          <w:sz w:val="24"/>
          <w:szCs w:val="24"/>
        </w:rPr>
        <w:t>:</w:t>
      </w:r>
    </w:p>
    <w:p w14:paraId="2DF95870" w14:textId="5952EDC2" w:rsidR="00982D11" w:rsidRPr="00781BA8" w:rsidRDefault="0005255B" w:rsidP="00D01B91">
      <w:pPr>
        <w:pStyle w:val="NoSpacing"/>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 </w:t>
      </w:r>
      <w:r w:rsidR="00982D11" w:rsidRPr="00781BA8">
        <w:rPr>
          <w:rFonts w:ascii="Times New Roman" w:hAnsi="Times New Roman" w:cs="Times New Roman"/>
          <w:sz w:val="24"/>
          <w:szCs w:val="24"/>
        </w:rPr>
        <w:t>PANG</w:t>
      </w:r>
      <w:r>
        <w:rPr>
          <w:rFonts w:ascii="Times New Roman" w:hAnsi="Times New Roman" w:cs="Times New Roman"/>
          <w:sz w:val="24"/>
          <w:szCs w:val="24"/>
        </w:rPr>
        <w:t xml:space="preserve"> 1018, </w:t>
      </w:r>
      <w:r w:rsidR="00982D11" w:rsidRPr="00781BA8">
        <w:rPr>
          <w:rFonts w:ascii="Times New Roman" w:hAnsi="Times New Roman" w:cs="Times New Roman"/>
          <w:sz w:val="24"/>
          <w:szCs w:val="24"/>
        </w:rPr>
        <w:t>Družina Gerbec, t. e. 23.</w:t>
      </w:r>
    </w:p>
    <w:p w14:paraId="51C28732" w14:textId="3D61E3C9" w:rsidR="00982D11" w:rsidRPr="00781BA8" w:rsidRDefault="0005255B" w:rsidP="00040E47">
      <w:pPr>
        <w:pStyle w:val="NoSpacing"/>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NUK, </w:t>
      </w:r>
      <w:r w:rsidR="00982D11" w:rsidRPr="00781BA8">
        <w:rPr>
          <w:rFonts w:ascii="Times New Roman" w:hAnsi="Times New Roman" w:cs="Times New Roman"/>
          <w:sz w:val="24"/>
          <w:szCs w:val="24"/>
        </w:rPr>
        <w:t>Narodna in univerzitetna knjižnica</w:t>
      </w:r>
      <w:r>
        <w:rPr>
          <w:rFonts w:ascii="Times New Roman" w:hAnsi="Times New Roman" w:cs="Times New Roman"/>
          <w:sz w:val="24"/>
          <w:szCs w:val="24"/>
        </w:rPr>
        <w:t>, Rokopisni oddelek:</w:t>
      </w:r>
    </w:p>
    <w:p w14:paraId="2EC96015" w14:textId="2B3329AA" w:rsidR="00982D11" w:rsidRPr="00781BA8" w:rsidRDefault="00982D11" w:rsidP="00040E47">
      <w:pPr>
        <w:pStyle w:val="NoSpacing"/>
        <w:numPr>
          <w:ilvl w:val="0"/>
          <w:numId w:val="4"/>
        </w:numPr>
        <w:jc w:val="both"/>
        <w:rPr>
          <w:rFonts w:ascii="Times New Roman" w:hAnsi="Times New Roman" w:cs="Times New Roman"/>
          <w:sz w:val="24"/>
          <w:szCs w:val="24"/>
        </w:rPr>
      </w:pPr>
      <w:r w:rsidRPr="00781BA8">
        <w:rPr>
          <w:rFonts w:ascii="Times New Roman" w:hAnsi="Times New Roman" w:cs="Times New Roman"/>
          <w:sz w:val="24"/>
          <w:szCs w:val="24"/>
        </w:rPr>
        <w:t>Ms 1175</w:t>
      </w:r>
      <w:r>
        <w:rPr>
          <w:rFonts w:ascii="Times New Roman" w:hAnsi="Times New Roman" w:cs="Times New Roman"/>
          <w:sz w:val="24"/>
          <w:szCs w:val="24"/>
        </w:rPr>
        <w:t>,</w:t>
      </w:r>
      <w:r w:rsidRPr="00781BA8">
        <w:rPr>
          <w:rFonts w:ascii="Times New Roman" w:hAnsi="Times New Roman" w:cs="Times New Roman"/>
          <w:sz w:val="24"/>
          <w:szCs w:val="24"/>
        </w:rPr>
        <w:t xml:space="preserve"> BARTOL - NADLIŠEK, Marica.</w:t>
      </w:r>
    </w:p>
    <w:p w14:paraId="7E77D413" w14:textId="6E4C4C72" w:rsidR="00982D11" w:rsidRPr="00781BA8" w:rsidRDefault="00982D11" w:rsidP="00040E47">
      <w:pPr>
        <w:pStyle w:val="NoSpacing"/>
        <w:numPr>
          <w:ilvl w:val="0"/>
          <w:numId w:val="4"/>
        </w:numPr>
        <w:jc w:val="both"/>
        <w:rPr>
          <w:rFonts w:ascii="Times New Roman" w:hAnsi="Times New Roman" w:cs="Times New Roman"/>
          <w:sz w:val="24"/>
          <w:szCs w:val="24"/>
        </w:rPr>
      </w:pPr>
      <w:r w:rsidRPr="00781BA8">
        <w:rPr>
          <w:rFonts w:ascii="Times New Roman" w:hAnsi="Times New Roman" w:cs="Times New Roman"/>
          <w:sz w:val="24"/>
          <w:szCs w:val="24"/>
        </w:rPr>
        <w:t>Ms 1113</w:t>
      </w:r>
      <w:r>
        <w:rPr>
          <w:rFonts w:ascii="Times New Roman" w:hAnsi="Times New Roman" w:cs="Times New Roman"/>
          <w:sz w:val="24"/>
          <w:szCs w:val="24"/>
        </w:rPr>
        <w:t>,</w:t>
      </w:r>
      <w:r w:rsidRPr="00781BA8">
        <w:rPr>
          <w:rFonts w:ascii="Times New Roman" w:hAnsi="Times New Roman" w:cs="Times New Roman"/>
          <w:sz w:val="24"/>
          <w:szCs w:val="24"/>
        </w:rPr>
        <w:t xml:space="preserve"> KVEDER, Zofka.</w:t>
      </w:r>
    </w:p>
    <w:p w14:paraId="560FE3EC" w14:textId="6531A0A0" w:rsidR="00982D11" w:rsidRDefault="00982D11" w:rsidP="00040E47">
      <w:pPr>
        <w:pStyle w:val="NoSpacing"/>
        <w:numPr>
          <w:ilvl w:val="0"/>
          <w:numId w:val="4"/>
        </w:numPr>
        <w:jc w:val="both"/>
        <w:rPr>
          <w:rFonts w:ascii="Times New Roman" w:hAnsi="Times New Roman" w:cs="Times New Roman"/>
          <w:sz w:val="24"/>
          <w:szCs w:val="24"/>
        </w:rPr>
      </w:pPr>
      <w:r w:rsidRPr="00781BA8">
        <w:rPr>
          <w:rFonts w:ascii="Times New Roman" w:hAnsi="Times New Roman" w:cs="Times New Roman"/>
          <w:sz w:val="24"/>
          <w:szCs w:val="24"/>
        </w:rPr>
        <w:t>Ms 1872, KARLIN, Alma.</w:t>
      </w:r>
    </w:p>
    <w:p w14:paraId="3AA7BADD" w14:textId="665FB7E0" w:rsidR="00982D11" w:rsidRDefault="00982D11" w:rsidP="00040E47">
      <w:pPr>
        <w:pStyle w:val="NoSpacing"/>
        <w:numPr>
          <w:ilvl w:val="0"/>
          <w:numId w:val="4"/>
        </w:numPr>
        <w:jc w:val="both"/>
        <w:rPr>
          <w:rFonts w:ascii="Times New Roman" w:hAnsi="Times New Roman" w:cs="Times New Roman"/>
          <w:sz w:val="24"/>
          <w:szCs w:val="24"/>
        </w:rPr>
      </w:pPr>
      <w:r w:rsidRPr="00781BA8">
        <w:rPr>
          <w:rFonts w:ascii="Times New Roman" w:hAnsi="Times New Roman" w:cs="Times New Roman"/>
          <w:sz w:val="24"/>
          <w:szCs w:val="24"/>
        </w:rPr>
        <w:t>Ms 1906</w:t>
      </w:r>
      <w:r>
        <w:rPr>
          <w:rFonts w:ascii="Times New Roman" w:hAnsi="Times New Roman" w:cs="Times New Roman"/>
          <w:sz w:val="24"/>
          <w:szCs w:val="24"/>
        </w:rPr>
        <w:t>,</w:t>
      </w:r>
      <w:r w:rsidRPr="00781BA8">
        <w:rPr>
          <w:rFonts w:ascii="Times New Roman" w:hAnsi="Times New Roman" w:cs="Times New Roman"/>
          <w:sz w:val="24"/>
          <w:szCs w:val="24"/>
        </w:rPr>
        <w:t xml:space="preserve"> PRUNK, Ljudmila.</w:t>
      </w:r>
    </w:p>
    <w:p w14:paraId="057C4E45" w14:textId="77777777" w:rsidR="0005255B" w:rsidRDefault="0005255B" w:rsidP="00756CDA">
      <w:pPr>
        <w:pStyle w:val="NoSpacing"/>
        <w:spacing w:line="360" w:lineRule="auto"/>
        <w:jc w:val="both"/>
        <w:rPr>
          <w:rFonts w:ascii="Times New Roman" w:hAnsi="Times New Roman" w:cs="Times New Roman"/>
          <w:sz w:val="24"/>
          <w:szCs w:val="24"/>
        </w:rPr>
      </w:pPr>
    </w:p>
    <w:p w14:paraId="3493AECC" w14:textId="77777777" w:rsidR="00210613" w:rsidRDefault="00756CDA" w:rsidP="00756CDA">
      <w:pPr>
        <w:pStyle w:val="NoSpacing"/>
        <w:spacing w:line="360" w:lineRule="auto"/>
        <w:jc w:val="both"/>
        <w:rPr>
          <w:rFonts w:ascii="Times New Roman" w:hAnsi="Times New Roman" w:cs="Times New Roman"/>
          <w:b/>
          <w:sz w:val="24"/>
          <w:szCs w:val="24"/>
        </w:rPr>
      </w:pPr>
      <w:r w:rsidRPr="0005255B">
        <w:rPr>
          <w:rFonts w:ascii="Times New Roman" w:hAnsi="Times New Roman" w:cs="Times New Roman"/>
          <w:b/>
          <w:sz w:val="24"/>
          <w:szCs w:val="24"/>
        </w:rPr>
        <w:t>Časopisni viri:</w:t>
      </w:r>
      <w:r>
        <w:rPr>
          <w:rFonts w:ascii="Times New Roman" w:hAnsi="Times New Roman" w:cs="Times New Roman"/>
          <w:b/>
          <w:sz w:val="24"/>
          <w:szCs w:val="24"/>
        </w:rPr>
        <w:t xml:space="preserve"> </w:t>
      </w:r>
    </w:p>
    <w:p w14:paraId="61342570" w14:textId="20A59D61" w:rsidR="00756CDA" w:rsidRPr="00781BA8" w:rsidRDefault="00756CDA" w:rsidP="00210613">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Kmetova, Marija.</w:t>
      </w:r>
      <w:r w:rsidRPr="00781BA8">
        <w:rPr>
          <w:rFonts w:ascii="Times New Roman" w:hAnsi="Times New Roman" w:cs="Times New Roman"/>
          <w:sz w:val="24"/>
          <w:szCs w:val="24"/>
        </w:rPr>
        <w:t xml:space="preserve"> »O počitnicah na Dolenjskem</w:t>
      </w:r>
      <w:r>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Slovenski narod</w:t>
      </w:r>
      <w:r w:rsidRPr="00781BA8">
        <w:rPr>
          <w:rFonts w:ascii="Times New Roman" w:hAnsi="Times New Roman" w:cs="Times New Roman"/>
          <w:sz w:val="24"/>
          <w:szCs w:val="24"/>
        </w:rPr>
        <w:t xml:space="preserve">, 1. </w:t>
      </w:r>
      <w:r>
        <w:rPr>
          <w:rFonts w:ascii="Times New Roman" w:hAnsi="Times New Roman" w:cs="Times New Roman"/>
          <w:sz w:val="24"/>
          <w:szCs w:val="24"/>
        </w:rPr>
        <w:t>12.</w:t>
      </w:r>
      <w:r w:rsidRPr="00781BA8">
        <w:rPr>
          <w:rFonts w:ascii="Times New Roman" w:hAnsi="Times New Roman" w:cs="Times New Roman"/>
          <w:sz w:val="24"/>
          <w:szCs w:val="24"/>
        </w:rPr>
        <w:t xml:space="preserve"> 1916.</w:t>
      </w:r>
    </w:p>
    <w:p w14:paraId="4A70B748" w14:textId="77777777" w:rsidR="00756CDA" w:rsidRDefault="00756CDA" w:rsidP="00756CDA">
      <w:pPr>
        <w:pStyle w:val="NoSpacing"/>
        <w:spacing w:line="360" w:lineRule="auto"/>
        <w:jc w:val="both"/>
        <w:rPr>
          <w:rFonts w:ascii="Times New Roman" w:hAnsi="Times New Roman" w:cs="Times New Roman"/>
          <w:sz w:val="24"/>
          <w:szCs w:val="24"/>
        </w:rPr>
      </w:pPr>
    </w:p>
    <w:p w14:paraId="011DEEFC" w14:textId="7465EE85" w:rsidR="0005255B" w:rsidRPr="0005255B" w:rsidRDefault="0005255B" w:rsidP="0005255B">
      <w:pPr>
        <w:pStyle w:val="NoSpacing"/>
        <w:spacing w:line="360" w:lineRule="auto"/>
        <w:jc w:val="both"/>
        <w:rPr>
          <w:rFonts w:ascii="Times New Roman" w:hAnsi="Times New Roman" w:cs="Times New Roman"/>
          <w:b/>
          <w:sz w:val="24"/>
          <w:szCs w:val="24"/>
        </w:rPr>
      </w:pPr>
      <w:r w:rsidRPr="0005255B">
        <w:rPr>
          <w:rFonts w:ascii="Times New Roman" w:hAnsi="Times New Roman" w:cs="Times New Roman"/>
          <w:b/>
          <w:sz w:val="24"/>
          <w:szCs w:val="24"/>
        </w:rPr>
        <w:t>Literatura:</w:t>
      </w:r>
    </w:p>
    <w:p w14:paraId="54252054" w14:textId="5C473D7E"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Braybon, Gail. </w:t>
      </w:r>
      <w:r w:rsidRPr="00781BA8">
        <w:rPr>
          <w:rFonts w:ascii="Times New Roman" w:hAnsi="Times New Roman" w:cs="Times New Roman"/>
          <w:i/>
          <w:sz w:val="24"/>
          <w:szCs w:val="24"/>
        </w:rPr>
        <w:t>Women Workers in the First World War: The British Experience</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London</w:t>
      </w:r>
      <w:r w:rsidR="0036541B">
        <w:rPr>
          <w:rFonts w:ascii="Times New Roman" w:hAnsi="Times New Roman" w:cs="Times New Roman"/>
          <w:sz w:val="24"/>
          <w:szCs w:val="24"/>
        </w:rPr>
        <w:t>,</w:t>
      </w:r>
      <w:r w:rsidR="0036541B" w:rsidRPr="0036541B">
        <w:rPr>
          <w:rFonts w:ascii="Times New Roman" w:hAnsi="Times New Roman" w:cs="Times New Roman"/>
          <w:sz w:val="24"/>
          <w:szCs w:val="24"/>
        </w:rPr>
        <w:t xml:space="preserve"> </w:t>
      </w:r>
      <w:r w:rsidR="0036541B" w:rsidRPr="00781BA8">
        <w:rPr>
          <w:rFonts w:ascii="Times New Roman" w:hAnsi="Times New Roman" w:cs="Times New Roman"/>
          <w:sz w:val="24"/>
          <w:szCs w:val="24"/>
        </w:rPr>
        <w:t>Totowa, N.</w:t>
      </w:r>
      <w:r w:rsidR="0036541B">
        <w:rPr>
          <w:rFonts w:ascii="Times New Roman" w:hAnsi="Times New Roman" w:cs="Times New Roman"/>
          <w:sz w:val="24"/>
          <w:szCs w:val="24"/>
        </w:rPr>
        <w:t xml:space="preserve"> </w:t>
      </w:r>
      <w:r w:rsidR="0036541B" w:rsidRPr="00781BA8">
        <w:rPr>
          <w:rFonts w:ascii="Times New Roman" w:hAnsi="Times New Roman" w:cs="Times New Roman"/>
          <w:sz w:val="24"/>
          <w:szCs w:val="24"/>
        </w:rPr>
        <w:t>J.:</w:t>
      </w:r>
      <w:r w:rsidRPr="00781BA8">
        <w:rPr>
          <w:rFonts w:ascii="Times New Roman" w:hAnsi="Times New Roman" w:cs="Times New Roman"/>
          <w:sz w:val="24"/>
          <w:szCs w:val="24"/>
        </w:rPr>
        <w:t xml:space="preserve"> Croom Helm</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Barnes &amp; Noble, 1981.</w:t>
      </w:r>
    </w:p>
    <w:p w14:paraId="2F5619CC" w14:textId="179088DF" w:rsidR="00FD346F" w:rsidRPr="00781BA8" w:rsidRDefault="00FD346F" w:rsidP="00FD346F">
      <w:pPr>
        <w:pStyle w:val="NoSpacing"/>
        <w:numPr>
          <w:ilvl w:val="0"/>
          <w:numId w:val="2"/>
        </w:numPr>
        <w:jc w:val="both"/>
        <w:rPr>
          <w:rFonts w:ascii="Times New Roman" w:eastAsia="Times New Roman" w:hAnsi="Times New Roman" w:cs="Times New Roman"/>
          <w:sz w:val="24"/>
          <w:szCs w:val="24"/>
        </w:rPr>
      </w:pPr>
      <w:r w:rsidRPr="00781BA8">
        <w:rPr>
          <w:rFonts w:ascii="Times New Roman" w:eastAsia="Times New Roman" w:hAnsi="Times New Roman" w:cs="Times New Roman"/>
          <w:sz w:val="24"/>
          <w:szCs w:val="24"/>
        </w:rPr>
        <w:t>Bader-Zaar, Birgitta</w:t>
      </w:r>
      <w:r w:rsidR="0064448D">
        <w:rPr>
          <w:rFonts w:ascii="Times New Roman" w:hAnsi="Times New Roman" w:cs="Times New Roman"/>
          <w:sz w:val="24"/>
          <w:szCs w:val="24"/>
        </w:rPr>
        <w:t>,</w:t>
      </w:r>
      <w:r w:rsidR="00C6373B" w:rsidRPr="00C6373B">
        <w:rPr>
          <w:rFonts w:ascii="Times New Roman" w:eastAsia="Times New Roman" w:hAnsi="Times New Roman" w:cs="Times New Roman"/>
          <w:sz w:val="24"/>
          <w:szCs w:val="24"/>
        </w:rPr>
        <w:t xml:space="preserve"> </w:t>
      </w:r>
      <w:r w:rsidR="00C6373B" w:rsidRPr="00781BA8">
        <w:rPr>
          <w:rFonts w:ascii="Times New Roman" w:eastAsia="Times New Roman" w:hAnsi="Times New Roman" w:cs="Times New Roman"/>
          <w:sz w:val="24"/>
          <w:szCs w:val="24"/>
        </w:rPr>
        <w:t>Christa</w:t>
      </w:r>
      <w:r w:rsidRPr="00781BA8">
        <w:rPr>
          <w:rFonts w:ascii="Times New Roman" w:hAnsi="Times New Roman" w:cs="Times New Roman"/>
          <w:sz w:val="24"/>
          <w:szCs w:val="24"/>
        </w:rPr>
        <w:t xml:space="preserve"> </w:t>
      </w:r>
      <w:r w:rsidRPr="00781BA8">
        <w:rPr>
          <w:rFonts w:ascii="Times New Roman" w:eastAsia="Times New Roman" w:hAnsi="Times New Roman" w:cs="Times New Roman"/>
          <w:sz w:val="24"/>
          <w:szCs w:val="24"/>
        </w:rPr>
        <w:t>Hämmerle</w:t>
      </w:r>
      <w:r w:rsidR="0064448D">
        <w:rPr>
          <w:rFonts w:ascii="Times New Roman" w:eastAsia="Times New Roman" w:hAnsi="Times New Roman" w:cs="Times New Roman"/>
          <w:sz w:val="24"/>
          <w:szCs w:val="24"/>
        </w:rPr>
        <w:t>in</w:t>
      </w:r>
      <w:r w:rsidRPr="00781BA8">
        <w:rPr>
          <w:rFonts w:ascii="Times New Roman" w:eastAsia="Times New Roman" w:hAnsi="Times New Roman" w:cs="Times New Roman"/>
          <w:sz w:val="24"/>
          <w:szCs w:val="24"/>
        </w:rPr>
        <w:t xml:space="preserve"> </w:t>
      </w:r>
      <w:r w:rsidR="0064448D" w:rsidRPr="00781BA8">
        <w:rPr>
          <w:rFonts w:ascii="Times New Roman" w:eastAsia="Times New Roman" w:hAnsi="Times New Roman" w:cs="Times New Roman"/>
          <w:sz w:val="24"/>
          <w:szCs w:val="24"/>
        </w:rPr>
        <w:t xml:space="preserve">Oswald </w:t>
      </w:r>
      <w:r w:rsidRPr="00781BA8">
        <w:rPr>
          <w:rFonts w:ascii="Times New Roman" w:eastAsia="Times New Roman" w:hAnsi="Times New Roman" w:cs="Times New Roman"/>
          <w:sz w:val="24"/>
          <w:szCs w:val="24"/>
        </w:rPr>
        <w:t xml:space="preserve">Überegger, ur. </w:t>
      </w:r>
      <w:r w:rsidRPr="00781BA8">
        <w:rPr>
          <w:rFonts w:ascii="Times New Roman" w:eastAsia="Times New Roman" w:hAnsi="Times New Roman" w:cs="Times New Roman"/>
          <w:bCs/>
          <w:i/>
          <w:iCs/>
          <w:sz w:val="24"/>
          <w:szCs w:val="24"/>
        </w:rPr>
        <w:t>Gender and the First World War</w:t>
      </w:r>
      <w:r w:rsidR="0064448D">
        <w:rPr>
          <w:rFonts w:ascii="Times New Roman" w:eastAsia="Times New Roman" w:hAnsi="Times New Roman" w:cs="Times New Roman"/>
          <w:bCs/>
          <w:i/>
          <w:iCs/>
          <w:sz w:val="24"/>
          <w:szCs w:val="24"/>
        </w:rPr>
        <w:t>.</w:t>
      </w:r>
      <w:r w:rsidRPr="00781BA8">
        <w:rPr>
          <w:rFonts w:ascii="Times New Roman" w:hAnsi="Times New Roman" w:cs="Times New Roman"/>
          <w:sz w:val="24"/>
          <w:szCs w:val="24"/>
        </w:rPr>
        <w:t xml:space="preserve"> Basingstoke</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New York: Palgrave Macmillan, 2014</w:t>
      </w:r>
      <w:r w:rsidRPr="00781BA8">
        <w:rPr>
          <w:rFonts w:ascii="Times New Roman" w:eastAsia="Times New Roman" w:hAnsi="Times New Roman" w:cs="Times New Roman"/>
          <w:sz w:val="24"/>
          <w:szCs w:val="24"/>
        </w:rPr>
        <w:t xml:space="preserve">. </w:t>
      </w:r>
    </w:p>
    <w:p w14:paraId="4C07B18C" w14:textId="405DE355" w:rsidR="00FD346F" w:rsidRPr="004D2762" w:rsidRDefault="00FD346F" w:rsidP="004D2762">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Braybon, Gail in </w:t>
      </w:r>
      <w:r w:rsidR="0064448D" w:rsidRPr="00781BA8">
        <w:rPr>
          <w:rFonts w:ascii="Times New Roman" w:hAnsi="Times New Roman" w:cs="Times New Roman"/>
          <w:sz w:val="24"/>
          <w:szCs w:val="24"/>
        </w:rPr>
        <w:t xml:space="preserve">Penny </w:t>
      </w:r>
      <w:r w:rsidRPr="00781BA8">
        <w:rPr>
          <w:rFonts w:ascii="Times New Roman" w:hAnsi="Times New Roman" w:cs="Times New Roman"/>
          <w:sz w:val="24"/>
          <w:szCs w:val="24"/>
        </w:rPr>
        <w:t xml:space="preserve">Summerfield. </w:t>
      </w:r>
      <w:r w:rsidRPr="00781BA8">
        <w:rPr>
          <w:rFonts w:ascii="Times New Roman" w:hAnsi="Times New Roman" w:cs="Times New Roman"/>
          <w:i/>
          <w:sz w:val="24"/>
          <w:szCs w:val="24"/>
        </w:rPr>
        <w:t>Out of the Cage: Women's Experiences in Two World Wars.</w:t>
      </w:r>
      <w:r w:rsidRPr="00781BA8">
        <w:rPr>
          <w:rFonts w:ascii="Times New Roman" w:hAnsi="Times New Roman" w:cs="Times New Roman"/>
          <w:sz w:val="24"/>
          <w:szCs w:val="24"/>
        </w:rPr>
        <w:t xml:space="preserve"> London: Methuen (Pandora Press), 1987.</w:t>
      </w:r>
    </w:p>
    <w:p w14:paraId="5E331EED"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Daniel, Ute. </w:t>
      </w:r>
      <w:r w:rsidRPr="00781BA8">
        <w:rPr>
          <w:rFonts w:ascii="Times New Roman" w:hAnsi="Times New Roman" w:cs="Times New Roman"/>
          <w:i/>
          <w:sz w:val="24"/>
          <w:szCs w:val="24"/>
        </w:rPr>
        <w:t>Arbeiterfrauen in der Kriegsgesellschaft: Beruf, Familie und Politik im Ersten Weltkrieg.</w:t>
      </w:r>
      <w:r w:rsidRPr="00781BA8">
        <w:rPr>
          <w:rFonts w:ascii="Times New Roman" w:hAnsi="Times New Roman" w:cs="Times New Roman"/>
          <w:sz w:val="24"/>
          <w:szCs w:val="24"/>
        </w:rPr>
        <w:t xml:space="preserve"> Gottingen: Vandenhoeck and Ruprecht, 1989.</w:t>
      </w:r>
    </w:p>
    <w:p w14:paraId="6A36467B" w14:textId="1EAFD3E6"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Darrow, Margaret H. </w:t>
      </w:r>
      <w:r w:rsidRPr="00781BA8">
        <w:rPr>
          <w:rFonts w:ascii="Times New Roman" w:hAnsi="Times New Roman" w:cs="Times New Roman"/>
          <w:i/>
          <w:sz w:val="24"/>
          <w:szCs w:val="24"/>
        </w:rPr>
        <w:t>French Women and the First World War: War Stories of the Home Front.</w:t>
      </w:r>
      <w:r w:rsidRPr="00781BA8">
        <w:rPr>
          <w:rFonts w:ascii="Times New Roman" w:hAnsi="Times New Roman" w:cs="Times New Roman"/>
          <w:sz w:val="24"/>
          <w:szCs w:val="24"/>
        </w:rPr>
        <w:t xml:space="preserve"> New York: Bloomsbury Academic, 2000.</w:t>
      </w:r>
    </w:p>
    <w:p w14:paraId="3F3ADB76" w14:textId="5A60DACC"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Davis, Belinda J. </w:t>
      </w:r>
      <w:r w:rsidRPr="00781BA8">
        <w:rPr>
          <w:rFonts w:ascii="Times New Roman" w:hAnsi="Times New Roman" w:cs="Times New Roman"/>
          <w:i/>
          <w:sz w:val="24"/>
          <w:szCs w:val="24"/>
        </w:rPr>
        <w:t>Home Fires Burning: Food, Politics and Everyday Life in World War I Berlin.</w:t>
      </w:r>
      <w:r w:rsidRPr="00781BA8">
        <w:rPr>
          <w:rFonts w:ascii="Times New Roman" w:hAnsi="Times New Roman" w:cs="Times New Roman"/>
          <w:sz w:val="24"/>
          <w:szCs w:val="24"/>
        </w:rPr>
        <w:t xml:space="preserve"> Chapel Hill: University of North Carolina Press, 2000.</w:t>
      </w:r>
    </w:p>
    <w:p w14:paraId="50022498" w14:textId="2E9F4903" w:rsidR="00FD346F" w:rsidRPr="00781BA8" w:rsidRDefault="00FD346F" w:rsidP="00FD346F">
      <w:pPr>
        <w:pStyle w:val="NoSpacing"/>
        <w:numPr>
          <w:ilvl w:val="0"/>
          <w:numId w:val="2"/>
        </w:numPr>
        <w:jc w:val="both"/>
        <w:rPr>
          <w:rFonts w:ascii="Times New Roman" w:hAnsi="Times New Roman" w:cs="Times New Roman"/>
          <w:sz w:val="24"/>
          <w:szCs w:val="24"/>
          <w:lang w:val="es-ES"/>
        </w:rPr>
      </w:pPr>
      <w:proofErr w:type="spellStart"/>
      <w:r w:rsidRPr="00781BA8">
        <w:rPr>
          <w:rFonts w:ascii="Times New Roman" w:hAnsi="Times New Roman" w:cs="Times New Roman"/>
          <w:sz w:val="24"/>
          <w:szCs w:val="24"/>
          <w:lang w:val="es-ES"/>
        </w:rPr>
        <w:t>Drev</w:t>
      </w:r>
      <w:proofErr w:type="spellEnd"/>
      <w:r w:rsidRPr="00781BA8">
        <w:rPr>
          <w:rFonts w:ascii="Times New Roman" w:hAnsi="Times New Roman" w:cs="Times New Roman"/>
          <w:sz w:val="24"/>
          <w:szCs w:val="24"/>
          <w:lang w:val="es-ES"/>
        </w:rPr>
        <w:t xml:space="preserve">, Miriam. </w:t>
      </w:r>
      <w:r w:rsidRPr="00781BA8">
        <w:rPr>
          <w:rFonts w:ascii="Times New Roman" w:hAnsi="Times New Roman" w:cs="Times New Roman"/>
          <w:sz w:val="24"/>
          <w:szCs w:val="24"/>
        </w:rPr>
        <w:t>»</w:t>
      </w:r>
      <w:r w:rsidRPr="00781BA8">
        <w:rPr>
          <w:rFonts w:ascii="Times New Roman" w:hAnsi="Times New Roman" w:cs="Times New Roman"/>
          <w:sz w:val="24"/>
          <w:szCs w:val="24"/>
          <w:lang w:val="es-ES"/>
        </w:rPr>
        <w:t xml:space="preserve">Alma </w:t>
      </w:r>
      <w:proofErr w:type="spellStart"/>
      <w:r w:rsidRPr="00781BA8">
        <w:rPr>
          <w:rFonts w:ascii="Times New Roman" w:hAnsi="Times New Roman" w:cs="Times New Roman"/>
          <w:sz w:val="24"/>
          <w:szCs w:val="24"/>
          <w:lang w:val="es-ES"/>
        </w:rPr>
        <w:t>Karlin</w:t>
      </w:r>
      <w:proofErr w:type="spellEnd"/>
      <w:r w:rsidRPr="00781BA8">
        <w:rPr>
          <w:rFonts w:ascii="Times New Roman" w:hAnsi="Times New Roman" w:cs="Times New Roman"/>
          <w:sz w:val="24"/>
          <w:szCs w:val="24"/>
        </w:rPr>
        <w:t>: nemško-slovenska pisateljica, poliglotka in raziskovalka eksotičnih tujih svetov.«</w:t>
      </w:r>
      <w:r w:rsidRPr="00781BA8">
        <w:rPr>
          <w:rFonts w:ascii="Times New Roman" w:hAnsi="Times New Roman" w:cs="Times New Roman"/>
          <w:sz w:val="24"/>
          <w:szCs w:val="24"/>
          <w:lang w:val="es-ES"/>
        </w:rPr>
        <w:t xml:space="preserve"> V</w:t>
      </w:r>
      <w:r w:rsidR="0064448D">
        <w:rPr>
          <w:rFonts w:ascii="Times New Roman" w:hAnsi="Times New Roman" w:cs="Times New Roman"/>
          <w:sz w:val="24"/>
          <w:szCs w:val="24"/>
          <w:lang w:val="es-ES"/>
        </w:rPr>
        <w:t>:</w:t>
      </w:r>
      <w:r w:rsidRPr="00781BA8">
        <w:rPr>
          <w:rFonts w:ascii="Times New Roman" w:hAnsi="Times New Roman" w:cs="Times New Roman"/>
          <w:sz w:val="24"/>
          <w:szCs w:val="24"/>
          <w:lang w:val="es-ES"/>
        </w:rPr>
        <w:t xml:space="preserve"> </w:t>
      </w:r>
      <w:r w:rsidRPr="00781BA8">
        <w:rPr>
          <w:rFonts w:ascii="Times New Roman" w:hAnsi="Times New Roman" w:cs="Times New Roman"/>
          <w:i/>
          <w:sz w:val="24"/>
          <w:szCs w:val="24"/>
        </w:rPr>
        <w:t>Pozabljena polovica: portreti žensk 19. in 20. stoletja na Slovenskem</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ur</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Alenka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Šelih</w:t>
      </w:r>
      <w:proofErr w:type="spellEnd"/>
      <w:r w:rsidRPr="00781BA8">
        <w:rPr>
          <w:rFonts w:ascii="Times New Roman" w:hAnsi="Times New Roman" w:cs="Times New Roman"/>
          <w:sz w:val="24"/>
          <w:szCs w:val="24"/>
          <w:lang w:val="es-ES"/>
        </w:rPr>
        <w:t>, 234</w:t>
      </w:r>
      <w:r w:rsidR="004249BC">
        <w:rPr>
          <w:rFonts w:ascii="Times New Roman" w:hAnsi="Times New Roman" w:cs="Times New Roman"/>
        </w:rPr>
        <w:t>−</w:t>
      </w:r>
      <w:r w:rsidRPr="00781BA8">
        <w:rPr>
          <w:rFonts w:ascii="Times New Roman" w:hAnsi="Times New Roman" w:cs="Times New Roman"/>
          <w:sz w:val="24"/>
          <w:szCs w:val="24"/>
          <w:lang w:val="es-ES"/>
        </w:rPr>
        <w:t xml:space="preserve">237. </w:t>
      </w:r>
      <w:r w:rsidRPr="00781BA8">
        <w:rPr>
          <w:rFonts w:ascii="Times New Roman" w:hAnsi="Times New Roman" w:cs="Times New Roman"/>
          <w:sz w:val="24"/>
          <w:szCs w:val="24"/>
        </w:rPr>
        <w:t>Ljubljana: Tuma</w:t>
      </w:r>
      <w:r w:rsidR="004D2762">
        <w:rPr>
          <w:rFonts w:ascii="Times New Roman" w:hAnsi="Times New Roman" w:cs="Times New Roman"/>
          <w:sz w:val="24"/>
          <w:szCs w:val="24"/>
        </w:rPr>
        <w:t>,</w:t>
      </w:r>
      <w:r w:rsidRPr="00781BA8">
        <w:rPr>
          <w:rFonts w:ascii="Times New Roman" w:hAnsi="Times New Roman" w:cs="Times New Roman"/>
          <w:sz w:val="24"/>
          <w:szCs w:val="24"/>
        </w:rPr>
        <w:t xml:space="preserve"> SAZU, 2012</w:t>
      </w:r>
      <w:r w:rsidRPr="00781BA8">
        <w:rPr>
          <w:rFonts w:ascii="Times New Roman" w:hAnsi="Times New Roman" w:cs="Times New Roman"/>
          <w:sz w:val="24"/>
          <w:szCs w:val="24"/>
          <w:lang w:val="es-ES"/>
        </w:rPr>
        <w:t>.</w:t>
      </w:r>
    </w:p>
    <w:p w14:paraId="7D42B62E" w14:textId="52EA02E5" w:rsidR="00FD346F" w:rsidRPr="00781BA8" w:rsidRDefault="00FD346F" w:rsidP="00FD346F">
      <w:pPr>
        <w:pStyle w:val="NoSpacing"/>
        <w:numPr>
          <w:ilvl w:val="0"/>
          <w:numId w:val="2"/>
        </w:numPr>
        <w:jc w:val="both"/>
        <w:rPr>
          <w:rFonts w:ascii="Times New Roman" w:hAnsi="Times New Roman" w:cs="Times New Roman"/>
          <w:sz w:val="24"/>
          <w:szCs w:val="24"/>
          <w:lang w:val="es-ES"/>
        </w:rPr>
      </w:pPr>
      <w:r w:rsidRPr="00781BA8">
        <w:rPr>
          <w:rFonts w:ascii="Times New Roman" w:hAnsi="Times New Roman" w:cs="Times New Roman"/>
          <w:sz w:val="24"/>
          <w:szCs w:val="24"/>
        </w:rPr>
        <w:t>Drev, Miriam. »Ilka Vašte: pisateljica, ki je slovensko preteklost prestavila v povesti iz davnih dni.« V</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Pozabljena polovica: portreti žensk 19. in 20. stoletja na Slovenskem</w:t>
      </w:r>
      <w:r w:rsidR="000E5564">
        <w:rPr>
          <w:rFonts w:ascii="Times New Roman" w:hAnsi="Times New Roman" w:cs="Times New Roman"/>
          <w:sz w:val="24"/>
          <w:szCs w:val="24"/>
          <w:lang w:val="es-ES"/>
        </w:rPr>
        <w:t xml:space="preserve">, </w:t>
      </w:r>
      <w:proofErr w:type="spellStart"/>
      <w:r w:rsidR="000E5564">
        <w:rPr>
          <w:rFonts w:ascii="Times New Roman" w:hAnsi="Times New Roman" w:cs="Times New Roman"/>
          <w:sz w:val="24"/>
          <w:szCs w:val="24"/>
          <w:lang w:val="es-ES"/>
        </w:rPr>
        <w:t>ur</w:t>
      </w:r>
      <w:proofErr w:type="spellEnd"/>
      <w:r w:rsidR="000E5564">
        <w:rPr>
          <w:rFonts w:ascii="Times New Roman" w:hAnsi="Times New Roman" w:cs="Times New Roman"/>
          <w:sz w:val="24"/>
          <w:szCs w:val="24"/>
          <w:lang w:val="es-ES"/>
        </w:rPr>
        <w:t>.</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Alenka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Šelih</w:t>
      </w:r>
      <w:proofErr w:type="spellEnd"/>
      <w:r w:rsidRPr="00781BA8">
        <w:rPr>
          <w:rFonts w:ascii="Times New Roman" w:hAnsi="Times New Roman" w:cs="Times New Roman"/>
          <w:sz w:val="24"/>
          <w:szCs w:val="24"/>
          <w:lang w:val="es-ES"/>
        </w:rPr>
        <w:t>, 266</w:t>
      </w:r>
      <w:r w:rsidR="004249BC">
        <w:rPr>
          <w:rFonts w:ascii="Times New Roman" w:hAnsi="Times New Roman" w:cs="Times New Roman"/>
        </w:rPr>
        <w:t>−</w:t>
      </w:r>
      <w:r w:rsidRPr="00781BA8">
        <w:rPr>
          <w:rFonts w:ascii="Times New Roman" w:hAnsi="Times New Roman" w:cs="Times New Roman"/>
          <w:sz w:val="24"/>
          <w:szCs w:val="24"/>
          <w:lang w:val="es-ES"/>
        </w:rPr>
        <w:t xml:space="preserve">269. </w:t>
      </w:r>
      <w:r w:rsidRPr="00781BA8">
        <w:rPr>
          <w:rFonts w:ascii="Times New Roman" w:hAnsi="Times New Roman" w:cs="Times New Roman"/>
          <w:sz w:val="24"/>
          <w:szCs w:val="24"/>
        </w:rPr>
        <w:t>Ljubljana: Tuma</w:t>
      </w:r>
      <w:r w:rsidR="004D2762">
        <w:rPr>
          <w:rFonts w:ascii="Times New Roman" w:hAnsi="Times New Roman" w:cs="Times New Roman"/>
          <w:sz w:val="24"/>
          <w:szCs w:val="24"/>
        </w:rPr>
        <w:t>,</w:t>
      </w:r>
      <w:r w:rsidRPr="00781BA8">
        <w:rPr>
          <w:rFonts w:ascii="Times New Roman" w:hAnsi="Times New Roman" w:cs="Times New Roman"/>
          <w:sz w:val="24"/>
          <w:szCs w:val="24"/>
        </w:rPr>
        <w:t xml:space="preserve"> SAZU, 2012</w:t>
      </w:r>
      <w:r w:rsidRPr="00781BA8">
        <w:rPr>
          <w:rFonts w:ascii="Times New Roman" w:hAnsi="Times New Roman" w:cs="Times New Roman"/>
          <w:sz w:val="24"/>
          <w:szCs w:val="24"/>
          <w:lang w:val="es-ES"/>
        </w:rPr>
        <w:t>.</w:t>
      </w:r>
    </w:p>
    <w:p w14:paraId="0353F02F"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Fabi, Lucio. </w:t>
      </w:r>
      <w:r w:rsidRPr="00781BA8">
        <w:rPr>
          <w:rFonts w:ascii="Times New Roman" w:hAnsi="Times New Roman" w:cs="Times New Roman"/>
          <w:i/>
          <w:sz w:val="24"/>
          <w:szCs w:val="24"/>
        </w:rPr>
        <w:t>Trieste 1914–1918. Una città in guerra</w:t>
      </w:r>
      <w:r w:rsidRPr="00781BA8">
        <w:rPr>
          <w:rFonts w:ascii="Times New Roman" w:hAnsi="Times New Roman" w:cs="Times New Roman"/>
          <w:sz w:val="24"/>
          <w:szCs w:val="24"/>
        </w:rPr>
        <w:t>. Trst: MGS Press, 1996.</w:t>
      </w:r>
    </w:p>
    <w:p w14:paraId="4631FD16" w14:textId="6C4B9A05"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Gombač, Boris. »Slovenska politika v Trstu pred prvo svetovno v</w:t>
      </w:r>
      <w:r w:rsidR="00DD7242">
        <w:rPr>
          <w:rFonts w:ascii="Times New Roman" w:hAnsi="Times New Roman" w:cs="Times New Roman"/>
          <w:sz w:val="24"/>
          <w:szCs w:val="24"/>
        </w:rPr>
        <w:t>ojno.«</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Zgodovinski časopis</w:t>
      </w:r>
      <w:r w:rsidRPr="00781BA8">
        <w:rPr>
          <w:rFonts w:ascii="Times New Roman" w:hAnsi="Times New Roman" w:cs="Times New Roman"/>
          <w:sz w:val="24"/>
          <w:szCs w:val="24"/>
        </w:rPr>
        <w:t xml:space="preserve"> 33</w:t>
      </w:r>
      <w:r w:rsidR="0064448D">
        <w:rPr>
          <w:rFonts w:ascii="Times New Roman" w:hAnsi="Times New Roman" w:cs="Times New Roman"/>
          <w:sz w:val="24"/>
          <w:szCs w:val="24"/>
        </w:rPr>
        <w:t>, št. 2</w:t>
      </w:r>
      <w:r w:rsidRPr="00781BA8">
        <w:rPr>
          <w:rFonts w:ascii="Times New Roman" w:hAnsi="Times New Roman" w:cs="Times New Roman"/>
          <w:sz w:val="24"/>
          <w:szCs w:val="24"/>
        </w:rPr>
        <w:t xml:space="preserve"> (1979): 246</w:t>
      </w:r>
      <w:r w:rsidR="004249BC">
        <w:rPr>
          <w:rFonts w:ascii="Times New Roman" w:hAnsi="Times New Roman" w:cs="Times New Roman"/>
        </w:rPr>
        <w:t>−</w:t>
      </w:r>
      <w:r w:rsidRPr="00781BA8">
        <w:rPr>
          <w:rFonts w:ascii="Times New Roman" w:hAnsi="Times New Roman" w:cs="Times New Roman"/>
          <w:sz w:val="24"/>
          <w:szCs w:val="24"/>
        </w:rPr>
        <w:t xml:space="preserve">261. </w:t>
      </w:r>
    </w:p>
    <w:p w14:paraId="06C70FD0" w14:textId="56E3F3B9" w:rsidR="00FD346F" w:rsidRPr="00781BA8" w:rsidRDefault="00FD346F" w:rsidP="00FD346F">
      <w:pPr>
        <w:pStyle w:val="NoSpacing"/>
        <w:numPr>
          <w:ilvl w:val="0"/>
          <w:numId w:val="2"/>
        </w:numPr>
        <w:jc w:val="both"/>
        <w:rPr>
          <w:rFonts w:ascii="Times New Roman" w:hAnsi="Times New Roman" w:cs="Times New Roman"/>
          <w:sz w:val="24"/>
          <w:szCs w:val="24"/>
        </w:rPr>
      </w:pPr>
      <w:proofErr w:type="spellStart"/>
      <w:r w:rsidRPr="00781BA8">
        <w:rPr>
          <w:rFonts w:ascii="Times New Roman" w:hAnsi="Times New Roman" w:cs="Times New Roman"/>
          <w:sz w:val="24"/>
          <w:szCs w:val="24"/>
          <w:lang w:val="es-ES"/>
        </w:rPr>
        <w:t>Gombač</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Metka</w:t>
      </w:r>
      <w:proofErr w:type="spellEnd"/>
      <w:r w:rsidRPr="00781BA8">
        <w:rPr>
          <w:rFonts w:ascii="Times New Roman" w:hAnsi="Times New Roman" w:cs="Times New Roman"/>
          <w:sz w:val="24"/>
          <w:szCs w:val="24"/>
          <w:lang w:val="es-ES"/>
        </w:rPr>
        <w:t xml:space="preserve">. </w:t>
      </w:r>
      <w:r w:rsidRPr="00781BA8">
        <w:rPr>
          <w:rFonts w:ascii="Times New Roman" w:hAnsi="Times New Roman" w:cs="Times New Roman"/>
          <w:sz w:val="24"/>
          <w:szCs w:val="24"/>
        </w:rPr>
        <w:t>»</w:t>
      </w:r>
      <w:proofErr w:type="spellStart"/>
      <w:r w:rsidRPr="00781BA8">
        <w:rPr>
          <w:rFonts w:ascii="Times New Roman" w:hAnsi="Times New Roman" w:cs="Times New Roman"/>
          <w:sz w:val="24"/>
          <w:szCs w:val="24"/>
          <w:lang w:val="es-ES"/>
        </w:rPr>
        <w:t>Pavla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Hočevar</w:t>
      </w:r>
      <w:proofErr w:type="spellEnd"/>
      <w:r w:rsidRPr="00781BA8">
        <w:rPr>
          <w:rFonts w:ascii="Times New Roman" w:hAnsi="Times New Roman" w:cs="Times New Roman"/>
          <w:sz w:val="24"/>
          <w:szCs w:val="24"/>
          <w:lang w:val="es-ES"/>
        </w:rPr>
        <w:t xml:space="preserve"> (1889–1972)</w:t>
      </w:r>
      <w:r w:rsidRPr="00781BA8">
        <w:rPr>
          <w:rFonts w:ascii="Times New Roman" w:hAnsi="Times New Roman" w:cs="Times New Roman"/>
          <w:sz w:val="24"/>
          <w:szCs w:val="24"/>
        </w:rPr>
        <w:t>: učiteljica, publicistka, feministka.«</w:t>
      </w:r>
      <w:r w:rsidRPr="00781BA8">
        <w:rPr>
          <w:rFonts w:ascii="Times New Roman" w:hAnsi="Times New Roman" w:cs="Times New Roman"/>
          <w:sz w:val="24"/>
          <w:szCs w:val="24"/>
          <w:lang w:val="es-ES"/>
        </w:rPr>
        <w:t xml:space="preserve"> V</w:t>
      </w:r>
      <w:r w:rsidR="0064448D">
        <w:rPr>
          <w:rFonts w:ascii="Times New Roman" w:hAnsi="Times New Roman" w:cs="Times New Roman"/>
          <w:sz w:val="24"/>
          <w:szCs w:val="24"/>
          <w:lang w:val="es-ES"/>
        </w:rPr>
        <w:t>:</w:t>
      </w:r>
      <w:r w:rsidRPr="00781BA8">
        <w:rPr>
          <w:rFonts w:ascii="Times New Roman" w:hAnsi="Times New Roman" w:cs="Times New Roman"/>
          <w:sz w:val="24"/>
          <w:szCs w:val="24"/>
          <w:lang w:val="es-ES"/>
        </w:rPr>
        <w:t xml:space="preserve"> </w:t>
      </w:r>
      <w:r w:rsidRPr="00781BA8">
        <w:rPr>
          <w:rFonts w:ascii="Times New Roman" w:hAnsi="Times New Roman" w:cs="Times New Roman"/>
          <w:i/>
          <w:sz w:val="24"/>
          <w:szCs w:val="24"/>
        </w:rPr>
        <w:t>Pozabljena polovica: portreti žensk 19. in 20. stoletja na Slovenskem</w:t>
      </w:r>
      <w:r w:rsidR="000E5564">
        <w:rPr>
          <w:rFonts w:ascii="Times New Roman" w:hAnsi="Times New Roman" w:cs="Times New Roman"/>
          <w:sz w:val="24"/>
          <w:szCs w:val="24"/>
          <w:lang w:val="es-ES"/>
        </w:rPr>
        <w:t xml:space="preserve">, </w:t>
      </w:r>
      <w:proofErr w:type="spellStart"/>
      <w:r w:rsidR="000E5564">
        <w:rPr>
          <w:rFonts w:ascii="Times New Roman" w:hAnsi="Times New Roman" w:cs="Times New Roman"/>
          <w:sz w:val="24"/>
          <w:szCs w:val="24"/>
          <w:lang w:val="es-ES"/>
        </w:rPr>
        <w:t>ur</w:t>
      </w:r>
      <w:proofErr w:type="spellEnd"/>
      <w:r w:rsidR="000E5564">
        <w:rPr>
          <w:rFonts w:ascii="Times New Roman" w:hAnsi="Times New Roman" w:cs="Times New Roman"/>
          <w:sz w:val="24"/>
          <w:szCs w:val="24"/>
          <w:lang w:val="es-ES"/>
        </w:rPr>
        <w:t>.</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Alenka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Šelih</w:t>
      </w:r>
      <w:proofErr w:type="spellEnd"/>
      <w:r w:rsidRPr="00781BA8">
        <w:rPr>
          <w:rFonts w:ascii="Times New Roman" w:hAnsi="Times New Roman" w:cs="Times New Roman"/>
          <w:sz w:val="24"/>
          <w:szCs w:val="24"/>
          <w:lang w:val="es-ES"/>
        </w:rPr>
        <w:t>, 229</w:t>
      </w:r>
      <w:r w:rsidR="004249BC">
        <w:rPr>
          <w:rFonts w:ascii="Times New Roman" w:hAnsi="Times New Roman" w:cs="Times New Roman"/>
        </w:rPr>
        <w:t>−</w:t>
      </w:r>
      <w:r w:rsidRPr="00781BA8">
        <w:rPr>
          <w:rFonts w:ascii="Times New Roman" w:hAnsi="Times New Roman" w:cs="Times New Roman"/>
          <w:sz w:val="24"/>
          <w:szCs w:val="24"/>
          <w:lang w:val="es-ES"/>
        </w:rPr>
        <w:t xml:space="preserve">233. </w:t>
      </w:r>
      <w:r w:rsidRPr="00781BA8">
        <w:rPr>
          <w:rFonts w:ascii="Times New Roman" w:hAnsi="Times New Roman" w:cs="Times New Roman"/>
          <w:sz w:val="24"/>
          <w:szCs w:val="24"/>
        </w:rPr>
        <w:t>Ljubljana</w:t>
      </w:r>
      <w:r w:rsidR="004D2762">
        <w:rPr>
          <w:rFonts w:ascii="Times New Roman" w:hAnsi="Times New Roman" w:cs="Times New Roman"/>
          <w:sz w:val="24"/>
          <w:szCs w:val="24"/>
        </w:rPr>
        <w:t>,</w:t>
      </w:r>
      <w:r w:rsidRPr="00781BA8">
        <w:rPr>
          <w:rFonts w:ascii="Times New Roman" w:hAnsi="Times New Roman" w:cs="Times New Roman"/>
          <w:sz w:val="24"/>
          <w:szCs w:val="24"/>
        </w:rPr>
        <w:t xml:space="preserve"> Tuma: SAZU, 2012</w:t>
      </w:r>
      <w:r w:rsidRPr="00781BA8">
        <w:rPr>
          <w:rFonts w:ascii="Times New Roman" w:hAnsi="Times New Roman" w:cs="Times New Roman"/>
          <w:sz w:val="24"/>
          <w:szCs w:val="24"/>
          <w:lang w:val="es-ES"/>
        </w:rPr>
        <w:t xml:space="preserve">. </w:t>
      </w:r>
    </w:p>
    <w:p w14:paraId="1DB64860"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Healy, Maureen. </w:t>
      </w:r>
      <w:r w:rsidRPr="00781BA8">
        <w:rPr>
          <w:rFonts w:ascii="Times New Roman" w:hAnsi="Times New Roman" w:cs="Times New Roman"/>
          <w:i/>
          <w:sz w:val="24"/>
          <w:szCs w:val="24"/>
        </w:rPr>
        <w:t>Vienna and the Fall of the Habsburg Empire: Total War and Everyday Life in World War I.</w:t>
      </w:r>
      <w:r w:rsidRPr="00781BA8">
        <w:rPr>
          <w:rFonts w:ascii="Times New Roman" w:hAnsi="Times New Roman" w:cs="Times New Roman"/>
          <w:sz w:val="24"/>
          <w:szCs w:val="24"/>
        </w:rPr>
        <w:t xml:space="preserve"> New York: Cambridge University Press, 2004.</w:t>
      </w:r>
    </w:p>
    <w:p w14:paraId="62114D09" w14:textId="32AB43AA" w:rsidR="00C51671" w:rsidRPr="00781BA8" w:rsidRDefault="00C51671" w:rsidP="00C51671">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lastRenderedPageBreak/>
        <w:t>Higonnet</w:t>
      </w:r>
      <w:r>
        <w:rPr>
          <w:rFonts w:ascii="Times New Roman" w:hAnsi="Times New Roman" w:cs="Times New Roman"/>
          <w:sz w:val="24"/>
          <w:szCs w:val="24"/>
        </w:rPr>
        <w:t xml:space="preserve">, </w:t>
      </w:r>
      <w:r w:rsidRPr="00781BA8">
        <w:rPr>
          <w:rFonts w:ascii="Times New Roman" w:hAnsi="Times New Roman" w:cs="Times New Roman"/>
          <w:sz w:val="24"/>
          <w:szCs w:val="24"/>
        </w:rPr>
        <w:t>Margaret</w:t>
      </w:r>
      <w:r w:rsidR="00E67906" w:rsidRPr="00E67906">
        <w:rPr>
          <w:rFonts w:ascii="Times New Roman" w:hAnsi="Times New Roman" w:cs="Times New Roman"/>
          <w:sz w:val="24"/>
          <w:szCs w:val="24"/>
        </w:rPr>
        <w:t xml:space="preserve"> </w:t>
      </w:r>
      <w:r w:rsidR="00E67906" w:rsidRPr="00781BA8">
        <w:rPr>
          <w:rFonts w:ascii="Times New Roman" w:hAnsi="Times New Roman" w:cs="Times New Roman"/>
          <w:sz w:val="24"/>
          <w:szCs w:val="24"/>
        </w:rPr>
        <w:t>Randolph</w:t>
      </w:r>
      <w:r w:rsidRPr="00781BA8">
        <w:rPr>
          <w:rFonts w:ascii="Times New Roman" w:hAnsi="Times New Roman" w:cs="Times New Roman"/>
          <w:sz w:val="24"/>
          <w:szCs w:val="24"/>
        </w:rPr>
        <w:t>, Jane</w:t>
      </w:r>
      <w:r>
        <w:rPr>
          <w:rFonts w:ascii="Times New Roman" w:hAnsi="Times New Roman" w:cs="Times New Roman"/>
          <w:sz w:val="24"/>
          <w:szCs w:val="24"/>
        </w:rPr>
        <w:t xml:space="preserve"> Jenson, </w:t>
      </w:r>
      <w:r w:rsidRPr="00781BA8">
        <w:rPr>
          <w:rFonts w:ascii="Times New Roman" w:hAnsi="Times New Roman" w:cs="Times New Roman"/>
          <w:sz w:val="24"/>
          <w:szCs w:val="24"/>
        </w:rPr>
        <w:t>Sonya</w:t>
      </w:r>
      <w:r>
        <w:rPr>
          <w:rFonts w:ascii="Times New Roman" w:hAnsi="Times New Roman" w:cs="Times New Roman"/>
          <w:sz w:val="24"/>
          <w:szCs w:val="24"/>
        </w:rPr>
        <w:t xml:space="preserve"> Michel</w:t>
      </w:r>
      <w:r w:rsidRPr="00781BA8">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781BA8">
        <w:rPr>
          <w:rFonts w:ascii="Times New Roman" w:hAnsi="Times New Roman" w:cs="Times New Roman"/>
          <w:sz w:val="24"/>
          <w:szCs w:val="24"/>
        </w:rPr>
        <w:t xml:space="preserve">Margareth Collins Weitz, ur. </w:t>
      </w:r>
      <w:r w:rsidRPr="00781BA8">
        <w:rPr>
          <w:rFonts w:ascii="Times New Roman" w:hAnsi="Times New Roman" w:cs="Times New Roman"/>
          <w:i/>
          <w:sz w:val="24"/>
          <w:szCs w:val="24"/>
        </w:rPr>
        <w:t>Behind the Lines: Gender and the Two World Wars.</w:t>
      </w:r>
      <w:r w:rsidRPr="00781BA8">
        <w:rPr>
          <w:rFonts w:ascii="Times New Roman" w:hAnsi="Times New Roman" w:cs="Times New Roman"/>
          <w:sz w:val="24"/>
          <w:szCs w:val="24"/>
        </w:rPr>
        <w:t xml:space="preserve"> New Haven</w:t>
      </w:r>
      <w:r>
        <w:rPr>
          <w:rFonts w:ascii="Times New Roman" w:hAnsi="Times New Roman" w:cs="Times New Roman"/>
          <w:sz w:val="24"/>
          <w:szCs w:val="24"/>
        </w:rPr>
        <w:t>,</w:t>
      </w:r>
      <w:r w:rsidRPr="00781BA8">
        <w:rPr>
          <w:rFonts w:ascii="Times New Roman" w:hAnsi="Times New Roman" w:cs="Times New Roman"/>
          <w:sz w:val="24"/>
          <w:szCs w:val="24"/>
        </w:rPr>
        <w:t xml:space="preserve"> London: Yale University Press, 1987</w:t>
      </w:r>
      <w:r>
        <w:rPr>
          <w:rFonts w:ascii="Times New Roman" w:hAnsi="Times New Roman" w:cs="Times New Roman"/>
          <w:sz w:val="24"/>
          <w:szCs w:val="24"/>
        </w:rPr>
        <w:t>.</w:t>
      </w:r>
    </w:p>
    <w:p w14:paraId="75034BFC" w14:textId="559D0896"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Higonnet,</w:t>
      </w:r>
      <w:r w:rsidR="00E67906" w:rsidRPr="00E67906">
        <w:rPr>
          <w:rFonts w:ascii="Times New Roman" w:hAnsi="Times New Roman" w:cs="Times New Roman"/>
          <w:sz w:val="24"/>
          <w:szCs w:val="24"/>
        </w:rPr>
        <w:t xml:space="preserve"> </w:t>
      </w:r>
      <w:r w:rsidRPr="00781BA8">
        <w:rPr>
          <w:rFonts w:ascii="Times New Roman" w:hAnsi="Times New Roman" w:cs="Times New Roman"/>
          <w:sz w:val="24"/>
          <w:szCs w:val="24"/>
        </w:rPr>
        <w:t>Margaret</w:t>
      </w:r>
      <w:r w:rsidR="00E67906" w:rsidRPr="00E67906">
        <w:rPr>
          <w:rFonts w:ascii="Times New Roman" w:hAnsi="Times New Roman" w:cs="Times New Roman"/>
          <w:sz w:val="24"/>
          <w:szCs w:val="24"/>
        </w:rPr>
        <w:t xml:space="preserve"> </w:t>
      </w:r>
      <w:r w:rsidR="00E67906" w:rsidRPr="00781BA8">
        <w:rPr>
          <w:rFonts w:ascii="Times New Roman" w:hAnsi="Times New Roman" w:cs="Times New Roman"/>
          <w:sz w:val="24"/>
          <w:szCs w:val="24"/>
        </w:rPr>
        <w:t>Randolph</w:t>
      </w:r>
      <w:r w:rsidRPr="00781BA8">
        <w:rPr>
          <w:rFonts w:ascii="Times New Roman" w:hAnsi="Times New Roman" w:cs="Times New Roman"/>
          <w:sz w:val="24"/>
          <w:szCs w:val="24"/>
        </w:rPr>
        <w:t xml:space="preserve">, ur. </w:t>
      </w:r>
      <w:r w:rsidRPr="00781BA8">
        <w:rPr>
          <w:rFonts w:ascii="Times New Roman" w:hAnsi="Times New Roman" w:cs="Times New Roman"/>
          <w:i/>
          <w:sz w:val="24"/>
          <w:szCs w:val="24"/>
        </w:rPr>
        <w:t>Lines of Fire: Women Writers of World War I.</w:t>
      </w:r>
      <w:r w:rsidRPr="00781BA8">
        <w:rPr>
          <w:rFonts w:ascii="Times New Roman" w:hAnsi="Times New Roman" w:cs="Times New Roman"/>
          <w:sz w:val="24"/>
          <w:szCs w:val="24"/>
        </w:rPr>
        <w:t xml:space="preserve"> New York: Plume, 1999</w:t>
      </w:r>
      <w:r w:rsidRPr="00781BA8">
        <w:rPr>
          <w:rFonts w:ascii="Times New Roman" w:hAnsi="Times New Roman" w:cs="Times New Roman"/>
          <w:i/>
          <w:sz w:val="24"/>
          <w:szCs w:val="24"/>
        </w:rPr>
        <w:t>.</w:t>
      </w:r>
    </w:p>
    <w:p w14:paraId="1A86FCD5" w14:textId="5BB17692"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Hobsbawm, Eric J. </w:t>
      </w:r>
      <w:r w:rsidR="000E5564">
        <w:rPr>
          <w:rFonts w:ascii="Times New Roman" w:hAnsi="Times New Roman" w:cs="Times New Roman"/>
          <w:i/>
          <w:sz w:val="24"/>
          <w:szCs w:val="24"/>
        </w:rPr>
        <w:t>La fine della cultura:</w:t>
      </w:r>
      <w:r w:rsidRPr="00781BA8">
        <w:rPr>
          <w:rFonts w:ascii="Times New Roman" w:hAnsi="Times New Roman" w:cs="Times New Roman"/>
          <w:i/>
          <w:sz w:val="24"/>
          <w:szCs w:val="24"/>
        </w:rPr>
        <w:t xml:space="preserve"> Saggio su un secolo in crisi d'identità</w:t>
      </w:r>
      <w:r w:rsidRPr="00781BA8">
        <w:rPr>
          <w:rFonts w:ascii="Times New Roman" w:hAnsi="Times New Roman" w:cs="Times New Roman"/>
          <w:sz w:val="24"/>
          <w:szCs w:val="24"/>
        </w:rPr>
        <w:t>. Milano: Rizzoli</w:t>
      </w:r>
      <w:r w:rsidR="008909D5">
        <w:rPr>
          <w:rFonts w:ascii="Times New Roman" w:hAnsi="Times New Roman" w:cs="Times New Roman"/>
          <w:sz w:val="24"/>
          <w:szCs w:val="24"/>
        </w:rPr>
        <w:t>,</w:t>
      </w:r>
      <w:r w:rsidRPr="00781BA8">
        <w:rPr>
          <w:rFonts w:ascii="Times New Roman" w:hAnsi="Times New Roman" w:cs="Times New Roman"/>
          <w:sz w:val="24"/>
          <w:szCs w:val="24"/>
        </w:rPr>
        <w:t xml:space="preserve"> 2013</w:t>
      </w:r>
      <w:r w:rsidR="0064448D">
        <w:rPr>
          <w:rFonts w:ascii="Times New Roman" w:hAnsi="Times New Roman" w:cs="Times New Roman"/>
          <w:sz w:val="24"/>
          <w:szCs w:val="24"/>
        </w:rPr>
        <w:t>.</w:t>
      </w:r>
    </w:p>
    <w:p w14:paraId="479E3BA3" w14:textId="33FEDAD1"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Hočevar, Pavla. </w:t>
      </w:r>
      <w:r w:rsidRPr="00781BA8">
        <w:rPr>
          <w:rFonts w:ascii="Times New Roman" w:hAnsi="Times New Roman" w:cs="Times New Roman"/>
          <w:i/>
          <w:sz w:val="24"/>
          <w:szCs w:val="24"/>
        </w:rPr>
        <w:t>Pot se vije: spomini</w:t>
      </w:r>
      <w:r w:rsidRPr="00781BA8">
        <w:rPr>
          <w:rFonts w:ascii="Times New Roman" w:hAnsi="Times New Roman" w:cs="Times New Roman"/>
          <w:sz w:val="24"/>
          <w:szCs w:val="24"/>
        </w:rPr>
        <w:t xml:space="preserve">. Trst: Založništvo tržaškega tiska, 1969. </w:t>
      </w:r>
    </w:p>
    <w:p w14:paraId="1C62C844"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Holmes, Richard, ur. </w:t>
      </w:r>
      <w:r w:rsidRPr="00781BA8">
        <w:rPr>
          <w:rFonts w:ascii="Times New Roman" w:hAnsi="Times New Roman" w:cs="Times New Roman"/>
          <w:i/>
          <w:sz w:val="24"/>
          <w:szCs w:val="24"/>
        </w:rPr>
        <w:t>The Oxford companion to military history.</w:t>
      </w:r>
      <w:r w:rsidRPr="00781BA8">
        <w:rPr>
          <w:rFonts w:ascii="Times New Roman" w:hAnsi="Times New Roman" w:cs="Times New Roman"/>
          <w:sz w:val="24"/>
          <w:szCs w:val="24"/>
        </w:rPr>
        <w:t xml:space="preserve"> Oxford: Oxford University Press, 2001.</w:t>
      </w:r>
    </w:p>
    <w:p w14:paraId="14A98956" w14:textId="16711DE0"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Hoock-Demarle, Marie-Claire.</w:t>
      </w:r>
      <w:r w:rsidRPr="00781BA8">
        <w:rPr>
          <w:rFonts w:ascii="Times New Roman" w:hAnsi="Times New Roman" w:cs="Times New Roman"/>
          <w:i/>
          <w:sz w:val="24"/>
          <w:szCs w:val="24"/>
        </w:rPr>
        <w:t xml:space="preserve"> </w:t>
      </w:r>
      <w:r w:rsidRPr="00781BA8">
        <w:rPr>
          <w:rFonts w:ascii="Times New Roman" w:hAnsi="Times New Roman" w:cs="Times New Roman"/>
          <w:sz w:val="24"/>
          <w:szCs w:val="24"/>
        </w:rPr>
        <w:t>»Leggere e scrivere in Germania.« V</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Storia delle donne. L’Ottocento</w:t>
      </w:r>
      <w:r w:rsidR="00FC4849">
        <w:rPr>
          <w:rFonts w:ascii="Times New Roman" w:hAnsi="Times New Roman" w:cs="Times New Roman"/>
          <w:sz w:val="24"/>
          <w:szCs w:val="24"/>
        </w:rPr>
        <w:t>, ur.</w:t>
      </w:r>
      <w:r w:rsidRPr="00781BA8">
        <w:rPr>
          <w:rFonts w:ascii="Times New Roman" w:hAnsi="Times New Roman" w:cs="Times New Roman"/>
          <w:sz w:val="24"/>
          <w:szCs w:val="24"/>
        </w:rPr>
        <w:t xml:space="preserve"> Geneviève Fraisse in Michelle Perrot, 246–270.</w:t>
      </w:r>
      <w:r w:rsidRPr="00781BA8">
        <w:rPr>
          <w:rFonts w:ascii="Times New Roman" w:hAnsi="Times New Roman" w:cs="Times New Roman"/>
          <w:i/>
          <w:sz w:val="24"/>
          <w:szCs w:val="24"/>
        </w:rPr>
        <w:t xml:space="preserve"> </w:t>
      </w:r>
      <w:r w:rsidRPr="00781BA8">
        <w:rPr>
          <w:rFonts w:ascii="Times New Roman" w:hAnsi="Times New Roman" w:cs="Times New Roman"/>
          <w:sz w:val="24"/>
          <w:szCs w:val="24"/>
        </w:rPr>
        <w:t>Bari</w:t>
      </w:r>
      <w:r w:rsidR="004D2762">
        <w:rPr>
          <w:rFonts w:ascii="Times New Roman" w:hAnsi="Times New Roman" w:cs="Times New Roman"/>
          <w:sz w:val="24"/>
          <w:szCs w:val="24"/>
        </w:rPr>
        <w:t xml:space="preserve">, </w:t>
      </w:r>
      <w:r w:rsidRPr="00781BA8">
        <w:rPr>
          <w:rFonts w:ascii="Times New Roman" w:hAnsi="Times New Roman" w:cs="Times New Roman"/>
          <w:sz w:val="24"/>
          <w:szCs w:val="24"/>
        </w:rPr>
        <w:t>Rim: Laterza, 1991.</w:t>
      </w:r>
    </w:p>
    <w:p w14:paraId="4706574C"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Karlin, Alma. </w:t>
      </w:r>
      <w:r w:rsidRPr="00781BA8">
        <w:rPr>
          <w:rFonts w:ascii="Times New Roman" w:hAnsi="Times New Roman" w:cs="Times New Roman"/>
          <w:i/>
          <w:sz w:val="24"/>
          <w:szCs w:val="24"/>
        </w:rPr>
        <w:t>Sama: iz otroštva in mladosti</w:t>
      </w:r>
      <w:r w:rsidRPr="00781BA8">
        <w:rPr>
          <w:rFonts w:ascii="Times New Roman" w:hAnsi="Times New Roman" w:cs="Times New Roman"/>
          <w:sz w:val="24"/>
          <w:szCs w:val="24"/>
        </w:rPr>
        <w:t>. Celje: In lingua, 2010.</w:t>
      </w:r>
    </w:p>
    <w:p w14:paraId="594FDB25" w14:textId="12C182D4"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Klabjan, Borut.</w:t>
      </w:r>
      <w:r w:rsidR="00280C33">
        <w:rPr>
          <w:rFonts w:ascii="Times New Roman" w:hAnsi="Times New Roman" w:cs="Times New Roman"/>
          <w:sz w:val="24"/>
          <w:szCs w:val="24"/>
        </w:rPr>
        <w:t xml:space="preserve"> »Od Trsta do Sarajeva in nazaj:</w:t>
      </w:r>
      <w:r w:rsidRPr="00781BA8">
        <w:rPr>
          <w:rFonts w:ascii="Times New Roman" w:hAnsi="Times New Roman" w:cs="Times New Roman"/>
          <w:sz w:val="24"/>
          <w:szCs w:val="24"/>
        </w:rPr>
        <w:t xml:space="preserve"> Dinastična lojalnost in nacionalna pripadnost v Habsburš</w:t>
      </w:r>
      <w:r w:rsidR="00365996">
        <w:rPr>
          <w:rFonts w:ascii="Times New Roman" w:hAnsi="Times New Roman" w:cs="Times New Roman"/>
          <w:sz w:val="24"/>
          <w:szCs w:val="24"/>
        </w:rPr>
        <w:t>kem Trstu na predvečer vojne.«</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Acta Histriae</w:t>
      </w:r>
      <w:r w:rsidRPr="00781BA8">
        <w:rPr>
          <w:rFonts w:ascii="Times New Roman" w:hAnsi="Times New Roman" w:cs="Times New Roman"/>
          <w:sz w:val="24"/>
          <w:szCs w:val="24"/>
        </w:rPr>
        <w:t xml:space="preserve"> 21</w:t>
      </w:r>
      <w:r w:rsidR="0064448D">
        <w:rPr>
          <w:rFonts w:ascii="Times New Roman" w:hAnsi="Times New Roman" w:cs="Times New Roman"/>
          <w:sz w:val="24"/>
          <w:szCs w:val="24"/>
        </w:rPr>
        <w:t>, št. 4</w:t>
      </w:r>
      <w:r w:rsidRPr="00781BA8">
        <w:rPr>
          <w:rFonts w:ascii="Times New Roman" w:hAnsi="Times New Roman" w:cs="Times New Roman"/>
          <w:sz w:val="24"/>
          <w:szCs w:val="24"/>
        </w:rPr>
        <w:t xml:space="preserve"> (2013): 749</w:t>
      </w:r>
      <w:r w:rsidR="004249BC">
        <w:rPr>
          <w:rFonts w:ascii="Times New Roman" w:hAnsi="Times New Roman" w:cs="Times New Roman"/>
        </w:rPr>
        <w:t>−</w:t>
      </w:r>
      <w:r w:rsidRPr="00781BA8">
        <w:rPr>
          <w:rFonts w:ascii="Times New Roman" w:hAnsi="Times New Roman" w:cs="Times New Roman"/>
          <w:sz w:val="24"/>
          <w:szCs w:val="24"/>
        </w:rPr>
        <w:t>772.</w:t>
      </w:r>
    </w:p>
    <w:p w14:paraId="679700CB"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Kmet, Marija. </w:t>
      </w:r>
      <w:r w:rsidRPr="00781BA8">
        <w:rPr>
          <w:rFonts w:ascii="Times New Roman" w:hAnsi="Times New Roman" w:cs="Times New Roman"/>
          <w:i/>
          <w:sz w:val="24"/>
          <w:szCs w:val="24"/>
        </w:rPr>
        <w:t>Moja Pota</w:t>
      </w:r>
      <w:r w:rsidRPr="00781BA8">
        <w:rPr>
          <w:rFonts w:ascii="Times New Roman" w:hAnsi="Times New Roman" w:cs="Times New Roman"/>
          <w:sz w:val="24"/>
          <w:szCs w:val="24"/>
        </w:rPr>
        <w:t>. Groblje: Misijonska tiskarna, 1933.</w:t>
      </w:r>
    </w:p>
    <w:p w14:paraId="27064A3C" w14:textId="2EE6D6B9"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Kravos, Bogomila</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Kravos, Marko</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Merkù, Pavle</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Pahor, Milan</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Pozzetto, Marco</w:t>
      </w:r>
      <w:r w:rsidR="008B76BF">
        <w:rPr>
          <w:rFonts w:ascii="Times New Roman" w:hAnsi="Times New Roman" w:cs="Times New Roman"/>
          <w:sz w:val="24"/>
          <w:szCs w:val="24"/>
        </w:rPr>
        <w:t xml:space="preserve"> in Sandi</w:t>
      </w:r>
      <w:r w:rsidRPr="00781BA8">
        <w:rPr>
          <w:rFonts w:ascii="Times New Roman" w:hAnsi="Times New Roman" w:cs="Times New Roman"/>
          <w:sz w:val="24"/>
          <w:szCs w:val="24"/>
        </w:rPr>
        <w:t xml:space="preserve"> Volk. </w:t>
      </w:r>
      <w:r w:rsidRPr="00781BA8">
        <w:rPr>
          <w:rFonts w:ascii="Times New Roman" w:hAnsi="Times New Roman" w:cs="Times New Roman"/>
          <w:i/>
          <w:sz w:val="24"/>
          <w:szCs w:val="24"/>
        </w:rPr>
        <w:t>Narodni dom v Trstu 1904–1920</w:t>
      </w:r>
      <w:r w:rsidRPr="00781BA8">
        <w:rPr>
          <w:rFonts w:ascii="Times New Roman" w:hAnsi="Times New Roman" w:cs="Times New Roman"/>
          <w:sz w:val="24"/>
          <w:szCs w:val="24"/>
        </w:rPr>
        <w:t>. Trst: Devin, 1995.</w:t>
      </w:r>
    </w:p>
    <w:p w14:paraId="375A9526" w14:textId="21846861"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Lukan, Walter. »Zgodovinopisje o prvi svetovni vojni.« V</w:t>
      </w:r>
      <w:r w:rsidR="0064448D">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Velika vojna in Slovenci: 1914–1918</w:t>
      </w:r>
      <w:r w:rsidRPr="00781BA8">
        <w:rPr>
          <w:rFonts w:ascii="Times New Roman" w:hAnsi="Times New Roman" w:cs="Times New Roman"/>
          <w:sz w:val="24"/>
          <w:szCs w:val="24"/>
        </w:rPr>
        <w:t>, ur. Peter Vodopivec in Katja Kleindienst, 16-34. Ljubljana: Slovenska matica, 2005.</w:t>
      </w:r>
    </w:p>
    <w:p w14:paraId="291892DF"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Marwick, Arthur. </w:t>
      </w:r>
      <w:r w:rsidRPr="00781BA8">
        <w:rPr>
          <w:rFonts w:ascii="Times New Roman" w:hAnsi="Times New Roman" w:cs="Times New Roman"/>
          <w:i/>
          <w:sz w:val="24"/>
          <w:szCs w:val="24"/>
        </w:rPr>
        <w:t>The Deluge: British Society and the First World War.</w:t>
      </w:r>
      <w:r w:rsidRPr="00781BA8">
        <w:rPr>
          <w:rFonts w:ascii="Times New Roman" w:hAnsi="Times New Roman" w:cs="Times New Roman"/>
          <w:sz w:val="24"/>
          <w:szCs w:val="24"/>
        </w:rPr>
        <w:t xml:space="preserve"> London: Macmillan, 1965.</w:t>
      </w:r>
    </w:p>
    <w:p w14:paraId="2EC7341A" w14:textId="4CB4CFDF" w:rsidR="00FD346F" w:rsidRPr="00781BA8" w:rsidRDefault="00FD346F" w:rsidP="00FD346F">
      <w:pPr>
        <w:pStyle w:val="NoSpacing"/>
        <w:numPr>
          <w:ilvl w:val="0"/>
          <w:numId w:val="2"/>
        </w:numPr>
        <w:jc w:val="both"/>
        <w:rPr>
          <w:rFonts w:ascii="Times New Roman" w:hAnsi="Times New Roman" w:cs="Times New Roman"/>
          <w:sz w:val="24"/>
          <w:szCs w:val="24"/>
          <w:lang w:val="es-ES"/>
        </w:rPr>
      </w:pPr>
      <w:r w:rsidRPr="00781BA8">
        <w:rPr>
          <w:rFonts w:ascii="Times New Roman" w:hAnsi="Times New Roman" w:cs="Times New Roman"/>
          <w:sz w:val="24"/>
          <w:szCs w:val="24"/>
        </w:rPr>
        <w:t>Mihurko Poniž, Katja. »Marija Kmet: avtorica depresivne proze, ki se je reševala z vero in verjetno utihnila zaradi strogih kritik.«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Pozabljena polovica: portreti žensk 19. in 20. stoletja na Slovenskem</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ur</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Alenka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Šelih</w:t>
      </w:r>
      <w:proofErr w:type="spellEnd"/>
      <w:r w:rsidRPr="00781BA8">
        <w:rPr>
          <w:rFonts w:ascii="Times New Roman" w:hAnsi="Times New Roman" w:cs="Times New Roman"/>
          <w:sz w:val="24"/>
          <w:szCs w:val="24"/>
          <w:lang w:val="es-ES"/>
        </w:rPr>
        <w:t>, 243</w:t>
      </w:r>
      <w:r w:rsidR="004249BC">
        <w:rPr>
          <w:rFonts w:ascii="Times New Roman" w:hAnsi="Times New Roman" w:cs="Times New Roman"/>
        </w:rPr>
        <w:t>−</w:t>
      </w:r>
      <w:r w:rsidRPr="00781BA8">
        <w:rPr>
          <w:rFonts w:ascii="Times New Roman" w:hAnsi="Times New Roman" w:cs="Times New Roman"/>
          <w:sz w:val="24"/>
          <w:szCs w:val="24"/>
          <w:lang w:val="es-ES"/>
        </w:rPr>
        <w:t xml:space="preserve">246. </w:t>
      </w:r>
      <w:r w:rsidRPr="00781BA8">
        <w:rPr>
          <w:rFonts w:ascii="Times New Roman" w:hAnsi="Times New Roman" w:cs="Times New Roman"/>
          <w:sz w:val="24"/>
          <w:szCs w:val="24"/>
        </w:rPr>
        <w:t>Ljubljana: Tuma</w:t>
      </w:r>
      <w:r w:rsidR="004D2762">
        <w:rPr>
          <w:rFonts w:ascii="Times New Roman" w:hAnsi="Times New Roman" w:cs="Times New Roman"/>
          <w:sz w:val="24"/>
          <w:szCs w:val="24"/>
        </w:rPr>
        <w:t>,</w:t>
      </w:r>
      <w:r w:rsidRPr="00781BA8">
        <w:rPr>
          <w:rFonts w:ascii="Times New Roman" w:hAnsi="Times New Roman" w:cs="Times New Roman"/>
          <w:sz w:val="24"/>
          <w:szCs w:val="24"/>
        </w:rPr>
        <w:t xml:space="preserve"> SAZU, 2012</w:t>
      </w:r>
      <w:r w:rsidRPr="00781BA8">
        <w:rPr>
          <w:rFonts w:ascii="Times New Roman" w:hAnsi="Times New Roman" w:cs="Times New Roman"/>
          <w:sz w:val="24"/>
          <w:szCs w:val="24"/>
          <w:lang w:val="es-ES"/>
        </w:rPr>
        <w:t>.</w:t>
      </w:r>
    </w:p>
    <w:p w14:paraId="2B26A10A"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Nadlišek Bartol, Marica. </w:t>
      </w:r>
      <w:r w:rsidRPr="00781BA8">
        <w:rPr>
          <w:rFonts w:ascii="Times New Roman" w:hAnsi="Times New Roman" w:cs="Times New Roman"/>
          <w:i/>
          <w:iCs/>
          <w:sz w:val="24"/>
          <w:szCs w:val="24"/>
        </w:rPr>
        <w:t>Na Obal</w:t>
      </w:r>
      <w:r w:rsidRPr="00781BA8">
        <w:rPr>
          <w:rFonts w:ascii="Times New Roman" w:hAnsi="Times New Roman" w:cs="Times New Roman"/>
          <w:i/>
          <w:sz w:val="24"/>
          <w:szCs w:val="24"/>
        </w:rPr>
        <w:t>i: kratka proza</w:t>
      </w:r>
      <w:r w:rsidRPr="00781BA8">
        <w:rPr>
          <w:rFonts w:ascii="Times New Roman" w:hAnsi="Times New Roman" w:cs="Times New Roman"/>
          <w:sz w:val="24"/>
          <w:szCs w:val="24"/>
        </w:rPr>
        <w:t xml:space="preserve">. Trst: ZTT - EST, 2005. </w:t>
      </w:r>
    </w:p>
    <w:p w14:paraId="03FCBD13" w14:textId="363E5244"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Pirjevec, </w:t>
      </w:r>
      <w:r w:rsidR="000B16E9">
        <w:rPr>
          <w:rFonts w:ascii="Times New Roman" w:hAnsi="Times New Roman" w:cs="Times New Roman"/>
          <w:sz w:val="24"/>
          <w:szCs w:val="24"/>
        </w:rPr>
        <w:t>Marija. »Ivan Cankar in Trst.«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Jezik in slovstvo</w:t>
      </w:r>
      <w:r w:rsidRPr="00781BA8">
        <w:rPr>
          <w:rFonts w:ascii="Times New Roman" w:hAnsi="Times New Roman" w:cs="Times New Roman"/>
          <w:sz w:val="24"/>
          <w:szCs w:val="24"/>
        </w:rPr>
        <w:t xml:space="preserve"> 22</w:t>
      </w:r>
      <w:r w:rsidR="00E50743">
        <w:rPr>
          <w:rFonts w:ascii="Times New Roman" w:hAnsi="Times New Roman" w:cs="Times New Roman"/>
          <w:sz w:val="24"/>
          <w:szCs w:val="24"/>
        </w:rPr>
        <w:t>, št. 3</w:t>
      </w:r>
      <w:r w:rsidRPr="00781BA8">
        <w:rPr>
          <w:rFonts w:ascii="Times New Roman" w:hAnsi="Times New Roman" w:cs="Times New Roman"/>
          <w:sz w:val="24"/>
          <w:szCs w:val="24"/>
        </w:rPr>
        <w:t xml:space="preserve"> (1976): 65</w:t>
      </w:r>
      <w:r w:rsidR="004249BC">
        <w:rPr>
          <w:rFonts w:ascii="Times New Roman" w:hAnsi="Times New Roman" w:cs="Times New Roman"/>
        </w:rPr>
        <w:t>−</w:t>
      </w:r>
      <w:r w:rsidRPr="00781BA8">
        <w:rPr>
          <w:rFonts w:ascii="Times New Roman" w:hAnsi="Times New Roman" w:cs="Times New Roman"/>
          <w:sz w:val="24"/>
          <w:szCs w:val="24"/>
        </w:rPr>
        <w:t>71.</w:t>
      </w:r>
    </w:p>
    <w:p w14:paraId="11EE3D79" w14:textId="23AF4036" w:rsidR="00FD346F"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Pušavec, Marijan. »Urednikov predgovor.«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00AD6637">
        <w:rPr>
          <w:rFonts w:ascii="Times New Roman" w:hAnsi="Times New Roman" w:cs="Times New Roman"/>
          <w:i/>
          <w:sz w:val="24"/>
          <w:szCs w:val="24"/>
        </w:rPr>
        <w:t>Sama: iz otroštva in mladosti</w:t>
      </w:r>
      <w:r w:rsidRPr="00781BA8">
        <w:rPr>
          <w:rFonts w:ascii="Times New Roman" w:hAnsi="Times New Roman" w:cs="Times New Roman"/>
          <w:sz w:val="24"/>
          <w:szCs w:val="24"/>
        </w:rPr>
        <w:t>. Celje: In lingua, 2010.</w:t>
      </w:r>
    </w:p>
    <w:p w14:paraId="7BB90DF1" w14:textId="66B0234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Rigler, Edith. </w:t>
      </w:r>
      <w:r w:rsidRPr="00781BA8">
        <w:rPr>
          <w:rFonts w:ascii="Times New Roman" w:hAnsi="Times New Roman" w:cs="Times New Roman"/>
          <w:i/>
          <w:sz w:val="24"/>
          <w:szCs w:val="24"/>
        </w:rPr>
        <w:t>Frauenleitbild und Frauenarbeit in Österreich vom ausgehenden 19. Jahrhundert bis zum Zweiten Weltkrieg</w:t>
      </w:r>
      <w:r w:rsidR="00756CDA">
        <w:rPr>
          <w:rFonts w:ascii="Times New Roman" w:hAnsi="Times New Roman" w:cs="Times New Roman"/>
          <w:sz w:val="24"/>
          <w:szCs w:val="24"/>
        </w:rPr>
        <w:t xml:space="preserve">. München: </w:t>
      </w:r>
      <w:r w:rsidRPr="00781BA8">
        <w:rPr>
          <w:rFonts w:ascii="Times New Roman" w:hAnsi="Times New Roman" w:cs="Times New Roman"/>
          <w:sz w:val="24"/>
          <w:szCs w:val="24"/>
        </w:rPr>
        <w:t xml:space="preserve">R. Oldenbourg Verlag, 1976. </w:t>
      </w:r>
    </w:p>
    <w:p w14:paraId="0558BF3B" w14:textId="77777777" w:rsidR="00FD346F" w:rsidRPr="00781BA8" w:rsidRDefault="00FD346F" w:rsidP="00FD346F">
      <w:pPr>
        <w:pStyle w:val="NoSpacing"/>
        <w:numPr>
          <w:ilvl w:val="0"/>
          <w:numId w:val="2"/>
        </w:numPr>
        <w:jc w:val="both"/>
        <w:rPr>
          <w:rStyle w:val="Emphasis"/>
          <w:rFonts w:ascii="Times New Roman" w:eastAsiaTheme="majorEastAsia" w:hAnsi="Times New Roman" w:cs="Times New Roman"/>
          <w:i w:val="0"/>
          <w:sz w:val="24"/>
          <w:szCs w:val="24"/>
        </w:rPr>
      </w:pPr>
      <w:r w:rsidRPr="00781BA8">
        <w:rPr>
          <w:rStyle w:val="Emphasis"/>
          <w:rFonts w:ascii="Times New Roman" w:eastAsiaTheme="majorEastAsia" w:hAnsi="Times New Roman" w:cs="Times New Roman"/>
          <w:sz w:val="24"/>
          <w:szCs w:val="24"/>
        </w:rPr>
        <w:t>Scardino Belzer, Allison.</w:t>
      </w:r>
      <w:r w:rsidRPr="00781BA8">
        <w:rPr>
          <w:rStyle w:val="st"/>
          <w:rFonts w:ascii="Times New Roman" w:eastAsiaTheme="majorEastAsia" w:hAnsi="Times New Roman" w:cs="Times New Roman"/>
          <w:sz w:val="24"/>
          <w:szCs w:val="24"/>
        </w:rPr>
        <w:t xml:space="preserve"> </w:t>
      </w:r>
      <w:r w:rsidRPr="00781BA8">
        <w:rPr>
          <w:rStyle w:val="st"/>
          <w:rFonts w:ascii="Times New Roman" w:eastAsiaTheme="majorEastAsia" w:hAnsi="Times New Roman" w:cs="Times New Roman"/>
          <w:i/>
          <w:sz w:val="24"/>
          <w:szCs w:val="24"/>
        </w:rPr>
        <w:t>Women and the Great War: Femininity Under Fire in Italy.</w:t>
      </w:r>
      <w:r w:rsidRPr="00781BA8">
        <w:rPr>
          <w:rStyle w:val="st"/>
          <w:rFonts w:ascii="Times New Roman" w:eastAsiaTheme="majorEastAsia" w:hAnsi="Times New Roman" w:cs="Times New Roman"/>
          <w:sz w:val="24"/>
          <w:szCs w:val="24"/>
        </w:rPr>
        <w:t xml:space="preserve"> New York: Palgrave Macmillan, </w:t>
      </w:r>
      <w:r w:rsidRPr="00781BA8">
        <w:rPr>
          <w:rStyle w:val="Emphasis"/>
          <w:rFonts w:ascii="Times New Roman" w:eastAsiaTheme="majorEastAsia" w:hAnsi="Times New Roman" w:cs="Times New Roman"/>
          <w:sz w:val="24"/>
          <w:szCs w:val="24"/>
        </w:rPr>
        <w:t>2010.</w:t>
      </w:r>
    </w:p>
    <w:p w14:paraId="38ACE478" w14:textId="02EA4E64"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Simonton, Deborah, ur. </w:t>
      </w:r>
      <w:r w:rsidRPr="00781BA8">
        <w:rPr>
          <w:rFonts w:ascii="Times New Roman" w:hAnsi="Times New Roman" w:cs="Times New Roman"/>
          <w:i/>
          <w:sz w:val="24"/>
          <w:szCs w:val="24"/>
        </w:rPr>
        <w:t>The Routledge History of Women in Europe since 1700.</w:t>
      </w:r>
      <w:r w:rsidRPr="00781BA8">
        <w:rPr>
          <w:rFonts w:ascii="Times New Roman" w:hAnsi="Times New Roman" w:cs="Times New Roman"/>
          <w:sz w:val="24"/>
          <w:szCs w:val="24"/>
        </w:rPr>
        <w:t xml:space="preserve"> London</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New York: Routledge, 2007. </w:t>
      </w:r>
    </w:p>
    <w:p w14:paraId="5BC5A59C" w14:textId="71CE048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Slapšak, Svetlana. »Potovanje pred pisanjem: avtobiografija Alme Karlin.«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Sama: iz otroštva in mladosti</w:t>
      </w:r>
      <w:r w:rsidRPr="00781BA8">
        <w:rPr>
          <w:rFonts w:ascii="Times New Roman" w:hAnsi="Times New Roman" w:cs="Times New Roman"/>
          <w:sz w:val="24"/>
          <w:szCs w:val="24"/>
        </w:rPr>
        <w:t>, 308-317. Celje: In lingua, 2010.</w:t>
      </w:r>
    </w:p>
    <w:p w14:paraId="486F3F97" w14:textId="4CCDAFF8"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Svoljšak, Petra. »Slovenske begunsk</w:t>
      </w:r>
      <w:r w:rsidR="00ED48CD">
        <w:rPr>
          <w:rFonts w:ascii="Times New Roman" w:hAnsi="Times New Roman" w:cs="Times New Roman"/>
          <w:sz w:val="24"/>
          <w:szCs w:val="24"/>
        </w:rPr>
        <w:t>e družine v prvi svetovni vojni:</w:t>
      </w:r>
      <w:r w:rsidRPr="00781BA8">
        <w:rPr>
          <w:rFonts w:ascii="Times New Roman" w:hAnsi="Times New Roman" w:cs="Times New Roman"/>
          <w:sz w:val="24"/>
          <w:szCs w:val="24"/>
        </w:rPr>
        <w:t xml:space="preserve"> Korespondenca begunske družine.«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Vojne na Slovenskem: pričevanja, spomini, podobe</w:t>
      </w:r>
      <w:r w:rsidRPr="00781BA8">
        <w:rPr>
          <w:rFonts w:ascii="Times New Roman" w:hAnsi="Times New Roman" w:cs="Times New Roman"/>
          <w:sz w:val="24"/>
          <w:szCs w:val="24"/>
        </w:rPr>
        <w:t>, ur. Maja Godina Golja, 11</w:t>
      </w:r>
      <w:r w:rsidR="004249BC">
        <w:rPr>
          <w:rFonts w:ascii="Times New Roman" w:hAnsi="Times New Roman" w:cs="Times New Roman"/>
        </w:rPr>
        <w:t>−</w:t>
      </w:r>
      <w:r w:rsidRPr="00781BA8">
        <w:rPr>
          <w:rFonts w:ascii="Times New Roman" w:hAnsi="Times New Roman" w:cs="Times New Roman"/>
          <w:sz w:val="24"/>
          <w:szCs w:val="24"/>
        </w:rPr>
        <w:t>25. Ljubljana: Založba ZRC, ZRC SAZU, 2012.</w:t>
      </w:r>
    </w:p>
    <w:p w14:paraId="6EE76F9A" w14:textId="2C5F9D0A"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Svoljšak, Petra. </w:t>
      </w:r>
      <w:r w:rsidRPr="00781BA8">
        <w:rPr>
          <w:rFonts w:ascii="Times New Roman" w:hAnsi="Times New Roman" w:cs="Times New Roman"/>
          <w:i/>
          <w:sz w:val="24"/>
          <w:szCs w:val="24"/>
        </w:rPr>
        <w:t>Slovenski begunci v Italiji med prvo svetovno vojno.</w:t>
      </w:r>
      <w:r w:rsidRPr="00781BA8">
        <w:rPr>
          <w:rFonts w:ascii="Times New Roman" w:hAnsi="Times New Roman" w:cs="Times New Roman"/>
          <w:sz w:val="24"/>
          <w:szCs w:val="24"/>
        </w:rPr>
        <w:t xml:space="preserve"> Ljubljana: Zveza zgodovinskih društev Slovenije, 1991. </w:t>
      </w:r>
    </w:p>
    <w:p w14:paraId="3FB1486D" w14:textId="7F38F9F6"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Thébaud, Françoise. »Donne e identità di genere.« V</w:t>
      </w:r>
      <w:r w:rsidR="00E50743">
        <w:rPr>
          <w:rFonts w:ascii="Times New Roman" w:hAnsi="Times New Roman" w:cs="Times New Roman"/>
          <w:sz w:val="24"/>
          <w:szCs w:val="24"/>
        </w:rPr>
        <w:t>:</w:t>
      </w:r>
      <w:r w:rsidRPr="00781BA8">
        <w:rPr>
          <w:rFonts w:ascii="Times New Roman" w:hAnsi="Times New Roman" w:cs="Times New Roman"/>
          <w:color w:val="444444"/>
          <w:sz w:val="24"/>
          <w:szCs w:val="24"/>
          <w:shd w:val="clear" w:color="auto" w:fill="FFFFFF"/>
        </w:rPr>
        <w:t xml:space="preserve"> </w:t>
      </w:r>
      <w:r w:rsidRPr="00781BA8">
        <w:rPr>
          <w:rFonts w:ascii="Times New Roman" w:hAnsi="Times New Roman" w:cs="Times New Roman"/>
          <w:i/>
          <w:sz w:val="24"/>
          <w:szCs w:val="24"/>
        </w:rPr>
        <w:t>La prima guerra mondiale,</w:t>
      </w:r>
      <w:r w:rsidRPr="00781BA8">
        <w:rPr>
          <w:rFonts w:ascii="Times New Roman" w:hAnsi="Times New Roman" w:cs="Times New Roman"/>
          <w:sz w:val="24"/>
          <w:szCs w:val="24"/>
          <w:shd w:val="clear" w:color="auto" w:fill="FFFFFF"/>
        </w:rPr>
        <w:t xml:space="preserve"> ur. Stéphane</w:t>
      </w:r>
      <w:r w:rsidRPr="00781BA8">
        <w:rPr>
          <w:rStyle w:val="apple-converted-space"/>
          <w:rFonts w:ascii="Times New Roman" w:hAnsi="Times New Roman" w:cs="Times New Roman"/>
          <w:sz w:val="24"/>
          <w:szCs w:val="24"/>
          <w:shd w:val="clear" w:color="auto" w:fill="FFFFFF"/>
        </w:rPr>
        <w:t> </w:t>
      </w:r>
      <w:r w:rsidRPr="00781BA8">
        <w:rPr>
          <w:rFonts w:ascii="Times New Roman" w:hAnsi="Times New Roman" w:cs="Times New Roman"/>
          <w:sz w:val="24"/>
          <w:szCs w:val="24"/>
        </w:rPr>
        <w:t>Audoin-Rouzeau, Jean Jacques Becker</w:t>
      </w:r>
      <w:r w:rsidR="00E50743">
        <w:rPr>
          <w:rFonts w:ascii="Times New Roman" w:hAnsi="Times New Roman" w:cs="Times New Roman"/>
          <w:sz w:val="24"/>
          <w:szCs w:val="24"/>
        </w:rPr>
        <w:t xml:space="preserve"> in</w:t>
      </w:r>
      <w:r w:rsidRPr="00781BA8">
        <w:rPr>
          <w:rFonts w:ascii="Times New Roman" w:hAnsi="Times New Roman" w:cs="Times New Roman"/>
          <w:sz w:val="24"/>
          <w:szCs w:val="24"/>
        </w:rPr>
        <w:t xml:space="preserve"> Antonio Gibelli, </w:t>
      </w:r>
      <w:r>
        <w:rPr>
          <w:rFonts w:ascii="Times New Roman" w:hAnsi="Times New Roman" w:cs="Times New Roman"/>
          <w:sz w:val="24"/>
          <w:szCs w:val="24"/>
        </w:rPr>
        <w:t>35-48</w:t>
      </w:r>
      <w:r w:rsidRPr="00781BA8">
        <w:rPr>
          <w:rFonts w:ascii="Times New Roman" w:hAnsi="Times New Roman" w:cs="Times New Roman"/>
          <w:sz w:val="24"/>
          <w:szCs w:val="24"/>
        </w:rPr>
        <w:t xml:space="preserve">. Torino, Einaudi, 2007. </w:t>
      </w:r>
    </w:p>
    <w:p w14:paraId="0F346394" w14:textId="3E38BC58"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Thébaud, François. »La Grande Guerra: </w:t>
      </w:r>
      <w:r w:rsidRPr="00781BA8">
        <w:rPr>
          <w:rFonts w:ascii="Times New Roman" w:hAnsi="Times New Roman" w:cs="Times New Roman"/>
          <w:sz w:val="24"/>
          <w:szCs w:val="24"/>
          <w:lang w:val="it-IT"/>
        </w:rPr>
        <w:t>età della donna o trionfo della differenza sessuale?.</w:t>
      </w:r>
      <w:r w:rsidRPr="00781BA8">
        <w:rPr>
          <w:rFonts w:ascii="Times New Roman" w:hAnsi="Times New Roman" w:cs="Times New Roman"/>
          <w:sz w:val="24"/>
          <w:szCs w:val="24"/>
        </w:rPr>
        <w:t>«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Storia delle donne, Il Novecento</w:t>
      </w:r>
      <w:r w:rsidRPr="00781BA8">
        <w:rPr>
          <w:rFonts w:ascii="Times New Roman" w:hAnsi="Times New Roman" w:cs="Times New Roman"/>
          <w:sz w:val="24"/>
          <w:szCs w:val="24"/>
        </w:rPr>
        <w:t>, ur. François Thébaud, 25</w:t>
      </w:r>
      <w:r w:rsidR="004249BC">
        <w:rPr>
          <w:rFonts w:ascii="Times New Roman" w:hAnsi="Times New Roman" w:cs="Times New Roman"/>
        </w:rPr>
        <w:t>−</w:t>
      </w:r>
      <w:r w:rsidR="00631CB0">
        <w:rPr>
          <w:rFonts w:ascii="Times New Roman" w:hAnsi="Times New Roman" w:cs="Times New Roman"/>
          <w:sz w:val="24"/>
          <w:szCs w:val="24"/>
        </w:rPr>
        <w:t>90. Roma,</w:t>
      </w:r>
      <w:r w:rsidRPr="00781BA8">
        <w:rPr>
          <w:rFonts w:ascii="Times New Roman" w:hAnsi="Times New Roman" w:cs="Times New Roman"/>
          <w:sz w:val="24"/>
          <w:szCs w:val="24"/>
        </w:rPr>
        <w:t xml:space="preserve"> Bari: Editori Laterza, 2007.</w:t>
      </w:r>
    </w:p>
    <w:p w14:paraId="67DCE068"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Thébault, Françoise. </w:t>
      </w:r>
      <w:r w:rsidRPr="00781BA8">
        <w:rPr>
          <w:rFonts w:ascii="Times New Roman" w:hAnsi="Times New Roman" w:cs="Times New Roman"/>
          <w:i/>
          <w:sz w:val="24"/>
          <w:szCs w:val="24"/>
        </w:rPr>
        <w:t>Les femmes au temps de la guerre de 14.</w:t>
      </w:r>
      <w:r w:rsidRPr="00781BA8">
        <w:rPr>
          <w:rFonts w:ascii="Times New Roman" w:hAnsi="Times New Roman" w:cs="Times New Roman"/>
          <w:sz w:val="24"/>
          <w:szCs w:val="24"/>
        </w:rPr>
        <w:t xml:space="preserve"> Paris: Payot, 2013. </w:t>
      </w:r>
    </w:p>
    <w:p w14:paraId="1F99E61A" w14:textId="6E46F119"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lastRenderedPageBreak/>
        <w:t xml:space="preserve">Thébaud, François, ur. </w:t>
      </w:r>
      <w:r w:rsidRPr="00781BA8">
        <w:rPr>
          <w:rFonts w:ascii="Times New Roman" w:hAnsi="Times New Roman" w:cs="Times New Roman"/>
          <w:i/>
          <w:sz w:val="24"/>
          <w:szCs w:val="24"/>
        </w:rPr>
        <w:t>A history of women in the West. 5, Toward a cultural identity in the twentieth century</w:t>
      </w:r>
      <w:r w:rsidRPr="00781BA8">
        <w:rPr>
          <w:rFonts w:ascii="Times New Roman" w:hAnsi="Times New Roman" w:cs="Times New Roman"/>
          <w:sz w:val="24"/>
          <w:szCs w:val="24"/>
        </w:rPr>
        <w:t>. Cambridge</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London: Harvard University Press, The Belknap Press, 1996.</w:t>
      </w:r>
    </w:p>
    <w:p w14:paraId="6E1D31A2" w14:textId="2F53DE5E"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Thom, Deborah. »Women and Work in Wartime Britain.«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00885E60">
        <w:rPr>
          <w:rFonts w:ascii="Times New Roman" w:hAnsi="Times New Roman" w:cs="Times New Roman"/>
          <w:i/>
          <w:sz w:val="24"/>
          <w:szCs w:val="24"/>
        </w:rPr>
        <w:t>The upheaval of war:</w:t>
      </w:r>
      <w:r w:rsidRPr="00781BA8">
        <w:rPr>
          <w:rFonts w:ascii="Times New Roman" w:hAnsi="Times New Roman" w:cs="Times New Roman"/>
          <w:i/>
          <w:sz w:val="24"/>
          <w:szCs w:val="24"/>
        </w:rPr>
        <w:t xml:space="preserve"> Family, Work and Welfare</w:t>
      </w:r>
      <w:r w:rsidRPr="00781BA8">
        <w:rPr>
          <w:rFonts w:ascii="Times New Roman" w:hAnsi="Times New Roman" w:cs="Times New Roman"/>
          <w:sz w:val="24"/>
          <w:szCs w:val="24"/>
        </w:rPr>
        <w:t>, ur. Richard Wall in Jay Winter, 297-326. Cambridge: Cambridge University Press, 1988.</w:t>
      </w:r>
    </w:p>
    <w:p w14:paraId="71060AE9" w14:textId="318919DF"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Tylee, Claire M. </w:t>
      </w:r>
      <w:r w:rsidRPr="00781BA8">
        <w:rPr>
          <w:rFonts w:ascii="Times New Roman" w:hAnsi="Times New Roman" w:cs="Times New Roman"/>
          <w:i/>
          <w:sz w:val="24"/>
          <w:szCs w:val="24"/>
        </w:rPr>
        <w:t>The Great War and Women's Consciousness: Images of Militarism and Womanhood in Women's Writings, 1914–1964.</w:t>
      </w:r>
      <w:r w:rsidRPr="00781BA8">
        <w:rPr>
          <w:rFonts w:ascii="Times New Roman" w:hAnsi="Times New Roman" w:cs="Times New Roman"/>
          <w:sz w:val="24"/>
          <w:szCs w:val="24"/>
        </w:rPr>
        <w:t xml:space="preserve"> London: Macmillan, 1990. </w:t>
      </w:r>
    </w:p>
    <w:p w14:paraId="0FDD7E9D"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Vašte, Ilka. </w:t>
      </w:r>
      <w:r w:rsidRPr="00781BA8">
        <w:rPr>
          <w:rFonts w:ascii="Times New Roman" w:hAnsi="Times New Roman" w:cs="Times New Roman"/>
          <w:i/>
          <w:sz w:val="24"/>
          <w:szCs w:val="24"/>
        </w:rPr>
        <w:t>Podobe iz mojega življenja</w:t>
      </w:r>
      <w:r w:rsidRPr="00781BA8">
        <w:rPr>
          <w:rFonts w:ascii="Times New Roman" w:hAnsi="Times New Roman" w:cs="Times New Roman"/>
          <w:sz w:val="24"/>
          <w:szCs w:val="24"/>
        </w:rPr>
        <w:t>. Ljubljana: Mladinska knjiga, 1964.</w:t>
      </w:r>
    </w:p>
    <w:p w14:paraId="3F4F0B27" w14:textId="3DB72186" w:rsidR="00FD346F" w:rsidRPr="00781BA8" w:rsidRDefault="00FD346F" w:rsidP="00FD346F">
      <w:pPr>
        <w:pStyle w:val="NoSpacing"/>
        <w:numPr>
          <w:ilvl w:val="0"/>
          <w:numId w:val="2"/>
        </w:numPr>
        <w:jc w:val="both"/>
        <w:rPr>
          <w:rFonts w:ascii="Times New Roman" w:hAnsi="Times New Roman" w:cs="Times New Roman"/>
          <w:sz w:val="24"/>
          <w:szCs w:val="24"/>
          <w:lang w:val="es-ES"/>
        </w:rPr>
      </w:pPr>
      <w:r w:rsidRPr="00781BA8">
        <w:rPr>
          <w:rFonts w:ascii="Times New Roman" w:hAnsi="Times New Roman" w:cs="Times New Roman"/>
          <w:sz w:val="24"/>
          <w:szCs w:val="24"/>
        </w:rPr>
        <w:t>Verginella, Marta. »Marica Nadlišek, por. Bartol (1867–1940): urednica Slovenke, prvega slovenskega ženskega lista, učiteljica, pisateljica, publicistka, prevajalka.«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Pozabljena polovica: portreti žensk 19. in 20. stoletja na Slovenskem</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ur</w:t>
      </w:r>
      <w:proofErr w:type="spellEnd"/>
      <w:r w:rsidR="00E50743">
        <w:rPr>
          <w:rFonts w:ascii="Times New Roman" w:hAnsi="Times New Roman" w:cs="Times New Roman"/>
          <w:sz w:val="24"/>
          <w:szCs w:val="24"/>
          <w:lang w:val="es-ES"/>
        </w:rPr>
        <w:t>.</w:t>
      </w:r>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Alenka</w:t>
      </w:r>
      <w:proofErr w:type="spellEnd"/>
      <w:r w:rsidRPr="00781BA8">
        <w:rPr>
          <w:rFonts w:ascii="Times New Roman" w:hAnsi="Times New Roman" w:cs="Times New Roman"/>
          <w:sz w:val="24"/>
          <w:szCs w:val="24"/>
          <w:lang w:val="es-ES"/>
        </w:rPr>
        <w:t xml:space="preserve"> </w:t>
      </w:r>
      <w:proofErr w:type="spellStart"/>
      <w:r w:rsidRPr="00781BA8">
        <w:rPr>
          <w:rFonts w:ascii="Times New Roman" w:hAnsi="Times New Roman" w:cs="Times New Roman"/>
          <w:sz w:val="24"/>
          <w:szCs w:val="24"/>
          <w:lang w:val="es-ES"/>
        </w:rPr>
        <w:t>Šelih</w:t>
      </w:r>
      <w:proofErr w:type="spellEnd"/>
      <w:r w:rsidRPr="00781BA8">
        <w:rPr>
          <w:rFonts w:ascii="Times New Roman" w:hAnsi="Times New Roman" w:cs="Times New Roman"/>
          <w:sz w:val="24"/>
          <w:szCs w:val="24"/>
          <w:lang w:val="es-ES"/>
        </w:rPr>
        <w:t>, 139</w:t>
      </w:r>
      <w:r w:rsidR="004249BC">
        <w:rPr>
          <w:rFonts w:ascii="Times New Roman" w:hAnsi="Times New Roman" w:cs="Times New Roman"/>
        </w:rPr>
        <w:t>−</w:t>
      </w:r>
      <w:r w:rsidRPr="00781BA8">
        <w:rPr>
          <w:rFonts w:ascii="Times New Roman" w:hAnsi="Times New Roman" w:cs="Times New Roman"/>
          <w:sz w:val="24"/>
          <w:szCs w:val="24"/>
          <w:lang w:val="es-ES"/>
        </w:rPr>
        <w:t xml:space="preserve">141. </w:t>
      </w:r>
      <w:r w:rsidRPr="00781BA8">
        <w:rPr>
          <w:rFonts w:ascii="Times New Roman" w:hAnsi="Times New Roman" w:cs="Times New Roman"/>
          <w:sz w:val="24"/>
          <w:szCs w:val="24"/>
        </w:rPr>
        <w:t>Ljubljana: Tuma</w:t>
      </w:r>
      <w:r w:rsidR="00EE4B3C">
        <w:rPr>
          <w:rFonts w:ascii="Times New Roman" w:hAnsi="Times New Roman" w:cs="Times New Roman"/>
          <w:sz w:val="24"/>
          <w:szCs w:val="24"/>
        </w:rPr>
        <w:t>,</w:t>
      </w:r>
      <w:r w:rsidRPr="00781BA8">
        <w:rPr>
          <w:rFonts w:ascii="Times New Roman" w:hAnsi="Times New Roman" w:cs="Times New Roman"/>
          <w:sz w:val="24"/>
          <w:szCs w:val="24"/>
        </w:rPr>
        <w:t xml:space="preserve"> SAZU, 2012</w:t>
      </w:r>
      <w:r w:rsidRPr="00781BA8">
        <w:rPr>
          <w:rFonts w:ascii="Times New Roman" w:hAnsi="Times New Roman" w:cs="Times New Roman"/>
          <w:sz w:val="24"/>
          <w:szCs w:val="24"/>
          <w:lang w:val="es-ES"/>
        </w:rPr>
        <w:t>.</w:t>
      </w:r>
    </w:p>
    <w:p w14:paraId="566BA0E5" w14:textId="77777777"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 xml:space="preserve">Verginella, Marta. </w:t>
      </w:r>
      <w:r w:rsidRPr="00781BA8">
        <w:rPr>
          <w:rFonts w:ascii="Times New Roman" w:hAnsi="Times New Roman" w:cs="Times New Roman"/>
          <w:i/>
          <w:sz w:val="24"/>
          <w:szCs w:val="24"/>
        </w:rPr>
        <w:t>Ženska obrobja</w:t>
      </w:r>
      <w:r w:rsidRPr="00781BA8">
        <w:rPr>
          <w:rFonts w:ascii="Times New Roman" w:hAnsi="Times New Roman" w:cs="Times New Roman"/>
          <w:sz w:val="24"/>
          <w:szCs w:val="24"/>
        </w:rPr>
        <w:t xml:space="preserve">. Ljubljana: Delta, 2006. </w:t>
      </w:r>
    </w:p>
    <w:p w14:paraId="7A086733" w14:textId="04977420" w:rsidR="00FD346F" w:rsidRPr="00781BA8" w:rsidRDefault="00FD346F" w:rsidP="00FD346F">
      <w:pPr>
        <w:pStyle w:val="NoSpacing"/>
        <w:numPr>
          <w:ilvl w:val="0"/>
          <w:numId w:val="2"/>
        </w:numPr>
        <w:jc w:val="both"/>
        <w:rPr>
          <w:rFonts w:ascii="Times New Roman" w:hAnsi="Times New Roman" w:cs="Times New Roman"/>
          <w:sz w:val="24"/>
          <w:szCs w:val="24"/>
        </w:rPr>
      </w:pPr>
      <w:r w:rsidRPr="00781BA8">
        <w:rPr>
          <w:rFonts w:ascii="Times New Roman" w:hAnsi="Times New Roman" w:cs="Times New Roman"/>
          <w:sz w:val="24"/>
          <w:szCs w:val="24"/>
        </w:rPr>
        <w:t>Wakounig, Marija. »Ženske v prvi svetovni vojni.« V</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Soška fronta 1916-1917</w:t>
      </w:r>
      <w:r w:rsidR="00A230C1">
        <w:rPr>
          <w:rFonts w:ascii="Times New Roman" w:hAnsi="Times New Roman" w:cs="Times New Roman"/>
          <w:i/>
          <w:sz w:val="24"/>
          <w:szCs w:val="24"/>
        </w:rPr>
        <w:t>:</w:t>
      </w:r>
      <w:r w:rsidRPr="00781BA8">
        <w:rPr>
          <w:rFonts w:ascii="Times New Roman" w:hAnsi="Times New Roman" w:cs="Times New Roman"/>
          <w:sz w:val="24"/>
          <w:szCs w:val="24"/>
        </w:rPr>
        <w:t xml:space="preserve"> </w:t>
      </w:r>
      <w:r w:rsidRPr="00781BA8">
        <w:rPr>
          <w:rFonts w:ascii="Times New Roman" w:hAnsi="Times New Roman" w:cs="Times New Roman"/>
          <w:i/>
          <w:sz w:val="24"/>
          <w:szCs w:val="24"/>
        </w:rPr>
        <w:t xml:space="preserve">Kultura spominjanja, </w:t>
      </w:r>
      <w:r w:rsidRPr="00781BA8">
        <w:rPr>
          <w:rFonts w:ascii="Times New Roman" w:hAnsi="Times New Roman" w:cs="Times New Roman"/>
          <w:sz w:val="24"/>
          <w:szCs w:val="24"/>
        </w:rPr>
        <w:t>ur. Vincenc Rajšp, 43</w:t>
      </w:r>
      <w:r w:rsidR="004249BC">
        <w:rPr>
          <w:rFonts w:ascii="Times New Roman" w:hAnsi="Times New Roman" w:cs="Times New Roman"/>
        </w:rPr>
        <w:t>−</w:t>
      </w:r>
      <w:r w:rsidRPr="00781BA8">
        <w:rPr>
          <w:rFonts w:ascii="Times New Roman" w:hAnsi="Times New Roman" w:cs="Times New Roman"/>
          <w:sz w:val="24"/>
          <w:szCs w:val="24"/>
        </w:rPr>
        <w:t>50. Dunaj</w:t>
      </w:r>
      <w:r w:rsidR="00EE4B3C">
        <w:rPr>
          <w:rFonts w:ascii="Times New Roman" w:hAnsi="Times New Roman" w:cs="Times New Roman"/>
          <w:sz w:val="24"/>
          <w:szCs w:val="24"/>
        </w:rPr>
        <w:t>, Ljubljana</w:t>
      </w:r>
      <w:r w:rsidRPr="00781BA8">
        <w:rPr>
          <w:rFonts w:ascii="Times New Roman" w:hAnsi="Times New Roman" w:cs="Times New Roman"/>
          <w:sz w:val="24"/>
          <w:szCs w:val="24"/>
        </w:rPr>
        <w:t>: Slovenski znanstveni inštitut</w:t>
      </w:r>
      <w:r w:rsidR="00E50743">
        <w:rPr>
          <w:rFonts w:ascii="Times New Roman" w:hAnsi="Times New Roman" w:cs="Times New Roman"/>
          <w:sz w:val="24"/>
          <w:szCs w:val="24"/>
        </w:rPr>
        <w:t>,</w:t>
      </w:r>
      <w:r w:rsidRPr="00781BA8">
        <w:rPr>
          <w:rFonts w:ascii="Times New Roman" w:hAnsi="Times New Roman" w:cs="Times New Roman"/>
          <w:sz w:val="24"/>
          <w:szCs w:val="24"/>
        </w:rPr>
        <w:t xml:space="preserve"> Založba ZRC, ZRC SAZU, 2010. </w:t>
      </w:r>
    </w:p>
    <w:p w14:paraId="74EDC6DD" w14:textId="77777777" w:rsidR="00FD346F" w:rsidRPr="00781BA8" w:rsidRDefault="00FD346F" w:rsidP="00FD346F">
      <w:pPr>
        <w:pStyle w:val="NoSpacing"/>
        <w:jc w:val="both"/>
        <w:rPr>
          <w:rFonts w:ascii="Times New Roman" w:hAnsi="Times New Roman" w:cs="Times New Roman"/>
          <w:sz w:val="24"/>
          <w:szCs w:val="24"/>
        </w:rPr>
      </w:pPr>
    </w:p>
    <w:p w14:paraId="1F4DB96C" w14:textId="77777777" w:rsidR="00FD346F" w:rsidRPr="008C0C98" w:rsidRDefault="00FD346F" w:rsidP="00FD346F">
      <w:pPr>
        <w:pStyle w:val="NoSpacing"/>
        <w:spacing w:line="360" w:lineRule="auto"/>
        <w:jc w:val="both"/>
        <w:rPr>
          <w:rFonts w:ascii="Times New Roman" w:hAnsi="Times New Roman" w:cs="Times New Roman"/>
          <w:sz w:val="24"/>
          <w:szCs w:val="24"/>
        </w:rPr>
      </w:pPr>
    </w:p>
    <w:p w14:paraId="02489E24" w14:textId="77777777" w:rsidR="00F049A5" w:rsidRDefault="00F049A5" w:rsidP="00F049A5">
      <w:pPr>
        <w:pStyle w:val="NoSpacing"/>
        <w:spacing w:line="360" w:lineRule="auto"/>
        <w:jc w:val="both"/>
        <w:rPr>
          <w:rFonts w:ascii="Times New Roman" w:hAnsi="Times New Roman" w:cs="Times New Roman"/>
          <w:sz w:val="24"/>
          <w:szCs w:val="24"/>
        </w:rPr>
      </w:pPr>
    </w:p>
    <w:p w14:paraId="7442C934" w14:textId="412DC0E2" w:rsidR="005E00D8" w:rsidRPr="00D468D9" w:rsidRDefault="005E00D8" w:rsidP="005E00D8">
      <w:pPr>
        <w:pStyle w:val="NoSpacing"/>
        <w:spacing w:line="360" w:lineRule="auto"/>
        <w:jc w:val="center"/>
        <w:rPr>
          <w:rFonts w:ascii="Times New Roman" w:hAnsi="Times New Roman" w:cs="Times New Roman"/>
          <w:sz w:val="24"/>
          <w:szCs w:val="24"/>
          <w:lang w:val="en-GB"/>
        </w:rPr>
      </w:pPr>
      <w:r w:rsidRPr="00D468D9">
        <w:rPr>
          <w:rFonts w:ascii="Times New Roman" w:hAnsi="Times New Roman" w:cs="Times New Roman"/>
          <w:sz w:val="24"/>
          <w:szCs w:val="24"/>
          <w:lang w:val="en-GB"/>
        </w:rPr>
        <w:t xml:space="preserve">Marta </w:t>
      </w:r>
      <w:proofErr w:type="spellStart"/>
      <w:r w:rsidRPr="00D468D9">
        <w:rPr>
          <w:rFonts w:ascii="Times New Roman" w:hAnsi="Times New Roman" w:cs="Times New Roman"/>
          <w:sz w:val="24"/>
          <w:szCs w:val="24"/>
          <w:lang w:val="en-GB"/>
        </w:rPr>
        <w:t>Verginella</w:t>
      </w:r>
      <w:proofErr w:type="spellEnd"/>
    </w:p>
    <w:p w14:paraId="55E797B1" w14:textId="78D02D36" w:rsidR="005E00D8" w:rsidRPr="00D468D9" w:rsidRDefault="005E00D8" w:rsidP="005E00D8">
      <w:pPr>
        <w:pStyle w:val="NoSpacing"/>
        <w:spacing w:line="360" w:lineRule="auto"/>
        <w:jc w:val="center"/>
        <w:rPr>
          <w:rFonts w:ascii="Times New Roman" w:hAnsi="Times New Roman" w:cs="Times New Roman"/>
          <w:sz w:val="24"/>
          <w:szCs w:val="24"/>
          <w:lang w:val="en-GB"/>
        </w:rPr>
      </w:pPr>
      <w:r w:rsidRPr="00D468D9">
        <w:rPr>
          <w:rFonts w:ascii="Times New Roman" w:hAnsi="Times New Roman" w:cs="Times New Roman"/>
          <w:sz w:val="24"/>
          <w:szCs w:val="24"/>
          <w:lang w:val="en-GB"/>
        </w:rPr>
        <w:t>WOMEN IN WAR AND THEIR OUTLOOK ON THE GREAT WAR</w:t>
      </w:r>
    </w:p>
    <w:p w14:paraId="00347BB7" w14:textId="347B8823" w:rsidR="005E00D8" w:rsidRPr="005E00D8" w:rsidRDefault="005E00D8" w:rsidP="005E00D8">
      <w:pPr>
        <w:spacing w:after="0" w:line="240" w:lineRule="auto"/>
        <w:jc w:val="center"/>
        <w:rPr>
          <w:rFonts w:ascii="Times New Roman" w:hAnsi="Times New Roman" w:cs="Times New Roman"/>
          <w:sz w:val="24"/>
          <w:szCs w:val="24"/>
          <w:lang w:val="en-GB"/>
        </w:rPr>
      </w:pPr>
      <w:r w:rsidRPr="005E00D8">
        <w:rPr>
          <w:rFonts w:ascii="Times New Roman" w:hAnsi="Times New Roman" w:cs="Times New Roman"/>
          <w:sz w:val="24"/>
          <w:szCs w:val="24"/>
          <w:lang w:val="en-GB"/>
        </w:rPr>
        <w:t>SUMMARY</w:t>
      </w:r>
    </w:p>
    <w:p w14:paraId="134D74A6" w14:textId="77777777" w:rsidR="005E00D8" w:rsidRPr="00D468D9" w:rsidRDefault="005E00D8" w:rsidP="005E00D8">
      <w:pPr>
        <w:spacing w:after="0" w:line="240" w:lineRule="auto"/>
        <w:jc w:val="center"/>
        <w:rPr>
          <w:rFonts w:ascii="Times New Roman" w:hAnsi="Times New Roman" w:cs="Times New Roman"/>
          <w:sz w:val="24"/>
          <w:szCs w:val="24"/>
          <w:lang w:val="en-GB"/>
        </w:rPr>
      </w:pPr>
    </w:p>
    <w:p w14:paraId="787AC2F7" w14:textId="77777777" w:rsidR="005E00D8" w:rsidRDefault="005E00D8" w:rsidP="00D468D9">
      <w:pPr>
        <w:spacing w:after="0" w:line="360" w:lineRule="auto"/>
        <w:ind w:firstLine="708"/>
        <w:jc w:val="both"/>
        <w:rPr>
          <w:rFonts w:ascii="Times New Roman" w:hAnsi="Times New Roman" w:cs="Times New Roman"/>
          <w:sz w:val="24"/>
          <w:szCs w:val="24"/>
          <w:lang w:val="en-GB"/>
        </w:rPr>
      </w:pPr>
      <w:r w:rsidRPr="00D468D9">
        <w:rPr>
          <w:rFonts w:ascii="Times New Roman" w:hAnsi="Times New Roman" w:cs="Times New Roman"/>
          <w:sz w:val="24"/>
          <w:szCs w:val="24"/>
          <w:lang w:val="en-GB"/>
        </w:rPr>
        <w:t xml:space="preserve">The contribution sheds light on the </w:t>
      </w:r>
      <w:proofErr w:type="spellStart"/>
      <w:r w:rsidRPr="00D468D9">
        <w:rPr>
          <w:rFonts w:ascii="Times New Roman" w:hAnsi="Times New Roman" w:cs="Times New Roman"/>
          <w:sz w:val="24"/>
          <w:szCs w:val="24"/>
          <w:lang w:val="en-GB"/>
        </w:rPr>
        <w:t>historiographic</w:t>
      </w:r>
      <w:proofErr w:type="spellEnd"/>
      <w:r w:rsidRPr="00D468D9">
        <w:rPr>
          <w:rFonts w:ascii="Times New Roman" w:hAnsi="Times New Roman" w:cs="Times New Roman"/>
          <w:sz w:val="24"/>
          <w:szCs w:val="24"/>
          <w:lang w:val="en-GB"/>
        </w:rPr>
        <w:t xml:space="preserve"> research of women in World War I as well as on the individual approaches and opinions, established in the field of gender studies. It focuses on the question of the degree to which the Great War contributed to women’s emancipation or, on the other hand, to the limitation of their autonomy. In the most referential </w:t>
      </w:r>
      <w:proofErr w:type="spellStart"/>
      <w:r w:rsidRPr="00D468D9">
        <w:rPr>
          <w:rFonts w:ascii="Times New Roman" w:hAnsi="Times New Roman" w:cs="Times New Roman"/>
          <w:sz w:val="24"/>
          <w:szCs w:val="24"/>
          <w:lang w:val="en-GB"/>
        </w:rPr>
        <w:t>historiographic</w:t>
      </w:r>
      <w:proofErr w:type="spellEnd"/>
      <w:r w:rsidRPr="00D468D9">
        <w:rPr>
          <w:rFonts w:ascii="Times New Roman" w:hAnsi="Times New Roman" w:cs="Times New Roman"/>
          <w:sz w:val="24"/>
          <w:szCs w:val="24"/>
          <w:lang w:val="en-GB"/>
        </w:rPr>
        <w:t xml:space="preserve"> studies in the last decades a conviction has asserted itself, on one hand, that women played a role of a fictitious protagonist in the theatre of war and that the expansion of the spaces of their activities during the war was often merely transitory in nature. On the other hand we can find the opinion that the Great War radically transformed gender relations and contributed to women's emancipation. Recollections of the educated Slovenian women, actively involved in the national and female cause in Trieste, confirm especially the former thesis. World War I forced </w:t>
      </w:r>
      <w:proofErr w:type="spellStart"/>
      <w:r w:rsidRPr="00D468D9">
        <w:rPr>
          <w:rFonts w:ascii="Times New Roman" w:hAnsi="Times New Roman" w:cs="Times New Roman"/>
          <w:sz w:val="24"/>
          <w:szCs w:val="24"/>
          <w:lang w:val="en-GB"/>
        </w:rPr>
        <w:t>Marija</w:t>
      </w:r>
      <w:proofErr w:type="spellEnd"/>
      <w:r w:rsidRPr="00D468D9">
        <w:rPr>
          <w:rFonts w:ascii="Times New Roman" w:hAnsi="Times New Roman" w:cs="Times New Roman"/>
          <w:sz w:val="24"/>
          <w:szCs w:val="24"/>
          <w:lang w:val="en-GB"/>
        </w:rPr>
        <w:t xml:space="preserve"> </w:t>
      </w:r>
      <w:proofErr w:type="spellStart"/>
      <w:r w:rsidRPr="00D468D9">
        <w:rPr>
          <w:rFonts w:ascii="Times New Roman" w:hAnsi="Times New Roman" w:cs="Times New Roman"/>
          <w:sz w:val="24"/>
          <w:szCs w:val="24"/>
          <w:lang w:val="en-GB"/>
        </w:rPr>
        <w:t>Kmet</w:t>
      </w:r>
      <w:proofErr w:type="spellEnd"/>
      <w:r w:rsidRPr="00D468D9">
        <w:rPr>
          <w:rFonts w:ascii="Times New Roman" w:hAnsi="Times New Roman" w:cs="Times New Roman"/>
          <w:sz w:val="24"/>
          <w:szCs w:val="24"/>
          <w:lang w:val="en-GB"/>
        </w:rPr>
        <w:t xml:space="preserve">, Ilka </w:t>
      </w:r>
      <w:proofErr w:type="spellStart"/>
      <w:r w:rsidRPr="00D468D9">
        <w:rPr>
          <w:rFonts w:ascii="Times New Roman" w:hAnsi="Times New Roman" w:cs="Times New Roman"/>
          <w:sz w:val="24"/>
          <w:szCs w:val="24"/>
          <w:lang w:val="en-GB"/>
        </w:rPr>
        <w:t>Vašte</w:t>
      </w:r>
      <w:proofErr w:type="spellEnd"/>
      <w:r w:rsidRPr="00D468D9">
        <w:rPr>
          <w:rFonts w:ascii="Times New Roman" w:hAnsi="Times New Roman" w:cs="Times New Roman"/>
          <w:sz w:val="24"/>
          <w:szCs w:val="24"/>
          <w:lang w:val="en-GB"/>
        </w:rPr>
        <w:t xml:space="preserve">, </w:t>
      </w:r>
      <w:proofErr w:type="spellStart"/>
      <w:r w:rsidRPr="00D468D9">
        <w:rPr>
          <w:rFonts w:ascii="Times New Roman" w:hAnsi="Times New Roman" w:cs="Times New Roman"/>
          <w:sz w:val="24"/>
          <w:szCs w:val="24"/>
          <w:lang w:val="en-GB"/>
        </w:rPr>
        <w:t>Marica</w:t>
      </w:r>
      <w:proofErr w:type="spellEnd"/>
      <w:r w:rsidRPr="00D468D9">
        <w:rPr>
          <w:rFonts w:ascii="Times New Roman" w:hAnsi="Times New Roman" w:cs="Times New Roman"/>
          <w:sz w:val="24"/>
          <w:szCs w:val="24"/>
          <w:lang w:val="en-GB"/>
        </w:rPr>
        <w:t xml:space="preserve"> </w:t>
      </w:r>
      <w:proofErr w:type="spellStart"/>
      <w:r w:rsidRPr="00D468D9">
        <w:rPr>
          <w:rFonts w:ascii="Times New Roman" w:hAnsi="Times New Roman" w:cs="Times New Roman"/>
          <w:sz w:val="24"/>
          <w:szCs w:val="24"/>
          <w:lang w:val="en-GB"/>
        </w:rPr>
        <w:t>Nadlišek</w:t>
      </w:r>
      <w:proofErr w:type="spellEnd"/>
      <w:r w:rsidRPr="00D468D9">
        <w:rPr>
          <w:rFonts w:ascii="Times New Roman" w:hAnsi="Times New Roman" w:cs="Times New Roman"/>
          <w:sz w:val="24"/>
          <w:szCs w:val="24"/>
          <w:lang w:val="en-GB"/>
        </w:rPr>
        <w:t xml:space="preserve"> and </w:t>
      </w:r>
      <w:proofErr w:type="spellStart"/>
      <w:r w:rsidRPr="00D468D9">
        <w:rPr>
          <w:rFonts w:ascii="Times New Roman" w:hAnsi="Times New Roman" w:cs="Times New Roman"/>
          <w:sz w:val="24"/>
          <w:szCs w:val="24"/>
          <w:lang w:val="en-GB"/>
        </w:rPr>
        <w:t>Pavla</w:t>
      </w:r>
      <w:proofErr w:type="spellEnd"/>
      <w:r w:rsidRPr="00D468D9">
        <w:rPr>
          <w:rFonts w:ascii="Times New Roman" w:hAnsi="Times New Roman" w:cs="Times New Roman"/>
          <w:sz w:val="24"/>
          <w:szCs w:val="24"/>
          <w:lang w:val="en-GB"/>
        </w:rPr>
        <w:t xml:space="preserve"> </w:t>
      </w:r>
      <w:proofErr w:type="spellStart"/>
      <w:r w:rsidRPr="00D468D9">
        <w:rPr>
          <w:rFonts w:ascii="Times New Roman" w:hAnsi="Times New Roman" w:cs="Times New Roman"/>
          <w:sz w:val="24"/>
          <w:szCs w:val="24"/>
          <w:lang w:val="en-GB"/>
        </w:rPr>
        <w:t>Hočevar</w:t>
      </w:r>
      <w:proofErr w:type="spellEnd"/>
      <w:r w:rsidRPr="00D468D9">
        <w:rPr>
          <w:rFonts w:ascii="Times New Roman" w:hAnsi="Times New Roman" w:cs="Times New Roman"/>
          <w:sz w:val="24"/>
          <w:szCs w:val="24"/>
          <w:lang w:val="en-GB"/>
        </w:rPr>
        <w:t xml:space="preserve"> to withdraw to the private sphere or limit their public activities mostly to charitable work. Their memoirs reveal what kind of material and other problems they faced, how they preserved their memories of war and how they included them in their autobiographical narration. For them World War I was an introduction to the post-war catastrophe which, for the people of the </w:t>
      </w:r>
      <w:proofErr w:type="spellStart"/>
      <w:r w:rsidRPr="00D468D9">
        <w:rPr>
          <w:rFonts w:ascii="Times New Roman" w:hAnsi="Times New Roman" w:cs="Times New Roman"/>
          <w:sz w:val="24"/>
          <w:szCs w:val="24"/>
          <w:lang w:val="en-GB"/>
        </w:rPr>
        <w:t>Primorska</w:t>
      </w:r>
      <w:proofErr w:type="spellEnd"/>
      <w:r w:rsidRPr="00D468D9">
        <w:rPr>
          <w:rFonts w:ascii="Times New Roman" w:hAnsi="Times New Roman" w:cs="Times New Roman"/>
          <w:sz w:val="24"/>
          <w:szCs w:val="24"/>
          <w:lang w:val="en-GB"/>
        </w:rPr>
        <w:t xml:space="preserve"> region, had started with the arrival of the Italian Army and the military occupation regime and continued with the fascist regime, which forced them to become refugees. The contribution also analyses the autobiography of Alma </w:t>
      </w:r>
      <w:proofErr w:type="spellStart"/>
      <w:r w:rsidRPr="00D468D9">
        <w:rPr>
          <w:rFonts w:ascii="Times New Roman" w:hAnsi="Times New Roman" w:cs="Times New Roman"/>
          <w:sz w:val="24"/>
          <w:szCs w:val="24"/>
          <w:lang w:val="en-GB"/>
        </w:rPr>
        <w:t>Karlin</w:t>
      </w:r>
      <w:proofErr w:type="spellEnd"/>
      <w:r w:rsidRPr="00D468D9">
        <w:rPr>
          <w:rFonts w:ascii="Times New Roman" w:hAnsi="Times New Roman" w:cs="Times New Roman"/>
          <w:sz w:val="24"/>
          <w:szCs w:val="24"/>
          <w:lang w:val="en-GB"/>
        </w:rPr>
        <w:t xml:space="preserve">, who spent the war in </w:t>
      </w:r>
      <w:r w:rsidRPr="00D468D9">
        <w:rPr>
          <w:rFonts w:ascii="Times New Roman" w:hAnsi="Times New Roman" w:cs="Times New Roman"/>
          <w:sz w:val="24"/>
          <w:szCs w:val="24"/>
          <w:lang w:val="en-GB"/>
        </w:rPr>
        <w:lastRenderedPageBreak/>
        <w:t xml:space="preserve">England, Norway, Sweden, Berlin, </w:t>
      </w:r>
      <w:proofErr w:type="gramStart"/>
      <w:r w:rsidRPr="00D468D9">
        <w:rPr>
          <w:rFonts w:ascii="Times New Roman" w:hAnsi="Times New Roman" w:cs="Times New Roman"/>
          <w:sz w:val="24"/>
          <w:szCs w:val="24"/>
          <w:lang w:val="en-GB"/>
        </w:rPr>
        <w:t>Prague</w:t>
      </w:r>
      <w:proofErr w:type="gramEnd"/>
      <w:r w:rsidRPr="00D468D9">
        <w:rPr>
          <w:rFonts w:ascii="Times New Roman" w:hAnsi="Times New Roman" w:cs="Times New Roman"/>
          <w:sz w:val="24"/>
          <w:szCs w:val="24"/>
          <w:lang w:val="en-GB"/>
        </w:rPr>
        <w:t xml:space="preserve"> and in her hometown of </w:t>
      </w:r>
      <w:proofErr w:type="spellStart"/>
      <w:r w:rsidRPr="00D468D9">
        <w:rPr>
          <w:rFonts w:ascii="Times New Roman" w:hAnsi="Times New Roman" w:cs="Times New Roman"/>
          <w:sz w:val="24"/>
          <w:szCs w:val="24"/>
          <w:lang w:val="en-GB"/>
        </w:rPr>
        <w:t>Celje</w:t>
      </w:r>
      <w:proofErr w:type="spellEnd"/>
      <w:r w:rsidRPr="00D468D9">
        <w:rPr>
          <w:rFonts w:ascii="Times New Roman" w:hAnsi="Times New Roman" w:cs="Times New Roman"/>
          <w:sz w:val="24"/>
          <w:szCs w:val="24"/>
          <w:lang w:val="en-GB"/>
        </w:rPr>
        <w:t xml:space="preserve">. In the </w:t>
      </w:r>
      <w:proofErr w:type="gramStart"/>
      <w:r w:rsidRPr="00D468D9">
        <w:rPr>
          <w:rFonts w:ascii="Times New Roman" w:hAnsi="Times New Roman" w:cs="Times New Roman"/>
          <w:sz w:val="24"/>
          <w:szCs w:val="24"/>
          <w:lang w:val="en-GB"/>
        </w:rPr>
        <w:t>times which</w:t>
      </w:r>
      <w:proofErr w:type="gramEnd"/>
      <w:r w:rsidRPr="00D468D9">
        <w:rPr>
          <w:rFonts w:ascii="Times New Roman" w:hAnsi="Times New Roman" w:cs="Times New Roman"/>
          <w:sz w:val="24"/>
          <w:szCs w:val="24"/>
          <w:lang w:val="en-GB"/>
        </w:rPr>
        <w:t xml:space="preserve"> called for violence and contrary to the masses, intoxicated by war, Alma </w:t>
      </w:r>
      <w:proofErr w:type="spellStart"/>
      <w:r w:rsidRPr="00D468D9">
        <w:rPr>
          <w:rFonts w:ascii="Times New Roman" w:hAnsi="Times New Roman" w:cs="Times New Roman"/>
          <w:sz w:val="24"/>
          <w:szCs w:val="24"/>
          <w:lang w:val="en-GB"/>
        </w:rPr>
        <w:t>Karlin</w:t>
      </w:r>
      <w:proofErr w:type="spellEnd"/>
      <w:r w:rsidRPr="00D468D9">
        <w:rPr>
          <w:rFonts w:ascii="Times New Roman" w:hAnsi="Times New Roman" w:cs="Times New Roman"/>
          <w:sz w:val="24"/>
          <w:szCs w:val="24"/>
          <w:lang w:val="en-GB"/>
        </w:rPr>
        <w:t xml:space="preserve"> supported pacifism and expressed her own opinion of war.</w:t>
      </w:r>
    </w:p>
    <w:p w14:paraId="36E76E72" w14:textId="77777777" w:rsidR="00F049A5" w:rsidRPr="00D468D9" w:rsidRDefault="00F049A5" w:rsidP="00F049A5">
      <w:pPr>
        <w:pStyle w:val="NoSpacing"/>
        <w:spacing w:line="360" w:lineRule="auto"/>
        <w:jc w:val="both"/>
        <w:rPr>
          <w:rFonts w:ascii="Times New Roman" w:hAnsi="Times New Roman" w:cs="Times New Roman"/>
          <w:sz w:val="24"/>
          <w:szCs w:val="24"/>
          <w:lang w:val="en-GB"/>
        </w:rPr>
      </w:pPr>
    </w:p>
    <w:p w14:paraId="42394B48" w14:textId="77777777" w:rsidR="00FD346F" w:rsidRPr="00D468D9" w:rsidRDefault="00FD346F" w:rsidP="00D468D9">
      <w:pPr>
        <w:jc w:val="center"/>
        <w:rPr>
          <w:rFonts w:ascii="Times New Roman" w:hAnsi="Times New Roman" w:cs="Times New Roman"/>
          <w:sz w:val="24"/>
        </w:rPr>
      </w:pPr>
    </w:p>
    <w:sectPr w:rsidR="00FD346F" w:rsidRPr="00D468D9" w:rsidSect="00905907">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B03B5" w14:textId="77777777" w:rsidR="00905907" w:rsidRDefault="00905907" w:rsidP="00F049A5">
      <w:pPr>
        <w:spacing w:after="0" w:line="240" w:lineRule="auto"/>
      </w:pPr>
      <w:r>
        <w:separator/>
      </w:r>
    </w:p>
  </w:endnote>
  <w:endnote w:type="continuationSeparator" w:id="0">
    <w:p w14:paraId="288A596E" w14:textId="77777777" w:rsidR="00905907" w:rsidRDefault="00905907" w:rsidP="00F0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09964" w14:textId="77777777" w:rsidR="00905907" w:rsidRDefault="009059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24CB7" w14:textId="77777777" w:rsidR="00905907" w:rsidRDefault="0090590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C0681" w14:textId="77777777" w:rsidR="00905907" w:rsidRDefault="009059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BDAEB" w14:textId="77777777" w:rsidR="00905907" w:rsidRDefault="00905907" w:rsidP="00F049A5">
      <w:pPr>
        <w:spacing w:after="0" w:line="240" w:lineRule="auto"/>
      </w:pPr>
      <w:r>
        <w:separator/>
      </w:r>
    </w:p>
  </w:footnote>
  <w:footnote w:type="continuationSeparator" w:id="0">
    <w:p w14:paraId="6BDAF9C4" w14:textId="77777777" w:rsidR="00905907" w:rsidRDefault="00905907" w:rsidP="00F049A5">
      <w:pPr>
        <w:spacing w:after="0" w:line="240" w:lineRule="auto"/>
      </w:pPr>
      <w:r>
        <w:continuationSeparator/>
      </w:r>
    </w:p>
  </w:footnote>
  <w:footnote w:id="1">
    <w:p w14:paraId="01B2478D" w14:textId="4531DAAF" w:rsidR="00905907" w:rsidRDefault="00905907">
      <w:pPr>
        <w:pStyle w:val="FootnoteText"/>
      </w:pPr>
      <w:r w:rsidRPr="00C2490E">
        <w:rPr>
          <w:rStyle w:val="FootnoteReference"/>
        </w:rPr>
        <w:t>*</w:t>
      </w:r>
      <w:r w:rsidRPr="00C2490E">
        <w:t xml:space="preserve"> d</w:t>
      </w:r>
      <w:r>
        <w:t xml:space="preserve">r., redna profesorica, Filozofska fakulteta, Univerza v Ljubljani, Aškerčeva 2, SI-1000 Ljubljana, </w:t>
      </w:r>
      <w:r w:rsidRPr="00F54F9E">
        <w:t>marta.verginella@guest.arnes.si</w:t>
      </w:r>
    </w:p>
  </w:footnote>
  <w:footnote w:id="2">
    <w:p w14:paraId="09FCD8B7" w14:textId="44E05D3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Marija Wakounig, »Ženske v prvi svetovni vojni,«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Soška fronta 1916</w:t>
      </w:r>
      <w:r>
        <w:rPr>
          <w:rFonts w:ascii="Times New Roman" w:hAnsi="Times New Roman" w:cs="Times New Roman"/>
          <w:i/>
          <w:sz w:val="20"/>
          <w:szCs w:val="20"/>
        </w:rPr>
        <w:t>−</w:t>
      </w:r>
      <w:r w:rsidRPr="00935837">
        <w:rPr>
          <w:rFonts w:ascii="Times New Roman" w:hAnsi="Times New Roman" w:cs="Times New Roman"/>
          <w:i/>
          <w:sz w:val="20"/>
          <w:szCs w:val="20"/>
        </w:rPr>
        <w:t>1917</w:t>
      </w:r>
      <w:r>
        <w:rPr>
          <w:rFonts w:ascii="Times New Roman" w:hAnsi="Times New Roman" w:cs="Times New Roman"/>
          <w:i/>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 xml:space="preserve">Kultura spominjanja, </w:t>
      </w:r>
      <w:r w:rsidRPr="00935837">
        <w:rPr>
          <w:rFonts w:ascii="Times New Roman" w:hAnsi="Times New Roman" w:cs="Times New Roman"/>
          <w:sz w:val="20"/>
          <w:szCs w:val="20"/>
        </w:rPr>
        <w:t>ur. Vincenc Rajšp (Dunaj</w:t>
      </w:r>
      <w:r>
        <w:rPr>
          <w:rFonts w:ascii="Times New Roman" w:hAnsi="Times New Roman" w:cs="Times New Roman"/>
          <w:sz w:val="20"/>
          <w:szCs w:val="20"/>
        </w:rPr>
        <w:t>,</w:t>
      </w:r>
      <w:r w:rsidRPr="00935837">
        <w:rPr>
          <w:rFonts w:ascii="Times New Roman" w:hAnsi="Times New Roman" w:cs="Times New Roman"/>
          <w:sz w:val="20"/>
          <w:szCs w:val="20"/>
        </w:rPr>
        <w:t xml:space="preserve"> Ljubljana</w:t>
      </w:r>
      <w:r>
        <w:rPr>
          <w:rFonts w:ascii="Times New Roman" w:hAnsi="Times New Roman" w:cs="Times New Roman"/>
          <w:sz w:val="20"/>
          <w:szCs w:val="20"/>
        </w:rPr>
        <w:t>:</w:t>
      </w:r>
      <w:r w:rsidRPr="00935837">
        <w:rPr>
          <w:rFonts w:ascii="Times New Roman" w:hAnsi="Times New Roman" w:cs="Times New Roman"/>
          <w:sz w:val="20"/>
          <w:szCs w:val="20"/>
        </w:rPr>
        <w:t xml:space="preserve"> Slovenski znanstveni inštitut</w:t>
      </w:r>
      <w:r>
        <w:rPr>
          <w:rFonts w:ascii="Times New Roman" w:hAnsi="Times New Roman" w:cs="Times New Roman"/>
          <w:sz w:val="20"/>
          <w:szCs w:val="20"/>
        </w:rPr>
        <w:t>,</w:t>
      </w:r>
      <w:r w:rsidRPr="00935837">
        <w:rPr>
          <w:rFonts w:ascii="Times New Roman" w:hAnsi="Times New Roman" w:cs="Times New Roman"/>
          <w:sz w:val="20"/>
          <w:szCs w:val="20"/>
        </w:rPr>
        <w:t xml:space="preserve"> Založba ZRC, ZRC SAZU, 2010), 45. </w:t>
      </w:r>
    </w:p>
  </w:footnote>
  <w:footnote w:id="3">
    <w:p w14:paraId="441294E3" w14:textId="20C3016D"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V slovenskem časopisu v času vojne in tudi po njenem koncu je </w:t>
      </w:r>
      <w:r>
        <w:rPr>
          <w:rFonts w:ascii="Times New Roman" w:hAnsi="Times New Roman" w:cs="Times New Roman"/>
          <w:sz w:val="20"/>
          <w:szCs w:val="20"/>
        </w:rPr>
        <w:t xml:space="preserve">še posebej </w:t>
      </w:r>
      <w:r w:rsidRPr="00935837">
        <w:rPr>
          <w:rFonts w:ascii="Times New Roman" w:hAnsi="Times New Roman" w:cs="Times New Roman"/>
          <w:sz w:val="20"/>
          <w:szCs w:val="20"/>
        </w:rPr>
        <w:t xml:space="preserve">izstopajoč </w:t>
      </w:r>
      <w:r>
        <w:rPr>
          <w:rFonts w:ascii="Times New Roman" w:hAnsi="Times New Roman" w:cs="Times New Roman"/>
          <w:sz w:val="20"/>
          <w:szCs w:val="20"/>
        </w:rPr>
        <w:t>lik</w:t>
      </w:r>
      <w:r w:rsidRPr="00935837">
        <w:rPr>
          <w:rFonts w:ascii="Times New Roman" w:hAnsi="Times New Roman" w:cs="Times New Roman"/>
          <w:sz w:val="20"/>
          <w:szCs w:val="20"/>
        </w:rPr>
        <w:t xml:space="preserve"> begunke. </w:t>
      </w:r>
    </w:p>
  </w:footnote>
  <w:footnote w:id="4">
    <w:p w14:paraId="17E6947B" w14:textId="7E92F5CA"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Françoise Thébaud, »Donne e identità di genere,« v</w:t>
      </w:r>
      <w:r>
        <w:rPr>
          <w:rFonts w:ascii="Times New Roman" w:hAnsi="Times New Roman" w:cs="Times New Roman"/>
          <w:sz w:val="20"/>
          <w:szCs w:val="20"/>
        </w:rPr>
        <w:t>:</w:t>
      </w:r>
      <w:r w:rsidRPr="00935837">
        <w:rPr>
          <w:rFonts w:ascii="Times New Roman" w:hAnsi="Times New Roman" w:cs="Times New Roman"/>
          <w:color w:val="444444"/>
          <w:sz w:val="20"/>
          <w:szCs w:val="20"/>
          <w:shd w:val="clear" w:color="auto" w:fill="FFFFFF"/>
        </w:rPr>
        <w:t xml:space="preserve"> </w:t>
      </w:r>
      <w:r w:rsidRPr="00935837">
        <w:rPr>
          <w:rFonts w:ascii="Times New Roman" w:hAnsi="Times New Roman" w:cs="Times New Roman"/>
          <w:i/>
          <w:sz w:val="20"/>
          <w:szCs w:val="20"/>
        </w:rPr>
        <w:t>La prima guerra mondiale</w:t>
      </w:r>
      <w:r>
        <w:rPr>
          <w:rFonts w:ascii="Times New Roman" w:hAnsi="Times New Roman" w:cs="Times New Roman"/>
          <w:i/>
          <w:sz w:val="20"/>
          <w:szCs w:val="20"/>
        </w:rPr>
        <w:t xml:space="preserve">, </w:t>
      </w:r>
      <w:r w:rsidRPr="006279AE">
        <w:rPr>
          <w:rFonts w:ascii="Times New Roman" w:hAnsi="Times New Roman" w:cs="Times New Roman"/>
          <w:sz w:val="20"/>
          <w:szCs w:val="20"/>
        </w:rPr>
        <w:t>II</w:t>
      </w:r>
      <w:r>
        <w:rPr>
          <w:rFonts w:ascii="Times New Roman" w:hAnsi="Times New Roman" w:cs="Times New Roman"/>
          <w:sz w:val="20"/>
          <w:szCs w:val="20"/>
        </w:rPr>
        <w:t>, ur.</w:t>
      </w:r>
      <w:r w:rsidRPr="006279AE">
        <w:rPr>
          <w:rFonts w:ascii="Times New Roman" w:hAnsi="Times New Roman" w:cs="Times New Roman"/>
          <w:sz w:val="20"/>
          <w:szCs w:val="20"/>
          <w:shd w:val="clear" w:color="auto" w:fill="FFFFFF"/>
        </w:rPr>
        <w:t xml:space="preserve"> </w:t>
      </w:r>
      <w:r w:rsidRPr="00781BA8">
        <w:rPr>
          <w:rFonts w:ascii="Times New Roman" w:hAnsi="Times New Roman" w:cs="Times New Roman"/>
          <w:sz w:val="20"/>
          <w:szCs w:val="20"/>
          <w:shd w:val="clear" w:color="auto" w:fill="FFFFFF"/>
        </w:rPr>
        <w:t>Stéphane</w:t>
      </w:r>
      <w:r w:rsidRPr="00781BA8">
        <w:rPr>
          <w:rStyle w:val="apple-converted-space"/>
          <w:rFonts w:ascii="Times New Roman" w:hAnsi="Times New Roman" w:cs="Times New Roman"/>
          <w:sz w:val="20"/>
          <w:szCs w:val="20"/>
          <w:shd w:val="clear" w:color="auto" w:fill="FFFFFF"/>
        </w:rPr>
        <w:t> </w:t>
      </w:r>
      <w:r w:rsidRPr="00935837">
        <w:rPr>
          <w:rFonts w:ascii="Times New Roman" w:hAnsi="Times New Roman" w:cs="Times New Roman"/>
          <w:sz w:val="20"/>
          <w:szCs w:val="20"/>
        </w:rPr>
        <w:t xml:space="preserve">Audoin-Rouzeau, Jean Jacques Becker </w:t>
      </w:r>
      <w:r>
        <w:rPr>
          <w:rFonts w:ascii="Times New Roman" w:hAnsi="Times New Roman" w:cs="Times New Roman"/>
          <w:sz w:val="20"/>
          <w:szCs w:val="20"/>
        </w:rPr>
        <w:t xml:space="preserve">in </w:t>
      </w:r>
      <w:r w:rsidRPr="00935837">
        <w:rPr>
          <w:rFonts w:ascii="Times New Roman" w:hAnsi="Times New Roman" w:cs="Times New Roman"/>
          <w:sz w:val="20"/>
          <w:szCs w:val="20"/>
        </w:rPr>
        <w:t xml:space="preserve">Antonio Gibelli </w:t>
      </w:r>
      <w:r>
        <w:rPr>
          <w:rFonts w:ascii="Times New Roman" w:hAnsi="Times New Roman" w:cs="Times New Roman"/>
          <w:sz w:val="20"/>
          <w:szCs w:val="20"/>
        </w:rPr>
        <w:t>(</w:t>
      </w:r>
      <w:r w:rsidRPr="00935837">
        <w:rPr>
          <w:rFonts w:ascii="Times New Roman" w:hAnsi="Times New Roman" w:cs="Times New Roman"/>
          <w:sz w:val="20"/>
          <w:szCs w:val="20"/>
        </w:rPr>
        <w:t>Torino</w:t>
      </w:r>
      <w:r>
        <w:rPr>
          <w:rFonts w:ascii="Times New Roman" w:hAnsi="Times New Roman" w:cs="Times New Roman"/>
          <w:sz w:val="20"/>
          <w:szCs w:val="20"/>
        </w:rPr>
        <w:t>:</w:t>
      </w:r>
      <w:r w:rsidRPr="00935837">
        <w:rPr>
          <w:rFonts w:ascii="Times New Roman" w:hAnsi="Times New Roman" w:cs="Times New Roman"/>
          <w:sz w:val="20"/>
          <w:szCs w:val="20"/>
        </w:rPr>
        <w:t xml:space="preserve"> Einaudi, 2007</w:t>
      </w:r>
      <w:r>
        <w:rPr>
          <w:rFonts w:ascii="Times New Roman" w:hAnsi="Times New Roman" w:cs="Times New Roman"/>
          <w:sz w:val="20"/>
          <w:szCs w:val="20"/>
        </w:rPr>
        <w:t>)</w:t>
      </w:r>
      <w:r w:rsidRPr="00935837">
        <w:rPr>
          <w:rFonts w:ascii="Times New Roman" w:hAnsi="Times New Roman" w:cs="Times New Roman"/>
          <w:sz w:val="20"/>
          <w:szCs w:val="20"/>
        </w:rPr>
        <w:t xml:space="preserve">, 35. </w:t>
      </w:r>
    </w:p>
  </w:footnote>
  <w:footnote w:id="5">
    <w:p w14:paraId="03DB03E9" w14:textId="6CD86959"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Gail Braybon, </w:t>
      </w:r>
      <w:r w:rsidRPr="00935837">
        <w:rPr>
          <w:rFonts w:ascii="Times New Roman" w:hAnsi="Times New Roman" w:cs="Times New Roman"/>
          <w:i/>
          <w:sz w:val="20"/>
          <w:szCs w:val="20"/>
        </w:rPr>
        <w:t>Women Workers in the First World War: The British Experience</w:t>
      </w:r>
      <w:r w:rsidRPr="00935837">
        <w:rPr>
          <w:rFonts w:ascii="Times New Roman" w:hAnsi="Times New Roman" w:cs="Times New Roman"/>
          <w:sz w:val="20"/>
          <w:szCs w:val="20"/>
        </w:rPr>
        <w:t xml:space="preserve"> (London</w:t>
      </w:r>
      <w:r>
        <w:rPr>
          <w:rFonts w:ascii="Times New Roman" w:hAnsi="Times New Roman" w:cs="Times New Roman"/>
          <w:sz w:val="20"/>
          <w:szCs w:val="20"/>
        </w:rPr>
        <w:t>,</w:t>
      </w:r>
      <w:r w:rsidRPr="00935837">
        <w:rPr>
          <w:rFonts w:ascii="Times New Roman" w:hAnsi="Times New Roman" w:cs="Times New Roman"/>
          <w:sz w:val="20"/>
          <w:szCs w:val="20"/>
        </w:rPr>
        <w:t xml:space="preserve"> Totowa, N.</w:t>
      </w:r>
      <w:r>
        <w:rPr>
          <w:rFonts w:ascii="Times New Roman" w:hAnsi="Times New Roman" w:cs="Times New Roman"/>
          <w:sz w:val="20"/>
          <w:szCs w:val="20"/>
        </w:rPr>
        <w:t xml:space="preserve"> </w:t>
      </w:r>
      <w:r w:rsidRPr="00935837">
        <w:rPr>
          <w:rFonts w:ascii="Times New Roman" w:hAnsi="Times New Roman" w:cs="Times New Roman"/>
          <w:sz w:val="20"/>
          <w:szCs w:val="20"/>
        </w:rPr>
        <w:t>J.: Croom Helm</w:t>
      </w:r>
      <w:r>
        <w:rPr>
          <w:rFonts w:ascii="Times New Roman" w:hAnsi="Times New Roman" w:cs="Times New Roman"/>
          <w:sz w:val="20"/>
          <w:szCs w:val="20"/>
        </w:rPr>
        <w:t>,</w:t>
      </w:r>
      <w:r w:rsidRPr="00935837">
        <w:rPr>
          <w:rFonts w:ascii="Times New Roman" w:hAnsi="Times New Roman" w:cs="Times New Roman"/>
          <w:sz w:val="20"/>
          <w:szCs w:val="20"/>
        </w:rPr>
        <w:t xml:space="preserve"> Barnes &amp; Noble, 1981)</w:t>
      </w:r>
      <w:r>
        <w:rPr>
          <w:rFonts w:ascii="Times New Roman" w:hAnsi="Times New Roman" w:cs="Times New Roman"/>
          <w:sz w:val="20"/>
          <w:szCs w:val="20"/>
        </w:rPr>
        <w:t>.</w:t>
      </w:r>
      <w:r w:rsidRPr="00935837">
        <w:rPr>
          <w:rFonts w:ascii="Times New Roman" w:hAnsi="Times New Roman" w:cs="Times New Roman"/>
          <w:sz w:val="20"/>
          <w:szCs w:val="20"/>
        </w:rPr>
        <w:t xml:space="preserve"> Gail Braybon in Penny Summerfield, </w:t>
      </w:r>
      <w:r w:rsidRPr="00935837">
        <w:rPr>
          <w:rFonts w:ascii="Times New Roman" w:hAnsi="Times New Roman" w:cs="Times New Roman"/>
          <w:i/>
          <w:sz w:val="20"/>
          <w:szCs w:val="20"/>
        </w:rPr>
        <w:t>Out of the Cage: Women's Experiences in Two World Wars</w:t>
      </w:r>
      <w:r w:rsidRPr="00935837">
        <w:rPr>
          <w:rFonts w:ascii="Times New Roman" w:hAnsi="Times New Roman" w:cs="Times New Roman"/>
          <w:sz w:val="20"/>
          <w:szCs w:val="20"/>
        </w:rPr>
        <w:t xml:space="preserve"> (London: Methuen (Pandora Press), 1987).</w:t>
      </w:r>
    </w:p>
  </w:footnote>
  <w:footnote w:id="6">
    <w:p w14:paraId="0431B13A" w14:textId="1E848B0F"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Deborah Thom, »Women and Work in Wartime Britain,«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The upheaval of war. Family, Work and Welfare</w:t>
      </w:r>
      <w:r w:rsidRPr="00935837">
        <w:rPr>
          <w:rFonts w:ascii="Times New Roman" w:hAnsi="Times New Roman" w:cs="Times New Roman"/>
          <w:sz w:val="20"/>
          <w:szCs w:val="20"/>
        </w:rPr>
        <w:t>, ur. Richard Wall in Jay Winter, (Cambridge: Cambridge University Press, 1988), 297</w:t>
      </w:r>
      <w:r>
        <w:rPr>
          <w:rFonts w:ascii="Times New Roman" w:hAnsi="Times New Roman" w:cs="Times New Roman"/>
          <w:sz w:val="20"/>
          <w:szCs w:val="20"/>
        </w:rPr>
        <w:t>−</w:t>
      </w:r>
      <w:r w:rsidRPr="00935837">
        <w:rPr>
          <w:rFonts w:ascii="Times New Roman" w:hAnsi="Times New Roman" w:cs="Times New Roman"/>
          <w:sz w:val="20"/>
          <w:szCs w:val="20"/>
        </w:rPr>
        <w:t>326.</w:t>
      </w:r>
    </w:p>
  </w:footnote>
  <w:footnote w:id="7">
    <w:p w14:paraId="0168BEAA"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Arthur Marwick, </w:t>
      </w:r>
      <w:r w:rsidRPr="00935837">
        <w:rPr>
          <w:rFonts w:ascii="Times New Roman" w:hAnsi="Times New Roman" w:cs="Times New Roman"/>
          <w:i/>
          <w:sz w:val="20"/>
          <w:szCs w:val="20"/>
        </w:rPr>
        <w:t>The Deluge: British Society and the First World War</w:t>
      </w:r>
      <w:r w:rsidRPr="00935837">
        <w:rPr>
          <w:rFonts w:ascii="Times New Roman" w:hAnsi="Times New Roman" w:cs="Times New Roman"/>
          <w:sz w:val="20"/>
          <w:szCs w:val="20"/>
        </w:rPr>
        <w:t xml:space="preserve"> (London: Macmillan, 1965).</w:t>
      </w:r>
    </w:p>
  </w:footnote>
  <w:footnote w:id="8">
    <w:p w14:paraId="2A6722E7" w14:textId="20DBAF80"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Margaret Randolph Higonnet, Jane Jenson, Sonya Michel</w:t>
      </w:r>
      <w:r>
        <w:rPr>
          <w:rFonts w:ascii="Times New Roman" w:hAnsi="Times New Roman" w:cs="Times New Roman"/>
          <w:sz w:val="20"/>
          <w:szCs w:val="20"/>
        </w:rPr>
        <w:t xml:space="preserve"> in</w:t>
      </w:r>
      <w:r w:rsidRPr="00935837">
        <w:rPr>
          <w:rFonts w:ascii="Times New Roman" w:hAnsi="Times New Roman" w:cs="Times New Roman"/>
          <w:sz w:val="20"/>
          <w:szCs w:val="20"/>
        </w:rPr>
        <w:t xml:space="preserve"> Margaret Collins Weitz</w:t>
      </w:r>
      <w:r>
        <w:rPr>
          <w:rFonts w:ascii="Times New Roman" w:hAnsi="Times New Roman" w:cs="Times New Roman"/>
          <w:sz w:val="20"/>
          <w:szCs w:val="20"/>
        </w:rPr>
        <w:t xml:space="preserve">, </w:t>
      </w:r>
      <w:r w:rsidRPr="00935837">
        <w:rPr>
          <w:rFonts w:ascii="Times New Roman" w:hAnsi="Times New Roman" w:cs="Times New Roman"/>
          <w:sz w:val="20"/>
          <w:szCs w:val="20"/>
        </w:rPr>
        <w:t xml:space="preserve">ur., </w:t>
      </w:r>
      <w:r w:rsidRPr="00935837">
        <w:rPr>
          <w:rFonts w:ascii="Times New Roman" w:hAnsi="Times New Roman" w:cs="Times New Roman"/>
          <w:i/>
          <w:sz w:val="20"/>
          <w:szCs w:val="20"/>
        </w:rPr>
        <w:t>Behind the Lines: Gender and the Two World Wars</w:t>
      </w:r>
      <w:r w:rsidRPr="00935837">
        <w:rPr>
          <w:rFonts w:ascii="Times New Roman" w:hAnsi="Times New Roman" w:cs="Times New Roman"/>
          <w:sz w:val="20"/>
          <w:szCs w:val="20"/>
        </w:rPr>
        <w:t xml:space="preserve"> (New Haven</w:t>
      </w:r>
      <w:r>
        <w:rPr>
          <w:rFonts w:ascii="Times New Roman" w:hAnsi="Times New Roman" w:cs="Times New Roman"/>
          <w:sz w:val="20"/>
          <w:szCs w:val="20"/>
        </w:rPr>
        <w:t>,</w:t>
      </w:r>
      <w:r w:rsidRPr="00935837">
        <w:rPr>
          <w:rFonts w:ascii="Times New Roman" w:hAnsi="Times New Roman" w:cs="Times New Roman"/>
          <w:sz w:val="20"/>
          <w:szCs w:val="20"/>
        </w:rPr>
        <w:t xml:space="preserve"> London: Yale University Press, 1987).</w:t>
      </w:r>
    </w:p>
  </w:footnote>
  <w:footnote w:id="9">
    <w:p w14:paraId="51B2B2AA"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Richard Holmes</w:t>
      </w:r>
      <w:r>
        <w:rPr>
          <w:rFonts w:ascii="Times New Roman" w:hAnsi="Times New Roman" w:cs="Times New Roman"/>
          <w:sz w:val="20"/>
          <w:szCs w:val="20"/>
        </w:rPr>
        <w:t>,</w:t>
      </w:r>
      <w:r w:rsidRPr="00935837">
        <w:rPr>
          <w:rFonts w:ascii="Times New Roman" w:hAnsi="Times New Roman" w:cs="Times New Roman"/>
          <w:sz w:val="20"/>
          <w:szCs w:val="20"/>
        </w:rPr>
        <w:t xml:space="preserve"> ur., </w:t>
      </w:r>
      <w:r w:rsidRPr="00935837">
        <w:rPr>
          <w:rFonts w:ascii="Times New Roman" w:hAnsi="Times New Roman" w:cs="Times New Roman"/>
          <w:i/>
          <w:sz w:val="20"/>
          <w:szCs w:val="20"/>
        </w:rPr>
        <w:t>The Oxford companion to military history</w:t>
      </w:r>
      <w:r w:rsidRPr="00935837">
        <w:rPr>
          <w:rFonts w:ascii="Times New Roman" w:hAnsi="Times New Roman" w:cs="Times New Roman"/>
          <w:sz w:val="20"/>
          <w:szCs w:val="20"/>
        </w:rPr>
        <w:t xml:space="preserve"> (Oxford: Oxford University Press, 2001).</w:t>
      </w:r>
    </w:p>
  </w:footnote>
  <w:footnote w:id="10">
    <w:p w14:paraId="4F7CF252" w14:textId="076D35E1"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Deborah Simonton</w:t>
      </w:r>
      <w:r>
        <w:rPr>
          <w:rFonts w:ascii="Times New Roman" w:hAnsi="Times New Roman" w:cs="Times New Roman"/>
          <w:sz w:val="20"/>
          <w:szCs w:val="20"/>
        </w:rPr>
        <w:t>,</w:t>
      </w:r>
      <w:r w:rsidRPr="00935837">
        <w:rPr>
          <w:rFonts w:ascii="Times New Roman" w:hAnsi="Times New Roman" w:cs="Times New Roman"/>
          <w:sz w:val="20"/>
          <w:szCs w:val="20"/>
        </w:rPr>
        <w:t xml:space="preserve"> ur., </w:t>
      </w:r>
      <w:r w:rsidRPr="00935837">
        <w:rPr>
          <w:rFonts w:ascii="Times New Roman" w:hAnsi="Times New Roman" w:cs="Times New Roman"/>
          <w:i/>
          <w:sz w:val="20"/>
          <w:szCs w:val="20"/>
        </w:rPr>
        <w:t>The Routledge History of Women in Europe since 1700</w:t>
      </w:r>
      <w:r w:rsidRPr="00935837">
        <w:rPr>
          <w:rFonts w:ascii="Times New Roman" w:hAnsi="Times New Roman" w:cs="Times New Roman"/>
          <w:sz w:val="20"/>
          <w:szCs w:val="20"/>
        </w:rPr>
        <w:t xml:space="preserve"> (London</w:t>
      </w:r>
      <w:r>
        <w:rPr>
          <w:rFonts w:ascii="Times New Roman" w:hAnsi="Times New Roman" w:cs="Times New Roman"/>
          <w:sz w:val="20"/>
          <w:szCs w:val="20"/>
        </w:rPr>
        <w:t>,</w:t>
      </w:r>
      <w:r w:rsidRPr="00935837">
        <w:rPr>
          <w:rFonts w:ascii="Times New Roman" w:hAnsi="Times New Roman" w:cs="Times New Roman"/>
          <w:sz w:val="20"/>
          <w:szCs w:val="20"/>
        </w:rPr>
        <w:t xml:space="preserve"> New York: Routledge, 2007).</w:t>
      </w:r>
    </w:p>
  </w:footnote>
  <w:footnote w:id="11">
    <w:p w14:paraId="07690BC2" w14:textId="067C5CE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Higonnet,</w:t>
      </w:r>
      <w:r>
        <w:rPr>
          <w:rFonts w:ascii="Times New Roman" w:hAnsi="Times New Roman" w:cs="Times New Roman"/>
          <w:sz w:val="20"/>
          <w:szCs w:val="20"/>
        </w:rPr>
        <w:t xml:space="preserve"> </w:t>
      </w:r>
      <w:r w:rsidRPr="00935837">
        <w:rPr>
          <w:rFonts w:ascii="Times New Roman" w:hAnsi="Times New Roman" w:cs="Times New Roman"/>
          <w:sz w:val="20"/>
          <w:szCs w:val="20"/>
        </w:rPr>
        <w:t>Jenson, Michel</w:t>
      </w:r>
      <w:r>
        <w:rPr>
          <w:rFonts w:ascii="Times New Roman" w:hAnsi="Times New Roman" w:cs="Times New Roman"/>
          <w:sz w:val="20"/>
          <w:szCs w:val="20"/>
        </w:rPr>
        <w:t xml:space="preserve"> in</w:t>
      </w:r>
      <w:r w:rsidRPr="00935837">
        <w:rPr>
          <w:rFonts w:ascii="Times New Roman" w:hAnsi="Times New Roman" w:cs="Times New Roman"/>
          <w:sz w:val="20"/>
          <w:szCs w:val="20"/>
        </w:rPr>
        <w:t xml:space="preserve"> Collins Weitz, </w:t>
      </w:r>
      <w:r w:rsidRPr="00935837">
        <w:rPr>
          <w:rFonts w:ascii="Times New Roman" w:hAnsi="Times New Roman" w:cs="Times New Roman"/>
          <w:i/>
          <w:sz w:val="20"/>
          <w:szCs w:val="20"/>
        </w:rPr>
        <w:t>Behind the Lines</w:t>
      </w:r>
      <w:r>
        <w:rPr>
          <w:rFonts w:ascii="Times New Roman" w:hAnsi="Times New Roman" w:cs="Times New Roman"/>
          <w:sz w:val="20"/>
          <w:szCs w:val="20"/>
        </w:rPr>
        <w:t>.</w:t>
      </w:r>
      <w:r>
        <w:rPr>
          <w:rFonts w:ascii="Times New Roman" w:hAnsi="Times New Roman" w:cs="Times New Roman"/>
          <w:i/>
          <w:sz w:val="20"/>
          <w:szCs w:val="20"/>
        </w:rPr>
        <w:t xml:space="preserve"> </w:t>
      </w:r>
      <w:r w:rsidRPr="00781BA8">
        <w:rPr>
          <w:rFonts w:ascii="Times New Roman" w:hAnsi="Times New Roman" w:cs="Times New Roman"/>
          <w:sz w:val="20"/>
          <w:szCs w:val="20"/>
        </w:rPr>
        <w:t>Margaret Higonnet</w:t>
      </w:r>
      <w:r>
        <w:rPr>
          <w:rFonts w:ascii="Times New Roman" w:hAnsi="Times New Roman" w:cs="Times New Roman"/>
          <w:sz w:val="20"/>
          <w:szCs w:val="20"/>
        </w:rPr>
        <w:t>,</w:t>
      </w:r>
      <w:r w:rsidRPr="00935837">
        <w:rPr>
          <w:rFonts w:ascii="Times New Roman" w:hAnsi="Times New Roman" w:cs="Times New Roman"/>
          <w:i/>
          <w:sz w:val="20"/>
          <w:szCs w:val="20"/>
        </w:rPr>
        <w:t xml:space="preserve"> </w:t>
      </w:r>
      <w:r w:rsidRPr="00935837">
        <w:rPr>
          <w:rFonts w:ascii="Times New Roman" w:hAnsi="Times New Roman" w:cs="Times New Roman"/>
          <w:sz w:val="20"/>
          <w:szCs w:val="20"/>
        </w:rPr>
        <w:t xml:space="preserve">ur., </w:t>
      </w:r>
      <w:r w:rsidRPr="00935837">
        <w:rPr>
          <w:rFonts w:ascii="Times New Roman" w:hAnsi="Times New Roman" w:cs="Times New Roman"/>
          <w:i/>
          <w:sz w:val="20"/>
          <w:szCs w:val="20"/>
        </w:rPr>
        <w:t>Lines of Fire: Women Writers of World War I</w:t>
      </w:r>
      <w:r w:rsidRPr="00935837">
        <w:rPr>
          <w:rFonts w:ascii="Times New Roman" w:hAnsi="Times New Roman" w:cs="Times New Roman"/>
          <w:sz w:val="20"/>
          <w:szCs w:val="20"/>
        </w:rPr>
        <w:t xml:space="preserve"> (New York: Plume, 1999)</w:t>
      </w:r>
      <w:r w:rsidRPr="00935837">
        <w:rPr>
          <w:rFonts w:ascii="Times New Roman" w:hAnsi="Times New Roman" w:cs="Times New Roman"/>
          <w:i/>
          <w:sz w:val="20"/>
          <w:szCs w:val="20"/>
        </w:rPr>
        <w:t>.</w:t>
      </w:r>
    </w:p>
  </w:footnote>
  <w:footnote w:id="12">
    <w:p w14:paraId="63F4CE64"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Glej npr. Claire M. Tylee, </w:t>
      </w:r>
      <w:r w:rsidRPr="00935837">
        <w:rPr>
          <w:rFonts w:ascii="Times New Roman" w:hAnsi="Times New Roman" w:cs="Times New Roman"/>
          <w:i/>
          <w:sz w:val="20"/>
          <w:szCs w:val="20"/>
        </w:rPr>
        <w:t>The Great War and Women's Consciousness: Images of Militarism and Womanhood in Women's Writings, 1914</w:t>
      </w:r>
      <w:r>
        <w:rPr>
          <w:rFonts w:ascii="Times New Roman" w:hAnsi="Times New Roman" w:cs="Times New Roman"/>
          <w:i/>
          <w:sz w:val="20"/>
          <w:szCs w:val="20"/>
        </w:rPr>
        <w:t>–</w:t>
      </w:r>
      <w:r w:rsidRPr="00935837">
        <w:rPr>
          <w:rFonts w:ascii="Times New Roman" w:hAnsi="Times New Roman" w:cs="Times New Roman"/>
          <w:i/>
          <w:sz w:val="20"/>
          <w:szCs w:val="20"/>
        </w:rPr>
        <w:t>1964</w:t>
      </w:r>
      <w:r w:rsidRPr="00935837">
        <w:rPr>
          <w:rFonts w:ascii="Times New Roman" w:hAnsi="Times New Roman" w:cs="Times New Roman"/>
          <w:sz w:val="20"/>
          <w:szCs w:val="20"/>
        </w:rPr>
        <w:t xml:space="preserve"> (London: Macmillan, 1990).</w:t>
      </w:r>
    </w:p>
  </w:footnote>
  <w:footnote w:id="13">
    <w:p w14:paraId="419EC605"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Belinda J. Davis, </w:t>
      </w:r>
      <w:r w:rsidRPr="00935837">
        <w:rPr>
          <w:rFonts w:ascii="Times New Roman" w:hAnsi="Times New Roman" w:cs="Times New Roman"/>
          <w:i/>
          <w:sz w:val="20"/>
          <w:szCs w:val="20"/>
        </w:rPr>
        <w:t>Home Fires Burning: Food, Politics and Everyday Life in World War I Berlin</w:t>
      </w:r>
      <w:r w:rsidRPr="00935837">
        <w:rPr>
          <w:rFonts w:ascii="Times New Roman" w:hAnsi="Times New Roman" w:cs="Times New Roman"/>
          <w:sz w:val="20"/>
          <w:szCs w:val="20"/>
        </w:rPr>
        <w:t xml:space="preserve"> (Chapel Hill: University of North Carolina Press, 2000).</w:t>
      </w:r>
    </w:p>
  </w:footnote>
  <w:footnote w:id="14">
    <w:p w14:paraId="031F72AE" w14:textId="17D70454"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Françoise Thébault, </w:t>
      </w:r>
      <w:r w:rsidRPr="00935837">
        <w:rPr>
          <w:rFonts w:ascii="Times New Roman" w:hAnsi="Times New Roman" w:cs="Times New Roman"/>
          <w:i/>
          <w:sz w:val="20"/>
          <w:szCs w:val="20"/>
        </w:rPr>
        <w:t>Les femmes au temps de la guerre de 14</w:t>
      </w:r>
      <w:r w:rsidRPr="00935837">
        <w:rPr>
          <w:rFonts w:ascii="Times New Roman" w:hAnsi="Times New Roman" w:cs="Times New Roman"/>
          <w:sz w:val="20"/>
          <w:szCs w:val="20"/>
        </w:rPr>
        <w:t xml:space="preserve"> (Paris: Payot, 2013), 23. </w:t>
      </w:r>
    </w:p>
  </w:footnote>
  <w:footnote w:id="15">
    <w:p w14:paraId="687F2DEA" w14:textId="1FA23C6B"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François Thébaud</w:t>
      </w:r>
      <w:r>
        <w:rPr>
          <w:rFonts w:ascii="Times New Roman" w:hAnsi="Times New Roman" w:cs="Times New Roman"/>
          <w:sz w:val="20"/>
          <w:szCs w:val="20"/>
        </w:rPr>
        <w:t>,</w:t>
      </w:r>
      <w:r w:rsidRPr="00935837">
        <w:rPr>
          <w:rFonts w:ascii="Times New Roman" w:hAnsi="Times New Roman" w:cs="Times New Roman"/>
          <w:sz w:val="20"/>
          <w:szCs w:val="20"/>
        </w:rPr>
        <w:t xml:space="preserve"> ur., </w:t>
      </w:r>
      <w:r w:rsidRPr="00935837">
        <w:rPr>
          <w:rFonts w:ascii="Times New Roman" w:hAnsi="Times New Roman" w:cs="Times New Roman"/>
          <w:i/>
          <w:sz w:val="20"/>
          <w:szCs w:val="20"/>
        </w:rPr>
        <w:t>A history of women in the West. 5</w:t>
      </w:r>
      <w:r>
        <w:rPr>
          <w:rFonts w:ascii="Times New Roman" w:hAnsi="Times New Roman" w:cs="Times New Roman"/>
          <w:i/>
          <w:sz w:val="20"/>
          <w:szCs w:val="20"/>
        </w:rPr>
        <w:t>:</w:t>
      </w:r>
      <w:r w:rsidRPr="00935837">
        <w:rPr>
          <w:rFonts w:ascii="Times New Roman" w:hAnsi="Times New Roman" w:cs="Times New Roman"/>
          <w:i/>
          <w:sz w:val="20"/>
          <w:szCs w:val="20"/>
        </w:rPr>
        <w:t xml:space="preserve"> Toward a cultural identity in the twentieth century</w:t>
      </w:r>
      <w:r w:rsidRPr="00935837">
        <w:rPr>
          <w:rFonts w:ascii="Times New Roman" w:hAnsi="Times New Roman" w:cs="Times New Roman"/>
          <w:sz w:val="20"/>
          <w:szCs w:val="20"/>
        </w:rPr>
        <w:t xml:space="preserve"> (Cambridge</w:t>
      </w:r>
      <w:r>
        <w:rPr>
          <w:rFonts w:ascii="Times New Roman" w:hAnsi="Times New Roman" w:cs="Times New Roman"/>
          <w:sz w:val="20"/>
          <w:szCs w:val="20"/>
        </w:rPr>
        <w:t>,</w:t>
      </w:r>
      <w:r w:rsidRPr="00935837">
        <w:rPr>
          <w:rFonts w:ascii="Times New Roman" w:hAnsi="Times New Roman" w:cs="Times New Roman"/>
          <w:sz w:val="20"/>
          <w:szCs w:val="20"/>
        </w:rPr>
        <w:t xml:space="preserve"> London: Harvard University Press, The Belknap Press, 1996).</w:t>
      </w:r>
      <w:r w:rsidRPr="00935837" w:rsidDel="00DE28DB">
        <w:rPr>
          <w:rFonts w:ascii="Times New Roman" w:hAnsi="Times New Roman" w:cs="Times New Roman"/>
          <w:sz w:val="20"/>
          <w:szCs w:val="20"/>
        </w:rPr>
        <w:t xml:space="preserve"> </w:t>
      </w:r>
    </w:p>
  </w:footnote>
  <w:footnote w:id="16">
    <w:p w14:paraId="72114665" w14:textId="396B8CF3"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François Thébaud, »La Grande Guerra: </w:t>
      </w:r>
      <w:r w:rsidRPr="00935837">
        <w:rPr>
          <w:rFonts w:ascii="Times New Roman" w:hAnsi="Times New Roman" w:cs="Times New Roman"/>
          <w:sz w:val="20"/>
          <w:szCs w:val="20"/>
          <w:lang w:val="it-IT"/>
        </w:rPr>
        <w:t>età della donna o trionfo della differenza sessuale?</w:t>
      </w:r>
      <w:r>
        <w:rPr>
          <w:rFonts w:ascii="Times New Roman" w:hAnsi="Times New Roman" w:cs="Times New Roman"/>
          <w:sz w:val="20"/>
          <w:szCs w:val="20"/>
          <w:lang w:val="it-IT"/>
        </w:rPr>
        <w:t>,</w:t>
      </w:r>
      <w:r w:rsidRPr="00935837">
        <w:rPr>
          <w:rFonts w:ascii="Times New Roman" w:hAnsi="Times New Roman" w:cs="Times New Roman"/>
          <w:sz w:val="20"/>
          <w:szCs w:val="20"/>
        </w:rPr>
        <w:t>«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Storia delle donne, Il Novecento</w:t>
      </w:r>
      <w:r w:rsidRPr="00935837">
        <w:rPr>
          <w:rFonts w:ascii="Times New Roman" w:hAnsi="Times New Roman" w:cs="Times New Roman"/>
          <w:sz w:val="20"/>
          <w:szCs w:val="20"/>
        </w:rPr>
        <w:t>, ur. François Thébaud (Roma</w:t>
      </w:r>
      <w:r>
        <w:rPr>
          <w:rFonts w:ascii="Times New Roman" w:hAnsi="Times New Roman" w:cs="Times New Roman"/>
          <w:sz w:val="20"/>
          <w:szCs w:val="20"/>
        </w:rPr>
        <w:t>,</w:t>
      </w:r>
      <w:r w:rsidRPr="00935837">
        <w:rPr>
          <w:rFonts w:ascii="Times New Roman" w:hAnsi="Times New Roman" w:cs="Times New Roman"/>
          <w:sz w:val="20"/>
          <w:szCs w:val="20"/>
        </w:rPr>
        <w:t xml:space="preserve"> Bari: Editori Laterza, 2007), 25</w:t>
      </w:r>
      <w:r>
        <w:rPr>
          <w:rFonts w:ascii="Times New Roman" w:hAnsi="Times New Roman" w:cs="Times New Roman"/>
          <w:sz w:val="20"/>
          <w:szCs w:val="20"/>
        </w:rPr>
        <w:t>−</w:t>
      </w:r>
      <w:r w:rsidRPr="00935837">
        <w:rPr>
          <w:rFonts w:ascii="Times New Roman" w:hAnsi="Times New Roman" w:cs="Times New Roman"/>
          <w:sz w:val="20"/>
          <w:szCs w:val="20"/>
        </w:rPr>
        <w:t>90.</w:t>
      </w:r>
    </w:p>
  </w:footnote>
  <w:footnote w:id="17">
    <w:p w14:paraId="1BC6801D" w14:textId="55AF5CD1"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Ute Daniel, </w:t>
      </w:r>
      <w:r w:rsidRPr="00935837">
        <w:rPr>
          <w:rFonts w:ascii="Times New Roman" w:hAnsi="Times New Roman" w:cs="Times New Roman"/>
          <w:i/>
          <w:sz w:val="20"/>
          <w:szCs w:val="20"/>
        </w:rPr>
        <w:t>Arbeiterfrauen in der Kriegsgesellschaft: Beruf Familie und Politik im Ersten Weltkrieg</w:t>
      </w:r>
      <w:r w:rsidRPr="00935837">
        <w:rPr>
          <w:rFonts w:ascii="Times New Roman" w:hAnsi="Times New Roman" w:cs="Times New Roman"/>
          <w:sz w:val="20"/>
          <w:szCs w:val="20"/>
        </w:rPr>
        <w:t xml:space="preserve"> (Gottingen: Vandenhoeck and Ruprecht, 1989).</w:t>
      </w:r>
    </w:p>
  </w:footnote>
  <w:footnote w:id="18">
    <w:p w14:paraId="292D8FE9" w14:textId="3F817B1D"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Edith Rigler, </w:t>
      </w:r>
      <w:r w:rsidRPr="00935837">
        <w:rPr>
          <w:rFonts w:ascii="Times New Roman" w:hAnsi="Times New Roman" w:cs="Times New Roman"/>
          <w:i/>
          <w:sz w:val="20"/>
          <w:szCs w:val="20"/>
        </w:rPr>
        <w:t xml:space="preserve">Frauenleitbild und Frauenarbeit in Österreich vom ausgehenden 19. Jahrhundert bis zum Zweiten Weltkrieg </w:t>
      </w:r>
      <w:r w:rsidRPr="00935837">
        <w:rPr>
          <w:rFonts w:ascii="Times New Roman" w:hAnsi="Times New Roman" w:cs="Times New Roman"/>
          <w:sz w:val="20"/>
          <w:szCs w:val="20"/>
        </w:rPr>
        <w:t>(</w:t>
      </w:r>
      <w:r>
        <w:rPr>
          <w:rFonts w:ascii="Times New Roman" w:hAnsi="Times New Roman" w:cs="Times New Roman"/>
          <w:sz w:val="20"/>
          <w:szCs w:val="20"/>
        </w:rPr>
        <w:t xml:space="preserve">München: </w:t>
      </w:r>
      <w:r w:rsidRPr="00935837">
        <w:rPr>
          <w:rFonts w:ascii="Times New Roman" w:hAnsi="Times New Roman" w:cs="Times New Roman"/>
          <w:sz w:val="20"/>
          <w:szCs w:val="20"/>
        </w:rPr>
        <w:t>R. Oldenbourg Verlag, 1976). O vlogi žensk v prvi svetovni vojni v avstrijskem delu habsburške monarhije je napisanih nekaj člankov in monografij</w:t>
      </w:r>
      <w:r>
        <w:rPr>
          <w:rFonts w:ascii="Times New Roman" w:hAnsi="Times New Roman" w:cs="Times New Roman"/>
          <w:sz w:val="20"/>
          <w:szCs w:val="20"/>
        </w:rPr>
        <w:t xml:space="preserve">, mdr.: </w:t>
      </w:r>
      <w:r w:rsidRPr="00935837">
        <w:rPr>
          <w:rFonts w:ascii="Times New Roman" w:hAnsi="Times New Roman" w:cs="Times New Roman"/>
          <w:sz w:val="20"/>
          <w:szCs w:val="20"/>
        </w:rPr>
        <w:t xml:space="preserve">Maureen Healy, </w:t>
      </w:r>
      <w:r w:rsidRPr="00935837">
        <w:rPr>
          <w:rFonts w:ascii="Times New Roman" w:hAnsi="Times New Roman" w:cs="Times New Roman"/>
          <w:i/>
          <w:sz w:val="20"/>
          <w:szCs w:val="20"/>
        </w:rPr>
        <w:t>Vienna and the Fall of the Habsburg Empire: Total War and Everyday Life in World War I</w:t>
      </w:r>
      <w:r w:rsidRPr="00935837">
        <w:rPr>
          <w:rFonts w:ascii="Times New Roman" w:hAnsi="Times New Roman" w:cs="Times New Roman"/>
          <w:sz w:val="20"/>
          <w:szCs w:val="20"/>
        </w:rPr>
        <w:t xml:space="preserve"> (New York: Cambridge University Press, 2004)</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eastAsia="Times New Roman" w:hAnsi="Times New Roman" w:cs="Times New Roman"/>
          <w:sz w:val="20"/>
          <w:szCs w:val="20"/>
        </w:rPr>
        <w:t>Christa Hämmerle, Oswald Überegger in Birgitta Bader-Zaar</w:t>
      </w:r>
      <w:r>
        <w:rPr>
          <w:rFonts w:ascii="Times New Roman" w:eastAsia="Times New Roman" w:hAnsi="Times New Roman" w:cs="Times New Roman"/>
          <w:sz w:val="20"/>
          <w:szCs w:val="20"/>
        </w:rPr>
        <w:t>,</w:t>
      </w:r>
      <w:r w:rsidRPr="00935837">
        <w:rPr>
          <w:rFonts w:ascii="Times New Roman" w:eastAsia="Times New Roman" w:hAnsi="Times New Roman" w:cs="Times New Roman"/>
          <w:sz w:val="20"/>
          <w:szCs w:val="20"/>
        </w:rPr>
        <w:t xml:space="preserve"> ur., </w:t>
      </w:r>
      <w:r w:rsidRPr="00935837">
        <w:rPr>
          <w:rFonts w:ascii="Times New Roman" w:eastAsia="Times New Roman" w:hAnsi="Times New Roman" w:cs="Times New Roman"/>
          <w:bCs/>
          <w:i/>
          <w:iCs/>
          <w:sz w:val="20"/>
          <w:szCs w:val="20"/>
        </w:rPr>
        <w:t>Gender and the First World War</w:t>
      </w:r>
      <w:r w:rsidRPr="00935837">
        <w:rPr>
          <w:rFonts w:ascii="Times New Roman" w:eastAsia="Times New Roman" w:hAnsi="Times New Roman" w:cs="Times New Roman"/>
          <w:bCs/>
          <w:sz w:val="20"/>
          <w:szCs w:val="20"/>
        </w:rPr>
        <w:t xml:space="preserve"> (</w:t>
      </w:r>
      <w:r w:rsidRPr="00935837">
        <w:rPr>
          <w:rFonts w:ascii="Times New Roman" w:hAnsi="Times New Roman" w:cs="Times New Roman"/>
          <w:sz w:val="20"/>
          <w:szCs w:val="20"/>
        </w:rPr>
        <w:t>Basingstoke</w:t>
      </w:r>
      <w:r>
        <w:rPr>
          <w:rFonts w:ascii="Times New Roman" w:hAnsi="Times New Roman" w:cs="Times New Roman"/>
          <w:sz w:val="20"/>
          <w:szCs w:val="20"/>
        </w:rPr>
        <w:t>,</w:t>
      </w:r>
      <w:r w:rsidRPr="00935837">
        <w:rPr>
          <w:rFonts w:ascii="Times New Roman" w:hAnsi="Times New Roman" w:cs="Times New Roman"/>
          <w:sz w:val="20"/>
          <w:szCs w:val="20"/>
        </w:rPr>
        <w:t xml:space="preserve"> New York: Palgrave Macmillan, 2014</w:t>
      </w:r>
      <w:r w:rsidRPr="00935837">
        <w:rPr>
          <w:rFonts w:ascii="Times New Roman" w:eastAsia="Times New Roman" w:hAnsi="Times New Roman" w:cs="Times New Roman"/>
          <w:sz w:val="20"/>
          <w:szCs w:val="20"/>
        </w:rPr>
        <w:t xml:space="preserve">). </w:t>
      </w:r>
      <w:r w:rsidRPr="00935837">
        <w:rPr>
          <w:rFonts w:ascii="Times New Roman" w:hAnsi="Times New Roman" w:cs="Times New Roman"/>
          <w:sz w:val="20"/>
          <w:szCs w:val="20"/>
        </w:rPr>
        <w:t>Glej tudi: Walter Lukan, »Zgodovinopisje o prvi svetovni vojni,</w:t>
      </w:r>
      <w:r>
        <w:rPr>
          <w:rFonts w:ascii="Times New Roman" w:hAnsi="Times New Roman" w:cs="Times New Roman"/>
          <w:sz w:val="20"/>
          <w:szCs w:val="20"/>
        </w:rPr>
        <w:t>«</w:t>
      </w:r>
      <w:r w:rsidRPr="00935837">
        <w:rPr>
          <w:rFonts w:ascii="Times New Roman" w:hAnsi="Times New Roman" w:cs="Times New Roman"/>
          <w:sz w:val="20"/>
          <w:szCs w:val="20"/>
        </w:rPr>
        <w:t xml:space="preserve">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Velika vojna in Slovenci: 1914</w:t>
      </w:r>
      <w:r>
        <w:rPr>
          <w:rFonts w:ascii="Times New Roman" w:hAnsi="Times New Roman" w:cs="Times New Roman"/>
          <w:i/>
          <w:sz w:val="20"/>
          <w:szCs w:val="20"/>
        </w:rPr>
        <w:t>−</w:t>
      </w:r>
      <w:r w:rsidRPr="00935837">
        <w:rPr>
          <w:rFonts w:ascii="Times New Roman" w:hAnsi="Times New Roman" w:cs="Times New Roman"/>
          <w:i/>
          <w:sz w:val="20"/>
          <w:szCs w:val="20"/>
        </w:rPr>
        <w:t>1918</w:t>
      </w:r>
      <w:r w:rsidRPr="00935837">
        <w:rPr>
          <w:rFonts w:ascii="Times New Roman" w:hAnsi="Times New Roman" w:cs="Times New Roman"/>
          <w:sz w:val="20"/>
          <w:szCs w:val="20"/>
        </w:rPr>
        <w:t>, ur. Peter Vodopivec in Katja Kleindienst (Ljubljana: Slovenska matica, 2005), 16</w:t>
      </w:r>
      <w:r>
        <w:rPr>
          <w:rFonts w:ascii="Times New Roman" w:hAnsi="Times New Roman" w:cs="Times New Roman"/>
          <w:sz w:val="20"/>
          <w:szCs w:val="20"/>
        </w:rPr>
        <w:t>−</w:t>
      </w:r>
      <w:r w:rsidRPr="00935837">
        <w:rPr>
          <w:rFonts w:ascii="Times New Roman" w:hAnsi="Times New Roman" w:cs="Times New Roman"/>
          <w:sz w:val="20"/>
          <w:szCs w:val="20"/>
        </w:rPr>
        <w:t>34.</w:t>
      </w:r>
    </w:p>
  </w:footnote>
  <w:footnote w:id="19">
    <w:p w14:paraId="53F69A09"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Thébault, </w:t>
      </w:r>
      <w:r w:rsidRPr="00935837">
        <w:rPr>
          <w:rFonts w:ascii="Times New Roman" w:hAnsi="Times New Roman" w:cs="Times New Roman"/>
          <w:i/>
          <w:sz w:val="20"/>
          <w:szCs w:val="20"/>
        </w:rPr>
        <w:t>Les femmes au temps</w:t>
      </w:r>
      <w:r w:rsidRPr="00935837">
        <w:rPr>
          <w:rFonts w:ascii="Times New Roman" w:hAnsi="Times New Roman" w:cs="Times New Roman"/>
          <w:sz w:val="20"/>
          <w:szCs w:val="20"/>
        </w:rPr>
        <w:t xml:space="preserve">, str. 22. </w:t>
      </w:r>
    </w:p>
  </w:footnote>
  <w:footnote w:id="20">
    <w:p w14:paraId="3680348B" w14:textId="741A661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23. Tezo, da je bil čas pred vojno bolj naklonjen ženskam kot povojno obdobje, razberemo tudi iz navajanj</w:t>
      </w:r>
      <w:r>
        <w:rPr>
          <w:rFonts w:ascii="Times New Roman" w:hAnsi="Times New Roman" w:cs="Times New Roman"/>
          <w:sz w:val="20"/>
          <w:szCs w:val="20"/>
        </w:rPr>
        <w:t xml:space="preserve"> v:</w:t>
      </w:r>
      <w:r w:rsidRPr="00935837">
        <w:rPr>
          <w:rFonts w:ascii="Times New Roman" w:hAnsi="Times New Roman" w:cs="Times New Roman"/>
          <w:sz w:val="20"/>
          <w:szCs w:val="20"/>
        </w:rPr>
        <w:t xml:space="preserve"> Eric J. Hobsbawm</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La fine della cultura. Saggio su un secolo in crisi d'identità</w:t>
      </w:r>
      <w:r w:rsidRPr="00935837">
        <w:rPr>
          <w:rFonts w:ascii="Times New Roman" w:hAnsi="Times New Roman" w:cs="Times New Roman"/>
          <w:sz w:val="20"/>
          <w:szCs w:val="20"/>
        </w:rPr>
        <w:t xml:space="preserve"> (Milano</w:t>
      </w:r>
      <w:r>
        <w:rPr>
          <w:rFonts w:ascii="Times New Roman" w:hAnsi="Times New Roman" w:cs="Times New Roman"/>
          <w:sz w:val="20"/>
          <w:szCs w:val="20"/>
        </w:rPr>
        <w:t>:</w:t>
      </w:r>
      <w:r w:rsidRPr="00935837">
        <w:rPr>
          <w:rFonts w:ascii="Times New Roman" w:hAnsi="Times New Roman" w:cs="Times New Roman"/>
          <w:sz w:val="20"/>
          <w:szCs w:val="20"/>
        </w:rPr>
        <w:t xml:space="preserve"> Rizzoli 2013)</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D81B14">
        <w:rPr>
          <w:rFonts w:ascii="Times New Roman" w:hAnsi="Times New Roman" w:cs="Times New Roman"/>
          <w:sz w:val="20"/>
          <w:szCs w:val="20"/>
        </w:rPr>
        <w:t xml:space="preserve">originalni naslov: Eric J. Hobsbawm, </w:t>
      </w:r>
      <w:r w:rsidRPr="00D81B14">
        <w:rPr>
          <w:rFonts w:ascii="Times New Roman" w:hAnsi="Times New Roman" w:cs="Times New Roman"/>
          <w:i/>
          <w:sz w:val="20"/>
          <w:szCs w:val="20"/>
        </w:rPr>
        <w:t>Fractured Times: Culture and Society in the Twentieth Century</w:t>
      </w:r>
      <w:r w:rsidRPr="00D81B14">
        <w:rPr>
          <w:rFonts w:ascii="Times New Roman" w:hAnsi="Times New Roman" w:cs="Times New Roman"/>
          <w:sz w:val="20"/>
          <w:szCs w:val="20"/>
        </w:rPr>
        <w:t xml:space="preserve"> (London</w:t>
      </w:r>
      <w:r>
        <w:rPr>
          <w:rFonts w:ascii="Times New Roman" w:hAnsi="Times New Roman" w:cs="Times New Roman"/>
          <w:sz w:val="20"/>
          <w:szCs w:val="20"/>
        </w:rPr>
        <w:t>:</w:t>
      </w:r>
      <w:r w:rsidRPr="00D81B14">
        <w:rPr>
          <w:rFonts w:ascii="Times New Roman" w:hAnsi="Times New Roman" w:cs="Times New Roman"/>
          <w:sz w:val="20"/>
          <w:szCs w:val="20"/>
        </w:rPr>
        <w:t xml:space="preserve"> Little, Brown</w:t>
      </w:r>
      <w:r>
        <w:rPr>
          <w:rFonts w:ascii="Times New Roman" w:hAnsi="Times New Roman" w:cs="Times New Roman"/>
          <w:sz w:val="20"/>
          <w:szCs w:val="20"/>
        </w:rPr>
        <w:t xml:space="preserve"> Book Group</w:t>
      </w:r>
      <w:r w:rsidRPr="00D81B14">
        <w:rPr>
          <w:rFonts w:ascii="Times New Roman" w:hAnsi="Times New Roman" w:cs="Times New Roman"/>
          <w:sz w:val="20"/>
          <w:szCs w:val="20"/>
        </w:rPr>
        <w:t>, 2013).</w:t>
      </w:r>
    </w:p>
  </w:footnote>
  <w:footnote w:id="21">
    <w:p w14:paraId="6F6C9A33"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Margaret H. Darrow, </w:t>
      </w:r>
      <w:r w:rsidRPr="00935837">
        <w:rPr>
          <w:rFonts w:ascii="Times New Roman" w:hAnsi="Times New Roman" w:cs="Times New Roman"/>
          <w:i/>
          <w:sz w:val="20"/>
          <w:szCs w:val="20"/>
        </w:rPr>
        <w:t>French Women and the First World War: War Stories of the Home Front</w:t>
      </w:r>
      <w:r w:rsidRPr="00935837">
        <w:rPr>
          <w:rFonts w:ascii="Times New Roman" w:hAnsi="Times New Roman" w:cs="Times New Roman"/>
          <w:sz w:val="20"/>
          <w:szCs w:val="20"/>
        </w:rPr>
        <w:t xml:space="preserve"> (New York: Bloomsbury Academic, 2000).</w:t>
      </w:r>
    </w:p>
  </w:footnote>
  <w:footnote w:id="22">
    <w:p w14:paraId="34649156"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82D11">
        <w:rPr>
          <w:rStyle w:val="Emphasis"/>
          <w:rFonts w:ascii="Times New Roman" w:eastAsiaTheme="majorEastAsia" w:hAnsi="Times New Roman" w:cs="Times New Roman"/>
          <w:i w:val="0"/>
          <w:sz w:val="20"/>
          <w:szCs w:val="20"/>
        </w:rPr>
        <w:t>Allison Scardino Belzer</w:t>
      </w:r>
      <w:r w:rsidRPr="00935837">
        <w:rPr>
          <w:rStyle w:val="st"/>
          <w:rFonts w:ascii="Times New Roman" w:eastAsiaTheme="majorEastAsia" w:hAnsi="Times New Roman" w:cs="Times New Roman"/>
          <w:i/>
          <w:sz w:val="20"/>
          <w:szCs w:val="20"/>
        </w:rPr>
        <w:t>,</w:t>
      </w:r>
      <w:r w:rsidRPr="00935837">
        <w:rPr>
          <w:rStyle w:val="st"/>
          <w:rFonts w:ascii="Times New Roman" w:eastAsiaTheme="majorEastAsia" w:hAnsi="Times New Roman" w:cs="Times New Roman"/>
          <w:sz w:val="20"/>
          <w:szCs w:val="20"/>
        </w:rPr>
        <w:t xml:space="preserve"> </w:t>
      </w:r>
      <w:r w:rsidRPr="00935837">
        <w:rPr>
          <w:rStyle w:val="st"/>
          <w:rFonts w:ascii="Times New Roman" w:eastAsiaTheme="majorEastAsia" w:hAnsi="Times New Roman" w:cs="Times New Roman"/>
          <w:i/>
          <w:sz w:val="20"/>
          <w:szCs w:val="20"/>
        </w:rPr>
        <w:t>Women and the Great War: Femininity Under Fire in Italy</w:t>
      </w:r>
      <w:r w:rsidRPr="00935837">
        <w:rPr>
          <w:rStyle w:val="st"/>
          <w:rFonts w:ascii="Times New Roman" w:eastAsiaTheme="majorEastAsia" w:hAnsi="Times New Roman" w:cs="Times New Roman"/>
          <w:sz w:val="20"/>
          <w:szCs w:val="20"/>
        </w:rPr>
        <w:t xml:space="preserve"> (New York: Palgrave Macmillan, </w:t>
      </w:r>
      <w:r w:rsidRPr="00D01B91">
        <w:rPr>
          <w:rStyle w:val="Emphasis"/>
          <w:rFonts w:ascii="Times New Roman" w:eastAsiaTheme="majorEastAsia" w:hAnsi="Times New Roman" w:cs="Times New Roman"/>
          <w:i w:val="0"/>
          <w:sz w:val="20"/>
          <w:szCs w:val="20"/>
        </w:rPr>
        <w:t>2010)</w:t>
      </w:r>
      <w:r w:rsidRPr="00935837">
        <w:rPr>
          <w:rStyle w:val="Emphasis"/>
          <w:rFonts w:ascii="Times New Roman" w:eastAsiaTheme="majorEastAsia" w:hAnsi="Times New Roman" w:cs="Times New Roman"/>
          <w:sz w:val="20"/>
          <w:szCs w:val="20"/>
        </w:rPr>
        <w:t>.</w:t>
      </w:r>
    </w:p>
  </w:footnote>
  <w:footnote w:id="23">
    <w:p w14:paraId="11285EFF"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Daniel, </w:t>
      </w:r>
      <w:r w:rsidRPr="00935837">
        <w:rPr>
          <w:rFonts w:ascii="Times New Roman" w:hAnsi="Times New Roman" w:cs="Times New Roman"/>
          <w:i/>
          <w:sz w:val="20"/>
          <w:szCs w:val="20"/>
        </w:rPr>
        <w:t>Arbeiterfrauen in der Kriegsgesellschaft.</w:t>
      </w:r>
    </w:p>
  </w:footnote>
  <w:footnote w:id="24">
    <w:p w14:paraId="54D10C71" w14:textId="0CB37D7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Hämmerle,</w:t>
      </w:r>
      <w:r>
        <w:rPr>
          <w:rFonts w:ascii="Times New Roman" w:hAnsi="Times New Roman" w:cs="Times New Roman"/>
          <w:sz w:val="20"/>
          <w:szCs w:val="20"/>
        </w:rPr>
        <w:t xml:space="preserve"> </w:t>
      </w:r>
      <w:r w:rsidRPr="00935837">
        <w:rPr>
          <w:rFonts w:ascii="Times New Roman" w:hAnsi="Times New Roman" w:cs="Times New Roman"/>
          <w:sz w:val="20"/>
          <w:szCs w:val="20"/>
        </w:rPr>
        <w:t>Überegger in Bader-Zaar</w:t>
      </w:r>
      <w:r>
        <w:rPr>
          <w:rFonts w:ascii="Times New Roman" w:hAnsi="Times New Roman" w:cs="Times New Roman"/>
          <w:sz w:val="20"/>
          <w:szCs w:val="20"/>
        </w:rPr>
        <w:t xml:space="preserve">, </w:t>
      </w:r>
      <w:r w:rsidRPr="00935837">
        <w:rPr>
          <w:rFonts w:ascii="Times New Roman" w:hAnsi="Times New Roman" w:cs="Times New Roman"/>
          <w:bCs/>
          <w:i/>
          <w:iCs/>
          <w:sz w:val="20"/>
          <w:szCs w:val="20"/>
        </w:rPr>
        <w:t>Gender and the First World War</w:t>
      </w:r>
      <w:r w:rsidRPr="00935837">
        <w:rPr>
          <w:rFonts w:ascii="Times New Roman" w:hAnsi="Times New Roman" w:cs="Times New Roman"/>
          <w:sz w:val="20"/>
          <w:szCs w:val="20"/>
        </w:rPr>
        <w:t>.</w:t>
      </w:r>
    </w:p>
  </w:footnote>
  <w:footnote w:id="25">
    <w:p w14:paraId="72D7208B" w14:textId="2E33CD25"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Pr>
          <w:rFonts w:ascii="Times New Roman" w:hAnsi="Times New Roman" w:cs="Times New Roman"/>
          <w:sz w:val="20"/>
          <w:szCs w:val="20"/>
        </w:rPr>
        <w:t>SI</w:t>
      </w:r>
      <w:r w:rsidRPr="00935837">
        <w:rPr>
          <w:rFonts w:ascii="Times New Roman" w:hAnsi="Times New Roman" w:cs="Times New Roman"/>
          <w:sz w:val="20"/>
          <w:szCs w:val="20"/>
        </w:rPr>
        <w:t xml:space="preserve"> </w:t>
      </w:r>
      <w:r>
        <w:rPr>
          <w:rFonts w:ascii="Times New Roman" w:hAnsi="Times New Roman" w:cs="Times New Roman"/>
          <w:sz w:val="20"/>
          <w:szCs w:val="20"/>
        </w:rPr>
        <w:t>PANG 1018, Družina Gerbec, t. e. 23.</w:t>
      </w:r>
    </w:p>
  </w:footnote>
  <w:footnote w:id="26">
    <w:p w14:paraId="42085800" w14:textId="31E9973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Petra Svoljšak, </w:t>
      </w:r>
      <w:r w:rsidRPr="00935837">
        <w:rPr>
          <w:rFonts w:ascii="Times New Roman" w:hAnsi="Times New Roman" w:cs="Times New Roman"/>
          <w:i/>
          <w:sz w:val="20"/>
          <w:szCs w:val="20"/>
        </w:rPr>
        <w:t>Slovenski begunci v Italiji med prvo svetovno vojno</w:t>
      </w:r>
      <w:r w:rsidRPr="00935837">
        <w:rPr>
          <w:rFonts w:ascii="Times New Roman" w:hAnsi="Times New Roman" w:cs="Times New Roman"/>
          <w:sz w:val="20"/>
          <w:szCs w:val="20"/>
        </w:rPr>
        <w:t xml:space="preserve"> (Ljubljana: Zveza zgodovinskih društev Slovenije, 1991), 30</w:t>
      </w:r>
      <w:r>
        <w:rPr>
          <w:rFonts w:ascii="Times New Roman" w:hAnsi="Times New Roman" w:cs="Times New Roman"/>
          <w:sz w:val="20"/>
          <w:szCs w:val="20"/>
        </w:rPr>
        <w:t>.</w:t>
      </w:r>
      <w:r w:rsidRPr="00935837">
        <w:rPr>
          <w:rFonts w:ascii="Times New Roman" w:hAnsi="Times New Roman" w:cs="Times New Roman"/>
          <w:sz w:val="20"/>
          <w:szCs w:val="20"/>
        </w:rPr>
        <w:t xml:space="preserve"> Petra Svoljšak, »Slovenske begunske družine v prvi svetovni vojni. Korespondenca begunske družine</w:t>
      </w:r>
      <w:r>
        <w:rPr>
          <w:rFonts w:ascii="Times New Roman" w:hAnsi="Times New Roman" w:cs="Times New Roman"/>
          <w:sz w:val="20"/>
          <w:szCs w:val="20"/>
        </w:rPr>
        <w:t>,</w:t>
      </w:r>
      <w:r w:rsidRPr="00935837">
        <w:rPr>
          <w:rFonts w:ascii="Times New Roman" w:hAnsi="Times New Roman" w:cs="Times New Roman"/>
          <w:sz w:val="20"/>
          <w:szCs w:val="20"/>
        </w:rPr>
        <w:t>«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Vojne na Slovenskem: pričevanja, spomini, podobe</w:t>
      </w:r>
      <w:r w:rsidRPr="00935837">
        <w:rPr>
          <w:rFonts w:ascii="Times New Roman" w:hAnsi="Times New Roman" w:cs="Times New Roman"/>
          <w:sz w:val="20"/>
          <w:szCs w:val="20"/>
        </w:rPr>
        <w:t>, ur. Maja Godina Golja (Ljubljana</w:t>
      </w:r>
      <w:r>
        <w:rPr>
          <w:rFonts w:ascii="Times New Roman" w:hAnsi="Times New Roman" w:cs="Times New Roman"/>
          <w:sz w:val="20"/>
          <w:szCs w:val="20"/>
        </w:rPr>
        <w:t xml:space="preserve">: </w:t>
      </w:r>
      <w:r w:rsidRPr="00935837">
        <w:rPr>
          <w:rFonts w:ascii="Times New Roman" w:hAnsi="Times New Roman" w:cs="Times New Roman"/>
          <w:sz w:val="20"/>
          <w:szCs w:val="20"/>
        </w:rPr>
        <w:t>Založba ZRC, ZRC SAZU, 2012), 14</w:t>
      </w:r>
      <w:r>
        <w:rPr>
          <w:rFonts w:ascii="Times New Roman" w:hAnsi="Times New Roman" w:cs="Times New Roman"/>
          <w:sz w:val="20"/>
          <w:szCs w:val="20"/>
        </w:rPr>
        <w:t>−</w:t>
      </w:r>
      <w:r w:rsidRPr="00935837">
        <w:rPr>
          <w:rFonts w:ascii="Times New Roman" w:hAnsi="Times New Roman" w:cs="Times New Roman"/>
          <w:sz w:val="20"/>
          <w:szCs w:val="20"/>
        </w:rPr>
        <w:t>15. Slednji trije so padli v vojni. Zapuščina vsebuje poleg pisem še dnevnike in vremenske kronike, ki segajo vse do leta 1947. Korespondenca iz časa med in prv</w:t>
      </w:r>
      <w:r>
        <w:rPr>
          <w:rFonts w:ascii="Times New Roman" w:hAnsi="Times New Roman" w:cs="Times New Roman"/>
          <w:sz w:val="20"/>
          <w:szCs w:val="20"/>
        </w:rPr>
        <w:t>o</w:t>
      </w:r>
      <w:r w:rsidRPr="00935837">
        <w:rPr>
          <w:rFonts w:ascii="Times New Roman" w:hAnsi="Times New Roman" w:cs="Times New Roman"/>
          <w:sz w:val="20"/>
          <w:szCs w:val="20"/>
        </w:rPr>
        <w:t xml:space="preserve"> svetovn</w:t>
      </w:r>
      <w:r>
        <w:rPr>
          <w:rFonts w:ascii="Times New Roman" w:hAnsi="Times New Roman" w:cs="Times New Roman"/>
          <w:sz w:val="20"/>
          <w:szCs w:val="20"/>
        </w:rPr>
        <w:t>o</w:t>
      </w:r>
      <w:r w:rsidRPr="00935837">
        <w:rPr>
          <w:rFonts w:ascii="Times New Roman" w:hAnsi="Times New Roman" w:cs="Times New Roman"/>
          <w:sz w:val="20"/>
          <w:szCs w:val="20"/>
        </w:rPr>
        <w:t xml:space="preserve"> vojn</w:t>
      </w:r>
      <w:r>
        <w:rPr>
          <w:rFonts w:ascii="Times New Roman" w:hAnsi="Times New Roman" w:cs="Times New Roman"/>
          <w:sz w:val="20"/>
          <w:szCs w:val="20"/>
        </w:rPr>
        <w:t>o</w:t>
      </w:r>
      <w:r w:rsidRPr="00935837">
        <w:rPr>
          <w:rFonts w:ascii="Times New Roman" w:hAnsi="Times New Roman" w:cs="Times New Roman"/>
          <w:sz w:val="20"/>
          <w:szCs w:val="20"/>
        </w:rPr>
        <w:t xml:space="preserve"> (1915–1921)</w:t>
      </w:r>
      <w:r>
        <w:rPr>
          <w:rFonts w:ascii="Times New Roman" w:hAnsi="Times New Roman" w:cs="Times New Roman"/>
          <w:sz w:val="20"/>
          <w:szCs w:val="20"/>
        </w:rPr>
        <w:t>,</w:t>
      </w:r>
      <w:r w:rsidRPr="00935837">
        <w:rPr>
          <w:rFonts w:ascii="Times New Roman" w:hAnsi="Times New Roman" w:cs="Times New Roman"/>
          <w:sz w:val="20"/>
          <w:szCs w:val="20"/>
        </w:rPr>
        <w:t xml:space="preserve"> obsega 189 dopisnic in pisem Rdečega križa. Največji del predstavljajo dopisnice, ki jih je družina pisala iz Italije (88), </w:t>
      </w:r>
      <w:r>
        <w:rPr>
          <w:rFonts w:ascii="Times New Roman" w:hAnsi="Times New Roman" w:cs="Times New Roman"/>
          <w:sz w:val="20"/>
          <w:szCs w:val="20"/>
        </w:rPr>
        <w:t>ob</w:t>
      </w:r>
      <w:r w:rsidRPr="00935837">
        <w:rPr>
          <w:rFonts w:ascii="Times New Roman" w:hAnsi="Times New Roman" w:cs="Times New Roman"/>
          <w:sz w:val="20"/>
          <w:szCs w:val="20"/>
        </w:rPr>
        <w:t xml:space="preserve"> njih pa še pisma prijateljice Gerbčevih hčera, begunke v taborišču Bruck ob Litvi v Spodnji Avstriji Katarine Pušnar iz Kranjske (52), Gerbčevega sina Mihaela iz avstrijske vojske (36), ostale dopisnice pa so različnega izvora (13).</w:t>
      </w:r>
    </w:p>
  </w:footnote>
  <w:footnote w:id="27">
    <w:p w14:paraId="5524DA3B" w14:textId="22A1617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Na primer: NUK, Rokopisni oddelek Ms 1113 KVEDER, Zofka; Ms 1175 BARTOL </w:t>
      </w:r>
      <w:r>
        <w:rPr>
          <w:rFonts w:ascii="Times New Roman" w:hAnsi="Times New Roman" w:cs="Times New Roman"/>
          <w:sz w:val="20"/>
          <w:szCs w:val="20"/>
        </w:rPr>
        <w:t>−</w:t>
      </w:r>
      <w:r w:rsidRPr="00935837">
        <w:rPr>
          <w:rFonts w:ascii="Times New Roman" w:hAnsi="Times New Roman" w:cs="Times New Roman"/>
          <w:sz w:val="20"/>
          <w:szCs w:val="20"/>
        </w:rPr>
        <w:t xml:space="preserve"> NADLIŠEK, Marica; Ms 1906 PRUNK, Ljudmila.</w:t>
      </w:r>
    </w:p>
  </w:footnote>
  <w:footnote w:id="28">
    <w:p w14:paraId="01D4E84C"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NUK, Rokopisni oddelek, Ms 1872, KARLIN, Alma.</w:t>
      </w:r>
    </w:p>
  </w:footnote>
  <w:footnote w:id="29">
    <w:p w14:paraId="5FE05D6F" w14:textId="7CAF2386" w:rsidR="00905907" w:rsidRPr="00935837" w:rsidRDefault="00905907" w:rsidP="00F049A5">
      <w:pPr>
        <w:pStyle w:val="NoSpacing"/>
        <w:jc w:val="both"/>
        <w:rPr>
          <w:rFonts w:ascii="Times New Roman" w:hAnsi="Times New Roman" w:cs="Times New Roman"/>
          <w:sz w:val="20"/>
          <w:szCs w:val="20"/>
          <w:lang w:val="es-ES"/>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proofErr w:type="spellStart"/>
      <w:r w:rsidRPr="00935837">
        <w:rPr>
          <w:rFonts w:ascii="Times New Roman" w:hAnsi="Times New Roman" w:cs="Times New Roman"/>
          <w:sz w:val="20"/>
          <w:szCs w:val="20"/>
          <w:lang w:val="es-ES"/>
        </w:rPr>
        <w:t>Več</w:t>
      </w:r>
      <w:proofErr w:type="spellEnd"/>
      <w:r w:rsidRPr="00935837">
        <w:rPr>
          <w:rFonts w:ascii="Times New Roman" w:hAnsi="Times New Roman" w:cs="Times New Roman"/>
          <w:sz w:val="20"/>
          <w:szCs w:val="20"/>
          <w:lang w:val="es-ES"/>
        </w:rPr>
        <w:t xml:space="preserve"> o </w:t>
      </w:r>
      <w:proofErr w:type="spellStart"/>
      <w:r w:rsidRPr="00935837">
        <w:rPr>
          <w:rFonts w:ascii="Times New Roman" w:hAnsi="Times New Roman" w:cs="Times New Roman"/>
          <w:sz w:val="20"/>
          <w:szCs w:val="20"/>
          <w:lang w:val="es-ES"/>
        </w:rPr>
        <w:t>Almi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Karlin</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glej</w:t>
      </w:r>
      <w:proofErr w:type="spellEnd"/>
      <w:r w:rsidRPr="00935837">
        <w:rPr>
          <w:rFonts w:ascii="Times New Roman" w:hAnsi="Times New Roman" w:cs="Times New Roman"/>
          <w:sz w:val="20"/>
          <w:szCs w:val="20"/>
          <w:lang w:val="es-ES"/>
        </w:rPr>
        <w:t xml:space="preserve">: Miriam </w:t>
      </w:r>
      <w:proofErr w:type="spellStart"/>
      <w:r w:rsidRPr="00935837">
        <w:rPr>
          <w:rFonts w:ascii="Times New Roman" w:hAnsi="Times New Roman" w:cs="Times New Roman"/>
          <w:sz w:val="20"/>
          <w:szCs w:val="20"/>
          <w:lang w:val="es-ES"/>
        </w:rPr>
        <w:t>Drev</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w:t>
      </w:r>
      <w:r w:rsidRPr="00935837">
        <w:rPr>
          <w:rFonts w:ascii="Times New Roman" w:hAnsi="Times New Roman" w:cs="Times New Roman"/>
          <w:sz w:val="20"/>
          <w:szCs w:val="20"/>
          <w:lang w:val="es-ES"/>
        </w:rPr>
        <w:t xml:space="preserve">Alma </w:t>
      </w:r>
      <w:proofErr w:type="spellStart"/>
      <w:r w:rsidRPr="00935837">
        <w:rPr>
          <w:rFonts w:ascii="Times New Roman" w:hAnsi="Times New Roman" w:cs="Times New Roman"/>
          <w:sz w:val="20"/>
          <w:szCs w:val="20"/>
          <w:lang w:val="es-ES"/>
        </w:rPr>
        <w:t>Karlin</w:t>
      </w:r>
      <w:proofErr w:type="spellEnd"/>
      <w:r w:rsidRPr="00935837">
        <w:rPr>
          <w:rFonts w:ascii="Times New Roman" w:hAnsi="Times New Roman" w:cs="Times New Roman"/>
          <w:sz w:val="20"/>
          <w:szCs w:val="20"/>
        </w:rPr>
        <w:t>: nemško-slovenska pisateljica, poliglotka in raziskovalka eksotičnih tujih svetov</w:t>
      </w:r>
      <w:r>
        <w:rPr>
          <w:rFonts w:ascii="Times New Roman" w:hAnsi="Times New Roman" w:cs="Times New Roman"/>
          <w:sz w:val="20"/>
          <w:szCs w:val="20"/>
        </w:rPr>
        <w:t>,</w:t>
      </w:r>
      <w:r w:rsidRPr="00935837">
        <w:rPr>
          <w:rFonts w:ascii="Times New Roman" w:hAnsi="Times New Roman" w:cs="Times New Roman"/>
          <w:sz w:val="20"/>
          <w:szCs w:val="20"/>
        </w:rPr>
        <w:t>«</w:t>
      </w:r>
      <w:r w:rsidRPr="00935837">
        <w:rPr>
          <w:rFonts w:ascii="Times New Roman" w:hAnsi="Times New Roman" w:cs="Times New Roman"/>
          <w:sz w:val="20"/>
          <w:szCs w:val="20"/>
          <w:lang w:val="es-ES"/>
        </w:rPr>
        <w:t xml:space="preserve"> v</w:t>
      </w:r>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r w:rsidRPr="00935837">
        <w:rPr>
          <w:rFonts w:ascii="Times New Roman" w:hAnsi="Times New Roman" w:cs="Times New Roman"/>
          <w:i/>
          <w:sz w:val="20"/>
          <w:szCs w:val="20"/>
        </w:rPr>
        <w:t>Pozabljena polovica: portreti žensk 19. in 20. stoletja na Slovenskem</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ur</w:t>
      </w:r>
      <w:proofErr w:type="spellEnd"/>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Alenka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Šelih</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Ljubljana: Tuma</w:t>
      </w:r>
      <w:r>
        <w:rPr>
          <w:rFonts w:ascii="Times New Roman" w:hAnsi="Times New Roman" w:cs="Times New Roman"/>
          <w:sz w:val="20"/>
          <w:szCs w:val="20"/>
        </w:rPr>
        <w:t>,</w:t>
      </w:r>
      <w:r w:rsidRPr="00935837">
        <w:rPr>
          <w:rFonts w:ascii="Times New Roman" w:hAnsi="Times New Roman" w:cs="Times New Roman"/>
          <w:sz w:val="20"/>
          <w:szCs w:val="20"/>
        </w:rPr>
        <w:t xml:space="preserve"> SAZU, 2012</w:t>
      </w:r>
      <w:r w:rsidRPr="00935837">
        <w:rPr>
          <w:rFonts w:ascii="Times New Roman" w:hAnsi="Times New Roman" w:cs="Times New Roman"/>
          <w:sz w:val="20"/>
          <w:szCs w:val="20"/>
          <w:lang w:val="es-ES"/>
        </w:rPr>
        <w:t>), 234</w:t>
      </w:r>
      <w:r>
        <w:rPr>
          <w:rFonts w:ascii="Times New Roman" w:hAnsi="Times New Roman" w:cs="Times New Roman"/>
          <w:sz w:val="20"/>
          <w:szCs w:val="20"/>
          <w:lang w:val="es-ES"/>
        </w:rPr>
        <w:t>−</w:t>
      </w:r>
      <w:r w:rsidRPr="00935837">
        <w:rPr>
          <w:rFonts w:ascii="Times New Roman" w:hAnsi="Times New Roman" w:cs="Times New Roman"/>
          <w:sz w:val="20"/>
          <w:szCs w:val="20"/>
          <w:lang w:val="es-ES"/>
        </w:rPr>
        <w:t>237.</w:t>
      </w:r>
    </w:p>
  </w:footnote>
  <w:footnote w:id="30">
    <w:p w14:paraId="3D6D6383" w14:textId="695ACC28"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Marijan Pušavec, </w:t>
      </w:r>
      <w:r>
        <w:rPr>
          <w:rFonts w:ascii="Times New Roman" w:hAnsi="Times New Roman" w:cs="Times New Roman"/>
          <w:sz w:val="20"/>
          <w:szCs w:val="20"/>
        </w:rPr>
        <w:t>»</w:t>
      </w:r>
      <w:r w:rsidRPr="00935837">
        <w:rPr>
          <w:rFonts w:ascii="Times New Roman" w:hAnsi="Times New Roman" w:cs="Times New Roman"/>
          <w:sz w:val="20"/>
          <w:szCs w:val="20"/>
        </w:rPr>
        <w:t>Urednikov predgovor</w:t>
      </w:r>
      <w:r>
        <w:rPr>
          <w:rFonts w:ascii="Times New Roman" w:hAnsi="Times New Roman" w:cs="Times New Roman"/>
          <w:sz w:val="20"/>
          <w:szCs w:val="20"/>
        </w:rPr>
        <w:t>,«</w:t>
      </w:r>
      <w:r w:rsidRPr="00935837">
        <w:rPr>
          <w:rFonts w:ascii="Times New Roman" w:hAnsi="Times New Roman" w:cs="Times New Roman"/>
          <w:sz w:val="20"/>
          <w:szCs w:val="20"/>
        </w:rPr>
        <w:t xml:space="preserve">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Sama: iz otroštva in mladosti</w:t>
      </w:r>
      <w:r w:rsidRPr="00935837">
        <w:rPr>
          <w:rFonts w:ascii="Times New Roman" w:hAnsi="Times New Roman" w:cs="Times New Roman"/>
          <w:sz w:val="20"/>
          <w:szCs w:val="20"/>
        </w:rPr>
        <w:t xml:space="preserve"> (Celje: In lingua, 2010), 3. Marijan Pušavec, urednik slovenskega prevoda dela </w:t>
      </w:r>
      <w:r w:rsidRPr="00935837">
        <w:rPr>
          <w:rFonts w:ascii="Times New Roman" w:hAnsi="Times New Roman" w:cs="Times New Roman"/>
          <w:i/>
          <w:sz w:val="20"/>
          <w:szCs w:val="20"/>
        </w:rPr>
        <w:t>Ein Mesch wird… aus Kindheit und Jugend</w:t>
      </w:r>
      <w:r w:rsidRPr="00935837">
        <w:rPr>
          <w:rFonts w:ascii="Times New Roman" w:hAnsi="Times New Roman" w:cs="Times New Roman"/>
          <w:sz w:val="20"/>
          <w:szCs w:val="20"/>
        </w:rPr>
        <w:t xml:space="preserve"> ugotavlja, da </w:t>
      </w:r>
      <w:r>
        <w:rPr>
          <w:rFonts w:ascii="Times New Roman" w:hAnsi="Times New Roman" w:cs="Times New Roman"/>
          <w:sz w:val="20"/>
          <w:szCs w:val="20"/>
        </w:rPr>
        <w:t xml:space="preserve">je </w:t>
      </w:r>
      <w:r w:rsidRPr="00781BA8">
        <w:rPr>
          <w:rFonts w:ascii="Times New Roman" w:hAnsi="Times New Roman" w:cs="Times New Roman"/>
          <w:i/>
          <w:sz w:val="20"/>
          <w:szCs w:val="20"/>
        </w:rPr>
        <w:t xml:space="preserve">»okvir slovenske književnosti v primeru Karlinove </w:t>
      </w:r>
      <w:r>
        <w:rPr>
          <w:rFonts w:ascii="Times New Roman" w:hAnsi="Times New Roman" w:cs="Times New Roman"/>
          <w:i/>
          <w:sz w:val="20"/>
          <w:szCs w:val="20"/>
        </w:rPr>
        <w:t>zajet</w:t>
      </w:r>
      <w:r w:rsidRPr="00781BA8">
        <w:rPr>
          <w:rFonts w:ascii="Times New Roman" w:hAnsi="Times New Roman" w:cs="Times New Roman"/>
          <w:i/>
          <w:sz w:val="20"/>
          <w:szCs w:val="20"/>
        </w:rPr>
        <w:t xml:space="preserve"> le pogojno, ustrezneje bi jo bilo obravnavati v precej širšem okviru književnosti v nemškem jeziku (ki se ne povezuje nujno s pripadnostjo nemški narodnosti), kamor bi celjska pisateljica zaradi jezika, v katerem je pisala, sodila po logiki stvari.«</w:t>
      </w:r>
      <w:r w:rsidRPr="00935837">
        <w:rPr>
          <w:rFonts w:ascii="Times New Roman" w:hAnsi="Times New Roman" w:cs="Times New Roman"/>
          <w:sz w:val="20"/>
          <w:szCs w:val="20"/>
        </w:rPr>
        <w:t xml:space="preserve"> </w:t>
      </w:r>
    </w:p>
  </w:footnote>
  <w:footnote w:id="31">
    <w:p w14:paraId="288F708F" w14:textId="181BE60F"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Svetlana Slapšak, </w:t>
      </w:r>
      <w:r>
        <w:rPr>
          <w:rFonts w:ascii="Times New Roman" w:hAnsi="Times New Roman" w:cs="Times New Roman"/>
          <w:sz w:val="20"/>
          <w:szCs w:val="20"/>
        </w:rPr>
        <w:t>»</w:t>
      </w:r>
      <w:r w:rsidRPr="00935837">
        <w:rPr>
          <w:rFonts w:ascii="Times New Roman" w:hAnsi="Times New Roman" w:cs="Times New Roman"/>
          <w:sz w:val="20"/>
          <w:szCs w:val="20"/>
        </w:rPr>
        <w:t>Potovanje pred pisanjem: avtobiografija Alme Karlin</w:t>
      </w:r>
      <w:r>
        <w:rPr>
          <w:rFonts w:ascii="Times New Roman" w:hAnsi="Times New Roman" w:cs="Times New Roman"/>
          <w:sz w:val="20"/>
          <w:szCs w:val="20"/>
        </w:rPr>
        <w:t>,«</w:t>
      </w:r>
      <w:r w:rsidRPr="00935837">
        <w:rPr>
          <w:rFonts w:ascii="Times New Roman" w:hAnsi="Times New Roman" w:cs="Times New Roman"/>
          <w:sz w:val="20"/>
          <w:szCs w:val="20"/>
        </w:rPr>
        <w:t xml:space="preserve">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Sama: iz otroštva in mladosti</w:t>
      </w:r>
      <w:r w:rsidRPr="00935837">
        <w:rPr>
          <w:rFonts w:ascii="Times New Roman" w:hAnsi="Times New Roman" w:cs="Times New Roman"/>
          <w:sz w:val="20"/>
          <w:szCs w:val="20"/>
        </w:rPr>
        <w:t xml:space="preserve"> (Celje: In lingua, 2010), 310. Avtobiografijo Alme Karlin Svetlana Slapšak obravnava kot eminentno feministično besedilo.</w:t>
      </w:r>
    </w:p>
  </w:footnote>
  <w:footnote w:id="32">
    <w:p w14:paraId="21DDDADE"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 xml:space="preserve">Alma </w:t>
      </w:r>
      <w:r w:rsidRPr="00935837">
        <w:rPr>
          <w:rFonts w:ascii="Times New Roman" w:hAnsi="Times New Roman" w:cs="Times New Roman"/>
          <w:sz w:val="20"/>
          <w:szCs w:val="20"/>
        </w:rPr>
        <w:t xml:space="preserve">Karlin, </w:t>
      </w:r>
      <w:r w:rsidRPr="00935837">
        <w:rPr>
          <w:rFonts w:ascii="Times New Roman" w:hAnsi="Times New Roman" w:cs="Times New Roman"/>
          <w:i/>
          <w:sz w:val="20"/>
          <w:szCs w:val="20"/>
        </w:rPr>
        <w:t>Sama: iz otroštva in mladosti</w:t>
      </w:r>
      <w:r>
        <w:rPr>
          <w:rFonts w:ascii="Times New Roman" w:hAnsi="Times New Roman" w:cs="Times New Roman"/>
          <w:i/>
          <w:sz w:val="20"/>
          <w:szCs w:val="20"/>
        </w:rPr>
        <w:t xml:space="preserve"> </w:t>
      </w:r>
      <w:r w:rsidRPr="00935837">
        <w:rPr>
          <w:rFonts w:ascii="Times New Roman" w:hAnsi="Times New Roman" w:cs="Times New Roman"/>
          <w:sz w:val="20"/>
          <w:szCs w:val="20"/>
        </w:rPr>
        <w:t>(Celje: In lingua, 2010), 226.</w:t>
      </w:r>
    </w:p>
  </w:footnote>
  <w:footnote w:id="33">
    <w:p w14:paraId="572243F9" w14:textId="060E901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227.</w:t>
      </w:r>
    </w:p>
  </w:footnote>
  <w:footnote w:id="34">
    <w:p w14:paraId="589692AE" w14:textId="422BB0E4"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229.</w:t>
      </w:r>
    </w:p>
  </w:footnote>
  <w:footnote w:id="35">
    <w:p w14:paraId="2385F448" w14:textId="212DE229"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281.</w:t>
      </w:r>
    </w:p>
  </w:footnote>
  <w:footnote w:id="36">
    <w:p w14:paraId="64F9242D" w14:textId="784A15BC"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280.</w:t>
      </w:r>
    </w:p>
  </w:footnote>
  <w:footnote w:id="37">
    <w:p w14:paraId="44EDD120" w14:textId="4D30BB24"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4.</w:t>
      </w:r>
    </w:p>
  </w:footnote>
  <w:footnote w:id="38">
    <w:p w14:paraId="727C9F59" w14:textId="016B2ED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xml:space="preserve"> 4.</w:t>
      </w:r>
    </w:p>
  </w:footnote>
  <w:footnote w:id="39">
    <w:p w14:paraId="31FA1AA9"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Marica Nadlišek je že pred vojno ob poroki z Gregorjem Bartolom zapustila učiteljski poklic.</w:t>
      </w:r>
    </w:p>
  </w:footnote>
  <w:footnote w:id="40">
    <w:p w14:paraId="62DD8CA6" w14:textId="55111DCB"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Marko Kravos et al., </w:t>
      </w:r>
      <w:r w:rsidRPr="00935837">
        <w:rPr>
          <w:rFonts w:ascii="Times New Roman" w:hAnsi="Times New Roman" w:cs="Times New Roman"/>
          <w:i/>
          <w:sz w:val="20"/>
          <w:szCs w:val="20"/>
        </w:rPr>
        <w:t>Narodni dom v Trstu 1904</w:t>
      </w:r>
      <w:r>
        <w:rPr>
          <w:rFonts w:ascii="Times New Roman" w:hAnsi="Times New Roman" w:cs="Times New Roman"/>
          <w:i/>
          <w:sz w:val="20"/>
          <w:szCs w:val="20"/>
        </w:rPr>
        <w:t>-</w:t>
      </w:r>
      <w:r w:rsidRPr="00935837">
        <w:rPr>
          <w:rFonts w:ascii="Times New Roman" w:hAnsi="Times New Roman" w:cs="Times New Roman"/>
          <w:i/>
          <w:sz w:val="20"/>
          <w:szCs w:val="20"/>
        </w:rPr>
        <w:t>1920</w:t>
      </w:r>
      <w:r w:rsidRPr="00935837">
        <w:rPr>
          <w:rFonts w:ascii="Times New Roman" w:hAnsi="Times New Roman" w:cs="Times New Roman"/>
          <w:sz w:val="20"/>
          <w:szCs w:val="20"/>
        </w:rPr>
        <w:t xml:space="preserve"> (Trst</w:t>
      </w:r>
      <w:r>
        <w:rPr>
          <w:rFonts w:ascii="Times New Roman" w:hAnsi="Times New Roman" w:cs="Times New Roman"/>
          <w:sz w:val="20"/>
          <w:szCs w:val="20"/>
        </w:rPr>
        <w:t>:</w:t>
      </w:r>
      <w:r w:rsidRPr="00935837">
        <w:rPr>
          <w:rFonts w:ascii="Times New Roman" w:hAnsi="Times New Roman" w:cs="Times New Roman"/>
          <w:sz w:val="20"/>
          <w:szCs w:val="20"/>
        </w:rPr>
        <w:t xml:space="preserve"> Devin</w:t>
      </w:r>
      <w:r>
        <w:rPr>
          <w:rFonts w:ascii="Times New Roman" w:hAnsi="Times New Roman" w:cs="Times New Roman"/>
          <w:sz w:val="20"/>
          <w:szCs w:val="20"/>
        </w:rPr>
        <w:t>,</w:t>
      </w:r>
      <w:r w:rsidRPr="00935837">
        <w:rPr>
          <w:rFonts w:ascii="Times New Roman" w:hAnsi="Times New Roman" w:cs="Times New Roman"/>
          <w:sz w:val="20"/>
          <w:szCs w:val="20"/>
        </w:rPr>
        <w:t xml:space="preserve"> 1995)</w:t>
      </w:r>
      <w:r>
        <w:rPr>
          <w:rFonts w:ascii="Times New Roman" w:hAnsi="Times New Roman" w:cs="Times New Roman"/>
          <w:sz w:val="20"/>
          <w:szCs w:val="20"/>
        </w:rPr>
        <w:t>.</w:t>
      </w:r>
      <w:r w:rsidRPr="00935837">
        <w:rPr>
          <w:rFonts w:ascii="Times New Roman" w:hAnsi="Times New Roman" w:cs="Times New Roman"/>
          <w:sz w:val="20"/>
          <w:szCs w:val="20"/>
        </w:rPr>
        <w:t xml:space="preserve"> Boris Gombač, »Slovenska politika v Trstu pred prvo svetovno vojno</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Zgodovinski časopis</w:t>
      </w:r>
      <w:r w:rsidRPr="00935837">
        <w:rPr>
          <w:rFonts w:ascii="Times New Roman" w:hAnsi="Times New Roman" w:cs="Times New Roman"/>
          <w:sz w:val="20"/>
          <w:szCs w:val="20"/>
        </w:rPr>
        <w:t xml:space="preserve"> 33</w:t>
      </w:r>
      <w:r>
        <w:rPr>
          <w:rFonts w:ascii="Times New Roman" w:hAnsi="Times New Roman" w:cs="Times New Roman"/>
          <w:sz w:val="20"/>
          <w:szCs w:val="20"/>
        </w:rPr>
        <w:t>, št. 2</w:t>
      </w:r>
      <w:r w:rsidRPr="00935837">
        <w:rPr>
          <w:rFonts w:ascii="Times New Roman" w:hAnsi="Times New Roman" w:cs="Times New Roman"/>
          <w:sz w:val="20"/>
          <w:szCs w:val="20"/>
        </w:rPr>
        <w:t xml:space="preserve"> (1979)</w:t>
      </w:r>
      <w:r>
        <w:rPr>
          <w:rFonts w:ascii="Times New Roman" w:hAnsi="Times New Roman" w:cs="Times New Roman"/>
          <w:sz w:val="20"/>
          <w:szCs w:val="20"/>
        </w:rPr>
        <w:t>:</w:t>
      </w:r>
      <w:r w:rsidRPr="00935837">
        <w:rPr>
          <w:rFonts w:ascii="Times New Roman" w:hAnsi="Times New Roman" w:cs="Times New Roman"/>
          <w:sz w:val="20"/>
          <w:szCs w:val="20"/>
        </w:rPr>
        <w:t xml:space="preserve"> 246-261, še posebej 254-255. </w:t>
      </w:r>
    </w:p>
  </w:footnote>
  <w:footnote w:id="41">
    <w:p w14:paraId="6869B28A" w14:textId="5B56F6B1"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Zavod je kot zavetišče za brezposelne služkinje nastal po eni strani iz potrebe po zaščiti najšibkejšega člena ženske delovne sile, predvsem kmečkih in delavskih deklet, ki so iskale v mestu zaposlitve, po drugi pa iz nuje po narodnem delovanju na družbenem obrobju, kjer je bilo treba zajeziti ženske prestope v italijanski narodni tabor. Kljub narodnoobrambni naravi Zavoda in zavezanosti njegovih pobudnic slovenstv</w:t>
      </w:r>
      <w:r>
        <w:rPr>
          <w:rFonts w:ascii="Times New Roman" w:hAnsi="Times New Roman" w:cs="Times New Roman"/>
          <w:sz w:val="20"/>
          <w:szCs w:val="20"/>
        </w:rPr>
        <w:t>a</w:t>
      </w:r>
      <w:r w:rsidRPr="00935837">
        <w:rPr>
          <w:rFonts w:ascii="Times New Roman" w:hAnsi="Times New Roman" w:cs="Times New Roman"/>
          <w:sz w:val="20"/>
          <w:szCs w:val="20"/>
        </w:rPr>
        <w:t xml:space="preserve"> je bil odprt tudi dekletom drugih narodnosti. Obiskovalkam je nudil raznovrstne tečaje, pomoč pri iskanju službe in socialno zaščito v času čakanja na zaposlitev. Več v: Marta Verginella, </w:t>
      </w:r>
      <w:r w:rsidRPr="00935837">
        <w:rPr>
          <w:rFonts w:ascii="Times New Roman" w:hAnsi="Times New Roman" w:cs="Times New Roman"/>
          <w:i/>
          <w:sz w:val="20"/>
          <w:szCs w:val="20"/>
        </w:rPr>
        <w:t>Ženska obrobja</w:t>
      </w:r>
      <w:r w:rsidRPr="00935837">
        <w:rPr>
          <w:rFonts w:ascii="Times New Roman" w:hAnsi="Times New Roman" w:cs="Times New Roman"/>
          <w:sz w:val="20"/>
          <w:szCs w:val="20"/>
        </w:rPr>
        <w:t xml:space="preserve"> (Ljubljana: Delta, 2006), 136</w:t>
      </w:r>
      <w:r>
        <w:rPr>
          <w:rFonts w:ascii="Times New Roman" w:hAnsi="Times New Roman" w:cs="Times New Roman"/>
          <w:sz w:val="20"/>
          <w:szCs w:val="20"/>
        </w:rPr>
        <w:t>−</w:t>
      </w:r>
      <w:r w:rsidRPr="00935837">
        <w:rPr>
          <w:rFonts w:ascii="Times New Roman" w:hAnsi="Times New Roman" w:cs="Times New Roman"/>
          <w:sz w:val="20"/>
          <w:szCs w:val="20"/>
        </w:rPr>
        <w:t xml:space="preserve">156. </w:t>
      </w:r>
    </w:p>
  </w:footnote>
  <w:footnote w:id="42">
    <w:p w14:paraId="39F34A19" w14:textId="77777777" w:rsidR="00905907" w:rsidRPr="00935837" w:rsidRDefault="00905907" w:rsidP="00F049A5">
      <w:pPr>
        <w:pStyle w:val="FootnoteText"/>
        <w:jc w:val="both"/>
      </w:pPr>
      <w:r w:rsidRPr="00935837">
        <w:rPr>
          <w:rStyle w:val="FootnoteReference"/>
        </w:rPr>
        <w:footnoteRef/>
      </w:r>
      <w:r w:rsidRPr="00935837">
        <w:t xml:space="preserve"> </w:t>
      </w:r>
      <w:r w:rsidRPr="00935837">
        <w:t xml:space="preserve">Italijanska letala so bila poimenovana po tovarni, ki jih je izdelovala. Ustanovil jo je Giovanni Battista Caproni. </w:t>
      </w:r>
    </w:p>
  </w:footnote>
  <w:footnote w:id="43">
    <w:p w14:paraId="456E857C"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30. januarja 1887 so tržaške Slovenke ustanovile v Trstu žensko podružnico šolskega društva sv. Cirila in Metoda, da bi z njo podprle razvoj slovenskega šolstva v mestu in njegovi okolici. Organizirale so zbiranje sredstev za siromašne otroke in mladino, kulturne in dobrodelne prireditve, na katerih so obdarjale najrevnejše otroke, predvsem pa so se zavzemale za širjenje narodne vzgoje in gojenje slovenskega maternega jezika. </w:t>
      </w:r>
    </w:p>
  </w:footnote>
  <w:footnote w:id="44">
    <w:p w14:paraId="3C03CF2C" w14:textId="6494132A" w:rsidR="00905907" w:rsidRPr="00935837" w:rsidRDefault="00905907" w:rsidP="00F049A5">
      <w:pPr>
        <w:pStyle w:val="NoSpacing"/>
        <w:jc w:val="both"/>
        <w:rPr>
          <w:rFonts w:ascii="Times New Roman" w:hAnsi="Times New Roman" w:cs="Times New Roman"/>
          <w:sz w:val="20"/>
          <w:szCs w:val="20"/>
          <w:lang w:val="es-ES"/>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Katja Mihurko Poniž, »Marija Kmet: avtorica depresivne proze, ki se je reševala z vero in verjetno utihnila zaradi strogih kritik</w:t>
      </w:r>
      <w:r>
        <w:rPr>
          <w:rFonts w:ascii="Times New Roman" w:hAnsi="Times New Roman" w:cs="Times New Roman"/>
          <w:sz w:val="20"/>
          <w:szCs w:val="20"/>
        </w:rPr>
        <w:t>,</w:t>
      </w:r>
      <w:r w:rsidRPr="00935837">
        <w:rPr>
          <w:rFonts w:ascii="Times New Roman" w:hAnsi="Times New Roman" w:cs="Times New Roman"/>
          <w:sz w:val="20"/>
          <w:szCs w:val="20"/>
        </w:rPr>
        <w:t>«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Pozabljena polovica: portreti žensk 19. in 20. stoletja na Slovenskem</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ur</w:t>
      </w:r>
      <w:proofErr w:type="spellEnd"/>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Alenka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Šelih</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Ljubljana: Tuma</w:t>
      </w:r>
      <w:r>
        <w:rPr>
          <w:rFonts w:ascii="Times New Roman" w:hAnsi="Times New Roman" w:cs="Times New Roman"/>
          <w:sz w:val="20"/>
          <w:szCs w:val="20"/>
        </w:rPr>
        <w:t>,</w:t>
      </w:r>
      <w:r w:rsidRPr="00935837">
        <w:rPr>
          <w:rFonts w:ascii="Times New Roman" w:hAnsi="Times New Roman" w:cs="Times New Roman"/>
          <w:sz w:val="20"/>
          <w:szCs w:val="20"/>
        </w:rPr>
        <w:t xml:space="preserve"> SAZU, 2012</w:t>
      </w:r>
      <w:r w:rsidRPr="00935837">
        <w:rPr>
          <w:rFonts w:ascii="Times New Roman" w:hAnsi="Times New Roman" w:cs="Times New Roman"/>
          <w:sz w:val="20"/>
          <w:szCs w:val="20"/>
          <w:lang w:val="es-ES"/>
        </w:rPr>
        <w:t>), 243</w:t>
      </w:r>
      <w:r>
        <w:rPr>
          <w:rFonts w:ascii="Times New Roman" w:hAnsi="Times New Roman" w:cs="Times New Roman"/>
          <w:sz w:val="20"/>
          <w:szCs w:val="20"/>
          <w:lang w:val="es-ES"/>
        </w:rPr>
        <w:t>−</w:t>
      </w:r>
      <w:r w:rsidRPr="00935837">
        <w:rPr>
          <w:rFonts w:ascii="Times New Roman" w:hAnsi="Times New Roman" w:cs="Times New Roman"/>
          <w:sz w:val="20"/>
          <w:szCs w:val="20"/>
          <w:lang w:val="es-ES"/>
        </w:rPr>
        <w:t>246.</w:t>
      </w:r>
    </w:p>
  </w:footnote>
  <w:footnote w:id="45">
    <w:p w14:paraId="792F9EC0" w14:textId="28DE9B08"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O vzdušju, ki je v Trstu vladalo po sarajevskem atentatu in ob pogrebnem sprevodu prestolonaslednika in njegove soproge: Borut Klabjan, »Od Trsta do Sarajeva in nazaj. Dinastična lojalnost in nacionalna pripadnost v Habsburškem Trstu na predvečer vojne</w:t>
      </w:r>
      <w:r>
        <w:rPr>
          <w:rFonts w:ascii="Times New Roman" w:hAnsi="Times New Roman" w:cs="Times New Roman"/>
          <w:sz w:val="20"/>
          <w:szCs w:val="20"/>
        </w:rPr>
        <w:t>,</w:t>
      </w:r>
      <w:r w:rsidR="00071EF6">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Acta Histriae</w:t>
      </w:r>
      <w:r w:rsidRPr="00935837">
        <w:rPr>
          <w:rFonts w:ascii="Times New Roman" w:hAnsi="Times New Roman" w:cs="Times New Roman"/>
          <w:sz w:val="20"/>
          <w:szCs w:val="20"/>
        </w:rPr>
        <w:t xml:space="preserve"> 21</w:t>
      </w:r>
      <w:r>
        <w:rPr>
          <w:rFonts w:ascii="Times New Roman" w:hAnsi="Times New Roman" w:cs="Times New Roman"/>
          <w:sz w:val="20"/>
          <w:szCs w:val="20"/>
        </w:rPr>
        <w:t>, št. 4</w:t>
      </w:r>
      <w:r w:rsidRPr="00935837">
        <w:rPr>
          <w:rFonts w:ascii="Times New Roman" w:hAnsi="Times New Roman" w:cs="Times New Roman"/>
          <w:sz w:val="20"/>
          <w:szCs w:val="20"/>
        </w:rPr>
        <w:t xml:space="preserve"> (2013)</w:t>
      </w:r>
      <w:r>
        <w:rPr>
          <w:rFonts w:ascii="Times New Roman" w:hAnsi="Times New Roman" w:cs="Times New Roman"/>
          <w:sz w:val="20"/>
          <w:szCs w:val="20"/>
        </w:rPr>
        <w:t>:</w:t>
      </w:r>
      <w:r w:rsidRPr="00935837">
        <w:rPr>
          <w:rFonts w:ascii="Times New Roman" w:hAnsi="Times New Roman" w:cs="Times New Roman"/>
          <w:sz w:val="20"/>
          <w:szCs w:val="20"/>
        </w:rPr>
        <w:t xml:space="preserve"> 749</w:t>
      </w:r>
      <w:r>
        <w:rPr>
          <w:rFonts w:ascii="Times New Roman" w:hAnsi="Times New Roman" w:cs="Times New Roman"/>
          <w:sz w:val="20"/>
          <w:szCs w:val="20"/>
        </w:rPr>
        <w:t>−</w:t>
      </w:r>
      <w:r w:rsidRPr="00935837">
        <w:rPr>
          <w:rFonts w:ascii="Times New Roman" w:hAnsi="Times New Roman" w:cs="Times New Roman"/>
          <w:sz w:val="20"/>
          <w:szCs w:val="20"/>
        </w:rPr>
        <w:t>772.</w:t>
      </w:r>
    </w:p>
  </w:footnote>
  <w:footnote w:id="46">
    <w:p w14:paraId="32EA2ECD" w14:textId="0058B073"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Marija Kmet, </w:t>
      </w:r>
      <w:r w:rsidRPr="00935837">
        <w:rPr>
          <w:rFonts w:ascii="Times New Roman" w:hAnsi="Times New Roman" w:cs="Times New Roman"/>
          <w:i/>
          <w:sz w:val="20"/>
          <w:szCs w:val="20"/>
        </w:rPr>
        <w:t>Moja Pota</w:t>
      </w:r>
      <w:r w:rsidRPr="00935837">
        <w:rPr>
          <w:rFonts w:ascii="Times New Roman" w:hAnsi="Times New Roman" w:cs="Times New Roman"/>
          <w:sz w:val="20"/>
          <w:szCs w:val="20"/>
        </w:rPr>
        <w:t xml:space="preserve"> (Groblje: Misijonska tiskarna, 1933), 69</w:t>
      </w:r>
      <w:r>
        <w:rPr>
          <w:rFonts w:ascii="Times New Roman" w:hAnsi="Times New Roman" w:cs="Times New Roman"/>
          <w:sz w:val="20"/>
          <w:szCs w:val="20"/>
        </w:rPr>
        <w:t>−</w:t>
      </w:r>
      <w:r w:rsidRPr="00935837">
        <w:rPr>
          <w:rFonts w:ascii="Times New Roman" w:hAnsi="Times New Roman" w:cs="Times New Roman"/>
          <w:sz w:val="20"/>
          <w:szCs w:val="20"/>
        </w:rPr>
        <w:t>71.</w:t>
      </w:r>
    </w:p>
  </w:footnote>
  <w:footnote w:id="47">
    <w:p w14:paraId="5D123C79" w14:textId="3242CE2D" w:rsidR="00905907" w:rsidRPr="00935837" w:rsidRDefault="00905907" w:rsidP="00F049A5">
      <w:pPr>
        <w:pStyle w:val="FootnoteText"/>
        <w:jc w:val="both"/>
      </w:pPr>
      <w:r w:rsidRPr="00935837">
        <w:rPr>
          <w:rStyle w:val="FootnoteReference"/>
        </w:rPr>
        <w:footnoteRef/>
      </w:r>
      <w:r w:rsidRPr="00935837">
        <w:t xml:space="preserve"> </w:t>
      </w:r>
      <w:r w:rsidRPr="00935837">
        <w:t>Prvi nemiri so v Trstu izbruhnili zaradi pomanjkanja hrane in visokih cen med 20. in 23. aprilom 1915. Nov</w:t>
      </w:r>
      <w:r>
        <w:t>i</w:t>
      </w:r>
      <w:r w:rsidRPr="00935837">
        <w:t xml:space="preserve"> val je sledil italijanski vojni napovedi 23. maja 1915 in je trajal vse </w:t>
      </w:r>
      <w:r w:rsidRPr="00A33B3D">
        <w:t>do 25. m</w:t>
      </w:r>
      <w:r w:rsidRPr="00781BA8">
        <w:t>aja</w:t>
      </w:r>
      <w:r>
        <w:t>.</w:t>
      </w:r>
      <w:r w:rsidRPr="00935837">
        <w:t xml:space="preserve">  </w:t>
      </w:r>
    </w:p>
  </w:footnote>
  <w:footnote w:id="48">
    <w:p w14:paraId="1FA6CB2C" w14:textId="09C91345"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Lucio Fabi, </w:t>
      </w:r>
      <w:r w:rsidRPr="00935837">
        <w:rPr>
          <w:rFonts w:ascii="Times New Roman" w:hAnsi="Times New Roman" w:cs="Times New Roman"/>
          <w:i/>
          <w:sz w:val="20"/>
          <w:szCs w:val="20"/>
        </w:rPr>
        <w:t>Trieste 1914</w:t>
      </w:r>
      <w:r>
        <w:rPr>
          <w:rFonts w:ascii="Times New Roman" w:hAnsi="Times New Roman" w:cs="Times New Roman"/>
          <w:i/>
          <w:sz w:val="20"/>
          <w:szCs w:val="20"/>
        </w:rPr>
        <w:t>-</w:t>
      </w:r>
      <w:r w:rsidRPr="00935837">
        <w:rPr>
          <w:rFonts w:ascii="Times New Roman" w:hAnsi="Times New Roman" w:cs="Times New Roman"/>
          <w:i/>
          <w:sz w:val="20"/>
          <w:szCs w:val="20"/>
        </w:rPr>
        <w:t>1918</w:t>
      </w:r>
      <w:r>
        <w:rPr>
          <w:rFonts w:ascii="Times New Roman" w:hAnsi="Times New Roman" w:cs="Times New Roman"/>
          <w:i/>
          <w:sz w:val="20"/>
          <w:szCs w:val="20"/>
        </w:rPr>
        <w:t>:</w:t>
      </w:r>
      <w:r w:rsidRPr="00935837">
        <w:rPr>
          <w:rFonts w:ascii="Times New Roman" w:hAnsi="Times New Roman" w:cs="Times New Roman"/>
          <w:i/>
          <w:sz w:val="20"/>
          <w:szCs w:val="20"/>
        </w:rPr>
        <w:t xml:space="preserve"> Una città in guerra</w:t>
      </w:r>
      <w:r w:rsidRPr="00935837">
        <w:rPr>
          <w:rFonts w:ascii="Times New Roman" w:hAnsi="Times New Roman" w:cs="Times New Roman"/>
          <w:sz w:val="20"/>
          <w:szCs w:val="20"/>
        </w:rPr>
        <w:t xml:space="preserve"> (Trst: MGS Press, 1996), 23</w:t>
      </w:r>
      <w:r>
        <w:rPr>
          <w:rFonts w:ascii="Times New Roman" w:hAnsi="Times New Roman" w:cs="Times New Roman"/>
          <w:sz w:val="20"/>
          <w:szCs w:val="20"/>
        </w:rPr>
        <w:t>−</w:t>
      </w:r>
      <w:r w:rsidRPr="00935837">
        <w:rPr>
          <w:rFonts w:ascii="Times New Roman" w:hAnsi="Times New Roman" w:cs="Times New Roman"/>
          <w:sz w:val="20"/>
          <w:szCs w:val="20"/>
        </w:rPr>
        <w:t>24.</w:t>
      </w:r>
    </w:p>
  </w:footnote>
  <w:footnote w:id="49">
    <w:p w14:paraId="5CCD08F6" w14:textId="7643F04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Marija Kmetova, »O počitnicah na Dolenjskem</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Slovenski narod</w:t>
      </w:r>
      <w:r w:rsidRPr="00935837">
        <w:rPr>
          <w:rFonts w:ascii="Times New Roman" w:hAnsi="Times New Roman" w:cs="Times New Roman"/>
          <w:sz w:val="20"/>
          <w:szCs w:val="20"/>
        </w:rPr>
        <w:t xml:space="preserve">, 1. </w:t>
      </w:r>
      <w:r>
        <w:rPr>
          <w:rFonts w:ascii="Times New Roman" w:hAnsi="Times New Roman" w:cs="Times New Roman"/>
          <w:sz w:val="20"/>
          <w:szCs w:val="20"/>
        </w:rPr>
        <w:t>12.</w:t>
      </w:r>
      <w:r w:rsidRPr="00935837">
        <w:rPr>
          <w:rFonts w:ascii="Times New Roman" w:hAnsi="Times New Roman" w:cs="Times New Roman"/>
          <w:sz w:val="20"/>
          <w:szCs w:val="20"/>
        </w:rPr>
        <w:t xml:space="preserve"> 1916.</w:t>
      </w:r>
    </w:p>
  </w:footnote>
  <w:footnote w:id="50">
    <w:p w14:paraId="40DDA520" w14:textId="1C2D7A8A" w:rsidR="00905907" w:rsidRPr="00935837" w:rsidRDefault="00905907" w:rsidP="00F049A5">
      <w:pPr>
        <w:pStyle w:val="NoSpacing"/>
        <w:jc w:val="both"/>
        <w:rPr>
          <w:rFonts w:ascii="Times New Roman" w:hAnsi="Times New Roman" w:cs="Times New Roman"/>
          <w:sz w:val="20"/>
          <w:szCs w:val="20"/>
          <w:lang w:val="es-ES"/>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Miriam Drev, »Ilka Vašte: pisateljica, ki je slovensko preteklost prestavila v povesti iz davnih dni,</w:t>
      </w:r>
      <w:r>
        <w:rPr>
          <w:rFonts w:ascii="Times New Roman" w:hAnsi="Times New Roman" w:cs="Times New Roman"/>
          <w:sz w:val="20"/>
          <w:szCs w:val="20"/>
        </w:rPr>
        <w:t>«</w:t>
      </w:r>
      <w:r w:rsidRPr="00935837">
        <w:rPr>
          <w:rFonts w:ascii="Times New Roman" w:hAnsi="Times New Roman" w:cs="Times New Roman"/>
          <w:sz w:val="20"/>
          <w:szCs w:val="20"/>
        </w:rPr>
        <w:t xml:space="preserve">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Pozabljena polovica: portreti žensk 19. in 20. stoletja na Slovenskem</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ur</w:t>
      </w:r>
      <w:proofErr w:type="spellEnd"/>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Alenka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Šelih</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Ljubljana: Tuma</w:t>
      </w:r>
      <w:r>
        <w:rPr>
          <w:rFonts w:ascii="Times New Roman" w:hAnsi="Times New Roman" w:cs="Times New Roman"/>
          <w:sz w:val="20"/>
          <w:szCs w:val="20"/>
        </w:rPr>
        <w:t>,</w:t>
      </w:r>
      <w:r w:rsidRPr="00935837">
        <w:rPr>
          <w:rFonts w:ascii="Times New Roman" w:hAnsi="Times New Roman" w:cs="Times New Roman"/>
          <w:sz w:val="20"/>
          <w:szCs w:val="20"/>
        </w:rPr>
        <w:t xml:space="preserve"> SAZU, 2012</w:t>
      </w:r>
      <w:r w:rsidRPr="00935837">
        <w:rPr>
          <w:rFonts w:ascii="Times New Roman" w:hAnsi="Times New Roman" w:cs="Times New Roman"/>
          <w:sz w:val="20"/>
          <w:szCs w:val="20"/>
          <w:lang w:val="es-ES"/>
        </w:rPr>
        <w:t>), 266-269.</w:t>
      </w:r>
    </w:p>
  </w:footnote>
  <w:footnote w:id="51">
    <w:p w14:paraId="12149BB6" w14:textId="25C7F428"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Ilka Vašte, </w:t>
      </w:r>
      <w:r w:rsidRPr="00935837">
        <w:rPr>
          <w:rFonts w:ascii="Times New Roman" w:hAnsi="Times New Roman" w:cs="Times New Roman"/>
          <w:i/>
          <w:sz w:val="20"/>
          <w:szCs w:val="20"/>
        </w:rPr>
        <w:t>Podobe iz mojega življenja</w:t>
      </w:r>
      <w:r w:rsidRPr="00935837">
        <w:rPr>
          <w:rFonts w:ascii="Times New Roman" w:hAnsi="Times New Roman" w:cs="Times New Roman"/>
          <w:sz w:val="20"/>
          <w:szCs w:val="20"/>
        </w:rPr>
        <w:t xml:space="preserve"> (Ljubljana: Mladinska knjiga, 1964), 115.</w:t>
      </w:r>
    </w:p>
  </w:footnote>
  <w:footnote w:id="52">
    <w:p w14:paraId="3BA65BDA" w14:textId="17C2B928"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117. Opis istega dogodka in zagovora pred komisarjem tudi v</w:t>
      </w:r>
      <w:r>
        <w:rPr>
          <w:rFonts w:ascii="Times New Roman" w:hAnsi="Times New Roman" w:cs="Times New Roman"/>
          <w:sz w:val="20"/>
          <w:szCs w:val="20"/>
        </w:rPr>
        <w:t>:</w:t>
      </w:r>
      <w:r w:rsidRPr="00935837">
        <w:rPr>
          <w:rFonts w:ascii="Times New Roman" w:hAnsi="Times New Roman" w:cs="Times New Roman"/>
          <w:sz w:val="20"/>
          <w:szCs w:val="20"/>
        </w:rPr>
        <w:t xml:space="preserve"> Pavla Hočevar, </w:t>
      </w:r>
      <w:r w:rsidRPr="00935837">
        <w:rPr>
          <w:rFonts w:ascii="Times New Roman" w:hAnsi="Times New Roman" w:cs="Times New Roman"/>
          <w:i/>
          <w:sz w:val="20"/>
          <w:szCs w:val="20"/>
        </w:rPr>
        <w:t>Pot se vije: spomini</w:t>
      </w:r>
      <w:r w:rsidRPr="00935837">
        <w:rPr>
          <w:rFonts w:ascii="Times New Roman" w:hAnsi="Times New Roman" w:cs="Times New Roman"/>
          <w:sz w:val="20"/>
          <w:szCs w:val="20"/>
        </w:rPr>
        <w:t xml:space="preserve"> (Trst: Založništvo tržaškega tiska, 1969), 98</w:t>
      </w:r>
      <w:r>
        <w:rPr>
          <w:rFonts w:ascii="Times New Roman" w:hAnsi="Times New Roman" w:cs="Times New Roman"/>
          <w:sz w:val="20"/>
          <w:szCs w:val="20"/>
        </w:rPr>
        <w:t>−</w:t>
      </w:r>
      <w:r w:rsidRPr="00935837">
        <w:rPr>
          <w:rFonts w:ascii="Times New Roman" w:hAnsi="Times New Roman" w:cs="Times New Roman"/>
          <w:sz w:val="20"/>
          <w:szCs w:val="20"/>
        </w:rPr>
        <w:t xml:space="preserve">99. </w:t>
      </w:r>
    </w:p>
  </w:footnote>
  <w:footnote w:id="53">
    <w:p w14:paraId="781E7FA7"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Vašte, </w:t>
      </w:r>
      <w:r w:rsidRPr="00935837">
        <w:rPr>
          <w:rFonts w:ascii="Times New Roman" w:hAnsi="Times New Roman" w:cs="Times New Roman"/>
          <w:i/>
          <w:sz w:val="20"/>
          <w:szCs w:val="20"/>
        </w:rPr>
        <w:t>Podobe iz mojega življenja</w:t>
      </w:r>
      <w:r w:rsidRPr="00935837">
        <w:rPr>
          <w:rFonts w:ascii="Times New Roman" w:hAnsi="Times New Roman" w:cs="Times New Roman"/>
          <w:sz w:val="20"/>
          <w:szCs w:val="20"/>
        </w:rPr>
        <w:t>, 118,</w:t>
      </w:r>
    </w:p>
  </w:footnote>
  <w:footnote w:id="54">
    <w:p w14:paraId="4514121E" w14:textId="31914DC3"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Ivan Cankar je predaval v Trstu 10. marca 1918 v Društvu Ljudski oder. Predavanje je izšlo z naslovom Očiščenje in pomlajanje. Glej: Marija Pirjevec, »Ivan Cankar in Trst</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Jezik in slovstvo</w:t>
      </w:r>
      <w:r w:rsidRPr="00935837">
        <w:rPr>
          <w:rFonts w:ascii="Times New Roman" w:hAnsi="Times New Roman" w:cs="Times New Roman"/>
          <w:sz w:val="20"/>
          <w:szCs w:val="20"/>
        </w:rPr>
        <w:t xml:space="preserve"> 22</w:t>
      </w:r>
      <w:r>
        <w:rPr>
          <w:rFonts w:ascii="Times New Roman" w:hAnsi="Times New Roman" w:cs="Times New Roman"/>
          <w:sz w:val="20"/>
          <w:szCs w:val="20"/>
        </w:rPr>
        <w:t>, št. 3</w:t>
      </w:r>
      <w:r w:rsidRPr="00935837">
        <w:rPr>
          <w:rFonts w:ascii="Times New Roman" w:hAnsi="Times New Roman" w:cs="Times New Roman"/>
          <w:sz w:val="20"/>
          <w:szCs w:val="20"/>
        </w:rPr>
        <w:t xml:space="preserve"> (1976)</w:t>
      </w:r>
      <w:r>
        <w:rPr>
          <w:rFonts w:ascii="Times New Roman" w:hAnsi="Times New Roman" w:cs="Times New Roman"/>
          <w:sz w:val="20"/>
          <w:szCs w:val="20"/>
        </w:rPr>
        <w:t>:</w:t>
      </w:r>
      <w:r w:rsidRPr="00935837">
        <w:rPr>
          <w:rFonts w:ascii="Times New Roman" w:hAnsi="Times New Roman" w:cs="Times New Roman"/>
          <w:sz w:val="20"/>
          <w:szCs w:val="20"/>
        </w:rPr>
        <w:t xml:space="preserve"> 65</w:t>
      </w:r>
      <w:r>
        <w:rPr>
          <w:rFonts w:ascii="Times New Roman" w:hAnsi="Times New Roman" w:cs="Times New Roman"/>
          <w:sz w:val="20"/>
          <w:szCs w:val="20"/>
        </w:rPr>
        <w:t>−</w:t>
      </w:r>
      <w:r w:rsidRPr="00935837">
        <w:rPr>
          <w:rFonts w:ascii="Times New Roman" w:hAnsi="Times New Roman" w:cs="Times New Roman"/>
          <w:sz w:val="20"/>
          <w:szCs w:val="20"/>
        </w:rPr>
        <w:t xml:space="preserve">71. </w:t>
      </w:r>
    </w:p>
  </w:footnote>
  <w:footnote w:id="55">
    <w:p w14:paraId="2E07EAD5" w14:textId="47EC6113"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Vašte, </w:t>
      </w:r>
      <w:r w:rsidRPr="00935837">
        <w:rPr>
          <w:rFonts w:ascii="Times New Roman" w:hAnsi="Times New Roman" w:cs="Times New Roman"/>
          <w:i/>
          <w:sz w:val="20"/>
          <w:szCs w:val="20"/>
        </w:rPr>
        <w:t>Podobe iz mojega življenja</w:t>
      </w:r>
      <w:r w:rsidRPr="00935837">
        <w:rPr>
          <w:rFonts w:ascii="Times New Roman" w:hAnsi="Times New Roman" w:cs="Times New Roman"/>
          <w:sz w:val="20"/>
          <w:szCs w:val="20"/>
        </w:rPr>
        <w:t>, 119. Čeprav je imel Cankar predavanje v prostorih Društva Ljudski oder, je pogostitev sledila v Narodnem domu, kar lahko razumemo kot potrditev sodelovanja med socialdemokratsko in liberalno orientiranimi slovenskimi izobraženci, ki pa ni uživalo podpor</w:t>
      </w:r>
      <w:r>
        <w:rPr>
          <w:rFonts w:ascii="Times New Roman" w:hAnsi="Times New Roman" w:cs="Times New Roman"/>
          <w:sz w:val="20"/>
          <w:szCs w:val="20"/>
        </w:rPr>
        <w:t>e</w:t>
      </w:r>
      <w:r w:rsidRPr="00935837">
        <w:rPr>
          <w:rFonts w:ascii="Times New Roman" w:hAnsi="Times New Roman" w:cs="Times New Roman"/>
          <w:sz w:val="20"/>
          <w:szCs w:val="20"/>
        </w:rPr>
        <w:t xml:space="preserve"> slovenskega liberalnacionalnega vodstva. </w:t>
      </w:r>
    </w:p>
  </w:footnote>
  <w:footnote w:id="56">
    <w:p w14:paraId="00C8B05E" w14:textId="08E4E3D9"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xml:space="preserve">, 121. </w:t>
      </w:r>
    </w:p>
  </w:footnote>
  <w:footnote w:id="57">
    <w:p w14:paraId="2E22C876"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Pisanja spominov na svoja tržaška leta se je Marica Nadlišek Bartol lotila leta 1927, zaključila pa poleti 1938. V prvoosebni pripovedi je opisala okolje, v katerem je odraščala, študirala in potem delovala kot učiteljica, pisateljica in urednica </w:t>
      </w:r>
      <w:r w:rsidRPr="00935837">
        <w:rPr>
          <w:rFonts w:ascii="Times New Roman" w:hAnsi="Times New Roman" w:cs="Times New Roman"/>
          <w:i/>
          <w:sz w:val="20"/>
          <w:szCs w:val="20"/>
        </w:rPr>
        <w:t>Slovenke</w:t>
      </w:r>
      <w:r w:rsidRPr="00935837">
        <w:rPr>
          <w:rFonts w:ascii="Times New Roman" w:hAnsi="Times New Roman" w:cs="Times New Roman"/>
          <w:sz w:val="20"/>
          <w:szCs w:val="20"/>
        </w:rPr>
        <w:t xml:space="preserve">. Avtobiografija </w:t>
      </w:r>
      <w:r w:rsidRPr="00935837">
        <w:rPr>
          <w:rFonts w:ascii="Times New Roman" w:hAnsi="Times New Roman" w:cs="Times New Roman"/>
          <w:i/>
          <w:sz w:val="20"/>
          <w:szCs w:val="20"/>
        </w:rPr>
        <w:t>Iz mojega življenja</w:t>
      </w:r>
      <w:r w:rsidRPr="00935837">
        <w:rPr>
          <w:rFonts w:ascii="Times New Roman" w:hAnsi="Times New Roman" w:cs="Times New Roman"/>
          <w:sz w:val="20"/>
          <w:szCs w:val="20"/>
        </w:rPr>
        <w:t xml:space="preserve"> je leta 1948 izšla v nadaljevanjih v tržaških </w:t>
      </w:r>
      <w:r w:rsidRPr="00935837">
        <w:rPr>
          <w:rFonts w:ascii="Times New Roman" w:hAnsi="Times New Roman" w:cs="Times New Roman"/>
          <w:i/>
          <w:sz w:val="20"/>
          <w:szCs w:val="20"/>
        </w:rPr>
        <w:t>Razgledih</w:t>
      </w:r>
      <w:r w:rsidRPr="00935837">
        <w:rPr>
          <w:rFonts w:ascii="Times New Roman" w:hAnsi="Times New Roman" w:cs="Times New Roman"/>
          <w:sz w:val="20"/>
          <w:szCs w:val="20"/>
        </w:rPr>
        <w:t xml:space="preserve">, ki jih je urejal njen sin Vladimir Bartol. Leta 2005 je bila natisnjena v knjigi </w:t>
      </w:r>
      <w:r w:rsidRPr="00935837">
        <w:rPr>
          <w:rFonts w:ascii="Times New Roman" w:hAnsi="Times New Roman" w:cs="Times New Roman"/>
          <w:i/>
          <w:iCs/>
          <w:sz w:val="20"/>
          <w:szCs w:val="20"/>
        </w:rPr>
        <w:t>Na Obal</w:t>
      </w:r>
      <w:r w:rsidRPr="00935837">
        <w:rPr>
          <w:rFonts w:ascii="Times New Roman" w:hAnsi="Times New Roman" w:cs="Times New Roman"/>
          <w:i/>
          <w:sz w:val="20"/>
          <w:szCs w:val="20"/>
        </w:rPr>
        <w:t>i: kratka proza</w:t>
      </w:r>
      <w:r w:rsidRPr="00935837">
        <w:rPr>
          <w:rFonts w:ascii="Times New Roman" w:hAnsi="Times New Roman" w:cs="Times New Roman"/>
          <w:sz w:val="20"/>
          <w:szCs w:val="20"/>
        </w:rPr>
        <w:t>. Tipkopis hrani Odsek za zgodovino in narodopisje pri Narodni in študijski knjižnici v Trstu, in sicer v Biografskem arhivu (fasc. Marica Nadlišek Bartol).</w:t>
      </w:r>
      <w:r w:rsidRPr="00935837">
        <w:rPr>
          <w:rFonts w:ascii="Times New Roman" w:hAnsi="Times New Roman" w:cs="Times New Roman"/>
          <w:sz w:val="20"/>
          <w:szCs w:val="20"/>
          <w:lang w:val="es-ES"/>
        </w:rPr>
        <w:t xml:space="preserve"> </w:t>
      </w:r>
    </w:p>
  </w:footnote>
  <w:footnote w:id="58">
    <w:p w14:paraId="07712732" w14:textId="28D49761" w:rsidR="00905907" w:rsidRPr="00935837" w:rsidRDefault="00905907" w:rsidP="00F049A5">
      <w:pPr>
        <w:pStyle w:val="NoSpacing"/>
        <w:jc w:val="both"/>
        <w:rPr>
          <w:rFonts w:ascii="Times New Roman" w:hAnsi="Times New Roman" w:cs="Times New Roman"/>
          <w:sz w:val="20"/>
          <w:szCs w:val="20"/>
          <w:lang w:val="es-ES"/>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Marta Verginella, »Marica Nadlišek, por. Bartol (1867–1940): urednica Slovenke, prvega slovenskega ženskega lista, učiteljica, pisateljica, publicistka, prevajalka</w:t>
      </w:r>
      <w:r>
        <w:rPr>
          <w:rFonts w:ascii="Times New Roman" w:hAnsi="Times New Roman" w:cs="Times New Roman"/>
          <w:sz w:val="20"/>
          <w:szCs w:val="20"/>
        </w:rPr>
        <w:t>,</w:t>
      </w:r>
      <w:r w:rsidRPr="00935837">
        <w:rPr>
          <w:rFonts w:ascii="Times New Roman" w:hAnsi="Times New Roman" w:cs="Times New Roman"/>
          <w:sz w:val="20"/>
          <w:szCs w:val="20"/>
        </w:rPr>
        <w:t>«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Pozabljena polovica: portreti žensk 19. in 20. stoletja na Slovenskem</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ur</w:t>
      </w:r>
      <w:proofErr w:type="spellEnd"/>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Alenka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Šelih</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Ljubljana: Tuma</w:t>
      </w:r>
      <w:r>
        <w:rPr>
          <w:rFonts w:ascii="Times New Roman" w:hAnsi="Times New Roman" w:cs="Times New Roman"/>
          <w:sz w:val="20"/>
          <w:szCs w:val="20"/>
        </w:rPr>
        <w:t>,</w:t>
      </w:r>
      <w:r w:rsidRPr="00935837">
        <w:rPr>
          <w:rFonts w:ascii="Times New Roman" w:hAnsi="Times New Roman" w:cs="Times New Roman"/>
          <w:sz w:val="20"/>
          <w:szCs w:val="20"/>
        </w:rPr>
        <w:t xml:space="preserve"> SAZU, 2012</w:t>
      </w:r>
      <w:r w:rsidRPr="00935837">
        <w:rPr>
          <w:rFonts w:ascii="Times New Roman" w:hAnsi="Times New Roman" w:cs="Times New Roman"/>
          <w:sz w:val="20"/>
          <w:szCs w:val="20"/>
          <w:lang w:val="es-ES"/>
        </w:rPr>
        <w:t>), 139</w:t>
      </w:r>
      <w:r>
        <w:rPr>
          <w:rFonts w:ascii="Times New Roman" w:hAnsi="Times New Roman" w:cs="Times New Roman"/>
          <w:sz w:val="20"/>
          <w:szCs w:val="20"/>
          <w:lang w:val="es-ES"/>
        </w:rPr>
        <w:t>−</w:t>
      </w:r>
      <w:r w:rsidRPr="00935837">
        <w:rPr>
          <w:rFonts w:ascii="Times New Roman" w:hAnsi="Times New Roman" w:cs="Times New Roman"/>
          <w:sz w:val="20"/>
          <w:szCs w:val="20"/>
          <w:lang w:val="es-ES"/>
        </w:rPr>
        <w:t>141.</w:t>
      </w:r>
    </w:p>
  </w:footnote>
  <w:footnote w:id="59">
    <w:p w14:paraId="1AF95D5B" w14:textId="0931277C"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Marica Nadlišek Bartol, </w:t>
      </w:r>
      <w:r w:rsidRPr="00935837">
        <w:rPr>
          <w:rFonts w:ascii="Times New Roman" w:hAnsi="Times New Roman" w:cs="Times New Roman"/>
          <w:i/>
          <w:iCs/>
          <w:sz w:val="20"/>
          <w:szCs w:val="20"/>
        </w:rPr>
        <w:t>Na Obal</w:t>
      </w:r>
      <w:r w:rsidRPr="00935837">
        <w:rPr>
          <w:rFonts w:ascii="Times New Roman" w:hAnsi="Times New Roman" w:cs="Times New Roman"/>
          <w:i/>
          <w:sz w:val="20"/>
          <w:szCs w:val="20"/>
        </w:rPr>
        <w:t>i: kratka proza</w:t>
      </w:r>
      <w:r w:rsidRPr="00935837">
        <w:rPr>
          <w:rFonts w:ascii="Times New Roman" w:hAnsi="Times New Roman" w:cs="Times New Roman"/>
          <w:sz w:val="20"/>
          <w:szCs w:val="20"/>
        </w:rPr>
        <w:t xml:space="preserve"> (Trst: ZTT - EST, 2005), 333. </w:t>
      </w:r>
    </w:p>
  </w:footnote>
  <w:footnote w:id="60">
    <w:p w14:paraId="6B7F2005" w14:textId="3DC46CC8"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Hočevar, </w:t>
      </w:r>
      <w:r w:rsidRPr="00935837">
        <w:rPr>
          <w:rFonts w:ascii="Times New Roman" w:hAnsi="Times New Roman" w:cs="Times New Roman"/>
          <w:i/>
          <w:sz w:val="20"/>
          <w:szCs w:val="20"/>
        </w:rPr>
        <w:t>Pot se vije: spomini</w:t>
      </w:r>
      <w:r w:rsidRPr="00935837">
        <w:rPr>
          <w:rFonts w:ascii="Times New Roman" w:hAnsi="Times New Roman" w:cs="Times New Roman"/>
          <w:sz w:val="20"/>
          <w:szCs w:val="20"/>
        </w:rPr>
        <w:t>, 97. Da je šlo za organizirano pobudo, izvemo iz spominov Pavle Hočevar, ki navaja, da je p</w:t>
      </w:r>
      <w:r w:rsidRPr="00935837">
        <w:rPr>
          <w:rFonts w:ascii="Times New Roman" w:hAnsi="Times New Roman" w:cs="Times New Roman"/>
          <w:sz w:val="20"/>
          <w:szCs w:val="20"/>
          <w:lang w:val="es-ES"/>
        </w:rPr>
        <w:t xml:space="preserve">o </w:t>
      </w:r>
      <w:proofErr w:type="spellStart"/>
      <w:r w:rsidRPr="00935837">
        <w:rPr>
          <w:rFonts w:ascii="Times New Roman" w:hAnsi="Times New Roman" w:cs="Times New Roman"/>
          <w:sz w:val="20"/>
          <w:szCs w:val="20"/>
          <w:lang w:val="es-ES"/>
        </w:rPr>
        <w:t>posredovanju</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Antonije</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Slavik</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Rdeči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križ</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organiziral</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kolonijo</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otrok</w:t>
      </w:r>
      <w:proofErr w:type="spellEnd"/>
      <w:r w:rsidRPr="00935837">
        <w:rPr>
          <w:rFonts w:ascii="Times New Roman" w:hAnsi="Times New Roman" w:cs="Times New Roman"/>
          <w:sz w:val="20"/>
          <w:szCs w:val="20"/>
          <w:lang w:val="es-ES"/>
        </w:rPr>
        <w:t xml:space="preserve"> v </w:t>
      </w:r>
      <w:proofErr w:type="spellStart"/>
      <w:r w:rsidRPr="00935837">
        <w:rPr>
          <w:rFonts w:ascii="Times New Roman" w:hAnsi="Times New Roman" w:cs="Times New Roman"/>
          <w:sz w:val="20"/>
          <w:szCs w:val="20"/>
          <w:lang w:val="es-ES"/>
        </w:rPr>
        <w:t>Švici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ob</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spremestvu</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Milke</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Martelanc</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podobno</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tudi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bivanje</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 xml:space="preserve">otrok pri hrvaških družinah v okolici Varaždina, kamor so prišli </w:t>
      </w:r>
      <w:r w:rsidRPr="00781BA8">
        <w:rPr>
          <w:rFonts w:ascii="Times New Roman" w:hAnsi="Times New Roman" w:cs="Times New Roman"/>
          <w:i/>
          <w:sz w:val="20"/>
          <w:szCs w:val="20"/>
        </w:rPr>
        <w:t>»tako sestradani in oslabljeni, da so jih plemenite hrvatske kmetice dobesedno rešile smrti.«</w:t>
      </w:r>
    </w:p>
  </w:footnote>
  <w:footnote w:id="61">
    <w:p w14:paraId="06FC4B9B"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Nadlišek Bartol, </w:t>
      </w:r>
      <w:r w:rsidRPr="00935837">
        <w:rPr>
          <w:rFonts w:ascii="Times New Roman" w:hAnsi="Times New Roman" w:cs="Times New Roman"/>
          <w:i/>
          <w:iCs/>
          <w:sz w:val="20"/>
          <w:szCs w:val="20"/>
        </w:rPr>
        <w:t>Na Obal</w:t>
      </w:r>
      <w:r w:rsidRPr="00935837">
        <w:rPr>
          <w:rFonts w:ascii="Times New Roman" w:hAnsi="Times New Roman" w:cs="Times New Roman"/>
          <w:i/>
          <w:sz w:val="20"/>
          <w:szCs w:val="20"/>
        </w:rPr>
        <w:t>i: kratka proza</w:t>
      </w:r>
      <w:r w:rsidRPr="00935837">
        <w:rPr>
          <w:rFonts w:ascii="Times New Roman" w:hAnsi="Times New Roman" w:cs="Times New Roman"/>
          <w:sz w:val="20"/>
          <w:szCs w:val="20"/>
        </w:rPr>
        <w:t>, 337.</w:t>
      </w:r>
    </w:p>
  </w:footnote>
  <w:footnote w:id="62">
    <w:p w14:paraId="17ED24D8" w14:textId="0765D1E4"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336</w:t>
      </w:r>
      <w:r>
        <w:rPr>
          <w:rFonts w:ascii="Times New Roman" w:hAnsi="Times New Roman" w:cs="Times New Roman"/>
          <w:sz w:val="20"/>
          <w:szCs w:val="20"/>
        </w:rPr>
        <w:t>−</w:t>
      </w:r>
      <w:r w:rsidRPr="00935837">
        <w:rPr>
          <w:rFonts w:ascii="Times New Roman" w:hAnsi="Times New Roman" w:cs="Times New Roman"/>
          <w:sz w:val="20"/>
          <w:szCs w:val="20"/>
        </w:rPr>
        <w:t>337.</w:t>
      </w:r>
    </w:p>
  </w:footnote>
  <w:footnote w:id="63">
    <w:p w14:paraId="7FAB3A65" w14:textId="6D4793BC"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 xml:space="preserve">Podčrtani del je zapisan v originalu (Odsek za zgodovino in narodopisje pri Narodni in študijski knjižnici v Trstu, fasc. Marica Nadlišek Bartol), bil pa je prečrtan v prvi objavi v tržaških </w:t>
      </w:r>
      <w:r w:rsidRPr="00935837">
        <w:rPr>
          <w:rFonts w:ascii="Times New Roman" w:hAnsi="Times New Roman" w:cs="Times New Roman"/>
          <w:i/>
          <w:sz w:val="20"/>
          <w:szCs w:val="20"/>
        </w:rPr>
        <w:t>Razgledih</w:t>
      </w:r>
      <w:r w:rsidRPr="00935837">
        <w:rPr>
          <w:rFonts w:ascii="Times New Roman" w:hAnsi="Times New Roman" w:cs="Times New Roman"/>
          <w:sz w:val="20"/>
          <w:szCs w:val="20"/>
        </w:rPr>
        <w:t xml:space="preserve"> (1948) Kritike, ki so letele na račun moža, je avtoričin sin Vladimir Bartol kot urednik tržaških </w:t>
      </w:r>
      <w:r w:rsidRPr="00935837">
        <w:rPr>
          <w:rFonts w:ascii="Times New Roman" w:hAnsi="Times New Roman" w:cs="Times New Roman"/>
          <w:i/>
          <w:sz w:val="20"/>
          <w:szCs w:val="20"/>
        </w:rPr>
        <w:t>Razgledov</w:t>
      </w:r>
      <w:r w:rsidRPr="00935837">
        <w:rPr>
          <w:rFonts w:ascii="Times New Roman" w:hAnsi="Times New Roman" w:cs="Times New Roman"/>
          <w:sz w:val="20"/>
          <w:szCs w:val="20"/>
        </w:rPr>
        <w:t xml:space="preserve"> umaknil iz objave in tako je tudi nedavno objavljena verzija </w:t>
      </w:r>
      <w:r w:rsidRPr="00935837">
        <w:rPr>
          <w:rFonts w:ascii="Times New Roman" w:hAnsi="Times New Roman" w:cs="Times New Roman"/>
          <w:i/>
          <w:sz w:val="20"/>
          <w:szCs w:val="20"/>
        </w:rPr>
        <w:t>Iz mojega življenja</w:t>
      </w:r>
      <w:r w:rsidRPr="00935837">
        <w:rPr>
          <w:rFonts w:ascii="Times New Roman" w:hAnsi="Times New Roman" w:cs="Times New Roman"/>
          <w:sz w:val="20"/>
          <w:szCs w:val="20"/>
        </w:rPr>
        <w:t xml:space="preserve"> natisnjena v knjigi </w:t>
      </w:r>
      <w:r w:rsidRPr="00935837">
        <w:rPr>
          <w:rFonts w:ascii="Times New Roman" w:hAnsi="Times New Roman" w:cs="Times New Roman"/>
          <w:i/>
          <w:iCs/>
          <w:sz w:val="20"/>
          <w:szCs w:val="20"/>
        </w:rPr>
        <w:t>Na Obal</w:t>
      </w:r>
      <w:r>
        <w:rPr>
          <w:rFonts w:ascii="Times New Roman" w:hAnsi="Times New Roman" w:cs="Times New Roman"/>
          <w:i/>
          <w:iCs/>
          <w:sz w:val="20"/>
          <w:szCs w:val="20"/>
        </w:rPr>
        <w:t>i</w:t>
      </w:r>
      <w:r w:rsidRPr="00935837">
        <w:rPr>
          <w:rFonts w:ascii="Times New Roman" w:hAnsi="Times New Roman" w:cs="Times New Roman"/>
          <w:i/>
          <w:sz w:val="20"/>
          <w:szCs w:val="20"/>
        </w:rPr>
        <w:t xml:space="preserve">: kratka proza </w:t>
      </w:r>
      <w:r w:rsidRPr="00935837">
        <w:rPr>
          <w:rFonts w:ascii="Times New Roman" w:hAnsi="Times New Roman" w:cs="Times New Roman"/>
          <w:sz w:val="20"/>
          <w:szCs w:val="20"/>
        </w:rPr>
        <w:t>brez stavkov, ki so po Bartolovem mnenju neupravičeno metali slabo luč na njegovega očeta.</w:t>
      </w:r>
      <w:r>
        <w:rPr>
          <w:rFonts w:ascii="Times New Roman" w:hAnsi="Times New Roman" w:cs="Times New Roman"/>
          <w:sz w:val="20"/>
          <w:szCs w:val="20"/>
        </w:rPr>
        <w:t xml:space="preserve"> </w:t>
      </w:r>
      <w:r w:rsidRPr="00935837">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35837">
        <w:rPr>
          <w:rFonts w:ascii="Times New Roman" w:hAnsi="Times New Roman" w:cs="Times New Roman"/>
          <w:sz w:val="20"/>
          <w:szCs w:val="20"/>
        </w:rPr>
        <w:t xml:space="preserve">Nadlišek Bartol, </w:t>
      </w:r>
      <w:r w:rsidRPr="00935837">
        <w:rPr>
          <w:rFonts w:ascii="Times New Roman" w:hAnsi="Times New Roman" w:cs="Times New Roman"/>
          <w:i/>
          <w:iCs/>
          <w:sz w:val="20"/>
          <w:szCs w:val="20"/>
        </w:rPr>
        <w:t>Na Obal</w:t>
      </w:r>
      <w:r>
        <w:rPr>
          <w:rFonts w:ascii="Times New Roman" w:hAnsi="Times New Roman" w:cs="Times New Roman"/>
          <w:i/>
          <w:iCs/>
          <w:sz w:val="20"/>
          <w:szCs w:val="20"/>
        </w:rPr>
        <w:t>i</w:t>
      </w:r>
      <w:r w:rsidRPr="00935837">
        <w:rPr>
          <w:rFonts w:ascii="Times New Roman" w:hAnsi="Times New Roman" w:cs="Times New Roman"/>
          <w:i/>
          <w:sz w:val="20"/>
          <w:szCs w:val="20"/>
        </w:rPr>
        <w:t>: kratka proza</w:t>
      </w:r>
      <w:r>
        <w:rPr>
          <w:rFonts w:ascii="Times New Roman" w:hAnsi="Times New Roman" w:cs="Times New Roman"/>
          <w:i/>
          <w:sz w:val="20"/>
          <w:szCs w:val="20"/>
        </w:rPr>
        <w:t>,</w:t>
      </w:r>
      <w:r w:rsidRPr="00935837">
        <w:rPr>
          <w:rFonts w:ascii="Times New Roman" w:hAnsi="Times New Roman" w:cs="Times New Roman"/>
          <w:i/>
          <w:sz w:val="20"/>
          <w:szCs w:val="20"/>
        </w:rPr>
        <w:t xml:space="preserve"> </w:t>
      </w:r>
      <w:r w:rsidRPr="00935837">
        <w:rPr>
          <w:rFonts w:ascii="Times New Roman" w:hAnsi="Times New Roman" w:cs="Times New Roman"/>
          <w:sz w:val="20"/>
          <w:szCs w:val="20"/>
        </w:rPr>
        <w:t>337</w:t>
      </w:r>
      <w:r>
        <w:rPr>
          <w:rFonts w:ascii="Times New Roman" w:hAnsi="Times New Roman" w:cs="Times New Roman"/>
          <w:sz w:val="20"/>
          <w:szCs w:val="20"/>
        </w:rPr>
        <w:t>.</w:t>
      </w:r>
    </w:p>
  </w:footnote>
  <w:footnote w:id="64">
    <w:p w14:paraId="66EC4347" w14:textId="0B1D32D2"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332.</w:t>
      </w:r>
    </w:p>
  </w:footnote>
  <w:footnote w:id="65">
    <w:p w14:paraId="10DDEE1C" w14:textId="5254EFBE"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Hočevar,</w:t>
      </w:r>
      <w:r w:rsidRPr="00935837">
        <w:rPr>
          <w:rFonts w:ascii="Times New Roman" w:hAnsi="Times New Roman" w:cs="Times New Roman"/>
          <w:i/>
          <w:sz w:val="20"/>
          <w:szCs w:val="20"/>
        </w:rPr>
        <w:t xml:space="preserve"> Pot se vije: spomini</w:t>
      </w:r>
      <w:r w:rsidRPr="00935837">
        <w:rPr>
          <w:rFonts w:ascii="Times New Roman" w:hAnsi="Times New Roman" w:cs="Times New Roman"/>
          <w:sz w:val="20"/>
          <w:szCs w:val="20"/>
        </w:rPr>
        <w:t xml:space="preserve">, </w:t>
      </w:r>
      <w:r w:rsidRPr="00935837">
        <w:rPr>
          <w:rFonts w:ascii="Times New Roman" w:hAnsi="Times New Roman" w:cs="Times New Roman"/>
          <w:sz w:val="20"/>
          <w:szCs w:val="20"/>
          <w:lang w:val="es-ES"/>
        </w:rPr>
        <w:t xml:space="preserve">95. </w:t>
      </w:r>
      <w:proofErr w:type="spellStart"/>
      <w:r w:rsidRPr="00935837">
        <w:rPr>
          <w:rFonts w:ascii="Times New Roman" w:hAnsi="Times New Roman" w:cs="Times New Roman"/>
          <w:sz w:val="20"/>
          <w:szCs w:val="20"/>
          <w:lang w:val="es-ES"/>
        </w:rPr>
        <w:t>Več</w:t>
      </w:r>
      <w:proofErr w:type="spellEnd"/>
      <w:r w:rsidRPr="00935837">
        <w:rPr>
          <w:rFonts w:ascii="Times New Roman" w:hAnsi="Times New Roman" w:cs="Times New Roman"/>
          <w:sz w:val="20"/>
          <w:szCs w:val="20"/>
          <w:lang w:val="es-ES"/>
        </w:rPr>
        <w:t xml:space="preserve"> o </w:t>
      </w:r>
      <w:proofErr w:type="spellStart"/>
      <w:r w:rsidRPr="00935837">
        <w:rPr>
          <w:rFonts w:ascii="Times New Roman" w:hAnsi="Times New Roman" w:cs="Times New Roman"/>
          <w:sz w:val="20"/>
          <w:szCs w:val="20"/>
          <w:lang w:val="es-ES"/>
        </w:rPr>
        <w:t>Pavli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Hočevar</w:t>
      </w:r>
      <w:proofErr w:type="spellEnd"/>
      <w:r w:rsidRPr="00935837">
        <w:rPr>
          <w:rFonts w:ascii="Times New Roman" w:hAnsi="Times New Roman" w:cs="Times New Roman"/>
          <w:sz w:val="20"/>
          <w:szCs w:val="20"/>
          <w:lang w:val="es-ES"/>
        </w:rPr>
        <w:t xml:space="preserve"> (1889–1972) </w:t>
      </w:r>
      <w:proofErr w:type="spellStart"/>
      <w:r w:rsidRPr="00935837">
        <w:rPr>
          <w:rFonts w:ascii="Times New Roman" w:hAnsi="Times New Roman" w:cs="Times New Roman"/>
          <w:sz w:val="20"/>
          <w:szCs w:val="20"/>
          <w:lang w:val="es-ES"/>
        </w:rPr>
        <w:t>učiteljici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publicistiki</w:t>
      </w:r>
      <w:proofErr w:type="spellEnd"/>
      <w:r w:rsidRPr="00935837">
        <w:rPr>
          <w:rFonts w:ascii="Times New Roman" w:hAnsi="Times New Roman" w:cs="Times New Roman"/>
          <w:sz w:val="20"/>
          <w:szCs w:val="20"/>
          <w:lang w:val="es-ES"/>
        </w:rPr>
        <w:t xml:space="preserve"> in </w:t>
      </w:r>
      <w:proofErr w:type="spellStart"/>
      <w:r w:rsidRPr="00935837">
        <w:rPr>
          <w:rFonts w:ascii="Times New Roman" w:hAnsi="Times New Roman" w:cs="Times New Roman"/>
          <w:sz w:val="20"/>
          <w:szCs w:val="20"/>
          <w:lang w:val="es-ES"/>
        </w:rPr>
        <w:t>feministki</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glej</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Metka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Gombač</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w:t>
      </w:r>
      <w:proofErr w:type="spellStart"/>
      <w:r w:rsidRPr="00935837">
        <w:rPr>
          <w:rFonts w:ascii="Times New Roman" w:hAnsi="Times New Roman" w:cs="Times New Roman"/>
          <w:sz w:val="20"/>
          <w:szCs w:val="20"/>
          <w:lang w:val="es-ES"/>
        </w:rPr>
        <w:t>Pavla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Hočevar</w:t>
      </w:r>
      <w:proofErr w:type="spellEnd"/>
      <w:r w:rsidRPr="00935837">
        <w:rPr>
          <w:rFonts w:ascii="Times New Roman" w:hAnsi="Times New Roman" w:cs="Times New Roman"/>
          <w:sz w:val="20"/>
          <w:szCs w:val="20"/>
          <w:lang w:val="es-ES"/>
        </w:rPr>
        <w:t xml:space="preserve"> (1889–1972)</w:t>
      </w:r>
      <w:r w:rsidRPr="00935837">
        <w:rPr>
          <w:rFonts w:ascii="Times New Roman" w:hAnsi="Times New Roman" w:cs="Times New Roman"/>
          <w:sz w:val="20"/>
          <w:szCs w:val="20"/>
        </w:rPr>
        <w:t>: učiteljica, publicistka, feministka,«</w:t>
      </w:r>
      <w:r w:rsidRPr="00935837">
        <w:rPr>
          <w:rFonts w:ascii="Times New Roman" w:hAnsi="Times New Roman" w:cs="Times New Roman"/>
          <w:sz w:val="20"/>
          <w:szCs w:val="20"/>
          <w:lang w:val="es-ES"/>
        </w:rPr>
        <w:t xml:space="preserve"> v</w:t>
      </w:r>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r w:rsidRPr="00935837">
        <w:rPr>
          <w:rFonts w:ascii="Times New Roman" w:hAnsi="Times New Roman" w:cs="Times New Roman"/>
          <w:i/>
          <w:sz w:val="20"/>
          <w:szCs w:val="20"/>
        </w:rPr>
        <w:t>Pozabljena polovica: portreti žensk 19. in20. stoletja na Slovenskem</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ur</w:t>
      </w:r>
      <w:proofErr w:type="spellEnd"/>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Alenka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Šelih</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Ljubljana: Tuma</w:t>
      </w:r>
      <w:r>
        <w:rPr>
          <w:rFonts w:ascii="Times New Roman" w:hAnsi="Times New Roman" w:cs="Times New Roman"/>
          <w:sz w:val="20"/>
          <w:szCs w:val="20"/>
        </w:rPr>
        <w:t>,</w:t>
      </w:r>
      <w:r w:rsidRPr="00935837">
        <w:rPr>
          <w:rFonts w:ascii="Times New Roman" w:hAnsi="Times New Roman" w:cs="Times New Roman"/>
          <w:sz w:val="20"/>
          <w:szCs w:val="20"/>
        </w:rPr>
        <w:t xml:space="preserve"> SAZU, 2012</w:t>
      </w:r>
      <w:r w:rsidRPr="00935837">
        <w:rPr>
          <w:rFonts w:ascii="Times New Roman" w:hAnsi="Times New Roman" w:cs="Times New Roman"/>
          <w:sz w:val="20"/>
          <w:szCs w:val="20"/>
          <w:lang w:val="es-ES"/>
        </w:rPr>
        <w:t>), 229</w:t>
      </w:r>
      <w:r>
        <w:rPr>
          <w:rFonts w:ascii="Times New Roman" w:hAnsi="Times New Roman" w:cs="Times New Roman"/>
          <w:sz w:val="20"/>
          <w:szCs w:val="20"/>
          <w:lang w:val="es-ES"/>
        </w:rPr>
        <w:t>−</w:t>
      </w:r>
      <w:r w:rsidRPr="00935837">
        <w:rPr>
          <w:rFonts w:ascii="Times New Roman" w:hAnsi="Times New Roman" w:cs="Times New Roman"/>
          <w:sz w:val="20"/>
          <w:szCs w:val="20"/>
          <w:lang w:val="es-ES"/>
        </w:rPr>
        <w:t xml:space="preserve">233. </w:t>
      </w:r>
    </w:p>
  </w:footnote>
  <w:footnote w:id="66">
    <w:p w14:paraId="2D04708E" w14:textId="7777777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Hočevar,</w:t>
      </w:r>
      <w:r w:rsidRPr="00935837">
        <w:rPr>
          <w:rFonts w:ascii="Times New Roman" w:hAnsi="Times New Roman" w:cs="Times New Roman"/>
          <w:i/>
          <w:sz w:val="20"/>
          <w:szCs w:val="20"/>
        </w:rPr>
        <w:t xml:space="preserve"> Pot se vije: spomini</w:t>
      </w:r>
      <w:r w:rsidRPr="00935837">
        <w:rPr>
          <w:rFonts w:ascii="Times New Roman" w:hAnsi="Times New Roman" w:cs="Times New Roman"/>
          <w:sz w:val="20"/>
          <w:szCs w:val="20"/>
        </w:rPr>
        <w:t>, 95.</w:t>
      </w:r>
    </w:p>
  </w:footnote>
  <w:footnote w:id="67">
    <w:p w14:paraId="1E5EBCE6" w14:textId="536C6FC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96.</w:t>
      </w:r>
    </w:p>
  </w:footnote>
  <w:footnote w:id="68">
    <w:p w14:paraId="338177B5" w14:textId="4FA8559F"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xml:space="preserve">, 96. </w:t>
      </w:r>
      <w:proofErr w:type="spellStart"/>
      <w:r w:rsidRPr="00935837">
        <w:rPr>
          <w:rFonts w:ascii="Times New Roman" w:hAnsi="Times New Roman" w:cs="Times New Roman"/>
          <w:sz w:val="20"/>
          <w:szCs w:val="20"/>
          <w:lang w:val="es-ES"/>
        </w:rPr>
        <w:t>Gospa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harmonika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ker</w:t>
      </w:r>
      <w:proofErr w:type="spellEnd"/>
      <w:r w:rsidRPr="00935837">
        <w:rPr>
          <w:rFonts w:ascii="Times New Roman" w:hAnsi="Times New Roman" w:cs="Times New Roman"/>
          <w:sz w:val="20"/>
          <w:szCs w:val="20"/>
          <w:lang w:val="es-ES"/>
        </w:rPr>
        <w:t xml:space="preserve"> je </w:t>
      </w:r>
      <w:proofErr w:type="spellStart"/>
      <w:r w:rsidRPr="00935837">
        <w:rPr>
          <w:rFonts w:ascii="Times New Roman" w:hAnsi="Times New Roman" w:cs="Times New Roman"/>
          <w:sz w:val="20"/>
          <w:szCs w:val="20"/>
          <w:lang w:val="es-ES"/>
        </w:rPr>
        <w:t>slovenskim</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vojakom</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na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fronto</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pošiljala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harmonike</w:t>
      </w:r>
      <w:proofErr w:type="spellEnd"/>
      <w:r w:rsidRPr="00935837">
        <w:rPr>
          <w:rFonts w:ascii="Times New Roman" w:hAnsi="Times New Roman" w:cs="Times New Roman"/>
          <w:sz w:val="20"/>
          <w:szCs w:val="20"/>
          <w:lang w:val="es-ES"/>
        </w:rPr>
        <w:t>.</w:t>
      </w:r>
    </w:p>
  </w:footnote>
  <w:footnote w:id="69">
    <w:p w14:paraId="08DA1E6B" w14:textId="07E99F50"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97.</w:t>
      </w:r>
    </w:p>
  </w:footnote>
  <w:footnote w:id="70">
    <w:p w14:paraId="32CDA32C" w14:textId="28917EC7"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Pr>
          <w:rFonts w:ascii="Times New Roman" w:hAnsi="Times New Roman" w:cs="Times New Roman"/>
          <w:sz w:val="20"/>
          <w:szCs w:val="20"/>
        </w:rPr>
        <w:t>Ibid.</w:t>
      </w:r>
      <w:r w:rsidRPr="00935837">
        <w:rPr>
          <w:rFonts w:ascii="Times New Roman" w:hAnsi="Times New Roman" w:cs="Times New Roman"/>
          <w:sz w:val="20"/>
          <w:szCs w:val="20"/>
        </w:rPr>
        <w:t>, 100.</w:t>
      </w:r>
    </w:p>
  </w:footnote>
  <w:footnote w:id="71">
    <w:p w14:paraId="15F9A096" w14:textId="073AD3D1"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r w:rsidRPr="00935837">
        <w:rPr>
          <w:rFonts w:ascii="Times New Roman" w:hAnsi="Times New Roman" w:cs="Times New Roman"/>
          <w:sz w:val="20"/>
          <w:szCs w:val="20"/>
        </w:rPr>
        <w:t>Marie-Claire Hoock-Demarle</w:t>
      </w:r>
      <w:r w:rsidRPr="00935837">
        <w:rPr>
          <w:rFonts w:ascii="Times New Roman" w:hAnsi="Times New Roman" w:cs="Times New Roman"/>
          <w:i/>
          <w:sz w:val="20"/>
          <w:szCs w:val="20"/>
        </w:rPr>
        <w:t xml:space="preserve">, </w:t>
      </w:r>
      <w:r w:rsidRPr="00935837">
        <w:rPr>
          <w:rFonts w:ascii="Times New Roman" w:hAnsi="Times New Roman" w:cs="Times New Roman"/>
          <w:sz w:val="20"/>
          <w:szCs w:val="20"/>
        </w:rPr>
        <w:t>»Leggere e scrivere in Germania</w:t>
      </w:r>
      <w:r>
        <w:rPr>
          <w:rFonts w:ascii="Times New Roman" w:hAnsi="Times New Roman" w:cs="Times New Roman"/>
          <w:sz w:val="20"/>
          <w:szCs w:val="20"/>
        </w:rPr>
        <w:t>,</w:t>
      </w:r>
      <w:r w:rsidRPr="00935837">
        <w:rPr>
          <w:rFonts w:ascii="Times New Roman" w:hAnsi="Times New Roman" w:cs="Times New Roman"/>
          <w:sz w:val="20"/>
          <w:szCs w:val="20"/>
        </w:rPr>
        <w:t>« v</w:t>
      </w:r>
      <w:r>
        <w:rPr>
          <w:rFonts w:ascii="Times New Roman" w:hAnsi="Times New Roman" w:cs="Times New Roman"/>
          <w:sz w:val="20"/>
          <w:szCs w:val="20"/>
        </w:rPr>
        <w:t>:</w:t>
      </w:r>
      <w:r w:rsidRPr="00935837">
        <w:rPr>
          <w:rFonts w:ascii="Times New Roman" w:hAnsi="Times New Roman" w:cs="Times New Roman"/>
          <w:sz w:val="20"/>
          <w:szCs w:val="20"/>
        </w:rPr>
        <w:t xml:space="preserve"> </w:t>
      </w:r>
      <w:r w:rsidRPr="00935837">
        <w:rPr>
          <w:rFonts w:ascii="Times New Roman" w:hAnsi="Times New Roman" w:cs="Times New Roman"/>
          <w:i/>
          <w:sz w:val="20"/>
          <w:szCs w:val="20"/>
        </w:rPr>
        <w:t>Storia delle donne</w:t>
      </w:r>
      <w:r>
        <w:rPr>
          <w:rFonts w:ascii="Times New Roman" w:hAnsi="Times New Roman" w:cs="Times New Roman"/>
          <w:i/>
          <w:sz w:val="20"/>
          <w:szCs w:val="20"/>
        </w:rPr>
        <w:t>:</w:t>
      </w:r>
      <w:r w:rsidRPr="00935837">
        <w:rPr>
          <w:rFonts w:ascii="Times New Roman" w:hAnsi="Times New Roman" w:cs="Times New Roman"/>
          <w:i/>
          <w:sz w:val="20"/>
          <w:szCs w:val="20"/>
        </w:rPr>
        <w:t xml:space="preserve"> L’Ottocento</w:t>
      </w:r>
      <w:r>
        <w:rPr>
          <w:rFonts w:ascii="Times New Roman" w:hAnsi="Times New Roman" w:cs="Times New Roman"/>
          <w:sz w:val="20"/>
          <w:szCs w:val="20"/>
        </w:rPr>
        <w:t>,</w:t>
      </w:r>
      <w:r w:rsidRPr="00935837">
        <w:rPr>
          <w:rFonts w:ascii="Times New Roman" w:hAnsi="Times New Roman" w:cs="Times New Roman"/>
          <w:sz w:val="20"/>
          <w:szCs w:val="20"/>
        </w:rPr>
        <w:t xml:space="preserve"> ur</w:t>
      </w:r>
      <w:r>
        <w:rPr>
          <w:rFonts w:ascii="Times New Roman" w:hAnsi="Times New Roman" w:cs="Times New Roman"/>
          <w:sz w:val="20"/>
          <w:szCs w:val="20"/>
        </w:rPr>
        <w:t>.</w:t>
      </w:r>
      <w:r w:rsidRPr="00935837">
        <w:rPr>
          <w:rFonts w:ascii="Times New Roman" w:hAnsi="Times New Roman" w:cs="Times New Roman"/>
          <w:sz w:val="20"/>
          <w:szCs w:val="20"/>
        </w:rPr>
        <w:t xml:space="preserve"> Geneviève Fraisse in Michelle Perrot</w:t>
      </w:r>
      <w:r w:rsidRPr="00935837">
        <w:rPr>
          <w:rFonts w:ascii="Times New Roman" w:hAnsi="Times New Roman" w:cs="Times New Roman"/>
          <w:i/>
          <w:sz w:val="20"/>
          <w:szCs w:val="20"/>
        </w:rPr>
        <w:t xml:space="preserve"> </w:t>
      </w:r>
      <w:r w:rsidRPr="00781BA8">
        <w:rPr>
          <w:rFonts w:ascii="Times New Roman" w:hAnsi="Times New Roman" w:cs="Times New Roman"/>
          <w:sz w:val="20"/>
          <w:szCs w:val="20"/>
        </w:rPr>
        <w:t>(</w:t>
      </w:r>
      <w:r w:rsidRPr="00935837">
        <w:rPr>
          <w:rFonts w:ascii="Times New Roman" w:hAnsi="Times New Roman" w:cs="Times New Roman"/>
          <w:sz w:val="20"/>
          <w:szCs w:val="20"/>
        </w:rPr>
        <w:t>Bari</w:t>
      </w:r>
      <w:r>
        <w:rPr>
          <w:rFonts w:ascii="Times New Roman" w:hAnsi="Times New Roman" w:cs="Times New Roman"/>
          <w:sz w:val="20"/>
          <w:szCs w:val="20"/>
        </w:rPr>
        <w:t xml:space="preserve">, </w:t>
      </w:r>
      <w:r w:rsidRPr="00935837">
        <w:rPr>
          <w:rFonts w:ascii="Times New Roman" w:hAnsi="Times New Roman" w:cs="Times New Roman"/>
          <w:sz w:val="20"/>
          <w:szCs w:val="20"/>
        </w:rPr>
        <w:t>Rim: Laterza, 1991), 246</w:t>
      </w:r>
      <w:r>
        <w:rPr>
          <w:rFonts w:ascii="Times New Roman" w:hAnsi="Times New Roman" w:cs="Times New Roman"/>
          <w:sz w:val="20"/>
          <w:szCs w:val="20"/>
        </w:rPr>
        <w:t>-</w:t>
      </w:r>
      <w:r w:rsidRPr="00935837">
        <w:rPr>
          <w:rFonts w:ascii="Times New Roman" w:hAnsi="Times New Roman" w:cs="Times New Roman"/>
          <w:sz w:val="20"/>
          <w:szCs w:val="20"/>
        </w:rPr>
        <w:t>270.</w:t>
      </w:r>
    </w:p>
  </w:footnote>
  <w:footnote w:id="72">
    <w:p w14:paraId="2492468D" w14:textId="013A2496" w:rsidR="00905907" w:rsidRPr="00935837" w:rsidRDefault="00905907" w:rsidP="00F049A5">
      <w:pPr>
        <w:pStyle w:val="NoSpacing"/>
        <w:jc w:val="both"/>
        <w:rPr>
          <w:rFonts w:ascii="Times New Roman" w:hAnsi="Times New Roman" w:cs="Times New Roman"/>
          <w:sz w:val="20"/>
          <w:szCs w:val="20"/>
        </w:rPr>
      </w:pPr>
      <w:r w:rsidRPr="00935837">
        <w:rPr>
          <w:rStyle w:val="FootnoteReference"/>
          <w:rFonts w:ascii="Times New Roman" w:hAnsi="Times New Roman" w:cs="Times New Roman"/>
          <w:sz w:val="20"/>
          <w:szCs w:val="20"/>
        </w:rPr>
        <w:footnoteRef/>
      </w:r>
      <w:r w:rsidRPr="00935837">
        <w:rPr>
          <w:rFonts w:ascii="Times New Roman" w:hAnsi="Times New Roman" w:cs="Times New Roman"/>
          <w:sz w:val="20"/>
          <w:szCs w:val="20"/>
        </w:rPr>
        <w:t xml:space="preserve"> </w:t>
      </w:r>
      <w:proofErr w:type="spellStart"/>
      <w:r w:rsidRPr="00935837">
        <w:rPr>
          <w:rFonts w:ascii="Times New Roman" w:hAnsi="Times New Roman" w:cs="Times New Roman"/>
          <w:sz w:val="20"/>
          <w:szCs w:val="20"/>
          <w:lang w:val="es-ES"/>
        </w:rPr>
        <w:t>Gombač</w:t>
      </w:r>
      <w:proofErr w:type="spellEnd"/>
      <w:r w:rsidRPr="00935837">
        <w:rPr>
          <w:rFonts w:ascii="Times New Roman" w:hAnsi="Times New Roman" w:cs="Times New Roman"/>
          <w:sz w:val="20"/>
          <w:szCs w:val="20"/>
          <w:lang w:val="es-ES"/>
        </w:rPr>
        <w:t xml:space="preserve">, </w:t>
      </w:r>
      <w:r w:rsidRPr="00935837">
        <w:rPr>
          <w:rFonts w:ascii="Times New Roman" w:hAnsi="Times New Roman" w:cs="Times New Roman"/>
          <w:sz w:val="20"/>
          <w:szCs w:val="20"/>
        </w:rPr>
        <w:t>»</w:t>
      </w:r>
      <w:proofErr w:type="spellStart"/>
      <w:r w:rsidRPr="00935837">
        <w:rPr>
          <w:rFonts w:ascii="Times New Roman" w:hAnsi="Times New Roman" w:cs="Times New Roman"/>
          <w:sz w:val="20"/>
          <w:szCs w:val="20"/>
          <w:lang w:val="es-ES"/>
        </w:rPr>
        <w:t>Pavla</w:t>
      </w:r>
      <w:proofErr w:type="spellEnd"/>
      <w:r w:rsidRPr="00935837">
        <w:rPr>
          <w:rFonts w:ascii="Times New Roman" w:hAnsi="Times New Roman" w:cs="Times New Roman"/>
          <w:sz w:val="20"/>
          <w:szCs w:val="20"/>
          <w:lang w:val="es-ES"/>
        </w:rPr>
        <w:t xml:space="preserve"> </w:t>
      </w:r>
      <w:proofErr w:type="spellStart"/>
      <w:r w:rsidRPr="00935837">
        <w:rPr>
          <w:rFonts w:ascii="Times New Roman" w:hAnsi="Times New Roman" w:cs="Times New Roman"/>
          <w:sz w:val="20"/>
          <w:szCs w:val="20"/>
          <w:lang w:val="es-ES"/>
        </w:rPr>
        <w:t>Hočevar</w:t>
      </w:r>
      <w:proofErr w:type="spellEnd"/>
      <w:r w:rsidRPr="00935837">
        <w:rPr>
          <w:rFonts w:ascii="Times New Roman" w:hAnsi="Times New Roman" w:cs="Times New Roman"/>
          <w:sz w:val="20"/>
          <w:szCs w:val="20"/>
          <w:lang w:val="es-ES"/>
        </w:rPr>
        <w:t xml:space="preserve"> (1889</w:t>
      </w:r>
      <w:r>
        <w:rPr>
          <w:rFonts w:ascii="Times New Roman" w:hAnsi="Times New Roman" w:cs="Times New Roman"/>
          <w:sz w:val="20"/>
          <w:szCs w:val="20"/>
          <w:lang w:val="es-ES"/>
        </w:rPr>
        <w:t>-</w:t>
      </w:r>
      <w:r w:rsidRPr="00935837">
        <w:rPr>
          <w:rFonts w:ascii="Times New Roman" w:hAnsi="Times New Roman" w:cs="Times New Roman"/>
          <w:sz w:val="20"/>
          <w:szCs w:val="20"/>
          <w:lang w:val="es-ES"/>
        </w:rPr>
        <w:t>1972)</w:t>
      </w:r>
      <w:r>
        <w:rPr>
          <w:rFonts w:ascii="Times New Roman" w:hAnsi="Times New Roman" w:cs="Times New Roman"/>
          <w:sz w:val="20"/>
          <w:szCs w:val="20"/>
          <w:lang w:val="es-ES"/>
        </w:rPr>
        <w:t>,</w:t>
      </w:r>
      <w:r w:rsidRPr="00935837">
        <w:rPr>
          <w:rFonts w:ascii="Times New Roman" w:hAnsi="Times New Roman" w:cs="Times New Roman"/>
          <w:sz w:val="20"/>
          <w:szCs w:val="20"/>
        </w:rPr>
        <w:t>«</w:t>
      </w:r>
      <w:r w:rsidRPr="00935837">
        <w:rPr>
          <w:rFonts w:ascii="Times New Roman" w:hAnsi="Times New Roman" w:cs="Times New Roman"/>
          <w:sz w:val="20"/>
          <w:szCs w:val="20"/>
          <w:lang w:val="es-ES"/>
        </w:rPr>
        <w:t xml:space="preserve"> 233. </w:t>
      </w:r>
      <w:r w:rsidRPr="00935837">
        <w:rPr>
          <w:rFonts w:ascii="Times New Roman" w:hAnsi="Times New Roman" w:cs="Times New Roman"/>
          <w:sz w:val="20"/>
          <w:szCs w:val="20"/>
        </w:rPr>
        <w:t>Na Nagodetovem procesu, ki je potekal leta 1947, je bila obtožena zaradi vohunjenja. Obsojena je bila na 14 let zapora, a so jo maja 1952 pogojno izpustili. Sodba je bila razveljavljena šele leta 1991.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3523E" w14:textId="77777777" w:rsidR="00905907" w:rsidRDefault="009059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D017D" w14:textId="77777777" w:rsidR="00905907" w:rsidRDefault="009059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028EF" w14:textId="77777777" w:rsidR="00905907" w:rsidRDefault="009059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0CF6"/>
    <w:multiLevelType w:val="hybridMultilevel"/>
    <w:tmpl w:val="EC10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154CF"/>
    <w:multiLevelType w:val="hybridMultilevel"/>
    <w:tmpl w:val="A9EEAE6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67D6E4C"/>
    <w:multiLevelType w:val="hybridMultilevel"/>
    <w:tmpl w:val="9822B84E"/>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nsid w:val="34833F73"/>
    <w:multiLevelType w:val="hybridMultilevel"/>
    <w:tmpl w:val="78583D4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49102EE1"/>
    <w:multiLevelType w:val="hybridMultilevel"/>
    <w:tmpl w:val="5AF02C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EE674BA"/>
    <w:multiLevelType w:val="hybridMultilevel"/>
    <w:tmpl w:val="AD3EB3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335"/>
    <w:rsid w:val="00010292"/>
    <w:rsid w:val="00040E47"/>
    <w:rsid w:val="0005255B"/>
    <w:rsid w:val="00071EF6"/>
    <w:rsid w:val="000B116A"/>
    <w:rsid w:val="000B16E9"/>
    <w:rsid w:val="000B26BD"/>
    <w:rsid w:val="000D362E"/>
    <w:rsid w:val="000E5564"/>
    <w:rsid w:val="00121A74"/>
    <w:rsid w:val="00130944"/>
    <w:rsid w:val="00174A06"/>
    <w:rsid w:val="001C7819"/>
    <w:rsid w:val="001D751E"/>
    <w:rsid w:val="00210613"/>
    <w:rsid w:val="00266E35"/>
    <w:rsid w:val="00270813"/>
    <w:rsid w:val="00277BB5"/>
    <w:rsid w:val="00280C33"/>
    <w:rsid w:val="00325D74"/>
    <w:rsid w:val="0036541B"/>
    <w:rsid w:val="00365996"/>
    <w:rsid w:val="003728E4"/>
    <w:rsid w:val="003C0440"/>
    <w:rsid w:val="003D309E"/>
    <w:rsid w:val="003D3601"/>
    <w:rsid w:val="003F7335"/>
    <w:rsid w:val="003F7E58"/>
    <w:rsid w:val="004249BC"/>
    <w:rsid w:val="00445C6B"/>
    <w:rsid w:val="00461999"/>
    <w:rsid w:val="0049390E"/>
    <w:rsid w:val="004B2BF9"/>
    <w:rsid w:val="004D2762"/>
    <w:rsid w:val="004E4682"/>
    <w:rsid w:val="00520205"/>
    <w:rsid w:val="005669C6"/>
    <w:rsid w:val="005E00D8"/>
    <w:rsid w:val="00604E41"/>
    <w:rsid w:val="00631CB0"/>
    <w:rsid w:val="0064283B"/>
    <w:rsid w:val="0064448D"/>
    <w:rsid w:val="00677803"/>
    <w:rsid w:val="00687D1C"/>
    <w:rsid w:val="006F27D7"/>
    <w:rsid w:val="007379DF"/>
    <w:rsid w:val="00756CDA"/>
    <w:rsid w:val="007B400D"/>
    <w:rsid w:val="00813CE8"/>
    <w:rsid w:val="00846CD2"/>
    <w:rsid w:val="00885E60"/>
    <w:rsid w:val="008868F1"/>
    <w:rsid w:val="008909D5"/>
    <w:rsid w:val="008B76BF"/>
    <w:rsid w:val="00905907"/>
    <w:rsid w:val="009821FB"/>
    <w:rsid w:val="00982D11"/>
    <w:rsid w:val="00990905"/>
    <w:rsid w:val="009E1DE3"/>
    <w:rsid w:val="00A230C1"/>
    <w:rsid w:val="00AD6637"/>
    <w:rsid w:val="00B304DE"/>
    <w:rsid w:val="00B814EC"/>
    <w:rsid w:val="00BA7AF9"/>
    <w:rsid w:val="00C11D93"/>
    <w:rsid w:val="00C2490E"/>
    <w:rsid w:val="00C51671"/>
    <w:rsid w:val="00C6373B"/>
    <w:rsid w:val="00CA4BD8"/>
    <w:rsid w:val="00D01B91"/>
    <w:rsid w:val="00D24DB7"/>
    <w:rsid w:val="00D468D9"/>
    <w:rsid w:val="00D508A8"/>
    <w:rsid w:val="00DB614E"/>
    <w:rsid w:val="00DC4CCF"/>
    <w:rsid w:val="00DD7242"/>
    <w:rsid w:val="00E277CE"/>
    <w:rsid w:val="00E50743"/>
    <w:rsid w:val="00E67906"/>
    <w:rsid w:val="00E723A2"/>
    <w:rsid w:val="00ED48CD"/>
    <w:rsid w:val="00EE4B3C"/>
    <w:rsid w:val="00F049A5"/>
    <w:rsid w:val="00F05390"/>
    <w:rsid w:val="00F54F9E"/>
    <w:rsid w:val="00FA06F6"/>
    <w:rsid w:val="00FB48DF"/>
    <w:rsid w:val="00FC4849"/>
    <w:rsid w:val="00FD346F"/>
    <w:rsid w:val="00FF01B8"/>
    <w:rsid w:val="00FF0691"/>
    <w:rsid w:val="00FF3BCA"/>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D7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9A5"/>
    <w:pPr>
      <w:spacing w:after="200" w:line="276" w:lineRule="auto"/>
    </w:pPr>
    <w:rPr>
      <w:rFonts w:eastAsiaTheme="minorEastAsia"/>
      <w:lang w:eastAsia="sl-SI"/>
    </w:rPr>
  </w:style>
  <w:style w:type="paragraph" w:styleId="Heading1">
    <w:name w:val="heading 1"/>
    <w:basedOn w:val="Normal"/>
    <w:link w:val="Heading1Char"/>
    <w:uiPriority w:val="9"/>
    <w:qFormat/>
    <w:rsid w:val="00F04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49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A5"/>
    <w:rPr>
      <w:rFonts w:ascii="Times New Roman" w:eastAsia="Times New Roman" w:hAnsi="Times New Roman" w:cs="Times New Roman"/>
      <w:b/>
      <w:bCs/>
      <w:kern w:val="36"/>
      <w:sz w:val="48"/>
      <w:szCs w:val="48"/>
      <w:lang w:eastAsia="sl-SI"/>
    </w:rPr>
  </w:style>
  <w:style w:type="character" w:customStyle="1" w:styleId="Heading3Char">
    <w:name w:val="Heading 3 Char"/>
    <w:basedOn w:val="DefaultParagraphFont"/>
    <w:link w:val="Heading3"/>
    <w:uiPriority w:val="9"/>
    <w:semiHidden/>
    <w:rsid w:val="00F049A5"/>
    <w:rPr>
      <w:rFonts w:asciiTheme="majorHAnsi" w:eastAsiaTheme="majorEastAsia" w:hAnsiTheme="majorHAnsi" w:cstheme="majorBidi"/>
      <w:b/>
      <w:bCs/>
      <w:color w:val="5B9BD5" w:themeColor="accent1"/>
      <w:lang w:eastAsia="sl-SI"/>
    </w:rPr>
  </w:style>
  <w:style w:type="paragraph" w:styleId="FootnoteText">
    <w:name w:val="footnote text"/>
    <w:basedOn w:val="Normal"/>
    <w:link w:val="FootnoteTextChar"/>
    <w:rsid w:val="00F049A5"/>
    <w:pPr>
      <w:spacing w:after="0" w:line="240" w:lineRule="auto"/>
    </w:pPr>
    <w:rPr>
      <w:rFonts w:ascii="Times New Roman" w:eastAsia="Times New Roman" w:hAnsi="Times New Roman" w:cs="Times New Roman"/>
      <w:sz w:val="20"/>
      <w:szCs w:val="20"/>
      <w:lang w:eastAsia="it-IT"/>
    </w:rPr>
  </w:style>
  <w:style w:type="character" w:customStyle="1" w:styleId="FootnoteTextChar">
    <w:name w:val="Footnote Text Char"/>
    <w:basedOn w:val="DefaultParagraphFont"/>
    <w:link w:val="FootnoteText"/>
    <w:rsid w:val="00F049A5"/>
    <w:rPr>
      <w:rFonts w:ascii="Times New Roman" w:eastAsia="Times New Roman" w:hAnsi="Times New Roman" w:cs="Times New Roman"/>
      <w:sz w:val="20"/>
      <w:szCs w:val="20"/>
      <w:lang w:eastAsia="it-IT"/>
    </w:rPr>
  </w:style>
  <w:style w:type="character" w:styleId="FootnoteReference">
    <w:name w:val="footnote reference"/>
    <w:basedOn w:val="DefaultParagraphFont"/>
    <w:rsid w:val="00F049A5"/>
    <w:rPr>
      <w:vertAlign w:val="superscript"/>
    </w:rPr>
  </w:style>
  <w:style w:type="paragraph" w:styleId="NormalWeb">
    <w:name w:val="Normal (Web)"/>
    <w:basedOn w:val="Normal"/>
    <w:uiPriority w:val="99"/>
    <w:semiHidden/>
    <w:unhideWhenUsed/>
    <w:rsid w:val="00F049A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le">
    <w:name w:val="Title"/>
    <w:basedOn w:val="Normal"/>
    <w:next w:val="Normal"/>
    <w:link w:val="TitleChar"/>
    <w:uiPriority w:val="10"/>
    <w:qFormat/>
    <w:rsid w:val="00F049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IT" w:eastAsia="en-US"/>
    </w:rPr>
  </w:style>
  <w:style w:type="character" w:customStyle="1" w:styleId="TitleChar">
    <w:name w:val="Title Char"/>
    <w:basedOn w:val="DefaultParagraphFont"/>
    <w:link w:val="Title"/>
    <w:uiPriority w:val="10"/>
    <w:rsid w:val="00F049A5"/>
    <w:rPr>
      <w:rFonts w:asciiTheme="majorHAnsi" w:eastAsiaTheme="majorEastAsia" w:hAnsiTheme="majorHAnsi" w:cstheme="majorBidi"/>
      <w:color w:val="323E4F" w:themeColor="text2" w:themeShade="BF"/>
      <w:spacing w:val="5"/>
      <w:kern w:val="28"/>
      <w:sz w:val="52"/>
      <w:szCs w:val="52"/>
      <w:lang w:val="it-IT"/>
    </w:rPr>
  </w:style>
  <w:style w:type="character" w:customStyle="1" w:styleId="FootnoteAnchor">
    <w:name w:val="Footnote Anchor"/>
    <w:rsid w:val="00F049A5"/>
    <w:rPr>
      <w:vertAlign w:val="superscript"/>
    </w:rPr>
  </w:style>
  <w:style w:type="character" w:customStyle="1" w:styleId="st">
    <w:name w:val="st"/>
    <w:basedOn w:val="DefaultParagraphFont"/>
    <w:rsid w:val="00F049A5"/>
  </w:style>
  <w:style w:type="character" w:styleId="Emphasis">
    <w:name w:val="Emphasis"/>
    <w:basedOn w:val="DefaultParagraphFont"/>
    <w:uiPriority w:val="20"/>
    <w:qFormat/>
    <w:rsid w:val="00F049A5"/>
    <w:rPr>
      <w:i/>
      <w:iCs/>
    </w:rPr>
  </w:style>
  <w:style w:type="paragraph" w:styleId="NoSpacing">
    <w:name w:val="No Spacing"/>
    <w:uiPriority w:val="1"/>
    <w:qFormat/>
    <w:rsid w:val="00F049A5"/>
    <w:pPr>
      <w:spacing w:after="0" w:line="240" w:lineRule="auto"/>
    </w:pPr>
  </w:style>
  <w:style w:type="character" w:styleId="CommentReference">
    <w:name w:val="annotation reference"/>
    <w:basedOn w:val="DefaultParagraphFont"/>
    <w:uiPriority w:val="99"/>
    <w:semiHidden/>
    <w:unhideWhenUsed/>
    <w:rsid w:val="00F049A5"/>
    <w:rPr>
      <w:sz w:val="16"/>
      <w:szCs w:val="16"/>
    </w:rPr>
  </w:style>
  <w:style w:type="paragraph" w:styleId="CommentText">
    <w:name w:val="annotation text"/>
    <w:basedOn w:val="Normal"/>
    <w:link w:val="CommentTextChar"/>
    <w:uiPriority w:val="99"/>
    <w:unhideWhenUsed/>
    <w:rsid w:val="00F049A5"/>
    <w:pPr>
      <w:spacing w:line="240" w:lineRule="auto"/>
    </w:pPr>
    <w:rPr>
      <w:sz w:val="20"/>
      <w:szCs w:val="20"/>
    </w:rPr>
  </w:style>
  <w:style w:type="character" w:customStyle="1" w:styleId="CommentTextChar">
    <w:name w:val="Comment Text Char"/>
    <w:basedOn w:val="DefaultParagraphFont"/>
    <w:link w:val="CommentText"/>
    <w:uiPriority w:val="99"/>
    <w:rsid w:val="00F049A5"/>
    <w:rPr>
      <w:rFonts w:eastAsiaTheme="minorEastAsia"/>
      <w:sz w:val="20"/>
      <w:szCs w:val="20"/>
      <w:lang w:eastAsia="sl-SI"/>
    </w:rPr>
  </w:style>
  <w:style w:type="paragraph" w:styleId="CommentSubject">
    <w:name w:val="annotation subject"/>
    <w:basedOn w:val="CommentText"/>
    <w:next w:val="CommentText"/>
    <w:link w:val="CommentSubjectChar"/>
    <w:uiPriority w:val="99"/>
    <w:semiHidden/>
    <w:unhideWhenUsed/>
    <w:rsid w:val="00F049A5"/>
    <w:rPr>
      <w:b/>
      <w:bCs/>
    </w:rPr>
  </w:style>
  <w:style w:type="character" w:customStyle="1" w:styleId="CommentSubjectChar">
    <w:name w:val="Comment Subject Char"/>
    <w:basedOn w:val="CommentTextChar"/>
    <w:link w:val="CommentSubject"/>
    <w:uiPriority w:val="99"/>
    <w:semiHidden/>
    <w:rsid w:val="00F049A5"/>
    <w:rPr>
      <w:rFonts w:eastAsiaTheme="minorEastAsia"/>
      <w:b/>
      <w:bCs/>
      <w:sz w:val="20"/>
      <w:szCs w:val="20"/>
      <w:lang w:eastAsia="sl-SI"/>
    </w:rPr>
  </w:style>
  <w:style w:type="paragraph" w:styleId="BalloonText">
    <w:name w:val="Balloon Text"/>
    <w:basedOn w:val="Normal"/>
    <w:link w:val="BalloonTextChar"/>
    <w:semiHidden/>
    <w:unhideWhenUsed/>
    <w:rsid w:val="00F0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049A5"/>
    <w:rPr>
      <w:rFonts w:ascii="Tahoma" w:eastAsiaTheme="minorEastAsia" w:hAnsi="Tahoma" w:cs="Tahoma"/>
      <w:sz w:val="16"/>
      <w:szCs w:val="16"/>
      <w:lang w:eastAsia="sl-SI"/>
    </w:rPr>
  </w:style>
  <w:style w:type="paragraph" w:customStyle="1" w:styleId="Default">
    <w:name w:val="Default"/>
    <w:rsid w:val="00F049A5"/>
    <w:pPr>
      <w:autoSpaceDE w:val="0"/>
      <w:autoSpaceDN w:val="0"/>
      <w:adjustRightInd w:val="0"/>
      <w:spacing w:after="0" w:line="240" w:lineRule="auto"/>
    </w:pPr>
    <w:rPr>
      <w:rFonts w:ascii="Times New Roman" w:eastAsiaTheme="minorEastAsia" w:hAnsi="Times New Roman" w:cs="Times New Roman"/>
      <w:color w:val="000000"/>
      <w:sz w:val="24"/>
      <w:szCs w:val="24"/>
      <w:lang w:eastAsia="sl-SI"/>
    </w:rPr>
  </w:style>
  <w:style w:type="character" w:styleId="HTMLCite">
    <w:name w:val="HTML Cite"/>
    <w:basedOn w:val="DefaultParagraphFont"/>
    <w:uiPriority w:val="99"/>
    <w:semiHidden/>
    <w:unhideWhenUsed/>
    <w:rsid w:val="00F049A5"/>
    <w:rPr>
      <w:i/>
      <w:iCs/>
    </w:rPr>
  </w:style>
  <w:style w:type="character" w:customStyle="1" w:styleId="apple-converted-space">
    <w:name w:val="apple-converted-space"/>
    <w:basedOn w:val="DefaultParagraphFont"/>
    <w:rsid w:val="00F049A5"/>
  </w:style>
  <w:style w:type="paragraph" w:styleId="ListParagraph">
    <w:name w:val="List Paragraph"/>
    <w:basedOn w:val="Normal"/>
    <w:uiPriority w:val="34"/>
    <w:qFormat/>
    <w:rsid w:val="00F049A5"/>
    <w:pPr>
      <w:ind w:left="720"/>
      <w:contextualSpacing/>
    </w:pPr>
  </w:style>
  <w:style w:type="paragraph" w:styleId="Header">
    <w:name w:val="header"/>
    <w:basedOn w:val="Normal"/>
    <w:link w:val="HeaderChar"/>
    <w:uiPriority w:val="99"/>
    <w:unhideWhenUsed/>
    <w:rsid w:val="00F049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9A5"/>
    <w:rPr>
      <w:rFonts w:eastAsiaTheme="minorEastAsia"/>
      <w:lang w:eastAsia="sl-SI"/>
    </w:rPr>
  </w:style>
  <w:style w:type="paragraph" w:styleId="Footer">
    <w:name w:val="footer"/>
    <w:basedOn w:val="Normal"/>
    <w:link w:val="FooterChar"/>
    <w:uiPriority w:val="99"/>
    <w:unhideWhenUsed/>
    <w:rsid w:val="00F049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9A5"/>
    <w:rPr>
      <w:rFonts w:eastAsiaTheme="minorEastAsia"/>
      <w:lang w:eastAsia="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9A5"/>
    <w:pPr>
      <w:spacing w:after="200" w:line="276" w:lineRule="auto"/>
    </w:pPr>
    <w:rPr>
      <w:rFonts w:eastAsiaTheme="minorEastAsia"/>
      <w:lang w:eastAsia="sl-SI"/>
    </w:rPr>
  </w:style>
  <w:style w:type="paragraph" w:styleId="Heading1">
    <w:name w:val="heading 1"/>
    <w:basedOn w:val="Normal"/>
    <w:link w:val="Heading1Char"/>
    <w:uiPriority w:val="9"/>
    <w:qFormat/>
    <w:rsid w:val="00F04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49A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A5"/>
    <w:rPr>
      <w:rFonts w:ascii="Times New Roman" w:eastAsia="Times New Roman" w:hAnsi="Times New Roman" w:cs="Times New Roman"/>
      <w:b/>
      <w:bCs/>
      <w:kern w:val="36"/>
      <w:sz w:val="48"/>
      <w:szCs w:val="48"/>
      <w:lang w:eastAsia="sl-SI"/>
    </w:rPr>
  </w:style>
  <w:style w:type="character" w:customStyle="1" w:styleId="Heading3Char">
    <w:name w:val="Heading 3 Char"/>
    <w:basedOn w:val="DefaultParagraphFont"/>
    <w:link w:val="Heading3"/>
    <w:uiPriority w:val="9"/>
    <w:semiHidden/>
    <w:rsid w:val="00F049A5"/>
    <w:rPr>
      <w:rFonts w:asciiTheme="majorHAnsi" w:eastAsiaTheme="majorEastAsia" w:hAnsiTheme="majorHAnsi" w:cstheme="majorBidi"/>
      <w:b/>
      <w:bCs/>
      <w:color w:val="5B9BD5" w:themeColor="accent1"/>
      <w:lang w:eastAsia="sl-SI"/>
    </w:rPr>
  </w:style>
  <w:style w:type="paragraph" w:styleId="FootnoteText">
    <w:name w:val="footnote text"/>
    <w:basedOn w:val="Normal"/>
    <w:link w:val="FootnoteTextChar"/>
    <w:rsid w:val="00F049A5"/>
    <w:pPr>
      <w:spacing w:after="0" w:line="240" w:lineRule="auto"/>
    </w:pPr>
    <w:rPr>
      <w:rFonts w:ascii="Times New Roman" w:eastAsia="Times New Roman" w:hAnsi="Times New Roman" w:cs="Times New Roman"/>
      <w:sz w:val="20"/>
      <w:szCs w:val="20"/>
      <w:lang w:eastAsia="it-IT"/>
    </w:rPr>
  </w:style>
  <w:style w:type="character" w:customStyle="1" w:styleId="FootnoteTextChar">
    <w:name w:val="Footnote Text Char"/>
    <w:basedOn w:val="DefaultParagraphFont"/>
    <w:link w:val="FootnoteText"/>
    <w:rsid w:val="00F049A5"/>
    <w:rPr>
      <w:rFonts w:ascii="Times New Roman" w:eastAsia="Times New Roman" w:hAnsi="Times New Roman" w:cs="Times New Roman"/>
      <w:sz w:val="20"/>
      <w:szCs w:val="20"/>
      <w:lang w:eastAsia="it-IT"/>
    </w:rPr>
  </w:style>
  <w:style w:type="character" w:styleId="FootnoteReference">
    <w:name w:val="footnote reference"/>
    <w:basedOn w:val="DefaultParagraphFont"/>
    <w:rsid w:val="00F049A5"/>
    <w:rPr>
      <w:vertAlign w:val="superscript"/>
    </w:rPr>
  </w:style>
  <w:style w:type="paragraph" w:styleId="NormalWeb">
    <w:name w:val="Normal (Web)"/>
    <w:basedOn w:val="Normal"/>
    <w:uiPriority w:val="99"/>
    <w:semiHidden/>
    <w:unhideWhenUsed/>
    <w:rsid w:val="00F049A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le">
    <w:name w:val="Title"/>
    <w:basedOn w:val="Normal"/>
    <w:next w:val="Normal"/>
    <w:link w:val="TitleChar"/>
    <w:uiPriority w:val="10"/>
    <w:qFormat/>
    <w:rsid w:val="00F049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IT" w:eastAsia="en-US"/>
    </w:rPr>
  </w:style>
  <w:style w:type="character" w:customStyle="1" w:styleId="TitleChar">
    <w:name w:val="Title Char"/>
    <w:basedOn w:val="DefaultParagraphFont"/>
    <w:link w:val="Title"/>
    <w:uiPriority w:val="10"/>
    <w:rsid w:val="00F049A5"/>
    <w:rPr>
      <w:rFonts w:asciiTheme="majorHAnsi" w:eastAsiaTheme="majorEastAsia" w:hAnsiTheme="majorHAnsi" w:cstheme="majorBidi"/>
      <w:color w:val="323E4F" w:themeColor="text2" w:themeShade="BF"/>
      <w:spacing w:val="5"/>
      <w:kern w:val="28"/>
      <w:sz w:val="52"/>
      <w:szCs w:val="52"/>
      <w:lang w:val="it-IT"/>
    </w:rPr>
  </w:style>
  <w:style w:type="character" w:customStyle="1" w:styleId="FootnoteAnchor">
    <w:name w:val="Footnote Anchor"/>
    <w:rsid w:val="00F049A5"/>
    <w:rPr>
      <w:vertAlign w:val="superscript"/>
    </w:rPr>
  </w:style>
  <w:style w:type="character" w:customStyle="1" w:styleId="st">
    <w:name w:val="st"/>
    <w:basedOn w:val="DefaultParagraphFont"/>
    <w:rsid w:val="00F049A5"/>
  </w:style>
  <w:style w:type="character" w:styleId="Emphasis">
    <w:name w:val="Emphasis"/>
    <w:basedOn w:val="DefaultParagraphFont"/>
    <w:uiPriority w:val="20"/>
    <w:qFormat/>
    <w:rsid w:val="00F049A5"/>
    <w:rPr>
      <w:i/>
      <w:iCs/>
    </w:rPr>
  </w:style>
  <w:style w:type="paragraph" w:styleId="NoSpacing">
    <w:name w:val="No Spacing"/>
    <w:uiPriority w:val="1"/>
    <w:qFormat/>
    <w:rsid w:val="00F049A5"/>
    <w:pPr>
      <w:spacing w:after="0" w:line="240" w:lineRule="auto"/>
    </w:pPr>
  </w:style>
  <w:style w:type="character" w:styleId="CommentReference">
    <w:name w:val="annotation reference"/>
    <w:basedOn w:val="DefaultParagraphFont"/>
    <w:uiPriority w:val="99"/>
    <w:semiHidden/>
    <w:unhideWhenUsed/>
    <w:rsid w:val="00F049A5"/>
    <w:rPr>
      <w:sz w:val="16"/>
      <w:szCs w:val="16"/>
    </w:rPr>
  </w:style>
  <w:style w:type="paragraph" w:styleId="CommentText">
    <w:name w:val="annotation text"/>
    <w:basedOn w:val="Normal"/>
    <w:link w:val="CommentTextChar"/>
    <w:uiPriority w:val="99"/>
    <w:unhideWhenUsed/>
    <w:rsid w:val="00F049A5"/>
    <w:pPr>
      <w:spacing w:line="240" w:lineRule="auto"/>
    </w:pPr>
    <w:rPr>
      <w:sz w:val="20"/>
      <w:szCs w:val="20"/>
    </w:rPr>
  </w:style>
  <w:style w:type="character" w:customStyle="1" w:styleId="CommentTextChar">
    <w:name w:val="Comment Text Char"/>
    <w:basedOn w:val="DefaultParagraphFont"/>
    <w:link w:val="CommentText"/>
    <w:uiPriority w:val="99"/>
    <w:rsid w:val="00F049A5"/>
    <w:rPr>
      <w:rFonts w:eastAsiaTheme="minorEastAsia"/>
      <w:sz w:val="20"/>
      <w:szCs w:val="20"/>
      <w:lang w:eastAsia="sl-SI"/>
    </w:rPr>
  </w:style>
  <w:style w:type="paragraph" w:styleId="CommentSubject">
    <w:name w:val="annotation subject"/>
    <w:basedOn w:val="CommentText"/>
    <w:next w:val="CommentText"/>
    <w:link w:val="CommentSubjectChar"/>
    <w:uiPriority w:val="99"/>
    <w:semiHidden/>
    <w:unhideWhenUsed/>
    <w:rsid w:val="00F049A5"/>
    <w:rPr>
      <w:b/>
      <w:bCs/>
    </w:rPr>
  </w:style>
  <w:style w:type="character" w:customStyle="1" w:styleId="CommentSubjectChar">
    <w:name w:val="Comment Subject Char"/>
    <w:basedOn w:val="CommentTextChar"/>
    <w:link w:val="CommentSubject"/>
    <w:uiPriority w:val="99"/>
    <w:semiHidden/>
    <w:rsid w:val="00F049A5"/>
    <w:rPr>
      <w:rFonts w:eastAsiaTheme="minorEastAsia"/>
      <w:b/>
      <w:bCs/>
      <w:sz w:val="20"/>
      <w:szCs w:val="20"/>
      <w:lang w:eastAsia="sl-SI"/>
    </w:rPr>
  </w:style>
  <w:style w:type="paragraph" w:styleId="BalloonText">
    <w:name w:val="Balloon Text"/>
    <w:basedOn w:val="Normal"/>
    <w:link w:val="BalloonTextChar"/>
    <w:semiHidden/>
    <w:unhideWhenUsed/>
    <w:rsid w:val="00F0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F049A5"/>
    <w:rPr>
      <w:rFonts w:ascii="Tahoma" w:eastAsiaTheme="minorEastAsia" w:hAnsi="Tahoma" w:cs="Tahoma"/>
      <w:sz w:val="16"/>
      <w:szCs w:val="16"/>
      <w:lang w:eastAsia="sl-SI"/>
    </w:rPr>
  </w:style>
  <w:style w:type="paragraph" w:customStyle="1" w:styleId="Default">
    <w:name w:val="Default"/>
    <w:rsid w:val="00F049A5"/>
    <w:pPr>
      <w:autoSpaceDE w:val="0"/>
      <w:autoSpaceDN w:val="0"/>
      <w:adjustRightInd w:val="0"/>
      <w:spacing w:after="0" w:line="240" w:lineRule="auto"/>
    </w:pPr>
    <w:rPr>
      <w:rFonts w:ascii="Times New Roman" w:eastAsiaTheme="minorEastAsia" w:hAnsi="Times New Roman" w:cs="Times New Roman"/>
      <w:color w:val="000000"/>
      <w:sz w:val="24"/>
      <w:szCs w:val="24"/>
      <w:lang w:eastAsia="sl-SI"/>
    </w:rPr>
  </w:style>
  <w:style w:type="character" w:styleId="HTMLCite">
    <w:name w:val="HTML Cite"/>
    <w:basedOn w:val="DefaultParagraphFont"/>
    <w:uiPriority w:val="99"/>
    <w:semiHidden/>
    <w:unhideWhenUsed/>
    <w:rsid w:val="00F049A5"/>
    <w:rPr>
      <w:i/>
      <w:iCs/>
    </w:rPr>
  </w:style>
  <w:style w:type="character" w:customStyle="1" w:styleId="apple-converted-space">
    <w:name w:val="apple-converted-space"/>
    <w:basedOn w:val="DefaultParagraphFont"/>
    <w:rsid w:val="00F049A5"/>
  </w:style>
  <w:style w:type="paragraph" w:styleId="ListParagraph">
    <w:name w:val="List Paragraph"/>
    <w:basedOn w:val="Normal"/>
    <w:uiPriority w:val="34"/>
    <w:qFormat/>
    <w:rsid w:val="00F049A5"/>
    <w:pPr>
      <w:ind w:left="720"/>
      <w:contextualSpacing/>
    </w:pPr>
  </w:style>
  <w:style w:type="paragraph" w:styleId="Header">
    <w:name w:val="header"/>
    <w:basedOn w:val="Normal"/>
    <w:link w:val="HeaderChar"/>
    <w:uiPriority w:val="99"/>
    <w:unhideWhenUsed/>
    <w:rsid w:val="00F049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49A5"/>
    <w:rPr>
      <w:rFonts w:eastAsiaTheme="minorEastAsia"/>
      <w:lang w:eastAsia="sl-SI"/>
    </w:rPr>
  </w:style>
  <w:style w:type="paragraph" w:styleId="Footer">
    <w:name w:val="footer"/>
    <w:basedOn w:val="Normal"/>
    <w:link w:val="FooterChar"/>
    <w:uiPriority w:val="99"/>
    <w:unhideWhenUsed/>
    <w:rsid w:val="00F049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49A5"/>
    <w:rPr>
      <w:rFonts w:eastAsiaTheme="minorEastAsia"/>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68953">
      <w:bodyDiv w:val="1"/>
      <w:marLeft w:val="0"/>
      <w:marRight w:val="0"/>
      <w:marTop w:val="0"/>
      <w:marBottom w:val="0"/>
      <w:divBdr>
        <w:top w:val="none" w:sz="0" w:space="0" w:color="auto"/>
        <w:left w:val="none" w:sz="0" w:space="0" w:color="auto"/>
        <w:bottom w:val="none" w:sz="0" w:space="0" w:color="auto"/>
        <w:right w:val="none" w:sz="0" w:space="0" w:color="auto"/>
      </w:divBdr>
    </w:div>
    <w:div w:id="1106462091">
      <w:bodyDiv w:val="1"/>
      <w:marLeft w:val="0"/>
      <w:marRight w:val="0"/>
      <w:marTop w:val="0"/>
      <w:marBottom w:val="0"/>
      <w:divBdr>
        <w:top w:val="none" w:sz="0" w:space="0" w:color="auto"/>
        <w:left w:val="none" w:sz="0" w:space="0" w:color="auto"/>
        <w:bottom w:val="none" w:sz="0" w:space="0" w:color="auto"/>
        <w:right w:val="none" w:sz="0" w:space="0" w:color="auto"/>
      </w:divBdr>
    </w:div>
    <w:div w:id="13837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CCD7E7C-A0C4-BA46-B9FF-47421539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4288</Words>
  <Characters>38593</Characters>
  <Application>Microsoft Macintosh Word</Application>
  <DocSecurity>0</DocSecurity>
  <Lines>1286</Lines>
  <Paragraphs>932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andrej</cp:lastModifiedBy>
  <cp:revision>26</cp:revision>
  <dcterms:created xsi:type="dcterms:W3CDTF">2015-10-19T14:24:00Z</dcterms:created>
  <dcterms:modified xsi:type="dcterms:W3CDTF">2015-11-05T13:00:00Z</dcterms:modified>
</cp:coreProperties>
</file>