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425" w:rsidRPr="006B5425" w:rsidRDefault="006B5425" w:rsidP="00331B3A">
      <w:pPr>
        <w:spacing w:after="0" w:line="360" w:lineRule="auto"/>
        <w:jc w:val="center"/>
        <w:rPr>
          <w:rFonts w:ascii="Times New Roman" w:hAnsi="Times New Roman"/>
          <w:sz w:val="24"/>
          <w:szCs w:val="24"/>
        </w:rPr>
      </w:pPr>
      <w:r w:rsidRPr="006B5425">
        <w:rPr>
          <w:rFonts w:ascii="Times New Roman" w:hAnsi="Times New Roman"/>
          <w:sz w:val="24"/>
          <w:szCs w:val="24"/>
        </w:rPr>
        <w:t>Aleksander Lorenčič</w:t>
      </w:r>
      <w:r w:rsidRPr="006B5425">
        <w:rPr>
          <w:rStyle w:val="Sprotnaopomba-sklic"/>
          <w:rFonts w:ascii="Times New Roman" w:hAnsi="Times New Roman"/>
          <w:sz w:val="24"/>
          <w:szCs w:val="24"/>
        </w:rPr>
        <w:footnoteReference w:customMarkFollows="1" w:id="1"/>
        <w:t>*</w:t>
      </w:r>
    </w:p>
    <w:p w:rsidR="002D2347" w:rsidRPr="006B5425" w:rsidRDefault="006B5425" w:rsidP="00331B3A">
      <w:pPr>
        <w:spacing w:after="0" w:line="360" w:lineRule="auto"/>
        <w:jc w:val="center"/>
        <w:rPr>
          <w:rFonts w:ascii="Times New Roman" w:hAnsi="Times New Roman"/>
          <w:b/>
          <w:sz w:val="32"/>
          <w:szCs w:val="24"/>
          <w:lang w:val="en-GB"/>
        </w:rPr>
      </w:pPr>
      <w:r w:rsidRPr="006B5425">
        <w:rPr>
          <w:rFonts w:ascii="Times New Roman" w:hAnsi="Times New Roman"/>
          <w:b/>
          <w:sz w:val="32"/>
          <w:szCs w:val="24"/>
          <w:lang w:val="en-GB"/>
        </w:rPr>
        <w:t>Studying the Economic Transition – Challenges, Problems and Results</w:t>
      </w:r>
    </w:p>
    <w:p w:rsidR="00B07B0C" w:rsidRPr="006B5425" w:rsidRDefault="00B07B0C" w:rsidP="00331B3A">
      <w:pPr>
        <w:spacing w:after="0" w:line="360" w:lineRule="auto"/>
        <w:jc w:val="center"/>
        <w:rPr>
          <w:rFonts w:ascii="Times New Roman" w:hAnsi="Times New Roman"/>
          <w:sz w:val="24"/>
          <w:szCs w:val="24"/>
        </w:rPr>
      </w:pPr>
    </w:p>
    <w:p w:rsidR="006B5425" w:rsidRDefault="006B5425" w:rsidP="00514716">
      <w:pPr>
        <w:spacing w:after="0" w:line="360" w:lineRule="auto"/>
        <w:jc w:val="center"/>
        <w:rPr>
          <w:rFonts w:ascii="Times New Roman" w:hAnsi="Times New Roman"/>
          <w:i/>
          <w:sz w:val="24"/>
          <w:szCs w:val="24"/>
        </w:rPr>
      </w:pPr>
      <w:r w:rsidRPr="00514716">
        <w:rPr>
          <w:rFonts w:ascii="Times New Roman" w:hAnsi="Times New Roman"/>
          <w:i/>
          <w:sz w:val="24"/>
          <w:szCs w:val="24"/>
        </w:rPr>
        <w:t>IZVLEČEK</w:t>
      </w:r>
    </w:p>
    <w:p w:rsidR="00514716" w:rsidRPr="00514716" w:rsidRDefault="00514716" w:rsidP="00514716">
      <w:pPr>
        <w:spacing w:after="0" w:line="360" w:lineRule="auto"/>
        <w:jc w:val="center"/>
        <w:rPr>
          <w:rFonts w:ascii="Times New Roman" w:hAnsi="Times New Roman"/>
          <w:i/>
          <w:sz w:val="24"/>
          <w:szCs w:val="24"/>
        </w:rPr>
      </w:pPr>
      <w:r w:rsidRPr="00514716">
        <w:rPr>
          <w:rFonts w:ascii="Times New Roman" w:hAnsi="Times New Roman"/>
          <w:i/>
          <w:sz w:val="24"/>
          <w:szCs w:val="24"/>
        </w:rPr>
        <w:t>PROUČEVANJE GOSPODARSKE TRANZICIJE – IZZIVI, ZAGATE IN REZULTATI</w:t>
      </w:r>
    </w:p>
    <w:p w:rsidR="00514716" w:rsidRPr="00514716" w:rsidRDefault="00514716" w:rsidP="00514716">
      <w:pPr>
        <w:spacing w:after="0" w:line="360" w:lineRule="auto"/>
        <w:ind w:firstLine="708"/>
        <w:jc w:val="both"/>
        <w:rPr>
          <w:rFonts w:ascii="Times New Roman" w:hAnsi="Times New Roman"/>
          <w:i/>
          <w:sz w:val="20"/>
          <w:szCs w:val="24"/>
        </w:rPr>
      </w:pPr>
      <w:r w:rsidRPr="00514716">
        <w:rPr>
          <w:rFonts w:ascii="Times New Roman" w:hAnsi="Times New Roman"/>
          <w:i/>
          <w:sz w:val="20"/>
          <w:szCs w:val="24"/>
        </w:rPr>
        <w:t xml:space="preserve">V pričujočem prispevku avtor predstavi izzive, zagate in spoznanja, s katerimi se je soočal pri raziskavi in proučevanju slovenske gospodarske tranzicije. Cilj raziskave, ki velja za 'pionirsko' na področju zgodovinopisja, je bil analitično interpretirati proces gospodarske tranzicije in poudariti njene temeljne posebnosti, zakonitosti, nosilce ter rezultate. Rezultat raziskovanja je znanstvena monografija in številni znanstveni ter strokovni članki s področja gospodarske tranzicije. </w:t>
      </w:r>
    </w:p>
    <w:p w:rsidR="006B5425" w:rsidRPr="00514716" w:rsidRDefault="006B5425" w:rsidP="006B5425">
      <w:pPr>
        <w:spacing w:after="0" w:line="360" w:lineRule="auto"/>
        <w:jc w:val="both"/>
        <w:rPr>
          <w:rFonts w:ascii="Times New Roman" w:hAnsi="Times New Roman"/>
          <w:b/>
          <w:sz w:val="24"/>
          <w:szCs w:val="24"/>
        </w:rPr>
      </w:pPr>
    </w:p>
    <w:p w:rsidR="006B5425" w:rsidRPr="006A38E3" w:rsidRDefault="006B5425" w:rsidP="006B5425">
      <w:pPr>
        <w:spacing w:after="0" w:line="360" w:lineRule="auto"/>
        <w:ind w:firstLine="708"/>
        <w:jc w:val="both"/>
        <w:rPr>
          <w:rFonts w:ascii="Times New Roman" w:hAnsi="Times New Roman"/>
          <w:i/>
          <w:sz w:val="20"/>
          <w:szCs w:val="24"/>
        </w:rPr>
      </w:pPr>
      <w:r w:rsidRPr="006A38E3">
        <w:rPr>
          <w:rFonts w:ascii="Times New Roman" w:hAnsi="Times New Roman"/>
          <w:i/>
          <w:sz w:val="20"/>
          <w:szCs w:val="24"/>
        </w:rPr>
        <w:t xml:space="preserve">Ključne besede: Slovenija, </w:t>
      </w:r>
      <w:r w:rsidR="00514716" w:rsidRPr="006A38E3">
        <w:rPr>
          <w:rFonts w:ascii="Times New Roman" w:hAnsi="Times New Roman"/>
          <w:i/>
          <w:sz w:val="20"/>
          <w:szCs w:val="24"/>
        </w:rPr>
        <w:t>osamosvojitev</w:t>
      </w:r>
      <w:r w:rsidRPr="006A38E3">
        <w:rPr>
          <w:rFonts w:ascii="Times New Roman" w:hAnsi="Times New Roman"/>
          <w:i/>
          <w:sz w:val="20"/>
          <w:szCs w:val="24"/>
        </w:rPr>
        <w:t>, gospodarstvo, tranzicija</w:t>
      </w:r>
    </w:p>
    <w:p w:rsidR="006B5425" w:rsidRPr="006A38E3" w:rsidRDefault="006B5425">
      <w:pPr>
        <w:spacing w:after="0" w:line="360" w:lineRule="auto"/>
        <w:jc w:val="both"/>
        <w:rPr>
          <w:rFonts w:ascii="Times New Roman" w:hAnsi="Times New Roman"/>
          <w:b/>
          <w:sz w:val="24"/>
          <w:szCs w:val="24"/>
        </w:rPr>
      </w:pPr>
    </w:p>
    <w:p w:rsidR="008F7A07" w:rsidRPr="006B5425" w:rsidRDefault="006B5425" w:rsidP="006B5425">
      <w:pPr>
        <w:spacing w:after="0" w:line="360" w:lineRule="auto"/>
        <w:jc w:val="center"/>
        <w:rPr>
          <w:rFonts w:ascii="Times New Roman" w:hAnsi="Times New Roman"/>
          <w:i/>
          <w:sz w:val="24"/>
          <w:szCs w:val="24"/>
          <w:lang w:val="en-GB"/>
        </w:rPr>
      </w:pPr>
      <w:r w:rsidRPr="006B5425">
        <w:rPr>
          <w:rFonts w:ascii="Times New Roman" w:hAnsi="Times New Roman"/>
          <w:i/>
          <w:sz w:val="24"/>
          <w:szCs w:val="24"/>
          <w:lang w:val="en-GB"/>
        </w:rPr>
        <w:t>ABSTRACT</w:t>
      </w:r>
    </w:p>
    <w:p w:rsidR="00B07B0C" w:rsidRPr="006B5425" w:rsidRDefault="00853400" w:rsidP="006B5425">
      <w:pPr>
        <w:spacing w:after="0" w:line="360" w:lineRule="auto"/>
        <w:ind w:firstLine="708"/>
        <w:jc w:val="both"/>
        <w:rPr>
          <w:rFonts w:ascii="Times New Roman" w:hAnsi="Times New Roman"/>
          <w:i/>
          <w:sz w:val="20"/>
          <w:szCs w:val="24"/>
          <w:lang w:val="en-GB"/>
        </w:rPr>
      </w:pPr>
      <w:r w:rsidRPr="006B5425">
        <w:rPr>
          <w:rFonts w:ascii="Times New Roman" w:hAnsi="Times New Roman"/>
          <w:i/>
          <w:sz w:val="20"/>
          <w:szCs w:val="24"/>
          <w:lang w:val="en-GB"/>
        </w:rPr>
        <w:t>In the following article the author presents the challenges, problems and findings</w:t>
      </w:r>
      <w:r w:rsidR="0039126C" w:rsidRPr="006B5425">
        <w:rPr>
          <w:rFonts w:ascii="Times New Roman" w:hAnsi="Times New Roman"/>
          <w:i/>
          <w:sz w:val="20"/>
          <w:szCs w:val="24"/>
          <w:lang w:val="en-GB"/>
        </w:rPr>
        <w:t xml:space="preserve"> that he encountered while researching and studying</w:t>
      </w:r>
      <w:r w:rsidR="001B0CEE" w:rsidRPr="006B5425">
        <w:rPr>
          <w:rFonts w:ascii="Times New Roman" w:hAnsi="Times New Roman"/>
          <w:i/>
          <w:sz w:val="20"/>
          <w:szCs w:val="24"/>
          <w:lang w:val="en-GB"/>
        </w:rPr>
        <w:t xml:space="preserve"> the</w:t>
      </w:r>
      <w:r w:rsidR="0039126C" w:rsidRPr="006B5425">
        <w:rPr>
          <w:rFonts w:ascii="Times New Roman" w:hAnsi="Times New Roman"/>
          <w:i/>
          <w:sz w:val="20"/>
          <w:szCs w:val="24"/>
          <w:lang w:val="en-GB"/>
        </w:rPr>
        <w:t xml:space="preserve"> Slovene economic transition. </w:t>
      </w:r>
      <w:r w:rsidR="000A0D6E" w:rsidRPr="006B5425">
        <w:rPr>
          <w:rFonts w:ascii="Times New Roman" w:hAnsi="Times New Roman"/>
          <w:i/>
          <w:sz w:val="20"/>
          <w:szCs w:val="24"/>
          <w:lang w:val="en-GB"/>
        </w:rPr>
        <w:t xml:space="preserve">The aim of this research, which is considered ‘pioneer’ in the field of historiography, was to analytically interpret the process of economic transition and </w:t>
      </w:r>
      <w:r w:rsidR="00D04E31" w:rsidRPr="006B5425">
        <w:rPr>
          <w:rFonts w:ascii="Times New Roman" w:hAnsi="Times New Roman"/>
          <w:i/>
          <w:sz w:val="20"/>
          <w:szCs w:val="24"/>
          <w:lang w:val="en-GB"/>
        </w:rPr>
        <w:t>point out</w:t>
      </w:r>
      <w:r w:rsidR="000A0D6E" w:rsidRPr="006B5425">
        <w:rPr>
          <w:rFonts w:ascii="Times New Roman" w:hAnsi="Times New Roman"/>
          <w:i/>
          <w:sz w:val="20"/>
          <w:szCs w:val="24"/>
          <w:lang w:val="en-GB"/>
        </w:rPr>
        <w:t xml:space="preserve"> its fundamental characteristics, rules, agents and results. The result of the research is a scientific </w:t>
      </w:r>
      <w:r w:rsidR="00AD6972" w:rsidRPr="006B5425">
        <w:rPr>
          <w:rFonts w:ascii="Times New Roman" w:hAnsi="Times New Roman"/>
          <w:i/>
          <w:sz w:val="20"/>
          <w:szCs w:val="24"/>
          <w:lang w:val="en-GB"/>
        </w:rPr>
        <w:t>monograph and a number of scientific and technical articles in the field of economic transition.</w:t>
      </w:r>
      <w:r w:rsidR="000A0D6E" w:rsidRPr="006B5425">
        <w:rPr>
          <w:rFonts w:ascii="Times New Roman" w:hAnsi="Times New Roman"/>
          <w:i/>
          <w:sz w:val="20"/>
          <w:szCs w:val="24"/>
          <w:lang w:val="en-GB"/>
        </w:rPr>
        <w:t xml:space="preserve"> </w:t>
      </w:r>
    </w:p>
    <w:p w:rsidR="00B07B0C" w:rsidRPr="006B5425" w:rsidRDefault="00B07B0C">
      <w:pPr>
        <w:spacing w:after="0" w:line="360" w:lineRule="auto"/>
        <w:jc w:val="both"/>
        <w:rPr>
          <w:rFonts w:ascii="Times New Roman" w:hAnsi="Times New Roman"/>
          <w:b/>
          <w:sz w:val="24"/>
          <w:szCs w:val="24"/>
          <w:lang w:val="en-GB"/>
        </w:rPr>
      </w:pPr>
    </w:p>
    <w:p w:rsidR="00B07B0C" w:rsidRPr="006B5425" w:rsidRDefault="00AD6972" w:rsidP="006B5425">
      <w:pPr>
        <w:spacing w:after="0" w:line="360" w:lineRule="auto"/>
        <w:ind w:firstLine="708"/>
        <w:jc w:val="both"/>
        <w:rPr>
          <w:rFonts w:ascii="Times New Roman" w:hAnsi="Times New Roman"/>
          <w:i/>
          <w:sz w:val="20"/>
          <w:szCs w:val="24"/>
          <w:lang w:val="en-GB"/>
        </w:rPr>
      </w:pPr>
      <w:r w:rsidRPr="006B5425">
        <w:rPr>
          <w:rFonts w:ascii="Times New Roman" w:hAnsi="Times New Roman"/>
          <w:i/>
          <w:sz w:val="20"/>
          <w:szCs w:val="24"/>
          <w:lang w:val="en-GB"/>
        </w:rPr>
        <w:t>Key words</w:t>
      </w:r>
      <w:r w:rsidR="006B5425" w:rsidRPr="006B5425">
        <w:rPr>
          <w:rFonts w:ascii="Times New Roman" w:hAnsi="Times New Roman"/>
          <w:i/>
          <w:sz w:val="20"/>
          <w:szCs w:val="24"/>
          <w:lang w:val="en-GB"/>
        </w:rPr>
        <w:t xml:space="preserve">: </w:t>
      </w:r>
      <w:r w:rsidR="00B07B0C" w:rsidRPr="006B5425">
        <w:rPr>
          <w:rFonts w:ascii="Times New Roman" w:hAnsi="Times New Roman"/>
          <w:i/>
          <w:sz w:val="20"/>
          <w:szCs w:val="24"/>
          <w:lang w:val="en-GB"/>
        </w:rPr>
        <w:t>Slovenia, independence, economy, transition</w:t>
      </w:r>
    </w:p>
    <w:p w:rsidR="00B07B0C" w:rsidRPr="006B5425" w:rsidRDefault="00B07B0C" w:rsidP="00817AC6">
      <w:pPr>
        <w:spacing w:after="0" w:line="360" w:lineRule="auto"/>
        <w:jc w:val="both"/>
        <w:rPr>
          <w:rFonts w:ascii="Times New Roman" w:hAnsi="Times New Roman"/>
          <w:sz w:val="24"/>
          <w:szCs w:val="24"/>
        </w:rPr>
      </w:pPr>
    </w:p>
    <w:p w:rsidR="00B07B0C" w:rsidRPr="00DD1F85" w:rsidRDefault="00D04E31" w:rsidP="006F5FA1">
      <w:pPr>
        <w:spacing w:after="0" w:line="360" w:lineRule="auto"/>
        <w:ind w:firstLine="708"/>
        <w:jc w:val="both"/>
        <w:rPr>
          <w:rFonts w:ascii="Times New Roman" w:hAnsi="Times New Roman"/>
          <w:sz w:val="24"/>
          <w:szCs w:val="24"/>
          <w:lang w:val="en-GB"/>
        </w:rPr>
      </w:pPr>
      <w:r w:rsidRPr="00DD1F85">
        <w:rPr>
          <w:rFonts w:ascii="Times New Roman" w:hAnsi="Times New Roman"/>
          <w:sz w:val="24"/>
          <w:szCs w:val="24"/>
          <w:lang w:val="en-GB"/>
        </w:rPr>
        <w:t>In h</w:t>
      </w:r>
      <w:r w:rsidR="00526785" w:rsidRPr="00DD1F85">
        <w:rPr>
          <w:rFonts w:ascii="Times New Roman" w:hAnsi="Times New Roman"/>
          <w:sz w:val="24"/>
          <w:szCs w:val="24"/>
          <w:lang w:val="en-GB"/>
        </w:rPr>
        <w:t>istoriography</w:t>
      </w:r>
      <w:r w:rsidR="009E0C41" w:rsidRPr="00DD1F85">
        <w:rPr>
          <w:rFonts w:ascii="Times New Roman" w:hAnsi="Times New Roman"/>
          <w:sz w:val="24"/>
          <w:szCs w:val="24"/>
          <w:lang w:val="en-GB"/>
        </w:rPr>
        <w:t>,</w:t>
      </w:r>
      <w:r w:rsidR="00526785" w:rsidRPr="00DD1F85">
        <w:rPr>
          <w:rFonts w:ascii="Times New Roman" w:hAnsi="Times New Roman"/>
          <w:sz w:val="24"/>
          <w:szCs w:val="24"/>
          <w:lang w:val="en-GB"/>
        </w:rPr>
        <w:t xml:space="preserve"> </w:t>
      </w:r>
      <w:r w:rsidRPr="00DD1F85">
        <w:rPr>
          <w:rFonts w:ascii="Times New Roman" w:hAnsi="Times New Roman"/>
          <w:sz w:val="24"/>
          <w:szCs w:val="24"/>
          <w:lang w:val="en-GB"/>
        </w:rPr>
        <w:t>there are a few</w:t>
      </w:r>
      <w:r w:rsidR="00137B82" w:rsidRPr="00DD1F85">
        <w:rPr>
          <w:rFonts w:ascii="Times New Roman" w:hAnsi="Times New Roman"/>
          <w:sz w:val="24"/>
          <w:szCs w:val="24"/>
          <w:lang w:val="en-GB"/>
        </w:rPr>
        <w:t xml:space="preserve"> so clear</w:t>
      </w:r>
      <w:r w:rsidR="009E0C41" w:rsidRPr="00DD1F85">
        <w:rPr>
          <w:rFonts w:ascii="Times New Roman" w:hAnsi="Times New Roman"/>
          <w:sz w:val="24"/>
          <w:szCs w:val="24"/>
          <w:lang w:val="en-GB"/>
        </w:rPr>
        <w:t xml:space="preserve"> and</w:t>
      </w:r>
      <w:r w:rsidR="006E4E03" w:rsidRPr="00DD1F85">
        <w:rPr>
          <w:rFonts w:ascii="Times New Roman" w:hAnsi="Times New Roman"/>
          <w:sz w:val="24"/>
          <w:szCs w:val="24"/>
          <w:lang w:val="en-GB"/>
        </w:rPr>
        <w:t xml:space="preserve"> </w:t>
      </w:r>
      <w:r w:rsidR="00137B82" w:rsidRPr="00DD1F85">
        <w:rPr>
          <w:rFonts w:ascii="Times New Roman" w:hAnsi="Times New Roman"/>
          <w:sz w:val="24"/>
          <w:szCs w:val="24"/>
          <w:lang w:val="en-GB"/>
        </w:rPr>
        <w:t xml:space="preserve">in terms of time so </w:t>
      </w:r>
      <w:r w:rsidR="004B6E4D" w:rsidRPr="00DD1F85">
        <w:rPr>
          <w:rFonts w:ascii="Times New Roman" w:hAnsi="Times New Roman"/>
          <w:sz w:val="24"/>
          <w:szCs w:val="24"/>
          <w:lang w:val="en-GB"/>
        </w:rPr>
        <w:t>accurately</w:t>
      </w:r>
      <w:r w:rsidR="00137B82" w:rsidRPr="00DD1F85">
        <w:rPr>
          <w:rFonts w:ascii="Times New Roman" w:hAnsi="Times New Roman"/>
          <w:sz w:val="24"/>
          <w:szCs w:val="24"/>
          <w:lang w:val="en-GB"/>
        </w:rPr>
        <w:t xml:space="preserve"> delimited milestones as </w:t>
      </w:r>
      <w:r w:rsidR="004B6E4D" w:rsidRPr="00DD1F85">
        <w:rPr>
          <w:rFonts w:ascii="Times New Roman" w:hAnsi="Times New Roman"/>
          <w:sz w:val="24"/>
          <w:szCs w:val="24"/>
          <w:lang w:val="en-GB"/>
        </w:rPr>
        <w:t xml:space="preserve">the year 1991 </w:t>
      </w:r>
      <w:r w:rsidRPr="00DD1F85">
        <w:rPr>
          <w:rFonts w:ascii="Times New Roman" w:hAnsi="Times New Roman"/>
          <w:sz w:val="24"/>
          <w:szCs w:val="24"/>
          <w:lang w:val="en-GB"/>
        </w:rPr>
        <w:t>in</w:t>
      </w:r>
      <w:r w:rsidR="00FA2F84" w:rsidRPr="00DD1F85">
        <w:rPr>
          <w:rFonts w:ascii="Times New Roman" w:hAnsi="Times New Roman"/>
          <w:sz w:val="24"/>
          <w:szCs w:val="24"/>
          <w:lang w:val="en-GB"/>
        </w:rPr>
        <w:t xml:space="preserve"> Slovene history.</w:t>
      </w:r>
      <w:r w:rsidR="00137B82" w:rsidRPr="00DD1F85">
        <w:rPr>
          <w:rFonts w:ascii="Times New Roman" w:hAnsi="Times New Roman"/>
          <w:sz w:val="24"/>
          <w:szCs w:val="24"/>
          <w:lang w:val="en-GB"/>
        </w:rPr>
        <w:t xml:space="preserve"> With the proclamation of autonomy and independence, we, the Slovenians, have taken our destiny completely into our own hands for the first time, which is why this period</w:t>
      </w:r>
      <w:r w:rsidRPr="00DD1F85">
        <w:rPr>
          <w:rFonts w:ascii="Times New Roman" w:hAnsi="Times New Roman"/>
          <w:sz w:val="24"/>
          <w:szCs w:val="24"/>
          <w:lang w:val="en-GB"/>
        </w:rPr>
        <w:t>, without a doubt,</w:t>
      </w:r>
      <w:r w:rsidR="00137B82" w:rsidRPr="00DD1F85">
        <w:rPr>
          <w:rFonts w:ascii="Times New Roman" w:hAnsi="Times New Roman"/>
          <w:sz w:val="24"/>
          <w:szCs w:val="24"/>
          <w:lang w:val="en-GB"/>
        </w:rPr>
        <w:t xml:space="preserve"> deserves special attention</w:t>
      </w:r>
      <w:r w:rsidR="00270337" w:rsidRPr="00DD1F85">
        <w:rPr>
          <w:rFonts w:ascii="Times New Roman" w:hAnsi="Times New Roman"/>
          <w:sz w:val="24"/>
          <w:szCs w:val="24"/>
          <w:lang w:val="en-GB"/>
        </w:rPr>
        <w:t xml:space="preserve"> in </w:t>
      </w:r>
      <w:r w:rsidRPr="00DD1F85">
        <w:rPr>
          <w:rFonts w:ascii="Times New Roman" w:hAnsi="Times New Roman"/>
          <w:sz w:val="24"/>
          <w:szCs w:val="24"/>
          <w:lang w:val="en-GB"/>
        </w:rPr>
        <w:t xml:space="preserve">the </w:t>
      </w:r>
      <w:r w:rsidR="00270337" w:rsidRPr="00DD1F85">
        <w:rPr>
          <w:rFonts w:ascii="Times New Roman" w:hAnsi="Times New Roman"/>
          <w:sz w:val="24"/>
          <w:szCs w:val="24"/>
          <w:lang w:val="en-GB"/>
        </w:rPr>
        <w:t>f</w:t>
      </w:r>
      <w:r w:rsidRPr="00DD1F85">
        <w:rPr>
          <w:rFonts w:ascii="Times New Roman" w:hAnsi="Times New Roman"/>
          <w:sz w:val="24"/>
          <w:szCs w:val="24"/>
          <w:lang w:val="en-GB"/>
        </w:rPr>
        <w:t>ield</w:t>
      </w:r>
      <w:r w:rsidR="00270337" w:rsidRPr="00DD1F85">
        <w:rPr>
          <w:rFonts w:ascii="Times New Roman" w:hAnsi="Times New Roman"/>
          <w:sz w:val="24"/>
          <w:szCs w:val="24"/>
          <w:lang w:val="en-GB"/>
        </w:rPr>
        <w:t xml:space="preserve"> </w:t>
      </w:r>
      <w:r w:rsidRPr="00DD1F85">
        <w:rPr>
          <w:rFonts w:ascii="Times New Roman" w:hAnsi="Times New Roman"/>
          <w:sz w:val="24"/>
          <w:szCs w:val="24"/>
          <w:lang w:val="en-GB"/>
        </w:rPr>
        <w:t xml:space="preserve">of </w:t>
      </w:r>
      <w:r w:rsidR="00270337" w:rsidRPr="00DD1F85">
        <w:rPr>
          <w:rFonts w:ascii="Times New Roman" w:hAnsi="Times New Roman"/>
          <w:sz w:val="24"/>
          <w:szCs w:val="24"/>
          <w:lang w:val="en-GB"/>
        </w:rPr>
        <w:t xml:space="preserve">historiographical research.  </w:t>
      </w:r>
      <w:r w:rsidRPr="00DD1F85">
        <w:rPr>
          <w:rFonts w:ascii="Times New Roman" w:hAnsi="Times New Roman"/>
          <w:sz w:val="24"/>
          <w:szCs w:val="24"/>
          <w:lang w:val="en-GB"/>
        </w:rPr>
        <w:t>D</w:t>
      </w:r>
      <w:r w:rsidR="00FA2F84" w:rsidRPr="00DD1F85">
        <w:rPr>
          <w:rFonts w:ascii="Times New Roman" w:hAnsi="Times New Roman"/>
          <w:sz w:val="24"/>
          <w:szCs w:val="24"/>
          <w:lang w:val="en-GB"/>
        </w:rPr>
        <w:t xml:space="preserve">espite </w:t>
      </w:r>
      <w:r w:rsidR="009E0C41" w:rsidRPr="00DD1F85">
        <w:rPr>
          <w:rFonts w:ascii="Times New Roman" w:hAnsi="Times New Roman"/>
          <w:sz w:val="24"/>
          <w:szCs w:val="24"/>
          <w:lang w:val="en-GB"/>
        </w:rPr>
        <w:t xml:space="preserve">the fact that </w:t>
      </w:r>
      <w:r w:rsidR="00FA2F84" w:rsidRPr="00DD1F85">
        <w:rPr>
          <w:rFonts w:ascii="Times New Roman" w:hAnsi="Times New Roman"/>
          <w:sz w:val="24"/>
          <w:szCs w:val="24"/>
          <w:lang w:val="en-GB"/>
        </w:rPr>
        <w:t xml:space="preserve">from </w:t>
      </w:r>
      <w:r w:rsidRPr="00DD1F85">
        <w:rPr>
          <w:rFonts w:ascii="Times New Roman" w:hAnsi="Times New Roman"/>
          <w:sz w:val="24"/>
          <w:szCs w:val="24"/>
          <w:lang w:val="en-GB"/>
        </w:rPr>
        <w:t xml:space="preserve">the viewpoint of historiography </w:t>
      </w:r>
      <w:r w:rsidR="009E0C41" w:rsidRPr="00DD1F85">
        <w:rPr>
          <w:rFonts w:ascii="Times New Roman" w:hAnsi="Times New Roman"/>
          <w:sz w:val="24"/>
          <w:szCs w:val="24"/>
          <w:lang w:val="en-GB"/>
        </w:rPr>
        <w:t>it lasts</w:t>
      </w:r>
      <w:r w:rsidR="00FA2F84" w:rsidRPr="00DD1F85">
        <w:rPr>
          <w:rFonts w:ascii="Times New Roman" w:hAnsi="Times New Roman"/>
          <w:sz w:val="24"/>
          <w:szCs w:val="24"/>
          <w:lang w:val="en-GB"/>
        </w:rPr>
        <w:t xml:space="preserve"> only </w:t>
      </w:r>
      <w:r w:rsidRPr="00DD1F85">
        <w:rPr>
          <w:rFonts w:ascii="Times New Roman" w:hAnsi="Times New Roman"/>
          <w:sz w:val="24"/>
          <w:szCs w:val="24"/>
          <w:lang w:val="en-GB"/>
        </w:rPr>
        <w:t xml:space="preserve">for </w:t>
      </w:r>
      <w:r w:rsidR="00FA2F84" w:rsidRPr="00DD1F85">
        <w:rPr>
          <w:rFonts w:ascii="Times New Roman" w:hAnsi="Times New Roman"/>
          <w:sz w:val="24"/>
          <w:szCs w:val="24"/>
          <w:lang w:val="en-GB"/>
        </w:rPr>
        <w:t xml:space="preserve">a short period of two decades and despite the processes </w:t>
      </w:r>
      <w:r w:rsidRPr="00DD1F85">
        <w:rPr>
          <w:rFonts w:ascii="Times New Roman" w:hAnsi="Times New Roman"/>
          <w:sz w:val="24"/>
          <w:szCs w:val="24"/>
          <w:lang w:val="en-GB"/>
        </w:rPr>
        <w:t xml:space="preserve">many </w:t>
      </w:r>
      <w:r w:rsidR="00817AC6" w:rsidRPr="00DD1F85">
        <w:rPr>
          <w:rFonts w:ascii="Times New Roman" w:hAnsi="Times New Roman"/>
          <w:sz w:val="24"/>
          <w:szCs w:val="24"/>
          <w:lang w:val="en-GB"/>
        </w:rPr>
        <w:t xml:space="preserve">of which </w:t>
      </w:r>
      <w:r w:rsidRPr="00DD1F85">
        <w:rPr>
          <w:rFonts w:ascii="Times New Roman" w:hAnsi="Times New Roman"/>
          <w:sz w:val="24"/>
          <w:szCs w:val="24"/>
          <w:lang w:val="en-GB"/>
        </w:rPr>
        <w:t xml:space="preserve">have not yet been concluded, this period has to be systematically researched by means of the </w:t>
      </w:r>
      <w:proofErr w:type="spellStart"/>
      <w:r w:rsidRPr="00DD1F85">
        <w:rPr>
          <w:rFonts w:ascii="Times New Roman" w:hAnsi="Times New Roman"/>
          <w:sz w:val="24"/>
          <w:szCs w:val="24"/>
          <w:lang w:val="en-GB"/>
        </w:rPr>
        <w:t>historiographic</w:t>
      </w:r>
      <w:proofErr w:type="spellEnd"/>
      <w:r w:rsidRPr="00DD1F85">
        <w:rPr>
          <w:rFonts w:ascii="Times New Roman" w:hAnsi="Times New Roman"/>
          <w:sz w:val="24"/>
          <w:szCs w:val="24"/>
          <w:lang w:val="en-GB"/>
        </w:rPr>
        <w:t xml:space="preserve"> method.</w:t>
      </w:r>
      <w:r w:rsidR="00330F69" w:rsidRPr="00DD1F85">
        <w:rPr>
          <w:rStyle w:val="Sprotnaopomba-sklic"/>
          <w:rFonts w:ascii="Times New Roman" w:hAnsi="Times New Roman"/>
          <w:sz w:val="24"/>
          <w:szCs w:val="24"/>
          <w:lang w:val="en-GB"/>
        </w:rPr>
        <w:footnoteReference w:id="2"/>
      </w:r>
      <w:r w:rsidR="00FA2F84" w:rsidRPr="00DD1F85">
        <w:rPr>
          <w:rFonts w:ascii="Times New Roman" w:hAnsi="Times New Roman"/>
          <w:sz w:val="24"/>
          <w:szCs w:val="24"/>
          <w:lang w:val="en-GB"/>
        </w:rPr>
        <w:t xml:space="preserve"> </w:t>
      </w:r>
      <w:r w:rsidR="009E0C41" w:rsidRPr="00DD1F85">
        <w:rPr>
          <w:rFonts w:ascii="Times New Roman" w:hAnsi="Times New Roman"/>
          <w:sz w:val="24"/>
          <w:szCs w:val="24"/>
          <w:lang w:val="en-GB"/>
        </w:rPr>
        <w:t>The study of</w:t>
      </w:r>
      <w:r w:rsidR="00776E8B" w:rsidRPr="00DD1F85">
        <w:rPr>
          <w:rFonts w:ascii="Times New Roman" w:hAnsi="Times New Roman"/>
          <w:sz w:val="24"/>
          <w:szCs w:val="24"/>
          <w:lang w:val="en-GB"/>
        </w:rPr>
        <w:t xml:space="preserve"> the period in question</w:t>
      </w:r>
      <w:r w:rsidR="00FA2F84" w:rsidRPr="00DD1F85">
        <w:rPr>
          <w:rFonts w:ascii="Times New Roman" w:hAnsi="Times New Roman"/>
          <w:sz w:val="24"/>
          <w:szCs w:val="24"/>
          <w:lang w:val="en-GB"/>
        </w:rPr>
        <w:t xml:space="preserve">, which – due to the so-called historical distance – </w:t>
      </w:r>
      <w:r w:rsidR="00FA2F84" w:rsidRPr="00DD1F85">
        <w:rPr>
          <w:rFonts w:ascii="Times New Roman" w:hAnsi="Times New Roman"/>
          <w:sz w:val="24"/>
          <w:szCs w:val="24"/>
          <w:lang w:val="en-GB"/>
        </w:rPr>
        <w:lastRenderedPageBreak/>
        <w:t>requires</w:t>
      </w:r>
      <w:r w:rsidR="00FC711F" w:rsidRPr="00DD1F85">
        <w:rPr>
          <w:rFonts w:ascii="Times New Roman" w:hAnsi="Times New Roman"/>
          <w:sz w:val="24"/>
          <w:szCs w:val="24"/>
          <w:lang w:val="en-GB"/>
        </w:rPr>
        <w:t xml:space="preserve"> </w:t>
      </w:r>
      <w:r w:rsidR="00FA2F84" w:rsidRPr="00DD1F85">
        <w:rPr>
          <w:rFonts w:ascii="Times New Roman" w:hAnsi="Times New Roman"/>
          <w:sz w:val="24"/>
          <w:szCs w:val="24"/>
          <w:lang w:val="en-GB"/>
        </w:rPr>
        <w:t>taking into account</w:t>
      </w:r>
      <w:r w:rsidR="00FC711F" w:rsidRPr="00DD1F85">
        <w:rPr>
          <w:rFonts w:ascii="Times New Roman" w:hAnsi="Times New Roman"/>
          <w:sz w:val="24"/>
          <w:szCs w:val="24"/>
          <w:lang w:val="en-GB"/>
        </w:rPr>
        <w:t xml:space="preserve"> several factors </w:t>
      </w:r>
      <w:r w:rsidR="009E0C41" w:rsidRPr="00DD1F85">
        <w:rPr>
          <w:rFonts w:ascii="Times New Roman" w:hAnsi="Times New Roman"/>
          <w:sz w:val="24"/>
          <w:szCs w:val="24"/>
          <w:lang w:val="en-GB"/>
        </w:rPr>
        <w:t>that</w:t>
      </w:r>
      <w:r w:rsidR="00FC711F" w:rsidRPr="00DD1F85">
        <w:rPr>
          <w:rFonts w:ascii="Times New Roman" w:hAnsi="Times New Roman"/>
          <w:sz w:val="24"/>
          <w:szCs w:val="24"/>
          <w:lang w:val="en-GB"/>
        </w:rPr>
        <w:t xml:space="preserve"> influence</w:t>
      </w:r>
      <w:r w:rsidR="00347284" w:rsidRPr="00DD1F85">
        <w:rPr>
          <w:rFonts w:ascii="Times New Roman" w:hAnsi="Times New Roman"/>
          <w:sz w:val="24"/>
          <w:szCs w:val="24"/>
          <w:lang w:val="en-GB"/>
        </w:rPr>
        <w:t xml:space="preserve"> the scientific research</w:t>
      </w:r>
      <w:r w:rsidR="009E0C41" w:rsidRPr="00DD1F85">
        <w:rPr>
          <w:rFonts w:ascii="Times New Roman" w:hAnsi="Times New Roman"/>
          <w:sz w:val="24"/>
          <w:szCs w:val="24"/>
          <w:lang w:val="en-GB"/>
        </w:rPr>
        <w:t xml:space="preserve"> and the presentation of events</w:t>
      </w:r>
      <w:r w:rsidR="00347284" w:rsidRPr="00DD1F85">
        <w:rPr>
          <w:rFonts w:ascii="Times New Roman" w:hAnsi="Times New Roman"/>
          <w:sz w:val="24"/>
          <w:szCs w:val="24"/>
          <w:lang w:val="en-GB"/>
        </w:rPr>
        <w:t xml:space="preserve"> </w:t>
      </w:r>
      <w:r w:rsidR="009E0C41" w:rsidRPr="00DD1F85">
        <w:rPr>
          <w:rFonts w:ascii="Times New Roman" w:hAnsi="Times New Roman"/>
          <w:sz w:val="24"/>
          <w:szCs w:val="24"/>
          <w:lang w:val="en-GB"/>
        </w:rPr>
        <w:t>(</w:t>
      </w:r>
      <w:r w:rsidR="00347284" w:rsidRPr="00DD1F85">
        <w:rPr>
          <w:rFonts w:ascii="Times New Roman" w:hAnsi="Times New Roman"/>
          <w:sz w:val="24"/>
          <w:szCs w:val="24"/>
          <w:lang w:val="en-GB"/>
        </w:rPr>
        <w:t>from the question of sources, to documentatio</w:t>
      </w:r>
      <w:r w:rsidR="009E0C41" w:rsidRPr="00DD1F85">
        <w:rPr>
          <w:rFonts w:ascii="Times New Roman" w:hAnsi="Times New Roman"/>
          <w:sz w:val="24"/>
          <w:szCs w:val="24"/>
          <w:lang w:val="en-GB"/>
        </w:rPr>
        <w:t>n and the influence of politics),</w:t>
      </w:r>
      <w:r w:rsidR="00FA2F84" w:rsidRPr="00DD1F85">
        <w:rPr>
          <w:rFonts w:ascii="Times New Roman" w:hAnsi="Times New Roman"/>
          <w:sz w:val="24"/>
          <w:szCs w:val="24"/>
          <w:lang w:val="en-GB"/>
        </w:rPr>
        <w:t xml:space="preserve"> </w:t>
      </w:r>
      <w:r w:rsidR="00347284" w:rsidRPr="00DD1F85">
        <w:rPr>
          <w:rFonts w:ascii="Times New Roman" w:hAnsi="Times New Roman"/>
          <w:sz w:val="24"/>
          <w:szCs w:val="24"/>
          <w:lang w:val="en-GB"/>
        </w:rPr>
        <w:t xml:space="preserve">is in many countries no longer a novelty. The importance and role of economic history as a sub-discipline or a specific genre within the historical science is not given much attention. </w:t>
      </w:r>
      <w:r w:rsidR="0084793E" w:rsidRPr="00DD1F85">
        <w:rPr>
          <w:rFonts w:ascii="Times New Roman" w:hAnsi="Times New Roman"/>
          <w:sz w:val="24"/>
          <w:szCs w:val="24"/>
          <w:lang w:val="en-GB"/>
        </w:rPr>
        <w:t xml:space="preserve">In general, the economic historiography has been for decades on the outskirts of interest in </w:t>
      </w:r>
      <w:r w:rsidR="009E0C41" w:rsidRPr="00DD1F85">
        <w:rPr>
          <w:rFonts w:ascii="Times New Roman" w:hAnsi="Times New Roman"/>
          <w:sz w:val="24"/>
          <w:szCs w:val="24"/>
          <w:lang w:val="en-GB"/>
        </w:rPr>
        <w:t xml:space="preserve">the </w:t>
      </w:r>
      <w:r w:rsidR="0084793E" w:rsidRPr="00DD1F85">
        <w:rPr>
          <w:rFonts w:ascii="Times New Roman" w:hAnsi="Times New Roman"/>
          <w:sz w:val="24"/>
          <w:szCs w:val="24"/>
          <w:lang w:val="en-GB"/>
        </w:rPr>
        <w:t>professional circles. In the nineties of the 20</w:t>
      </w:r>
      <w:r w:rsidR="0084793E" w:rsidRPr="00DD1F85">
        <w:rPr>
          <w:rFonts w:ascii="Times New Roman" w:hAnsi="Times New Roman"/>
          <w:sz w:val="24"/>
          <w:szCs w:val="24"/>
          <w:vertAlign w:val="superscript"/>
          <w:lang w:val="en-GB"/>
        </w:rPr>
        <w:t>th</w:t>
      </w:r>
      <w:r w:rsidR="0084793E" w:rsidRPr="00DD1F85">
        <w:rPr>
          <w:rFonts w:ascii="Times New Roman" w:hAnsi="Times New Roman"/>
          <w:sz w:val="24"/>
          <w:szCs w:val="24"/>
          <w:lang w:val="en-GB"/>
        </w:rPr>
        <w:t xml:space="preserve"> century, there has been a restructuring of the economic historiography, which coincided with the arrival of </w:t>
      </w:r>
      <w:r w:rsidR="009E0C41" w:rsidRPr="00DD1F85">
        <w:rPr>
          <w:rFonts w:ascii="Times New Roman" w:hAnsi="Times New Roman"/>
          <w:sz w:val="24"/>
          <w:szCs w:val="24"/>
          <w:lang w:val="en-GB"/>
        </w:rPr>
        <w:t xml:space="preserve">the </w:t>
      </w:r>
      <w:r w:rsidR="0084793E" w:rsidRPr="00DD1F85">
        <w:rPr>
          <w:rFonts w:ascii="Times New Roman" w:hAnsi="Times New Roman"/>
          <w:sz w:val="24"/>
          <w:szCs w:val="24"/>
          <w:lang w:val="en-GB"/>
        </w:rPr>
        <w:t xml:space="preserve">younger researchers. </w:t>
      </w:r>
      <w:r w:rsidR="006250E0" w:rsidRPr="00DD1F85">
        <w:rPr>
          <w:rFonts w:ascii="Times New Roman" w:hAnsi="Times New Roman"/>
          <w:sz w:val="24"/>
          <w:szCs w:val="24"/>
          <w:lang w:val="en-GB"/>
        </w:rPr>
        <w:t xml:space="preserve">In fact, only two researchers, </w:t>
      </w:r>
      <w:proofErr w:type="spellStart"/>
      <w:r w:rsidR="006250E0" w:rsidRPr="00DD1F85">
        <w:rPr>
          <w:rFonts w:ascii="Times New Roman" w:hAnsi="Times New Roman"/>
          <w:sz w:val="24"/>
          <w:szCs w:val="24"/>
          <w:lang w:val="en-GB"/>
        </w:rPr>
        <w:t>Žarko</w:t>
      </w:r>
      <w:proofErr w:type="spellEnd"/>
      <w:r w:rsidR="006250E0" w:rsidRPr="00DD1F85">
        <w:rPr>
          <w:rFonts w:ascii="Times New Roman" w:hAnsi="Times New Roman"/>
          <w:sz w:val="24"/>
          <w:szCs w:val="24"/>
          <w:lang w:val="en-GB"/>
        </w:rPr>
        <w:t xml:space="preserve"> </w:t>
      </w:r>
      <w:proofErr w:type="spellStart"/>
      <w:r w:rsidR="006250E0" w:rsidRPr="00DD1F85">
        <w:rPr>
          <w:rFonts w:ascii="Times New Roman" w:hAnsi="Times New Roman"/>
          <w:sz w:val="24"/>
          <w:szCs w:val="24"/>
          <w:lang w:val="en-GB"/>
        </w:rPr>
        <w:t>Lazarević</w:t>
      </w:r>
      <w:proofErr w:type="spellEnd"/>
      <w:r w:rsidR="006250E0" w:rsidRPr="00DD1F85">
        <w:rPr>
          <w:rFonts w:ascii="Times New Roman" w:hAnsi="Times New Roman"/>
          <w:sz w:val="24"/>
          <w:szCs w:val="24"/>
          <w:lang w:val="en-GB"/>
        </w:rPr>
        <w:t xml:space="preserve"> and </w:t>
      </w:r>
      <w:proofErr w:type="spellStart"/>
      <w:r w:rsidR="006250E0" w:rsidRPr="00DD1F85">
        <w:rPr>
          <w:rFonts w:ascii="Times New Roman" w:hAnsi="Times New Roman"/>
          <w:sz w:val="24"/>
          <w:szCs w:val="24"/>
          <w:lang w:val="en-GB"/>
        </w:rPr>
        <w:t>Jože</w:t>
      </w:r>
      <w:proofErr w:type="spellEnd"/>
      <w:r w:rsidR="006250E0" w:rsidRPr="00DD1F85">
        <w:rPr>
          <w:rFonts w:ascii="Times New Roman" w:hAnsi="Times New Roman"/>
          <w:sz w:val="24"/>
          <w:szCs w:val="24"/>
          <w:lang w:val="en-GB"/>
        </w:rPr>
        <w:t xml:space="preserve"> </w:t>
      </w:r>
      <w:proofErr w:type="spellStart"/>
      <w:r w:rsidR="006250E0" w:rsidRPr="00DD1F85">
        <w:rPr>
          <w:rFonts w:ascii="Times New Roman" w:hAnsi="Times New Roman"/>
          <w:sz w:val="24"/>
          <w:szCs w:val="24"/>
          <w:lang w:val="en-GB"/>
        </w:rPr>
        <w:t>Prinčič</w:t>
      </w:r>
      <w:proofErr w:type="spellEnd"/>
      <w:r w:rsidR="006250E0" w:rsidRPr="00DD1F85">
        <w:rPr>
          <w:rFonts w:ascii="Times New Roman" w:hAnsi="Times New Roman"/>
          <w:sz w:val="24"/>
          <w:szCs w:val="24"/>
          <w:lang w:val="en-GB"/>
        </w:rPr>
        <w:t xml:space="preserve">, both members of the Institute of Contemporary History, have systematically and actively dealt </w:t>
      </w:r>
      <w:r w:rsidR="00FA2F84" w:rsidRPr="00DD1F85">
        <w:rPr>
          <w:rFonts w:ascii="Times New Roman" w:hAnsi="Times New Roman"/>
          <w:sz w:val="24"/>
          <w:szCs w:val="24"/>
          <w:lang w:val="en-GB"/>
        </w:rPr>
        <w:t>solely</w:t>
      </w:r>
      <w:r w:rsidR="006250E0" w:rsidRPr="00DD1F85">
        <w:rPr>
          <w:rFonts w:ascii="Times New Roman" w:hAnsi="Times New Roman"/>
          <w:sz w:val="24"/>
          <w:szCs w:val="24"/>
          <w:lang w:val="en-GB"/>
        </w:rPr>
        <w:t xml:space="preserve"> with the economic history.</w:t>
      </w:r>
      <w:r w:rsidR="00330F69" w:rsidRPr="00DD1F85">
        <w:rPr>
          <w:rStyle w:val="Sprotnaopomba-sklic"/>
          <w:rFonts w:ascii="Times New Roman" w:hAnsi="Times New Roman"/>
          <w:sz w:val="24"/>
          <w:szCs w:val="24"/>
          <w:lang w:val="en-GB"/>
        </w:rPr>
        <w:footnoteReference w:id="3"/>
      </w:r>
      <w:r w:rsidR="006250E0" w:rsidRPr="00DD1F85">
        <w:rPr>
          <w:rFonts w:ascii="Times New Roman" w:hAnsi="Times New Roman"/>
          <w:sz w:val="24"/>
          <w:szCs w:val="24"/>
          <w:lang w:val="en-GB"/>
        </w:rPr>
        <w:t xml:space="preserve"> Precisely the Institute of Contemporary History has decided to systematically focus also on the period after 1990, and for that purpose employed two young researchers. The result of this decision is, among others, a scientific monograph titled </w:t>
      </w:r>
      <w:r w:rsidR="006250E0" w:rsidRPr="00DD1F85">
        <w:rPr>
          <w:rFonts w:ascii="Times New Roman" w:hAnsi="Times New Roman"/>
          <w:i/>
          <w:sz w:val="24"/>
          <w:szCs w:val="24"/>
        </w:rPr>
        <w:t xml:space="preserve">Prelom s starim in začetek novega: Tranzicija slovenskega gospodarstva iz socializma v kapitalizem (1990–2004) </w:t>
      </w:r>
      <w:r w:rsidR="006250E0" w:rsidRPr="00DD1F85">
        <w:rPr>
          <w:rFonts w:ascii="Times New Roman" w:hAnsi="Times New Roman"/>
          <w:sz w:val="24"/>
          <w:szCs w:val="24"/>
        </w:rPr>
        <w:t>(</w:t>
      </w:r>
      <w:r w:rsidR="00E11A59" w:rsidRPr="00DD1F85">
        <w:rPr>
          <w:rFonts w:ascii="Times New Roman" w:hAnsi="Times New Roman"/>
          <w:i/>
          <w:sz w:val="24"/>
          <w:szCs w:val="24"/>
          <w:lang w:val="en-GB"/>
        </w:rPr>
        <w:t>A</w:t>
      </w:r>
      <w:r w:rsidR="006250E0" w:rsidRPr="00DD1F85">
        <w:rPr>
          <w:rFonts w:ascii="Times New Roman" w:hAnsi="Times New Roman"/>
          <w:i/>
          <w:sz w:val="24"/>
          <w:szCs w:val="24"/>
          <w:lang w:val="en-GB"/>
        </w:rPr>
        <w:t xml:space="preserve"> Break </w:t>
      </w:r>
      <w:r w:rsidR="00E11A59" w:rsidRPr="00DD1F85">
        <w:rPr>
          <w:rFonts w:ascii="Times New Roman" w:hAnsi="Times New Roman"/>
          <w:i/>
          <w:sz w:val="24"/>
          <w:szCs w:val="24"/>
          <w:lang w:val="en-GB"/>
        </w:rPr>
        <w:t>With</w:t>
      </w:r>
      <w:r w:rsidR="006250E0" w:rsidRPr="00DD1F85">
        <w:rPr>
          <w:rFonts w:ascii="Times New Roman" w:hAnsi="Times New Roman"/>
          <w:i/>
          <w:sz w:val="24"/>
          <w:szCs w:val="24"/>
          <w:lang w:val="en-GB"/>
        </w:rPr>
        <w:t xml:space="preserve"> the Old and the Beginning of the New: The Transition of Slovene Economy from Socialism to Capitalism (1990–2004)</w:t>
      </w:r>
      <w:r w:rsidR="006250E0" w:rsidRPr="00DD1F85">
        <w:rPr>
          <w:rFonts w:ascii="Times New Roman" w:hAnsi="Times New Roman"/>
          <w:sz w:val="24"/>
          <w:szCs w:val="24"/>
          <w:lang w:val="en-GB"/>
        </w:rPr>
        <w:t xml:space="preserve">), which represents </w:t>
      </w:r>
      <w:r w:rsidR="00A82CA6" w:rsidRPr="00DD1F85">
        <w:rPr>
          <w:rFonts w:ascii="Times New Roman" w:hAnsi="Times New Roman"/>
          <w:sz w:val="24"/>
          <w:szCs w:val="24"/>
          <w:lang w:val="en-GB"/>
        </w:rPr>
        <w:t xml:space="preserve">a significant contribution </w:t>
      </w:r>
      <w:r w:rsidR="00817AC6" w:rsidRPr="00DD1F85">
        <w:rPr>
          <w:rFonts w:ascii="Times New Roman" w:hAnsi="Times New Roman"/>
          <w:sz w:val="24"/>
          <w:szCs w:val="24"/>
          <w:lang w:val="en-GB"/>
        </w:rPr>
        <w:t>to</w:t>
      </w:r>
      <w:r w:rsidR="009E0C41" w:rsidRPr="00DD1F85">
        <w:rPr>
          <w:rFonts w:ascii="Times New Roman" w:hAnsi="Times New Roman"/>
          <w:sz w:val="24"/>
          <w:szCs w:val="24"/>
          <w:lang w:val="en-GB"/>
        </w:rPr>
        <w:t xml:space="preserve"> the Slovenian</w:t>
      </w:r>
      <w:r w:rsidR="00A82CA6" w:rsidRPr="00DD1F85">
        <w:rPr>
          <w:rFonts w:ascii="Times New Roman" w:hAnsi="Times New Roman"/>
          <w:sz w:val="24"/>
          <w:szCs w:val="24"/>
          <w:lang w:val="en-GB"/>
        </w:rPr>
        <w:t xml:space="preserve"> economic historiography.</w:t>
      </w:r>
      <w:r w:rsidR="00330F69" w:rsidRPr="00DD1F85">
        <w:rPr>
          <w:rStyle w:val="Sprotnaopomba-sklic"/>
          <w:rFonts w:ascii="Times New Roman" w:hAnsi="Times New Roman"/>
          <w:sz w:val="24"/>
          <w:szCs w:val="24"/>
          <w:lang w:val="en-GB"/>
        </w:rPr>
        <w:footnoteReference w:id="4"/>
      </w:r>
      <w:r w:rsidR="00A82CA6" w:rsidRPr="00DD1F85">
        <w:rPr>
          <w:rFonts w:ascii="Times New Roman" w:hAnsi="Times New Roman"/>
          <w:sz w:val="24"/>
          <w:szCs w:val="24"/>
          <w:lang w:val="en-GB"/>
        </w:rPr>
        <w:t xml:space="preserve"> </w:t>
      </w:r>
    </w:p>
    <w:p w:rsidR="008F7A07" w:rsidRPr="00DD1F85" w:rsidRDefault="009E0C41" w:rsidP="006B5425">
      <w:pPr>
        <w:spacing w:after="0" w:line="360" w:lineRule="auto"/>
        <w:ind w:firstLine="708"/>
        <w:jc w:val="both"/>
        <w:rPr>
          <w:rFonts w:ascii="Times New Roman" w:hAnsi="Times New Roman"/>
          <w:sz w:val="24"/>
          <w:szCs w:val="24"/>
          <w:lang w:val="en-GB"/>
        </w:rPr>
      </w:pPr>
      <w:r w:rsidRPr="00DD1F85">
        <w:rPr>
          <w:rFonts w:ascii="Times New Roman" w:hAnsi="Times New Roman"/>
          <w:sz w:val="24"/>
          <w:szCs w:val="24"/>
          <w:lang w:val="en-GB"/>
        </w:rPr>
        <w:t>Writing</w:t>
      </w:r>
      <w:r w:rsidR="00B52F7B" w:rsidRPr="00DD1F85">
        <w:rPr>
          <w:rFonts w:ascii="Times New Roman" w:hAnsi="Times New Roman"/>
          <w:sz w:val="24"/>
          <w:szCs w:val="24"/>
          <w:lang w:val="en-GB"/>
        </w:rPr>
        <w:t xml:space="preserve"> about the Slovenian economic transition as a historian </w:t>
      </w:r>
      <w:r w:rsidRPr="00DD1F85">
        <w:rPr>
          <w:rFonts w:ascii="Times New Roman" w:hAnsi="Times New Roman"/>
          <w:sz w:val="24"/>
          <w:szCs w:val="24"/>
          <w:lang w:val="en-GB"/>
        </w:rPr>
        <w:t>has not been</w:t>
      </w:r>
      <w:r w:rsidR="00B52F7B" w:rsidRPr="00DD1F85">
        <w:rPr>
          <w:rFonts w:ascii="Times New Roman" w:hAnsi="Times New Roman"/>
          <w:sz w:val="24"/>
          <w:szCs w:val="24"/>
          <w:lang w:val="en-GB"/>
        </w:rPr>
        <w:t xml:space="preserve"> an easy task, but it has nevertheless represented a great challenge. I agree with Ivan T. </w:t>
      </w:r>
      <w:proofErr w:type="spellStart"/>
      <w:r w:rsidR="00B52F7B" w:rsidRPr="00DD1F85">
        <w:rPr>
          <w:rFonts w:ascii="Times New Roman" w:hAnsi="Times New Roman"/>
          <w:sz w:val="24"/>
          <w:szCs w:val="24"/>
          <w:lang w:val="en-GB"/>
        </w:rPr>
        <w:t>Berend</w:t>
      </w:r>
      <w:proofErr w:type="spellEnd"/>
      <w:r w:rsidR="00817AC6" w:rsidRPr="00DD1F85">
        <w:rPr>
          <w:rFonts w:ascii="Times New Roman" w:hAnsi="Times New Roman"/>
          <w:sz w:val="24"/>
          <w:szCs w:val="24"/>
          <w:lang w:val="en-GB"/>
        </w:rPr>
        <w:t>, who in 2009</w:t>
      </w:r>
      <w:r w:rsidR="00B52F7B" w:rsidRPr="00DD1F85">
        <w:rPr>
          <w:rFonts w:ascii="Times New Roman" w:hAnsi="Times New Roman"/>
          <w:sz w:val="24"/>
          <w:szCs w:val="24"/>
          <w:lang w:val="en-GB"/>
        </w:rPr>
        <w:t xml:space="preserve"> in the preface of his</w:t>
      </w:r>
      <w:r w:rsidR="00817AC6" w:rsidRPr="00DD1F85">
        <w:rPr>
          <w:rFonts w:ascii="Times New Roman" w:hAnsi="Times New Roman"/>
          <w:sz w:val="24"/>
          <w:szCs w:val="24"/>
          <w:lang w:val="en-GB"/>
        </w:rPr>
        <w:t xml:space="preserve"> book</w:t>
      </w:r>
      <w:r w:rsidR="00B52F7B" w:rsidRPr="00DD1F85">
        <w:rPr>
          <w:rFonts w:ascii="Times New Roman" w:hAnsi="Times New Roman"/>
          <w:sz w:val="24"/>
          <w:szCs w:val="24"/>
          <w:lang w:val="en-GB"/>
        </w:rPr>
        <w:t xml:space="preserve"> wrote </w:t>
      </w:r>
      <w:r w:rsidR="004F75EB" w:rsidRPr="00DD1F85">
        <w:rPr>
          <w:rFonts w:ascii="Times New Roman" w:hAnsi="Times New Roman"/>
          <w:sz w:val="24"/>
          <w:szCs w:val="24"/>
          <w:lang w:val="en-GB"/>
        </w:rPr>
        <w:t>that to write about the present</w:t>
      </w:r>
      <w:r w:rsidR="00B52F7B" w:rsidRPr="00DD1F85">
        <w:rPr>
          <w:rFonts w:ascii="Times New Roman" w:hAnsi="Times New Roman"/>
          <w:sz w:val="24"/>
          <w:szCs w:val="24"/>
          <w:lang w:val="en-GB"/>
        </w:rPr>
        <w:t xml:space="preserve"> or </w:t>
      </w:r>
      <w:r w:rsidR="00514716" w:rsidRPr="00DD1F85">
        <w:rPr>
          <w:rFonts w:ascii="Times New Roman" w:hAnsi="Times New Roman"/>
          <w:color w:val="000000"/>
          <w:sz w:val="24"/>
          <w:szCs w:val="24"/>
        </w:rPr>
        <w:t>"</w:t>
      </w:r>
      <w:r w:rsidR="00B52F7B" w:rsidRPr="00DD1F85">
        <w:rPr>
          <w:rFonts w:ascii="Times New Roman" w:hAnsi="Times New Roman"/>
          <w:sz w:val="24"/>
          <w:szCs w:val="24"/>
          <w:lang w:val="en-GB"/>
        </w:rPr>
        <w:t>the unfinished present</w:t>
      </w:r>
      <w:r w:rsidR="00514716" w:rsidRPr="00DD1F85">
        <w:rPr>
          <w:rFonts w:ascii="Times New Roman" w:hAnsi="Times New Roman"/>
          <w:color w:val="000000"/>
          <w:sz w:val="24"/>
          <w:szCs w:val="24"/>
        </w:rPr>
        <w:t>"</w:t>
      </w:r>
      <w:r w:rsidR="00B52F7B" w:rsidRPr="00DD1F85">
        <w:rPr>
          <w:rFonts w:ascii="Times New Roman" w:hAnsi="Times New Roman"/>
          <w:sz w:val="24"/>
          <w:szCs w:val="24"/>
          <w:lang w:val="en-GB"/>
        </w:rPr>
        <w:t xml:space="preserve"> </w:t>
      </w:r>
      <w:r w:rsidR="002D122E" w:rsidRPr="00DD1F85">
        <w:rPr>
          <w:rFonts w:ascii="Times New Roman" w:hAnsi="Times New Roman"/>
          <w:sz w:val="24"/>
          <w:szCs w:val="24"/>
          <w:lang w:val="en-GB"/>
        </w:rPr>
        <w:t xml:space="preserve">is the same as </w:t>
      </w:r>
      <w:r w:rsidR="00514716" w:rsidRPr="00DD1F85">
        <w:rPr>
          <w:rFonts w:ascii="Times New Roman" w:hAnsi="Times New Roman"/>
          <w:color w:val="000000"/>
          <w:sz w:val="24"/>
          <w:szCs w:val="24"/>
        </w:rPr>
        <w:t>"</w:t>
      </w:r>
      <w:r w:rsidR="002D122E" w:rsidRPr="00DD1F85">
        <w:rPr>
          <w:rFonts w:ascii="Times New Roman" w:hAnsi="Times New Roman"/>
          <w:sz w:val="24"/>
          <w:szCs w:val="24"/>
          <w:lang w:val="en-GB"/>
        </w:rPr>
        <w:t>shooting a moving target</w:t>
      </w:r>
      <w:r w:rsidR="00514716" w:rsidRPr="00DD1F85">
        <w:rPr>
          <w:rFonts w:ascii="Times New Roman" w:hAnsi="Times New Roman"/>
          <w:color w:val="000000"/>
          <w:sz w:val="24"/>
          <w:szCs w:val="24"/>
        </w:rPr>
        <w:t>"</w:t>
      </w:r>
      <w:r w:rsidR="002D122E" w:rsidRPr="00DD1F85">
        <w:rPr>
          <w:rFonts w:ascii="Times New Roman" w:hAnsi="Times New Roman"/>
          <w:sz w:val="24"/>
          <w:szCs w:val="24"/>
          <w:lang w:val="en-GB"/>
        </w:rPr>
        <w:t>.</w:t>
      </w:r>
      <w:r w:rsidR="00330F69" w:rsidRPr="00DD1F85">
        <w:rPr>
          <w:rStyle w:val="Sprotnaopomba-sklic"/>
          <w:rFonts w:ascii="Times New Roman" w:hAnsi="Times New Roman"/>
          <w:sz w:val="24"/>
          <w:szCs w:val="24"/>
          <w:lang w:val="en-GB"/>
        </w:rPr>
        <w:footnoteReference w:id="5"/>
      </w:r>
      <w:r w:rsidR="002D122E" w:rsidRPr="00DD1F85">
        <w:rPr>
          <w:rFonts w:ascii="Times New Roman" w:hAnsi="Times New Roman"/>
          <w:sz w:val="24"/>
          <w:szCs w:val="24"/>
          <w:lang w:val="en-GB"/>
        </w:rPr>
        <w:t xml:space="preserve"> The fact is that anyone who reads the newspapers or watches the daily-news programs is aware that in the last</w:t>
      </w:r>
      <w:r w:rsidR="004F75EB" w:rsidRPr="00DD1F85">
        <w:rPr>
          <w:rFonts w:ascii="Times New Roman" w:hAnsi="Times New Roman"/>
          <w:sz w:val="24"/>
          <w:szCs w:val="24"/>
          <w:lang w:val="en-GB"/>
        </w:rPr>
        <w:t xml:space="preserve"> few</w:t>
      </w:r>
      <w:r w:rsidR="002D122E" w:rsidRPr="00DD1F85">
        <w:rPr>
          <w:rFonts w:ascii="Times New Roman" w:hAnsi="Times New Roman"/>
          <w:sz w:val="24"/>
          <w:szCs w:val="24"/>
          <w:lang w:val="en-GB"/>
        </w:rPr>
        <w:t xml:space="preserve"> years we have been </w:t>
      </w:r>
      <w:r w:rsidR="00514716" w:rsidRPr="00DD1F85">
        <w:rPr>
          <w:rFonts w:ascii="Times New Roman" w:hAnsi="Times New Roman"/>
          <w:color w:val="000000"/>
          <w:sz w:val="24"/>
          <w:szCs w:val="24"/>
        </w:rPr>
        <w:t>"</w:t>
      </w:r>
      <w:r w:rsidR="002D122E" w:rsidRPr="00DD1F85">
        <w:rPr>
          <w:rFonts w:ascii="Times New Roman" w:hAnsi="Times New Roman"/>
          <w:sz w:val="24"/>
          <w:szCs w:val="24"/>
          <w:lang w:val="en-GB"/>
        </w:rPr>
        <w:t>bombarded</w:t>
      </w:r>
      <w:r w:rsidR="00514716" w:rsidRPr="00DD1F85">
        <w:rPr>
          <w:rFonts w:ascii="Times New Roman" w:hAnsi="Times New Roman"/>
          <w:color w:val="000000"/>
          <w:sz w:val="24"/>
          <w:szCs w:val="24"/>
        </w:rPr>
        <w:t>"</w:t>
      </w:r>
      <w:r w:rsidR="001B0CEE" w:rsidRPr="00DD1F85">
        <w:rPr>
          <w:rFonts w:ascii="Times New Roman" w:hAnsi="Times New Roman"/>
          <w:sz w:val="24"/>
          <w:szCs w:val="24"/>
          <w:lang w:val="en-GB"/>
        </w:rPr>
        <w:t xml:space="preserve"> on a daily basis </w:t>
      </w:r>
      <w:r w:rsidR="002D122E" w:rsidRPr="00DD1F85">
        <w:rPr>
          <w:rFonts w:ascii="Times New Roman" w:hAnsi="Times New Roman"/>
          <w:sz w:val="24"/>
          <w:szCs w:val="24"/>
          <w:lang w:val="en-GB"/>
        </w:rPr>
        <w:t>with the informa</w:t>
      </w:r>
      <w:r w:rsidR="001B0CEE" w:rsidRPr="00DD1F85">
        <w:rPr>
          <w:rFonts w:ascii="Times New Roman" w:hAnsi="Times New Roman"/>
          <w:sz w:val="24"/>
          <w:szCs w:val="24"/>
          <w:lang w:val="en-GB"/>
        </w:rPr>
        <w:t>tion that more or less pertains</w:t>
      </w:r>
      <w:r w:rsidR="002D122E" w:rsidRPr="00DD1F85">
        <w:rPr>
          <w:rFonts w:ascii="Times New Roman" w:hAnsi="Times New Roman"/>
          <w:sz w:val="24"/>
          <w:szCs w:val="24"/>
          <w:lang w:val="en-GB"/>
        </w:rPr>
        <w:t xml:space="preserve"> to the economic</w:t>
      </w:r>
      <w:r w:rsidR="004F75EB" w:rsidRPr="00DD1F85">
        <w:rPr>
          <w:rFonts w:ascii="Times New Roman" w:hAnsi="Times New Roman"/>
          <w:sz w:val="24"/>
          <w:szCs w:val="24"/>
          <w:lang w:val="en-GB"/>
        </w:rPr>
        <w:t xml:space="preserve"> transition or its consequences.</w:t>
      </w:r>
      <w:r w:rsidR="002D122E" w:rsidRPr="00DD1F85">
        <w:rPr>
          <w:rFonts w:ascii="Times New Roman" w:hAnsi="Times New Roman"/>
          <w:sz w:val="24"/>
          <w:szCs w:val="24"/>
          <w:lang w:val="en-GB"/>
        </w:rPr>
        <w:t xml:space="preserve">  </w:t>
      </w:r>
      <w:r w:rsidR="004F75EB" w:rsidRPr="00DD1F85">
        <w:rPr>
          <w:rFonts w:ascii="Times New Roman" w:hAnsi="Times New Roman"/>
          <w:sz w:val="24"/>
          <w:szCs w:val="24"/>
          <w:lang w:val="en-GB"/>
        </w:rPr>
        <w:t>What is more</w:t>
      </w:r>
      <w:r w:rsidR="002D122E" w:rsidRPr="00DD1F85">
        <w:rPr>
          <w:rFonts w:ascii="Times New Roman" w:hAnsi="Times New Roman"/>
          <w:sz w:val="24"/>
          <w:szCs w:val="24"/>
          <w:lang w:val="en-GB"/>
        </w:rPr>
        <w:t xml:space="preserve">, the market is full of literature and articles (non-technical, technical and scientific) which deal with the process of economic transition as a whole or focus only on individual problems. </w:t>
      </w:r>
      <w:r w:rsidR="00F50719" w:rsidRPr="00DD1F85">
        <w:rPr>
          <w:rFonts w:ascii="Times New Roman" w:hAnsi="Times New Roman"/>
          <w:sz w:val="24"/>
          <w:szCs w:val="24"/>
          <w:lang w:val="en-GB"/>
        </w:rPr>
        <w:t xml:space="preserve">I have to admit that due to the multitude of often contradictory information (the opinions of the economic profession are frequently divided as well), it was rather difficult to create a relevant and comprehensive image of such a complex process as the economic transition. </w:t>
      </w:r>
      <w:r w:rsidR="00EA0419" w:rsidRPr="00DD1F85">
        <w:rPr>
          <w:rFonts w:ascii="Times New Roman" w:hAnsi="Times New Roman"/>
          <w:sz w:val="24"/>
          <w:szCs w:val="24"/>
          <w:lang w:val="en-GB"/>
        </w:rPr>
        <w:t>As far as the methodological approaches are concerne</w:t>
      </w:r>
      <w:r w:rsidR="00BC0343" w:rsidRPr="00DD1F85">
        <w:rPr>
          <w:rFonts w:ascii="Times New Roman" w:hAnsi="Times New Roman"/>
          <w:sz w:val="24"/>
          <w:szCs w:val="24"/>
          <w:lang w:val="en-GB"/>
        </w:rPr>
        <w:t xml:space="preserve">d, due to </w:t>
      </w:r>
      <w:r w:rsidRPr="00DD1F85">
        <w:rPr>
          <w:rFonts w:ascii="Times New Roman" w:hAnsi="Times New Roman"/>
          <w:sz w:val="24"/>
          <w:szCs w:val="24"/>
          <w:lang w:val="en-GB"/>
        </w:rPr>
        <w:t xml:space="preserve">the </w:t>
      </w:r>
      <w:r w:rsidR="00BC0343" w:rsidRPr="00DD1F85">
        <w:rPr>
          <w:rFonts w:ascii="Times New Roman" w:hAnsi="Times New Roman"/>
          <w:sz w:val="24"/>
          <w:szCs w:val="24"/>
          <w:lang w:val="en-GB"/>
        </w:rPr>
        <w:t xml:space="preserve">legal </w:t>
      </w:r>
      <w:r w:rsidR="00BC0343" w:rsidRPr="00DD1F85">
        <w:rPr>
          <w:rFonts w:ascii="Times New Roman" w:hAnsi="Times New Roman"/>
          <w:sz w:val="24"/>
          <w:szCs w:val="24"/>
          <w:lang w:val="en-GB"/>
        </w:rPr>
        <w:lastRenderedPageBreak/>
        <w:t>restrictions on</w:t>
      </w:r>
      <w:r w:rsidR="00EA0419" w:rsidRPr="00DD1F85">
        <w:rPr>
          <w:rFonts w:ascii="Times New Roman" w:hAnsi="Times New Roman"/>
          <w:sz w:val="24"/>
          <w:szCs w:val="24"/>
          <w:lang w:val="en-GB"/>
        </w:rPr>
        <w:t xml:space="preserve"> the access of </w:t>
      </w:r>
      <w:r w:rsidRPr="00DD1F85">
        <w:rPr>
          <w:rFonts w:ascii="Times New Roman" w:hAnsi="Times New Roman"/>
          <w:sz w:val="24"/>
          <w:szCs w:val="24"/>
          <w:lang w:val="en-GB"/>
        </w:rPr>
        <w:t xml:space="preserve">the </w:t>
      </w:r>
      <w:r w:rsidR="00EA0419" w:rsidRPr="00DD1F85">
        <w:rPr>
          <w:rFonts w:ascii="Times New Roman" w:hAnsi="Times New Roman"/>
          <w:sz w:val="24"/>
          <w:szCs w:val="24"/>
          <w:lang w:val="en-GB"/>
        </w:rPr>
        <w:t>archival materials</w:t>
      </w:r>
      <w:r w:rsidR="004F75EB" w:rsidRPr="00DD1F85">
        <w:rPr>
          <w:rFonts w:ascii="Times New Roman" w:hAnsi="Times New Roman"/>
          <w:sz w:val="24"/>
          <w:szCs w:val="24"/>
          <w:lang w:val="en-GB"/>
        </w:rPr>
        <w:t>,</w:t>
      </w:r>
      <w:r w:rsidR="00EA0419" w:rsidRPr="00DD1F85">
        <w:rPr>
          <w:rFonts w:ascii="Times New Roman" w:hAnsi="Times New Roman"/>
          <w:sz w:val="24"/>
          <w:szCs w:val="24"/>
          <w:lang w:val="en-GB"/>
        </w:rPr>
        <w:t xml:space="preserve"> the research and insights are mostly not based on the classic historical (archival) sources. </w:t>
      </w:r>
      <w:r w:rsidR="004F75EB" w:rsidRPr="00DD1F85">
        <w:rPr>
          <w:rFonts w:ascii="Times New Roman" w:hAnsi="Times New Roman"/>
          <w:sz w:val="24"/>
          <w:szCs w:val="24"/>
          <w:lang w:val="en-GB"/>
        </w:rPr>
        <w:t>H</w:t>
      </w:r>
      <w:r w:rsidR="00EA0419" w:rsidRPr="00DD1F85">
        <w:rPr>
          <w:rFonts w:ascii="Times New Roman" w:hAnsi="Times New Roman"/>
          <w:sz w:val="24"/>
          <w:szCs w:val="24"/>
          <w:lang w:val="en-GB"/>
        </w:rPr>
        <w:t xml:space="preserve">owever, judging by the previous research experience regarding the period after </w:t>
      </w:r>
      <w:r w:rsidR="001B0CEE" w:rsidRPr="00DD1F85">
        <w:rPr>
          <w:rFonts w:ascii="Times New Roman" w:hAnsi="Times New Roman"/>
          <w:sz w:val="24"/>
          <w:szCs w:val="24"/>
          <w:lang w:val="en-GB"/>
        </w:rPr>
        <w:t xml:space="preserve">the </w:t>
      </w:r>
      <w:r w:rsidR="00EA0419" w:rsidRPr="00DD1F85">
        <w:rPr>
          <w:rFonts w:ascii="Times New Roman" w:hAnsi="Times New Roman"/>
          <w:sz w:val="24"/>
          <w:szCs w:val="24"/>
          <w:lang w:val="en-GB"/>
        </w:rPr>
        <w:t>Slovenian independence,</w:t>
      </w:r>
      <w:r w:rsidR="004F75EB" w:rsidRPr="00DD1F85">
        <w:rPr>
          <w:rFonts w:ascii="Times New Roman" w:hAnsi="Times New Roman"/>
          <w:sz w:val="24"/>
          <w:szCs w:val="24"/>
          <w:lang w:val="en-GB"/>
        </w:rPr>
        <w:t xml:space="preserve"> it is clear that</w:t>
      </w:r>
      <w:r w:rsidR="00EA0419" w:rsidRPr="00DD1F85">
        <w:rPr>
          <w:rFonts w:ascii="Times New Roman" w:hAnsi="Times New Roman"/>
          <w:sz w:val="24"/>
          <w:szCs w:val="24"/>
          <w:lang w:val="en-GB"/>
        </w:rPr>
        <w:t xml:space="preserve"> the classic method of studying historiography has to be upgraded with</w:t>
      </w:r>
      <w:r w:rsidRPr="00DD1F85">
        <w:rPr>
          <w:rFonts w:ascii="Times New Roman" w:hAnsi="Times New Roman"/>
          <w:sz w:val="24"/>
          <w:szCs w:val="24"/>
          <w:lang w:val="en-GB"/>
        </w:rPr>
        <w:t xml:space="preserve"> the</w:t>
      </w:r>
      <w:r w:rsidR="00EA0419" w:rsidRPr="00DD1F85">
        <w:rPr>
          <w:rFonts w:ascii="Times New Roman" w:hAnsi="Times New Roman"/>
          <w:sz w:val="24"/>
          <w:szCs w:val="24"/>
          <w:lang w:val="en-GB"/>
        </w:rPr>
        <w:t xml:space="preserve"> new methodological approaches. </w:t>
      </w:r>
      <w:r w:rsidR="004266DE" w:rsidRPr="00DD1F85">
        <w:rPr>
          <w:rFonts w:ascii="Times New Roman" w:hAnsi="Times New Roman"/>
          <w:sz w:val="24"/>
          <w:szCs w:val="24"/>
          <w:lang w:val="en-GB"/>
        </w:rPr>
        <w:t xml:space="preserve">One of the reasons is also the occurrence of informational and communicational revolution after 1990, </w:t>
      </w:r>
      <w:r w:rsidR="001B0CEE" w:rsidRPr="00DD1F85">
        <w:rPr>
          <w:rFonts w:ascii="Times New Roman" w:hAnsi="Times New Roman"/>
          <w:sz w:val="24"/>
          <w:szCs w:val="24"/>
          <w:lang w:val="en-GB"/>
        </w:rPr>
        <w:t>enabling</w:t>
      </w:r>
      <w:r w:rsidR="006A115A" w:rsidRPr="00DD1F85">
        <w:rPr>
          <w:rFonts w:ascii="Times New Roman" w:hAnsi="Times New Roman"/>
          <w:sz w:val="24"/>
          <w:szCs w:val="24"/>
          <w:lang w:val="en-GB"/>
        </w:rPr>
        <w:t xml:space="preserve"> </w:t>
      </w:r>
      <w:r w:rsidR="001B0CEE" w:rsidRPr="00DD1F85">
        <w:rPr>
          <w:rFonts w:ascii="Times New Roman" w:hAnsi="Times New Roman"/>
          <w:sz w:val="24"/>
          <w:szCs w:val="24"/>
          <w:lang w:val="en-GB"/>
        </w:rPr>
        <w:t>quicker access</w:t>
      </w:r>
      <w:r w:rsidR="006A115A" w:rsidRPr="00DD1F85">
        <w:rPr>
          <w:rFonts w:ascii="Times New Roman" w:hAnsi="Times New Roman"/>
          <w:sz w:val="24"/>
          <w:szCs w:val="24"/>
          <w:lang w:val="en-GB"/>
        </w:rPr>
        <w:t xml:space="preserve"> </w:t>
      </w:r>
      <w:r w:rsidR="001B0CEE" w:rsidRPr="00DD1F85">
        <w:rPr>
          <w:rFonts w:ascii="Times New Roman" w:hAnsi="Times New Roman"/>
          <w:sz w:val="24"/>
          <w:szCs w:val="24"/>
          <w:lang w:val="en-GB"/>
        </w:rPr>
        <w:t xml:space="preserve">to various sources </w:t>
      </w:r>
      <w:r w:rsidR="006A115A" w:rsidRPr="00DD1F85">
        <w:rPr>
          <w:rFonts w:ascii="Times New Roman" w:hAnsi="Times New Roman"/>
          <w:sz w:val="24"/>
          <w:szCs w:val="24"/>
          <w:lang w:val="en-GB"/>
        </w:rPr>
        <w:t xml:space="preserve">(e.g. the digitalization of different documents), and at the same time triggering the emergence of new industries. </w:t>
      </w:r>
      <w:r w:rsidR="0005517A" w:rsidRPr="00DD1F85">
        <w:rPr>
          <w:rFonts w:ascii="Times New Roman" w:hAnsi="Times New Roman"/>
          <w:sz w:val="24"/>
          <w:szCs w:val="24"/>
          <w:lang w:val="en-GB"/>
        </w:rPr>
        <w:t>The second reason lies in the fact that after 1991, only the state bodies and institutions the documentation of which is more or less accessible also today were legally requi</w:t>
      </w:r>
      <w:r w:rsidR="001B0CEE" w:rsidRPr="00DD1F85">
        <w:rPr>
          <w:rFonts w:ascii="Times New Roman" w:hAnsi="Times New Roman"/>
          <w:sz w:val="24"/>
          <w:szCs w:val="24"/>
          <w:lang w:val="en-GB"/>
        </w:rPr>
        <w:t>red to hand over their material</w:t>
      </w:r>
      <w:r w:rsidR="0005517A" w:rsidRPr="00DD1F85">
        <w:rPr>
          <w:rFonts w:ascii="Times New Roman" w:hAnsi="Times New Roman"/>
          <w:sz w:val="24"/>
          <w:szCs w:val="24"/>
          <w:lang w:val="en-GB"/>
        </w:rPr>
        <w:t xml:space="preserve"> to the archives in a given period of time. Furthermore, it is known that a great deal of material was destroyed, be it due to negligence or on pur</w:t>
      </w:r>
      <w:r w:rsidR="00BC0343" w:rsidRPr="00DD1F85">
        <w:rPr>
          <w:rFonts w:ascii="Times New Roman" w:hAnsi="Times New Roman"/>
          <w:sz w:val="24"/>
          <w:szCs w:val="24"/>
          <w:lang w:val="en-GB"/>
        </w:rPr>
        <w:t>pose,</w:t>
      </w:r>
      <w:r w:rsidR="001B0CEE" w:rsidRPr="00DD1F85">
        <w:rPr>
          <w:rFonts w:ascii="Times New Roman" w:hAnsi="Times New Roman"/>
          <w:sz w:val="24"/>
          <w:szCs w:val="24"/>
          <w:lang w:val="en-GB"/>
        </w:rPr>
        <w:t xml:space="preserve"> for instance the material</w:t>
      </w:r>
      <w:r w:rsidR="0005517A" w:rsidRPr="00DD1F85">
        <w:rPr>
          <w:rFonts w:ascii="Times New Roman" w:hAnsi="Times New Roman"/>
          <w:sz w:val="24"/>
          <w:szCs w:val="24"/>
          <w:lang w:val="en-GB"/>
        </w:rPr>
        <w:t xml:space="preserve"> of various companies. What is interesting as well is the information presented by an archivist from the Regional Archives Maribor, </w:t>
      </w:r>
      <w:proofErr w:type="spellStart"/>
      <w:r w:rsidR="0005517A" w:rsidRPr="00DD1F85">
        <w:rPr>
          <w:rFonts w:ascii="Times New Roman" w:hAnsi="Times New Roman"/>
          <w:sz w:val="24"/>
          <w:szCs w:val="24"/>
          <w:lang w:val="en-GB"/>
        </w:rPr>
        <w:t>Gordana</w:t>
      </w:r>
      <w:proofErr w:type="spellEnd"/>
      <w:r w:rsidR="0005517A" w:rsidRPr="00DD1F85">
        <w:rPr>
          <w:rFonts w:ascii="Times New Roman" w:hAnsi="Times New Roman"/>
          <w:sz w:val="24"/>
          <w:szCs w:val="24"/>
          <w:lang w:val="en-GB"/>
        </w:rPr>
        <w:t xml:space="preserve"> </w:t>
      </w:r>
      <w:proofErr w:type="spellStart"/>
      <w:r w:rsidR="0005517A" w:rsidRPr="00DD1F85">
        <w:rPr>
          <w:rFonts w:ascii="Times New Roman" w:hAnsi="Times New Roman"/>
          <w:sz w:val="24"/>
          <w:szCs w:val="24"/>
        </w:rPr>
        <w:t>Šövegeš</w:t>
      </w:r>
      <w:proofErr w:type="spellEnd"/>
      <w:r w:rsidR="004B6E4D" w:rsidRPr="00DD1F85">
        <w:rPr>
          <w:rFonts w:ascii="Times New Roman" w:hAnsi="Times New Roman"/>
          <w:sz w:val="24"/>
          <w:szCs w:val="24"/>
        </w:rPr>
        <w:t xml:space="preserve">, </w:t>
      </w:r>
      <w:r w:rsidR="00BC0343" w:rsidRPr="00DD1F85">
        <w:rPr>
          <w:rFonts w:ascii="Times New Roman" w:hAnsi="Times New Roman"/>
          <w:sz w:val="24"/>
          <w:szCs w:val="24"/>
          <w:lang w:val="en-GB"/>
        </w:rPr>
        <w:t>who</w:t>
      </w:r>
      <w:r w:rsidR="004B6E4D" w:rsidRPr="00DD1F85">
        <w:rPr>
          <w:rFonts w:ascii="Times New Roman" w:hAnsi="Times New Roman"/>
          <w:sz w:val="24"/>
          <w:szCs w:val="24"/>
          <w:lang w:val="en-GB"/>
        </w:rPr>
        <w:t xml:space="preserve"> was wondering about the whereabouts of the documentary material of the </w:t>
      </w:r>
      <w:proofErr w:type="spellStart"/>
      <w:r w:rsidR="004B6E4D" w:rsidRPr="00DD1F85">
        <w:rPr>
          <w:rFonts w:ascii="Times New Roman" w:hAnsi="Times New Roman"/>
          <w:sz w:val="24"/>
          <w:szCs w:val="24"/>
          <w:lang w:val="en-GB"/>
        </w:rPr>
        <w:t>Prekmurian</w:t>
      </w:r>
      <w:proofErr w:type="spellEnd"/>
      <w:r w:rsidR="004B6E4D" w:rsidRPr="00DD1F85">
        <w:rPr>
          <w:rFonts w:ascii="Times New Roman" w:hAnsi="Times New Roman"/>
          <w:sz w:val="24"/>
          <w:szCs w:val="24"/>
          <w:lang w:val="en-GB"/>
        </w:rPr>
        <w:t xml:space="preserve"> companies </w:t>
      </w:r>
      <w:r w:rsidR="00BC0343" w:rsidRPr="00DD1F85">
        <w:rPr>
          <w:rFonts w:ascii="Times New Roman" w:hAnsi="Times New Roman"/>
          <w:sz w:val="24"/>
          <w:szCs w:val="24"/>
          <w:lang w:val="en-GB"/>
        </w:rPr>
        <w:t>that</w:t>
      </w:r>
      <w:r w:rsidR="004B6E4D" w:rsidRPr="00DD1F85">
        <w:rPr>
          <w:rFonts w:ascii="Times New Roman" w:hAnsi="Times New Roman"/>
          <w:sz w:val="24"/>
          <w:szCs w:val="24"/>
          <w:lang w:val="en-GB"/>
        </w:rPr>
        <w:t xml:space="preserve"> went bankrupt in the nineties. Inquiring with different bankruptcy managers and former company directors yielded no new information for the archivist, and the most frequently heard answer was </w:t>
      </w:r>
      <w:r w:rsidR="00514716" w:rsidRPr="00DD1F85">
        <w:rPr>
          <w:rFonts w:ascii="Times New Roman" w:hAnsi="Times New Roman"/>
          <w:color w:val="000000"/>
          <w:sz w:val="24"/>
          <w:szCs w:val="24"/>
        </w:rPr>
        <w:t>"</w:t>
      </w:r>
      <w:r w:rsidR="004B6E4D" w:rsidRPr="00DD1F85">
        <w:rPr>
          <w:rFonts w:ascii="Times New Roman" w:hAnsi="Times New Roman"/>
          <w:sz w:val="24"/>
          <w:szCs w:val="24"/>
          <w:lang w:val="en-GB"/>
        </w:rPr>
        <w:t>we do not know</w:t>
      </w:r>
      <w:r w:rsidR="00514716" w:rsidRPr="00DD1F85">
        <w:rPr>
          <w:rFonts w:ascii="Times New Roman" w:hAnsi="Times New Roman"/>
          <w:color w:val="000000"/>
          <w:sz w:val="24"/>
          <w:szCs w:val="24"/>
        </w:rPr>
        <w:t>"</w:t>
      </w:r>
      <w:r w:rsidR="004B6E4D" w:rsidRPr="00DD1F85">
        <w:rPr>
          <w:rFonts w:ascii="Times New Roman" w:hAnsi="Times New Roman"/>
          <w:sz w:val="24"/>
          <w:szCs w:val="24"/>
          <w:lang w:val="en-GB"/>
        </w:rPr>
        <w:t xml:space="preserve">. </w:t>
      </w:r>
      <w:r w:rsidR="00BC0343" w:rsidRPr="00DD1F85">
        <w:rPr>
          <w:rFonts w:ascii="Times New Roman" w:hAnsi="Times New Roman"/>
          <w:sz w:val="24"/>
          <w:szCs w:val="24"/>
          <w:lang w:val="en-GB"/>
        </w:rPr>
        <w:t>The ones</w:t>
      </w:r>
      <w:r w:rsidR="004F75EB" w:rsidRPr="00DD1F85">
        <w:rPr>
          <w:rFonts w:ascii="Times New Roman" w:hAnsi="Times New Roman"/>
          <w:sz w:val="24"/>
          <w:szCs w:val="24"/>
          <w:lang w:val="en-GB"/>
        </w:rPr>
        <w:t xml:space="preserve"> responsible</w:t>
      </w:r>
      <w:r w:rsidR="00BC0343" w:rsidRPr="00DD1F85">
        <w:rPr>
          <w:rFonts w:ascii="Times New Roman" w:hAnsi="Times New Roman"/>
          <w:sz w:val="24"/>
          <w:szCs w:val="24"/>
          <w:lang w:val="en-GB"/>
        </w:rPr>
        <w:t xml:space="preserve"> also</w:t>
      </w:r>
      <w:r w:rsidR="004F75EB" w:rsidRPr="00DD1F85">
        <w:rPr>
          <w:rFonts w:ascii="Times New Roman" w:hAnsi="Times New Roman"/>
          <w:sz w:val="24"/>
          <w:szCs w:val="24"/>
          <w:lang w:val="en-GB"/>
        </w:rPr>
        <w:t xml:space="preserve"> ignored the laws. </w:t>
      </w:r>
      <w:r w:rsidR="00514716" w:rsidRPr="00DD1F85">
        <w:rPr>
          <w:rFonts w:ascii="Times New Roman" w:hAnsi="Times New Roman"/>
          <w:color w:val="000000"/>
          <w:sz w:val="24"/>
          <w:szCs w:val="24"/>
        </w:rPr>
        <w:t>"</w:t>
      </w:r>
      <w:r w:rsidR="004F75EB" w:rsidRPr="00DD1F85">
        <w:rPr>
          <w:rFonts w:ascii="Times New Roman" w:hAnsi="Times New Roman"/>
          <w:sz w:val="24"/>
          <w:szCs w:val="24"/>
          <w:lang w:val="en-GB"/>
        </w:rPr>
        <w:t>Where would we be if we complied with all the laws and regulations!</w:t>
      </w:r>
      <w:r w:rsidR="00514716" w:rsidRPr="00DD1F85">
        <w:rPr>
          <w:rFonts w:ascii="Times New Roman" w:hAnsi="Times New Roman"/>
          <w:color w:val="000000"/>
          <w:sz w:val="24"/>
          <w:szCs w:val="24"/>
        </w:rPr>
        <w:t xml:space="preserve"> "</w:t>
      </w:r>
      <w:r w:rsidR="004F75EB" w:rsidRPr="00DD1F85">
        <w:rPr>
          <w:rFonts w:ascii="Times New Roman" w:hAnsi="Times New Roman"/>
          <w:sz w:val="24"/>
          <w:szCs w:val="24"/>
          <w:lang w:val="en-GB"/>
        </w:rPr>
        <w:t xml:space="preserve"> a director replied to the archivist. We have to bear in mind that the </w:t>
      </w:r>
      <w:proofErr w:type="spellStart"/>
      <w:r w:rsidR="004F75EB" w:rsidRPr="00DD1F85">
        <w:rPr>
          <w:rFonts w:ascii="Times New Roman" w:hAnsi="Times New Roman"/>
          <w:sz w:val="24"/>
          <w:szCs w:val="24"/>
          <w:lang w:val="en-GB"/>
        </w:rPr>
        <w:t>Prekmurian</w:t>
      </w:r>
      <w:proofErr w:type="spellEnd"/>
      <w:r w:rsidR="004F75EB" w:rsidRPr="00DD1F85">
        <w:rPr>
          <w:rFonts w:ascii="Times New Roman" w:hAnsi="Times New Roman"/>
          <w:sz w:val="24"/>
          <w:szCs w:val="24"/>
          <w:lang w:val="en-GB"/>
        </w:rPr>
        <w:t xml:space="preserve"> example is certainly not the only one and, as written by the archivist </w:t>
      </w:r>
      <w:proofErr w:type="spellStart"/>
      <w:r w:rsidR="004F75EB" w:rsidRPr="00DD1F85">
        <w:rPr>
          <w:rFonts w:ascii="Times New Roman" w:hAnsi="Times New Roman"/>
          <w:sz w:val="24"/>
          <w:szCs w:val="24"/>
        </w:rPr>
        <w:t>Šövegeš</w:t>
      </w:r>
      <w:proofErr w:type="spellEnd"/>
      <w:r w:rsidR="004F75EB" w:rsidRPr="00DD1F85">
        <w:rPr>
          <w:rFonts w:ascii="Times New Roman" w:hAnsi="Times New Roman"/>
          <w:sz w:val="24"/>
          <w:szCs w:val="24"/>
        </w:rPr>
        <w:t xml:space="preserve"> </w:t>
      </w:r>
      <w:r w:rsidR="004F75EB" w:rsidRPr="00DD1F85">
        <w:rPr>
          <w:rFonts w:ascii="Times New Roman" w:hAnsi="Times New Roman"/>
          <w:sz w:val="24"/>
          <w:szCs w:val="24"/>
          <w:lang w:val="en-GB"/>
        </w:rPr>
        <w:t xml:space="preserve">in 2003, it is </w:t>
      </w:r>
      <w:r w:rsidR="00514716" w:rsidRPr="00DD1F85">
        <w:rPr>
          <w:rFonts w:ascii="Times New Roman" w:hAnsi="Times New Roman"/>
          <w:color w:val="000000"/>
          <w:sz w:val="24"/>
          <w:szCs w:val="24"/>
        </w:rPr>
        <w:t>"</w:t>
      </w:r>
      <w:r w:rsidR="004F75EB" w:rsidRPr="00DD1F85">
        <w:rPr>
          <w:rFonts w:ascii="Times New Roman" w:hAnsi="Times New Roman"/>
          <w:sz w:val="24"/>
          <w:szCs w:val="24"/>
          <w:lang w:val="en-GB"/>
        </w:rPr>
        <w:t>generally know</w:t>
      </w:r>
      <w:r w:rsidR="00AD2C26" w:rsidRPr="00DD1F85">
        <w:rPr>
          <w:rFonts w:ascii="Times New Roman" w:hAnsi="Times New Roman"/>
          <w:sz w:val="24"/>
          <w:szCs w:val="24"/>
          <w:lang w:val="en-GB"/>
        </w:rPr>
        <w:t>n that the material of the former companies</w:t>
      </w:r>
      <w:r w:rsidR="006F5FA1" w:rsidRPr="00DD1F85">
        <w:rPr>
          <w:rFonts w:ascii="Times New Roman" w:hAnsi="Times New Roman"/>
          <w:sz w:val="24"/>
          <w:szCs w:val="24"/>
          <w:lang w:val="en-GB"/>
        </w:rPr>
        <w:t xml:space="preserve"> in public ownership</w:t>
      </w:r>
      <w:r w:rsidR="00AD2C26" w:rsidRPr="00DD1F85">
        <w:rPr>
          <w:rFonts w:ascii="Times New Roman" w:hAnsi="Times New Roman"/>
          <w:sz w:val="24"/>
          <w:szCs w:val="24"/>
          <w:lang w:val="en-GB"/>
        </w:rPr>
        <w:t xml:space="preserve"> is being massively destroyed even today</w:t>
      </w:r>
      <w:r w:rsidR="00514716" w:rsidRPr="00DD1F85">
        <w:rPr>
          <w:rFonts w:ascii="Times New Roman" w:hAnsi="Times New Roman"/>
          <w:color w:val="000000"/>
          <w:sz w:val="24"/>
          <w:szCs w:val="24"/>
        </w:rPr>
        <w:t>"</w:t>
      </w:r>
      <w:r w:rsidR="00AD2C26" w:rsidRPr="00DD1F85">
        <w:rPr>
          <w:rFonts w:ascii="Times New Roman" w:hAnsi="Times New Roman"/>
          <w:sz w:val="24"/>
          <w:szCs w:val="24"/>
          <w:lang w:val="en-GB"/>
        </w:rPr>
        <w:t>.</w:t>
      </w:r>
      <w:r w:rsidR="00330F69" w:rsidRPr="00DD1F85">
        <w:rPr>
          <w:rStyle w:val="Sprotnaopomba-sklic"/>
          <w:rFonts w:ascii="Times New Roman" w:hAnsi="Times New Roman"/>
          <w:sz w:val="24"/>
          <w:szCs w:val="24"/>
          <w:lang w:val="en-GB"/>
        </w:rPr>
        <w:footnoteReference w:id="6"/>
      </w:r>
      <w:r w:rsidR="00AD2C26" w:rsidRPr="00DD1F85">
        <w:rPr>
          <w:rFonts w:ascii="Times New Roman" w:hAnsi="Times New Roman"/>
          <w:sz w:val="24"/>
          <w:szCs w:val="24"/>
          <w:lang w:val="en-GB"/>
        </w:rPr>
        <w:t xml:space="preserve"> Similar things happened with the Communist Party material or the CK ZKS (Central Committee of the Slovene Communist Party) material. Many municipal committees </w:t>
      </w:r>
      <w:r w:rsidR="007E1150" w:rsidRPr="00DD1F85">
        <w:rPr>
          <w:rFonts w:ascii="Times New Roman" w:hAnsi="Times New Roman"/>
          <w:sz w:val="24"/>
          <w:szCs w:val="24"/>
          <w:lang w:val="en-GB"/>
        </w:rPr>
        <w:t xml:space="preserve">(18 exactly) did not hand over their material. </w:t>
      </w:r>
      <w:r w:rsidR="006E4E03" w:rsidRPr="00DD1F85">
        <w:rPr>
          <w:rFonts w:ascii="Times New Roman" w:hAnsi="Times New Roman"/>
          <w:sz w:val="24"/>
          <w:szCs w:val="24"/>
          <w:lang w:val="en-GB"/>
        </w:rPr>
        <w:t xml:space="preserve">As written by </w:t>
      </w:r>
      <w:proofErr w:type="spellStart"/>
      <w:r w:rsidR="006E4E03" w:rsidRPr="00DD1F85">
        <w:rPr>
          <w:rFonts w:ascii="Times New Roman" w:hAnsi="Times New Roman"/>
          <w:sz w:val="24"/>
          <w:szCs w:val="24"/>
          <w:lang w:val="en-GB"/>
        </w:rPr>
        <w:t>Darinka</w:t>
      </w:r>
      <w:proofErr w:type="spellEnd"/>
      <w:r w:rsidR="006E4E03" w:rsidRPr="00DD1F85">
        <w:rPr>
          <w:rFonts w:ascii="Times New Roman" w:hAnsi="Times New Roman"/>
          <w:sz w:val="24"/>
          <w:szCs w:val="24"/>
          <w:lang w:val="en-GB"/>
        </w:rPr>
        <w:t xml:space="preserve"> </w:t>
      </w:r>
      <w:proofErr w:type="spellStart"/>
      <w:r w:rsidR="006E4E03" w:rsidRPr="00DD1F85">
        <w:rPr>
          <w:rFonts w:ascii="Times New Roman" w:hAnsi="Times New Roman"/>
          <w:sz w:val="24"/>
          <w:szCs w:val="24"/>
          <w:lang w:val="en-GB"/>
        </w:rPr>
        <w:t>Drnovšek</w:t>
      </w:r>
      <w:proofErr w:type="spellEnd"/>
      <w:r w:rsidR="006E4E03" w:rsidRPr="00DD1F85">
        <w:rPr>
          <w:rFonts w:ascii="Times New Roman" w:hAnsi="Times New Roman"/>
          <w:sz w:val="24"/>
          <w:szCs w:val="24"/>
          <w:lang w:val="en-GB"/>
        </w:rPr>
        <w:t xml:space="preserve"> from the Archives of the Republic of Slovenia, some people </w:t>
      </w:r>
      <w:r w:rsidR="00514716" w:rsidRPr="00DD1F85">
        <w:rPr>
          <w:rFonts w:ascii="Times New Roman" w:hAnsi="Times New Roman"/>
          <w:color w:val="000000"/>
          <w:sz w:val="24"/>
          <w:szCs w:val="24"/>
        </w:rPr>
        <w:t>"</w:t>
      </w:r>
      <w:r w:rsidR="006E4E03" w:rsidRPr="00DD1F85">
        <w:rPr>
          <w:rFonts w:ascii="Times New Roman" w:hAnsi="Times New Roman"/>
          <w:sz w:val="24"/>
          <w:szCs w:val="24"/>
          <w:lang w:val="en-GB"/>
        </w:rPr>
        <w:t xml:space="preserve">destroyed the documentation simply because they feared that </w:t>
      </w:r>
      <w:r w:rsidR="00D15CA2" w:rsidRPr="00DD1F85">
        <w:rPr>
          <w:rFonts w:ascii="Times New Roman" w:hAnsi="Times New Roman"/>
          <w:sz w:val="24"/>
          <w:szCs w:val="24"/>
          <w:lang w:val="en-GB"/>
        </w:rPr>
        <w:t>under</w:t>
      </w:r>
      <w:r w:rsidR="006E4E03" w:rsidRPr="00DD1F85">
        <w:rPr>
          <w:rFonts w:ascii="Times New Roman" w:hAnsi="Times New Roman"/>
          <w:sz w:val="24"/>
          <w:szCs w:val="24"/>
          <w:lang w:val="en-GB"/>
        </w:rPr>
        <w:t xml:space="preserve"> </w:t>
      </w:r>
      <w:r w:rsidR="00004482" w:rsidRPr="00DD1F85">
        <w:rPr>
          <w:rFonts w:ascii="Times New Roman" w:hAnsi="Times New Roman"/>
          <w:sz w:val="24"/>
          <w:szCs w:val="24"/>
          <w:lang w:val="en-GB"/>
        </w:rPr>
        <w:t xml:space="preserve">the </w:t>
      </w:r>
      <w:r w:rsidR="006E4E03" w:rsidRPr="00DD1F85">
        <w:rPr>
          <w:rFonts w:ascii="Times New Roman" w:hAnsi="Times New Roman"/>
          <w:sz w:val="24"/>
          <w:szCs w:val="24"/>
          <w:lang w:val="en-GB"/>
        </w:rPr>
        <w:t xml:space="preserve">new political circumstances these archives </w:t>
      </w:r>
      <w:r w:rsidR="001B0CEE" w:rsidRPr="00DD1F85">
        <w:rPr>
          <w:rFonts w:ascii="Times New Roman" w:hAnsi="Times New Roman"/>
          <w:sz w:val="24"/>
          <w:szCs w:val="24"/>
          <w:lang w:val="en-GB"/>
        </w:rPr>
        <w:t>would</w:t>
      </w:r>
      <w:r w:rsidR="006E4E03" w:rsidRPr="00DD1F85">
        <w:rPr>
          <w:rFonts w:ascii="Times New Roman" w:hAnsi="Times New Roman"/>
          <w:sz w:val="24"/>
          <w:szCs w:val="24"/>
          <w:lang w:val="en-GB"/>
        </w:rPr>
        <w:t xml:space="preserve"> be taken advantage of</w:t>
      </w:r>
      <w:r w:rsidR="00514716" w:rsidRPr="00DD1F85">
        <w:rPr>
          <w:rFonts w:ascii="Times New Roman" w:hAnsi="Times New Roman"/>
          <w:color w:val="000000"/>
          <w:sz w:val="24"/>
          <w:szCs w:val="24"/>
        </w:rPr>
        <w:t>"</w:t>
      </w:r>
      <w:r w:rsidR="006E4E03" w:rsidRPr="00DD1F85">
        <w:rPr>
          <w:rFonts w:ascii="Times New Roman" w:hAnsi="Times New Roman"/>
          <w:sz w:val="24"/>
          <w:szCs w:val="24"/>
          <w:lang w:val="en-GB"/>
        </w:rPr>
        <w:t xml:space="preserve">, others stored the documents somewhere (in the basement or </w:t>
      </w:r>
      <w:r w:rsidR="00BC0343" w:rsidRPr="00DD1F85">
        <w:rPr>
          <w:rFonts w:ascii="Times New Roman" w:hAnsi="Times New Roman"/>
          <w:sz w:val="24"/>
          <w:szCs w:val="24"/>
          <w:lang w:val="en-GB"/>
        </w:rPr>
        <w:t xml:space="preserve">the </w:t>
      </w:r>
      <w:r w:rsidR="006E4E03" w:rsidRPr="00DD1F85">
        <w:rPr>
          <w:rFonts w:ascii="Times New Roman" w:hAnsi="Times New Roman"/>
          <w:sz w:val="24"/>
          <w:szCs w:val="24"/>
          <w:lang w:val="en-GB"/>
        </w:rPr>
        <w:t xml:space="preserve">attic) and </w:t>
      </w:r>
      <w:r w:rsidR="00514716" w:rsidRPr="00DD1F85">
        <w:rPr>
          <w:rFonts w:ascii="Times New Roman" w:hAnsi="Times New Roman"/>
          <w:color w:val="000000"/>
          <w:sz w:val="24"/>
          <w:szCs w:val="24"/>
        </w:rPr>
        <w:t>"</w:t>
      </w:r>
      <w:r w:rsidR="006E4E03" w:rsidRPr="00DD1F85">
        <w:rPr>
          <w:rFonts w:ascii="Times New Roman" w:hAnsi="Times New Roman"/>
          <w:sz w:val="24"/>
          <w:szCs w:val="24"/>
          <w:lang w:val="en-GB"/>
        </w:rPr>
        <w:t xml:space="preserve">the new leaderships did not want to </w:t>
      </w:r>
      <w:r w:rsidR="00330F69" w:rsidRPr="00DD1F85">
        <w:rPr>
          <w:rFonts w:ascii="Times New Roman" w:hAnsi="Times New Roman"/>
          <w:sz w:val="24"/>
          <w:szCs w:val="24"/>
          <w:lang w:val="en-GB"/>
        </w:rPr>
        <w:t xml:space="preserve">have anything to do with </w:t>
      </w:r>
      <w:r w:rsidR="00BC0343" w:rsidRPr="00DD1F85">
        <w:rPr>
          <w:rFonts w:ascii="Times New Roman" w:hAnsi="Times New Roman"/>
          <w:sz w:val="24"/>
          <w:szCs w:val="24"/>
          <w:lang w:val="en-GB"/>
        </w:rPr>
        <w:t>it</w:t>
      </w:r>
      <w:r w:rsidR="00514716" w:rsidRPr="00DD1F85">
        <w:rPr>
          <w:rFonts w:ascii="Times New Roman" w:hAnsi="Times New Roman"/>
          <w:color w:val="000000"/>
          <w:sz w:val="24"/>
          <w:szCs w:val="24"/>
        </w:rPr>
        <w:t>"</w:t>
      </w:r>
      <w:r w:rsidR="00330F69" w:rsidRPr="00DD1F85">
        <w:rPr>
          <w:rFonts w:ascii="Times New Roman" w:hAnsi="Times New Roman"/>
          <w:sz w:val="24"/>
          <w:szCs w:val="24"/>
          <w:lang w:val="en-GB"/>
        </w:rPr>
        <w:t>.</w:t>
      </w:r>
      <w:r w:rsidR="00330F69" w:rsidRPr="00DD1F85">
        <w:rPr>
          <w:rStyle w:val="Sprotnaopomba-sklic"/>
          <w:rFonts w:ascii="Times New Roman" w:hAnsi="Times New Roman"/>
          <w:sz w:val="24"/>
          <w:szCs w:val="24"/>
          <w:lang w:val="en-GB"/>
        </w:rPr>
        <w:footnoteReference w:id="7"/>
      </w:r>
      <w:r w:rsidR="00330F69" w:rsidRPr="00DD1F85">
        <w:rPr>
          <w:rFonts w:ascii="Times New Roman" w:hAnsi="Times New Roman"/>
          <w:sz w:val="24"/>
          <w:szCs w:val="24"/>
          <w:lang w:val="en-GB"/>
        </w:rPr>
        <w:t xml:space="preserve"> </w:t>
      </w:r>
      <w:r w:rsidR="006E4E03" w:rsidRPr="00DD1F85">
        <w:rPr>
          <w:rFonts w:ascii="Times New Roman" w:hAnsi="Times New Roman"/>
          <w:sz w:val="24"/>
          <w:szCs w:val="24"/>
          <w:lang w:val="en-GB"/>
        </w:rPr>
        <w:t xml:space="preserve">Archivists will thus have a lot of hard work to </w:t>
      </w:r>
      <w:r w:rsidR="00D15CA2" w:rsidRPr="00DD1F85">
        <w:rPr>
          <w:rFonts w:ascii="Times New Roman" w:hAnsi="Times New Roman"/>
          <w:sz w:val="24"/>
          <w:szCs w:val="24"/>
          <w:lang w:val="en-GB"/>
        </w:rPr>
        <w:t xml:space="preserve">make sure that the archival material ends </w:t>
      </w:r>
      <w:r w:rsidR="00BC0343" w:rsidRPr="00DD1F85">
        <w:rPr>
          <w:rFonts w:ascii="Times New Roman" w:hAnsi="Times New Roman"/>
          <w:sz w:val="24"/>
          <w:szCs w:val="24"/>
          <w:lang w:val="en-GB"/>
        </w:rPr>
        <w:t xml:space="preserve">up </w:t>
      </w:r>
      <w:r w:rsidR="00D15CA2" w:rsidRPr="00DD1F85">
        <w:rPr>
          <w:rFonts w:ascii="Times New Roman" w:hAnsi="Times New Roman"/>
          <w:sz w:val="24"/>
          <w:szCs w:val="24"/>
          <w:lang w:val="en-GB"/>
        </w:rPr>
        <w:t xml:space="preserve">in the archives in the most satisfactory form possible – at least a greater part of what </w:t>
      </w:r>
      <w:r w:rsidR="00BC0343" w:rsidRPr="00DD1F85">
        <w:rPr>
          <w:rFonts w:ascii="Times New Roman" w:hAnsi="Times New Roman"/>
          <w:sz w:val="24"/>
          <w:szCs w:val="24"/>
          <w:lang w:val="en-GB"/>
        </w:rPr>
        <w:t>has not been</w:t>
      </w:r>
      <w:r w:rsidR="00D15CA2" w:rsidRPr="00DD1F85">
        <w:rPr>
          <w:rFonts w:ascii="Times New Roman" w:hAnsi="Times New Roman"/>
          <w:sz w:val="24"/>
          <w:szCs w:val="24"/>
          <w:lang w:val="en-GB"/>
        </w:rPr>
        <w:t xml:space="preserve"> destroyed. Since the problem of </w:t>
      </w:r>
      <w:r w:rsidR="00D15CA2" w:rsidRPr="00DD1F85">
        <w:rPr>
          <w:rFonts w:ascii="Times New Roman" w:hAnsi="Times New Roman"/>
          <w:sz w:val="24"/>
          <w:szCs w:val="24"/>
          <w:lang w:val="en-GB"/>
        </w:rPr>
        <w:lastRenderedPageBreak/>
        <w:t xml:space="preserve">transition is distinctively multidisciplinary, the methodological approach was highly interdisciplinary as well.  </w:t>
      </w:r>
      <w:r w:rsidR="00000B9E" w:rsidRPr="00DD1F85">
        <w:rPr>
          <w:rFonts w:ascii="Times New Roman" w:hAnsi="Times New Roman"/>
          <w:sz w:val="24"/>
          <w:szCs w:val="24"/>
          <w:lang w:val="en-GB"/>
        </w:rPr>
        <w:t xml:space="preserve">As a historian, I have given priority to the established method of historical profession, meaning that on the basis of </w:t>
      </w:r>
      <w:r w:rsidR="00BC0343" w:rsidRPr="00DD1F85">
        <w:rPr>
          <w:rFonts w:ascii="Times New Roman" w:hAnsi="Times New Roman"/>
          <w:sz w:val="24"/>
          <w:szCs w:val="24"/>
          <w:lang w:val="en-GB"/>
        </w:rPr>
        <w:t xml:space="preserve">a </w:t>
      </w:r>
      <w:r w:rsidR="00000B9E" w:rsidRPr="00DD1F85">
        <w:rPr>
          <w:rFonts w:ascii="Times New Roman" w:hAnsi="Times New Roman"/>
          <w:sz w:val="24"/>
          <w:szCs w:val="24"/>
          <w:lang w:val="en-GB"/>
        </w:rPr>
        <w:t xml:space="preserve">detailed study of all </w:t>
      </w:r>
      <w:r w:rsidR="00BC0343" w:rsidRPr="00DD1F85">
        <w:rPr>
          <w:rFonts w:ascii="Times New Roman" w:hAnsi="Times New Roman"/>
          <w:sz w:val="24"/>
          <w:szCs w:val="24"/>
          <w:lang w:val="en-GB"/>
        </w:rPr>
        <w:t xml:space="preserve">the </w:t>
      </w:r>
      <w:r w:rsidR="00000B9E" w:rsidRPr="00DD1F85">
        <w:rPr>
          <w:rFonts w:ascii="Times New Roman" w:hAnsi="Times New Roman"/>
          <w:sz w:val="24"/>
          <w:szCs w:val="24"/>
          <w:lang w:val="en-GB"/>
        </w:rPr>
        <w:t>possible and available sources and especially the critical analysis of the latter, I have tried to determine, confront and confirm as many material facts of the process in question as possible.</w:t>
      </w:r>
      <w:r w:rsidR="004F01F2" w:rsidRPr="00DD1F85">
        <w:rPr>
          <w:rFonts w:ascii="Times New Roman" w:hAnsi="Times New Roman"/>
          <w:sz w:val="24"/>
          <w:szCs w:val="24"/>
          <w:lang w:val="en-GB"/>
        </w:rPr>
        <w:t xml:space="preserve"> The economic, political, sociological, legal and anthropological conceptualizations of the thematic, theoretical and methodological bases for studying the transition were all taken into account.</w:t>
      </w:r>
      <w:r w:rsidR="00000B9E" w:rsidRPr="00DD1F85">
        <w:rPr>
          <w:rFonts w:ascii="Times New Roman" w:hAnsi="Times New Roman"/>
          <w:sz w:val="24"/>
          <w:szCs w:val="24"/>
          <w:lang w:val="en-GB"/>
        </w:rPr>
        <w:t xml:space="preserve"> </w:t>
      </w:r>
      <w:r w:rsidR="004F01F2" w:rsidRPr="00DD1F85">
        <w:rPr>
          <w:rFonts w:ascii="Times New Roman" w:hAnsi="Times New Roman"/>
          <w:sz w:val="24"/>
          <w:szCs w:val="24"/>
          <w:lang w:val="en-GB"/>
        </w:rPr>
        <w:t xml:space="preserve">The monograph deals with all </w:t>
      </w:r>
      <w:r w:rsidR="001B0CEE" w:rsidRPr="00DD1F85">
        <w:rPr>
          <w:rFonts w:ascii="Times New Roman" w:hAnsi="Times New Roman"/>
          <w:sz w:val="24"/>
          <w:szCs w:val="24"/>
          <w:lang w:val="en-GB"/>
        </w:rPr>
        <w:t xml:space="preserve">the </w:t>
      </w:r>
      <w:r w:rsidR="004F01F2" w:rsidRPr="00DD1F85">
        <w:rPr>
          <w:rFonts w:ascii="Times New Roman" w:hAnsi="Times New Roman"/>
          <w:sz w:val="24"/>
          <w:szCs w:val="24"/>
          <w:lang w:val="en-GB"/>
        </w:rPr>
        <w:t xml:space="preserve">fundamental processes of </w:t>
      </w:r>
      <w:r w:rsidR="00BC0343" w:rsidRPr="00DD1F85">
        <w:rPr>
          <w:rFonts w:ascii="Times New Roman" w:hAnsi="Times New Roman"/>
          <w:sz w:val="24"/>
          <w:szCs w:val="24"/>
          <w:lang w:val="en-GB"/>
        </w:rPr>
        <w:t xml:space="preserve">the </w:t>
      </w:r>
      <w:r w:rsidR="004F01F2" w:rsidRPr="00DD1F85">
        <w:rPr>
          <w:rFonts w:ascii="Times New Roman" w:hAnsi="Times New Roman"/>
          <w:sz w:val="24"/>
          <w:szCs w:val="24"/>
          <w:lang w:val="en-GB"/>
        </w:rPr>
        <w:t xml:space="preserve">economic transition. Up until now, especially the economic profession has dealt with individual problems and processes of this period, but not in a manner in which the problem of economic transition is presented in this work. As already pointed out, the monograph is written in accordance with the rules of historical profession and it represents a comprehensive account of the problem of the economic transition. This means </w:t>
      </w:r>
      <w:r w:rsidR="00DA3B2C" w:rsidRPr="00DD1F85">
        <w:rPr>
          <w:rFonts w:ascii="Times New Roman" w:hAnsi="Times New Roman"/>
          <w:sz w:val="24"/>
          <w:szCs w:val="24"/>
          <w:lang w:val="en-GB"/>
        </w:rPr>
        <w:t>the inclusion</w:t>
      </w:r>
      <w:r w:rsidR="004F01F2" w:rsidRPr="00DD1F85">
        <w:rPr>
          <w:rFonts w:ascii="Times New Roman" w:hAnsi="Times New Roman"/>
          <w:sz w:val="24"/>
          <w:szCs w:val="24"/>
          <w:lang w:val="en-GB"/>
        </w:rPr>
        <w:t xml:space="preserve"> </w:t>
      </w:r>
      <w:r w:rsidR="00DA3B2C" w:rsidRPr="00DD1F85">
        <w:rPr>
          <w:rFonts w:ascii="Times New Roman" w:hAnsi="Times New Roman"/>
          <w:sz w:val="24"/>
          <w:szCs w:val="24"/>
          <w:lang w:val="en-GB"/>
        </w:rPr>
        <w:t xml:space="preserve">of </w:t>
      </w:r>
      <w:r w:rsidR="004F01F2" w:rsidRPr="00DD1F85">
        <w:rPr>
          <w:rFonts w:ascii="Times New Roman" w:hAnsi="Times New Roman"/>
          <w:sz w:val="24"/>
          <w:szCs w:val="24"/>
          <w:lang w:val="en-GB"/>
        </w:rPr>
        <w:t xml:space="preserve">all the relevant </w:t>
      </w:r>
      <w:r w:rsidR="00DA3B2C" w:rsidRPr="00DD1F85">
        <w:rPr>
          <w:rFonts w:ascii="Times New Roman" w:hAnsi="Times New Roman"/>
          <w:sz w:val="24"/>
          <w:szCs w:val="24"/>
          <w:lang w:val="en-GB"/>
        </w:rPr>
        <w:t xml:space="preserve">aspects of the problem, since only </w:t>
      </w:r>
      <w:r w:rsidR="00004482" w:rsidRPr="00DD1F85">
        <w:rPr>
          <w:rFonts w:ascii="Times New Roman" w:hAnsi="Times New Roman"/>
          <w:sz w:val="24"/>
          <w:szCs w:val="24"/>
          <w:lang w:val="en-GB"/>
        </w:rPr>
        <w:t>this way</w:t>
      </w:r>
      <w:r w:rsidR="00DA3B2C" w:rsidRPr="00DD1F85">
        <w:rPr>
          <w:rFonts w:ascii="Times New Roman" w:hAnsi="Times New Roman"/>
          <w:sz w:val="24"/>
          <w:szCs w:val="24"/>
          <w:lang w:val="en-GB"/>
        </w:rPr>
        <w:t xml:space="preserve"> we can expect a comprehensive and authentic reconstruction of the complexity of the economic transition. </w:t>
      </w:r>
    </w:p>
    <w:p w:rsidR="008F7A07" w:rsidRPr="00DD1F85" w:rsidRDefault="00E84245" w:rsidP="006B5425">
      <w:pPr>
        <w:spacing w:after="0" w:line="360" w:lineRule="auto"/>
        <w:ind w:firstLine="708"/>
        <w:jc w:val="both"/>
        <w:rPr>
          <w:rFonts w:ascii="Times New Roman" w:hAnsi="Times New Roman"/>
          <w:sz w:val="24"/>
          <w:szCs w:val="24"/>
          <w:lang w:val="en-GB"/>
        </w:rPr>
      </w:pPr>
      <w:r w:rsidRPr="00DD1F85">
        <w:rPr>
          <w:rFonts w:ascii="Times New Roman" w:hAnsi="Times New Roman"/>
          <w:sz w:val="24"/>
          <w:szCs w:val="24"/>
          <w:lang w:val="en-GB"/>
        </w:rPr>
        <w:t>The decision to become a sovereign and independent country has made it possible for Slovenia to engage in its own economic policy and to take over the responsibility for its own economic development. By the end of</w:t>
      </w:r>
      <w:r w:rsidRPr="00DD1F85">
        <w:rPr>
          <w:rFonts w:ascii="Times New Roman" w:hAnsi="Times New Roman"/>
          <w:b/>
          <w:sz w:val="24"/>
          <w:szCs w:val="24"/>
          <w:lang w:val="en-GB"/>
        </w:rPr>
        <w:t xml:space="preserve"> </w:t>
      </w:r>
      <w:r w:rsidRPr="00DD1F85">
        <w:rPr>
          <w:rFonts w:ascii="Times New Roman" w:hAnsi="Times New Roman"/>
          <w:sz w:val="24"/>
          <w:szCs w:val="24"/>
          <w:lang w:val="en-GB"/>
        </w:rPr>
        <w:t>1992 Slovenia had already been recognized by one hundred countries and become a member of the UN and its specialized organizations; by 1996 she had become a member of almost all the significant economic associations (European Bank for Reconstruction and Development,</w:t>
      </w:r>
      <w:r w:rsidRPr="00DD1F85">
        <w:rPr>
          <w:rFonts w:ascii="Times New Roman" w:hAnsi="Times New Roman"/>
          <w:color w:val="FF0000"/>
          <w:sz w:val="24"/>
          <w:szCs w:val="24"/>
          <w:lang w:val="en-GB"/>
        </w:rPr>
        <w:t xml:space="preserve"> </w:t>
      </w:r>
      <w:r w:rsidRPr="00DD1F85">
        <w:rPr>
          <w:rFonts w:ascii="Times New Roman" w:hAnsi="Times New Roman"/>
          <w:sz w:val="24"/>
          <w:szCs w:val="24"/>
          <w:lang w:val="en-GB"/>
        </w:rPr>
        <w:t>International Monetary Fund,</w:t>
      </w:r>
      <w:r w:rsidRPr="00DD1F85">
        <w:rPr>
          <w:rFonts w:ascii="Times New Roman" w:hAnsi="Times New Roman"/>
          <w:color w:val="FF0000"/>
          <w:sz w:val="24"/>
          <w:szCs w:val="24"/>
          <w:lang w:val="en-GB"/>
        </w:rPr>
        <w:t xml:space="preserve"> </w:t>
      </w:r>
      <w:r w:rsidRPr="00DD1F85">
        <w:rPr>
          <w:rFonts w:ascii="Times New Roman" w:hAnsi="Times New Roman"/>
          <w:sz w:val="24"/>
          <w:szCs w:val="24"/>
          <w:lang w:val="en-GB"/>
        </w:rPr>
        <w:t>World Bank</w:t>
      </w:r>
      <w:r w:rsidRPr="00DD1F85">
        <w:rPr>
          <w:rFonts w:ascii="Times New Roman" w:hAnsi="Times New Roman"/>
          <w:color w:val="FF0000"/>
          <w:sz w:val="24"/>
          <w:szCs w:val="24"/>
          <w:lang w:val="en-GB"/>
        </w:rPr>
        <w:t xml:space="preserve"> </w:t>
      </w:r>
      <w:r w:rsidRPr="00DD1F85">
        <w:rPr>
          <w:rFonts w:ascii="Times New Roman" w:hAnsi="Times New Roman"/>
          <w:sz w:val="24"/>
          <w:szCs w:val="24"/>
          <w:lang w:val="en-GB"/>
        </w:rPr>
        <w:t xml:space="preserve">and International Finance Corporation, GATT, WTO, EFTA and CEFTA). Slovenia was in this way </w:t>
      </w:r>
      <w:r w:rsidR="00514716" w:rsidRPr="00DD1F85">
        <w:rPr>
          <w:rFonts w:ascii="Times New Roman" w:hAnsi="Times New Roman"/>
          <w:color w:val="000000"/>
          <w:sz w:val="24"/>
          <w:szCs w:val="24"/>
        </w:rPr>
        <w:t>"</w:t>
      </w:r>
      <w:r w:rsidRPr="00DD1F85">
        <w:rPr>
          <w:rFonts w:ascii="Times New Roman" w:hAnsi="Times New Roman"/>
          <w:sz w:val="24"/>
          <w:szCs w:val="24"/>
          <w:lang w:val="en-GB"/>
        </w:rPr>
        <w:t>fastened with a safety belt</w:t>
      </w:r>
      <w:r w:rsidR="00514716" w:rsidRPr="00DD1F85">
        <w:rPr>
          <w:rFonts w:ascii="Times New Roman" w:hAnsi="Times New Roman"/>
          <w:color w:val="000000"/>
          <w:sz w:val="24"/>
          <w:szCs w:val="24"/>
        </w:rPr>
        <w:t>"</w:t>
      </w:r>
      <w:r w:rsidRPr="00DD1F85">
        <w:rPr>
          <w:rFonts w:ascii="Times New Roman" w:hAnsi="Times New Roman"/>
          <w:sz w:val="24"/>
          <w:szCs w:val="24"/>
          <w:lang w:val="en-GB"/>
        </w:rPr>
        <w:t xml:space="preserve"> to the West and thus protected from the war that took place in parts of the former Yugoslavia. The biggest strategic objective of the Republic of Slovenia was, due to its close political, cultural and economic co-operation with Europe, full membership of the EU, which was realized on 1 May 2004. The only organization which Slovenia was unable to become a member of quite so rapidly was the OECD which unites the economically most developed countries in the world (Slovenia did not become a member until 2010).</w:t>
      </w:r>
      <w:r w:rsidRPr="00DD1F85">
        <w:rPr>
          <w:rStyle w:val="Sprotnaopomba-sklic"/>
          <w:rFonts w:ascii="Times New Roman" w:hAnsi="Times New Roman"/>
          <w:color w:val="000000"/>
          <w:sz w:val="24"/>
          <w:szCs w:val="24"/>
          <w:lang w:val="en-GB"/>
        </w:rPr>
        <w:footnoteReference w:id="8"/>
      </w:r>
      <w:r w:rsidR="00406582" w:rsidRPr="00DD1F85">
        <w:rPr>
          <w:rFonts w:ascii="Times New Roman" w:hAnsi="Times New Roman"/>
          <w:sz w:val="24"/>
          <w:szCs w:val="24"/>
          <w:lang w:val="en-GB"/>
        </w:rPr>
        <w:t xml:space="preserve"> Slovenia was one of the first to pass over the period of transformation depression, which was typical for transition economies in the early nineties, as the recovery of economic growth through the revival of domestic demand took place in mid–1993. Slovenia relatively quickly exceeded the </w:t>
      </w:r>
      <w:proofErr w:type="spellStart"/>
      <w:r w:rsidR="00406582" w:rsidRPr="00DD1F85">
        <w:rPr>
          <w:rFonts w:ascii="Times New Roman" w:hAnsi="Times New Roman"/>
          <w:sz w:val="24"/>
          <w:szCs w:val="24"/>
          <w:lang w:val="en-GB"/>
        </w:rPr>
        <w:lastRenderedPageBreak/>
        <w:t>pretransitional</w:t>
      </w:r>
      <w:proofErr w:type="spellEnd"/>
      <w:r w:rsidR="00406582" w:rsidRPr="00DD1F85">
        <w:rPr>
          <w:rFonts w:ascii="Times New Roman" w:hAnsi="Times New Roman"/>
          <w:sz w:val="24"/>
          <w:szCs w:val="24"/>
          <w:lang w:val="en-GB"/>
        </w:rPr>
        <w:t xml:space="preserve"> level of economic activity – the 1990 level of </w:t>
      </w:r>
      <w:proofErr w:type="spellStart"/>
      <w:r w:rsidR="00406582" w:rsidRPr="00DD1F85">
        <w:rPr>
          <w:rFonts w:ascii="Times New Roman" w:hAnsi="Times New Roman"/>
          <w:sz w:val="24"/>
          <w:szCs w:val="24"/>
          <w:lang w:val="en-GB"/>
        </w:rPr>
        <w:t>pretransitional</w:t>
      </w:r>
      <w:proofErr w:type="spellEnd"/>
      <w:r w:rsidR="00406582" w:rsidRPr="00DD1F85">
        <w:rPr>
          <w:rFonts w:ascii="Times New Roman" w:hAnsi="Times New Roman"/>
          <w:sz w:val="24"/>
          <w:szCs w:val="24"/>
          <w:lang w:val="en-GB"/>
        </w:rPr>
        <w:t xml:space="preserve"> development from in 1996 and the 1987 level in 1998.</w:t>
      </w:r>
      <w:r w:rsidR="00406582" w:rsidRPr="00DD1F85">
        <w:rPr>
          <w:rStyle w:val="Sprotnaopomba-sklic"/>
          <w:rFonts w:ascii="Times New Roman" w:hAnsi="Times New Roman"/>
          <w:color w:val="000000"/>
          <w:sz w:val="24"/>
          <w:szCs w:val="24"/>
          <w:lang w:val="en-GB"/>
        </w:rPr>
        <w:footnoteReference w:id="9"/>
      </w:r>
      <w:r w:rsidR="00406582" w:rsidRPr="00DD1F85">
        <w:rPr>
          <w:rFonts w:ascii="Times New Roman" w:hAnsi="Times New Roman"/>
          <w:sz w:val="24"/>
          <w:szCs w:val="24"/>
          <w:lang w:val="en-GB"/>
        </w:rPr>
        <w:t xml:space="preserve"> </w:t>
      </w:r>
    </w:p>
    <w:p w:rsidR="00406582" w:rsidRPr="00DD1F85" w:rsidRDefault="00406582" w:rsidP="008F7A07">
      <w:pPr>
        <w:spacing w:after="0" w:line="360" w:lineRule="auto"/>
        <w:ind w:firstLine="708"/>
        <w:jc w:val="both"/>
        <w:rPr>
          <w:rFonts w:ascii="Times New Roman" w:hAnsi="Times New Roman"/>
          <w:sz w:val="24"/>
          <w:szCs w:val="24"/>
          <w:lang w:val="en-GB"/>
        </w:rPr>
      </w:pPr>
      <w:r w:rsidRPr="00DD1F85">
        <w:rPr>
          <w:rFonts w:ascii="Times New Roman" w:hAnsi="Times New Roman"/>
          <w:sz w:val="24"/>
          <w:szCs w:val="24"/>
          <w:lang w:val="en-GB"/>
        </w:rPr>
        <w:t>Throughout the whole economic transition process, the process of privatization has caused by far the most trouble and stress in political and economic circles and to the population as a whole. It has certainly proved to be the central and most demanding of all the transition processes. Let us say right away that this is not just a Slovenian particularity, but similar patterns were also seen in other post–communist countries. Privatization of socially-owned property was the process that affected the population most deeply. Legally, the process took place in several steps. In autumn 1991 two acts relating to the privatization of apartments and denationalization were adopted. The</w:t>
      </w:r>
      <w:r w:rsidRPr="00DD1F85">
        <w:rPr>
          <w:rFonts w:ascii="Times New Roman" w:hAnsi="Times New Roman"/>
          <w:sz w:val="24"/>
          <w:szCs w:val="24"/>
        </w:rPr>
        <w:t xml:space="preserve"> </w:t>
      </w:r>
      <w:r w:rsidRPr="00DD1F85">
        <w:rPr>
          <w:rFonts w:ascii="Times New Roman" w:hAnsi="Times New Roman"/>
          <w:bCs/>
          <w:sz w:val="24"/>
          <w:szCs w:val="24"/>
          <w:lang w:val="en-GB"/>
        </w:rPr>
        <w:t>Ownership Transformation of Companies Act</w:t>
      </w:r>
      <w:r w:rsidRPr="00DD1F85">
        <w:rPr>
          <w:rFonts w:ascii="Times New Roman" w:hAnsi="Times New Roman"/>
          <w:sz w:val="24"/>
          <w:szCs w:val="24"/>
          <w:lang w:val="en-GB"/>
        </w:rPr>
        <w:t xml:space="preserve"> (OTCA) was adopted in November 1992.</w:t>
      </w:r>
      <w:r w:rsidR="008F7A07" w:rsidRPr="00DD1F85">
        <w:rPr>
          <w:rStyle w:val="Sprotnaopomba-sklic"/>
          <w:rFonts w:ascii="Times New Roman" w:hAnsi="Times New Roman"/>
          <w:sz w:val="24"/>
          <w:szCs w:val="24"/>
          <w:lang w:val="en-GB"/>
        </w:rPr>
        <w:footnoteReference w:id="10"/>
      </w:r>
      <w:r w:rsidRPr="00DD1F85">
        <w:rPr>
          <w:rFonts w:ascii="Times New Roman" w:hAnsi="Times New Roman"/>
          <w:sz w:val="24"/>
          <w:szCs w:val="24"/>
          <w:lang w:val="en-GB"/>
        </w:rPr>
        <w:t xml:space="preserve"> The basic principle of the privatization of apartments and apartment houses was the equalisation of the right to purchase an apartment for all those citizens who held housing rights on the day the Housing Act was implemented. An even greater problem was caused by denationalization or the implementation of the latter which was often the subject of polemics and various accusations, particularly by expropriators who set up the Association of Expropriated Property Owners of Slovenia. In their view, the return of nationalized property took place too slowly. The property was returned to the former owners or their heirs "in kind" and if that was not possible, compensation was provided. Return of the property "in kind" provoked most outrage when the Act was adopted, which only intensified when the act was put into practice. At the end of March 2007, the percentage of settled cases at the national level was 94.9. The objective of denationalization and privatization of apartments should be to establish ownership and to redress a wrong, but often just the opposite has happened. Legislation in the form it was adopted has actually led to a number of new injustices. Let us look at, for example, the returning of apartments in kind, even when they were occupied by residents with housing rights to them. Slovenia was the only one of all the transition countries to implement this. Many people in this situation were unjustly treated and indeed exploited by the new owners, but the state has done very little to help and has actually continued to write acts that have done very little to prevent a number of </w:t>
      </w:r>
      <w:proofErr w:type="spellStart"/>
      <w:r w:rsidRPr="00DD1F85">
        <w:rPr>
          <w:rFonts w:ascii="Times New Roman" w:hAnsi="Times New Roman"/>
          <w:sz w:val="24"/>
          <w:szCs w:val="24"/>
          <w:lang w:val="en-GB"/>
        </w:rPr>
        <w:t>malversations</w:t>
      </w:r>
      <w:proofErr w:type="spellEnd"/>
      <w:r w:rsidRPr="00DD1F85">
        <w:rPr>
          <w:rFonts w:ascii="Times New Roman" w:hAnsi="Times New Roman"/>
          <w:sz w:val="24"/>
          <w:szCs w:val="24"/>
          <w:lang w:val="en-GB"/>
        </w:rPr>
        <w:t>. The government had by far the most problems with the adoption of the privatization of companies act. The proposals concerning the method of privatizat</w:t>
      </w:r>
      <w:r w:rsidR="00331B3A" w:rsidRPr="00DD1F85">
        <w:rPr>
          <w:rFonts w:ascii="Times New Roman" w:hAnsi="Times New Roman"/>
          <w:sz w:val="24"/>
          <w:szCs w:val="24"/>
          <w:lang w:val="en-GB"/>
        </w:rPr>
        <w:t xml:space="preserve">ion, put forward by </w:t>
      </w:r>
      <w:proofErr w:type="spellStart"/>
      <w:r w:rsidR="00331B3A" w:rsidRPr="00DD1F85">
        <w:rPr>
          <w:rFonts w:ascii="Times New Roman" w:hAnsi="Times New Roman"/>
          <w:sz w:val="24"/>
          <w:szCs w:val="24"/>
          <w:lang w:val="en-GB"/>
        </w:rPr>
        <w:t>Aleksander</w:t>
      </w:r>
      <w:proofErr w:type="spellEnd"/>
      <w:r w:rsidR="00331B3A" w:rsidRPr="00DD1F85">
        <w:rPr>
          <w:rFonts w:ascii="Times New Roman" w:hAnsi="Times New Roman"/>
          <w:sz w:val="24"/>
          <w:szCs w:val="24"/>
          <w:lang w:val="en-GB"/>
        </w:rPr>
        <w:t xml:space="preserve"> </w:t>
      </w:r>
      <w:proofErr w:type="spellStart"/>
      <w:r w:rsidR="00331B3A" w:rsidRPr="00DD1F85">
        <w:rPr>
          <w:rFonts w:ascii="Times New Roman" w:hAnsi="Times New Roman"/>
          <w:sz w:val="24"/>
          <w:szCs w:val="24"/>
          <w:lang w:val="en-GB"/>
        </w:rPr>
        <w:t>B</w:t>
      </w:r>
      <w:r w:rsidRPr="00DD1F85">
        <w:rPr>
          <w:rFonts w:ascii="Times New Roman" w:hAnsi="Times New Roman"/>
          <w:sz w:val="24"/>
          <w:szCs w:val="24"/>
          <w:lang w:val="en-GB"/>
        </w:rPr>
        <w:t>ajt</w:t>
      </w:r>
      <w:proofErr w:type="spellEnd"/>
      <w:r w:rsidRPr="00DD1F85">
        <w:rPr>
          <w:rFonts w:ascii="Times New Roman" w:hAnsi="Times New Roman"/>
          <w:sz w:val="24"/>
          <w:szCs w:val="24"/>
          <w:lang w:val="en-GB"/>
        </w:rPr>
        <w:t xml:space="preserve"> and Ivan </w:t>
      </w:r>
      <w:proofErr w:type="spellStart"/>
      <w:r w:rsidRPr="00DD1F85">
        <w:rPr>
          <w:rFonts w:ascii="Times New Roman" w:hAnsi="Times New Roman"/>
          <w:sz w:val="24"/>
          <w:szCs w:val="24"/>
          <w:lang w:val="en-GB"/>
        </w:rPr>
        <w:t>Ribnikar</w:t>
      </w:r>
      <w:proofErr w:type="spellEnd"/>
      <w:r w:rsidRPr="00DD1F85">
        <w:rPr>
          <w:rFonts w:ascii="Times New Roman" w:hAnsi="Times New Roman"/>
          <w:sz w:val="24"/>
          <w:szCs w:val="24"/>
          <w:lang w:val="en-GB"/>
        </w:rPr>
        <w:t xml:space="preserve">, were given little serious discussion at government level. However, within the coalition there was a conflict between two completely different economic and political concepts and in the end, some sort of interim model </w:t>
      </w:r>
      <w:r w:rsidRPr="00DD1F85">
        <w:rPr>
          <w:rFonts w:ascii="Times New Roman" w:hAnsi="Times New Roman"/>
          <w:sz w:val="24"/>
          <w:szCs w:val="24"/>
          <w:lang w:val="en-GB"/>
        </w:rPr>
        <w:lastRenderedPageBreak/>
        <w:t xml:space="preserve">between </w:t>
      </w:r>
      <w:proofErr w:type="spellStart"/>
      <w:r w:rsidRPr="00DD1F85">
        <w:rPr>
          <w:rFonts w:ascii="Times New Roman" w:hAnsi="Times New Roman"/>
          <w:sz w:val="24"/>
          <w:szCs w:val="24"/>
          <w:lang w:val="en-GB"/>
        </w:rPr>
        <w:t>Mencinger’s</w:t>
      </w:r>
      <w:proofErr w:type="spellEnd"/>
      <w:r w:rsidRPr="00DD1F85">
        <w:rPr>
          <w:rFonts w:ascii="Times New Roman" w:hAnsi="Times New Roman"/>
          <w:sz w:val="24"/>
          <w:szCs w:val="24"/>
          <w:lang w:val="en-GB"/>
        </w:rPr>
        <w:t xml:space="preserve"> and Sachs’s proposal prevailed. During the period from 1990 to the adoption of the OTCA at the end of 1992, many companies converted their status, increased in capital or reorganized on the basis of the Yugoslav legislation of that time. Because at that time the state had not yet fully established the institution of control over the status and financial-capital changes of the companies that had social capital, there was, of course, wide scope for abuse. During this period, so-called "wild privatization" took place. In order to prevent such abuses, in December 1990 two state institutions that were supposed to supervise and regulate the process of privatization and restructuring were established. The Agency of the Republic of Slovenia for Restructuring and Privatization has supervised and followed the process, prepared guidelines and verified the privatization programmes, while The Fund of the Republic of Slovenia for Development has restructured companies. The latter also became the owner of companies and could negotiate and sign sales contracts. Today we are often witness to accusations about fearsome social stratification, stories about management takeovers and similar. What we have to realize is that the situation in society and the economy today is not a result of what took place yesterday or in recent years, but that we have to look for answers at the beginning of our transition story. The lion's share of controversial privatizations can reliably be attributed to delays in the long-term process of the adoption of The</w:t>
      </w:r>
      <w:r w:rsidRPr="00DD1F85">
        <w:rPr>
          <w:rFonts w:ascii="Times New Roman" w:hAnsi="Times New Roman"/>
          <w:sz w:val="24"/>
          <w:szCs w:val="24"/>
        </w:rPr>
        <w:t xml:space="preserve"> </w:t>
      </w:r>
      <w:r w:rsidRPr="00DD1F85">
        <w:rPr>
          <w:rFonts w:ascii="Times New Roman" w:hAnsi="Times New Roman"/>
          <w:bCs/>
          <w:sz w:val="24"/>
          <w:szCs w:val="24"/>
          <w:lang w:val="en-GB"/>
        </w:rPr>
        <w:t>Ownership Transformation of Companies Act</w:t>
      </w:r>
      <w:r w:rsidRPr="00DD1F85">
        <w:rPr>
          <w:rFonts w:ascii="Times New Roman" w:hAnsi="Times New Roman"/>
          <w:sz w:val="24"/>
          <w:szCs w:val="24"/>
          <w:lang w:val="en-GB"/>
        </w:rPr>
        <w:t xml:space="preserve">. We cannot affirm that the so-called "wild privatization" ran by the so-called </w:t>
      </w:r>
      <w:proofErr w:type="spellStart"/>
      <w:r w:rsidRPr="00DD1F85">
        <w:rPr>
          <w:rFonts w:ascii="Times New Roman" w:hAnsi="Times New Roman"/>
          <w:sz w:val="24"/>
          <w:szCs w:val="24"/>
          <w:lang w:val="en-GB"/>
        </w:rPr>
        <w:t>Marković</w:t>
      </w:r>
      <w:proofErr w:type="spellEnd"/>
      <w:r w:rsidRPr="00DD1F85">
        <w:rPr>
          <w:rFonts w:ascii="Times New Roman" w:hAnsi="Times New Roman"/>
          <w:sz w:val="24"/>
          <w:szCs w:val="24"/>
          <w:lang w:val="en-GB"/>
        </w:rPr>
        <w:t xml:space="preserve"> acts, because if that were the case, it certainly would not be controversial and illegal. In fact, it only referred to a legally unresolved </w:t>
      </w:r>
      <w:proofErr w:type="spellStart"/>
      <w:r w:rsidRPr="00DD1F85">
        <w:rPr>
          <w:rFonts w:ascii="Times New Roman" w:hAnsi="Times New Roman"/>
          <w:sz w:val="24"/>
          <w:szCs w:val="24"/>
          <w:lang w:val="en-GB"/>
        </w:rPr>
        <w:t>Marković</w:t>
      </w:r>
      <w:proofErr w:type="spellEnd"/>
      <w:r w:rsidRPr="00DD1F85">
        <w:rPr>
          <w:rFonts w:ascii="Times New Roman" w:hAnsi="Times New Roman"/>
          <w:sz w:val="24"/>
          <w:szCs w:val="24"/>
          <w:lang w:val="en-GB"/>
        </w:rPr>
        <w:t xml:space="preserve"> conception of privatization. One fact we cannot dispute is that while politicians were arguing and discussing possible solutions to the problems of ownership transformation, some had already seized a considerable section of socially-owned property. Let us recall the two, so-called "higher forms" of abusing social property, which some were taking advantage of when relevant legislation had not yet been adopted. The first is by-pass companies. This was a well-known and widespread phenomenon of establishing a company in private ownership, set up by workers employed in a social enterprise with the same or similar subject of business for which the social company was registered. The social company was then run down, until they entered liquidation and bankruptcy. This serves as a clear case of "wild privatization". The other example represents a free transfer of social capital, which refers to the second paragraph of article 145 of the Law on Enterprises from 1990. The described transfer of the capital, even if carried out between companies that were in social ownership, was illegal. In this way, mixed companies now became social property owners in social companies and by doing so also indirectly privatized social companies without the Privatization Act, which was unacceptable and illegal. </w:t>
      </w:r>
      <w:r w:rsidRPr="00DD1F85">
        <w:rPr>
          <w:rFonts w:ascii="Times New Roman" w:hAnsi="Times New Roman"/>
          <w:sz w:val="24"/>
          <w:szCs w:val="24"/>
          <w:lang w:val="en-GB"/>
        </w:rPr>
        <w:lastRenderedPageBreak/>
        <w:t xml:space="preserve">Of course, there were also other forms of abusing social property, such as unfounded abatement of debts, improper profit-sharing and unpaid transfer of capital. In any case the fundamental cause of "wild privatization" was the fact that the privatization of public property was possible from the outset, without adequate rules and regulations. Moreover, despite warnings from the relevant institutions, the Slovenian parliament did not react. The same was also true in the case of the aforementioned article 145. </w:t>
      </w:r>
      <w:proofErr w:type="gramStart"/>
      <w:r w:rsidRPr="00DD1F85">
        <w:rPr>
          <w:rFonts w:ascii="Times New Roman" w:hAnsi="Times New Roman"/>
          <w:sz w:val="24"/>
          <w:szCs w:val="24"/>
          <w:lang w:val="en-GB"/>
        </w:rPr>
        <w:t>b</w:t>
      </w:r>
      <w:proofErr w:type="gramEnd"/>
      <w:r w:rsidRPr="00DD1F85">
        <w:rPr>
          <w:rFonts w:ascii="Times New Roman" w:hAnsi="Times New Roman"/>
          <w:sz w:val="24"/>
          <w:szCs w:val="24"/>
          <w:lang w:val="en-GB"/>
        </w:rPr>
        <w:t xml:space="preserve"> of the Law on Enterprises, which allowed free transfer of social property under one’s own will and which the Slovenian parliament did not withdraw or supplement in time. According to data from the Agency for Auditing, during the period from 1 January 1990 to 31 December 1992 there was a deficit of socially-owned property to the value of 86,174 million Slovenian </w:t>
      </w:r>
      <w:proofErr w:type="spellStart"/>
      <w:r w:rsidRPr="00DD1F85">
        <w:rPr>
          <w:rFonts w:ascii="Times New Roman" w:hAnsi="Times New Roman"/>
          <w:sz w:val="24"/>
          <w:szCs w:val="24"/>
          <w:lang w:val="en-GB"/>
        </w:rPr>
        <w:t>Tolars</w:t>
      </w:r>
      <w:proofErr w:type="spellEnd"/>
      <w:r w:rsidRPr="00DD1F85">
        <w:rPr>
          <w:rFonts w:ascii="Times New Roman" w:hAnsi="Times New Roman"/>
          <w:sz w:val="24"/>
          <w:szCs w:val="24"/>
          <w:lang w:val="en-GB"/>
        </w:rPr>
        <w:t xml:space="preserve"> or, if revalorized, the value of 1,238,454,581.87 Euros. In total, according to the audit, the deficit of socially-owned property in the period from 1 January 1990 to 31 July 2004 was to the value of 104 billion-Slovenian </w:t>
      </w:r>
      <w:proofErr w:type="spellStart"/>
      <w:r w:rsidRPr="00DD1F85">
        <w:rPr>
          <w:rFonts w:ascii="Times New Roman" w:hAnsi="Times New Roman"/>
          <w:sz w:val="24"/>
          <w:szCs w:val="24"/>
          <w:lang w:val="en-GB"/>
        </w:rPr>
        <w:t>Tolars</w:t>
      </w:r>
      <w:proofErr w:type="spellEnd"/>
      <w:r w:rsidRPr="00DD1F85">
        <w:rPr>
          <w:rFonts w:ascii="Times New Roman" w:hAnsi="Times New Roman"/>
          <w:sz w:val="24"/>
          <w:szCs w:val="24"/>
          <w:lang w:val="en-GB"/>
        </w:rPr>
        <w:t>.</w:t>
      </w:r>
      <w:r w:rsidR="008F7A07" w:rsidRPr="00DD1F85">
        <w:rPr>
          <w:rStyle w:val="Sprotnaopomba-sklic"/>
          <w:rFonts w:ascii="Times New Roman" w:hAnsi="Times New Roman"/>
          <w:sz w:val="24"/>
          <w:szCs w:val="24"/>
          <w:lang w:val="en-GB"/>
        </w:rPr>
        <w:footnoteReference w:id="11"/>
      </w:r>
      <w:r w:rsidRPr="00DD1F85">
        <w:rPr>
          <w:rFonts w:ascii="Times New Roman" w:hAnsi="Times New Roman"/>
          <w:sz w:val="24"/>
          <w:szCs w:val="24"/>
          <w:lang w:val="en-GB"/>
        </w:rPr>
        <w:t xml:space="preserve"> In any case, a small proportion of the population managed to recover significantly during this period. The long-term adoption of the appropriate legislation has thus had serious consequences. However, it is possible to understand the governing policy of that time, at least to a certain extent. According to many, the privatization law which was eventually adopted was the best of all those suggested. Certainly, if we accept that it is better to pause and reflect rather than make hasty decisions, it was certainly preferable to pass an appropriate law later than rush through an unsuitable one. It is also true, as </w:t>
      </w:r>
      <w:proofErr w:type="spellStart"/>
      <w:r w:rsidRPr="00DD1F85">
        <w:rPr>
          <w:rFonts w:ascii="Times New Roman" w:hAnsi="Times New Roman"/>
          <w:sz w:val="24"/>
          <w:szCs w:val="24"/>
          <w:lang w:val="en-GB"/>
        </w:rPr>
        <w:t>Jože</w:t>
      </w:r>
      <w:proofErr w:type="spellEnd"/>
      <w:r w:rsidRPr="00DD1F85">
        <w:rPr>
          <w:rFonts w:ascii="Times New Roman" w:hAnsi="Times New Roman"/>
          <w:sz w:val="24"/>
          <w:szCs w:val="24"/>
          <w:lang w:val="en-GB"/>
        </w:rPr>
        <w:t xml:space="preserve"> </w:t>
      </w:r>
      <w:proofErr w:type="spellStart"/>
      <w:r w:rsidRPr="00DD1F85">
        <w:rPr>
          <w:rFonts w:ascii="Times New Roman" w:hAnsi="Times New Roman"/>
          <w:sz w:val="24"/>
          <w:szCs w:val="24"/>
          <w:lang w:val="en-GB"/>
        </w:rPr>
        <w:t>Mencinger</w:t>
      </w:r>
      <w:proofErr w:type="spellEnd"/>
      <w:r w:rsidRPr="00DD1F85">
        <w:rPr>
          <w:rFonts w:ascii="Times New Roman" w:hAnsi="Times New Roman"/>
          <w:sz w:val="24"/>
          <w:szCs w:val="24"/>
          <w:lang w:val="en-GB"/>
        </w:rPr>
        <w:t xml:space="preserve"> admits, that the government at that time was a group of amateurs and either politicians or the appropriate bodies were able to deal with the situation (this was the same in all transition countries). In defence of the government at that time, we should also consider that processes such as the transition do not happen often and there is no manual for producing perfect results. All this can be understood, but what is harder to accept is the fact that consequently there were numerous abuses and economic benefits to some, which, of course, is the other, darker side of the story. Anyway, the finally adopted OTCA provides companies with seven methods of achieving ownership transformation and combines the elements of two different approaches, namely the decentralized approach, where most of the initiatives and decisions came from companies and the mass privatization of part of the shares so that they can be divided among citizens in exchange for certificates. Despite the long-term adoption of the OTCA, some flaws remained. The legislature had, inter alia, restricted audits to a three-year period from 1990 to 1992, assuming that the pre-privatization audit procedures would be completed by the end of 1994, which certainly was not the case. It turns out that the deadlines </w:t>
      </w:r>
      <w:r w:rsidRPr="00DD1F85">
        <w:rPr>
          <w:rFonts w:ascii="Times New Roman" w:hAnsi="Times New Roman"/>
          <w:sz w:val="24"/>
          <w:szCs w:val="24"/>
          <w:lang w:val="en-GB"/>
        </w:rPr>
        <w:lastRenderedPageBreak/>
        <w:t xml:space="preserve">set by the legislator were missed completely and impossible to execute in practice. Inappropriate rules of law, among other things, triggered once again the unnecessary "legalization" of "wild privatization" after 1 January 1993 and thus the establishment of by-pass companies and similar </w:t>
      </w:r>
      <w:proofErr w:type="spellStart"/>
      <w:r w:rsidRPr="00DD1F85">
        <w:rPr>
          <w:rFonts w:ascii="Times New Roman" w:hAnsi="Times New Roman"/>
          <w:sz w:val="24"/>
          <w:szCs w:val="24"/>
          <w:lang w:val="en-GB"/>
        </w:rPr>
        <w:t>malversations</w:t>
      </w:r>
      <w:proofErr w:type="spellEnd"/>
      <w:r w:rsidRPr="00DD1F85">
        <w:rPr>
          <w:rFonts w:ascii="Times New Roman" w:hAnsi="Times New Roman"/>
          <w:sz w:val="24"/>
          <w:szCs w:val="24"/>
          <w:lang w:val="en-GB"/>
        </w:rPr>
        <w:t xml:space="preserve"> also continued after 31 December 1992.</w:t>
      </w:r>
      <w:r w:rsidR="008F7A07" w:rsidRPr="00DD1F85">
        <w:rPr>
          <w:rStyle w:val="Sprotnaopomba-sklic"/>
          <w:rFonts w:ascii="Times New Roman" w:hAnsi="Times New Roman"/>
          <w:sz w:val="24"/>
          <w:szCs w:val="24"/>
          <w:lang w:val="en-GB"/>
        </w:rPr>
        <w:footnoteReference w:id="12"/>
      </w:r>
      <w:r w:rsidRPr="00DD1F85">
        <w:rPr>
          <w:rFonts w:ascii="Times New Roman" w:hAnsi="Times New Roman"/>
          <w:sz w:val="24"/>
          <w:szCs w:val="24"/>
          <w:lang w:val="en-GB"/>
        </w:rPr>
        <w:t xml:space="preserve"> Up to the beginning of the operation of the Agency of the Republic of Slovenia for the Auditing of Ownership Transformation of Companies in August 1996, so after a period of almost three years, it was not possible to initiate an appropriate audit of previous privatization or to act according to the OTCA. One of the methods of becoming rich in Slovenia was provided by certificates. The majority of Slovenian citizens sold the certificates quickly, thinking they were nothing more than a worthless piece of paper. Since 1993, however, the market in proprietary certificates has flourished. Brokerage firms were formed and a handful of better-informed citizens purchased the certificates at low value and exchanged them later for shares; while the share values increased (mostly), their owners became increasingly richer. The processes of ownership and privatization have taken a relatively slow course. Up to 7 November 1994, 700 companies submitted their programmes for restructuring to The Agency of the Republic of Slovenia for Restructuring and Privatization, which was 52 per cent of all those liable for transformation by law. In early May 1998 the</w:t>
      </w:r>
      <w:r w:rsidRPr="00DD1F85">
        <w:rPr>
          <w:rFonts w:ascii="Times New Roman" w:hAnsi="Times New Roman"/>
          <w:sz w:val="24"/>
          <w:szCs w:val="24"/>
        </w:rPr>
        <w:t xml:space="preserve"> </w:t>
      </w:r>
      <w:r w:rsidRPr="00DD1F85">
        <w:rPr>
          <w:rFonts w:ascii="Times New Roman" w:hAnsi="Times New Roman"/>
          <w:sz w:val="24"/>
          <w:szCs w:val="24"/>
          <w:lang w:val="en-GB"/>
        </w:rPr>
        <w:t xml:space="preserve">Act Concluding Ownership Transformation and Privatisation of Legal Entities Owned by the Development Corporation of Slovenia came into force, which defined the transition from the decentralized to centralized form of privatization. In the six years of the process, almost all of the companies with social capital carried out ownership transformation, and only a small number of companies chose not to privatize, because of their own inactivity, or other objective reasons. By completing the process of the ownership transformation of companies, the first phase of the transition process was completed, the aim of which was to push Slovenia into common global trends and economic flows and also enter into the European integration process. With the completion of the process a new investment cycle was also initiated, thereby increasing not only the economic growth and employment but also the share of foreign investments. After the formal completion of the process of ownership transformation of companies, it was necessary to complete the second part of the transition process, namely the privatization of state property. The sale of state property represents another form of "wild privatization". The majority of capital shares in the period 1995–2005 were sold without public bids, therefore non-transparently. The privatization method was otherwise well-intentioned and allowed a high level of worker and employee </w:t>
      </w:r>
      <w:r w:rsidRPr="00DD1F85">
        <w:rPr>
          <w:rFonts w:ascii="Times New Roman" w:hAnsi="Times New Roman"/>
          <w:sz w:val="24"/>
          <w:szCs w:val="24"/>
          <w:lang w:val="en-GB"/>
        </w:rPr>
        <w:lastRenderedPageBreak/>
        <w:t xml:space="preserve">involvement in ownership changes, but the good intentions came to nothing. During the privatization process, the participation of internal owners (non-management employees) and state funds declined, but the participation of investment firms and managers increased. Slovenia’s entry into the European Union marked the formal end of the transition, however the emphasis here is on formal, because only after that period did the privatization prey or its results begin to show. We have been witness to frequent stories of management takeovers, numerous accusations and polemics. These events served the politicians mostly for the purpose of collecting votes; let us not forget the story of the sale of Mercator. The management buyouts did not start in BTC, </w:t>
      </w:r>
      <w:proofErr w:type="spellStart"/>
      <w:r w:rsidRPr="00DD1F85">
        <w:rPr>
          <w:rFonts w:ascii="Times New Roman" w:hAnsi="Times New Roman"/>
          <w:sz w:val="24"/>
          <w:szCs w:val="24"/>
          <w:lang w:val="en-GB"/>
        </w:rPr>
        <w:t>Iskra</w:t>
      </w:r>
      <w:proofErr w:type="spellEnd"/>
      <w:r w:rsidRPr="00DD1F85">
        <w:rPr>
          <w:rFonts w:ascii="Times New Roman" w:hAnsi="Times New Roman"/>
          <w:sz w:val="24"/>
          <w:szCs w:val="24"/>
          <w:lang w:val="en-GB"/>
        </w:rPr>
        <w:t xml:space="preserve">, </w:t>
      </w:r>
      <w:proofErr w:type="spellStart"/>
      <w:r w:rsidRPr="00DD1F85">
        <w:rPr>
          <w:rFonts w:ascii="Times New Roman" w:hAnsi="Times New Roman"/>
          <w:sz w:val="24"/>
          <w:szCs w:val="24"/>
          <w:lang w:val="en-GB"/>
        </w:rPr>
        <w:t>Merkur</w:t>
      </w:r>
      <w:proofErr w:type="spellEnd"/>
      <w:r w:rsidRPr="00DD1F85">
        <w:rPr>
          <w:rFonts w:ascii="Times New Roman" w:hAnsi="Times New Roman"/>
          <w:sz w:val="24"/>
          <w:szCs w:val="24"/>
          <w:lang w:val="en-GB"/>
        </w:rPr>
        <w:t xml:space="preserve"> or </w:t>
      </w:r>
      <w:proofErr w:type="spellStart"/>
      <w:r w:rsidRPr="00DD1F85">
        <w:rPr>
          <w:rFonts w:ascii="Times New Roman" w:hAnsi="Times New Roman"/>
          <w:sz w:val="24"/>
          <w:szCs w:val="24"/>
          <w:lang w:val="en-GB"/>
        </w:rPr>
        <w:t>Laško</w:t>
      </w:r>
      <w:proofErr w:type="spellEnd"/>
      <w:r w:rsidRPr="00DD1F85">
        <w:rPr>
          <w:rFonts w:ascii="Times New Roman" w:hAnsi="Times New Roman"/>
          <w:sz w:val="24"/>
          <w:szCs w:val="24"/>
          <w:lang w:val="en-GB"/>
        </w:rPr>
        <w:t xml:space="preserve">. A unique case of a Slovenian management buyout took place in 1995 in the company </w:t>
      </w:r>
      <w:proofErr w:type="spellStart"/>
      <w:r w:rsidRPr="00DD1F85">
        <w:rPr>
          <w:rFonts w:ascii="Times New Roman" w:hAnsi="Times New Roman"/>
          <w:sz w:val="24"/>
          <w:szCs w:val="24"/>
          <w:lang w:val="en-GB"/>
        </w:rPr>
        <w:t>Agroruše</w:t>
      </w:r>
      <w:proofErr w:type="spellEnd"/>
      <w:r w:rsidRPr="00DD1F85">
        <w:rPr>
          <w:rFonts w:ascii="Times New Roman" w:hAnsi="Times New Roman"/>
          <w:sz w:val="24"/>
          <w:szCs w:val="24"/>
          <w:lang w:val="en-GB"/>
        </w:rPr>
        <w:t xml:space="preserve">. It is reasonable to add that where privatization was carried out fairly and by the will of the people, where there was no double crossing and injustice and in particular, where intentions were entirely honest, those who undertook the process of ownership transformation were able to live with an entirely different spirit and even better. Unfortunately, it transpired that in a large number of Slovenian companies the motivating principles of the managers were less than fair, accruing benefits and greed. As previously mentioned, things were not as closely regulated as they should have been at the very beginning. We are thinking in particular here of the legal aspect; little has changed. There were many "loopholes" in the acts and many of those who are now accused of all kinds of abuses, have acquired their wealth, so to speak, legally. A large share of the responsibility lies with the legal system and politicians, because the National Assembly is a place where acts are proposed and adopted. As mentioned previously, many of the deficits in the first period of transition occurred because legislation was inadequate or pending, as well as calls to action being largely ignored. In the first phase of transition, politicians behaved – except in the election period, obviously – as if wild privatization were only an idea, completely foreign to the Slovenian economy. If we mention the later period and the aforementioned notorious manager’s takeovers, the fact is that a great deal of them also happened with the generous help of the politicians. Whether we like it or not, politics and the economy are co-dependent areas, as was illustrated so strikingly during the process of privatization, since the latter often served policy as a tool to increase influence. Even in stories that were seemingly all about the national interest, it transpired that the interests of individuals prevailed. The concept of policy in its narrow sense is defined as directing society with the help of the state. And given the fact that socially-owned property has mostly landed in the hands of a handful of people, that we are witnessing distinctive social stratification, that many do not believe in a state governed by the rule of law and the like, it is clear that the policy has not entirely successfully directed Slovenian society </w:t>
      </w:r>
      <w:r w:rsidRPr="00DD1F85">
        <w:rPr>
          <w:rFonts w:ascii="Times New Roman" w:hAnsi="Times New Roman"/>
          <w:sz w:val="24"/>
          <w:szCs w:val="24"/>
          <w:lang w:val="en-GB"/>
        </w:rPr>
        <w:lastRenderedPageBreak/>
        <w:t>to the intended goal. The restructuring of the Slovenian economy can certainly not be described as successful, at least not entirely. If not before, this statement proved to be true when after the first quarter of 2009, Slovenia officially lapsed into recession brought about by the global financial and economic crisis. The recession occurred for the first time since 1993, when our country passed over to the transformation recovery and we again witnessed a decline in economic activity, the failure of companies and high unemployment. Crises, which are an integral part of economic life, highlight accumulated economic imbalances or irregularities, and this is exactly what happened in Slovenia. Many of the companies which were not successfully and suitably restructured during the transition have collapsed. Many were forced to reorganize and restructure.</w:t>
      </w:r>
      <w:r w:rsidR="008F7A07" w:rsidRPr="00DD1F85">
        <w:rPr>
          <w:rStyle w:val="Sprotnaopomba-sklic"/>
          <w:rFonts w:ascii="Times New Roman" w:hAnsi="Times New Roman"/>
          <w:sz w:val="24"/>
          <w:szCs w:val="24"/>
          <w:lang w:val="en-GB"/>
        </w:rPr>
        <w:footnoteReference w:id="13"/>
      </w:r>
      <w:r w:rsidRPr="00DD1F85">
        <w:rPr>
          <w:rFonts w:ascii="Times New Roman" w:hAnsi="Times New Roman"/>
          <w:sz w:val="24"/>
          <w:szCs w:val="24"/>
          <w:lang w:val="en-GB"/>
        </w:rPr>
        <w:t xml:space="preserve"> </w:t>
      </w:r>
    </w:p>
    <w:p w:rsidR="00331B3A" w:rsidRPr="00DD1F85" w:rsidRDefault="00016CD8" w:rsidP="006B5425">
      <w:pPr>
        <w:spacing w:after="0" w:line="360" w:lineRule="auto"/>
        <w:ind w:firstLine="708"/>
        <w:jc w:val="both"/>
        <w:rPr>
          <w:rFonts w:ascii="Times New Roman" w:hAnsi="Times New Roman"/>
          <w:sz w:val="24"/>
          <w:szCs w:val="24"/>
          <w:lang w:val="en-GB"/>
        </w:rPr>
      </w:pPr>
      <w:r w:rsidRPr="00DD1F85">
        <w:rPr>
          <w:rFonts w:ascii="Times New Roman" w:hAnsi="Times New Roman"/>
          <w:color w:val="000000"/>
          <w:sz w:val="24"/>
          <w:szCs w:val="24"/>
          <w:lang w:val="en-GB"/>
        </w:rPr>
        <w:t>With regard to</w:t>
      </w:r>
      <w:r w:rsidR="00BA7D16" w:rsidRPr="00DD1F85">
        <w:rPr>
          <w:rFonts w:ascii="Times New Roman" w:hAnsi="Times New Roman"/>
          <w:color w:val="000000"/>
          <w:sz w:val="24"/>
          <w:szCs w:val="24"/>
          <w:lang w:val="en-GB"/>
        </w:rPr>
        <w:t xml:space="preserve"> the </w:t>
      </w:r>
      <w:r w:rsidR="004E4763" w:rsidRPr="00DD1F85">
        <w:rPr>
          <w:rFonts w:ascii="Times New Roman" w:hAnsi="Times New Roman"/>
          <w:color w:val="000000"/>
          <w:sz w:val="24"/>
          <w:szCs w:val="24"/>
          <w:lang w:val="en-GB"/>
        </w:rPr>
        <w:t xml:space="preserve">conclusions and results of the research </w:t>
      </w:r>
      <w:r w:rsidR="00F11144" w:rsidRPr="00DD1F85">
        <w:rPr>
          <w:rFonts w:ascii="Times New Roman" w:hAnsi="Times New Roman"/>
          <w:color w:val="000000"/>
          <w:sz w:val="24"/>
          <w:szCs w:val="24"/>
          <w:lang w:val="en-GB"/>
        </w:rPr>
        <w:t>connected to</w:t>
      </w:r>
      <w:r w:rsidR="004E4763" w:rsidRPr="00DD1F85">
        <w:rPr>
          <w:rFonts w:ascii="Times New Roman" w:hAnsi="Times New Roman"/>
          <w:color w:val="000000"/>
          <w:sz w:val="24"/>
          <w:szCs w:val="24"/>
          <w:lang w:val="en-GB"/>
        </w:rPr>
        <w:t xml:space="preserve"> my study of the economic transition, be it individual articles or the monograph </w:t>
      </w:r>
      <w:proofErr w:type="spellStart"/>
      <w:r w:rsidR="004E4763" w:rsidRPr="00DD1F85">
        <w:rPr>
          <w:rFonts w:ascii="Times New Roman" w:hAnsi="Times New Roman"/>
          <w:i/>
          <w:color w:val="000000"/>
          <w:sz w:val="24"/>
          <w:szCs w:val="24"/>
          <w:lang w:val="en-GB"/>
        </w:rPr>
        <w:t>Prelom</w:t>
      </w:r>
      <w:proofErr w:type="spellEnd"/>
      <w:r w:rsidR="004E4763" w:rsidRPr="00DD1F85">
        <w:rPr>
          <w:rFonts w:ascii="Times New Roman" w:hAnsi="Times New Roman"/>
          <w:i/>
          <w:color w:val="000000"/>
          <w:sz w:val="24"/>
          <w:szCs w:val="24"/>
          <w:lang w:val="en-GB"/>
        </w:rPr>
        <w:t xml:space="preserve"> s </w:t>
      </w:r>
      <w:proofErr w:type="spellStart"/>
      <w:r w:rsidR="004E4763" w:rsidRPr="00DD1F85">
        <w:rPr>
          <w:rFonts w:ascii="Times New Roman" w:hAnsi="Times New Roman"/>
          <w:i/>
          <w:color w:val="000000"/>
          <w:sz w:val="24"/>
          <w:szCs w:val="24"/>
          <w:lang w:val="en-GB"/>
        </w:rPr>
        <w:t>starim</w:t>
      </w:r>
      <w:proofErr w:type="spellEnd"/>
      <w:r w:rsidR="004E4763" w:rsidRPr="00DD1F85">
        <w:rPr>
          <w:rFonts w:ascii="Times New Roman" w:hAnsi="Times New Roman"/>
          <w:i/>
          <w:color w:val="000000"/>
          <w:sz w:val="24"/>
          <w:szCs w:val="24"/>
          <w:lang w:val="en-GB"/>
        </w:rPr>
        <w:t xml:space="preserve"> in </w:t>
      </w:r>
      <w:proofErr w:type="spellStart"/>
      <w:r w:rsidR="004E4763" w:rsidRPr="00DD1F85">
        <w:rPr>
          <w:rFonts w:ascii="Times New Roman" w:hAnsi="Times New Roman"/>
          <w:i/>
          <w:color w:val="000000"/>
          <w:sz w:val="24"/>
          <w:szCs w:val="24"/>
          <w:lang w:val="en-GB"/>
        </w:rPr>
        <w:t>začetek</w:t>
      </w:r>
      <w:proofErr w:type="spellEnd"/>
      <w:r w:rsidR="004E4763" w:rsidRPr="00DD1F85">
        <w:rPr>
          <w:rFonts w:ascii="Times New Roman" w:hAnsi="Times New Roman"/>
          <w:i/>
          <w:color w:val="000000"/>
          <w:sz w:val="24"/>
          <w:szCs w:val="24"/>
          <w:lang w:val="en-GB"/>
        </w:rPr>
        <w:t xml:space="preserve"> </w:t>
      </w:r>
      <w:proofErr w:type="spellStart"/>
      <w:r w:rsidR="004E4763" w:rsidRPr="00DD1F85">
        <w:rPr>
          <w:rFonts w:ascii="Times New Roman" w:hAnsi="Times New Roman"/>
          <w:i/>
          <w:color w:val="000000"/>
          <w:sz w:val="24"/>
          <w:szCs w:val="24"/>
          <w:lang w:val="en-GB"/>
        </w:rPr>
        <w:t>novega</w:t>
      </w:r>
      <w:proofErr w:type="spellEnd"/>
      <w:r w:rsidR="004E4763" w:rsidRPr="00DD1F85">
        <w:rPr>
          <w:rFonts w:ascii="Times New Roman" w:hAnsi="Times New Roman"/>
          <w:i/>
          <w:color w:val="000000"/>
          <w:sz w:val="24"/>
          <w:szCs w:val="24"/>
          <w:lang w:val="en-GB"/>
        </w:rPr>
        <w:t xml:space="preserve"> </w:t>
      </w:r>
      <w:r w:rsidR="004E4763" w:rsidRPr="00DD1F85">
        <w:rPr>
          <w:rFonts w:ascii="Times New Roman" w:hAnsi="Times New Roman"/>
          <w:color w:val="000000"/>
          <w:sz w:val="24"/>
          <w:szCs w:val="24"/>
          <w:lang w:val="en-GB"/>
        </w:rPr>
        <w:t>(</w:t>
      </w:r>
      <w:r w:rsidR="00E11A59" w:rsidRPr="00DD1F85">
        <w:rPr>
          <w:rFonts w:ascii="Times New Roman" w:hAnsi="Times New Roman"/>
          <w:i/>
          <w:sz w:val="24"/>
          <w:szCs w:val="24"/>
          <w:lang w:val="en-GB"/>
        </w:rPr>
        <w:t>A Break With the Old and the Beginning of the New</w:t>
      </w:r>
      <w:r w:rsidR="00E11A59" w:rsidRPr="00DD1F85">
        <w:rPr>
          <w:rFonts w:ascii="Times New Roman" w:hAnsi="Times New Roman"/>
          <w:sz w:val="24"/>
          <w:szCs w:val="24"/>
          <w:lang w:val="en-GB"/>
        </w:rPr>
        <w:t xml:space="preserve">), </w:t>
      </w:r>
      <w:r w:rsidRPr="00DD1F85">
        <w:rPr>
          <w:rFonts w:ascii="Times New Roman" w:hAnsi="Times New Roman"/>
          <w:sz w:val="24"/>
          <w:szCs w:val="24"/>
          <w:lang w:val="en-GB"/>
        </w:rPr>
        <w:t>the</w:t>
      </w:r>
      <w:r w:rsidR="00E11A59" w:rsidRPr="00DD1F85">
        <w:rPr>
          <w:rFonts w:ascii="Times New Roman" w:hAnsi="Times New Roman"/>
          <w:sz w:val="24"/>
          <w:szCs w:val="24"/>
          <w:lang w:val="en-GB"/>
        </w:rPr>
        <w:t xml:space="preserve"> fact </w:t>
      </w:r>
      <w:r w:rsidRPr="00DD1F85">
        <w:rPr>
          <w:rFonts w:ascii="Times New Roman" w:hAnsi="Times New Roman"/>
          <w:sz w:val="24"/>
          <w:szCs w:val="24"/>
          <w:lang w:val="en-GB"/>
        </w:rPr>
        <w:t xml:space="preserve">is </w:t>
      </w:r>
      <w:r w:rsidR="00E11A59" w:rsidRPr="00DD1F85">
        <w:rPr>
          <w:rFonts w:ascii="Times New Roman" w:hAnsi="Times New Roman"/>
          <w:sz w:val="24"/>
          <w:szCs w:val="24"/>
          <w:lang w:val="en-GB"/>
        </w:rPr>
        <w:t>that from today’s perspe</w:t>
      </w:r>
      <w:r w:rsidR="00004482" w:rsidRPr="00DD1F85">
        <w:rPr>
          <w:rFonts w:ascii="Times New Roman" w:hAnsi="Times New Roman"/>
          <w:sz w:val="24"/>
          <w:szCs w:val="24"/>
          <w:lang w:val="en-GB"/>
        </w:rPr>
        <w:t>ctive and with</w:t>
      </w:r>
      <w:r w:rsidRPr="00DD1F85">
        <w:rPr>
          <w:rFonts w:ascii="Times New Roman" w:hAnsi="Times New Roman"/>
          <w:sz w:val="24"/>
          <w:szCs w:val="24"/>
          <w:lang w:val="en-GB"/>
        </w:rPr>
        <w:t xml:space="preserve"> </w:t>
      </w:r>
      <w:r w:rsidR="00E11A59" w:rsidRPr="00DD1F85">
        <w:rPr>
          <w:rFonts w:ascii="Times New Roman" w:hAnsi="Times New Roman"/>
          <w:sz w:val="24"/>
          <w:szCs w:val="24"/>
          <w:lang w:val="en-GB"/>
        </w:rPr>
        <w:t xml:space="preserve">new knowledge I would have </w:t>
      </w:r>
      <w:r w:rsidR="009931AE" w:rsidRPr="00DD1F85">
        <w:rPr>
          <w:rFonts w:ascii="Times New Roman" w:hAnsi="Times New Roman"/>
          <w:sz w:val="24"/>
          <w:szCs w:val="24"/>
          <w:lang w:val="en-GB"/>
        </w:rPr>
        <w:t>written some things differently. H</w:t>
      </w:r>
      <w:r w:rsidR="00E11A59" w:rsidRPr="00DD1F85">
        <w:rPr>
          <w:rFonts w:ascii="Times New Roman" w:hAnsi="Times New Roman"/>
          <w:sz w:val="24"/>
          <w:szCs w:val="24"/>
          <w:lang w:val="en-GB"/>
        </w:rPr>
        <w:t xml:space="preserve">owever, this is </w:t>
      </w:r>
      <w:r w:rsidR="00004482" w:rsidRPr="00DD1F85">
        <w:rPr>
          <w:rFonts w:ascii="Times New Roman" w:hAnsi="Times New Roman"/>
          <w:sz w:val="24"/>
          <w:szCs w:val="24"/>
          <w:lang w:val="en-GB"/>
        </w:rPr>
        <w:t xml:space="preserve">precisely </w:t>
      </w:r>
      <w:r w:rsidR="00E11A59" w:rsidRPr="00DD1F85">
        <w:rPr>
          <w:rFonts w:ascii="Times New Roman" w:hAnsi="Times New Roman"/>
          <w:sz w:val="24"/>
          <w:szCs w:val="24"/>
          <w:lang w:val="en-GB"/>
        </w:rPr>
        <w:t>the essence of</w:t>
      </w:r>
      <w:r w:rsidR="009931AE" w:rsidRPr="00DD1F85">
        <w:rPr>
          <w:rFonts w:ascii="Times New Roman" w:hAnsi="Times New Roman"/>
          <w:sz w:val="24"/>
          <w:szCs w:val="24"/>
          <w:lang w:val="en-GB"/>
        </w:rPr>
        <w:t xml:space="preserve"> the</w:t>
      </w:r>
      <w:r w:rsidR="00E11A59" w:rsidRPr="00DD1F85">
        <w:rPr>
          <w:rFonts w:ascii="Times New Roman" w:hAnsi="Times New Roman"/>
          <w:sz w:val="24"/>
          <w:szCs w:val="24"/>
          <w:lang w:val="en-GB"/>
        </w:rPr>
        <w:t xml:space="preserve"> research and historiography as such: it is a vital process that takes the existing knowledge and constantly upgrades it in the presence of new </w:t>
      </w:r>
      <w:r w:rsidR="009931AE" w:rsidRPr="00DD1F85">
        <w:rPr>
          <w:rFonts w:ascii="Times New Roman" w:hAnsi="Times New Roman"/>
          <w:sz w:val="24"/>
          <w:szCs w:val="24"/>
          <w:lang w:val="en-GB"/>
        </w:rPr>
        <w:t>knowledge</w:t>
      </w:r>
      <w:r w:rsidR="00E11A59" w:rsidRPr="00DD1F85">
        <w:rPr>
          <w:rFonts w:ascii="Times New Roman" w:hAnsi="Times New Roman"/>
          <w:sz w:val="24"/>
          <w:szCs w:val="24"/>
          <w:lang w:val="en-GB"/>
        </w:rPr>
        <w:t>. I believe the crucial thing in understanding the economic transition is for the researcher to</w:t>
      </w:r>
      <w:r w:rsidR="009931AE" w:rsidRPr="00DD1F85">
        <w:rPr>
          <w:rFonts w:ascii="Times New Roman" w:hAnsi="Times New Roman"/>
          <w:sz w:val="24"/>
          <w:szCs w:val="24"/>
          <w:lang w:val="en-GB"/>
        </w:rPr>
        <w:t xml:space="preserve"> understand the process and put</w:t>
      </w:r>
      <w:r w:rsidR="00E11A59" w:rsidRPr="00DD1F85">
        <w:rPr>
          <w:rFonts w:ascii="Times New Roman" w:hAnsi="Times New Roman"/>
          <w:sz w:val="24"/>
          <w:szCs w:val="24"/>
          <w:lang w:val="en-GB"/>
        </w:rPr>
        <w:t xml:space="preserve"> it in a broader context. Taking an example of the grounds or causes for the socio-political and economic changes, we must bear in mind that, from a broader perspective, this was the time of the collapse of the Soviet Union, the collapse o</w:t>
      </w:r>
      <w:r w:rsidR="006522BE" w:rsidRPr="00DD1F85">
        <w:rPr>
          <w:rFonts w:ascii="Times New Roman" w:hAnsi="Times New Roman"/>
          <w:sz w:val="24"/>
          <w:szCs w:val="24"/>
          <w:lang w:val="en-GB"/>
        </w:rPr>
        <w:t xml:space="preserve">f the bipolar division of the world and the time </w:t>
      </w:r>
      <w:r w:rsidR="00004482" w:rsidRPr="00DD1F85">
        <w:rPr>
          <w:rFonts w:ascii="Times New Roman" w:hAnsi="Times New Roman"/>
          <w:sz w:val="24"/>
          <w:szCs w:val="24"/>
          <w:lang w:val="en-GB"/>
        </w:rPr>
        <w:t>in which</w:t>
      </w:r>
      <w:r w:rsidR="006522BE" w:rsidRPr="00DD1F85">
        <w:rPr>
          <w:rFonts w:ascii="Times New Roman" w:hAnsi="Times New Roman"/>
          <w:sz w:val="24"/>
          <w:szCs w:val="24"/>
          <w:lang w:val="en-GB"/>
        </w:rPr>
        <w:t xml:space="preserve"> socialism became obsolete.</w:t>
      </w:r>
      <w:r w:rsidR="009931AE" w:rsidRPr="00DD1F85">
        <w:rPr>
          <w:rFonts w:ascii="Times New Roman" w:hAnsi="Times New Roman"/>
          <w:color w:val="000000"/>
          <w:sz w:val="24"/>
          <w:szCs w:val="24"/>
          <w:lang w:val="en-GB"/>
        </w:rPr>
        <w:t xml:space="preserve"> </w:t>
      </w:r>
      <w:r w:rsidR="006522BE" w:rsidRPr="00DD1F85">
        <w:rPr>
          <w:rFonts w:ascii="Times New Roman" w:hAnsi="Times New Roman"/>
          <w:sz w:val="24"/>
          <w:szCs w:val="24"/>
          <w:lang w:val="en-GB"/>
        </w:rPr>
        <w:t>In Yugoslavia, the political, transnational, cultural and economic disagreements lead to the desired goal – the Slovenian independence and the transition to a capitalist system. Rese</w:t>
      </w:r>
      <w:r w:rsidR="00004482" w:rsidRPr="00DD1F85">
        <w:rPr>
          <w:rFonts w:ascii="Times New Roman" w:hAnsi="Times New Roman"/>
          <w:sz w:val="24"/>
          <w:szCs w:val="24"/>
          <w:lang w:val="en-GB"/>
        </w:rPr>
        <w:t>arching the economic transition</w:t>
      </w:r>
      <w:r w:rsidR="006522BE" w:rsidRPr="00DD1F85">
        <w:rPr>
          <w:rFonts w:ascii="Times New Roman" w:hAnsi="Times New Roman"/>
          <w:sz w:val="24"/>
          <w:szCs w:val="24"/>
          <w:lang w:val="en-GB"/>
        </w:rPr>
        <w:t xml:space="preserve"> </w:t>
      </w:r>
      <w:r w:rsidR="00C31E7F" w:rsidRPr="00DD1F85">
        <w:rPr>
          <w:rFonts w:ascii="Times New Roman" w:hAnsi="Times New Roman"/>
          <w:sz w:val="24"/>
          <w:szCs w:val="24"/>
          <w:lang w:val="en-GB"/>
        </w:rPr>
        <w:t>as a contemporary researcher</w:t>
      </w:r>
      <w:r w:rsidR="00004482" w:rsidRPr="00DD1F85">
        <w:rPr>
          <w:rFonts w:ascii="Times New Roman" w:hAnsi="Times New Roman"/>
          <w:sz w:val="24"/>
          <w:szCs w:val="24"/>
          <w:lang w:val="en-GB"/>
        </w:rPr>
        <w:t>,</w:t>
      </w:r>
      <w:r w:rsidR="00C31E7F" w:rsidRPr="00DD1F85">
        <w:rPr>
          <w:rFonts w:ascii="Times New Roman" w:hAnsi="Times New Roman"/>
          <w:sz w:val="24"/>
          <w:szCs w:val="24"/>
          <w:lang w:val="en-GB"/>
        </w:rPr>
        <w:t xml:space="preserve"> </w:t>
      </w:r>
      <w:r w:rsidR="004A460B" w:rsidRPr="00DD1F85">
        <w:rPr>
          <w:rFonts w:ascii="Times New Roman" w:hAnsi="Times New Roman"/>
          <w:sz w:val="24"/>
          <w:szCs w:val="24"/>
          <w:lang w:val="en-GB"/>
        </w:rPr>
        <w:t xml:space="preserve">I am </w:t>
      </w:r>
      <w:r w:rsidR="00C31E7F" w:rsidRPr="00DD1F85">
        <w:rPr>
          <w:rFonts w:ascii="Times New Roman" w:hAnsi="Times New Roman"/>
          <w:sz w:val="24"/>
          <w:szCs w:val="24"/>
          <w:lang w:val="en-GB"/>
        </w:rPr>
        <w:t>aware of the fact that capitalism is a causal-consequential process and that Slovenia cann</w:t>
      </w:r>
      <w:r w:rsidR="004A460B" w:rsidRPr="00DD1F85">
        <w:rPr>
          <w:rFonts w:ascii="Times New Roman" w:hAnsi="Times New Roman"/>
          <w:sz w:val="24"/>
          <w:szCs w:val="24"/>
          <w:lang w:val="en-GB"/>
        </w:rPr>
        <w:t>ot avoid external influences, on</w:t>
      </w:r>
      <w:r w:rsidR="00C31E7F" w:rsidRPr="00DD1F85">
        <w:rPr>
          <w:rFonts w:ascii="Times New Roman" w:hAnsi="Times New Roman"/>
          <w:sz w:val="24"/>
          <w:szCs w:val="24"/>
          <w:lang w:val="en-GB"/>
        </w:rPr>
        <w:t xml:space="preserve"> which it ultimately depends. </w:t>
      </w:r>
      <w:r w:rsidR="00347496" w:rsidRPr="00DD1F85">
        <w:rPr>
          <w:rFonts w:ascii="Times New Roman" w:hAnsi="Times New Roman"/>
          <w:sz w:val="24"/>
          <w:szCs w:val="24"/>
          <w:lang w:val="en-GB"/>
        </w:rPr>
        <w:t xml:space="preserve">Economic crises are an integral part of </w:t>
      </w:r>
      <w:r w:rsidR="00004482" w:rsidRPr="00DD1F85">
        <w:rPr>
          <w:rFonts w:ascii="Times New Roman" w:hAnsi="Times New Roman"/>
          <w:sz w:val="24"/>
          <w:szCs w:val="24"/>
          <w:lang w:val="en-GB"/>
        </w:rPr>
        <w:t xml:space="preserve">the </w:t>
      </w:r>
      <w:r w:rsidR="00347496" w:rsidRPr="00DD1F85">
        <w:rPr>
          <w:rFonts w:ascii="Times New Roman" w:hAnsi="Times New Roman"/>
          <w:sz w:val="24"/>
          <w:szCs w:val="24"/>
          <w:lang w:val="en-GB"/>
        </w:rPr>
        <w:t>economy; the two crises Slovenia has faced in the last 25 years – the t</w:t>
      </w:r>
      <w:r w:rsidR="00004482" w:rsidRPr="00DD1F85">
        <w:rPr>
          <w:rFonts w:ascii="Times New Roman" w:hAnsi="Times New Roman"/>
          <w:sz w:val="24"/>
          <w:szCs w:val="24"/>
          <w:lang w:val="en-GB"/>
        </w:rPr>
        <w:t xml:space="preserve">ransitional and the current one – </w:t>
      </w:r>
      <w:r w:rsidR="00347496" w:rsidRPr="00DD1F85">
        <w:rPr>
          <w:rFonts w:ascii="Times New Roman" w:hAnsi="Times New Roman"/>
          <w:sz w:val="24"/>
          <w:szCs w:val="24"/>
          <w:lang w:val="en-GB"/>
        </w:rPr>
        <w:t xml:space="preserve">do not have </w:t>
      </w:r>
      <w:r w:rsidR="004A460B" w:rsidRPr="00DD1F85">
        <w:rPr>
          <w:rFonts w:ascii="Times New Roman" w:hAnsi="Times New Roman"/>
          <w:sz w:val="24"/>
          <w:szCs w:val="24"/>
          <w:lang w:val="en-GB"/>
        </w:rPr>
        <w:t xml:space="preserve">the </w:t>
      </w:r>
      <w:r w:rsidR="00347496" w:rsidRPr="00DD1F85">
        <w:rPr>
          <w:rFonts w:ascii="Times New Roman" w:hAnsi="Times New Roman"/>
          <w:sz w:val="24"/>
          <w:szCs w:val="24"/>
          <w:lang w:val="en-GB"/>
        </w:rPr>
        <w:t>same reasons for their occurrence, but their consequences f</w:t>
      </w:r>
      <w:r w:rsidR="00004482" w:rsidRPr="00DD1F85">
        <w:rPr>
          <w:rFonts w:ascii="Times New Roman" w:hAnsi="Times New Roman"/>
          <w:sz w:val="24"/>
          <w:szCs w:val="24"/>
          <w:lang w:val="en-GB"/>
        </w:rPr>
        <w:t xml:space="preserve">or the population are similar: </w:t>
      </w:r>
      <w:r w:rsidR="00347496" w:rsidRPr="00DD1F85">
        <w:rPr>
          <w:rFonts w:ascii="Times New Roman" w:hAnsi="Times New Roman"/>
          <w:sz w:val="24"/>
          <w:szCs w:val="24"/>
          <w:lang w:val="en-GB"/>
        </w:rPr>
        <w:t xml:space="preserve">the bankruptcies of many companies, unemployment, the problems of the banks, etc. The crisis </w:t>
      </w:r>
      <w:r w:rsidR="004A460B" w:rsidRPr="00DD1F85">
        <w:rPr>
          <w:rFonts w:ascii="Times New Roman" w:hAnsi="Times New Roman"/>
          <w:sz w:val="24"/>
          <w:szCs w:val="24"/>
          <w:lang w:val="en-GB"/>
        </w:rPr>
        <w:t xml:space="preserve">that </w:t>
      </w:r>
      <w:r w:rsidR="00004482" w:rsidRPr="00DD1F85">
        <w:rPr>
          <w:rFonts w:ascii="Times New Roman" w:hAnsi="Times New Roman"/>
          <w:sz w:val="24"/>
          <w:szCs w:val="24"/>
          <w:lang w:val="en-GB"/>
        </w:rPr>
        <w:t>occurred</w:t>
      </w:r>
      <w:r w:rsidR="00347496" w:rsidRPr="00DD1F85">
        <w:rPr>
          <w:rFonts w:ascii="Times New Roman" w:hAnsi="Times New Roman"/>
          <w:sz w:val="24"/>
          <w:szCs w:val="24"/>
          <w:lang w:val="en-GB"/>
        </w:rPr>
        <w:t xml:space="preserve"> in 2008 is the third great crisis in the last century and a half. </w:t>
      </w:r>
      <w:r w:rsidR="00F237EB" w:rsidRPr="00DD1F85">
        <w:rPr>
          <w:rFonts w:ascii="Times New Roman" w:hAnsi="Times New Roman"/>
          <w:sz w:val="24"/>
          <w:szCs w:val="24"/>
          <w:lang w:val="en-GB"/>
        </w:rPr>
        <w:t xml:space="preserve">Comparing the crisis that hit the countries with </w:t>
      </w:r>
      <w:r w:rsidR="004A460B" w:rsidRPr="00DD1F85">
        <w:rPr>
          <w:rFonts w:ascii="Times New Roman" w:hAnsi="Times New Roman"/>
          <w:sz w:val="24"/>
          <w:szCs w:val="24"/>
          <w:lang w:val="en-GB"/>
        </w:rPr>
        <w:t xml:space="preserve">the </w:t>
      </w:r>
      <w:r w:rsidR="00F237EB" w:rsidRPr="00DD1F85">
        <w:rPr>
          <w:rFonts w:ascii="Times New Roman" w:hAnsi="Times New Roman"/>
          <w:sz w:val="24"/>
          <w:szCs w:val="24"/>
          <w:lang w:val="en-GB"/>
        </w:rPr>
        <w:t xml:space="preserve">Slovenian population after the </w:t>
      </w:r>
      <w:r w:rsidR="009B46A4" w:rsidRPr="00DD1F85">
        <w:rPr>
          <w:rFonts w:ascii="Times New Roman" w:hAnsi="Times New Roman"/>
          <w:sz w:val="24"/>
          <w:szCs w:val="24"/>
          <w:lang w:val="en-GB"/>
        </w:rPr>
        <w:t xml:space="preserve">collapse of the Vienna Stock Exchange in 1873, the crisis that was the result of the stock market crash on Wall Street in 1929 and the </w:t>
      </w:r>
      <w:r w:rsidR="009B46A4" w:rsidRPr="00DD1F85">
        <w:rPr>
          <w:rFonts w:ascii="Times New Roman" w:hAnsi="Times New Roman"/>
          <w:sz w:val="24"/>
          <w:szCs w:val="24"/>
          <w:lang w:val="en-GB"/>
        </w:rPr>
        <w:lastRenderedPageBreak/>
        <w:t xml:space="preserve">current crisis, the fact is that all three </w:t>
      </w:r>
      <w:r w:rsidR="004A460B" w:rsidRPr="00DD1F85">
        <w:rPr>
          <w:rFonts w:ascii="Times New Roman" w:hAnsi="Times New Roman"/>
          <w:sz w:val="24"/>
          <w:szCs w:val="24"/>
          <w:lang w:val="en-GB"/>
        </w:rPr>
        <w:t xml:space="preserve">of them </w:t>
      </w:r>
      <w:r w:rsidR="009B46A4" w:rsidRPr="00DD1F85">
        <w:rPr>
          <w:rFonts w:ascii="Times New Roman" w:hAnsi="Times New Roman"/>
          <w:sz w:val="24"/>
          <w:szCs w:val="24"/>
          <w:lang w:val="en-GB"/>
        </w:rPr>
        <w:t>have their origin in the financial sector, because they are the consequence of the financial, credit and investment speculations</w:t>
      </w:r>
      <w:r w:rsidR="00004482" w:rsidRPr="00DD1F85">
        <w:rPr>
          <w:rFonts w:ascii="Times New Roman" w:hAnsi="Times New Roman"/>
          <w:sz w:val="24"/>
          <w:szCs w:val="24"/>
          <w:lang w:val="en-GB"/>
        </w:rPr>
        <w:t>,</w:t>
      </w:r>
      <w:r w:rsidR="009B46A4" w:rsidRPr="00DD1F85">
        <w:rPr>
          <w:rFonts w:ascii="Times New Roman" w:hAnsi="Times New Roman"/>
          <w:sz w:val="24"/>
          <w:szCs w:val="24"/>
          <w:lang w:val="en-GB"/>
        </w:rPr>
        <w:t xml:space="preserve"> and they all occurred after periods of outstandingly positive financial and economic trends. </w:t>
      </w:r>
      <w:r w:rsidR="003E0D84" w:rsidRPr="00DD1F85">
        <w:rPr>
          <w:rFonts w:ascii="Times New Roman" w:hAnsi="Times New Roman"/>
          <w:sz w:val="24"/>
          <w:szCs w:val="24"/>
          <w:lang w:val="en-GB"/>
        </w:rPr>
        <w:t>The main difference between the transitional crisis on the one hand</w:t>
      </w:r>
      <w:r w:rsidR="00004482" w:rsidRPr="00DD1F85">
        <w:rPr>
          <w:rFonts w:ascii="Times New Roman" w:hAnsi="Times New Roman"/>
          <w:sz w:val="24"/>
          <w:szCs w:val="24"/>
          <w:lang w:val="en-GB"/>
        </w:rPr>
        <w:t>,</w:t>
      </w:r>
      <w:r w:rsidR="003E0D84" w:rsidRPr="00DD1F85">
        <w:rPr>
          <w:rFonts w:ascii="Times New Roman" w:hAnsi="Times New Roman"/>
          <w:sz w:val="24"/>
          <w:szCs w:val="24"/>
          <w:lang w:val="en-GB"/>
        </w:rPr>
        <w:t xml:space="preserve"> and the global financial and economic crisis on the other is that the former had regional, while the latter had global dimensions. In 1991, Slovenia entered the world of capitalism, which was also facing certain changes that ultimately lead to the outbreak of the last great crisis. If we consider the events from a broader perspective, we discover that in the field of capitalism, especially after the outbreak of the oil crisis in 1973, there has been a major shift in mentality, leading to the belief that the role of state and interventionism are not essential or important for the economy. </w:t>
      </w:r>
      <w:r w:rsidR="00C90833" w:rsidRPr="00DD1F85">
        <w:rPr>
          <w:rFonts w:ascii="Times New Roman" w:hAnsi="Times New Roman"/>
          <w:sz w:val="24"/>
          <w:szCs w:val="24"/>
          <w:lang w:val="en-GB"/>
        </w:rPr>
        <w:t xml:space="preserve">Neoliberalism occurred: an economic-political paradigm which advocates minimizing the role of state in the economy. </w:t>
      </w:r>
      <w:r w:rsidR="004B2F5C" w:rsidRPr="00DD1F85">
        <w:rPr>
          <w:rFonts w:ascii="Times New Roman" w:eastAsia="Times New Roman" w:hAnsi="Times New Roman"/>
          <w:sz w:val="24"/>
          <w:szCs w:val="24"/>
          <w:lang w:eastAsia="sl-SI"/>
        </w:rPr>
        <w:t xml:space="preserve"> </w:t>
      </w:r>
      <w:r w:rsidR="001C2118" w:rsidRPr="00DD1F85">
        <w:rPr>
          <w:rFonts w:ascii="Times New Roman" w:eastAsia="Times New Roman" w:hAnsi="Times New Roman"/>
          <w:sz w:val="24"/>
          <w:szCs w:val="24"/>
          <w:lang w:val="en-GB" w:eastAsia="sl-SI"/>
        </w:rPr>
        <w:t xml:space="preserve">The economist </w:t>
      </w:r>
      <w:proofErr w:type="spellStart"/>
      <w:r w:rsidR="001C2118" w:rsidRPr="00DD1F85">
        <w:rPr>
          <w:rFonts w:ascii="Times New Roman" w:eastAsia="Times New Roman" w:hAnsi="Times New Roman"/>
          <w:sz w:val="24"/>
          <w:szCs w:val="24"/>
          <w:lang w:val="en-GB" w:eastAsia="sl-SI"/>
        </w:rPr>
        <w:t>Davorin</w:t>
      </w:r>
      <w:proofErr w:type="spellEnd"/>
      <w:r w:rsidR="001C2118" w:rsidRPr="00DD1F85">
        <w:rPr>
          <w:rFonts w:ascii="Times New Roman" w:eastAsia="Times New Roman" w:hAnsi="Times New Roman"/>
          <w:sz w:val="24"/>
          <w:szCs w:val="24"/>
          <w:lang w:val="en-GB" w:eastAsia="sl-SI"/>
        </w:rPr>
        <w:t xml:space="preserve"> </w:t>
      </w:r>
      <w:proofErr w:type="spellStart"/>
      <w:r w:rsidR="001C2118" w:rsidRPr="00DD1F85">
        <w:rPr>
          <w:rFonts w:ascii="Times New Roman" w:eastAsia="Times New Roman" w:hAnsi="Times New Roman"/>
          <w:sz w:val="24"/>
          <w:szCs w:val="24"/>
          <w:lang w:val="en-GB" w:eastAsia="sl-SI"/>
        </w:rPr>
        <w:t>Kračun</w:t>
      </w:r>
      <w:proofErr w:type="spellEnd"/>
      <w:r w:rsidR="001C2118" w:rsidRPr="00DD1F85">
        <w:rPr>
          <w:rFonts w:ascii="Times New Roman" w:eastAsia="Times New Roman" w:hAnsi="Times New Roman"/>
          <w:sz w:val="24"/>
          <w:szCs w:val="24"/>
          <w:lang w:val="en-GB" w:eastAsia="sl-SI"/>
        </w:rPr>
        <w:t xml:space="preserve"> believes that neoliberalism received political support with the election of President Reagan in the USA and reached its peak at the end of the 1980 with the so-called Washington Consensus, which represented a recipe for </w:t>
      </w:r>
      <w:r w:rsidR="007E673B" w:rsidRPr="00DD1F85">
        <w:rPr>
          <w:rFonts w:ascii="Times New Roman" w:eastAsia="Times New Roman" w:hAnsi="Times New Roman"/>
          <w:sz w:val="24"/>
          <w:szCs w:val="24"/>
          <w:lang w:val="en-GB" w:eastAsia="sl-SI"/>
        </w:rPr>
        <w:t>the countries in transition.</w:t>
      </w:r>
      <w:r w:rsidR="00330F69" w:rsidRPr="00DD1F85">
        <w:rPr>
          <w:rStyle w:val="Sprotnaopomba-sklic"/>
          <w:rFonts w:ascii="Times New Roman" w:eastAsia="Times New Roman" w:hAnsi="Times New Roman"/>
          <w:sz w:val="24"/>
          <w:szCs w:val="24"/>
          <w:lang w:val="en-GB" w:eastAsia="sl-SI"/>
        </w:rPr>
        <w:footnoteReference w:id="14"/>
      </w:r>
      <w:r w:rsidR="007E673B" w:rsidRPr="00DD1F85">
        <w:rPr>
          <w:rFonts w:ascii="Times New Roman" w:eastAsia="Times New Roman" w:hAnsi="Times New Roman"/>
          <w:sz w:val="24"/>
          <w:szCs w:val="24"/>
          <w:lang w:val="en-GB" w:eastAsia="sl-SI"/>
        </w:rPr>
        <w:t xml:space="preserve"> </w:t>
      </w:r>
      <w:proofErr w:type="spellStart"/>
      <w:r w:rsidR="007E673B" w:rsidRPr="00DD1F85">
        <w:rPr>
          <w:rFonts w:ascii="Times New Roman" w:eastAsia="Times New Roman" w:hAnsi="Times New Roman"/>
          <w:sz w:val="24"/>
          <w:szCs w:val="24"/>
          <w:lang w:val="en-GB" w:eastAsia="sl-SI"/>
        </w:rPr>
        <w:t>Kračun</w:t>
      </w:r>
      <w:proofErr w:type="spellEnd"/>
      <w:r w:rsidR="007E673B" w:rsidRPr="00DD1F85">
        <w:rPr>
          <w:rFonts w:ascii="Times New Roman" w:eastAsia="Times New Roman" w:hAnsi="Times New Roman"/>
          <w:sz w:val="24"/>
          <w:szCs w:val="24"/>
          <w:lang w:val="en-GB" w:eastAsia="sl-SI"/>
        </w:rPr>
        <w:t xml:space="preserve"> believes that </w:t>
      </w:r>
      <w:r w:rsidR="00514716" w:rsidRPr="00DD1F85">
        <w:rPr>
          <w:rFonts w:ascii="Times New Roman" w:hAnsi="Times New Roman"/>
          <w:color w:val="000000"/>
          <w:sz w:val="24"/>
          <w:szCs w:val="24"/>
        </w:rPr>
        <w:t>"</w:t>
      </w:r>
      <w:r w:rsidR="007E673B" w:rsidRPr="00DD1F85">
        <w:rPr>
          <w:rFonts w:ascii="Times New Roman" w:eastAsia="Times New Roman" w:hAnsi="Times New Roman"/>
          <w:sz w:val="24"/>
          <w:szCs w:val="24"/>
          <w:lang w:val="en-GB" w:eastAsia="sl-SI"/>
        </w:rPr>
        <w:t>under these circumstances, the neoliberal economic-political paradigm was fairly successful also because it coincided with the collapse of the Eastern Bloc and the expansion of the global market to the once impregnable fortresses of Russia and China</w:t>
      </w:r>
      <w:r w:rsidR="00514716" w:rsidRPr="00DD1F85">
        <w:rPr>
          <w:rFonts w:ascii="Times New Roman" w:hAnsi="Times New Roman"/>
          <w:color w:val="000000"/>
          <w:sz w:val="24"/>
          <w:szCs w:val="24"/>
        </w:rPr>
        <w:t>"</w:t>
      </w:r>
      <w:r w:rsidR="007E673B" w:rsidRPr="00DD1F85">
        <w:rPr>
          <w:rFonts w:ascii="Times New Roman" w:eastAsia="Times New Roman" w:hAnsi="Times New Roman"/>
          <w:sz w:val="24"/>
          <w:szCs w:val="24"/>
          <w:lang w:val="en-GB" w:eastAsia="sl-SI"/>
        </w:rPr>
        <w:t xml:space="preserve">. Moreover, in his opinion, the informational and communicational revolutions paved the way for </w:t>
      </w:r>
      <w:r w:rsidR="004A460B" w:rsidRPr="00DD1F85">
        <w:rPr>
          <w:rFonts w:ascii="Times New Roman" w:eastAsia="Times New Roman" w:hAnsi="Times New Roman"/>
          <w:sz w:val="24"/>
          <w:szCs w:val="24"/>
          <w:lang w:val="en-GB" w:eastAsia="sl-SI"/>
        </w:rPr>
        <w:t xml:space="preserve">the </w:t>
      </w:r>
      <w:r w:rsidR="007E673B" w:rsidRPr="00DD1F85">
        <w:rPr>
          <w:rFonts w:ascii="Times New Roman" w:eastAsia="Times New Roman" w:hAnsi="Times New Roman"/>
          <w:sz w:val="24"/>
          <w:szCs w:val="24"/>
          <w:lang w:val="en-GB" w:eastAsia="sl-SI"/>
        </w:rPr>
        <w:t>entirely new industries.</w:t>
      </w:r>
      <w:r w:rsidR="00330F69" w:rsidRPr="00DD1F85">
        <w:rPr>
          <w:rStyle w:val="Sprotnaopomba-sklic"/>
          <w:rFonts w:ascii="Times New Roman" w:eastAsia="Times New Roman" w:hAnsi="Times New Roman"/>
          <w:sz w:val="24"/>
          <w:szCs w:val="24"/>
          <w:lang w:val="en-GB" w:eastAsia="sl-SI"/>
        </w:rPr>
        <w:footnoteReference w:id="15"/>
      </w:r>
      <w:r w:rsidR="007E673B" w:rsidRPr="00DD1F85">
        <w:rPr>
          <w:rFonts w:ascii="Times New Roman" w:eastAsia="Times New Roman" w:hAnsi="Times New Roman"/>
          <w:sz w:val="24"/>
          <w:szCs w:val="24"/>
          <w:lang w:val="en-GB" w:eastAsia="sl-SI"/>
        </w:rPr>
        <w:t xml:space="preserve"> Ivan T. </w:t>
      </w:r>
      <w:proofErr w:type="spellStart"/>
      <w:r w:rsidR="007E673B" w:rsidRPr="00DD1F85">
        <w:rPr>
          <w:rFonts w:ascii="Times New Roman" w:eastAsia="Times New Roman" w:hAnsi="Times New Roman"/>
          <w:sz w:val="24"/>
          <w:szCs w:val="24"/>
          <w:lang w:val="en-GB" w:eastAsia="sl-SI"/>
        </w:rPr>
        <w:t>Berend</w:t>
      </w:r>
      <w:proofErr w:type="spellEnd"/>
      <w:r w:rsidR="007E673B" w:rsidRPr="00DD1F85">
        <w:rPr>
          <w:rFonts w:ascii="Times New Roman" w:eastAsia="Times New Roman" w:hAnsi="Times New Roman"/>
          <w:sz w:val="24"/>
          <w:szCs w:val="24"/>
          <w:lang w:val="en-GB" w:eastAsia="sl-SI"/>
        </w:rPr>
        <w:t>, a comparative historian of the Central and Eastern Europe</w:t>
      </w:r>
      <w:r w:rsidR="00A72881" w:rsidRPr="00DD1F85">
        <w:rPr>
          <w:rFonts w:ascii="Times New Roman" w:eastAsia="Times New Roman" w:hAnsi="Times New Roman"/>
          <w:sz w:val="24"/>
          <w:szCs w:val="24"/>
          <w:lang w:val="en-GB" w:eastAsia="sl-SI"/>
        </w:rPr>
        <w:t>, is of similar opinion</w:t>
      </w:r>
      <w:r w:rsidR="004A460B" w:rsidRPr="00DD1F85">
        <w:rPr>
          <w:rFonts w:ascii="Times New Roman" w:eastAsia="Times New Roman" w:hAnsi="Times New Roman"/>
          <w:sz w:val="24"/>
          <w:szCs w:val="24"/>
          <w:lang w:val="en-GB" w:eastAsia="sl-SI"/>
        </w:rPr>
        <w:t>,</w:t>
      </w:r>
      <w:r w:rsidR="00A72881" w:rsidRPr="00DD1F85">
        <w:rPr>
          <w:rFonts w:ascii="Times New Roman" w:eastAsia="Times New Roman" w:hAnsi="Times New Roman"/>
          <w:sz w:val="24"/>
          <w:szCs w:val="24"/>
          <w:lang w:val="en-GB" w:eastAsia="sl-SI"/>
        </w:rPr>
        <w:t xml:space="preserve"> and he believes that capitalism </w:t>
      </w:r>
      <w:r w:rsidR="004A460B" w:rsidRPr="00DD1F85">
        <w:rPr>
          <w:rFonts w:ascii="Times New Roman" w:eastAsia="Times New Roman" w:hAnsi="Times New Roman"/>
          <w:sz w:val="24"/>
          <w:szCs w:val="24"/>
          <w:lang w:val="en-GB" w:eastAsia="sl-SI"/>
        </w:rPr>
        <w:t xml:space="preserve">has </w:t>
      </w:r>
      <w:r w:rsidR="00A72881" w:rsidRPr="00DD1F85">
        <w:rPr>
          <w:rFonts w:ascii="Times New Roman" w:eastAsia="Times New Roman" w:hAnsi="Times New Roman"/>
          <w:sz w:val="24"/>
          <w:szCs w:val="24"/>
          <w:lang w:val="en-GB" w:eastAsia="sl-SI"/>
        </w:rPr>
        <w:t xml:space="preserve">changed and </w:t>
      </w:r>
      <w:r w:rsidR="00004482" w:rsidRPr="00DD1F85">
        <w:rPr>
          <w:rFonts w:ascii="Times New Roman" w:eastAsia="Times New Roman" w:hAnsi="Times New Roman"/>
          <w:sz w:val="24"/>
          <w:szCs w:val="24"/>
          <w:lang w:val="en-GB" w:eastAsia="sl-SI"/>
        </w:rPr>
        <w:t xml:space="preserve">since the 1970s </w:t>
      </w:r>
      <w:r w:rsidR="007E4971" w:rsidRPr="00DD1F85">
        <w:rPr>
          <w:rFonts w:ascii="Times New Roman" w:eastAsia="Times New Roman" w:hAnsi="Times New Roman"/>
          <w:sz w:val="24"/>
          <w:szCs w:val="24"/>
          <w:lang w:val="en-GB" w:eastAsia="sl-SI"/>
        </w:rPr>
        <w:t>has</w:t>
      </w:r>
      <w:r w:rsidR="004A460B" w:rsidRPr="00DD1F85">
        <w:rPr>
          <w:rFonts w:ascii="Times New Roman" w:eastAsia="Times New Roman" w:hAnsi="Times New Roman"/>
          <w:sz w:val="24"/>
          <w:szCs w:val="24"/>
          <w:lang w:val="en-GB" w:eastAsia="sl-SI"/>
        </w:rPr>
        <w:t xml:space="preserve"> definitely not </w:t>
      </w:r>
      <w:r w:rsidR="007E4971" w:rsidRPr="00DD1F85">
        <w:rPr>
          <w:rFonts w:ascii="Times New Roman" w:eastAsia="Times New Roman" w:hAnsi="Times New Roman"/>
          <w:sz w:val="24"/>
          <w:szCs w:val="24"/>
          <w:lang w:val="en-GB" w:eastAsia="sl-SI"/>
        </w:rPr>
        <w:t xml:space="preserve">been </w:t>
      </w:r>
      <w:r w:rsidR="004A460B" w:rsidRPr="00DD1F85">
        <w:rPr>
          <w:rFonts w:ascii="Times New Roman" w:eastAsia="Times New Roman" w:hAnsi="Times New Roman"/>
          <w:sz w:val="24"/>
          <w:szCs w:val="24"/>
          <w:lang w:val="en-GB" w:eastAsia="sl-SI"/>
        </w:rPr>
        <w:t xml:space="preserve">the same. </w:t>
      </w:r>
      <w:r w:rsidR="00514716" w:rsidRPr="00DD1F85">
        <w:rPr>
          <w:rFonts w:ascii="Times New Roman" w:hAnsi="Times New Roman"/>
          <w:color w:val="000000"/>
          <w:sz w:val="24"/>
          <w:szCs w:val="24"/>
        </w:rPr>
        <w:t>"</w:t>
      </w:r>
      <w:r w:rsidR="00DA2005" w:rsidRPr="00DD1F85">
        <w:rPr>
          <w:rFonts w:ascii="Times New Roman" w:eastAsia="Times New Roman" w:hAnsi="Times New Roman"/>
          <w:sz w:val="24"/>
          <w:szCs w:val="24"/>
          <w:lang w:val="en-GB" w:eastAsia="sl-SI"/>
        </w:rPr>
        <w:t xml:space="preserve">The developed European countries have been deindustrialized, </w:t>
      </w:r>
      <w:r w:rsidR="004D735E" w:rsidRPr="00DD1F85">
        <w:rPr>
          <w:rFonts w:ascii="Times New Roman" w:eastAsia="Times New Roman" w:hAnsi="Times New Roman"/>
          <w:sz w:val="24"/>
          <w:szCs w:val="24"/>
          <w:lang w:val="en-GB" w:eastAsia="sl-SI"/>
        </w:rPr>
        <w:t xml:space="preserve">the </w:t>
      </w:r>
      <w:r w:rsidR="00DA2005" w:rsidRPr="00DD1F85">
        <w:rPr>
          <w:rFonts w:ascii="Times New Roman" w:eastAsia="Times New Roman" w:hAnsi="Times New Roman"/>
          <w:sz w:val="24"/>
          <w:szCs w:val="24"/>
          <w:lang w:val="en-GB" w:eastAsia="sl-SI"/>
        </w:rPr>
        <w:t xml:space="preserve">industry has lost its significance and in the most developed Western countries only 18 percent of the active population works in the industry. </w:t>
      </w:r>
      <w:r w:rsidR="001F39D6" w:rsidRPr="00DD1F85">
        <w:rPr>
          <w:rFonts w:ascii="Times New Roman" w:eastAsia="Times New Roman" w:hAnsi="Times New Roman"/>
          <w:sz w:val="24"/>
          <w:szCs w:val="24"/>
          <w:lang w:val="en-GB" w:eastAsia="sl-SI"/>
        </w:rPr>
        <w:t>The financial sector</w:t>
      </w:r>
      <w:r w:rsidR="007E4971" w:rsidRPr="00DD1F85">
        <w:rPr>
          <w:rFonts w:ascii="Times New Roman" w:eastAsia="Times New Roman" w:hAnsi="Times New Roman"/>
          <w:sz w:val="24"/>
          <w:szCs w:val="24"/>
          <w:lang w:val="en-GB" w:eastAsia="sl-SI"/>
        </w:rPr>
        <w:t>,</w:t>
      </w:r>
      <w:r w:rsidR="001F39D6" w:rsidRPr="00DD1F85">
        <w:rPr>
          <w:rFonts w:ascii="Times New Roman" w:eastAsia="Times New Roman" w:hAnsi="Times New Roman"/>
          <w:sz w:val="24"/>
          <w:szCs w:val="24"/>
          <w:lang w:val="en-GB" w:eastAsia="sl-SI"/>
        </w:rPr>
        <w:t xml:space="preserve"> including banks, financial institutions, insurance companies and the real estate sector</w:t>
      </w:r>
      <w:r w:rsidR="007E4971" w:rsidRPr="00DD1F85">
        <w:rPr>
          <w:rFonts w:ascii="Times New Roman" w:eastAsia="Times New Roman" w:hAnsi="Times New Roman"/>
          <w:sz w:val="24"/>
          <w:szCs w:val="24"/>
          <w:lang w:val="en-GB" w:eastAsia="sl-SI"/>
        </w:rPr>
        <w:t>,</w:t>
      </w:r>
      <w:r w:rsidR="001F39D6" w:rsidRPr="00DD1F85">
        <w:rPr>
          <w:rFonts w:ascii="Times New Roman" w:eastAsia="Times New Roman" w:hAnsi="Times New Roman"/>
          <w:sz w:val="24"/>
          <w:szCs w:val="24"/>
          <w:lang w:val="en-GB" w:eastAsia="sl-SI"/>
        </w:rPr>
        <w:t xml:space="preserve"> grows six time faster than the real economy and its assets are three or four times larger than the entire gross domestic product of the European Union. I am talking about the deindustrialized, excessively financially controlled economy, which was very fragile and </w:t>
      </w:r>
      <w:r w:rsidR="00AA5745" w:rsidRPr="00DD1F85">
        <w:rPr>
          <w:rFonts w:ascii="Times New Roman" w:eastAsia="Times New Roman" w:hAnsi="Times New Roman"/>
          <w:sz w:val="24"/>
          <w:szCs w:val="24"/>
          <w:lang w:val="en-GB" w:eastAsia="sl-SI"/>
        </w:rPr>
        <w:t>susceptible</w:t>
      </w:r>
      <w:r w:rsidR="001F39D6" w:rsidRPr="00DD1F85">
        <w:rPr>
          <w:rFonts w:ascii="Times New Roman" w:eastAsia="Times New Roman" w:hAnsi="Times New Roman"/>
          <w:sz w:val="24"/>
          <w:szCs w:val="24"/>
          <w:lang w:val="en-GB" w:eastAsia="sl-SI"/>
        </w:rPr>
        <w:t xml:space="preserve"> to the financial panic that occurred. From 1980 onwards, the entire system has been deregulated: all the regulations implemented in the 1930 and after the Second World War with the Bretton Woods Agreement, including the lessons learned from the Great Depression, </w:t>
      </w:r>
      <w:r w:rsidR="004D735E" w:rsidRPr="00DD1F85">
        <w:rPr>
          <w:rFonts w:ascii="Times New Roman" w:eastAsia="Times New Roman" w:hAnsi="Times New Roman"/>
          <w:sz w:val="24"/>
          <w:szCs w:val="24"/>
          <w:lang w:val="en-GB" w:eastAsia="sl-SI"/>
        </w:rPr>
        <w:t>have</w:t>
      </w:r>
      <w:r w:rsidR="001F39D6" w:rsidRPr="00DD1F85">
        <w:rPr>
          <w:rFonts w:ascii="Times New Roman" w:eastAsia="Times New Roman" w:hAnsi="Times New Roman"/>
          <w:sz w:val="24"/>
          <w:szCs w:val="24"/>
          <w:lang w:val="en-GB" w:eastAsia="sl-SI"/>
        </w:rPr>
        <w:t xml:space="preserve"> been eliminated. </w:t>
      </w:r>
      <w:r w:rsidR="001F39D6" w:rsidRPr="00DD1F85">
        <w:rPr>
          <w:rFonts w:ascii="Times New Roman" w:hAnsi="Times New Roman"/>
          <w:sz w:val="24"/>
          <w:szCs w:val="24"/>
          <w:lang w:val="en-GB"/>
        </w:rPr>
        <w:t>Neoliberalism was convinced that it solved the problems of the crises</w:t>
      </w:r>
      <w:r w:rsidR="00780B6A" w:rsidRPr="00DD1F85">
        <w:rPr>
          <w:rFonts w:ascii="Times New Roman" w:hAnsi="Times New Roman"/>
          <w:sz w:val="24"/>
          <w:szCs w:val="24"/>
          <w:lang w:val="en-GB"/>
        </w:rPr>
        <w:t xml:space="preserve"> and</w:t>
      </w:r>
      <w:r w:rsidR="001F39D6" w:rsidRPr="00DD1F85">
        <w:rPr>
          <w:rFonts w:ascii="Times New Roman" w:hAnsi="Times New Roman"/>
          <w:sz w:val="24"/>
          <w:szCs w:val="24"/>
          <w:lang w:val="en-GB"/>
        </w:rPr>
        <w:t xml:space="preserve"> that they will not occur anymore. The leading economists of the Chicago School</w:t>
      </w:r>
      <w:r w:rsidR="00780B6A" w:rsidRPr="00DD1F85">
        <w:rPr>
          <w:rFonts w:ascii="Times New Roman" w:hAnsi="Times New Roman"/>
          <w:sz w:val="24"/>
          <w:szCs w:val="24"/>
          <w:lang w:val="en-GB"/>
        </w:rPr>
        <w:t xml:space="preserve"> advised the </w:t>
      </w:r>
      <w:r w:rsidR="00780B6A" w:rsidRPr="00DD1F85">
        <w:rPr>
          <w:rFonts w:ascii="Times New Roman" w:hAnsi="Times New Roman"/>
          <w:sz w:val="24"/>
          <w:szCs w:val="24"/>
          <w:lang w:val="en-GB"/>
        </w:rPr>
        <w:lastRenderedPageBreak/>
        <w:t>governments that we no longer need the straightjacket of regulation,</w:t>
      </w:r>
      <w:r w:rsidR="00514716" w:rsidRPr="00DD1F85">
        <w:rPr>
          <w:rFonts w:ascii="Times New Roman" w:hAnsi="Times New Roman"/>
          <w:color w:val="000000"/>
          <w:sz w:val="24"/>
          <w:szCs w:val="24"/>
        </w:rPr>
        <w:t>"</w:t>
      </w:r>
      <w:r w:rsidR="00780B6A" w:rsidRPr="00DD1F85">
        <w:rPr>
          <w:rFonts w:ascii="Times New Roman" w:hAnsi="Times New Roman"/>
          <w:sz w:val="24"/>
          <w:szCs w:val="24"/>
          <w:lang w:val="en-GB"/>
        </w:rPr>
        <w:t xml:space="preserve"> believes </w:t>
      </w:r>
      <w:proofErr w:type="spellStart"/>
      <w:r w:rsidR="00780B6A" w:rsidRPr="00DD1F85">
        <w:rPr>
          <w:rFonts w:ascii="Times New Roman" w:hAnsi="Times New Roman"/>
          <w:sz w:val="24"/>
          <w:szCs w:val="24"/>
          <w:lang w:val="en-GB"/>
        </w:rPr>
        <w:t>Berend</w:t>
      </w:r>
      <w:proofErr w:type="spellEnd"/>
      <w:r w:rsidR="00780B6A" w:rsidRPr="00DD1F85">
        <w:rPr>
          <w:rFonts w:ascii="Times New Roman" w:hAnsi="Times New Roman"/>
          <w:sz w:val="24"/>
          <w:szCs w:val="24"/>
          <w:lang w:val="en-GB"/>
        </w:rPr>
        <w:t>.</w:t>
      </w:r>
      <w:r w:rsidR="00330F69" w:rsidRPr="00DD1F85">
        <w:rPr>
          <w:rStyle w:val="Sprotnaopomba-sklic"/>
          <w:rFonts w:ascii="Times New Roman" w:hAnsi="Times New Roman"/>
          <w:sz w:val="24"/>
          <w:szCs w:val="24"/>
          <w:lang w:val="en-GB"/>
        </w:rPr>
        <w:footnoteReference w:id="16"/>
      </w:r>
      <w:r w:rsidR="00780B6A" w:rsidRPr="00DD1F85">
        <w:rPr>
          <w:rFonts w:ascii="Times New Roman" w:hAnsi="Times New Roman"/>
          <w:sz w:val="24"/>
          <w:szCs w:val="24"/>
          <w:lang w:val="en-GB"/>
        </w:rPr>
        <w:t xml:space="preserve"> In Slovenia, we were not fully aware 25 years ago what the transi</w:t>
      </w:r>
      <w:r w:rsidR="004D735E" w:rsidRPr="00DD1F85">
        <w:rPr>
          <w:rFonts w:ascii="Times New Roman" w:hAnsi="Times New Roman"/>
          <w:sz w:val="24"/>
          <w:szCs w:val="24"/>
          <w:lang w:val="en-GB"/>
        </w:rPr>
        <w:t>tion to capitalism will bring. During this period, c</w:t>
      </w:r>
      <w:r w:rsidR="00780B6A" w:rsidRPr="00DD1F85">
        <w:rPr>
          <w:rFonts w:ascii="Times New Roman" w:hAnsi="Times New Roman"/>
          <w:sz w:val="24"/>
          <w:szCs w:val="24"/>
          <w:lang w:val="en-GB"/>
        </w:rPr>
        <w:t xml:space="preserve">apitalism has changed in certain </w:t>
      </w:r>
      <w:r w:rsidR="004D735E" w:rsidRPr="00DD1F85">
        <w:rPr>
          <w:rFonts w:ascii="Times New Roman" w:hAnsi="Times New Roman"/>
          <w:sz w:val="24"/>
          <w:szCs w:val="24"/>
          <w:lang w:val="en-GB"/>
        </w:rPr>
        <w:t>aspects</w:t>
      </w:r>
      <w:r w:rsidR="00780B6A" w:rsidRPr="00DD1F85">
        <w:rPr>
          <w:rFonts w:ascii="Times New Roman" w:hAnsi="Times New Roman"/>
          <w:sz w:val="24"/>
          <w:szCs w:val="24"/>
          <w:lang w:val="en-GB"/>
        </w:rPr>
        <w:t xml:space="preserve"> </w:t>
      </w:r>
      <w:r w:rsidR="004D735E" w:rsidRPr="00DD1F85">
        <w:rPr>
          <w:rFonts w:ascii="Times New Roman" w:hAnsi="Times New Roman"/>
          <w:sz w:val="24"/>
          <w:szCs w:val="24"/>
          <w:lang w:val="en-GB"/>
        </w:rPr>
        <w:t>as well</w:t>
      </w:r>
      <w:r w:rsidR="00780B6A" w:rsidRPr="00DD1F85">
        <w:rPr>
          <w:rFonts w:ascii="Times New Roman" w:hAnsi="Times New Roman"/>
          <w:sz w:val="24"/>
          <w:szCs w:val="24"/>
          <w:lang w:val="en-GB"/>
        </w:rPr>
        <w:t xml:space="preserve">. The financial capitalism prevails, which affects the social differences and rivalry even more. </w:t>
      </w:r>
      <w:r w:rsidR="0079730D" w:rsidRPr="00DD1F85">
        <w:rPr>
          <w:rFonts w:ascii="Times New Roman" w:hAnsi="Times New Roman"/>
          <w:sz w:val="24"/>
          <w:szCs w:val="24"/>
          <w:lang w:val="en-GB"/>
        </w:rPr>
        <w:t>25 years of independence is a relatively short period and it seems that after so many years of</w:t>
      </w:r>
      <w:r w:rsidR="004D735E" w:rsidRPr="00DD1F85">
        <w:rPr>
          <w:rFonts w:ascii="Times New Roman" w:hAnsi="Times New Roman"/>
          <w:sz w:val="24"/>
          <w:szCs w:val="24"/>
          <w:lang w:val="en-GB"/>
        </w:rPr>
        <w:t xml:space="preserve"> being an</w:t>
      </w:r>
      <w:r w:rsidR="0079730D" w:rsidRPr="00DD1F85">
        <w:rPr>
          <w:rFonts w:ascii="Times New Roman" w:hAnsi="Times New Roman"/>
          <w:sz w:val="24"/>
          <w:szCs w:val="24"/>
          <w:lang w:val="en-GB"/>
        </w:rPr>
        <w:t xml:space="preserve"> independent </w:t>
      </w:r>
      <w:r w:rsidR="004D735E" w:rsidRPr="00DD1F85">
        <w:rPr>
          <w:rFonts w:ascii="Times New Roman" w:hAnsi="Times New Roman"/>
          <w:sz w:val="24"/>
          <w:szCs w:val="24"/>
          <w:lang w:val="en-GB"/>
        </w:rPr>
        <w:t>country</w:t>
      </w:r>
      <w:r w:rsidR="0079730D" w:rsidRPr="00DD1F85">
        <w:rPr>
          <w:rFonts w:ascii="Times New Roman" w:hAnsi="Times New Roman"/>
          <w:sz w:val="24"/>
          <w:szCs w:val="24"/>
          <w:lang w:val="en-GB"/>
        </w:rPr>
        <w:t xml:space="preserve"> we have </w:t>
      </w:r>
      <w:r w:rsidR="004D735E" w:rsidRPr="00DD1F85">
        <w:rPr>
          <w:rFonts w:ascii="Times New Roman" w:hAnsi="Times New Roman"/>
          <w:sz w:val="24"/>
          <w:szCs w:val="24"/>
          <w:lang w:val="en-GB"/>
        </w:rPr>
        <w:t>only</w:t>
      </w:r>
      <w:r w:rsidR="0079730D" w:rsidRPr="00DD1F85">
        <w:rPr>
          <w:rFonts w:ascii="Times New Roman" w:hAnsi="Times New Roman"/>
          <w:sz w:val="24"/>
          <w:szCs w:val="24"/>
          <w:lang w:val="en-GB"/>
        </w:rPr>
        <w:t xml:space="preserve"> </w:t>
      </w:r>
      <w:r w:rsidR="004D735E" w:rsidRPr="00DD1F85">
        <w:rPr>
          <w:rFonts w:ascii="Times New Roman" w:hAnsi="Times New Roman"/>
          <w:sz w:val="24"/>
          <w:szCs w:val="24"/>
          <w:lang w:val="en-GB"/>
        </w:rPr>
        <w:t>begun</w:t>
      </w:r>
      <w:r w:rsidR="0079730D" w:rsidRPr="00DD1F85">
        <w:rPr>
          <w:rFonts w:ascii="Times New Roman" w:hAnsi="Times New Roman"/>
          <w:sz w:val="24"/>
          <w:szCs w:val="24"/>
          <w:lang w:val="en-GB"/>
        </w:rPr>
        <w:t xml:space="preserve"> to learn about the negative aspects of the capitalist system, of which we expected so much when we gained independence. Today, this strongly </w:t>
      </w:r>
      <w:r w:rsidR="004D735E" w:rsidRPr="00DD1F85">
        <w:rPr>
          <w:rFonts w:ascii="Times New Roman" w:hAnsi="Times New Roman"/>
          <w:sz w:val="24"/>
          <w:szCs w:val="24"/>
          <w:lang w:val="en-GB"/>
        </w:rPr>
        <w:t>shows</w:t>
      </w:r>
      <w:r w:rsidR="0079730D" w:rsidRPr="00DD1F85">
        <w:rPr>
          <w:rFonts w:ascii="Times New Roman" w:hAnsi="Times New Roman"/>
          <w:sz w:val="24"/>
          <w:szCs w:val="24"/>
          <w:lang w:val="en-GB"/>
        </w:rPr>
        <w:t xml:space="preserve"> </w:t>
      </w:r>
      <w:r w:rsidR="004D735E" w:rsidRPr="00DD1F85">
        <w:rPr>
          <w:rFonts w:ascii="Times New Roman" w:hAnsi="Times New Roman"/>
          <w:sz w:val="24"/>
          <w:szCs w:val="24"/>
          <w:lang w:val="en-GB"/>
        </w:rPr>
        <w:t>in</w:t>
      </w:r>
      <w:r w:rsidR="0079730D" w:rsidRPr="00DD1F85">
        <w:rPr>
          <w:rFonts w:ascii="Times New Roman" w:hAnsi="Times New Roman"/>
          <w:sz w:val="24"/>
          <w:szCs w:val="24"/>
          <w:lang w:val="en-GB"/>
        </w:rPr>
        <w:t xml:space="preserve"> the helplessness and despair of people. I</w:t>
      </w:r>
      <w:r w:rsidR="007E4971" w:rsidRPr="00DD1F85">
        <w:rPr>
          <w:rFonts w:ascii="Times New Roman" w:hAnsi="Times New Roman"/>
          <w:sz w:val="24"/>
          <w:szCs w:val="24"/>
          <w:lang w:val="en-GB"/>
        </w:rPr>
        <w:t>t is often said that the Slovenian</w:t>
      </w:r>
      <w:r w:rsidR="0079730D" w:rsidRPr="00DD1F85">
        <w:rPr>
          <w:rFonts w:ascii="Times New Roman" w:hAnsi="Times New Roman"/>
          <w:sz w:val="24"/>
          <w:szCs w:val="24"/>
          <w:lang w:val="en-GB"/>
        </w:rPr>
        <w:t xml:space="preserve"> constitution writes about the implementation of the market economy, while in reality, we have run into the cruel capitalist economy. The romantic ideas make it that much harder to accept the fact that in 1991, Slovenia did not only gain independence, but also transited to the capitalist system with all of its positive and negative characteristics about which we listen on a daily basis.</w:t>
      </w:r>
      <w:r w:rsidR="00330F69" w:rsidRPr="00DD1F85">
        <w:rPr>
          <w:rStyle w:val="Sprotnaopomba-sklic"/>
          <w:rFonts w:ascii="Times New Roman" w:hAnsi="Times New Roman"/>
          <w:sz w:val="24"/>
          <w:szCs w:val="24"/>
          <w:lang w:val="en-GB"/>
        </w:rPr>
        <w:footnoteReference w:id="17"/>
      </w:r>
      <w:r w:rsidR="0079730D" w:rsidRPr="00DD1F85">
        <w:rPr>
          <w:rFonts w:ascii="Times New Roman" w:hAnsi="Times New Roman"/>
          <w:sz w:val="24"/>
          <w:szCs w:val="24"/>
          <w:lang w:val="en-GB"/>
        </w:rPr>
        <w:t xml:space="preserve"> </w:t>
      </w:r>
      <w:r w:rsidR="00331B3A" w:rsidRPr="00DD1F85">
        <w:rPr>
          <w:rFonts w:ascii="Times New Roman" w:hAnsi="Times New Roman"/>
          <w:sz w:val="24"/>
          <w:szCs w:val="24"/>
          <w:lang w:val="en-GB"/>
        </w:rPr>
        <w:t xml:space="preserve"> 1991 marks a significant turning point in our history. Attaining independence, gaining international recognition and entering into various international bodies, with the pinnacle – entrance into the European Union in 2004 – are achievements our ancestors could only dream of. If we draw a line, the process of economic transition and the transition to an open socio-market economy in Slovenia deserves positive historical appraisal with a black dot that, as in other transition countries, points to missed strokes and opportunities. This is understandable, because a process as complex as the transition cannot be accomplished entirely as planned or intended, since matters in practice often do not run as smoothly they are written in textbooks and acts of law.</w:t>
      </w:r>
    </w:p>
    <w:p w:rsidR="001D1546" w:rsidRPr="00DD1F85" w:rsidRDefault="001D1546" w:rsidP="001D1546">
      <w:pPr>
        <w:spacing w:after="0" w:line="360" w:lineRule="auto"/>
        <w:jc w:val="both"/>
        <w:rPr>
          <w:rFonts w:ascii="Times New Roman" w:hAnsi="Times New Roman"/>
          <w:sz w:val="24"/>
          <w:szCs w:val="24"/>
          <w:lang w:val="en-GB"/>
        </w:rPr>
      </w:pPr>
    </w:p>
    <w:p w:rsidR="001D1546" w:rsidRPr="006B5425" w:rsidRDefault="001D1546" w:rsidP="001D1546">
      <w:pPr>
        <w:spacing w:after="0" w:line="360" w:lineRule="auto"/>
        <w:jc w:val="both"/>
        <w:rPr>
          <w:rFonts w:ascii="Times New Roman" w:hAnsi="Times New Roman"/>
          <w:b/>
          <w:sz w:val="24"/>
          <w:szCs w:val="24"/>
        </w:rPr>
      </w:pPr>
    </w:p>
    <w:p w:rsidR="00B454D9" w:rsidRDefault="00A22B32" w:rsidP="00A22B32">
      <w:pPr>
        <w:spacing w:line="360" w:lineRule="auto"/>
        <w:jc w:val="center"/>
        <w:rPr>
          <w:rFonts w:ascii="Times New Roman" w:hAnsi="Times New Roman"/>
          <w:b/>
          <w:sz w:val="24"/>
          <w:szCs w:val="24"/>
          <w:lang w:val="en-GB"/>
        </w:rPr>
      </w:pPr>
      <w:r w:rsidRPr="00BF0412">
        <w:rPr>
          <w:rFonts w:ascii="Times New Roman" w:hAnsi="Times New Roman"/>
          <w:b/>
          <w:sz w:val="24"/>
          <w:szCs w:val="24"/>
          <w:lang w:val="en-GB"/>
        </w:rPr>
        <w:t xml:space="preserve">Sources and </w:t>
      </w:r>
      <w:r>
        <w:rPr>
          <w:rFonts w:ascii="Times New Roman" w:hAnsi="Times New Roman"/>
          <w:b/>
          <w:sz w:val="24"/>
          <w:szCs w:val="24"/>
          <w:lang w:val="en-GB"/>
        </w:rPr>
        <w:t>Literature</w:t>
      </w:r>
    </w:p>
    <w:p w:rsidR="00DD1F85" w:rsidRPr="00DD1F85" w:rsidRDefault="00DD1F85" w:rsidP="00DD1F85">
      <w:pPr>
        <w:spacing w:line="360" w:lineRule="auto"/>
        <w:rPr>
          <w:rFonts w:ascii="Times New Roman" w:hAnsi="Times New Roman"/>
          <w:b/>
          <w:sz w:val="20"/>
          <w:szCs w:val="24"/>
        </w:rPr>
      </w:pPr>
      <w:r w:rsidRPr="00DD1F85">
        <w:rPr>
          <w:rFonts w:ascii="Times New Roman" w:hAnsi="Times New Roman"/>
          <w:b/>
          <w:sz w:val="20"/>
          <w:szCs w:val="24"/>
          <w:lang w:val="en-GB"/>
        </w:rPr>
        <w:t>Literature:</w:t>
      </w:r>
    </w:p>
    <w:p w:rsidR="00931B23" w:rsidRPr="00DD1F85" w:rsidRDefault="00931B23" w:rsidP="00B454D9">
      <w:pPr>
        <w:pStyle w:val="Odstavekseznama"/>
        <w:numPr>
          <w:ilvl w:val="0"/>
          <w:numId w:val="2"/>
        </w:numPr>
        <w:spacing w:after="0" w:line="360" w:lineRule="auto"/>
        <w:jc w:val="both"/>
        <w:rPr>
          <w:rFonts w:ascii="Times New Roman" w:eastAsiaTheme="minorHAnsi" w:hAnsi="Times New Roman"/>
          <w:noProof/>
          <w:sz w:val="20"/>
          <w:szCs w:val="20"/>
        </w:rPr>
      </w:pPr>
      <w:r w:rsidRPr="00DD1F85">
        <w:rPr>
          <w:rFonts w:ascii="Times New Roman" w:eastAsiaTheme="minorHAnsi" w:hAnsi="Times New Roman"/>
          <w:noProof/>
          <w:sz w:val="20"/>
          <w:szCs w:val="20"/>
        </w:rPr>
        <w:t xml:space="preserve">Berend, T. Ivan. </w:t>
      </w:r>
      <w:r w:rsidRPr="00DD1F85">
        <w:rPr>
          <w:rFonts w:ascii="Times New Roman" w:eastAsiaTheme="minorHAnsi" w:hAnsi="Times New Roman"/>
          <w:i/>
          <w:noProof/>
          <w:sz w:val="20"/>
          <w:szCs w:val="20"/>
        </w:rPr>
        <w:t>From the Soviet Bloc to the European Union. The Economic and Social Transformation of Central and Eastern Europe since 1973</w:t>
      </w:r>
      <w:r w:rsidRPr="00DD1F85">
        <w:rPr>
          <w:rFonts w:ascii="Times New Roman" w:eastAsiaTheme="minorHAnsi" w:hAnsi="Times New Roman"/>
          <w:noProof/>
          <w:sz w:val="20"/>
          <w:szCs w:val="20"/>
        </w:rPr>
        <w:t xml:space="preserve">. New York: Cambridge University Press, Cambridge, 2009. </w:t>
      </w:r>
    </w:p>
    <w:p w:rsidR="00931B23" w:rsidRPr="00DD1F85" w:rsidRDefault="00931B23" w:rsidP="00B454D9">
      <w:pPr>
        <w:pStyle w:val="Odstavekseznama"/>
        <w:numPr>
          <w:ilvl w:val="0"/>
          <w:numId w:val="2"/>
        </w:numPr>
        <w:spacing w:after="0" w:line="360" w:lineRule="auto"/>
        <w:jc w:val="both"/>
        <w:rPr>
          <w:rFonts w:ascii="Times New Roman" w:eastAsiaTheme="minorHAnsi" w:hAnsi="Times New Roman"/>
          <w:noProof/>
          <w:sz w:val="20"/>
          <w:szCs w:val="20"/>
        </w:rPr>
      </w:pPr>
      <w:r w:rsidRPr="00DD1F85">
        <w:rPr>
          <w:rFonts w:ascii="Times New Roman" w:hAnsi="Times New Roman"/>
          <w:sz w:val="20"/>
          <w:szCs w:val="20"/>
        </w:rPr>
        <w:lastRenderedPageBreak/>
        <w:t>Drnovšek</w:t>
      </w:r>
      <w:r w:rsidRPr="00DD1F85">
        <w:rPr>
          <w:rFonts w:ascii="Times New Roman" w:hAnsi="Times New Roman"/>
          <w:sz w:val="20"/>
          <w:szCs w:val="20"/>
          <w:lang w:val="en-GB"/>
        </w:rPr>
        <w:fldChar w:fldCharType="begin"/>
      </w:r>
      <w:r w:rsidRPr="00DD1F85">
        <w:rPr>
          <w:rFonts w:ascii="Times New Roman" w:hAnsi="Times New Roman"/>
          <w:sz w:val="20"/>
          <w:szCs w:val="20"/>
        </w:rPr>
        <w:instrText xml:space="preserve"> XE "Drnovšek Darinka" </w:instrText>
      </w:r>
      <w:r w:rsidRPr="00DD1F85">
        <w:rPr>
          <w:rFonts w:ascii="Times New Roman" w:hAnsi="Times New Roman"/>
          <w:sz w:val="20"/>
          <w:szCs w:val="20"/>
          <w:lang w:val="en-GB"/>
        </w:rPr>
        <w:fldChar w:fldCharType="end"/>
      </w:r>
      <w:r w:rsidRPr="00DD1F85">
        <w:rPr>
          <w:rFonts w:ascii="Times New Roman" w:hAnsi="Times New Roman"/>
          <w:sz w:val="20"/>
          <w:szCs w:val="20"/>
        </w:rPr>
        <w:t xml:space="preserve">, Darinka. </w:t>
      </w:r>
      <w:r w:rsidRPr="00DD1F85">
        <w:rPr>
          <w:rFonts w:ascii="Times New Roman" w:hAnsi="Times New Roman"/>
          <w:color w:val="000000"/>
          <w:sz w:val="20"/>
          <w:szCs w:val="20"/>
        </w:rPr>
        <w:t>"</w:t>
      </w:r>
      <w:proofErr w:type="spellStart"/>
      <w:r w:rsidRPr="00DD1F85">
        <w:rPr>
          <w:rFonts w:ascii="Times New Roman" w:hAnsi="Times New Roman"/>
          <w:sz w:val="20"/>
          <w:szCs w:val="20"/>
        </w:rPr>
        <w:t>The</w:t>
      </w:r>
      <w:proofErr w:type="spellEnd"/>
      <w:r w:rsidRPr="00DD1F85">
        <w:rPr>
          <w:rFonts w:ascii="Times New Roman" w:hAnsi="Times New Roman"/>
          <w:sz w:val="20"/>
          <w:szCs w:val="20"/>
        </w:rPr>
        <w:t xml:space="preserve"> material </w:t>
      </w:r>
      <w:proofErr w:type="spellStart"/>
      <w:r w:rsidRPr="00DD1F85">
        <w:rPr>
          <w:rFonts w:ascii="Times New Roman" w:hAnsi="Times New Roman"/>
          <w:sz w:val="20"/>
          <w:szCs w:val="20"/>
        </w:rPr>
        <w:t>of</w:t>
      </w:r>
      <w:proofErr w:type="spellEnd"/>
      <w:r w:rsidRPr="00DD1F85">
        <w:rPr>
          <w:rFonts w:ascii="Times New Roman" w:hAnsi="Times New Roman"/>
          <w:sz w:val="20"/>
          <w:szCs w:val="20"/>
        </w:rPr>
        <w:t xml:space="preserve"> </w:t>
      </w:r>
      <w:proofErr w:type="spellStart"/>
      <w:r w:rsidRPr="00DD1F85">
        <w:rPr>
          <w:rFonts w:ascii="Times New Roman" w:hAnsi="Times New Roman"/>
          <w:sz w:val="20"/>
          <w:szCs w:val="20"/>
        </w:rPr>
        <w:t>the</w:t>
      </w:r>
      <w:proofErr w:type="spellEnd"/>
      <w:r w:rsidRPr="00DD1F85">
        <w:rPr>
          <w:rFonts w:ascii="Times New Roman" w:hAnsi="Times New Roman"/>
          <w:sz w:val="20"/>
          <w:szCs w:val="20"/>
        </w:rPr>
        <w:t xml:space="preserve"> </w:t>
      </w:r>
      <w:proofErr w:type="spellStart"/>
      <w:r w:rsidRPr="00DD1F85">
        <w:rPr>
          <w:rFonts w:ascii="Times New Roman" w:hAnsi="Times New Roman"/>
          <w:sz w:val="20"/>
          <w:szCs w:val="20"/>
        </w:rPr>
        <w:t>Communist</w:t>
      </w:r>
      <w:proofErr w:type="spellEnd"/>
      <w:r w:rsidRPr="00DD1F85">
        <w:rPr>
          <w:rFonts w:ascii="Times New Roman" w:hAnsi="Times New Roman"/>
          <w:sz w:val="20"/>
          <w:szCs w:val="20"/>
        </w:rPr>
        <w:t xml:space="preserve"> </w:t>
      </w:r>
      <w:proofErr w:type="spellStart"/>
      <w:r w:rsidRPr="00DD1F85">
        <w:rPr>
          <w:rFonts w:ascii="Times New Roman" w:hAnsi="Times New Roman"/>
          <w:sz w:val="20"/>
          <w:szCs w:val="20"/>
        </w:rPr>
        <w:t>Party</w:t>
      </w:r>
      <w:proofErr w:type="spellEnd"/>
      <w:r w:rsidRPr="00DD1F85">
        <w:rPr>
          <w:rFonts w:ascii="Times New Roman" w:hAnsi="Times New Roman"/>
          <w:sz w:val="20"/>
          <w:szCs w:val="20"/>
        </w:rPr>
        <w:t xml:space="preserve"> in </w:t>
      </w:r>
      <w:proofErr w:type="spellStart"/>
      <w:r w:rsidRPr="00DD1F85">
        <w:rPr>
          <w:rFonts w:ascii="Times New Roman" w:hAnsi="Times New Roman"/>
          <w:sz w:val="20"/>
          <w:szCs w:val="20"/>
        </w:rPr>
        <w:t>the</w:t>
      </w:r>
      <w:proofErr w:type="spellEnd"/>
      <w:r w:rsidRPr="00DD1F85">
        <w:rPr>
          <w:rFonts w:ascii="Times New Roman" w:hAnsi="Times New Roman"/>
          <w:sz w:val="20"/>
          <w:szCs w:val="20"/>
        </w:rPr>
        <w:t xml:space="preserve"> time </w:t>
      </w:r>
      <w:proofErr w:type="spellStart"/>
      <w:r w:rsidRPr="00DD1F85">
        <w:rPr>
          <w:rFonts w:ascii="Times New Roman" w:hAnsi="Times New Roman"/>
          <w:sz w:val="20"/>
          <w:szCs w:val="20"/>
        </w:rPr>
        <w:t>of</w:t>
      </w:r>
      <w:proofErr w:type="spellEnd"/>
      <w:r w:rsidRPr="00DD1F85">
        <w:rPr>
          <w:rFonts w:ascii="Times New Roman" w:hAnsi="Times New Roman"/>
          <w:sz w:val="20"/>
          <w:szCs w:val="20"/>
        </w:rPr>
        <w:t xml:space="preserve"> </w:t>
      </w:r>
      <w:proofErr w:type="spellStart"/>
      <w:r w:rsidRPr="00DD1F85">
        <w:rPr>
          <w:rFonts w:ascii="Times New Roman" w:hAnsi="Times New Roman"/>
          <w:sz w:val="20"/>
          <w:szCs w:val="20"/>
        </w:rPr>
        <w:t>transition</w:t>
      </w:r>
      <w:proofErr w:type="spellEnd"/>
      <w:r w:rsidRPr="00DD1F85">
        <w:rPr>
          <w:rFonts w:ascii="Times New Roman" w:hAnsi="Times New Roman"/>
          <w:sz w:val="20"/>
          <w:szCs w:val="20"/>
        </w:rPr>
        <w:t>.</w:t>
      </w:r>
      <w:r w:rsidRPr="00DD1F85">
        <w:rPr>
          <w:rFonts w:ascii="Times New Roman" w:hAnsi="Times New Roman"/>
          <w:color w:val="000000"/>
          <w:sz w:val="20"/>
          <w:szCs w:val="20"/>
        </w:rPr>
        <w:t>"</w:t>
      </w:r>
      <w:r w:rsidRPr="00DD1F85">
        <w:rPr>
          <w:rFonts w:ascii="Times New Roman" w:hAnsi="Times New Roman"/>
          <w:sz w:val="20"/>
          <w:szCs w:val="20"/>
        </w:rPr>
        <w:t xml:space="preserve"> In: </w:t>
      </w:r>
      <w:r w:rsidRPr="00DD1F85">
        <w:rPr>
          <w:rFonts w:ascii="Times New Roman" w:eastAsiaTheme="minorHAnsi" w:hAnsi="Times New Roman"/>
          <w:i/>
          <w:noProof/>
          <w:sz w:val="20"/>
          <w:szCs w:val="20"/>
        </w:rPr>
        <w:t>Arhivi in arhivsko gradivo v času tranzicijskih sprememb/Infoarh</w:t>
      </w:r>
      <w:r w:rsidRPr="00DD1F85">
        <w:rPr>
          <w:rFonts w:ascii="Times New Roman" w:eastAsiaTheme="minorHAnsi" w:hAnsi="Times New Roman"/>
          <w:noProof/>
          <w:sz w:val="20"/>
          <w:szCs w:val="20"/>
        </w:rPr>
        <w:t xml:space="preserve">, eds. Mija Mravlja and Andrej Nared, </w:t>
      </w:r>
      <w:r w:rsidRPr="00DD1F85">
        <w:rPr>
          <w:rFonts w:ascii="Times New Roman" w:hAnsi="Times New Roman"/>
          <w:sz w:val="20"/>
          <w:szCs w:val="20"/>
        </w:rPr>
        <w:t>67–70.</w:t>
      </w:r>
      <w:r w:rsidRPr="00DD1F85">
        <w:rPr>
          <w:rFonts w:ascii="Times New Roman" w:eastAsiaTheme="minorHAnsi" w:hAnsi="Times New Roman"/>
          <w:noProof/>
          <w:sz w:val="20"/>
          <w:szCs w:val="20"/>
        </w:rPr>
        <w:t xml:space="preserve"> Ljubljana: Arhivsko društvo Slovenije, 2003.</w:t>
      </w:r>
    </w:p>
    <w:p w:rsidR="00931B23" w:rsidRPr="00DD1F85" w:rsidRDefault="00931B23" w:rsidP="00B454D9">
      <w:pPr>
        <w:pStyle w:val="Odstavekseznama"/>
        <w:numPr>
          <w:ilvl w:val="0"/>
          <w:numId w:val="2"/>
        </w:numPr>
        <w:spacing w:after="0" w:line="360" w:lineRule="auto"/>
        <w:jc w:val="both"/>
        <w:rPr>
          <w:rFonts w:ascii="Times New Roman" w:eastAsiaTheme="minorHAnsi" w:hAnsi="Times New Roman"/>
          <w:noProof/>
          <w:sz w:val="20"/>
          <w:szCs w:val="20"/>
        </w:rPr>
      </w:pPr>
      <w:r w:rsidRPr="00DD1F85">
        <w:rPr>
          <w:rFonts w:ascii="Times New Roman" w:hAnsi="Times New Roman"/>
          <w:sz w:val="20"/>
          <w:szCs w:val="20"/>
        </w:rPr>
        <w:t xml:space="preserve">Lazarević, Žarko. </w:t>
      </w:r>
      <w:r w:rsidRPr="00DD1F85">
        <w:rPr>
          <w:rFonts w:ascii="Times New Roman" w:hAnsi="Times New Roman"/>
          <w:color w:val="000000"/>
          <w:sz w:val="20"/>
          <w:szCs w:val="20"/>
        </w:rPr>
        <w:t>"</w:t>
      </w:r>
      <w:r w:rsidRPr="00DD1F85">
        <w:rPr>
          <w:rFonts w:ascii="Times New Roman" w:hAnsi="Times New Roman"/>
          <w:sz w:val="20"/>
          <w:szCs w:val="20"/>
        </w:rPr>
        <w:t>Identitetne zadrege slovenskega ekonomskega zgodovinopisja.</w:t>
      </w:r>
      <w:r w:rsidRPr="00DD1F85">
        <w:rPr>
          <w:rFonts w:ascii="Times New Roman" w:hAnsi="Times New Roman"/>
          <w:color w:val="000000"/>
          <w:sz w:val="20"/>
          <w:szCs w:val="20"/>
        </w:rPr>
        <w:t>"</w:t>
      </w:r>
      <w:r w:rsidRPr="00DD1F85">
        <w:rPr>
          <w:rFonts w:ascii="Times New Roman" w:hAnsi="Times New Roman"/>
          <w:sz w:val="20"/>
          <w:szCs w:val="20"/>
        </w:rPr>
        <w:t xml:space="preserve"> In: </w:t>
      </w:r>
      <w:r w:rsidRPr="00DD1F85">
        <w:rPr>
          <w:rFonts w:ascii="Times New Roman" w:eastAsiaTheme="minorHAnsi" w:hAnsi="Times New Roman"/>
          <w:i/>
          <w:sz w:val="20"/>
          <w:szCs w:val="20"/>
        </w:rPr>
        <w:t>Podobe modernizacije. Poglavja iz gospodarske in socialne modernizacije Slovenije v 19. in 20. stoletj</w:t>
      </w:r>
      <w:r w:rsidRPr="00F754C4">
        <w:rPr>
          <w:rFonts w:ascii="Times New Roman" w:eastAsiaTheme="minorHAnsi" w:hAnsi="Times New Roman"/>
          <w:i/>
          <w:sz w:val="20"/>
          <w:szCs w:val="20"/>
        </w:rPr>
        <w:t>u</w:t>
      </w:r>
      <w:r w:rsidRPr="00DD1F85">
        <w:rPr>
          <w:rFonts w:ascii="Times New Roman" w:eastAsiaTheme="minorHAnsi" w:hAnsi="Times New Roman"/>
          <w:sz w:val="20"/>
          <w:szCs w:val="20"/>
        </w:rPr>
        <w:t xml:space="preserve">, </w:t>
      </w:r>
      <w:proofErr w:type="spellStart"/>
      <w:r w:rsidRPr="00DD1F85">
        <w:rPr>
          <w:rFonts w:ascii="Times New Roman" w:eastAsiaTheme="minorHAnsi" w:hAnsi="Times New Roman"/>
          <w:sz w:val="20"/>
          <w:szCs w:val="20"/>
        </w:rPr>
        <w:t>eds</w:t>
      </w:r>
      <w:proofErr w:type="spellEnd"/>
      <w:r w:rsidRPr="00DD1F85">
        <w:rPr>
          <w:rFonts w:ascii="Times New Roman" w:eastAsiaTheme="minorHAnsi" w:hAnsi="Times New Roman"/>
          <w:sz w:val="20"/>
          <w:szCs w:val="20"/>
        </w:rPr>
        <w:t xml:space="preserve">. Žarko Lazarević </w:t>
      </w:r>
      <w:proofErr w:type="spellStart"/>
      <w:r w:rsidRPr="00DD1F85">
        <w:rPr>
          <w:rFonts w:ascii="Times New Roman" w:eastAsiaTheme="minorHAnsi" w:hAnsi="Times New Roman"/>
          <w:sz w:val="20"/>
          <w:szCs w:val="20"/>
        </w:rPr>
        <w:t>and</w:t>
      </w:r>
      <w:proofErr w:type="spellEnd"/>
      <w:r w:rsidRPr="00DD1F85">
        <w:rPr>
          <w:rFonts w:ascii="Times New Roman" w:eastAsiaTheme="minorHAnsi" w:hAnsi="Times New Roman"/>
          <w:sz w:val="20"/>
          <w:szCs w:val="20"/>
        </w:rPr>
        <w:t xml:space="preserve"> Aleksander Lorenčič, 13</w:t>
      </w:r>
      <w:r w:rsidRPr="00DD1F85">
        <w:rPr>
          <w:rFonts w:ascii="Times New Roman" w:hAnsi="Times New Roman"/>
          <w:sz w:val="20"/>
          <w:szCs w:val="20"/>
        </w:rPr>
        <w:t>–</w:t>
      </w:r>
      <w:r w:rsidRPr="00DD1F85">
        <w:rPr>
          <w:rFonts w:ascii="Times New Roman" w:eastAsiaTheme="minorHAnsi" w:hAnsi="Times New Roman"/>
          <w:sz w:val="20"/>
          <w:szCs w:val="20"/>
        </w:rPr>
        <w:t>57. Ljubljana: Inštitut za novejšo zgodovino, 2009</w:t>
      </w:r>
      <w:r w:rsidRPr="00DD1F85">
        <w:rPr>
          <w:rFonts w:ascii="Times New Roman" w:hAnsi="Times New Roman"/>
          <w:sz w:val="20"/>
          <w:szCs w:val="20"/>
        </w:rPr>
        <w:t>.</w:t>
      </w:r>
    </w:p>
    <w:p w:rsidR="00931B23" w:rsidRPr="00DD1F85" w:rsidRDefault="00931B23" w:rsidP="00B454D9">
      <w:pPr>
        <w:pStyle w:val="Odstavekseznama"/>
        <w:numPr>
          <w:ilvl w:val="0"/>
          <w:numId w:val="2"/>
        </w:numPr>
        <w:spacing w:after="0" w:line="360" w:lineRule="auto"/>
        <w:jc w:val="both"/>
        <w:rPr>
          <w:rFonts w:ascii="Times New Roman" w:eastAsiaTheme="minorHAnsi" w:hAnsi="Times New Roman"/>
          <w:noProof/>
          <w:sz w:val="20"/>
          <w:szCs w:val="20"/>
        </w:rPr>
      </w:pPr>
      <w:r w:rsidRPr="00DD1F85">
        <w:rPr>
          <w:rFonts w:ascii="Times New Roman" w:eastAsiaTheme="minorHAnsi" w:hAnsi="Times New Roman"/>
          <w:noProof/>
          <w:sz w:val="20"/>
          <w:szCs w:val="20"/>
        </w:rPr>
        <w:t xml:space="preserve">Lorenčič, Aleksander and Lojze Javornik. </w:t>
      </w:r>
      <w:r w:rsidRPr="00DD1F85">
        <w:rPr>
          <w:rFonts w:ascii="Times New Roman" w:hAnsi="Times New Roman"/>
          <w:color w:val="000000"/>
          <w:sz w:val="20"/>
          <w:szCs w:val="20"/>
        </w:rPr>
        <w:t>"</w:t>
      </w:r>
      <w:r w:rsidRPr="00DD1F85">
        <w:rPr>
          <w:rFonts w:ascii="Times New Roman" w:eastAsiaTheme="minorHAnsi" w:hAnsi="Times New Roman"/>
          <w:noProof/>
          <w:sz w:val="20"/>
          <w:szCs w:val="20"/>
        </w:rPr>
        <w:t>Slovenci imamo mitičen odnos do vsake državne tvorbe: Zgodovinar Aleksander Lorenčič o čudnosti čudenja liberalnemu kapitalizmu, slepega prevzemanja ideologije od starejših generacij in o slovenskem zaostajanju zaradi neenotnosti o temeljnih ekonomskih nalogah in odnosu do tujih naložb.</w:t>
      </w:r>
      <w:r w:rsidRPr="00DD1F85">
        <w:rPr>
          <w:rFonts w:ascii="Times New Roman" w:hAnsi="Times New Roman"/>
          <w:color w:val="000000"/>
          <w:sz w:val="20"/>
          <w:szCs w:val="20"/>
        </w:rPr>
        <w:t>"</w:t>
      </w:r>
      <w:r w:rsidRPr="00DD1F85">
        <w:rPr>
          <w:rFonts w:ascii="Times New Roman" w:eastAsiaTheme="minorHAnsi" w:hAnsi="Times New Roman"/>
          <w:noProof/>
          <w:sz w:val="20"/>
          <w:szCs w:val="20"/>
        </w:rPr>
        <w:t xml:space="preserve"> </w:t>
      </w:r>
      <w:r w:rsidRPr="00DD1F85">
        <w:rPr>
          <w:rFonts w:ascii="Times New Roman" w:eastAsiaTheme="minorHAnsi" w:hAnsi="Times New Roman"/>
          <w:i/>
          <w:noProof/>
          <w:sz w:val="20"/>
          <w:szCs w:val="20"/>
        </w:rPr>
        <w:t>Finance</w:t>
      </w:r>
      <w:r w:rsidR="000C76F2">
        <w:rPr>
          <w:rFonts w:ascii="Times New Roman" w:eastAsiaTheme="minorHAnsi" w:hAnsi="Times New Roman"/>
          <w:i/>
          <w:noProof/>
          <w:sz w:val="20"/>
          <w:szCs w:val="20"/>
        </w:rPr>
        <w:t>.</w:t>
      </w:r>
      <w:r w:rsidRPr="00DD1F85">
        <w:rPr>
          <w:rFonts w:ascii="Times New Roman" w:eastAsiaTheme="minorHAnsi" w:hAnsi="Times New Roman"/>
          <w:noProof/>
          <w:sz w:val="20"/>
          <w:szCs w:val="20"/>
        </w:rPr>
        <w:t xml:space="preserve"> </w:t>
      </w:r>
      <w:r w:rsidR="000C76F2" w:rsidRPr="00DD1F85">
        <w:rPr>
          <w:rFonts w:ascii="Times New Roman" w:eastAsiaTheme="minorHAnsi" w:hAnsi="Times New Roman"/>
          <w:i/>
          <w:noProof/>
          <w:sz w:val="20"/>
          <w:szCs w:val="20"/>
        </w:rPr>
        <w:t>Priloga Manager: revija za podjetne</w:t>
      </w:r>
      <w:r w:rsidR="000C76F2" w:rsidRPr="000C76F2">
        <w:rPr>
          <w:rFonts w:ascii="Times New Roman" w:eastAsiaTheme="minorHAnsi" w:hAnsi="Times New Roman"/>
          <w:noProof/>
          <w:sz w:val="20"/>
          <w:szCs w:val="20"/>
        </w:rPr>
        <w:t xml:space="preserve">, </w:t>
      </w:r>
      <w:r w:rsidRPr="00DD1F85">
        <w:rPr>
          <w:rFonts w:ascii="Times New Roman" w:eastAsiaTheme="minorHAnsi" w:hAnsi="Times New Roman"/>
          <w:noProof/>
          <w:sz w:val="20"/>
          <w:szCs w:val="20"/>
        </w:rPr>
        <w:t>17 June</w:t>
      </w:r>
      <w:r w:rsidR="000C76F2">
        <w:rPr>
          <w:rFonts w:ascii="Times New Roman" w:eastAsiaTheme="minorHAnsi" w:hAnsi="Times New Roman"/>
          <w:noProof/>
          <w:sz w:val="20"/>
          <w:szCs w:val="20"/>
        </w:rPr>
        <w:t xml:space="preserve"> 2016</w:t>
      </w:r>
      <w:r w:rsidRPr="00DD1F85">
        <w:rPr>
          <w:rFonts w:ascii="Times New Roman" w:eastAsiaTheme="minorHAnsi" w:hAnsi="Times New Roman"/>
          <w:noProof/>
          <w:sz w:val="20"/>
          <w:szCs w:val="20"/>
        </w:rPr>
        <w:t>, 16–19.</w:t>
      </w:r>
    </w:p>
    <w:p w:rsidR="00931B23" w:rsidRPr="00DD1F85" w:rsidRDefault="00931B23" w:rsidP="00B454D9">
      <w:pPr>
        <w:pStyle w:val="Odstavekseznama"/>
        <w:numPr>
          <w:ilvl w:val="0"/>
          <w:numId w:val="2"/>
        </w:numPr>
        <w:spacing w:after="0" w:line="360" w:lineRule="auto"/>
        <w:jc w:val="both"/>
        <w:rPr>
          <w:rFonts w:ascii="Times New Roman" w:eastAsiaTheme="minorHAnsi" w:hAnsi="Times New Roman"/>
          <w:noProof/>
          <w:sz w:val="20"/>
          <w:szCs w:val="20"/>
        </w:rPr>
      </w:pPr>
      <w:r w:rsidRPr="00DD1F85">
        <w:rPr>
          <w:rFonts w:ascii="Times New Roman" w:eastAsiaTheme="minorHAnsi" w:hAnsi="Times New Roman"/>
          <w:noProof/>
          <w:sz w:val="20"/>
          <w:szCs w:val="20"/>
        </w:rPr>
        <w:t xml:space="preserve">Lorenčič, Aleksander. </w:t>
      </w:r>
      <w:r w:rsidRPr="00DD1F85">
        <w:rPr>
          <w:rFonts w:ascii="Times New Roman" w:eastAsiaTheme="minorHAnsi" w:hAnsi="Times New Roman"/>
          <w:i/>
          <w:noProof/>
          <w:sz w:val="20"/>
          <w:szCs w:val="20"/>
        </w:rPr>
        <w:t xml:space="preserve">Prelom s starim in začetek novega. </w:t>
      </w:r>
      <w:bookmarkStart w:id="0" w:name="_GoBack"/>
      <w:bookmarkEnd w:id="0"/>
      <w:r w:rsidRPr="00DD1F85">
        <w:rPr>
          <w:rFonts w:ascii="Times New Roman" w:eastAsiaTheme="minorHAnsi" w:hAnsi="Times New Roman"/>
          <w:i/>
          <w:noProof/>
          <w:sz w:val="20"/>
          <w:szCs w:val="20"/>
        </w:rPr>
        <w:t>Tranzicija slovenskega gospodarstva iz socializma v kapitalizem (1990–2004)</w:t>
      </w:r>
      <w:r w:rsidRPr="00DD1F85">
        <w:rPr>
          <w:rFonts w:ascii="Times New Roman" w:eastAsiaTheme="minorHAnsi" w:hAnsi="Times New Roman"/>
          <w:noProof/>
          <w:sz w:val="20"/>
          <w:szCs w:val="20"/>
        </w:rPr>
        <w:t>. Ljubljana: Inštitut za novejšo zgodovino, 2012.</w:t>
      </w:r>
    </w:p>
    <w:p w:rsidR="00931B23" w:rsidRPr="00DD1F85" w:rsidRDefault="00931B23" w:rsidP="00B454D9">
      <w:pPr>
        <w:pStyle w:val="Odstavekseznama"/>
        <w:numPr>
          <w:ilvl w:val="0"/>
          <w:numId w:val="2"/>
        </w:numPr>
        <w:spacing w:after="0" w:line="360" w:lineRule="auto"/>
        <w:jc w:val="both"/>
        <w:rPr>
          <w:rFonts w:ascii="Times New Roman" w:eastAsiaTheme="minorHAnsi" w:hAnsi="Times New Roman"/>
          <w:noProof/>
          <w:sz w:val="20"/>
          <w:szCs w:val="20"/>
        </w:rPr>
      </w:pPr>
      <w:r w:rsidRPr="00DD1F85">
        <w:rPr>
          <w:rFonts w:ascii="Times New Roman" w:eastAsiaTheme="minorHAnsi" w:hAnsi="Times New Roman"/>
          <w:noProof/>
          <w:sz w:val="20"/>
          <w:szCs w:val="20"/>
        </w:rPr>
        <w:t xml:space="preserve">Lorenčič, Aleksander. </w:t>
      </w:r>
      <w:r w:rsidRPr="00DD1F85">
        <w:rPr>
          <w:rFonts w:ascii="Times New Roman" w:hAnsi="Times New Roman"/>
          <w:color w:val="000000"/>
          <w:sz w:val="20"/>
          <w:szCs w:val="20"/>
        </w:rPr>
        <w:t>"</w:t>
      </w:r>
      <w:r w:rsidRPr="00DD1F85">
        <w:rPr>
          <w:rFonts w:ascii="Times New Roman" w:eastAsiaTheme="minorHAnsi" w:hAnsi="Times New Roman"/>
          <w:noProof/>
          <w:sz w:val="20"/>
          <w:szCs w:val="20"/>
        </w:rPr>
        <w:t>Slovensko gospodarstvo med tranzicijo in globalno krizo (1990–2010).</w:t>
      </w:r>
      <w:r w:rsidRPr="00DD1F85">
        <w:rPr>
          <w:rFonts w:ascii="Times New Roman" w:hAnsi="Times New Roman"/>
          <w:color w:val="000000"/>
          <w:sz w:val="20"/>
          <w:szCs w:val="20"/>
        </w:rPr>
        <w:t>"</w:t>
      </w:r>
      <w:r w:rsidRPr="00DD1F85">
        <w:rPr>
          <w:rFonts w:ascii="Times New Roman" w:eastAsiaTheme="minorHAnsi" w:hAnsi="Times New Roman"/>
          <w:noProof/>
          <w:sz w:val="20"/>
          <w:szCs w:val="20"/>
        </w:rPr>
        <w:t xml:space="preserve"> In: </w:t>
      </w:r>
      <w:r w:rsidRPr="00DD1F85">
        <w:rPr>
          <w:rFonts w:ascii="Times New Roman" w:eastAsiaTheme="minorHAnsi" w:hAnsi="Times New Roman"/>
          <w:i/>
          <w:noProof/>
          <w:sz w:val="20"/>
          <w:szCs w:val="20"/>
        </w:rPr>
        <w:t>Vizija raziskav slovenske gospodarske in družbene zgodovine</w:t>
      </w:r>
      <w:r w:rsidRPr="00DD1F85">
        <w:rPr>
          <w:rFonts w:ascii="Times New Roman" w:eastAsiaTheme="minorHAnsi" w:hAnsi="Times New Roman"/>
          <w:noProof/>
          <w:sz w:val="20"/>
          <w:szCs w:val="20"/>
        </w:rPr>
        <w:t>, ed. Darja Mihelič, 311–325. Ljubljana: Založba ZRC, 2014.</w:t>
      </w:r>
    </w:p>
    <w:p w:rsidR="00931B23" w:rsidRPr="00DD1F85" w:rsidRDefault="00931B23" w:rsidP="00B454D9">
      <w:pPr>
        <w:pStyle w:val="Odstavekseznama"/>
        <w:numPr>
          <w:ilvl w:val="0"/>
          <w:numId w:val="2"/>
        </w:numPr>
        <w:spacing w:after="0" w:line="360" w:lineRule="auto"/>
        <w:jc w:val="both"/>
        <w:rPr>
          <w:rFonts w:ascii="Times New Roman" w:eastAsiaTheme="minorHAnsi" w:hAnsi="Times New Roman"/>
          <w:noProof/>
          <w:sz w:val="20"/>
          <w:szCs w:val="20"/>
        </w:rPr>
      </w:pPr>
      <w:r w:rsidRPr="00DD1F85">
        <w:rPr>
          <w:rFonts w:ascii="Times New Roman" w:eastAsiaTheme="minorHAnsi" w:hAnsi="Times New Roman"/>
          <w:noProof/>
          <w:sz w:val="20"/>
          <w:szCs w:val="20"/>
        </w:rPr>
        <w:t xml:space="preserve">Ploj Ratajc, Sonja and Vanessa Čokl. </w:t>
      </w:r>
      <w:r w:rsidRPr="00DD1F85">
        <w:rPr>
          <w:rFonts w:ascii="Times New Roman" w:hAnsi="Times New Roman"/>
          <w:color w:val="000000"/>
          <w:sz w:val="20"/>
          <w:szCs w:val="20"/>
        </w:rPr>
        <w:t>"</w:t>
      </w:r>
      <w:r w:rsidRPr="00DD1F85">
        <w:rPr>
          <w:rFonts w:ascii="Times New Roman" w:eastAsiaTheme="minorHAnsi" w:hAnsi="Times New Roman"/>
          <w:noProof/>
          <w:sz w:val="20"/>
          <w:szCs w:val="20"/>
        </w:rPr>
        <w:t>An interview with Davorin Kračun.</w:t>
      </w:r>
      <w:r w:rsidRPr="00DD1F85">
        <w:rPr>
          <w:rFonts w:ascii="Times New Roman" w:hAnsi="Times New Roman"/>
          <w:color w:val="000000"/>
          <w:sz w:val="20"/>
          <w:szCs w:val="20"/>
        </w:rPr>
        <w:t>"</w:t>
      </w:r>
      <w:r w:rsidRPr="00DD1F85">
        <w:rPr>
          <w:rFonts w:ascii="Times New Roman" w:eastAsiaTheme="minorHAnsi" w:hAnsi="Times New Roman"/>
          <w:noProof/>
          <w:sz w:val="20"/>
          <w:szCs w:val="20"/>
        </w:rPr>
        <w:t xml:space="preserve"> </w:t>
      </w:r>
      <w:r w:rsidRPr="00DD1F85">
        <w:rPr>
          <w:rFonts w:ascii="Times New Roman" w:eastAsiaTheme="minorHAnsi" w:hAnsi="Times New Roman"/>
          <w:i/>
          <w:noProof/>
          <w:sz w:val="20"/>
          <w:szCs w:val="20"/>
        </w:rPr>
        <w:t>V soboto/Večer</w:t>
      </w:r>
      <w:r w:rsidRPr="00DD1F85">
        <w:rPr>
          <w:rFonts w:ascii="Times New Roman" w:eastAsiaTheme="minorHAnsi" w:hAnsi="Times New Roman"/>
          <w:noProof/>
          <w:sz w:val="20"/>
          <w:szCs w:val="20"/>
        </w:rPr>
        <w:t xml:space="preserve">, 28 July 2012, 3–5. </w:t>
      </w:r>
    </w:p>
    <w:p w:rsidR="00931B23" w:rsidRPr="002D040A" w:rsidRDefault="00931B23" w:rsidP="00B454D9">
      <w:pPr>
        <w:pStyle w:val="Odstavekseznama"/>
        <w:numPr>
          <w:ilvl w:val="0"/>
          <w:numId w:val="2"/>
        </w:numPr>
        <w:spacing w:after="0" w:line="360" w:lineRule="auto"/>
        <w:jc w:val="both"/>
        <w:rPr>
          <w:rFonts w:ascii="Times New Roman" w:eastAsiaTheme="minorHAnsi" w:hAnsi="Times New Roman"/>
          <w:noProof/>
          <w:sz w:val="20"/>
          <w:szCs w:val="20"/>
        </w:rPr>
      </w:pPr>
      <w:proofErr w:type="spellStart"/>
      <w:r w:rsidRPr="002D040A">
        <w:rPr>
          <w:rFonts w:ascii="Times New Roman" w:hAnsi="Times New Roman"/>
          <w:sz w:val="20"/>
          <w:szCs w:val="20"/>
          <w:shd w:val="clear" w:color="auto" w:fill="FFFFFF"/>
        </w:rPr>
        <w:t>Šövegeš</w:t>
      </w:r>
      <w:proofErr w:type="spellEnd"/>
      <w:r w:rsidRPr="002D040A">
        <w:rPr>
          <w:rFonts w:ascii="Times New Roman" w:hAnsi="Times New Roman"/>
          <w:sz w:val="20"/>
          <w:szCs w:val="20"/>
          <w:shd w:val="clear" w:color="auto" w:fill="FFFFFF"/>
        </w:rPr>
        <w:t xml:space="preserve"> Lipovšek</w:t>
      </w:r>
      <w:r w:rsidRPr="002D040A">
        <w:rPr>
          <w:rFonts w:ascii="Times New Roman" w:hAnsi="Times New Roman"/>
          <w:sz w:val="20"/>
          <w:szCs w:val="20"/>
          <w:lang w:val="en-GB"/>
        </w:rPr>
        <w:fldChar w:fldCharType="begin"/>
      </w:r>
      <w:r w:rsidRPr="002D040A">
        <w:rPr>
          <w:rFonts w:ascii="Times New Roman" w:hAnsi="Times New Roman"/>
          <w:sz w:val="20"/>
          <w:szCs w:val="20"/>
        </w:rPr>
        <w:instrText xml:space="preserve"> XE "</w:instrText>
      </w:r>
      <w:proofErr w:type="spellStart"/>
      <w:r w:rsidRPr="002D040A">
        <w:rPr>
          <w:rFonts w:ascii="Times New Roman" w:hAnsi="Times New Roman"/>
          <w:sz w:val="20"/>
          <w:szCs w:val="20"/>
        </w:rPr>
        <w:instrText>Šoevegeš</w:instrText>
      </w:r>
      <w:proofErr w:type="spellEnd"/>
      <w:r w:rsidRPr="002D040A">
        <w:rPr>
          <w:rFonts w:ascii="Times New Roman" w:hAnsi="Times New Roman"/>
          <w:sz w:val="20"/>
          <w:szCs w:val="20"/>
        </w:rPr>
        <w:instrText xml:space="preserve"> Gordana" </w:instrText>
      </w:r>
      <w:r w:rsidRPr="002D040A">
        <w:rPr>
          <w:rFonts w:ascii="Times New Roman" w:hAnsi="Times New Roman"/>
          <w:sz w:val="20"/>
          <w:szCs w:val="20"/>
          <w:lang w:val="en-GB"/>
        </w:rPr>
        <w:fldChar w:fldCharType="end"/>
      </w:r>
      <w:r w:rsidRPr="002D040A">
        <w:rPr>
          <w:rFonts w:ascii="Times New Roman" w:hAnsi="Times New Roman"/>
          <w:sz w:val="20"/>
          <w:szCs w:val="20"/>
        </w:rPr>
        <w:t xml:space="preserve">, </w:t>
      </w:r>
      <w:r w:rsidRPr="002D040A">
        <w:rPr>
          <w:rFonts w:ascii="Times New Roman" w:hAnsi="Times New Roman"/>
          <w:sz w:val="20"/>
          <w:szCs w:val="20"/>
          <w:shd w:val="clear" w:color="auto" w:fill="FFFFFF"/>
        </w:rPr>
        <w:t xml:space="preserve">Gordana. </w:t>
      </w:r>
      <w:r w:rsidRPr="002D040A">
        <w:rPr>
          <w:rFonts w:ascii="Times New Roman" w:hAnsi="Times New Roman"/>
          <w:sz w:val="20"/>
          <w:szCs w:val="20"/>
        </w:rPr>
        <w:t>"</w:t>
      </w:r>
      <w:proofErr w:type="spellStart"/>
      <w:r w:rsidRPr="002D040A">
        <w:rPr>
          <w:rFonts w:ascii="Times New Roman" w:hAnsi="Times New Roman"/>
          <w:sz w:val="20"/>
          <w:szCs w:val="20"/>
        </w:rPr>
        <w:t>The</w:t>
      </w:r>
      <w:proofErr w:type="spellEnd"/>
      <w:r w:rsidRPr="002D040A">
        <w:rPr>
          <w:rFonts w:ascii="Times New Roman" w:hAnsi="Times New Roman"/>
          <w:sz w:val="20"/>
          <w:szCs w:val="20"/>
        </w:rPr>
        <w:t xml:space="preserve"> </w:t>
      </w:r>
      <w:proofErr w:type="spellStart"/>
      <w:r w:rsidRPr="002D040A">
        <w:rPr>
          <w:rFonts w:ascii="Times New Roman" w:hAnsi="Times New Roman"/>
          <w:sz w:val="20"/>
          <w:szCs w:val="20"/>
        </w:rPr>
        <w:t>archival</w:t>
      </w:r>
      <w:proofErr w:type="spellEnd"/>
      <w:r w:rsidRPr="002D040A">
        <w:rPr>
          <w:rFonts w:ascii="Times New Roman" w:hAnsi="Times New Roman"/>
          <w:sz w:val="20"/>
          <w:szCs w:val="20"/>
        </w:rPr>
        <w:t xml:space="preserve"> material </w:t>
      </w:r>
      <w:proofErr w:type="spellStart"/>
      <w:r w:rsidRPr="002D040A">
        <w:rPr>
          <w:rFonts w:ascii="Times New Roman" w:hAnsi="Times New Roman"/>
          <w:sz w:val="20"/>
          <w:szCs w:val="20"/>
        </w:rPr>
        <w:t>of</w:t>
      </w:r>
      <w:proofErr w:type="spellEnd"/>
      <w:r w:rsidRPr="002D040A">
        <w:rPr>
          <w:rFonts w:ascii="Times New Roman" w:hAnsi="Times New Roman"/>
          <w:sz w:val="20"/>
          <w:szCs w:val="20"/>
        </w:rPr>
        <w:t xml:space="preserve"> </w:t>
      </w:r>
      <w:proofErr w:type="spellStart"/>
      <w:r w:rsidRPr="002D040A">
        <w:rPr>
          <w:rFonts w:ascii="Times New Roman" w:hAnsi="Times New Roman"/>
          <w:sz w:val="20"/>
          <w:szCs w:val="20"/>
        </w:rPr>
        <w:t>the</w:t>
      </w:r>
      <w:proofErr w:type="spellEnd"/>
      <w:r w:rsidRPr="002D040A">
        <w:rPr>
          <w:rFonts w:ascii="Times New Roman" w:hAnsi="Times New Roman"/>
          <w:sz w:val="20"/>
          <w:szCs w:val="20"/>
        </w:rPr>
        <w:t xml:space="preserve"> </w:t>
      </w:r>
      <w:proofErr w:type="spellStart"/>
      <w:r w:rsidRPr="002D040A">
        <w:rPr>
          <w:rFonts w:ascii="Times New Roman" w:hAnsi="Times New Roman"/>
          <w:sz w:val="20"/>
          <w:szCs w:val="20"/>
        </w:rPr>
        <w:t>Prekmurian</w:t>
      </w:r>
      <w:proofErr w:type="spellEnd"/>
      <w:r w:rsidRPr="002D040A">
        <w:rPr>
          <w:rFonts w:ascii="Times New Roman" w:hAnsi="Times New Roman"/>
          <w:sz w:val="20"/>
          <w:szCs w:val="20"/>
        </w:rPr>
        <w:t xml:space="preserve"> </w:t>
      </w:r>
      <w:proofErr w:type="spellStart"/>
      <w:r w:rsidRPr="002D040A">
        <w:rPr>
          <w:rFonts w:ascii="Times New Roman" w:hAnsi="Times New Roman"/>
          <w:sz w:val="20"/>
          <w:szCs w:val="20"/>
        </w:rPr>
        <w:t>companies</w:t>
      </w:r>
      <w:proofErr w:type="spellEnd"/>
      <w:r w:rsidRPr="002D040A">
        <w:rPr>
          <w:rFonts w:ascii="Times New Roman" w:hAnsi="Times New Roman"/>
          <w:sz w:val="20"/>
          <w:szCs w:val="20"/>
        </w:rPr>
        <w:t xml:space="preserve">." In: </w:t>
      </w:r>
      <w:r w:rsidRPr="002D040A">
        <w:rPr>
          <w:rFonts w:ascii="Times New Roman" w:eastAsiaTheme="minorHAnsi" w:hAnsi="Times New Roman"/>
          <w:i/>
          <w:noProof/>
          <w:sz w:val="20"/>
          <w:szCs w:val="20"/>
        </w:rPr>
        <w:t>Arhivi in arhivsko gradivo v času tranzicijskih sprememb/Infoarh</w:t>
      </w:r>
      <w:r w:rsidRPr="002D040A">
        <w:rPr>
          <w:rFonts w:ascii="Times New Roman" w:eastAsiaTheme="minorHAnsi" w:hAnsi="Times New Roman"/>
          <w:noProof/>
          <w:sz w:val="20"/>
          <w:szCs w:val="20"/>
        </w:rPr>
        <w:t xml:space="preserve">, eds. Mija Mravlja and Andrej Nared, </w:t>
      </w:r>
      <w:r w:rsidRPr="002D040A">
        <w:rPr>
          <w:rFonts w:ascii="Times New Roman" w:hAnsi="Times New Roman"/>
          <w:sz w:val="20"/>
          <w:szCs w:val="20"/>
        </w:rPr>
        <w:t>59–61</w:t>
      </w:r>
      <w:r w:rsidRPr="002D040A">
        <w:rPr>
          <w:rFonts w:ascii="Times New Roman" w:eastAsiaTheme="minorHAnsi" w:hAnsi="Times New Roman"/>
          <w:noProof/>
          <w:sz w:val="20"/>
          <w:szCs w:val="20"/>
        </w:rPr>
        <w:t>. Ljubljana: Arhivsko društvo Slovenije, 2003</w:t>
      </w:r>
      <w:r w:rsidRPr="002D040A">
        <w:rPr>
          <w:rFonts w:ascii="Times New Roman" w:hAnsi="Times New Roman"/>
          <w:sz w:val="20"/>
          <w:szCs w:val="20"/>
        </w:rPr>
        <w:t>.</w:t>
      </w:r>
    </w:p>
    <w:p w:rsidR="00931B23" w:rsidRPr="00DD1F85" w:rsidRDefault="00931B23" w:rsidP="00B454D9">
      <w:pPr>
        <w:pStyle w:val="Odstavekseznama"/>
        <w:numPr>
          <w:ilvl w:val="0"/>
          <w:numId w:val="2"/>
        </w:numPr>
        <w:spacing w:after="0" w:line="360" w:lineRule="auto"/>
        <w:jc w:val="both"/>
        <w:rPr>
          <w:rFonts w:ascii="Times New Roman" w:eastAsiaTheme="minorHAnsi" w:hAnsi="Times New Roman"/>
          <w:noProof/>
          <w:sz w:val="20"/>
          <w:szCs w:val="20"/>
        </w:rPr>
      </w:pPr>
      <w:r w:rsidRPr="00DD1F85">
        <w:rPr>
          <w:rFonts w:ascii="Times New Roman" w:eastAsiaTheme="minorHAnsi" w:hAnsi="Times New Roman"/>
          <w:noProof/>
          <w:sz w:val="20"/>
          <w:szCs w:val="20"/>
        </w:rPr>
        <w:t xml:space="preserve">Vidmajer, Saša. </w:t>
      </w:r>
      <w:r w:rsidRPr="00DD1F85">
        <w:rPr>
          <w:rFonts w:ascii="Times New Roman" w:hAnsi="Times New Roman"/>
          <w:color w:val="000000"/>
          <w:sz w:val="20"/>
          <w:szCs w:val="20"/>
        </w:rPr>
        <w:t>"</w:t>
      </w:r>
      <w:r w:rsidRPr="00DD1F85">
        <w:rPr>
          <w:rFonts w:ascii="Times New Roman" w:eastAsiaTheme="minorHAnsi" w:hAnsi="Times New Roman"/>
          <w:noProof/>
          <w:sz w:val="20"/>
          <w:szCs w:val="20"/>
        </w:rPr>
        <w:t>An interview with Ivan T. Berend.</w:t>
      </w:r>
      <w:r w:rsidRPr="00DD1F85">
        <w:rPr>
          <w:rFonts w:ascii="Times New Roman" w:hAnsi="Times New Roman"/>
          <w:color w:val="000000"/>
          <w:sz w:val="20"/>
          <w:szCs w:val="20"/>
        </w:rPr>
        <w:t>"</w:t>
      </w:r>
      <w:r w:rsidRPr="00DD1F85">
        <w:rPr>
          <w:rFonts w:ascii="Times New Roman" w:eastAsiaTheme="minorHAnsi" w:hAnsi="Times New Roman"/>
          <w:noProof/>
          <w:sz w:val="20"/>
          <w:szCs w:val="20"/>
        </w:rPr>
        <w:t xml:space="preserve"> </w:t>
      </w:r>
      <w:r w:rsidRPr="00DD1F85">
        <w:rPr>
          <w:rFonts w:ascii="Times New Roman" w:eastAsiaTheme="minorHAnsi" w:hAnsi="Times New Roman"/>
          <w:i/>
          <w:noProof/>
          <w:sz w:val="20"/>
          <w:szCs w:val="20"/>
        </w:rPr>
        <w:t>Delo/Sobotna priloga</w:t>
      </w:r>
      <w:r w:rsidRPr="00DD1F85">
        <w:rPr>
          <w:rFonts w:ascii="Times New Roman" w:eastAsiaTheme="minorHAnsi" w:hAnsi="Times New Roman"/>
          <w:noProof/>
          <w:sz w:val="20"/>
          <w:szCs w:val="20"/>
        </w:rPr>
        <w:t xml:space="preserve">. </w:t>
      </w:r>
      <w:proofErr w:type="spellStart"/>
      <w:r w:rsidRPr="00DD1F85">
        <w:rPr>
          <w:rFonts w:ascii="Times New Roman" w:hAnsi="Times New Roman"/>
          <w:sz w:val="20"/>
          <w:szCs w:val="20"/>
        </w:rPr>
        <w:t>Accesed</w:t>
      </w:r>
      <w:proofErr w:type="spellEnd"/>
      <w:r w:rsidRPr="00DD1F85">
        <w:rPr>
          <w:rFonts w:ascii="Times New Roman" w:hAnsi="Times New Roman"/>
          <w:sz w:val="20"/>
          <w:szCs w:val="20"/>
        </w:rPr>
        <w:t xml:space="preserve"> </w:t>
      </w:r>
      <w:r w:rsidRPr="00DD1F85">
        <w:rPr>
          <w:rFonts w:ascii="Times New Roman" w:eastAsiaTheme="minorHAnsi" w:hAnsi="Times New Roman"/>
          <w:noProof/>
          <w:sz w:val="20"/>
          <w:szCs w:val="20"/>
        </w:rPr>
        <w:t xml:space="preserve">25. March 2012. </w:t>
      </w:r>
      <w:hyperlink r:id="rId8" w:history="1">
        <w:r w:rsidRPr="007E29FB">
          <w:rPr>
            <w:rStyle w:val="Hiperpovezava"/>
            <w:rFonts w:ascii="Times New Roman" w:eastAsiaTheme="minorHAnsi" w:hAnsi="Times New Roman"/>
            <w:noProof/>
            <w:color w:val="auto"/>
            <w:sz w:val="20"/>
            <w:szCs w:val="20"/>
            <w:u w:val="none"/>
          </w:rPr>
          <w:t>http://www.delo.si/zgodbe/sobotnapriloga/zgodovinar-ivan-t-berend-krizo-je-povzrocila-periferna-mentaliteta.html</w:t>
        </w:r>
      </w:hyperlink>
      <w:r w:rsidRPr="007E29FB">
        <w:rPr>
          <w:rFonts w:ascii="Times New Roman" w:eastAsiaTheme="minorHAnsi" w:hAnsi="Times New Roman"/>
          <w:noProof/>
          <w:sz w:val="20"/>
          <w:szCs w:val="20"/>
        </w:rPr>
        <w:t>.</w:t>
      </w:r>
    </w:p>
    <w:p w:rsidR="00B454D9" w:rsidRPr="006B5425" w:rsidRDefault="00B454D9" w:rsidP="00B454D9">
      <w:pPr>
        <w:spacing w:after="0" w:line="360" w:lineRule="auto"/>
        <w:jc w:val="both"/>
        <w:rPr>
          <w:rFonts w:ascii="Times New Roman" w:eastAsiaTheme="minorHAnsi" w:hAnsi="Times New Roman"/>
          <w:noProof/>
          <w:sz w:val="24"/>
          <w:szCs w:val="24"/>
        </w:rPr>
      </w:pPr>
    </w:p>
    <w:p w:rsidR="00931B23" w:rsidRDefault="00931B23" w:rsidP="006B5425">
      <w:pPr>
        <w:spacing w:after="0"/>
        <w:jc w:val="center"/>
        <w:rPr>
          <w:rFonts w:ascii="Times New Roman" w:hAnsi="Times New Roman"/>
          <w:sz w:val="24"/>
          <w:szCs w:val="24"/>
        </w:rPr>
      </w:pPr>
    </w:p>
    <w:p w:rsidR="006B5425" w:rsidRPr="006B5425" w:rsidRDefault="006B5425" w:rsidP="006B5425">
      <w:pPr>
        <w:spacing w:after="0"/>
        <w:jc w:val="center"/>
        <w:rPr>
          <w:rFonts w:ascii="Times New Roman" w:hAnsi="Times New Roman"/>
          <w:sz w:val="20"/>
          <w:szCs w:val="24"/>
        </w:rPr>
      </w:pPr>
      <w:r w:rsidRPr="006B5425">
        <w:rPr>
          <w:rFonts w:ascii="Times New Roman" w:hAnsi="Times New Roman"/>
          <w:sz w:val="20"/>
          <w:szCs w:val="24"/>
        </w:rPr>
        <w:t>Aleksander Lorenčič</w:t>
      </w:r>
    </w:p>
    <w:p w:rsidR="0044096B" w:rsidRPr="0044096B" w:rsidRDefault="0044096B" w:rsidP="0044096B">
      <w:pPr>
        <w:spacing w:after="0" w:line="360" w:lineRule="auto"/>
        <w:jc w:val="center"/>
        <w:rPr>
          <w:rFonts w:ascii="Times New Roman" w:hAnsi="Times New Roman"/>
          <w:sz w:val="24"/>
          <w:szCs w:val="24"/>
        </w:rPr>
      </w:pPr>
      <w:r w:rsidRPr="0044096B">
        <w:rPr>
          <w:rFonts w:ascii="Times New Roman" w:hAnsi="Times New Roman"/>
          <w:sz w:val="20"/>
          <w:szCs w:val="24"/>
        </w:rPr>
        <w:t>PROUČEVANJE GOSPODARSKE TRANZICIJE – IZZIVI, ZAGATE IN REZULTATI</w:t>
      </w:r>
    </w:p>
    <w:p w:rsidR="006B5425" w:rsidRPr="006B5425" w:rsidRDefault="006B5425" w:rsidP="006B5425">
      <w:pPr>
        <w:spacing w:after="0"/>
        <w:jc w:val="center"/>
        <w:rPr>
          <w:rFonts w:ascii="Times New Roman" w:hAnsi="Times New Roman"/>
          <w:sz w:val="20"/>
          <w:szCs w:val="24"/>
        </w:rPr>
      </w:pPr>
      <w:r w:rsidRPr="006B5425">
        <w:rPr>
          <w:rFonts w:ascii="Times New Roman" w:hAnsi="Times New Roman"/>
          <w:sz w:val="20"/>
          <w:szCs w:val="24"/>
        </w:rPr>
        <w:t>POVZETEK</w:t>
      </w:r>
    </w:p>
    <w:p w:rsidR="006B5425" w:rsidRPr="006B5425" w:rsidRDefault="006B5425" w:rsidP="006B5425">
      <w:pPr>
        <w:spacing w:after="0" w:line="360" w:lineRule="auto"/>
        <w:jc w:val="both"/>
        <w:rPr>
          <w:rFonts w:ascii="Times New Roman" w:hAnsi="Times New Roman"/>
          <w:sz w:val="20"/>
          <w:szCs w:val="24"/>
        </w:rPr>
      </w:pPr>
    </w:p>
    <w:p w:rsidR="006B5425" w:rsidRPr="006B5425" w:rsidRDefault="006B5425" w:rsidP="006B5425">
      <w:pPr>
        <w:spacing w:after="0" w:line="360" w:lineRule="auto"/>
        <w:ind w:firstLine="708"/>
        <w:jc w:val="both"/>
        <w:rPr>
          <w:rFonts w:ascii="Times New Roman" w:hAnsi="Times New Roman"/>
          <w:sz w:val="20"/>
          <w:szCs w:val="24"/>
        </w:rPr>
      </w:pPr>
      <w:r w:rsidRPr="006B5425">
        <w:rPr>
          <w:rFonts w:ascii="Times New Roman" w:hAnsi="Times New Roman"/>
          <w:sz w:val="20"/>
          <w:szCs w:val="24"/>
        </w:rPr>
        <w:t xml:space="preserve">V pričujočem prispevku avtor predstavi izzive, zagate in spoznanja, s katerimi se je soočal pri raziskavi in proučevanju slovenske gospodarske tranzicije. Cilj raziskave, katere rezultat je več znanstvenih in strokovnih člankov ter znanstvena monografija </w:t>
      </w:r>
      <w:r w:rsidRPr="0044096B">
        <w:rPr>
          <w:rFonts w:ascii="Times New Roman" w:hAnsi="Times New Roman"/>
          <w:i/>
          <w:sz w:val="20"/>
          <w:szCs w:val="24"/>
        </w:rPr>
        <w:t>Prelom s starim in začetek novega</w:t>
      </w:r>
      <w:r w:rsidRPr="006B5425">
        <w:rPr>
          <w:rFonts w:ascii="Times New Roman" w:hAnsi="Times New Roman"/>
          <w:sz w:val="20"/>
          <w:szCs w:val="24"/>
        </w:rPr>
        <w:t xml:space="preserve">, ki velja za 'pionirsko' na področju zgodovinopisja, je bil analitično interpretirati proces gospodarske tranzicije in poudariti njene temeljne posebnosti, zakonitosti, nosilce ter rezultate. Rezultat raziskovanja je znanstvena monografija in številni znanstveni ter strokovni članki s področja gospodarske tranzicije. Pisati o slovenski gospodarski tranziciji kot zgodovinar je bilo vse prej kot lahko delo, a mi je predstavljalo velik izziv. Ivan T. </w:t>
      </w:r>
      <w:proofErr w:type="spellStart"/>
      <w:r w:rsidRPr="006B5425">
        <w:rPr>
          <w:rFonts w:ascii="Times New Roman" w:hAnsi="Times New Roman"/>
          <w:sz w:val="20"/>
          <w:szCs w:val="24"/>
        </w:rPr>
        <w:t>Berend</w:t>
      </w:r>
      <w:proofErr w:type="spellEnd"/>
      <w:r w:rsidRPr="006B5425">
        <w:rPr>
          <w:rFonts w:ascii="Times New Roman" w:hAnsi="Times New Roman"/>
          <w:sz w:val="20"/>
          <w:szCs w:val="24"/>
        </w:rPr>
        <w:t xml:space="preserve"> meni, da je o do</w:t>
      </w:r>
      <w:r>
        <w:rPr>
          <w:rFonts w:ascii="Times New Roman" w:hAnsi="Times New Roman"/>
          <w:sz w:val="20"/>
          <w:szCs w:val="24"/>
        </w:rPr>
        <w:t xml:space="preserve">godkih iz sedanjosti oziroma o </w:t>
      </w:r>
      <w:r w:rsidRPr="00073321">
        <w:rPr>
          <w:rFonts w:ascii="Times New Roman" w:hAnsi="Times New Roman"/>
          <w:color w:val="000000"/>
          <w:sz w:val="20"/>
          <w:szCs w:val="20"/>
        </w:rPr>
        <w:t>"</w:t>
      </w:r>
      <w:r w:rsidRPr="006B5425">
        <w:rPr>
          <w:rFonts w:ascii="Times New Roman" w:hAnsi="Times New Roman"/>
          <w:sz w:val="20"/>
          <w:szCs w:val="24"/>
        </w:rPr>
        <w:t>nedokončani sedanjosti</w:t>
      </w:r>
      <w:r w:rsidRPr="00073321">
        <w:rPr>
          <w:rFonts w:ascii="Times New Roman" w:hAnsi="Times New Roman"/>
          <w:color w:val="000000"/>
          <w:sz w:val="20"/>
          <w:szCs w:val="20"/>
        </w:rPr>
        <w:t>"</w:t>
      </w:r>
      <w:r w:rsidRPr="006B5425">
        <w:rPr>
          <w:rFonts w:ascii="Times New Roman" w:hAnsi="Times New Roman"/>
          <w:sz w:val="20"/>
          <w:szCs w:val="24"/>
        </w:rPr>
        <w:t xml:space="preserve"> pisati tako, kot da bi </w:t>
      </w:r>
      <w:r w:rsidRPr="00073321">
        <w:rPr>
          <w:rFonts w:ascii="Times New Roman" w:hAnsi="Times New Roman"/>
          <w:color w:val="000000"/>
          <w:sz w:val="20"/>
          <w:szCs w:val="20"/>
        </w:rPr>
        <w:t>"</w:t>
      </w:r>
      <w:r w:rsidRPr="006B5425">
        <w:rPr>
          <w:rFonts w:ascii="Times New Roman" w:hAnsi="Times New Roman"/>
          <w:sz w:val="20"/>
          <w:szCs w:val="24"/>
        </w:rPr>
        <w:t>streljal na premikajočo se tarčo</w:t>
      </w:r>
      <w:r w:rsidRPr="00073321">
        <w:rPr>
          <w:rFonts w:ascii="Times New Roman" w:hAnsi="Times New Roman"/>
          <w:color w:val="000000"/>
          <w:sz w:val="20"/>
          <w:szCs w:val="20"/>
        </w:rPr>
        <w:t>"</w:t>
      </w:r>
      <w:r w:rsidRPr="006B5425">
        <w:rPr>
          <w:rFonts w:ascii="Times New Roman" w:hAnsi="Times New Roman"/>
          <w:sz w:val="20"/>
          <w:szCs w:val="24"/>
        </w:rPr>
        <w:t>. Dejstvo je, da vsak, ki prebira časopisje ali gleda dnevno-informativne oddaje, ve, da smo bili z</w:t>
      </w:r>
      <w:r>
        <w:rPr>
          <w:rFonts w:ascii="Times New Roman" w:hAnsi="Times New Roman"/>
          <w:sz w:val="20"/>
          <w:szCs w:val="24"/>
        </w:rPr>
        <w:t xml:space="preserve">adnja leta tako rekoč vsak dan </w:t>
      </w:r>
      <w:r w:rsidRPr="00073321">
        <w:rPr>
          <w:rFonts w:ascii="Times New Roman" w:hAnsi="Times New Roman"/>
          <w:color w:val="000000"/>
          <w:sz w:val="20"/>
          <w:szCs w:val="20"/>
        </w:rPr>
        <w:t>"</w:t>
      </w:r>
      <w:r w:rsidRPr="006B5425">
        <w:rPr>
          <w:rFonts w:ascii="Times New Roman" w:hAnsi="Times New Roman"/>
          <w:sz w:val="20"/>
          <w:szCs w:val="24"/>
        </w:rPr>
        <w:t>bombardirani</w:t>
      </w:r>
      <w:r w:rsidRPr="00073321">
        <w:rPr>
          <w:rFonts w:ascii="Times New Roman" w:hAnsi="Times New Roman"/>
          <w:color w:val="000000"/>
          <w:sz w:val="20"/>
          <w:szCs w:val="20"/>
        </w:rPr>
        <w:t>"</w:t>
      </w:r>
      <w:r w:rsidRPr="006B5425">
        <w:rPr>
          <w:rFonts w:ascii="Times New Roman" w:hAnsi="Times New Roman"/>
          <w:sz w:val="20"/>
          <w:szCs w:val="24"/>
        </w:rPr>
        <w:t xml:space="preserve"> s številnimi informacijami, ki so se tako ali drugače navezovale na gospodarsko tranzicijo oziroma njene posledice. Poleg tega je na trgu ogromno literature in člankov, poljudnih, strokovnih in znanstvenih, ki </w:t>
      </w:r>
      <w:r w:rsidRPr="006B5425">
        <w:rPr>
          <w:rFonts w:ascii="Times New Roman" w:hAnsi="Times New Roman"/>
          <w:sz w:val="20"/>
          <w:szCs w:val="24"/>
        </w:rPr>
        <w:lastRenderedPageBreak/>
        <w:t>celostno ali po posameznih problemih obravnavajo proces gospodarske tranzicije. Priznati moram, da si je bilo v tej množici podatkov, ki so si pogosto nasprotujoči (tudi ekonomska stroka je v mnenjih pogosto deljena), zelo težko ustvariti relevantno, celostno podobo o tako kompleksnem procesu, kot je gospodarska tranzicija. Pred 25 leti se v Sloveniji nismo zavedali oziroma si je bilo težko predstavljati, kaj bo prehod v kapitalizem v celoti prinesel. Tudi kapitalizem se je v tem obdobju v določenih pogledih spremenil. Prevladuje finančni kapitalizem, ki še toliko bolj vpliva na socialne razlike in tekmovalnost. Četrt stoletja samostojnosti je relativno kratka doba in zdi se, da šele po toliko letih samostojne države spoznavamo negativne plati kapitalističnega sistema, od katerega smo ob osamosvojitvi toliko pričakovali. To se danes izrazito kaže kot nemoč in brezup ljudi. Pogosto je slišati, da smo v Sloveniji v ustavo zapisali, da uvajamo tržno gospodarstvo, zašli pa smo v kruto kapitalistično gospodarstvo. Zaradi romantičnih predstav je toliko težje sprejeti dejstvo, da se Slovenija leta 1991 ni samo osamosvojila, temveč je prešla tudi v kapitalistični sistem z vsemi pozitivnimi in tudi negativnimi lastnostmi, o katerih danes vsakodnevno poslušamo.</w:t>
      </w:r>
    </w:p>
    <w:p w:rsidR="00C63D5E" w:rsidRPr="006B5425" w:rsidRDefault="00C63D5E" w:rsidP="002D3C6C">
      <w:pPr>
        <w:spacing w:after="0" w:line="240" w:lineRule="auto"/>
        <w:jc w:val="both"/>
        <w:rPr>
          <w:rFonts w:ascii="Times New Roman" w:hAnsi="Times New Roman"/>
          <w:b/>
          <w:sz w:val="24"/>
          <w:szCs w:val="24"/>
        </w:rPr>
      </w:pPr>
    </w:p>
    <w:sectPr w:rsidR="00C63D5E" w:rsidRPr="006B5425" w:rsidSect="009926D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3B7" w:rsidRDefault="008333B7" w:rsidP="002D2347">
      <w:pPr>
        <w:spacing w:after="0" w:line="240" w:lineRule="auto"/>
      </w:pPr>
      <w:r>
        <w:separator/>
      </w:r>
    </w:p>
  </w:endnote>
  <w:endnote w:type="continuationSeparator" w:id="0">
    <w:p w:rsidR="008333B7" w:rsidRDefault="008333B7" w:rsidP="002D2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4303262"/>
      <w:docPartObj>
        <w:docPartGallery w:val="Page Numbers (Bottom of Page)"/>
        <w:docPartUnique/>
      </w:docPartObj>
    </w:sdtPr>
    <w:sdtEndPr/>
    <w:sdtContent>
      <w:p w:rsidR="007E068A" w:rsidRDefault="00D95D11">
        <w:pPr>
          <w:pStyle w:val="Noga"/>
          <w:jc w:val="center"/>
        </w:pPr>
        <w:r>
          <w:fldChar w:fldCharType="begin"/>
        </w:r>
        <w:r w:rsidR="007E068A">
          <w:instrText>PAGE   \* MERGEFORMAT</w:instrText>
        </w:r>
        <w:r>
          <w:fldChar w:fldCharType="separate"/>
        </w:r>
        <w:r w:rsidR="00F754C4">
          <w:rPr>
            <w:noProof/>
          </w:rPr>
          <w:t>12</w:t>
        </w:r>
        <w:r>
          <w:fldChar w:fldCharType="end"/>
        </w:r>
      </w:p>
    </w:sdtContent>
  </w:sdt>
  <w:p w:rsidR="007E068A" w:rsidRDefault="007E068A">
    <w:pPr>
      <w:pStyle w:val="Nog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3B7" w:rsidRDefault="008333B7" w:rsidP="002D2347">
      <w:pPr>
        <w:spacing w:after="0" w:line="240" w:lineRule="auto"/>
      </w:pPr>
      <w:r>
        <w:separator/>
      </w:r>
    </w:p>
  </w:footnote>
  <w:footnote w:type="continuationSeparator" w:id="0">
    <w:p w:rsidR="008333B7" w:rsidRDefault="008333B7" w:rsidP="002D2347">
      <w:pPr>
        <w:spacing w:after="0" w:line="240" w:lineRule="auto"/>
      </w:pPr>
      <w:r>
        <w:continuationSeparator/>
      </w:r>
    </w:p>
  </w:footnote>
  <w:footnote w:id="1">
    <w:p w:rsidR="006B5425" w:rsidRPr="006B5425" w:rsidRDefault="006B5425" w:rsidP="00E25986">
      <w:pPr>
        <w:pStyle w:val="Sprotnaopomba-besedilo"/>
        <w:jc w:val="both"/>
        <w:rPr>
          <w:rFonts w:ascii="Times New Roman" w:hAnsi="Times New Roman"/>
        </w:rPr>
      </w:pPr>
      <w:r w:rsidRPr="006B5425">
        <w:rPr>
          <w:rStyle w:val="Sprotnaopomba-sklic"/>
          <w:rFonts w:ascii="Times New Roman" w:hAnsi="Times New Roman"/>
        </w:rPr>
        <w:t>*</w:t>
      </w:r>
      <w:r w:rsidRPr="006B5425">
        <w:rPr>
          <w:rFonts w:ascii="Times New Roman" w:hAnsi="Times New Roman"/>
        </w:rPr>
        <w:t xml:space="preserve"> </w:t>
      </w:r>
      <w:r w:rsidR="00E25986" w:rsidRPr="006A38E3">
        <w:rPr>
          <w:rFonts w:ascii="Times New Roman" w:hAnsi="Times New Roman"/>
          <w:b/>
        </w:rPr>
        <w:t xml:space="preserve">Dr. Aleksander Lorenčič, Pokrajinski muzej Ptuj-Ormož, </w:t>
      </w:r>
      <w:r w:rsidR="006A38E3" w:rsidRPr="006A38E3">
        <w:rPr>
          <w:rStyle w:val="xbe"/>
          <w:rFonts w:ascii="Times New Roman" w:hAnsi="Times New Roman"/>
          <w:b/>
          <w:color w:val="222222"/>
          <w:shd w:val="clear" w:color="auto" w:fill="FFFFFF"/>
        </w:rPr>
        <w:t xml:space="preserve">Muzejski trg 1, SI </w:t>
      </w:r>
      <w:r w:rsidR="006A38E3" w:rsidRPr="006A38E3">
        <w:rPr>
          <w:rFonts w:ascii="Times New Roman" w:hAnsi="Times New Roman"/>
          <w:b/>
        </w:rPr>
        <w:t>–</w:t>
      </w:r>
      <w:r w:rsidR="006A38E3" w:rsidRPr="006A38E3">
        <w:rPr>
          <w:rStyle w:val="xbe"/>
          <w:rFonts w:ascii="Times New Roman" w:hAnsi="Times New Roman"/>
          <w:b/>
          <w:color w:val="222222"/>
          <w:shd w:val="clear" w:color="auto" w:fill="FFFFFF"/>
        </w:rPr>
        <w:t xml:space="preserve"> 2250 Ptuj;</w:t>
      </w:r>
      <w:r w:rsidR="006A38E3" w:rsidRPr="006A38E3">
        <w:rPr>
          <w:rFonts w:ascii="Times New Roman" w:hAnsi="Times New Roman"/>
          <w:b/>
        </w:rPr>
        <w:t xml:space="preserve"> </w:t>
      </w:r>
      <w:hyperlink r:id="rId1" w:history="1">
        <w:r w:rsidR="00E25986" w:rsidRPr="006A38E3">
          <w:rPr>
            <w:rStyle w:val="Hiperpovezava"/>
            <w:rFonts w:ascii="Times New Roman" w:hAnsi="Times New Roman"/>
            <w:b/>
            <w:color w:val="auto"/>
            <w:u w:val="none"/>
          </w:rPr>
          <w:t>aleksander.lorencic@pmpo.si</w:t>
        </w:r>
      </w:hyperlink>
    </w:p>
  </w:footnote>
  <w:footnote w:id="2">
    <w:p w:rsidR="00330F69" w:rsidRPr="006B5425" w:rsidRDefault="00330F69" w:rsidP="00E25986">
      <w:pPr>
        <w:pStyle w:val="Sprotnaopomba-besedilo"/>
        <w:jc w:val="both"/>
        <w:rPr>
          <w:rFonts w:ascii="Times New Roman" w:hAnsi="Times New Roman"/>
        </w:rPr>
      </w:pPr>
      <w:r w:rsidRPr="006B5425">
        <w:rPr>
          <w:rStyle w:val="Sprotnaopomba-sklic"/>
          <w:rFonts w:ascii="Times New Roman" w:hAnsi="Times New Roman"/>
        </w:rPr>
        <w:footnoteRef/>
      </w:r>
      <w:r w:rsidRPr="006B5425">
        <w:rPr>
          <w:rFonts w:ascii="Times New Roman" w:hAnsi="Times New Roman"/>
        </w:rPr>
        <w:t xml:space="preserve"> </w:t>
      </w:r>
      <w:r w:rsidR="00514716" w:rsidRPr="00514716">
        <w:rPr>
          <w:rFonts w:ascii="Times New Roman" w:hAnsi="Times New Roman"/>
        </w:rPr>
        <w:t xml:space="preserve">Aleksander </w:t>
      </w:r>
      <w:r w:rsidRPr="00514716">
        <w:rPr>
          <w:rFonts w:ascii="Times New Roman" w:hAnsi="Times New Roman"/>
        </w:rPr>
        <w:t xml:space="preserve">Lorenčič, </w:t>
      </w:r>
      <w:r w:rsidR="00514716" w:rsidRPr="00073321">
        <w:rPr>
          <w:rFonts w:ascii="Times New Roman" w:hAnsi="Times New Roman"/>
          <w:color w:val="000000"/>
        </w:rPr>
        <w:t>"</w:t>
      </w:r>
      <w:r w:rsidR="00514716" w:rsidRPr="00514716">
        <w:rPr>
          <w:rFonts w:ascii="Times New Roman" w:eastAsiaTheme="minorHAnsi" w:hAnsi="Times New Roman"/>
          <w:noProof/>
        </w:rPr>
        <w:t xml:space="preserve">Slovensko gospodarstvo med tranzicijo </w:t>
      </w:r>
      <w:r w:rsidR="00514716">
        <w:rPr>
          <w:rFonts w:ascii="Times New Roman" w:eastAsiaTheme="minorHAnsi" w:hAnsi="Times New Roman"/>
          <w:noProof/>
        </w:rPr>
        <w:t>in globalno krizo (1990–2010),</w:t>
      </w:r>
      <w:r w:rsidR="00514716" w:rsidRPr="00073321">
        <w:rPr>
          <w:rFonts w:ascii="Times New Roman" w:hAnsi="Times New Roman"/>
          <w:color w:val="000000"/>
        </w:rPr>
        <w:t>"</w:t>
      </w:r>
      <w:r w:rsidR="00514716">
        <w:rPr>
          <w:rFonts w:ascii="Times New Roman" w:hAnsi="Times New Roman"/>
          <w:color w:val="000000"/>
        </w:rPr>
        <w:t xml:space="preserve"> i</w:t>
      </w:r>
      <w:r w:rsidR="00514716" w:rsidRPr="00514716">
        <w:rPr>
          <w:rFonts w:ascii="Times New Roman" w:eastAsiaTheme="minorHAnsi" w:hAnsi="Times New Roman"/>
          <w:noProof/>
        </w:rPr>
        <w:t xml:space="preserve">n: </w:t>
      </w:r>
      <w:r w:rsidR="00514716" w:rsidRPr="00514716">
        <w:rPr>
          <w:rFonts w:ascii="Times New Roman" w:eastAsiaTheme="minorHAnsi" w:hAnsi="Times New Roman"/>
          <w:i/>
          <w:noProof/>
        </w:rPr>
        <w:t>Vizija raziskav slovenske gospodarske in družbene zgodovine</w:t>
      </w:r>
      <w:r w:rsidR="00514716" w:rsidRPr="00514716">
        <w:rPr>
          <w:rFonts w:ascii="Times New Roman" w:eastAsiaTheme="minorHAnsi" w:hAnsi="Times New Roman"/>
          <w:noProof/>
        </w:rPr>
        <w:t>, ed.</w:t>
      </w:r>
      <w:r w:rsidR="00514716" w:rsidRPr="00514716">
        <w:rPr>
          <w:rFonts w:ascii="Times New Roman" w:eastAsiaTheme="minorHAnsi" w:hAnsi="Times New Roman"/>
          <w:i/>
          <w:noProof/>
        </w:rPr>
        <w:t xml:space="preserve"> </w:t>
      </w:r>
      <w:r w:rsidR="00514716" w:rsidRPr="00514716">
        <w:rPr>
          <w:rFonts w:ascii="Times New Roman" w:eastAsiaTheme="minorHAnsi" w:hAnsi="Times New Roman"/>
          <w:noProof/>
        </w:rPr>
        <w:t xml:space="preserve">Darja </w:t>
      </w:r>
      <w:r w:rsidR="00514716">
        <w:rPr>
          <w:rFonts w:ascii="Times New Roman" w:eastAsiaTheme="minorHAnsi" w:hAnsi="Times New Roman"/>
          <w:noProof/>
        </w:rPr>
        <w:t>Mihelič (</w:t>
      </w:r>
      <w:r w:rsidR="00514716" w:rsidRPr="00514716">
        <w:rPr>
          <w:rFonts w:ascii="Times New Roman" w:eastAsiaTheme="minorHAnsi" w:hAnsi="Times New Roman"/>
          <w:noProof/>
        </w:rPr>
        <w:t>Ljubljana: Založba ZRC, 2014</w:t>
      </w:r>
      <w:r w:rsidR="00514716">
        <w:rPr>
          <w:rFonts w:ascii="Times New Roman" w:hAnsi="Times New Roman"/>
        </w:rPr>
        <w:t>),</w:t>
      </w:r>
      <w:r w:rsidR="00AD2C3A">
        <w:rPr>
          <w:rFonts w:ascii="Times New Roman" w:hAnsi="Times New Roman"/>
        </w:rPr>
        <w:t xml:space="preserve"> 311–</w:t>
      </w:r>
      <w:r w:rsidRPr="00514716">
        <w:rPr>
          <w:rFonts w:ascii="Times New Roman" w:hAnsi="Times New Roman"/>
        </w:rPr>
        <w:t>12.</w:t>
      </w:r>
    </w:p>
  </w:footnote>
  <w:footnote w:id="3">
    <w:p w:rsidR="006F5FA1" w:rsidRPr="006B5425" w:rsidRDefault="00330F69" w:rsidP="00E25986">
      <w:pPr>
        <w:pStyle w:val="Sprotnaopomba-besedilo"/>
        <w:jc w:val="both"/>
        <w:rPr>
          <w:rFonts w:ascii="Times New Roman" w:hAnsi="Times New Roman"/>
        </w:rPr>
      </w:pPr>
      <w:r w:rsidRPr="006B5425">
        <w:rPr>
          <w:rStyle w:val="Sprotnaopomba-sklic"/>
          <w:rFonts w:ascii="Times New Roman" w:hAnsi="Times New Roman"/>
        </w:rPr>
        <w:footnoteRef/>
      </w:r>
      <w:r w:rsidRPr="006B5425">
        <w:rPr>
          <w:rFonts w:ascii="Times New Roman" w:hAnsi="Times New Roman"/>
        </w:rPr>
        <w:t xml:space="preserve"> </w:t>
      </w:r>
      <w:r w:rsidR="00A22B32" w:rsidRPr="00A22B32">
        <w:rPr>
          <w:rFonts w:ascii="Times New Roman" w:hAnsi="Times New Roman"/>
        </w:rPr>
        <w:t xml:space="preserve">Žarko </w:t>
      </w:r>
      <w:r w:rsidRPr="00A22B32">
        <w:rPr>
          <w:rFonts w:ascii="Times New Roman" w:hAnsi="Times New Roman"/>
        </w:rPr>
        <w:t xml:space="preserve">Lazarević, </w:t>
      </w:r>
      <w:r w:rsidR="00A22B32" w:rsidRPr="00073321">
        <w:rPr>
          <w:rFonts w:ascii="Times New Roman" w:hAnsi="Times New Roman"/>
          <w:color w:val="000000"/>
        </w:rPr>
        <w:t>"</w:t>
      </w:r>
      <w:r w:rsidRPr="00A22B32">
        <w:rPr>
          <w:rFonts w:ascii="Times New Roman" w:hAnsi="Times New Roman"/>
        </w:rPr>
        <w:t>Identitetne zadrege slovenskega ekonomskega zgodovinopisja,</w:t>
      </w:r>
      <w:r w:rsidR="00A22B32" w:rsidRPr="00073321">
        <w:rPr>
          <w:rFonts w:ascii="Times New Roman" w:hAnsi="Times New Roman"/>
          <w:color w:val="000000"/>
        </w:rPr>
        <w:t>"</w:t>
      </w:r>
      <w:r w:rsidRPr="00A22B32">
        <w:rPr>
          <w:rFonts w:ascii="Times New Roman" w:hAnsi="Times New Roman"/>
        </w:rPr>
        <w:t xml:space="preserve"> </w:t>
      </w:r>
      <w:r w:rsidR="00A22B32">
        <w:rPr>
          <w:rFonts w:ascii="Times New Roman" w:hAnsi="Times New Roman"/>
        </w:rPr>
        <w:t xml:space="preserve">in: </w:t>
      </w:r>
      <w:r w:rsidR="00A22B32">
        <w:rPr>
          <w:rFonts w:ascii="Times New Roman" w:eastAsiaTheme="minorHAnsi" w:hAnsi="Times New Roman"/>
          <w:i/>
        </w:rPr>
        <w:t>Podobe modernizacije. P</w:t>
      </w:r>
      <w:r w:rsidR="00A22B32" w:rsidRPr="00A22B32">
        <w:rPr>
          <w:rFonts w:ascii="Times New Roman" w:eastAsiaTheme="minorHAnsi" w:hAnsi="Times New Roman"/>
          <w:i/>
        </w:rPr>
        <w:t>oglavja iz gospodarske in socialne modernizacije Slovenije v 19. in 20. stoletj</w:t>
      </w:r>
      <w:r w:rsidR="00A22B32" w:rsidRPr="00A22B32">
        <w:rPr>
          <w:rFonts w:ascii="Times New Roman" w:eastAsiaTheme="minorHAnsi" w:hAnsi="Times New Roman"/>
        </w:rPr>
        <w:t xml:space="preserve">u, </w:t>
      </w:r>
      <w:proofErr w:type="spellStart"/>
      <w:r w:rsidR="00A22B32">
        <w:rPr>
          <w:rFonts w:ascii="Times New Roman" w:eastAsiaTheme="minorHAnsi" w:hAnsi="Times New Roman"/>
        </w:rPr>
        <w:t>eds</w:t>
      </w:r>
      <w:proofErr w:type="spellEnd"/>
      <w:r w:rsidR="00A22B32">
        <w:rPr>
          <w:rFonts w:ascii="Times New Roman" w:eastAsiaTheme="minorHAnsi" w:hAnsi="Times New Roman"/>
        </w:rPr>
        <w:t xml:space="preserve">. Žarko </w:t>
      </w:r>
      <w:r w:rsidR="00A22B32" w:rsidRPr="00A22B32">
        <w:rPr>
          <w:rFonts w:ascii="Times New Roman" w:eastAsiaTheme="minorHAnsi" w:hAnsi="Times New Roman"/>
        </w:rPr>
        <w:t>Lazarević</w:t>
      </w:r>
      <w:r w:rsidR="00A22B32">
        <w:rPr>
          <w:rFonts w:ascii="Times New Roman" w:eastAsiaTheme="minorHAnsi" w:hAnsi="Times New Roman"/>
        </w:rPr>
        <w:t xml:space="preserve"> </w:t>
      </w:r>
      <w:proofErr w:type="spellStart"/>
      <w:r w:rsidR="00A22B32">
        <w:rPr>
          <w:rFonts w:ascii="Times New Roman" w:eastAsiaTheme="minorHAnsi" w:hAnsi="Times New Roman"/>
        </w:rPr>
        <w:t>and</w:t>
      </w:r>
      <w:proofErr w:type="spellEnd"/>
      <w:r w:rsidR="00A22B32">
        <w:rPr>
          <w:rFonts w:ascii="Times New Roman" w:eastAsiaTheme="minorHAnsi" w:hAnsi="Times New Roman"/>
        </w:rPr>
        <w:t xml:space="preserve"> Aleksander Lorenčič (Ljubljana: </w:t>
      </w:r>
      <w:r w:rsidR="00A22B32" w:rsidRPr="00A22B32">
        <w:rPr>
          <w:rFonts w:ascii="Times New Roman" w:eastAsiaTheme="minorHAnsi" w:hAnsi="Times New Roman"/>
        </w:rPr>
        <w:t xml:space="preserve">Inštitut </w:t>
      </w:r>
      <w:r w:rsidR="00A22B32">
        <w:rPr>
          <w:rFonts w:ascii="Times New Roman" w:eastAsiaTheme="minorHAnsi" w:hAnsi="Times New Roman"/>
        </w:rPr>
        <w:t xml:space="preserve">za novejšo zgodovino, </w:t>
      </w:r>
      <w:r w:rsidR="00A22B32" w:rsidRPr="00A22B32">
        <w:rPr>
          <w:rFonts w:ascii="Times New Roman" w:eastAsiaTheme="minorHAnsi" w:hAnsi="Times New Roman"/>
        </w:rPr>
        <w:t xml:space="preserve">2009), </w:t>
      </w:r>
      <w:r w:rsidRPr="00A22B32">
        <w:rPr>
          <w:rFonts w:ascii="Times New Roman" w:hAnsi="Times New Roman"/>
        </w:rPr>
        <w:t>38.</w:t>
      </w:r>
    </w:p>
  </w:footnote>
  <w:footnote w:id="4">
    <w:p w:rsidR="00330F69" w:rsidRPr="006B5425" w:rsidRDefault="00330F69" w:rsidP="00E25986">
      <w:pPr>
        <w:spacing w:after="0" w:line="240" w:lineRule="auto"/>
        <w:jc w:val="both"/>
        <w:rPr>
          <w:rFonts w:ascii="Times New Roman" w:hAnsi="Times New Roman"/>
          <w:sz w:val="20"/>
          <w:szCs w:val="20"/>
        </w:rPr>
      </w:pPr>
      <w:r w:rsidRPr="006B5425">
        <w:rPr>
          <w:rStyle w:val="Sprotnaopomba-sklic"/>
          <w:rFonts w:ascii="Times New Roman" w:hAnsi="Times New Roman"/>
          <w:sz w:val="20"/>
          <w:szCs w:val="20"/>
        </w:rPr>
        <w:footnoteRef/>
      </w:r>
      <w:r w:rsidRPr="006B5425">
        <w:rPr>
          <w:rFonts w:ascii="Times New Roman" w:hAnsi="Times New Roman"/>
          <w:sz w:val="20"/>
          <w:szCs w:val="20"/>
        </w:rPr>
        <w:t xml:space="preserve"> </w:t>
      </w:r>
      <w:r w:rsidR="0044096B">
        <w:rPr>
          <w:rFonts w:ascii="Times New Roman" w:hAnsi="Times New Roman"/>
          <w:sz w:val="20"/>
          <w:szCs w:val="20"/>
        </w:rPr>
        <w:t xml:space="preserve">Aleksander </w:t>
      </w:r>
      <w:r w:rsidRPr="006B5425">
        <w:rPr>
          <w:rFonts w:ascii="Times New Roman" w:hAnsi="Times New Roman"/>
          <w:sz w:val="20"/>
          <w:szCs w:val="20"/>
        </w:rPr>
        <w:t xml:space="preserve">Lorenčič, </w:t>
      </w:r>
      <w:r w:rsidRPr="006B5425">
        <w:rPr>
          <w:rFonts w:ascii="Times New Roman" w:hAnsi="Times New Roman"/>
          <w:i/>
          <w:sz w:val="20"/>
          <w:szCs w:val="20"/>
        </w:rPr>
        <w:t xml:space="preserve">Prelom s starim in začetek </w:t>
      </w:r>
      <w:r w:rsidRPr="0044096B">
        <w:rPr>
          <w:rFonts w:ascii="Times New Roman" w:hAnsi="Times New Roman"/>
          <w:i/>
          <w:sz w:val="20"/>
          <w:szCs w:val="20"/>
        </w:rPr>
        <w:t>novega.</w:t>
      </w:r>
      <w:r w:rsidR="0044096B" w:rsidRPr="0044096B">
        <w:rPr>
          <w:rFonts w:ascii="Times New Roman" w:hAnsi="Times New Roman"/>
          <w:i/>
          <w:sz w:val="20"/>
          <w:szCs w:val="20"/>
        </w:rPr>
        <w:t xml:space="preserve"> </w:t>
      </w:r>
      <w:r w:rsidR="0044096B" w:rsidRPr="0044096B">
        <w:rPr>
          <w:rFonts w:ascii="Times New Roman" w:eastAsiaTheme="minorHAnsi" w:hAnsi="Times New Roman"/>
          <w:i/>
          <w:noProof/>
          <w:sz w:val="20"/>
          <w:szCs w:val="20"/>
        </w:rPr>
        <w:t>Tranzicija slovenskega gospodarstva iz socia</w:t>
      </w:r>
      <w:r w:rsidR="0044096B">
        <w:rPr>
          <w:rFonts w:ascii="Times New Roman" w:eastAsiaTheme="minorHAnsi" w:hAnsi="Times New Roman"/>
          <w:i/>
          <w:noProof/>
          <w:sz w:val="20"/>
          <w:szCs w:val="20"/>
        </w:rPr>
        <w:t>lizma v kapitalizem (1990–2004)</w:t>
      </w:r>
      <w:r w:rsidR="0044096B" w:rsidRPr="0044096B">
        <w:rPr>
          <w:rFonts w:ascii="Times New Roman" w:eastAsiaTheme="minorHAnsi" w:hAnsi="Times New Roman"/>
          <w:noProof/>
          <w:sz w:val="20"/>
          <w:szCs w:val="20"/>
        </w:rPr>
        <w:t xml:space="preserve"> </w:t>
      </w:r>
      <w:r w:rsidR="0044096B">
        <w:rPr>
          <w:rFonts w:ascii="Times New Roman" w:eastAsiaTheme="minorHAnsi" w:hAnsi="Times New Roman"/>
          <w:noProof/>
          <w:sz w:val="20"/>
          <w:szCs w:val="20"/>
        </w:rPr>
        <w:t>(</w:t>
      </w:r>
      <w:r w:rsidR="0044096B" w:rsidRPr="0044096B">
        <w:rPr>
          <w:rFonts w:ascii="Times New Roman" w:eastAsiaTheme="minorHAnsi" w:hAnsi="Times New Roman"/>
          <w:noProof/>
          <w:sz w:val="20"/>
          <w:szCs w:val="20"/>
        </w:rPr>
        <w:t>Ljubljana: Inštitut za novejšo zgodovino, 2012</w:t>
      </w:r>
      <w:r w:rsidR="0044096B">
        <w:rPr>
          <w:rFonts w:ascii="Times New Roman" w:eastAsiaTheme="minorHAnsi" w:hAnsi="Times New Roman"/>
          <w:noProof/>
          <w:sz w:val="20"/>
          <w:szCs w:val="20"/>
        </w:rPr>
        <w:t>).</w:t>
      </w:r>
    </w:p>
  </w:footnote>
  <w:footnote w:id="5">
    <w:p w:rsidR="00330F69" w:rsidRPr="0044096B" w:rsidRDefault="00330F69" w:rsidP="00E25986">
      <w:pPr>
        <w:pStyle w:val="Sprotnaopomba-besedilo"/>
        <w:jc w:val="both"/>
        <w:rPr>
          <w:rFonts w:ascii="Times New Roman" w:hAnsi="Times New Roman"/>
        </w:rPr>
      </w:pPr>
      <w:r w:rsidRPr="006B5425">
        <w:rPr>
          <w:rStyle w:val="Sprotnaopomba-sklic"/>
          <w:rFonts w:ascii="Times New Roman" w:hAnsi="Times New Roman"/>
        </w:rPr>
        <w:footnoteRef/>
      </w:r>
      <w:r w:rsidRPr="006B5425">
        <w:rPr>
          <w:rFonts w:ascii="Times New Roman" w:hAnsi="Times New Roman"/>
        </w:rPr>
        <w:t xml:space="preserve"> </w:t>
      </w:r>
      <w:r w:rsidR="0044096B">
        <w:rPr>
          <w:rFonts w:ascii="Times New Roman" w:hAnsi="Times New Roman"/>
        </w:rPr>
        <w:t xml:space="preserve">Ivan T. </w:t>
      </w:r>
      <w:proofErr w:type="spellStart"/>
      <w:r w:rsidRPr="006B5425">
        <w:rPr>
          <w:rFonts w:ascii="Times New Roman" w:hAnsi="Times New Roman"/>
        </w:rPr>
        <w:t>Berend</w:t>
      </w:r>
      <w:proofErr w:type="spellEnd"/>
      <w:r w:rsidR="00D95D11" w:rsidRPr="006B5425">
        <w:rPr>
          <w:rFonts w:ascii="Times New Roman" w:hAnsi="Times New Roman"/>
        </w:rPr>
        <w:fldChar w:fldCharType="begin"/>
      </w:r>
      <w:r w:rsidRPr="006B5425">
        <w:rPr>
          <w:rFonts w:ascii="Times New Roman" w:hAnsi="Times New Roman"/>
        </w:rPr>
        <w:instrText xml:space="preserve"> XE "</w:instrText>
      </w:r>
      <w:proofErr w:type="spellStart"/>
      <w:r w:rsidRPr="006B5425">
        <w:rPr>
          <w:rFonts w:ascii="Times New Roman" w:hAnsi="Times New Roman"/>
        </w:rPr>
        <w:instrText>Berend</w:instrText>
      </w:r>
      <w:proofErr w:type="spellEnd"/>
      <w:r w:rsidRPr="006B5425">
        <w:rPr>
          <w:rFonts w:ascii="Times New Roman" w:hAnsi="Times New Roman"/>
        </w:rPr>
        <w:instrText xml:space="preserve"> T. Ivan" </w:instrText>
      </w:r>
      <w:r w:rsidR="00D95D11" w:rsidRPr="006B5425">
        <w:rPr>
          <w:rFonts w:ascii="Times New Roman" w:hAnsi="Times New Roman"/>
        </w:rPr>
        <w:fldChar w:fldCharType="end"/>
      </w:r>
      <w:r w:rsidRPr="006B5425">
        <w:rPr>
          <w:rFonts w:ascii="Times New Roman" w:hAnsi="Times New Roman"/>
        </w:rPr>
        <w:t xml:space="preserve">, </w:t>
      </w:r>
      <w:r w:rsidR="0044096B" w:rsidRPr="0044096B">
        <w:rPr>
          <w:rFonts w:ascii="Times New Roman" w:eastAsiaTheme="minorHAnsi" w:hAnsi="Times New Roman"/>
          <w:i/>
          <w:noProof/>
        </w:rPr>
        <w:t>From the Soviet Bloc to the European Union. The Economic and Social Transformation of Central and Eastern Europe since 1973</w:t>
      </w:r>
      <w:r w:rsidR="0044096B" w:rsidRPr="0044096B">
        <w:rPr>
          <w:rFonts w:ascii="Times New Roman" w:eastAsiaTheme="minorHAnsi" w:hAnsi="Times New Roman"/>
          <w:noProof/>
        </w:rPr>
        <w:t xml:space="preserve"> </w:t>
      </w:r>
      <w:r w:rsidR="0044096B">
        <w:rPr>
          <w:rFonts w:ascii="Times New Roman" w:eastAsiaTheme="minorHAnsi" w:hAnsi="Times New Roman"/>
          <w:noProof/>
        </w:rPr>
        <w:t>(</w:t>
      </w:r>
      <w:r w:rsidR="0044096B" w:rsidRPr="0044096B">
        <w:rPr>
          <w:rFonts w:ascii="Times New Roman" w:eastAsiaTheme="minorHAnsi" w:hAnsi="Times New Roman"/>
          <w:noProof/>
        </w:rPr>
        <w:t>New York: Cambridge University Press, Cambridge, 2009</w:t>
      </w:r>
      <w:r w:rsidR="0044096B">
        <w:rPr>
          <w:rFonts w:ascii="Times New Roman" w:hAnsi="Times New Roman"/>
        </w:rPr>
        <w:t>),</w:t>
      </w:r>
      <w:r w:rsidRPr="0044096B">
        <w:rPr>
          <w:rFonts w:ascii="Times New Roman" w:hAnsi="Times New Roman"/>
        </w:rPr>
        <w:t xml:space="preserve"> 14.</w:t>
      </w:r>
    </w:p>
  </w:footnote>
  <w:footnote w:id="6">
    <w:p w:rsidR="00330F69" w:rsidRPr="00A22B32" w:rsidRDefault="00330F69" w:rsidP="00E25986">
      <w:pPr>
        <w:pStyle w:val="Sprotnaopomba-besedilo"/>
        <w:jc w:val="both"/>
        <w:rPr>
          <w:rFonts w:ascii="Times New Roman" w:hAnsi="Times New Roman"/>
          <w:lang w:val="en-GB"/>
        </w:rPr>
      </w:pPr>
      <w:r w:rsidRPr="00A22B32">
        <w:rPr>
          <w:rStyle w:val="Sprotnaopomba-sklic"/>
          <w:rFonts w:ascii="Times New Roman" w:hAnsi="Times New Roman"/>
        </w:rPr>
        <w:footnoteRef/>
      </w:r>
      <w:r w:rsidRPr="00A22B32">
        <w:rPr>
          <w:rFonts w:ascii="Times New Roman" w:hAnsi="Times New Roman"/>
        </w:rPr>
        <w:t xml:space="preserve"> </w:t>
      </w:r>
      <w:r w:rsidR="00A22B32" w:rsidRPr="00A22B32">
        <w:rPr>
          <w:rFonts w:ascii="Times New Roman" w:hAnsi="Times New Roman"/>
          <w:color w:val="222222"/>
          <w:shd w:val="clear" w:color="auto" w:fill="FFFFFF"/>
        </w:rPr>
        <w:t xml:space="preserve">Gordana </w:t>
      </w:r>
      <w:proofErr w:type="spellStart"/>
      <w:r w:rsidR="00A22B32" w:rsidRPr="00A22B32">
        <w:rPr>
          <w:rFonts w:ascii="Times New Roman" w:hAnsi="Times New Roman"/>
          <w:color w:val="222222"/>
          <w:shd w:val="clear" w:color="auto" w:fill="FFFFFF"/>
        </w:rPr>
        <w:t>Šövegeš</w:t>
      </w:r>
      <w:proofErr w:type="spellEnd"/>
      <w:r w:rsidR="00A22B32" w:rsidRPr="00A22B32">
        <w:rPr>
          <w:rFonts w:ascii="Times New Roman" w:hAnsi="Times New Roman"/>
          <w:color w:val="222222"/>
          <w:shd w:val="clear" w:color="auto" w:fill="FFFFFF"/>
        </w:rPr>
        <w:t xml:space="preserve"> Lipovšek</w:t>
      </w:r>
      <w:r w:rsidR="00D95D11" w:rsidRPr="00A22B32">
        <w:rPr>
          <w:rFonts w:ascii="Times New Roman" w:hAnsi="Times New Roman"/>
          <w:lang w:val="en-GB"/>
        </w:rPr>
        <w:fldChar w:fldCharType="begin"/>
      </w:r>
      <w:r w:rsidRPr="00A22B32">
        <w:rPr>
          <w:rFonts w:ascii="Times New Roman" w:hAnsi="Times New Roman"/>
          <w:lang w:val="en-GB"/>
        </w:rPr>
        <w:instrText xml:space="preserve"> XE "</w:instrText>
      </w:r>
      <w:proofErr w:type="spellStart"/>
      <w:r w:rsidRPr="00A22B32">
        <w:rPr>
          <w:rFonts w:ascii="Times New Roman" w:hAnsi="Times New Roman"/>
          <w:lang w:val="en-GB"/>
        </w:rPr>
        <w:instrText>Šoevegeš</w:instrText>
      </w:r>
      <w:proofErr w:type="spellEnd"/>
      <w:r w:rsidRPr="00A22B32">
        <w:rPr>
          <w:rFonts w:ascii="Times New Roman" w:hAnsi="Times New Roman"/>
          <w:lang w:val="en-GB"/>
        </w:rPr>
        <w:instrText xml:space="preserve"> </w:instrText>
      </w:r>
      <w:proofErr w:type="spellStart"/>
      <w:r w:rsidRPr="00A22B32">
        <w:rPr>
          <w:rFonts w:ascii="Times New Roman" w:hAnsi="Times New Roman"/>
          <w:lang w:val="en-GB"/>
        </w:rPr>
        <w:instrText>Gordana</w:instrText>
      </w:r>
      <w:proofErr w:type="spellEnd"/>
      <w:r w:rsidRPr="00A22B32">
        <w:rPr>
          <w:rFonts w:ascii="Times New Roman" w:hAnsi="Times New Roman"/>
          <w:lang w:val="en-GB"/>
        </w:rPr>
        <w:instrText xml:space="preserve">" </w:instrText>
      </w:r>
      <w:r w:rsidR="00D95D11" w:rsidRPr="00A22B32">
        <w:rPr>
          <w:rFonts w:ascii="Times New Roman" w:hAnsi="Times New Roman"/>
          <w:lang w:val="en-GB"/>
        </w:rPr>
        <w:fldChar w:fldCharType="end"/>
      </w:r>
      <w:r w:rsidRPr="00A22B32">
        <w:rPr>
          <w:rFonts w:ascii="Times New Roman" w:hAnsi="Times New Roman"/>
          <w:lang w:val="en-GB"/>
        </w:rPr>
        <w:t xml:space="preserve">, </w:t>
      </w:r>
      <w:r w:rsidR="00A22B32" w:rsidRPr="00073321">
        <w:rPr>
          <w:rFonts w:ascii="Times New Roman" w:hAnsi="Times New Roman"/>
          <w:color w:val="000000"/>
        </w:rPr>
        <w:t>"</w:t>
      </w:r>
      <w:r w:rsidR="00CA2362" w:rsidRPr="00A22B32">
        <w:rPr>
          <w:rFonts w:ascii="Times New Roman" w:hAnsi="Times New Roman"/>
          <w:lang w:val="en-GB"/>
        </w:rPr>
        <w:t>The a</w:t>
      </w:r>
      <w:r w:rsidR="003C1118" w:rsidRPr="00A22B32">
        <w:rPr>
          <w:rFonts w:ascii="Times New Roman" w:hAnsi="Times New Roman"/>
          <w:lang w:val="en-GB"/>
        </w:rPr>
        <w:t xml:space="preserve">rchival material of </w:t>
      </w:r>
      <w:r w:rsidR="00CA2362" w:rsidRPr="00A22B32">
        <w:rPr>
          <w:rFonts w:ascii="Times New Roman" w:hAnsi="Times New Roman"/>
          <w:lang w:val="en-GB"/>
        </w:rPr>
        <w:t xml:space="preserve">the </w:t>
      </w:r>
      <w:proofErr w:type="spellStart"/>
      <w:r w:rsidR="003C1118" w:rsidRPr="00A22B32">
        <w:rPr>
          <w:rFonts w:ascii="Times New Roman" w:hAnsi="Times New Roman"/>
          <w:lang w:val="en-GB"/>
        </w:rPr>
        <w:t>Prekmurian</w:t>
      </w:r>
      <w:proofErr w:type="spellEnd"/>
      <w:r w:rsidR="003C1118" w:rsidRPr="00A22B32">
        <w:rPr>
          <w:rFonts w:ascii="Times New Roman" w:hAnsi="Times New Roman"/>
          <w:lang w:val="en-GB"/>
        </w:rPr>
        <w:t xml:space="preserve"> companies,</w:t>
      </w:r>
      <w:r w:rsidR="00A22B32" w:rsidRPr="00073321">
        <w:rPr>
          <w:rFonts w:ascii="Times New Roman" w:hAnsi="Times New Roman"/>
          <w:color w:val="000000"/>
        </w:rPr>
        <w:t>"</w:t>
      </w:r>
      <w:r w:rsidR="003C1118" w:rsidRPr="00A22B32">
        <w:rPr>
          <w:rFonts w:ascii="Times New Roman" w:hAnsi="Times New Roman"/>
          <w:lang w:val="en-GB"/>
        </w:rPr>
        <w:t xml:space="preserve"> </w:t>
      </w:r>
      <w:r w:rsidR="00A22B32">
        <w:rPr>
          <w:rFonts w:ascii="Times New Roman" w:hAnsi="Times New Roman"/>
          <w:lang w:val="en-GB"/>
        </w:rPr>
        <w:t xml:space="preserve">in: </w:t>
      </w:r>
      <w:r w:rsidR="00A22B32" w:rsidRPr="00A22B32">
        <w:rPr>
          <w:rFonts w:ascii="Times New Roman" w:eastAsiaTheme="minorHAnsi" w:hAnsi="Times New Roman"/>
          <w:i/>
          <w:noProof/>
        </w:rPr>
        <w:t>Arhivi in arhivsko gradivo v času tranzicijskih sprememb/Infoarh</w:t>
      </w:r>
      <w:r w:rsidR="00A22B32">
        <w:rPr>
          <w:rFonts w:ascii="Times New Roman" w:eastAsiaTheme="minorHAnsi" w:hAnsi="Times New Roman"/>
          <w:noProof/>
        </w:rPr>
        <w:t>, eds.</w:t>
      </w:r>
      <w:r w:rsidR="00A22B32" w:rsidRPr="00A22B32">
        <w:rPr>
          <w:rFonts w:ascii="Times New Roman" w:eastAsiaTheme="minorHAnsi" w:hAnsi="Times New Roman"/>
          <w:noProof/>
        </w:rPr>
        <w:t xml:space="preserve"> Mija </w:t>
      </w:r>
      <w:r w:rsidR="00A22B32">
        <w:rPr>
          <w:rFonts w:ascii="Times New Roman" w:eastAsiaTheme="minorHAnsi" w:hAnsi="Times New Roman"/>
          <w:noProof/>
        </w:rPr>
        <w:t>Mravlja</w:t>
      </w:r>
      <w:r w:rsidR="00A22B32" w:rsidRPr="00A22B32">
        <w:rPr>
          <w:rFonts w:ascii="Times New Roman" w:eastAsiaTheme="minorHAnsi" w:hAnsi="Times New Roman"/>
          <w:noProof/>
        </w:rPr>
        <w:t xml:space="preserve"> </w:t>
      </w:r>
      <w:r w:rsidR="00A22B32">
        <w:rPr>
          <w:rFonts w:ascii="Times New Roman" w:eastAsiaTheme="minorHAnsi" w:hAnsi="Times New Roman"/>
          <w:noProof/>
        </w:rPr>
        <w:t>and Andrej Nared</w:t>
      </w:r>
      <w:r w:rsidR="00A22B32" w:rsidRPr="00A22B32">
        <w:rPr>
          <w:rFonts w:ascii="Times New Roman" w:eastAsiaTheme="minorHAnsi" w:hAnsi="Times New Roman"/>
          <w:noProof/>
        </w:rPr>
        <w:t xml:space="preserve"> </w:t>
      </w:r>
      <w:r w:rsidR="00A22B32">
        <w:rPr>
          <w:rFonts w:ascii="Times New Roman" w:eastAsiaTheme="minorHAnsi" w:hAnsi="Times New Roman"/>
          <w:noProof/>
        </w:rPr>
        <w:t>(</w:t>
      </w:r>
      <w:r w:rsidR="00A22B32" w:rsidRPr="00A22B32">
        <w:rPr>
          <w:rFonts w:ascii="Times New Roman" w:eastAsiaTheme="minorHAnsi" w:hAnsi="Times New Roman"/>
          <w:noProof/>
        </w:rPr>
        <w:t xml:space="preserve">Ljubljana: </w:t>
      </w:r>
      <w:r w:rsidR="00A22B32">
        <w:rPr>
          <w:rFonts w:ascii="Times New Roman" w:eastAsiaTheme="minorHAnsi" w:hAnsi="Times New Roman"/>
          <w:noProof/>
        </w:rPr>
        <w:t>Arhivsko društvo Slovenije, 2003),</w:t>
      </w:r>
      <w:r w:rsidRPr="00A22B32">
        <w:rPr>
          <w:rFonts w:ascii="Times New Roman" w:hAnsi="Times New Roman"/>
        </w:rPr>
        <w:t xml:space="preserve"> </w:t>
      </w:r>
      <w:r w:rsidRPr="00A22B32">
        <w:rPr>
          <w:rFonts w:ascii="Times New Roman" w:hAnsi="Times New Roman"/>
          <w:lang w:val="en-GB"/>
        </w:rPr>
        <w:t>59–61.</w:t>
      </w:r>
    </w:p>
  </w:footnote>
  <w:footnote w:id="7">
    <w:p w:rsidR="00330F69" w:rsidRPr="006B5425" w:rsidRDefault="00330F69" w:rsidP="00E25986">
      <w:pPr>
        <w:pStyle w:val="Sprotnaopomba-besedilo"/>
        <w:jc w:val="both"/>
        <w:rPr>
          <w:rFonts w:ascii="Times New Roman" w:hAnsi="Times New Roman"/>
        </w:rPr>
      </w:pPr>
      <w:r w:rsidRPr="006B5425">
        <w:rPr>
          <w:rStyle w:val="Sprotnaopomba-sklic"/>
          <w:rFonts w:ascii="Times New Roman" w:hAnsi="Times New Roman"/>
          <w:lang w:val="en-GB"/>
        </w:rPr>
        <w:footnoteRef/>
      </w:r>
      <w:r w:rsidRPr="006B5425">
        <w:rPr>
          <w:rFonts w:ascii="Times New Roman" w:hAnsi="Times New Roman"/>
          <w:lang w:val="en-GB"/>
        </w:rPr>
        <w:t xml:space="preserve"> </w:t>
      </w:r>
      <w:proofErr w:type="spellStart"/>
      <w:r w:rsidR="00A22B32" w:rsidRPr="00A22B32">
        <w:rPr>
          <w:rFonts w:ascii="Times New Roman" w:hAnsi="Times New Roman"/>
          <w:lang w:val="en-GB"/>
        </w:rPr>
        <w:t>Darinka</w:t>
      </w:r>
      <w:proofErr w:type="spellEnd"/>
      <w:r w:rsidR="00A22B32" w:rsidRPr="00A22B32">
        <w:rPr>
          <w:rFonts w:ascii="Times New Roman" w:hAnsi="Times New Roman"/>
          <w:lang w:val="en-GB"/>
        </w:rPr>
        <w:t xml:space="preserve"> </w:t>
      </w:r>
      <w:proofErr w:type="spellStart"/>
      <w:r w:rsidRPr="00A22B32">
        <w:rPr>
          <w:rFonts w:ascii="Times New Roman" w:hAnsi="Times New Roman"/>
          <w:lang w:val="en-GB"/>
        </w:rPr>
        <w:t>Drnovšek</w:t>
      </w:r>
      <w:proofErr w:type="spellEnd"/>
      <w:r w:rsidR="00D95D11" w:rsidRPr="00A22B32">
        <w:rPr>
          <w:rFonts w:ascii="Times New Roman" w:hAnsi="Times New Roman"/>
          <w:lang w:val="en-GB"/>
        </w:rPr>
        <w:fldChar w:fldCharType="begin"/>
      </w:r>
      <w:r w:rsidRPr="00A22B32">
        <w:rPr>
          <w:rFonts w:ascii="Times New Roman" w:hAnsi="Times New Roman"/>
          <w:lang w:val="en-GB"/>
        </w:rPr>
        <w:instrText xml:space="preserve"> XE "</w:instrText>
      </w:r>
      <w:proofErr w:type="spellStart"/>
      <w:r w:rsidRPr="00A22B32">
        <w:rPr>
          <w:rFonts w:ascii="Times New Roman" w:hAnsi="Times New Roman"/>
          <w:lang w:val="en-GB"/>
        </w:rPr>
        <w:instrText>Drnovšek</w:instrText>
      </w:r>
      <w:proofErr w:type="spellEnd"/>
      <w:r w:rsidRPr="00A22B32">
        <w:rPr>
          <w:rFonts w:ascii="Times New Roman" w:hAnsi="Times New Roman"/>
          <w:lang w:val="en-GB"/>
        </w:rPr>
        <w:instrText xml:space="preserve"> </w:instrText>
      </w:r>
      <w:proofErr w:type="spellStart"/>
      <w:r w:rsidRPr="00A22B32">
        <w:rPr>
          <w:rFonts w:ascii="Times New Roman" w:hAnsi="Times New Roman"/>
          <w:lang w:val="en-GB"/>
        </w:rPr>
        <w:instrText>Darinka</w:instrText>
      </w:r>
      <w:proofErr w:type="spellEnd"/>
      <w:proofErr w:type="gramStart"/>
      <w:r w:rsidRPr="00A22B32">
        <w:rPr>
          <w:rFonts w:ascii="Times New Roman" w:hAnsi="Times New Roman"/>
          <w:lang w:val="en-GB"/>
        </w:rPr>
        <w:instrText xml:space="preserve">" </w:instrText>
      </w:r>
      <w:proofErr w:type="gramEnd"/>
      <w:r w:rsidR="00D95D11" w:rsidRPr="00A22B32">
        <w:rPr>
          <w:rFonts w:ascii="Times New Roman" w:hAnsi="Times New Roman"/>
          <w:lang w:val="en-GB"/>
        </w:rPr>
        <w:fldChar w:fldCharType="end"/>
      </w:r>
      <w:r w:rsidRPr="00A22B32">
        <w:rPr>
          <w:rFonts w:ascii="Times New Roman" w:hAnsi="Times New Roman"/>
          <w:lang w:val="en-GB"/>
        </w:rPr>
        <w:t xml:space="preserve">, </w:t>
      </w:r>
      <w:r w:rsidR="00A22B32" w:rsidRPr="00073321">
        <w:rPr>
          <w:rFonts w:ascii="Times New Roman" w:hAnsi="Times New Roman"/>
          <w:color w:val="000000"/>
        </w:rPr>
        <w:t>"</w:t>
      </w:r>
      <w:r w:rsidR="00CA2362" w:rsidRPr="00A22B32">
        <w:rPr>
          <w:rFonts w:ascii="Times New Roman" w:hAnsi="Times New Roman"/>
          <w:lang w:val="en-GB"/>
        </w:rPr>
        <w:t>The m</w:t>
      </w:r>
      <w:r w:rsidR="003C1118" w:rsidRPr="00A22B32">
        <w:rPr>
          <w:rFonts w:ascii="Times New Roman" w:hAnsi="Times New Roman"/>
          <w:lang w:val="en-GB"/>
        </w:rPr>
        <w:t>aterial of the Communist Party in the time of transition,</w:t>
      </w:r>
      <w:r w:rsidR="00A22B32" w:rsidRPr="00073321">
        <w:rPr>
          <w:rFonts w:ascii="Times New Roman" w:hAnsi="Times New Roman"/>
          <w:color w:val="000000"/>
        </w:rPr>
        <w:t>"</w:t>
      </w:r>
      <w:r w:rsidR="003C1118" w:rsidRPr="00A22B32">
        <w:rPr>
          <w:rFonts w:ascii="Times New Roman" w:hAnsi="Times New Roman"/>
          <w:lang w:val="en-GB"/>
        </w:rPr>
        <w:t xml:space="preserve"> </w:t>
      </w:r>
      <w:r w:rsidR="00A22B32" w:rsidRPr="00A22B32">
        <w:rPr>
          <w:rFonts w:ascii="Times New Roman" w:hAnsi="Times New Roman"/>
          <w:lang w:val="en-GB"/>
        </w:rPr>
        <w:t xml:space="preserve">in: </w:t>
      </w:r>
      <w:r w:rsidR="00A22B32" w:rsidRPr="00A22B32">
        <w:rPr>
          <w:rFonts w:ascii="Times New Roman" w:eastAsiaTheme="minorHAnsi" w:hAnsi="Times New Roman"/>
          <w:i/>
          <w:noProof/>
        </w:rPr>
        <w:t>Arhivi in arhivsko gradivo v času tranzicijskih sprememb/Infoarh</w:t>
      </w:r>
      <w:r w:rsidR="00A22B32" w:rsidRPr="00A22B32">
        <w:rPr>
          <w:rFonts w:ascii="Times New Roman" w:eastAsiaTheme="minorHAnsi" w:hAnsi="Times New Roman"/>
          <w:noProof/>
        </w:rPr>
        <w:t>, eds. Mija Mravlja and Andrej Nared (Ljubljana: Arhivsko društvo Slovenije, 2003)</w:t>
      </w:r>
      <w:r w:rsidR="00A22B32">
        <w:rPr>
          <w:rFonts w:ascii="Times New Roman" w:hAnsi="Times New Roman"/>
        </w:rPr>
        <w:t>,</w:t>
      </w:r>
      <w:r w:rsidRPr="00A22B32">
        <w:rPr>
          <w:rFonts w:ascii="Times New Roman" w:hAnsi="Times New Roman"/>
        </w:rPr>
        <w:t xml:space="preserve"> 67–70.</w:t>
      </w:r>
    </w:p>
  </w:footnote>
  <w:footnote w:id="8">
    <w:p w:rsidR="00E84245" w:rsidRPr="006B5425" w:rsidRDefault="00E84245" w:rsidP="00E25986">
      <w:pPr>
        <w:pStyle w:val="Sprotnaopomba-besedilo"/>
        <w:jc w:val="both"/>
        <w:rPr>
          <w:rFonts w:ascii="Times New Roman" w:hAnsi="Times New Roman"/>
        </w:rPr>
      </w:pPr>
      <w:r w:rsidRPr="006B5425">
        <w:rPr>
          <w:rStyle w:val="Sprotnaopomba-sklic"/>
          <w:rFonts w:ascii="Times New Roman" w:hAnsi="Times New Roman"/>
        </w:rPr>
        <w:footnoteRef/>
      </w:r>
      <w:r w:rsidRPr="006B5425">
        <w:rPr>
          <w:rFonts w:ascii="Times New Roman" w:hAnsi="Times New Roman"/>
        </w:rPr>
        <w:t xml:space="preserve"> Lorenčič, </w:t>
      </w:r>
      <w:r w:rsidRPr="006B5425">
        <w:rPr>
          <w:rFonts w:ascii="Times New Roman" w:hAnsi="Times New Roman"/>
          <w:i/>
        </w:rPr>
        <w:t>Prel</w:t>
      </w:r>
      <w:r w:rsidR="0044096B">
        <w:rPr>
          <w:rFonts w:ascii="Times New Roman" w:hAnsi="Times New Roman"/>
          <w:i/>
        </w:rPr>
        <w:t xml:space="preserve">om s starim in začetek novega, </w:t>
      </w:r>
      <w:r w:rsidR="00406582" w:rsidRPr="0044096B">
        <w:rPr>
          <w:rFonts w:ascii="Times New Roman" w:hAnsi="Times New Roman"/>
        </w:rPr>
        <w:t>455</w:t>
      </w:r>
      <w:r w:rsidR="0044096B" w:rsidRPr="0044096B">
        <w:rPr>
          <w:rFonts w:ascii="Times New Roman" w:hAnsi="Times New Roman"/>
        </w:rPr>
        <w:t>–</w:t>
      </w:r>
      <w:r w:rsidR="00406582" w:rsidRPr="0044096B">
        <w:rPr>
          <w:rFonts w:ascii="Times New Roman" w:hAnsi="Times New Roman"/>
        </w:rPr>
        <w:t>56.</w:t>
      </w:r>
      <w:r w:rsidR="00406582" w:rsidRPr="006B5425">
        <w:rPr>
          <w:rFonts w:ascii="Times New Roman" w:hAnsi="Times New Roman"/>
          <w:i/>
        </w:rPr>
        <w:t xml:space="preserve"> </w:t>
      </w:r>
    </w:p>
  </w:footnote>
  <w:footnote w:id="9">
    <w:p w:rsidR="00406582" w:rsidRPr="006B5425" w:rsidRDefault="00406582" w:rsidP="00E25986">
      <w:pPr>
        <w:pStyle w:val="Sprotnaopomba-besedilo"/>
        <w:jc w:val="both"/>
        <w:rPr>
          <w:rFonts w:ascii="Times New Roman" w:hAnsi="Times New Roman"/>
        </w:rPr>
      </w:pPr>
      <w:r w:rsidRPr="006B5425">
        <w:rPr>
          <w:rStyle w:val="Sprotnaopomba-sklic"/>
          <w:rFonts w:ascii="Times New Roman" w:hAnsi="Times New Roman"/>
        </w:rPr>
        <w:footnoteRef/>
      </w:r>
      <w:r w:rsidR="0044096B">
        <w:rPr>
          <w:rFonts w:ascii="Times New Roman" w:hAnsi="Times New Roman"/>
        </w:rPr>
        <w:t xml:space="preserve"> </w:t>
      </w:r>
      <w:proofErr w:type="spellStart"/>
      <w:r w:rsidR="0044096B">
        <w:rPr>
          <w:rFonts w:ascii="Times New Roman" w:hAnsi="Times New Roman"/>
        </w:rPr>
        <w:t>Ibid</w:t>
      </w:r>
      <w:proofErr w:type="spellEnd"/>
      <w:r w:rsidR="0044096B">
        <w:rPr>
          <w:rFonts w:ascii="Times New Roman" w:hAnsi="Times New Roman"/>
        </w:rPr>
        <w:t xml:space="preserve">, </w:t>
      </w:r>
      <w:r w:rsidRPr="006B5425">
        <w:rPr>
          <w:rFonts w:ascii="Times New Roman" w:hAnsi="Times New Roman"/>
        </w:rPr>
        <w:t xml:space="preserve">456. </w:t>
      </w:r>
    </w:p>
  </w:footnote>
  <w:footnote w:id="10">
    <w:p w:rsidR="008F7A07" w:rsidRPr="006B5425" w:rsidRDefault="008F7A07" w:rsidP="00E25986">
      <w:pPr>
        <w:pStyle w:val="Sprotnaopomba-besedilo"/>
        <w:jc w:val="both"/>
        <w:rPr>
          <w:rFonts w:ascii="Times New Roman" w:hAnsi="Times New Roman"/>
        </w:rPr>
      </w:pPr>
      <w:r w:rsidRPr="006B5425">
        <w:rPr>
          <w:rStyle w:val="Sprotnaopomba-sklic"/>
          <w:rFonts w:ascii="Times New Roman" w:hAnsi="Times New Roman"/>
        </w:rPr>
        <w:footnoteRef/>
      </w:r>
      <w:r w:rsidR="0044096B">
        <w:rPr>
          <w:rFonts w:ascii="Times New Roman" w:hAnsi="Times New Roman"/>
        </w:rPr>
        <w:t xml:space="preserve"> </w:t>
      </w:r>
      <w:proofErr w:type="spellStart"/>
      <w:r w:rsidR="0044096B">
        <w:rPr>
          <w:rFonts w:ascii="Times New Roman" w:hAnsi="Times New Roman"/>
        </w:rPr>
        <w:t>Ibid</w:t>
      </w:r>
      <w:proofErr w:type="spellEnd"/>
      <w:r w:rsidR="0044096B" w:rsidRPr="0044096B">
        <w:rPr>
          <w:rFonts w:ascii="Times New Roman" w:hAnsi="Times New Roman"/>
        </w:rPr>
        <w:t xml:space="preserve">, </w:t>
      </w:r>
      <w:r w:rsidRPr="0044096B">
        <w:rPr>
          <w:rFonts w:ascii="Times New Roman" w:hAnsi="Times New Roman"/>
        </w:rPr>
        <w:t>457</w:t>
      </w:r>
      <w:r w:rsidR="0044096B" w:rsidRPr="0044096B">
        <w:rPr>
          <w:rFonts w:ascii="Times New Roman" w:hAnsi="Times New Roman"/>
        </w:rPr>
        <w:t>–</w:t>
      </w:r>
      <w:r w:rsidRPr="0044096B">
        <w:rPr>
          <w:rFonts w:ascii="Times New Roman" w:hAnsi="Times New Roman"/>
        </w:rPr>
        <w:t>58.</w:t>
      </w:r>
    </w:p>
  </w:footnote>
  <w:footnote w:id="11">
    <w:p w:rsidR="008F7A07" w:rsidRPr="006B5425" w:rsidRDefault="008F7A07" w:rsidP="00E25986">
      <w:pPr>
        <w:pStyle w:val="Sprotnaopomba-besedilo"/>
        <w:jc w:val="both"/>
        <w:rPr>
          <w:rFonts w:ascii="Times New Roman" w:hAnsi="Times New Roman"/>
        </w:rPr>
      </w:pPr>
      <w:r w:rsidRPr="006B5425">
        <w:rPr>
          <w:rStyle w:val="Sprotnaopomba-sklic"/>
          <w:rFonts w:ascii="Times New Roman" w:hAnsi="Times New Roman"/>
        </w:rPr>
        <w:footnoteRef/>
      </w:r>
      <w:r w:rsidRPr="006B5425">
        <w:rPr>
          <w:rFonts w:ascii="Times New Roman" w:hAnsi="Times New Roman"/>
        </w:rPr>
        <w:t xml:space="preserve"> </w:t>
      </w:r>
      <w:proofErr w:type="spellStart"/>
      <w:r w:rsidR="00AD2C3A">
        <w:rPr>
          <w:rFonts w:ascii="Times New Roman" w:hAnsi="Times New Roman"/>
        </w:rPr>
        <w:t>Ibid</w:t>
      </w:r>
      <w:proofErr w:type="spellEnd"/>
      <w:r w:rsidR="0044096B">
        <w:rPr>
          <w:rFonts w:ascii="Times New Roman" w:hAnsi="Times New Roman"/>
          <w:i/>
        </w:rPr>
        <w:t>,</w:t>
      </w:r>
      <w:r w:rsidRPr="006B5425">
        <w:rPr>
          <w:rFonts w:ascii="Times New Roman" w:hAnsi="Times New Roman"/>
          <w:i/>
        </w:rPr>
        <w:t xml:space="preserve"> </w:t>
      </w:r>
      <w:r w:rsidRPr="0044096B">
        <w:rPr>
          <w:rFonts w:ascii="Times New Roman" w:hAnsi="Times New Roman"/>
        </w:rPr>
        <w:t>268, 458</w:t>
      </w:r>
      <w:r w:rsidR="0044096B" w:rsidRPr="0044096B">
        <w:rPr>
          <w:rFonts w:ascii="Times New Roman" w:hAnsi="Times New Roman"/>
        </w:rPr>
        <w:t>–</w:t>
      </w:r>
      <w:r w:rsidRPr="0044096B">
        <w:rPr>
          <w:rFonts w:ascii="Times New Roman" w:hAnsi="Times New Roman"/>
        </w:rPr>
        <w:t>60.</w:t>
      </w:r>
      <w:r w:rsidRPr="006B5425">
        <w:rPr>
          <w:rFonts w:ascii="Times New Roman" w:hAnsi="Times New Roman"/>
          <w:i/>
        </w:rPr>
        <w:t xml:space="preserve"> </w:t>
      </w:r>
    </w:p>
  </w:footnote>
  <w:footnote w:id="12">
    <w:p w:rsidR="008F7A07" w:rsidRPr="006B5425" w:rsidRDefault="008F7A07" w:rsidP="00E25986">
      <w:pPr>
        <w:pStyle w:val="Sprotnaopomba-besedilo"/>
        <w:jc w:val="both"/>
        <w:rPr>
          <w:rFonts w:ascii="Times New Roman" w:hAnsi="Times New Roman"/>
        </w:rPr>
      </w:pPr>
      <w:r w:rsidRPr="006B5425">
        <w:rPr>
          <w:rStyle w:val="Sprotnaopomba-sklic"/>
          <w:rFonts w:ascii="Times New Roman" w:hAnsi="Times New Roman"/>
        </w:rPr>
        <w:footnoteRef/>
      </w:r>
      <w:r w:rsidR="0044096B">
        <w:rPr>
          <w:rFonts w:ascii="Times New Roman" w:hAnsi="Times New Roman"/>
        </w:rPr>
        <w:t xml:space="preserve"> </w:t>
      </w:r>
      <w:proofErr w:type="spellStart"/>
      <w:r w:rsidR="0044096B">
        <w:rPr>
          <w:rFonts w:ascii="Times New Roman" w:hAnsi="Times New Roman"/>
        </w:rPr>
        <w:t>Ibid</w:t>
      </w:r>
      <w:proofErr w:type="spellEnd"/>
      <w:r w:rsidR="0044096B">
        <w:rPr>
          <w:rFonts w:ascii="Times New Roman" w:hAnsi="Times New Roman"/>
        </w:rPr>
        <w:t xml:space="preserve">, </w:t>
      </w:r>
      <w:r w:rsidRPr="006B5425">
        <w:rPr>
          <w:rFonts w:ascii="Times New Roman" w:hAnsi="Times New Roman"/>
        </w:rPr>
        <w:t xml:space="preserve">461. </w:t>
      </w:r>
    </w:p>
  </w:footnote>
  <w:footnote w:id="13">
    <w:p w:rsidR="008F7A07" w:rsidRPr="006B5425" w:rsidRDefault="008F7A07" w:rsidP="00E25986">
      <w:pPr>
        <w:pStyle w:val="Sprotnaopomba-besedilo"/>
        <w:jc w:val="both"/>
        <w:rPr>
          <w:rFonts w:ascii="Times New Roman" w:hAnsi="Times New Roman"/>
        </w:rPr>
      </w:pPr>
      <w:r w:rsidRPr="006B5425">
        <w:rPr>
          <w:rStyle w:val="Sprotnaopomba-sklic"/>
          <w:rFonts w:ascii="Times New Roman" w:hAnsi="Times New Roman"/>
        </w:rPr>
        <w:footnoteRef/>
      </w:r>
      <w:r w:rsidR="0044096B">
        <w:rPr>
          <w:rFonts w:ascii="Times New Roman" w:hAnsi="Times New Roman"/>
        </w:rPr>
        <w:t xml:space="preserve"> </w:t>
      </w:r>
      <w:proofErr w:type="spellStart"/>
      <w:r w:rsidR="0044096B">
        <w:rPr>
          <w:rFonts w:ascii="Times New Roman" w:hAnsi="Times New Roman"/>
        </w:rPr>
        <w:t>Ibid</w:t>
      </w:r>
      <w:proofErr w:type="spellEnd"/>
      <w:r w:rsidR="0044096B">
        <w:rPr>
          <w:rFonts w:ascii="Times New Roman" w:hAnsi="Times New Roman"/>
        </w:rPr>
        <w:t xml:space="preserve">, </w:t>
      </w:r>
      <w:r w:rsidRPr="006B5425">
        <w:rPr>
          <w:rFonts w:ascii="Times New Roman" w:hAnsi="Times New Roman"/>
        </w:rPr>
        <w:t>461</w:t>
      </w:r>
      <w:r w:rsidR="0044096B" w:rsidRPr="0044096B">
        <w:rPr>
          <w:rFonts w:ascii="Times New Roman" w:hAnsi="Times New Roman"/>
        </w:rPr>
        <w:t>–</w:t>
      </w:r>
      <w:r w:rsidRPr="006B5425">
        <w:rPr>
          <w:rFonts w:ascii="Times New Roman" w:hAnsi="Times New Roman"/>
        </w:rPr>
        <w:t>64.</w:t>
      </w:r>
    </w:p>
  </w:footnote>
  <w:footnote w:id="14">
    <w:p w:rsidR="00330F69" w:rsidRPr="006B5425" w:rsidRDefault="00330F69" w:rsidP="00E25986">
      <w:pPr>
        <w:spacing w:after="0" w:line="240" w:lineRule="auto"/>
        <w:jc w:val="both"/>
        <w:rPr>
          <w:rFonts w:ascii="Times New Roman" w:hAnsi="Times New Roman"/>
          <w:b/>
          <w:sz w:val="20"/>
          <w:szCs w:val="20"/>
          <w:lang w:val="en-GB"/>
        </w:rPr>
      </w:pPr>
      <w:r w:rsidRPr="006B5425">
        <w:rPr>
          <w:rStyle w:val="Sprotnaopomba-sklic"/>
          <w:rFonts w:ascii="Times New Roman" w:hAnsi="Times New Roman"/>
          <w:sz w:val="20"/>
          <w:szCs w:val="20"/>
        </w:rPr>
        <w:footnoteRef/>
      </w:r>
      <w:r w:rsidRPr="006B5425">
        <w:rPr>
          <w:rFonts w:ascii="Times New Roman" w:hAnsi="Times New Roman"/>
          <w:sz w:val="20"/>
          <w:szCs w:val="20"/>
        </w:rPr>
        <w:t xml:space="preserve"> </w:t>
      </w:r>
      <w:r w:rsidR="0044096B" w:rsidRPr="0044096B">
        <w:rPr>
          <w:rFonts w:ascii="Times New Roman" w:eastAsiaTheme="minorHAnsi" w:hAnsi="Times New Roman"/>
          <w:noProof/>
          <w:sz w:val="20"/>
          <w:szCs w:val="20"/>
        </w:rPr>
        <w:t xml:space="preserve">Sonja </w:t>
      </w:r>
      <w:r w:rsidR="0044096B">
        <w:rPr>
          <w:rFonts w:ascii="Times New Roman" w:eastAsiaTheme="minorHAnsi" w:hAnsi="Times New Roman"/>
          <w:noProof/>
          <w:sz w:val="20"/>
          <w:szCs w:val="20"/>
        </w:rPr>
        <w:t>Ploj Ratajc</w:t>
      </w:r>
      <w:r w:rsidR="0044096B" w:rsidRPr="0044096B">
        <w:rPr>
          <w:rFonts w:ascii="Times New Roman" w:eastAsiaTheme="minorHAnsi" w:hAnsi="Times New Roman"/>
          <w:noProof/>
          <w:sz w:val="20"/>
          <w:szCs w:val="20"/>
        </w:rPr>
        <w:t xml:space="preserve"> </w:t>
      </w:r>
      <w:r w:rsidR="0044096B">
        <w:rPr>
          <w:rFonts w:ascii="Times New Roman" w:eastAsiaTheme="minorHAnsi" w:hAnsi="Times New Roman"/>
          <w:noProof/>
          <w:sz w:val="20"/>
          <w:szCs w:val="20"/>
        </w:rPr>
        <w:t>and Vanessa Čokl,</w:t>
      </w:r>
      <w:r w:rsidR="0044096B" w:rsidRPr="0044096B">
        <w:rPr>
          <w:rFonts w:ascii="Times New Roman" w:eastAsiaTheme="minorHAnsi" w:hAnsi="Times New Roman"/>
          <w:noProof/>
          <w:sz w:val="20"/>
          <w:szCs w:val="20"/>
        </w:rPr>
        <w:t xml:space="preserve"> </w:t>
      </w:r>
      <w:r w:rsidR="0044096B" w:rsidRPr="00073321">
        <w:rPr>
          <w:rFonts w:ascii="Times New Roman" w:hAnsi="Times New Roman"/>
          <w:color w:val="000000"/>
          <w:sz w:val="20"/>
          <w:szCs w:val="20"/>
        </w:rPr>
        <w:t>"</w:t>
      </w:r>
      <w:r w:rsidR="0044096B" w:rsidRPr="0044096B">
        <w:rPr>
          <w:rFonts w:ascii="Times New Roman" w:eastAsiaTheme="minorHAnsi" w:hAnsi="Times New Roman"/>
          <w:noProof/>
          <w:sz w:val="20"/>
          <w:szCs w:val="20"/>
        </w:rPr>
        <w:t>An interview with Davorin Kračun</w:t>
      </w:r>
      <w:r w:rsidR="0044096B">
        <w:rPr>
          <w:rFonts w:ascii="Times New Roman" w:eastAsiaTheme="minorHAnsi" w:hAnsi="Times New Roman"/>
          <w:noProof/>
          <w:sz w:val="20"/>
          <w:szCs w:val="20"/>
        </w:rPr>
        <w:t>,</w:t>
      </w:r>
      <w:r w:rsidR="0044096B" w:rsidRPr="00073321">
        <w:rPr>
          <w:rFonts w:ascii="Times New Roman" w:hAnsi="Times New Roman"/>
          <w:color w:val="000000"/>
          <w:sz w:val="20"/>
          <w:szCs w:val="20"/>
        </w:rPr>
        <w:t>"</w:t>
      </w:r>
      <w:r w:rsidR="0044096B" w:rsidRPr="0044096B">
        <w:rPr>
          <w:rFonts w:ascii="Times New Roman" w:eastAsiaTheme="minorHAnsi" w:hAnsi="Times New Roman"/>
          <w:noProof/>
          <w:sz w:val="20"/>
          <w:szCs w:val="20"/>
        </w:rPr>
        <w:t xml:space="preserve"> </w:t>
      </w:r>
      <w:r w:rsidR="0044096B" w:rsidRPr="0044096B">
        <w:rPr>
          <w:rFonts w:ascii="Times New Roman" w:eastAsiaTheme="minorHAnsi" w:hAnsi="Times New Roman"/>
          <w:i/>
          <w:noProof/>
          <w:sz w:val="20"/>
          <w:szCs w:val="20"/>
        </w:rPr>
        <w:t>V soboto/Večer</w:t>
      </w:r>
      <w:r w:rsidR="0044096B">
        <w:rPr>
          <w:rFonts w:ascii="Times New Roman" w:eastAsiaTheme="minorHAnsi" w:hAnsi="Times New Roman"/>
          <w:noProof/>
          <w:sz w:val="20"/>
          <w:szCs w:val="20"/>
        </w:rPr>
        <w:t xml:space="preserve">, 28 July 2012, </w:t>
      </w:r>
      <w:r w:rsidR="0044096B" w:rsidRPr="0044096B">
        <w:rPr>
          <w:rFonts w:ascii="Times New Roman" w:eastAsiaTheme="minorHAnsi" w:hAnsi="Times New Roman"/>
          <w:noProof/>
          <w:sz w:val="20"/>
          <w:szCs w:val="20"/>
        </w:rPr>
        <w:t>3–5</w:t>
      </w:r>
      <w:r w:rsidRPr="0044096B">
        <w:rPr>
          <w:rFonts w:ascii="Times New Roman" w:hAnsi="Times New Roman"/>
          <w:sz w:val="20"/>
          <w:szCs w:val="20"/>
        </w:rPr>
        <w:t>.</w:t>
      </w:r>
    </w:p>
  </w:footnote>
  <w:footnote w:id="15">
    <w:p w:rsidR="00330F69" w:rsidRPr="006B5425" w:rsidRDefault="00330F69" w:rsidP="00E25986">
      <w:pPr>
        <w:pStyle w:val="Sprotnaopomba-besedilo"/>
        <w:jc w:val="both"/>
        <w:rPr>
          <w:rFonts w:ascii="Times New Roman" w:hAnsi="Times New Roman"/>
        </w:rPr>
      </w:pPr>
      <w:r w:rsidRPr="006B5425">
        <w:rPr>
          <w:rStyle w:val="Sprotnaopomba-sklic"/>
          <w:rFonts w:ascii="Times New Roman" w:hAnsi="Times New Roman"/>
        </w:rPr>
        <w:footnoteRef/>
      </w:r>
      <w:r w:rsidRPr="006B5425">
        <w:rPr>
          <w:rFonts w:ascii="Times New Roman" w:hAnsi="Times New Roman"/>
        </w:rPr>
        <w:t xml:space="preserve"> </w:t>
      </w:r>
      <w:proofErr w:type="spellStart"/>
      <w:r w:rsidR="0044096B">
        <w:rPr>
          <w:rFonts w:ascii="Times New Roman" w:hAnsi="Times New Roman"/>
        </w:rPr>
        <w:t>Ibid</w:t>
      </w:r>
      <w:proofErr w:type="spellEnd"/>
      <w:r w:rsidR="0044096B">
        <w:rPr>
          <w:rFonts w:ascii="Times New Roman" w:hAnsi="Times New Roman"/>
        </w:rPr>
        <w:t xml:space="preserve">, </w:t>
      </w:r>
      <w:r w:rsidRPr="006B5425">
        <w:rPr>
          <w:rFonts w:ascii="Times New Roman" w:hAnsi="Times New Roman"/>
        </w:rPr>
        <w:t>3</w:t>
      </w:r>
      <w:r w:rsidR="0044096B">
        <w:rPr>
          <w:rFonts w:ascii="Times New Roman" w:hAnsi="Times New Roman"/>
        </w:rPr>
        <w:t>.</w:t>
      </w:r>
    </w:p>
  </w:footnote>
  <w:footnote w:id="16">
    <w:p w:rsidR="00330F69" w:rsidRPr="00EC254D" w:rsidRDefault="00330F69" w:rsidP="00E25986">
      <w:pPr>
        <w:spacing w:after="0" w:line="240" w:lineRule="auto"/>
        <w:jc w:val="both"/>
        <w:rPr>
          <w:rFonts w:ascii="Times New Roman" w:hAnsi="Times New Roman"/>
        </w:rPr>
      </w:pPr>
      <w:r w:rsidRPr="006B5425">
        <w:rPr>
          <w:rStyle w:val="Sprotnaopomba-sklic"/>
          <w:rFonts w:ascii="Times New Roman" w:hAnsi="Times New Roman"/>
        </w:rPr>
        <w:footnoteRef/>
      </w:r>
      <w:r w:rsidRPr="006B5425">
        <w:rPr>
          <w:rFonts w:ascii="Times New Roman" w:hAnsi="Times New Roman"/>
        </w:rPr>
        <w:t xml:space="preserve"> </w:t>
      </w:r>
      <w:r w:rsidR="0044096B" w:rsidRPr="0044096B">
        <w:rPr>
          <w:rFonts w:ascii="Times New Roman" w:eastAsiaTheme="minorHAnsi" w:hAnsi="Times New Roman"/>
          <w:noProof/>
          <w:sz w:val="20"/>
          <w:szCs w:val="20"/>
        </w:rPr>
        <w:t xml:space="preserve">Saša Vidmajer, </w:t>
      </w:r>
      <w:r w:rsidR="0044096B" w:rsidRPr="00073321">
        <w:rPr>
          <w:rFonts w:ascii="Times New Roman" w:hAnsi="Times New Roman"/>
          <w:color w:val="000000"/>
          <w:sz w:val="20"/>
          <w:szCs w:val="20"/>
        </w:rPr>
        <w:t>"</w:t>
      </w:r>
      <w:r w:rsidR="0044096B" w:rsidRPr="0044096B">
        <w:rPr>
          <w:rFonts w:ascii="Times New Roman" w:eastAsiaTheme="minorHAnsi" w:hAnsi="Times New Roman"/>
          <w:noProof/>
          <w:sz w:val="20"/>
          <w:szCs w:val="20"/>
        </w:rPr>
        <w:t>An interview with I</w:t>
      </w:r>
      <w:r w:rsidR="0044096B">
        <w:rPr>
          <w:rFonts w:ascii="Times New Roman" w:eastAsiaTheme="minorHAnsi" w:hAnsi="Times New Roman"/>
          <w:noProof/>
          <w:sz w:val="20"/>
          <w:szCs w:val="20"/>
        </w:rPr>
        <w:t>van T. Berend,</w:t>
      </w:r>
      <w:r w:rsidR="0044096B" w:rsidRPr="00073321">
        <w:rPr>
          <w:rFonts w:ascii="Times New Roman" w:hAnsi="Times New Roman"/>
          <w:color w:val="000000"/>
          <w:sz w:val="20"/>
          <w:szCs w:val="20"/>
        </w:rPr>
        <w:t>"</w:t>
      </w:r>
      <w:r w:rsidR="0044096B" w:rsidRPr="0044096B">
        <w:rPr>
          <w:rFonts w:ascii="Times New Roman" w:eastAsiaTheme="minorHAnsi" w:hAnsi="Times New Roman"/>
          <w:noProof/>
          <w:sz w:val="20"/>
          <w:szCs w:val="20"/>
        </w:rPr>
        <w:t xml:space="preserve"> </w:t>
      </w:r>
      <w:r w:rsidR="0044096B" w:rsidRPr="0044096B">
        <w:rPr>
          <w:rFonts w:ascii="Times New Roman" w:eastAsiaTheme="minorHAnsi" w:hAnsi="Times New Roman"/>
          <w:i/>
          <w:noProof/>
          <w:sz w:val="20"/>
          <w:szCs w:val="20"/>
        </w:rPr>
        <w:t>Delo/Sobotna priloga</w:t>
      </w:r>
      <w:r w:rsidR="0044096B" w:rsidRPr="00EC254D">
        <w:rPr>
          <w:rFonts w:ascii="Times New Roman" w:eastAsiaTheme="minorHAnsi" w:hAnsi="Times New Roman"/>
          <w:noProof/>
          <w:sz w:val="20"/>
          <w:szCs w:val="20"/>
        </w:rPr>
        <w:t xml:space="preserve">, </w:t>
      </w:r>
      <w:proofErr w:type="spellStart"/>
      <w:r w:rsidR="0044096B" w:rsidRPr="00EC254D">
        <w:rPr>
          <w:rFonts w:ascii="Times New Roman" w:hAnsi="Times New Roman"/>
          <w:sz w:val="20"/>
          <w:szCs w:val="20"/>
        </w:rPr>
        <w:t>accesed</w:t>
      </w:r>
      <w:proofErr w:type="spellEnd"/>
      <w:r w:rsidR="0044096B" w:rsidRPr="00EC254D">
        <w:rPr>
          <w:rFonts w:ascii="Times New Roman" w:hAnsi="Times New Roman"/>
          <w:sz w:val="20"/>
          <w:szCs w:val="20"/>
        </w:rPr>
        <w:t xml:space="preserve"> 25 </w:t>
      </w:r>
      <w:proofErr w:type="spellStart"/>
      <w:r w:rsidR="0044096B" w:rsidRPr="00EC254D">
        <w:rPr>
          <w:rFonts w:ascii="Times New Roman" w:hAnsi="Times New Roman"/>
          <w:sz w:val="20"/>
          <w:szCs w:val="20"/>
        </w:rPr>
        <w:t>March</w:t>
      </w:r>
      <w:proofErr w:type="spellEnd"/>
      <w:r w:rsidR="0044096B" w:rsidRPr="00EC254D">
        <w:rPr>
          <w:rFonts w:ascii="Times New Roman" w:eastAsiaTheme="minorHAnsi" w:hAnsi="Times New Roman"/>
          <w:noProof/>
          <w:sz w:val="20"/>
          <w:szCs w:val="20"/>
        </w:rPr>
        <w:t xml:space="preserve"> 2012,</w:t>
      </w:r>
      <w:r w:rsidR="00EC254D" w:rsidRPr="00EC254D">
        <w:rPr>
          <w:rFonts w:ascii="Times New Roman" w:eastAsiaTheme="minorHAnsi" w:hAnsi="Times New Roman"/>
          <w:noProof/>
          <w:sz w:val="20"/>
          <w:szCs w:val="20"/>
        </w:rPr>
        <w:t xml:space="preserve"> </w:t>
      </w:r>
      <w:hyperlink r:id="rId2" w:history="1">
        <w:r w:rsidRPr="00EC254D">
          <w:rPr>
            <w:rStyle w:val="Hiperpovezava"/>
            <w:rFonts w:ascii="Times New Roman" w:eastAsia="Times New Roman" w:hAnsi="Times New Roman"/>
            <w:bCs/>
            <w:color w:val="auto"/>
            <w:kern w:val="36"/>
            <w:sz w:val="20"/>
            <w:szCs w:val="20"/>
            <w:u w:val="none"/>
            <w:lang w:eastAsia="sl-SI"/>
          </w:rPr>
          <w:t>http://www.delo.si/zgodbe/sobotnapriloga/zgodovinar-ivan-t-berend-krizo-je-povzrocila-periferna-mentaliteta.html</w:t>
        </w:r>
      </w:hyperlink>
      <w:r w:rsidRPr="00EC254D">
        <w:rPr>
          <w:rFonts w:ascii="Times New Roman" w:eastAsia="Times New Roman" w:hAnsi="Times New Roman"/>
          <w:bCs/>
          <w:kern w:val="36"/>
          <w:sz w:val="20"/>
          <w:szCs w:val="20"/>
          <w:lang w:eastAsia="sl-SI"/>
        </w:rPr>
        <w:t>.</w:t>
      </w:r>
    </w:p>
  </w:footnote>
  <w:footnote w:id="17">
    <w:p w:rsidR="00EC254D" w:rsidRPr="006B5425" w:rsidRDefault="00330F69" w:rsidP="00E25986">
      <w:pPr>
        <w:pStyle w:val="Sprotnaopomba-besedilo"/>
        <w:jc w:val="both"/>
        <w:rPr>
          <w:rFonts w:ascii="Times New Roman" w:eastAsiaTheme="minorHAnsi" w:hAnsi="Times New Roman"/>
          <w:noProof/>
          <w:sz w:val="24"/>
          <w:szCs w:val="24"/>
        </w:rPr>
      </w:pPr>
      <w:r w:rsidRPr="006B5425">
        <w:rPr>
          <w:rStyle w:val="Sprotnaopomba-sklic"/>
          <w:rFonts w:ascii="Times New Roman" w:hAnsi="Times New Roman"/>
        </w:rPr>
        <w:footnoteRef/>
      </w:r>
      <w:r w:rsidRPr="006B5425">
        <w:rPr>
          <w:rFonts w:ascii="Times New Roman" w:hAnsi="Times New Roman"/>
        </w:rPr>
        <w:t xml:space="preserve"> </w:t>
      </w:r>
      <w:r w:rsidR="006F5FA1" w:rsidRPr="00EC254D">
        <w:rPr>
          <w:rFonts w:ascii="Times New Roman" w:hAnsi="Times New Roman"/>
        </w:rPr>
        <w:t xml:space="preserve">I </w:t>
      </w:r>
      <w:proofErr w:type="spellStart"/>
      <w:r w:rsidR="006F5FA1" w:rsidRPr="00EC254D">
        <w:rPr>
          <w:rFonts w:ascii="Times New Roman" w:hAnsi="Times New Roman"/>
        </w:rPr>
        <w:t>have</w:t>
      </w:r>
      <w:proofErr w:type="spellEnd"/>
      <w:r w:rsidR="006F5FA1" w:rsidRPr="00EC254D">
        <w:rPr>
          <w:rFonts w:ascii="Times New Roman" w:hAnsi="Times New Roman"/>
        </w:rPr>
        <w:t xml:space="preserve"> </w:t>
      </w:r>
      <w:proofErr w:type="spellStart"/>
      <w:r w:rsidR="006F5FA1" w:rsidRPr="00EC254D">
        <w:rPr>
          <w:rFonts w:ascii="Times New Roman" w:hAnsi="Times New Roman"/>
        </w:rPr>
        <w:t>summed</w:t>
      </w:r>
      <w:proofErr w:type="spellEnd"/>
      <w:r w:rsidR="006F5FA1" w:rsidRPr="00EC254D">
        <w:rPr>
          <w:rFonts w:ascii="Times New Roman" w:hAnsi="Times New Roman"/>
        </w:rPr>
        <w:t xml:space="preserve"> up </w:t>
      </w:r>
      <w:proofErr w:type="spellStart"/>
      <w:r w:rsidR="006F5FA1" w:rsidRPr="00EC254D">
        <w:rPr>
          <w:rFonts w:ascii="Times New Roman" w:hAnsi="Times New Roman"/>
        </w:rPr>
        <w:t>my</w:t>
      </w:r>
      <w:proofErr w:type="spellEnd"/>
      <w:r w:rsidR="006F5FA1" w:rsidRPr="00EC254D">
        <w:rPr>
          <w:rFonts w:ascii="Times New Roman" w:hAnsi="Times New Roman"/>
        </w:rPr>
        <w:t xml:space="preserve"> </w:t>
      </w:r>
      <w:proofErr w:type="spellStart"/>
      <w:r w:rsidR="006F5FA1" w:rsidRPr="00EC254D">
        <w:rPr>
          <w:rFonts w:ascii="Times New Roman" w:hAnsi="Times New Roman"/>
        </w:rPr>
        <w:t>views</w:t>
      </w:r>
      <w:proofErr w:type="spellEnd"/>
      <w:r w:rsidR="006F5FA1" w:rsidRPr="00EC254D">
        <w:rPr>
          <w:rFonts w:ascii="Times New Roman" w:hAnsi="Times New Roman"/>
        </w:rPr>
        <w:t xml:space="preserve"> on </w:t>
      </w:r>
      <w:proofErr w:type="spellStart"/>
      <w:r w:rsidR="006F5FA1" w:rsidRPr="00EC254D">
        <w:rPr>
          <w:rFonts w:ascii="Times New Roman" w:hAnsi="Times New Roman"/>
        </w:rPr>
        <w:t>the</w:t>
      </w:r>
      <w:proofErr w:type="spellEnd"/>
      <w:r w:rsidR="006F5FA1" w:rsidRPr="00EC254D">
        <w:rPr>
          <w:rFonts w:ascii="Times New Roman" w:hAnsi="Times New Roman"/>
        </w:rPr>
        <w:t xml:space="preserve"> </w:t>
      </w:r>
      <w:proofErr w:type="spellStart"/>
      <w:r w:rsidR="006F5FA1" w:rsidRPr="00EC254D">
        <w:rPr>
          <w:rFonts w:ascii="Times New Roman" w:hAnsi="Times New Roman"/>
        </w:rPr>
        <w:t>development</w:t>
      </w:r>
      <w:proofErr w:type="spellEnd"/>
      <w:r w:rsidR="006F5FA1" w:rsidRPr="00EC254D">
        <w:rPr>
          <w:rFonts w:ascii="Times New Roman" w:hAnsi="Times New Roman"/>
        </w:rPr>
        <w:t xml:space="preserve"> </w:t>
      </w:r>
      <w:proofErr w:type="spellStart"/>
      <w:r w:rsidR="006F5FA1" w:rsidRPr="00EC254D">
        <w:rPr>
          <w:rFonts w:ascii="Times New Roman" w:hAnsi="Times New Roman"/>
        </w:rPr>
        <w:t>during</w:t>
      </w:r>
      <w:proofErr w:type="spellEnd"/>
      <w:r w:rsidR="006F5FA1" w:rsidRPr="00EC254D">
        <w:rPr>
          <w:rFonts w:ascii="Times New Roman" w:hAnsi="Times New Roman"/>
        </w:rPr>
        <w:t xml:space="preserve"> </w:t>
      </w:r>
      <w:proofErr w:type="spellStart"/>
      <w:r w:rsidR="006F5FA1" w:rsidRPr="00EC254D">
        <w:rPr>
          <w:rFonts w:ascii="Times New Roman" w:hAnsi="Times New Roman"/>
        </w:rPr>
        <w:t>the</w:t>
      </w:r>
      <w:proofErr w:type="spellEnd"/>
      <w:r w:rsidR="006F5FA1" w:rsidRPr="00EC254D">
        <w:rPr>
          <w:rFonts w:ascii="Times New Roman" w:hAnsi="Times New Roman"/>
        </w:rPr>
        <w:t xml:space="preserve"> 25 </w:t>
      </w:r>
      <w:proofErr w:type="spellStart"/>
      <w:r w:rsidR="006F5FA1" w:rsidRPr="00EC254D">
        <w:rPr>
          <w:rFonts w:ascii="Times New Roman" w:hAnsi="Times New Roman"/>
        </w:rPr>
        <w:t>years</w:t>
      </w:r>
      <w:proofErr w:type="spellEnd"/>
      <w:r w:rsidR="006F5FA1" w:rsidRPr="00EC254D">
        <w:rPr>
          <w:rFonts w:ascii="Times New Roman" w:hAnsi="Times New Roman"/>
        </w:rPr>
        <w:t xml:space="preserve"> </w:t>
      </w:r>
      <w:proofErr w:type="spellStart"/>
      <w:r w:rsidR="006F5FA1" w:rsidRPr="00EC254D">
        <w:rPr>
          <w:rFonts w:ascii="Times New Roman" w:hAnsi="Times New Roman"/>
        </w:rPr>
        <w:t>of</w:t>
      </w:r>
      <w:proofErr w:type="spellEnd"/>
      <w:r w:rsidR="006F5FA1" w:rsidRPr="00EC254D">
        <w:rPr>
          <w:rFonts w:ascii="Times New Roman" w:hAnsi="Times New Roman"/>
        </w:rPr>
        <w:t xml:space="preserve"> independence in </w:t>
      </w:r>
      <w:proofErr w:type="spellStart"/>
      <w:r w:rsidR="006F5FA1" w:rsidRPr="00EC254D">
        <w:rPr>
          <w:rFonts w:ascii="Times New Roman" w:hAnsi="Times New Roman"/>
        </w:rPr>
        <w:t>an</w:t>
      </w:r>
      <w:proofErr w:type="spellEnd"/>
      <w:r w:rsidR="006F5FA1" w:rsidRPr="00EC254D">
        <w:rPr>
          <w:rFonts w:ascii="Times New Roman" w:hAnsi="Times New Roman"/>
        </w:rPr>
        <w:t xml:space="preserve"> </w:t>
      </w:r>
      <w:proofErr w:type="spellStart"/>
      <w:r w:rsidR="006F5FA1" w:rsidRPr="00EC254D">
        <w:rPr>
          <w:rFonts w:ascii="Times New Roman" w:hAnsi="Times New Roman"/>
        </w:rPr>
        <w:t>interview</w:t>
      </w:r>
      <w:proofErr w:type="spellEnd"/>
      <w:r w:rsidR="006F5FA1" w:rsidRPr="00EC254D">
        <w:rPr>
          <w:rFonts w:ascii="Times New Roman" w:hAnsi="Times New Roman"/>
        </w:rPr>
        <w:t xml:space="preserve"> </w:t>
      </w:r>
      <w:proofErr w:type="spellStart"/>
      <w:r w:rsidR="006F5FA1" w:rsidRPr="00EC254D">
        <w:rPr>
          <w:rFonts w:ascii="Times New Roman" w:hAnsi="Times New Roman"/>
        </w:rPr>
        <w:t>for</w:t>
      </w:r>
      <w:proofErr w:type="spellEnd"/>
      <w:r w:rsidR="006F5FA1" w:rsidRPr="00EC254D">
        <w:rPr>
          <w:rFonts w:ascii="Times New Roman" w:hAnsi="Times New Roman"/>
        </w:rPr>
        <w:t xml:space="preserve"> </w:t>
      </w:r>
      <w:proofErr w:type="spellStart"/>
      <w:r w:rsidR="006F5FA1" w:rsidRPr="00EC254D">
        <w:rPr>
          <w:rFonts w:ascii="Times New Roman" w:hAnsi="Times New Roman"/>
        </w:rPr>
        <w:t>the</w:t>
      </w:r>
      <w:proofErr w:type="spellEnd"/>
      <w:r w:rsidR="006F5FA1" w:rsidRPr="00EC254D">
        <w:rPr>
          <w:rFonts w:ascii="Times New Roman" w:hAnsi="Times New Roman"/>
        </w:rPr>
        <w:t xml:space="preserve"> </w:t>
      </w:r>
      <w:proofErr w:type="spellStart"/>
      <w:r w:rsidR="006F5FA1" w:rsidRPr="00EC254D">
        <w:rPr>
          <w:rFonts w:ascii="Times New Roman" w:hAnsi="Times New Roman"/>
        </w:rPr>
        <w:t>newspaper</w:t>
      </w:r>
      <w:proofErr w:type="spellEnd"/>
      <w:r w:rsidR="006F5FA1" w:rsidRPr="006B5425">
        <w:rPr>
          <w:rFonts w:ascii="Times New Roman" w:hAnsi="Times New Roman"/>
          <w:i/>
        </w:rPr>
        <w:t xml:space="preserve"> </w:t>
      </w:r>
      <w:r w:rsidRPr="00EC254D">
        <w:rPr>
          <w:rFonts w:ascii="Times New Roman" w:hAnsi="Times New Roman"/>
          <w:i/>
        </w:rPr>
        <w:t>Finance</w:t>
      </w:r>
      <w:r w:rsidR="00EC254D" w:rsidRPr="00EC254D">
        <w:rPr>
          <w:rFonts w:ascii="Times New Roman" w:hAnsi="Times New Roman"/>
        </w:rPr>
        <w:t xml:space="preserve"> </w:t>
      </w:r>
      <w:r w:rsidR="00EC254D" w:rsidRPr="00EC254D">
        <w:rPr>
          <w:rFonts w:ascii="Times New Roman" w:eastAsiaTheme="minorHAnsi" w:hAnsi="Times New Roman"/>
          <w:noProof/>
        </w:rPr>
        <w:t>–</w:t>
      </w:r>
      <w:r w:rsidRPr="00EC254D">
        <w:rPr>
          <w:rFonts w:ascii="Times New Roman" w:hAnsi="Times New Roman"/>
        </w:rPr>
        <w:t xml:space="preserve"> </w:t>
      </w:r>
      <w:r w:rsidR="00EC254D" w:rsidRPr="00EC254D">
        <w:rPr>
          <w:rFonts w:ascii="Times New Roman" w:hAnsi="Times New Roman"/>
        </w:rPr>
        <w:t xml:space="preserve">Aleksander </w:t>
      </w:r>
      <w:r w:rsidRPr="00EC254D">
        <w:rPr>
          <w:rFonts w:ascii="Times New Roman" w:hAnsi="Times New Roman"/>
        </w:rPr>
        <w:t xml:space="preserve">Lorenčič </w:t>
      </w:r>
      <w:proofErr w:type="spellStart"/>
      <w:r w:rsidR="00DA6AEB" w:rsidRPr="00EC254D">
        <w:rPr>
          <w:rFonts w:ascii="Times New Roman" w:hAnsi="Times New Roman"/>
        </w:rPr>
        <w:t>and</w:t>
      </w:r>
      <w:proofErr w:type="spellEnd"/>
      <w:r w:rsidRPr="00EC254D">
        <w:rPr>
          <w:rFonts w:ascii="Times New Roman" w:hAnsi="Times New Roman"/>
        </w:rPr>
        <w:t xml:space="preserve"> </w:t>
      </w:r>
      <w:r w:rsidR="00EC254D" w:rsidRPr="00EC254D">
        <w:rPr>
          <w:rFonts w:ascii="Times New Roman" w:hAnsi="Times New Roman"/>
        </w:rPr>
        <w:t xml:space="preserve">Lojze </w:t>
      </w:r>
      <w:r w:rsidRPr="00EC254D">
        <w:rPr>
          <w:rFonts w:ascii="Times New Roman" w:hAnsi="Times New Roman"/>
        </w:rPr>
        <w:t xml:space="preserve">Javornik, </w:t>
      </w:r>
      <w:r w:rsidR="00EC254D" w:rsidRPr="00EC254D">
        <w:rPr>
          <w:rFonts w:ascii="Times New Roman" w:hAnsi="Times New Roman"/>
          <w:color w:val="000000"/>
        </w:rPr>
        <w:t>"</w:t>
      </w:r>
      <w:r w:rsidRPr="00EC254D">
        <w:rPr>
          <w:rFonts w:ascii="Times New Roman" w:hAnsi="Times New Roman"/>
        </w:rPr>
        <w:t>Slovenci imamo mitičen odnos do vsake državne tvorbe</w:t>
      </w:r>
      <w:r w:rsidR="00EC254D" w:rsidRPr="00EC254D">
        <w:rPr>
          <w:rFonts w:ascii="Times New Roman" w:eastAsiaTheme="minorHAnsi" w:hAnsi="Times New Roman"/>
          <w:noProof/>
        </w:rPr>
        <w:t>: Zgodovinar Aleksander Lorenčič o čudnosti čudenja liberalnemu kapitalizmu, slepega prevzemanja ideologije od starejših generacij in o slovenskem zaostajanju zaradi neenotnosti o temeljnih ekonomskih na</w:t>
      </w:r>
      <w:r w:rsidR="00EC254D">
        <w:rPr>
          <w:rFonts w:ascii="Times New Roman" w:eastAsiaTheme="minorHAnsi" w:hAnsi="Times New Roman"/>
          <w:noProof/>
        </w:rPr>
        <w:t>logah in odnosu do tujih naložb,</w:t>
      </w:r>
      <w:r w:rsidR="00EC254D" w:rsidRPr="00EC254D">
        <w:rPr>
          <w:rFonts w:ascii="Times New Roman" w:hAnsi="Times New Roman"/>
          <w:color w:val="000000"/>
        </w:rPr>
        <w:t>"</w:t>
      </w:r>
      <w:r w:rsidR="00EC254D" w:rsidRPr="00EC254D">
        <w:rPr>
          <w:rFonts w:ascii="Times New Roman" w:eastAsiaTheme="minorHAnsi" w:hAnsi="Times New Roman"/>
          <w:noProof/>
        </w:rPr>
        <w:t xml:space="preserve"> </w:t>
      </w:r>
      <w:r w:rsidR="00EC254D" w:rsidRPr="00EC254D">
        <w:rPr>
          <w:rFonts w:ascii="Times New Roman" w:eastAsiaTheme="minorHAnsi" w:hAnsi="Times New Roman"/>
          <w:i/>
          <w:noProof/>
        </w:rPr>
        <w:t>Finance</w:t>
      </w:r>
      <w:r w:rsidR="000C76F2">
        <w:rPr>
          <w:rFonts w:ascii="Times New Roman" w:eastAsiaTheme="minorHAnsi" w:hAnsi="Times New Roman"/>
          <w:noProof/>
        </w:rPr>
        <w:t>.</w:t>
      </w:r>
      <w:r w:rsidR="00EC254D">
        <w:rPr>
          <w:rFonts w:ascii="Times New Roman" w:eastAsiaTheme="minorHAnsi" w:hAnsi="Times New Roman"/>
          <w:noProof/>
        </w:rPr>
        <w:t xml:space="preserve"> </w:t>
      </w:r>
      <w:r w:rsidR="000C76F2" w:rsidRPr="00EC254D">
        <w:rPr>
          <w:rFonts w:ascii="Times New Roman" w:eastAsiaTheme="minorHAnsi" w:hAnsi="Times New Roman"/>
          <w:i/>
          <w:noProof/>
        </w:rPr>
        <w:t>Priloga Manager: revija za podjetne</w:t>
      </w:r>
      <w:r w:rsidR="000C76F2" w:rsidRPr="000C76F2">
        <w:rPr>
          <w:rFonts w:ascii="Times New Roman" w:eastAsiaTheme="minorHAnsi" w:hAnsi="Times New Roman"/>
          <w:noProof/>
        </w:rPr>
        <w:t>,</w:t>
      </w:r>
      <w:r w:rsidR="000C76F2" w:rsidRPr="00EC254D">
        <w:rPr>
          <w:rFonts w:ascii="Times New Roman" w:eastAsiaTheme="minorHAnsi" w:hAnsi="Times New Roman"/>
          <w:noProof/>
        </w:rPr>
        <w:t xml:space="preserve"> </w:t>
      </w:r>
      <w:r w:rsidR="000C76F2">
        <w:rPr>
          <w:rFonts w:ascii="Times New Roman" w:eastAsiaTheme="minorHAnsi" w:hAnsi="Times New Roman"/>
          <w:noProof/>
        </w:rPr>
        <w:t>17 June</w:t>
      </w:r>
      <w:r w:rsidR="00EC254D" w:rsidRPr="00EC254D">
        <w:rPr>
          <w:rFonts w:ascii="Times New Roman" w:eastAsiaTheme="minorHAnsi" w:hAnsi="Times New Roman"/>
          <w:noProof/>
        </w:rPr>
        <w:t xml:space="preserve"> 2016</w:t>
      </w:r>
      <w:r w:rsidR="00EC254D">
        <w:rPr>
          <w:rFonts w:ascii="Times New Roman" w:eastAsiaTheme="minorHAnsi" w:hAnsi="Times New Roman"/>
          <w:noProof/>
        </w:rPr>
        <w:t>,</w:t>
      </w:r>
      <w:r w:rsidR="00EC254D" w:rsidRPr="00EC254D">
        <w:rPr>
          <w:rFonts w:ascii="Times New Roman" w:eastAsiaTheme="minorHAnsi" w:hAnsi="Times New Roman"/>
          <w:noProof/>
        </w:rPr>
        <w:t xml:space="preserve"> 16–19.</w:t>
      </w:r>
    </w:p>
    <w:p w:rsidR="00EC254D" w:rsidRPr="006B5425" w:rsidRDefault="00EC254D" w:rsidP="00E25986">
      <w:pPr>
        <w:pStyle w:val="Sprotnaopomba-besedilo"/>
        <w:jc w:val="both"/>
        <w:rPr>
          <w:rFonts w:ascii="Times New Roman" w:hAnsi="Times New Roman"/>
          <w:b/>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F4BF3"/>
    <w:multiLevelType w:val="hybridMultilevel"/>
    <w:tmpl w:val="DB5A9AA6"/>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51492AD2"/>
    <w:multiLevelType w:val="hybridMultilevel"/>
    <w:tmpl w:val="04BE707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347"/>
    <w:rsid w:val="00000B9E"/>
    <w:rsid w:val="00004482"/>
    <w:rsid w:val="00011D2A"/>
    <w:rsid w:val="00016124"/>
    <w:rsid w:val="00016CD8"/>
    <w:rsid w:val="00017FBA"/>
    <w:rsid w:val="0005517A"/>
    <w:rsid w:val="00063983"/>
    <w:rsid w:val="000726D6"/>
    <w:rsid w:val="00093A30"/>
    <w:rsid w:val="00097C52"/>
    <w:rsid w:val="000A0D6E"/>
    <w:rsid w:val="000C4615"/>
    <w:rsid w:val="000C76F2"/>
    <w:rsid w:val="000D08B2"/>
    <w:rsid w:val="000D21F5"/>
    <w:rsid w:val="000D5B4E"/>
    <w:rsid w:val="000D6229"/>
    <w:rsid w:val="000D7252"/>
    <w:rsid w:val="000E167E"/>
    <w:rsid w:val="00137B82"/>
    <w:rsid w:val="00165391"/>
    <w:rsid w:val="001702BB"/>
    <w:rsid w:val="001822ED"/>
    <w:rsid w:val="001B0CEE"/>
    <w:rsid w:val="001C2118"/>
    <w:rsid w:val="001C45FE"/>
    <w:rsid w:val="001D1546"/>
    <w:rsid w:val="001D20CF"/>
    <w:rsid w:val="001F39D6"/>
    <w:rsid w:val="00234C49"/>
    <w:rsid w:val="00263F4B"/>
    <w:rsid w:val="00270337"/>
    <w:rsid w:val="002A1933"/>
    <w:rsid w:val="002C40D9"/>
    <w:rsid w:val="002C7DD0"/>
    <w:rsid w:val="002D040A"/>
    <w:rsid w:val="002D122E"/>
    <w:rsid w:val="002D2347"/>
    <w:rsid w:val="002D3C6C"/>
    <w:rsid w:val="002D517C"/>
    <w:rsid w:val="002F419D"/>
    <w:rsid w:val="00330F69"/>
    <w:rsid w:val="00331B3A"/>
    <w:rsid w:val="003321DD"/>
    <w:rsid w:val="00347284"/>
    <w:rsid w:val="00347496"/>
    <w:rsid w:val="00351F2A"/>
    <w:rsid w:val="00365332"/>
    <w:rsid w:val="003703A0"/>
    <w:rsid w:val="0039126C"/>
    <w:rsid w:val="003B58BB"/>
    <w:rsid w:val="003C1118"/>
    <w:rsid w:val="003D5D2F"/>
    <w:rsid w:val="003E0D84"/>
    <w:rsid w:val="004017C5"/>
    <w:rsid w:val="00406582"/>
    <w:rsid w:val="00413627"/>
    <w:rsid w:val="004266DE"/>
    <w:rsid w:val="0044096B"/>
    <w:rsid w:val="00445520"/>
    <w:rsid w:val="004606E0"/>
    <w:rsid w:val="00464F7E"/>
    <w:rsid w:val="004A460B"/>
    <w:rsid w:val="004B2F5C"/>
    <w:rsid w:val="004B6E4D"/>
    <w:rsid w:val="004D735E"/>
    <w:rsid w:val="004E4763"/>
    <w:rsid w:val="004F01F2"/>
    <w:rsid w:val="004F75EB"/>
    <w:rsid w:val="00514716"/>
    <w:rsid w:val="00522349"/>
    <w:rsid w:val="00526785"/>
    <w:rsid w:val="00526C6E"/>
    <w:rsid w:val="00541E6D"/>
    <w:rsid w:val="00561D69"/>
    <w:rsid w:val="00574C77"/>
    <w:rsid w:val="005A3FAC"/>
    <w:rsid w:val="005C5FAD"/>
    <w:rsid w:val="005D1153"/>
    <w:rsid w:val="005E36BA"/>
    <w:rsid w:val="00601863"/>
    <w:rsid w:val="0061110A"/>
    <w:rsid w:val="006250E0"/>
    <w:rsid w:val="006522BE"/>
    <w:rsid w:val="00683C2A"/>
    <w:rsid w:val="006A115A"/>
    <w:rsid w:val="006A38E3"/>
    <w:rsid w:val="006B5425"/>
    <w:rsid w:val="006D5A1C"/>
    <w:rsid w:val="006E4E03"/>
    <w:rsid w:val="006F0A97"/>
    <w:rsid w:val="006F5FA1"/>
    <w:rsid w:val="00702DFB"/>
    <w:rsid w:val="00741B68"/>
    <w:rsid w:val="00743E4A"/>
    <w:rsid w:val="00761FA5"/>
    <w:rsid w:val="00776E8B"/>
    <w:rsid w:val="00780B6A"/>
    <w:rsid w:val="007861D5"/>
    <w:rsid w:val="0079730D"/>
    <w:rsid w:val="007E068A"/>
    <w:rsid w:val="007E1150"/>
    <w:rsid w:val="007E29FB"/>
    <w:rsid w:val="007E2CFD"/>
    <w:rsid w:val="007E4971"/>
    <w:rsid w:val="007E673B"/>
    <w:rsid w:val="008040A8"/>
    <w:rsid w:val="00817AC6"/>
    <w:rsid w:val="008333B7"/>
    <w:rsid w:val="008372E6"/>
    <w:rsid w:val="0084793E"/>
    <w:rsid w:val="00853400"/>
    <w:rsid w:val="00857DE6"/>
    <w:rsid w:val="00873BBD"/>
    <w:rsid w:val="00875C30"/>
    <w:rsid w:val="0088274A"/>
    <w:rsid w:val="008B3486"/>
    <w:rsid w:val="008C58FD"/>
    <w:rsid w:val="008E5EF8"/>
    <w:rsid w:val="008F3408"/>
    <w:rsid w:val="008F6F0B"/>
    <w:rsid w:val="008F7A07"/>
    <w:rsid w:val="00901E9F"/>
    <w:rsid w:val="00931B23"/>
    <w:rsid w:val="009325FA"/>
    <w:rsid w:val="00956A50"/>
    <w:rsid w:val="0099174E"/>
    <w:rsid w:val="009926DA"/>
    <w:rsid w:val="009929CE"/>
    <w:rsid w:val="009931AE"/>
    <w:rsid w:val="009A152A"/>
    <w:rsid w:val="009B46A4"/>
    <w:rsid w:val="009B68F7"/>
    <w:rsid w:val="009D5451"/>
    <w:rsid w:val="009E0C41"/>
    <w:rsid w:val="009E532A"/>
    <w:rsid w:val="009F128C"/>
    <w:rsid w:val="00A075DF"/>
    <w:rsid w:val="00A12E8C"/>
    <w:rsid w:val="00A13D3A"/>
    <w:rsid w:val="00A13FF6"/>
    <w:rsid w:val="00A22B32"/>
    <w:rsid w:val="00A44604"/>
    <w:rsid w:val="00A70E9D"/>
    <w:rsid w:val="00A72881"/>
    <w:rsid w:val="00A82CA6"/>
    <w:rsid w:val="00AA5745"/>
    <w:rsid w:val="00AD00BD"/>
    <w:rsid w:val="00AD2C26"/>
    <w:rsid w:val="00AD2C3A"/>
    <w:rsid w:val="00AD672E"/>
    <w:rsid w:val="00AD6972"/>
    <w:rsid w:val="00AD7C06"/>
    <w:rsid w:val="00AE2B14"/>
    <w:rsid w:val="00AE65C8"/>
    <w:rsid w:val="00B07B0C"/>
    <w:rsid w:val="00B169E6"/>
    <w:rsid w:val="00B36778"/>
    <w:rsid w:val="00B36FAB"/>
    <w:rsid w:val="00B454D9"/>
    <w:rsid w:val="00B52F7B"/>
    <w:rsid w:val="00B55D66"/>
    <w:rsid w:val="00B64F41"/>
    <w:rsid w:val="00B72FA5"/>
    <w:rsid w:val="00B929B8"/>
    <w:rsid w:val="00B9315A"/>
    <w:rsid w:val="00BA7D16"/>
    <w:rsid w:val="00BB1653"/>
    <w:rsid w:val="00BC0343"/>
    <w:rsid w:val="00BE19A4"/>
    <w:rsid w:val="00C15AC1"/>
    <w:rsid w:val="00C31E7F"/>
    <w:rsid w:val="00C5540A"/>
    <w:rsid w:val="00C63D5E"/>
    <w:rsid w:val="00C90833"/>
    <w:rsid w:val="00C92CA8"/>
    <w:rsid w:val="00CA2362"/>
    <w:rsid w:val="00CB41AE"/>
    <w:rsid w:val="00CB5A45"/>
    <w:rsid w:val="00CF4734"/>
    <w:rsid w:val="00D04E31"/>
    <w:rsid w:val="00D07890"/>
    <w:rsid w:val="00D15CA2"/>
    <w:rsid w:val="00D2434E"/>
    <w:rsid w:val="00D376AB"/>
    <w:rsid w:val="00D43F3F"/>
    <w:rsid w:val="00D474A4"/>
    <w:rsid w:val="00D802A6"/>
    <w:rsid w:val="00D82F54"/>
    <w:rsid w:val="00D90530"/>
    <w:rsid w:val="00D95D11"/>
    <w:rsid w:val="00DA2005"/>
    <w:rsid w:val="00DA3B2C"/>
    <w:rsid w:val="00DA6AEB"/>
    <w:rsid w:val="00DB4A94"/>
    <w:rsid w:val="00DC462D"/>
    <w:rsid w:val="00DD1F85"/>
    <w:rsid w:val="00E11A59"/>
    <w:rsid w:val="00E25986"/>
    <w:rsid w:val="00E70E6F"/>
    <w:rsid w:val="00E8265B"/>
    <w:rsid w:val="00E84245"/>
    <w:rsid w:val="00EA0419"/>
    <w:rsid w:val="00EC254D"/>
    <w:rsid w:val="00EC5D06"/>
    <w:rsid w:val="00ED3103"/>
    <w:rsid w:val="00ED58CF"/>
    <w:rsid w:val="00EE2C04"/>
    <w:rsid w:val="00EF18A8"/>
    <w:rsid w:val="00EF1CDC"/>
    <w:rsid w:val="00EF4C57"/>
    <w:rsid w:val="00F0263A"/>
    <w:rsid w:val="00F079A2"/>
    <w:rsid w:val="00F11144"/>
    <w:rsid w:val="00F237EB"/>
    <w:rsid w:val="00F431D2"/>
    <w:rsid w:val="00F469ED"/>
    <w:rsid w:val="00F50719"/>
    <w:rsid w:val="00F54B3C"/>
    <w:rsid w:val="00F754C4"/>
    <w:rsid w:val="00F874C1"/>
    <w:rsid w:val="00FA0395"/>
    <w:rsid w:val="00FA20B3"/>
    <w:rsid w:val="00FA2F84"/>
    <w:rsid w:val="00FC711F"/>
    <w:rsid w:val="00FE11F2"/>
    <w:rsid w:val="00FE2401"/>
    <w:rsid w:val="00FF358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53E15A-4A13-40B3-B00F-F837B0751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2D2347"/>
    <w:pPr>
      <w:spacing w:after="200" w:line="276" w:lineRule="auto"/>
    </w:pPr>
    <w:rPr>
      <w:rFonts w:ascii="Calibri" w:eastAsia="Calibri" w:hAnsi="Calibri" w:cs="Times New Roman"/>
    </w:rPr>
  </w:style>
  <w:style w:type="paragraph" w:styleId="Naslov1">
    <w:name w:val="heading 1"/>
    <w:basedOn w:val="Navaden"/>
    <w:next w:val="Navaden"/>
    <w:link w:val="Naslov1Znak"/>
    <w:uiPriority w:val="9"/>
    <w:qFormat/>
    <w:rsid w:val="00A075DF"/>
    <w:pPr>
      <w:keepNext/>
      <w:spacing w:before="240" w:after="60" w:line="240" w:lineRule="auto"/>
      <w:outlineLvl w:val="0"/>
    </w:pPr>
    <w:rPr>
      <w:rFonts w:ascii="Cambria" w:eastAsia="Times New Roman" w:hAnsi="Cambria"/>
      <w:b/>
      <w:bCs/>
      <w:kern w:val="32"/>
      <w:sz w:val="32"/>
      <w:szCs w:val="32"/>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2D2347"/>
    <w:rPr>
      <w:color w:val="0000FF"/>
      <w:u w:val="single"/>
    </w:rPr>
  </w:style>
  <w:style w:type="paragraph" w:styleId="Sprotnaopomba-besedilo">
    <w:name w:val="footnote text"/>
    <w:basedOn w:val="Navaden"/>
    <w:link w:val="Sprotnaopomba-besediloZnak"/>
    <w:uiPriority w:val="99"/>
    <w:unhideWhenUsed/>
    <w:rsid w:val="002D2347"/>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2D2347"/>
    <w:rPr>
      <w:rFonts w:ascii="Calibri" w:eastAsia="Calibri" w:hAnsi="Calibri" w:cs="Times New Roman"/>
      <w:sz w:val="20"/>
      <w:szCs w:val="20"/>
    </w:rPr>
  </w:style>
  <w:style w:type="character" w:styleId="Sprotnaopomba-sklic">
    <w:name w:val="footnote reference"/>
    <w:basedOn w:val="Privzetapisavaodstavka"/>
    <w:uiPriority w:val="99"/>
    <w:semiHidden/>
    <w:unhideWhenUsed/>
    <w:rsid w:val="002D2347"/>
    <w:rPr>
      <w:vertAlign w:val="superscript"/>
    </w:rPr>
  </w:style>
  <w:style w:type="paragraph" w:styleId="Glava">
    <w:name w:val="header"/>
    <w:basedOn w:val="Navaden"/>
    <w:link w:val="GlavaZnak"/>
    <w:uiPriority w:val="99"/>
    <w:unhideWhenUsed/>
    <w:rsid w:val="007E068A"/>
    <w:pPr>
      <w:tabs>
        <w:tab w:val="center" w:pos="4536"/>
        <w:tab w:val="right" w:pos="9072"/>
      </w:tabs>
      <w:spacing w:after="0" w:line="240" w:lineRule="auto"/>
    </w:pPr>
  </w:style>
  <w:style w:type="character" w:customStyle="1" w:styleId="GlavaZnak">
    <w:name w:val="Glava Znak"/>
    <w:basedOn w:val="Privzetapisavaodstavka"/>
    <w:link w:val="Glava"/>
    <w:uiPriority w:val="99"/>
    <w:rsid w:val="007E068A"/>
    <w:rPr>
      <w:rFonts w:ascii="Calibri" w:eastAsia="Calibri" w:hAnsi="Calibri" w:cs="Times New Roman"/>
    </w:rPr>
  </w:style>
  <w:style w:type="paragraph" w:styleId="Noga">
    <w:name w:val="footer"/>
    <w:basedOn w:val="Navaden"/>
    <w:link w:val="NogaZnak"/>
    <w:uiPriority w:val="99"/>
    <w:unhideWhenUsed/>
    <w:rsid w:val="007E068A"/>
    <w:pPr>
      <w:tabs>
        <w:tab w:val="center" w:pos="4536"/>
        <w:tab w:val="right" w:pos="9072"/>
      </w:tabs>
      <w:spacing w:after="0" w:line="240" w:lineRule="auto"/>
    </w:pPr>
  </w:style>
  <w:style w:type="character" w:customStyle="1" w:styleId="NogaZnak">
    <w:name w:val="Noga Znak"/>
    <w:basedOn w:val="Privzetapisavaodstavka"/>
    <w:link w:val="Noga"/>
    <w:uiPriority w:val="99"/>
    <w:rsid w:val="007E068A"/>
    <w:rPr>
      <w:rFonts w:ascii="Calibri" w:eastAsia="Calibri" w:hAnsi="Calibri" w:cs="Times New Roman"/>
    </w:rPr>
  </w:style>
  <w:style w:type="paragraph" w:styleId="Besedilooblaka">
    <w:name w:val="Balloon Text"/>
    <w:basedOn w:val="Navaden"/>
    <w:link w:val="BesedilooblakaZnak"/>
    <w:uiPriority w:val="99"/>
    <w:semiHidden/>
    <w:unhideWhenUsed/>
    <w:rsid w:val="00011D2A"/>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011D2A"/>
    <w:rPr>
      <w:rFonts w:ascii="Segoe UI" w:eastAsia="Calibri" w:hAnsi="Segoe UI" w:cs="Segoe UI"/>
      <w:sz w:val="18"/>
      <w:szCs w:val="18"/>
    </w:rPr>
  </w:style>
  <w:style w:type="character" w:customStyle="1" w:styleId="Naslov1Znak">
    <w:name w:val="Naslov 1 Znak"/>
    <w:basedOn w:val="Privzetapisavaodstavka"/>
    <w:link w:val="Naslov1"/>
    <w:uiPriority w:val="9"/>
    <w:rsid w:val="00A075DF"/>
    <w:rPr>
      <w:rFonts w:ascii="Cambria" w:eastAsia="Times New Roman" w:hAnsi="Cambria" w:cs="Times New Roman"/>
      <w:b/>
      <w:bCs/>
      <w:kern w:val="32"/>
      <w:sz w:val="32"/>
      <w:szCs w:val="32"/>
      <w:lang w:eastAsia="sl-SI"/>
    </w:rPr>
  </w:style>
  <w:style w:type="paragraph" w:styleId="Odstavekseznama">
    <w:name w:val="List Paragraph"/>
    <w:basedOn w:val="Navaden"/>
    <w:uiPriority w:val="34"/>
    <w:qFormat/>
    <w:rsid w:val="00097C52"/>
    <w:pPr>
      <w:ind w:left="720"/>
      <w:contextualSpacing/>
    </w:pPr>
  </w:style>
  <w:style w:type="character" w:customStyle="1" w:styleId="apple-converted-space">
    <w:name w:val="apple-converted-space"/>
    <w:basedOn w:val="Privzetapisavaodstavka"/>
    <w:rsid w:val="006A38E3"/>
  </w:style>
  <w:style w:type="character" w:customStyle="1" w:styleId="xbe">
    <w:name w:val="_xbe"/>
    <w:basedOn w:val="Privzetapisavaodstavka"/>
    <w:rsid w:val="006A3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586822">
      <w:bodyDiv w:val="1"/>
      <w:marLeft w:val="0"/>
      <w:marRight w:val="0"/>
      <w:marTop w:val="0"/>
      <w:marBottom w:val="0"/>
      <w:divBdr>
        <w:top w:val="none" w:sz="0" w:space="0" w:color="auto"/>
        <w:left w:val="none" w:sz="0" w:space="0" w:color="auto"/>
        <w:bottom w:val="none" w:sz="0" w:space="0" w:color="auto"/>
        <w:right w:val="none" w:sz="0" w:space="0" w:color="auto"/>
      </w:divBdr>
    </w:div>
    <w:div w:id="834613715">
      <w:bodyDiv w:val="1"/>
      <w:marLeft w:val="0"/>
      <w:marRight w:val="0"/>
      <w:marTop w:val="0"/>
      <w:marBottom w:val="0"/>
      <w:divBdr>
        <w:top w:val="none" w:sz="0" w:space="0" w:color="auto"/>
        <w:left w:val="none" w:sz="0" w:space="0" w:color="auto"/>
        <w:bottom w:val="none" w:sz="0" w:space="0" w:color="auto"/>
        <w:right w:val="none" w:sz="0" w:space="0" w:color="auto"/>
      </w:divBdr>
    </w:div>
    <w:div w:id="186817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o.si/zgodbe/sobotnapriloga/zgodovinar-ivan-t-berend-krizo-je-povzrocila-periferna-mentaliteta.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delo.si/zgodbe/sobotnapriloga/zgodovinar-ivan-t-berend-krizo-je-povzrocila-periferna-mentaliteta.html" TargetMode="External"/><Relationship Id="rId1" Type="http://schemas.openxmlformats.org/officeDocument/2006/relationships/hyperlink" Target="mailto:aleksander.lorencic@pmpo.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6D192215-F034-427F-B2BF-43A1A2237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14</Pages>
  <Words>5671</Words>
  <Characters>32325</Characters>
  <Application>Microsoft Office Word</Application>
  <DocSecurity>0</DocSecurity>
  <Lines>269</Lines>
  <Paragraphs>75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37921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Aleksander Lorenčič</dc:creator>
  <cp:lastModifiedBy>Neja Blaj Hribar</cp:lastModifiedBy>
  <cp:revision>4</cp:revision>
  <cp:lastPrinted>2016-09-28T21:36:00Z</cp:lastPrinted>
  <dcterms:created xsi:type="dcterms:W3CDTF">2016-10-19T09:27:00Z</dcterms:created>
  <dcterms:modified xsi:type="dcterms:W3CDTF">2016-10-20T08:34:00Z</dcterms:modified>
</cp:coreProperties>
</file>