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5B" w:rsidRPr="00EA62D5" w:rsidRDefault="00155B5B" w:rsidP="00E33E45">
      <w:pPr>
        <w:rPr>
          <w:rFonts w:ascii="Times New Roman" w:hAnsi="Times New Roman"/>
          <w:color w:val="000000"/>
        </w:rPr>
      </w:pPr>
      <w:bookmarkStart w:id="0" w:name="_GoBack"/>
      <w:bookmarkEnd w:id="0"/>
      <w:r w:rsidRPr="00EA62D5">
        <w:rPr>
          <w:rFonts w:ascii="Times New Roman" w:eastAsia="Times New Roman" w:hAnsi="Times New Roman"/>
          <w:bCs/>
          <w:lang w:val="fr-FR"/>
        </w:rPr>
        <w:t xml:space="preserve">1.01                                               </w:t>
      </w:r>
      <w:r w:rsidR="00E33E45" w:rsidRPr="00EA62D5">
        <w:rPr>
          <w:rFonts w:ascii="Times New Roman" w:eastAsia="Times New Roman" w:hAnsi="Times New Roman"/>
          <w:bCs/>
          <w:lang w:val="fr-FR"/>
        </w:rPr>
        <w:t xml:space="preserve">               </w:t>
      </w:r>
      <w:r w:rsidR="00EA62D5">
        <w:rPr>
          <w:rFonts w:ascii="Times New Roman" w:eastAsia="Times New Roman" w:hAnsi="Times New Roman"/>
          <w:bCs/>
          <w:lang w:val="fr-FR"/>
        </w:rPr>
        <w:t xml:space="preserve">    </w:t>
      </w:r>
      <w:r w:rsidRPr="00EA62D5">
        <w:rPr>
          <w:rFonts w:ascii="Times New Roman" w:eastAsia="Times New Roman" w:hAnsi="Times New Roman"/>
          <w:bCs/>
          <w:lang w:val="fr-FR"/>
        </w:rPr>
        <w:t>UDC</w:t>
      </w:r>
      <w:r w:rsidRPr="00EA62D5">
        <w:rPr>
          <w:rFonts w:ascii="Times New Roman" w:eastAsia="Times New Roman" w:hAnsi="Times New Roman"/>
          <w:lang w:val="fr-FR"/>
        </w:rPr>
        <w:t xml:space="preserve"> : </w:t>
      </w:r>
      <w:r w:rsidR="00E33E45" w:rsidRPr="00EA62D5">
        <w:rPr>
          <w:rFonts w:ascii="Times New Roman" w:hAnsi="Times New Roman"/>
          <w:color w:val="000000"/>
        </w:rPr>
        <w:t>929HOLJEVAC V.:323.281"1918/1945"</w:t>
      </w:r>
    </w:p>
    <w:p w:rsidR="00E33E45" w:rsidRPr="00E33E45" w:rsidRDefault="00E33E45" w:rsidP="00E33E45">
      <w:pPr>
        <w:rPr>
          <w:rFonts w:ascii="Times New Roman" w:hAnsi="Times New Roman"/>
          <w:color w:val="000000"/>
          <w:sz w:val="20"/>
          <w:szCs w:val="20"/>
        </w:rPr>
      </w:pPr>
    </w:p>
    <w:p w:rsidR="000472EE" w:rsidRPr="00155B5B" w:rsidRDefault="000472EE" w:rsidP="008B7CFB">
      <w:pPr>
        <w:spacing w:line="360" w:lineRule="auto"/>
        <w:jc w:val="center"/>
        <w:rPr>
          <w:rFonts w:ascii="Times New Roman" w:hAnsi="Times New Roman"/>
          <w:b/>
          <w:lang w:val="en-US"/>
        </w:rPr>
      </w:pPr>
      <w:r w:rsidRPr="00155B5B">
        <w:rPr>
          <w:rFonts w:ascii="Times New Roman" w:hAnsi="Times New Roman"/>
          <w:b/>
          <w:lang w:val="en-US"/>
        </w:rPr>
        <w:t>Josip Mihaljević</w:t>
      </w:r>
      <w:r w:rsidRPr="00155B5B">
        <w:rPr>
          <w:rStyle w:val="Sprotnaopomba-sklic"/>
          <w:rFonts w:ascii="Times New Roman" w:hAnsi="Times New Roman"/>
          <w:b/>
          <w:lang w:val="en-US"/>
        </w:rPr>
        <w:footnoteReference w:customMarkFollows="1" w:id="1"/>
        <w:sym w:font="Symbol" w:char="F02A"/>
      </w:r>
    </w:p>
    <w:p w:rsidR="00682A3B" w:rsidRPr="00917054" w:rsidRDefault="00917054" w:rsidP="008B7CFB">
      <w:pPr>
        <w:spacing w:line="360" w:lineRule="auto"/>
        <w:jc w:val="center"/>
        <w:rPr>
          <w:rFonts w:ascii="Times New Roman" w:hAnsi="Times New Roman"/>
          <w:b/>
          <w:sz w:val="32"/>
          <w:szCs w:val="32"/>
          <w:lang w:val="en-US"/>
        </w:rPr>
      </w:pPr>
      <w:r w:rsidRPr="00917054">
        <w:rPr>
          <w:rFonts w:ascii="Times New Roman" w:hAnsi="Times New Roman"/>
          <w:b/>
          <w:sz w:val="32"/>
          <w:szCs w:val="32"/>
          <w:lang w:val="en-US"/>
        </w:rPr>
        <w:t xml:space="preserve">Većeslav Holjevac </w:t>
      </w:r>
      <w:r w:rsidR="00474210" w:rsidRPr="00474210">
        <w:rPr>
          <w:rFonts w:ascii="Times New Roman" w:hAnsi="Times New Roman"/>
          <w:b/>
          <w:i/>
          <w:sz w:val="32"/>
        </w:rPr>
        <w:t>–</w:t>
      </w:r>
      <w:r w:rsidRPr="00474210">
        <w:rPr>
          <w:rFonts w:ascii="Times New Roman" w:hAnsi="Times New Roman"/>
          <w:b/>
          <w:sz w:val="40"/>
          <w:szCs w:val="32"/>
          <w:lang w:val="en-US"/>
        </w:rPr>
        <w:t xml:space="preserve"> </w:t>
      </w:r>
      <w:r w:rsidRPr="00917054">
        <w:rPr>
          <w:rFonts w:ascii="Times New Roman" w:hAnsi="Times New Roman"/>
          <w:b/>
          <w:sz w:val="32"/>
          <w:szCs w:val="32"/>
          <w:lang w:val="en-US"/>
        </w:rPr>
        <w:t>Forgotten Dissident</w:t>
      </w:r>
    </w:p>
    <w:p w:rsidR="00763F84" w:rsidRPr="000055B7" w:rsidRDefault="00763F84" w:rsidP="008B7CFB">
      <w:pPr>
        <w:spacing w:line="360" w:lineRule="auto"/>
        <w:jc w:val="center"/>
        <w:rPr>
          <w:rFonts w:ascii="Times New Roman" w:hAnsi="Times New Roman"/>
          <w:b/>
          <w:lang w:val="en-US"/>
        </w:rPr>
      </w:pPr>
    </w:p>
    <w:p w:rsidR="00E96931" w:rsidRPr="00155B5B" w:rsidRDefault="000472EE" w:rsidP="008B7CFB">
      <w:pPr>
        <w:spacing w:line="360" w:lineRule="auto"/>
        <w:jc w:val="center"/>
        <w:rPr>
          <w:rFonts w:ascii="Times New Roman" w:hAnsi="Times New Roman"/>
          <w:b/>
          <w:lang w:val="en-US"/>
        </w:rPr>
      </w:pPr>
      <w:r w:rsidRPr="00155B5B">
        <w:rPr>
          <w:rFonts w:ascii="Times New Roman" w:hAnsi="Times New Roman"/>
          <w:b/>
          <w:lang w:val="en-US"/>
        </w:rPr>
        <w:t>IZVLEČEK</w:t>
      </w:r>
    </w:p>
    <w:p w:rsidR="0086561B" w:rsidRPr="00155B5B" w:rsidRDefault="0086561B" w:rsidP="008B7CFB">
      <w:pPr>
        <w:spacing w:line="360" w:lineRule="auto"/>
        <w:jc w:val="center"/>
        <w:rPr>
          <w:rFonts w:ascii="Times New Roman" w:hAnsi="Times New Roman"/>
          <w:lang w:val="en-US"/>
        </w:rPr>
      </w:pPr>
      <w:r w:rsidRPr="00155B5B">
        <w:rPr>
          <w:rFonts w:ascii="Times New Roman" w:hAnsi="Times New Roman"/>
          <w:lang w:val="en-US"/>
        </w:rPr>
        <w:t>VEĆESLAV HOLJEVAC – POZABLJEN</w:t>
      </w:r>
      <w:r w:rsidR="006B532E" w:rsidRPr="00155B5B">
        <w:rPr>
          <w:rFonts w:ascii="Times New Roman" w:hAnsi="Times New Roman"/>
          <w:lang w:val="en-US"/>
        </w:rPr>
        <w:t>I</w:t>
      </w:r>
      <w:r w:rsidRPr="00155B5B">
        <w:rPr>
          <w:rFonts w:ascii="Times New Roman" w:hAnsi="Times New Roman"/>
          <w:lang w:val="en-US"/>
        </w:rPr>
        <w:t xml:space="preserve"> DISIDENT</w:t>
      </w:r>
    </w:p>
    <w:p w:rsidR="00763F84" w:rsidRPr="00EA62D5" w:rsidRDefault="00763F84" w:rsidP="00763F84">
      <w:pPr>
        <w:spacing w:line="360" w:lineRule="auto"/>
        <w:jc w:val="both"/>
        <w:rPr>
          <w:rFonts w:ascii="Times New Roman" w:hAnsi="Times New Roman"/>
          <w:i/>
          <w:lang w:val="de-AT"/>
        </w:rPr>
      </w:pPr>
      <w:r w:rsidRPr="000055B7">
        <w:rPr>
          <w:rFonts w:ascii="Times New Roman" w:hAnsi="Times New Roman"/>
          <w:i/>
          <w:sz w:val="20"/>
          <w:lang w:val="en-US"/>
        </w:rPr>
        <w:tab/>
      </w:r>
      <w:r w:rsidR="006B532E" w:rsidRPr="00EA62D5">
        <w:rPr>
          <w:rFonts w:ascii="Times New Roman" w:hAnsi="Times New Roman"/>
          <w:i/>
          <w:lang w:val="en-US"/>
        </w:rPr>
        <w:t>Hrvaški politik Većeslav Holjevac</w:t>
      </w:r>
      <w:r w:rsidRPr="00EA62D5">
        <w:rPr>
          <w:rFonts w:ascii="Times New Roman" w:hAnsi="Times New Roman"/>
          <w:i/>
          <w:lang w:val="en-US"/>
        </w:rPr>
        <w:t xml:space="preserve"> (1917–1970) </w:t>
      </w:r>
      <w:r w:rsidR="006B532E" w:rsidRPr="00EA62D5">
        <w:rPr>
          <w:rFonts w:ascii="Times New Roman" w:hAnsi="Times New Roman"/>
          <w:i/>
          <w:lang w:val="en-US"/>
        </w:rPr>
        <w:t>velja za</w:t>
      </w:r>
      <w:r w:rsidRPr="00EA62D5">
        <w:rPr>
          <w:rFonts w:ascii="Times New Roman" w:hAnsi="Times New Roman"/>
          <w:i/>
          <w:lang w:val="en-US"/>
        </w:rPr>
        <w:t xml:space="preserve"> enega najuspešnejših županov mesta Zagreb. </w:t>
      </w:r>
      <w:r w:rsidRPr="00EA62D5">
        <w:rPr>
          <w:rFonts w:ascii="Times New Roman" w:hAnsi="Times New Roman"/>
          <w:i/>
          <w:lang w:val="de-AT"/>
        </w:rPr>
        <w:t>Kljub temu sta njegova osebnost in politično delo javnosti danes malo znana. Njegove zasluge na kulturnem področju so šle večinoma v pozabo, prav tako</w:t>
      </w:r>
      <w:r w:rsidR="006B532E" w:rsidRPr="00EA62D5">
        <w:rPr>
          <w:rFonts w:ascii="Times New Roman" w:hAnsi="Times New Roman"/>
          <w:i/>
          <w:lang w:val="de-AT"/>
        </w:rPr>
        <w:t xml:space="preserve"> pa</w:t>
      </w:r>
      <w:r w:rsidRPr="00EA62D5">
        <w:rPr>
          <w:rFonts w:ascii="Times New Roman" w:hAnsi="Times New Roman"/>
          <w:i/>
          <w:lang w:val="de-AT"/>
        </w:rPr>
        <w:t xml:space="preserve"> tudi dejstvo, da je bil e</w:t>
      </w:r>
      <w:r w:rsidR="006B532E" w:rsidRPr="00EA62D5">
        <w:rPr>
          <w:rFonts w:ascii="Times New Roman" w:hAnsi="Times New Roman"/>
          <w:i/>
          <w:lang w:val="de-AT"/>
        </w:rPr>
        <w:t>den</w:t>
      </w:r>
      <w:r w:rsidRPr="00EA62D5">
        <w:rPr>
          <w:rFonts w:ascii="Times New Roman" w:hAnsi="Times New Roman"/>
          <w:i/>
          <w:lang w:val="de-AT"/>
        </w:rPr>
        <w:t>n najpomembnejših hrvaških disidentov. Njegov primer razkriva vprašanje hrvaškega gibanja za nacionalno reformo, znanega po</w:t>
      </w:r>
      <w:r w:rsidR="006B532E" w:rsidRPr="00EA62D5">
        <w:rPr>
          <w:rFonts w:ascii="Times New Roman" w:hAnsi="Times New Roman"/>
          <w:i/>
          <w:lang w:val="de-AT"/>
        </w:rPr>
        <w:t>d</w:t>
      </w:r>
      <w:r w:rsidRPr="00EA62D5">
        <w:rPr>
          <w:rFonts w:ascii="Times New Roman" w:hAnsi="Times New Roman"/>
          <w:i/>
          <w:lang w:val="de-AT"/>
        </w:rPr>
        <w:t xml:space="preserve"> imenom Hrvaška pomlad. Zaradi močnega značaja ga ni bilo strah braniti lastnih stališč celo v bojih s tovariši komunisti, ki so zasedali pomembnejše funkcije v hierarhiji Zveze komunistov Jugoslavije, kar je povzročilo njegov politični zaton. Članek predstavlja ključne trenutke njegovih disidentskih in političnih nesoglasij s tovariši, zaradi katerih si je v partiji prislužil status odpadnika. Prav tako obravnava trditve, da naj bi Holjevac postal vodja Hrvaške pomladi.</w:t>
      </w:r>
    </w:p>
    <w:p w:rsidR="00763F84" w:rsidRPr="00EA62D5" w:rsidRDefault="00763F84" w:rsidP="00763F84">
      <w:pPr>
        <w:spacing w:line="360" w:lineRule="auto"/>
        <w:jc w:val="both"/>
        <w:rPr>
          <w:rFonts w:ascii="Times New Roman" w:hAnsi="Times New Roman"/>
          <w:lang w:val="de-AT"/>
        </w:rPr>
      </w:pPr>
    </w:p>
    <w:p w:rsidR="00763F84" w:rsidRPr="00EA62D5" w:rsidRDefault="00763F84" w:rsidP="00763F84">
      <w:pPr>
        <w:spacing w:line="360" w:lineRule="auto"/>
        <w:jc w:val="both"/>
        <w:rPr>
          <w:rFonts w:ascii="Times New Roman" w:hAnsi="Times New Roman"/>
          <w:i/>
          <w:lang w:val="de-AT"/>
        </w:rPr>
      </w:pPr>
      <w:r w:rsidRPr="00EA62D5">
        <w:rPr>
          <w:rFonts w:ascii="Times New Roman" w:hAnsi="Times New Roman"/>
          <w:lang w:val="de-AT"/>
        </w:rPr>
        <w:tab/>
      </w:r>
      <w:r w:rsidRPr="00EA62D5">
        <w:rPr>
          <w:rFonts w:ascii="Times New Roman" w:hAnsi="Times New Roman"/>
          <w:i/>
          <w:lang w:val="de-AT"/>
        </w:rPr>
        <w:t>Ključne besede: Većeslav Holjevac, disident, Zveza komunistov Jugoslavije, Komunistična partija Hrvaške, Hrvaška pomlad</w:t>
      </w:r>
    </w:p>
    <w:p w:rsidR="00155B5B" w:rsidRPr="00474210" w:rsidRDefault="00155B5B" w:rsidP="00763F84">
      <w:pPr>
        <w:spacing w:line="360" w:lineRule="auto"/>
        <w:jc w:val="both"/>
        <w:rPr>
          <w:rFonts w:ascii="Times New Roman" w:hAnsi="Times New Roman"/>
          <w:i/>
          <w:sz w:val="16"/>
          <w:lang w:val="de-AT"/>
        </w:rPr>
      </w:pPr>
    </w:p>
    <w:p w:rsidR="00F723A0" w:rsidRPr="00EA62D5" w:rsidRDefault="0066419B" w:rsidP="008B7CFB">
      <w:pPr>
        <w:spacing w:line="360" w:lineRule="auto"/>
        <w:jc w:val="center"/>
        <w:rPr>
          <w:rFonts w:ascii="Times New Roman" w:hAnsi="Times New Roman"/>
          <w:b/>
          <w:lang w:val="en-US"/>
        </w:rPr>
      </w:pPr>
      <w:r w:rsidRPr="00EA62D5">
        <w:rPr>
          <w:rFonts w:ascii="Times New Roman" w:hAnsi="Times New Roman"/>
          <w:b/>
          <w:lang w:val="en-US"/>
        </w:rPr>
        <w:t>ABSTRACT</w:t>
      </w:r>
    </w:p>
    <w:p w:rsidR="004127DF" w:rsidRPr="00EA62D5" w:rsidRDefault="000472EE" w:rsidP="008B7CFB">
      <w:pPr>
        <w:spacing w:line="360" w:lineRule="auto"/>
        <w:jc w:val="both"/>
        <w:rPr>
          <w:rFonts w:ascii="Times New Roman" w:hAnsi="Times New Roman"/>
          <w:i/>
          <w:lang w:val="en-US"/>
        </w:rPr>
      </w:pPr>
      <w:r w:rsidRPr="000055B7">
        <w:rPr>
          <w:rFonts w:ascii="Times New Roman" w:hAnsi="Times New Roman"/>
          <w:i/>
          <w:lang w:val="en-US"/>
        </w:rPr>
        <w:tab/>
      </w:r>
      <w:r w:rsidR="007E3871" w:rsidRPr="00EA62D5">
        <w:rPr>
          <w:rFonts w:ascii="Times New Roman" w:hAnsi="Times New Roman"/>
          <w:i/>
          <w:lang w:val="en-US"/>
        </w:rPr>
        <w:t>Croatian politician Većeslav Holjevac (1917</w:t>
      </w:r>
      <w:r w:rsidR="00474210" w:rsidRPr="00EA62D5">
        <w:rPr>
          <w:i/>
        </w:rPr>
        <w:t>–</w:t>
      </w:r>
      <w:r w:rsidR="007E3871" w:rsidRPr="00EA62D5">
        <w:rPr>
          <w:rFonts w:ascii="Times New Roman" w:hAnsi="Times New Roman"/>
          <w:i/>
          <w:lang w:val="en-US"/>
        </w:rPr>
        <w:t xml:space="preserve">1970) has been remembered as one of the most successful mayors of the city of Zagreb. However, his character and political work are scarcely known to the public today. His merits in the cultural sphere are mostly forgotten, as well as the fact that he was one of the most important Croatian dissidents. His case </w:t>
      </w:r>
      <w:r w:rsidR="00E16F51" w:rsidRPr="00EA62D5">
        <w:rPr>
          <w:rFonts w:ascii="Times New Roman" w:hAnsi="Times New Roman"/>
          <w:i/>
          <w:lang w:val="en-US"/>
        </w:rPr>
        <w:t>delineates</w:t>
      </w:r>
      <w:r w:rsidR="007E3871" w:rsidRPr="00EA62D5">
        <w:rPr>
          <w:rFonts w:ascii="Times New Roman" w:hAnsi="Times New Roman"/>
          <w:i/>
          <w:lang w:val="en-US"/>
        </w:rPr>
        <w:t xml:space="preserve"> </w:t>
      </w:r>
      <w:r w:rsidR="00E16F51" w:rsidRPr="00EA62D5">
        <w:rPr>
          <w:rFonts w:ascii="Times New Roman" w:hAnsi="Times New Roman"/>
          <w:i/>
          <w:lang w:val="en-US"/>
        </w:rPr>
        <w:t>the issue</w:t>
      </w:r>
      <w:r w:rsidR="007E3871" w:rsidRPr="00EA62D5">
        <w:rPr>
          <w:rFonts w:ascii="Times New Roman" w:hAnsi="Times New Roman"/>
          <w:i/>
          <w:lang w:val="en-US"/>
        </w:rPr>
        <w:t xml:space="preserve"> of the Croatian </w:t>
      </w:r>
      <w:r w:rsidR="00E16F51" w:rsidRPr="00EA62D5">
        <w:rPr>
          <w:rFonts w:ascii="Times New Roman" w:hAnsi="Times New Roman"/>
          <w:i/>
          <w:lang w:val="en-US"/>
        </w:rPr>
        <w:t xml:space="preserve">national </w:t>
      </w:r>
      <w:r w:rsidR="007E3871" w:rsidRPr="00EA62D5">
        <w:rPr>
          <w:rFonts w:ascii="Times New Roman" w:hAnsi="Times New Roman"/>
          <w:i/>
          <w:lang w:val="en-US"/>
        </w:rPr>
        <w:t xml:space="preserve">reform movement known as the Croatian </w:t>
      </w:r>
      <w:r w:rsidR="00012EB8" w:rsidRPr="00EA62D5">
        <w:rPr>
          <w:rFonts w:ascii="Times New Roman" w:hAnsi="Times New Roman"/>
          <w:i/>
          <w:lang w:val="en-US"/>
        </w:rPr>
        <w:t>S</w:t>
      </w:r>
      <w:r w:rsidR="007E3871" w:rsidRPr="00EA62D5">
        <w:rPr>
          <w:rFonts w:ascii="Times New Roman" w:hAnsi="Times New Roman"/>
          <w:i/>
          <w:lang w:val="en-US"/>
        </w:rPr>
        <w:t xml:space="preserve">pring. </w:t>
      </w:r>
      <w:r w:rsidR="00E16F51" w:rsidRPr="00EA62D5">
        <w:rPr>
          <w:rFonts w:ascii="Times New Roman" w:hAnsi="Times New Roman"/>
          <w:i/>
          <w:lang w:val="en-US"/>
        </w:rPr>
        <w:t>Due to his</w:t>
      </w:r>
      <w:r w:rsidR="007E3871" w:rsidRPr="00EA62D5">
        <w:rPr>
          <w:rFonts w:ascii="Times New Roman" w:hAnsi="Times New Roman"/>
          <w:i/>
          <w:lang w:val="en-US"/>
        </w:rPr>
        <w:t xml:space="preserve"> solid character </w:t>
      </w:r>
      <w:r w:rsidR="00E16F51" w:rsidRPr="00EA62D5">
        <w:rPr>
          <w:rFonts w:ascii="Times New Roman" w:hAnsi="Times New Roman"/>
          <w:i/>
          <w:lang w:val="en-US"/>
        </w:rPr>
        <w:t xml:space="preserve">he </w:t>
      </w:r>
      <w:r w:rsidR="007E3871" w:rsidRPr="00EA62D5">
        <w:rPr>
          <w:rFonts w:ascii="Times New Roman" w:hAnsi="Times New Roman"/>
          <w:i/>
          <w:lang w:val="en-US"/>
        </w:rPr>
        <w:t xml:space="preserve">was not afraid to defend his </w:t>
      </w:r>
      <w:r w:rsidR="00E16F51" w:rsidRPr="00EA62D5">
        <w:rPr>
          <w:rFonts w:ascii="Times New Roman" w:hAnsi="Times New Roman"/>
          <w:i/>
          <w:lang w:val="en-US"/>
        </w:rPr>
        <w:t>standpoints, even in the fights with communist comrades who were higher in the hierarchy</w:t>
      </w:r>
      <w:r w:rsidR="000B563F" w:rsidRPr="00EA62D5">
        <w:rPr>
          <w:rFonts w:ascii="Times New Roman" w:hAnsi="Times New Roman"/>
          <w:i/>
          <w:lang w:val="en-US"/>
        </w:rPr>
        <w:t xml:space="preserve"> of the League of Communists of Yugoslavia</w:t>
      </w:r>
      <w:r w:rsidR="00E16F51" w:rsidRPr="00EA62D5">
        <w:rPr>
          <w:rFonts w:ascii="Times New Roman" w:hAnsi="Times New Roman"/>
          <w:i/>
          <w:lang w:val="en-US"/>
        </w:rPr>
        <w:t>, which caused</w:t>
      </w:r>
      <w:r w:rsidR="007E3871" w:rsidRPr="00EA62D5">
        <w:rPr>
          <w:rFonts w:ascii="Times New Roman" w:hAnsi="Times New Roman"/>
          <w:i/>
          <w:lang w:val="en-US"/>
        </w:rPr>
        <w:t xml:space="preserve"> his political </w:t>
      </w:r>
      <w:r w:rsidR="00E16F51" w:rsidRPr="00EA62D5">
        <w:rPr>
          <w:rFonts w:ascii="Times New Roman" w:hAnsi="Times New Roman"/>
          <w:i/>
          <w:lang w:val="en-US"/>
        </w:rPr>
        <w:t>decline.</w:t>
      </w:r>
      <w:r w:rsidR="007E3871" w:rsidRPr="00EA62D5">
        <w:rPr>
          <w:rFonts w:ascii="Times New Roman" w:hAnsi="Times New Roman"/>
          <w:i/>
          <w:lang w:val="en-US"/>
        </w:rPr>
        <w:t xml:space="preserve"> The article presents the </w:t>
      </w:r>
      <w:r w:rsidR="00C4242D" w:rsidRPr="00EA62D5">
        <w:rPr>
          <w:rFonts w:ascii="Times New Roman" w:hAnsi="Times New Roman"/>
          <w:i/>
          <w:lang w:val="en-US"/>
        </w:rPr>
        <w:t>critical</w:t>
      </w:r>
      <w:r w:rsidR="00E16F51" w:rsidRPr="00EA62D5">
        <w:rPr>
          <w:rFonts w:ascii="Times New Roman" w:hAnsi="Times New Roman"/>
          <w:i/>
          <w:lang w:val="en-US"/>
        </w:rPr>
        <w:t xml:space="preserve"> moments</w:t>
      </w:r>
      <w:r w:rsidR="007E3871" w:rsidRPr="00EA62D5">
        <w:rPr>
          <w:rFonts w:ascii="Times New Roman" w:hAnsi="Times New Roman"/>
          <w:i/>
          <w:lang w:val="en-US"/>
        </w:rPr>
        <w:t xml:space="preserve"> of his </w:t>
      </w:r>
      <w:r w:rsidR="00984E70" w:rsidRPr="00EA62D5">
        <w:rPr>
          <w:rFonts w:ascii="Times New Roman" w:hAnsi="Times New Roman"/>
          <w:i/>
          <w:lang w:val="en-US"/>
        </w:rPr>
        <w:t xml:space="preserve">dissent and </w:t>
      </w:r>
      <w:r w:rsidR="007E3871" w:rsidRPr="00EA62D5">
        <w:rPr>
          <w:rFonts w:ascii="Times New Roman" w:hAnsi="Times New Roman"/>
          <w:i/>
          <w:lang w:val="en-US"/>
        </w:rPr>
        <w:t xml:space="preserve">political disagreement with </w:t>
      </w:r>
      <w:r w:rsidR="00984E70" w:rsidRPr="00EA62D5">
        <w:rPr>
          <w:rFonts w:ascii="Times New Roman" w:hAnsi="Times New Roman"/>
          <w:i/>
          <w:lang w:val="en-US"/>
        </w:rPr>
        <w:t>his comrades</w:t>
      </w:r>
      <w:r w:rsidR="007E3871" w:rsidRPr="00EA62D5">
        <w:rPr>
          <w:rFonts w:ascii="Times New Roman" w:hAnsi="Times New Roman"/>
          <w:i/>
          <w:lang w:val="en-US"/>
        </w:rPr>
        <w:t xml:space="preserve"> that led him to the role of the party </w:t>
      </w:r>
      <w:r w:rsidR="00984E70" w:rsidRPr="00EA62D5">
        <w:rPr>
          <w:rFonts w:ascii="Times New Roman" w:hAnsi="Times New Roman"/>
          <w:i/>
          <w:lang w:val="en-US"/>
        </w:rPr>
        <w:t>renegade</w:t>
      </w:r>
      <w:r w:rsidR="007E3871" w:rsidRPr="00EA62D5">
        <w:rPr>
          <w:rFonts w:ascii="Times New Roman" w:hAnsi="Times New Roman"/>
          <w:i/>
          <w:lang w:val="en-US"/>
        </w:rPr>
        <w:t xml:space="preserve">. The article also discusses </w:t>
      </w:r>
      <w:r w:rsidR="00984E70" w:rsidRPr="00EA62D5">
        <w:rPr>
          <w:rFonts w:ascii="Times New Roman" w:hAnsi="Times New Roman"/>
          <w:i/>
          <w:lang w:val="en-US"/>
        </w:rPr>
        <w:t xml:space="preserve">the </w:t>
      </w:r>
      <w:r w:rsidR="006B1A50" w:rsidRPr="00EA62D5">
        <w:rPr>
          <w:rFonts w:ascii="Times New Roman" w:hAnsi="Times New Roman"/>
          <w:i/>
          <w:lang w:val="en-US"/>
        </w:rPr>
        <w:t xml:space="preserve">claims that </w:t>
      </w:r>
      <w:r w:rsidR="00F453F6" w:rsidRPr="00EA62D5">
        <w:rPr>
          <w:rFonts w:ascii="Times New Roman" w:hAnsi="Times New Roman"/>
          <w:i/>
          <w:lang w:val="en-US"/>
        </w:rPr>
        <w:t>Holjevac</w:t>
      </w:r>
      <w:r w:rsidR="007E3871" w:rsidRPr="00EA62D5">
        <w:rPr>
          <w:rFonts w:ascii="Times New Roman" w:hAnsi="Times New Roman"/>
          <w:i/>
          <w:lang w:val="en-US"/>
        </w:rPr>
        <w:t xml:space="preserve"> </w:t>
      </w:r>
      <w:r w:rsidR="006B1A50" w:rsidRPr="00EA62D5">
        <w:rPr>
          <w:rFonts w:ascii="Times New Roman" w:hAnsi="Times New Roman"/>
          <w:i/>
          <w:lang w:val="en-US"/>
        </w:rPr>
        <w:t xml:space="preserve">was to become </w:t>
      </w:r>
      <w:r w:rsidR="007E3871" w:rsidRPr="00EA62D5">
        <w:rPr>
          <w:rFonts w:ascii="Times New Roman" w:hAnsi="Times New Roman"/>
          <w:i/>
          <w:lang w:val="en-US"/>
        </w:rPr>
        <w:t xml:space="preserve">the leader of the Croatian </w:t>
      </w:r>
      <w:r w:rsidR="006B1A50" w:rsidRPr="00EA62D5">
        <w:rPr>
          <w:rFonts w:ascii="Times New Roman" w:hAnsi="Times New Roman"/>
          <w:i/>
          <w:lang w:val="en-US"/>
        </w:rPr>
        <w:t>Spring</w:t>
      </w:r>
      <w:r w:rsidR="007E3871" w:rsidRPr="00EA62D5">
        <w:rPr>
          <w:rFonts w:ascii="Times New Roman" w:hAnsi="Times New Roman"/>
          <w:i/>
          <w:lang w:val="en-US"/>
        </w:rPr>
        <w:t>.</w:t>
      </w:r>
    </w:p>
    <w:p w:rsidR="00E33E45" w:rsidRPr="00EA62D5" w:rsidRDefault="000472EE" w:rsidP="000472EE">
      <w:pPr>
        <w:spacing w:line="360" w:lineRule="auto"/>
        <w:jc w:val="both"/>
        <w:rPr>
          <w:rFonts w:ascii="Times New Roman" w:hAnsi="Times New Roman"/>
          <w:i/>
          <w:lang w:val="en-US"/>
        </w:rPr>
      </w:pPr>
      <w:r w:rsidRPr="00EA62D5">
        <w:rPr>
          <w:rFonts w:ascii="Times New Roman" w:hAnsi="Times New Roman"/>
          <w:i/>
          <w:lang w:val="en-US"/>
        </w:rPr>
        <w:lastRenderedPageBreak/>
        <w:tab/>
      </w:r>
      <w:r w:rsidR="007F0A73" w:rsidRPr="00EA62D5">
        <w:rPr>
          <w:rFonts w:ascii="Times New Roman" w:hAnsi="Times New Roman"/>
          <w:i/>
          <w:lang w:val="en-US"/>
        </w:rPr>
        <w:t xml:space="preserve">Keywords: </w:t>
      </w:r>
      <w:r w:rsidR="006B1A50" w:rsidRPr="00EA62D5">
        <w:rPr>
          <w:rFonts w:ascii="Times New Roman" w:hAnsi="Times New Roman"/>
          <w:i/>
          <w:lang w:val="en-US"/>
        </w:rPr>
        <w:t>Većeslav Holjevac</w:t>
      </w:r>
      <w:r w:rsidR="00763F84" w:rsidRPr="00EA62D5">
        <w:rPr>
          <w:rFonts w:ascii="Times New Roman" w:hAnsi="Times New Roman"/>
          <w:i/>
          <w:lang w:val="en-US"/>
        </w:rPr>
        <w:t>,</w:t>
      </w:r>
      <w:r w:rsidR="006B1A50" w:rsidRPr="00EA62D5">
        <w:rPr>
          <w:rFonts w:ascii="Times New Roman" w:hAnsi="Times New Roman"/>
          <w:i/>
          <w:lang w:val="en-US"/>
        </w:rPr>
        <w:t xml:space="preserve"> diss</w:t>
      </w:r>
      <w:r w:rsidR="002F1D5D" w:rsidRPr="00EA62D5">
        <w:rPr>
          <w:rFonts w:ascii="Times New Roman" w:hAnsi="Times New Roman"/>
          <w:i/>
          <w:lang w:val="en-US"/>
        </w:rPr>
        <w:t>id</w:t>
      </w:r>
      <w:r w:rsidR="006B1A50" w:rsidRPr="00EA62D5">
        <w:rPr>
          <w:rFonts w:ascii="Times New Roman" w:hAnsi="Times New Roman"/>
          <w:i/>
          <w:lang w:val="en-US"/>
        </w:rPr>
        <w:t>ent</w:t>
      </w:r>
      <w:r w:rsidR="00763F84" w:rsidRPr="00EA62D5">
        <w:rPr>
          <w:rFonts w:ascii="Times New Roman" w:hAnsi="Times New Roman"/>
          <w:i/>
          <w:lang w:val="en-US"/>
        </w:rPr>
        <w:t>,</w:t>
      </w:r>
      <w:r w:rsidR="006B1A50" w:rsidRPr="00EA62D5">
        <w:rPr>
          <w:rFonts w:ascii="Times New Roman" w:hAnsi="Times New Roman"/>
          <w:i/>
          <w:lang w:val="en-US"/>
        </w:rPr>
        <w:t xml:space="preserve"> League of Communists of Yugoslavia</w:t>
      </w:r>
      <w:r w:rsidR="00763F84" w:rsidRPr="00EA62D5">
        <w:rPr>
          <w:rFonts w:ascii="Times New Roman" w:hAnsi="Times New Roman"/>
          <w:i/>
          <w:lang w:val="en-US"/>
        </w:rPr>
        <w:t>,</w:t>
      </w:r>
      <w:r w:rsidR="006B1A50" w:rsidRPr="00EA62D5">
        <w:rPr>
          <w:rFonts w:ascii="Times New Roman" w:hAnsi="Times New Roman"/>
          <w:i/>
          <w:lang w:val="en-US"/>
        </w:rPr>
        <w:t xml:space="preserve"> League of Communists of Croatia</w:t>
      </w:r>
      <w:r w:rsidR="00763F84" w:rsidRPr="00EA62D5">
        <w:rPr>
          <w:rFonts w:ascii="Times New Roman" w:hAnsi="Times New Roman"/>
          <w:i/>
          <w:lang w:val="en-US"/>
        </w:rPr>
        <w:t>,</w:t>
      </w:r>
      <w:r w:rsidR="006B1A50" w:rsidRPr="00EA62D5">
        <w:rPr>
          <w:rFonts w:ascii="Times New Roman" w:hAnsi="Times New Roman"/>
          <w:i/>
          <w:lang w:val="en-US"/>
        </w:rPr>
        <w:t xml:space="preserve"> Croatian Spring</w:t>
      </w:r>
    </w:p>
    <w:p w:rsidR="00E33E45" w:rsidRDefault="00E33E45" w:rsidP="000472EE">
      <w:pPr>
        <w:spacing w:line="360" w:lineRule="auto"/>
        <w:jc w:val="both"/>
        <w:rPr>
          <w:rFonts w:ascii="Times New Roman" w:hAnsi="Times New Roman"/>
          <w:i/>
          <w:sz w:val="20"/>
          <w:lang w:val="en-US"/>
        </w:rPr>
      </w:pPr>
    </w:p>
    <w:p w:rsidR="00E33E45" w:rsidRPr="000055B7" w:rsidRDefault="00E33E45" w:rsidP="000472EE">
      <w:pPr>
        <w:spacing w:line="360" w:lineRule="auto"/>
        <w:jc w:val="both"/>
        <w:rPr>
          <w:rFonts w:ascii="Times New Roman" w:hAnsi="Times New Roman"/>
          <w:i/>
          <w:sz w:val="20"/>
          <w:lang w:val="en-US"/>
        </w:rPr>
      </w:pPr>
    </w:p>
    <w:p w:rsidR="007F0A73" w:rsidRPr="00EA62D5" w:rsidRDefault="00DC01B1" w:rsidP="000472EE">
      <w:pPr>
        <w:spacing w:line="360" w:lineRule="auto"/>
        <w:jc w:val="center"/>
        <w:rPr>
          <w:rFonts w:ascii="Times New Roman" w:hAnsi="Times New Roman"/>
          <w:b/>
          <w:sz w:val="28"/>
          <w:szCs w:val="28"/>
          <w:lang w:val="en-US"/>
        </w:rPr>
      </w:pPr>
      <w:r w:rsidRPr="00EA62D5">
        <w:rPr>
          <w:rFonts w:ascii="Times New Roman" w:hAnsi="Times New Roman"/>
          <w:b/>
          <w:sz w:val="28"/>
          <w:szCs w:val="28"/>
          <w:lang w:val="en-US"/>
        </w:rPr>
        <w:t>Introduction</w:t>
      </w:r>
    </w:p>
    <w:p w:rsidR="0086561B" w:rsidRPr="000055B7" w:rsidRDefault="0086561B" w:rsidP="000472EE">
      <w:pPr>
        <w:spacing w:line="360" w:lineRule="auto"/>
        <w:jc w:val="center"/>
        <w:rPr>
          <w:rFonts w:ascii="Times New Roman" w:hAnsi="Times New Roman"/>
          <w:lang w:val="en-US"/>
        </w:rPr>
      </w:pPr>
    </w:p>
    <w:p w:rsidR="0041577B" w:rsidRPr="000055B7" w:rsidRDefault="000472EE" w:rsidP="008B7CFB">
      <w:pPr>
        <w:spacing w:line="360" w:lineRule="auto"/>
        <w:jc w:val="both"/>
        <w:rPr>
          <w:rFonts w:ascii="Times New Roman" w:hAnsi="Times New Roman"/>
          <w:lang w:val="en-US"/>
        </w:rPr>
      </w:pPr>
      <w:r w:rsidRPr="000055B7">
        <w:rPr>
          <w:rFonts w:ascii="Times New Roman" w:hAnsi="Times New Roman"/>
          <w:lang w:val="en-US"/>
        </w:rPr>
        <w:tab/>
      </w:r>
      <w:r w:rsidR="00C4242D" w:rsidRPr="000055B7">
        <w:rPr>
          <w:rFonts w:ascii="Times New Roman" w:hAnsi="Times New Roman"/>
          <w:lang w:val="en-US"/>
        </w:rPr>
        <w:t xml:space="preserve">Većeslav Holjevac is partially known </w:t>
      </w:r>
      <w:r w:rsidR="00C4242D" w:rsidRPr="0086561B">
        <w:rPr>
          <w:rFonts w:ascii="Times New Roman" w:hAnsi="Times New Roman"/>
          <w:lang w:val="en-US"/>
        </w:rPr>
        <w:t>in Croatia</w:t>
      </w:r>
      <w:r w:rsidR="00494CF5" w:rsidRPr="0086561B">
        <w:rPr>
          <w:rFonts w:ascii="Times New Roman" w:hAnsi="Times New Roman"/>
          <w:lang w:val="en-US"/>
        </w:rPr>
        <w:t>n history</w:t>
      </w:r>
      <w:r w:rsidR="00C4242D" w:rsidRPr="000055B7">
        <w:rPr>
          <w:rFonts w:ascii="Times New Roman" w:hAnsi="Times New Roman"/>
          <w:lang w:val="en-US"/>
        </w:rPr>
        <w:t xml:space="preserve">, primarily as one of the most beloved mayors of the City of Zagreb. </w:t>
      </w:r>
      <w:r w:rsidR="00435F01" w:rsidRPr="000055B7">
        <w:rPr>
          <w:rFonts w:ascii="Times New Roman" w:hAnsi="Times New Roman"/>
          <w:lang w:val="en-US"/>
        </w:rPr>
        <w:t>The p</w:t>
      </w:r>
      <w:r w:rsidR="00C4242D" w:rsidRPr="000055B7">
        <w:rPr>
          <w:rFonts w:ascii="Times New Roman" w:hAnsi="Times New Roman"/>
          <w:lang w:val="en-US"/>
        </w:rPr>
        <w:t>ublic image of Holjevac is mostly positive and often reduced to the successful urban development of Zagreb. His political career</w:t>
      </w:r>
      <w:r w:rsidR="00C63A65" w:rsidRPr="000055B7">
        <w:rPr>
          <w:rFonts w:ascii="Times New Roman" w:hAnsi="Times New Roman"/>
          <w:lang w:val="en-US"/>
        </w:rPr>
        <w:t xml:space="preserve"> was </w:t>
      </w:r>
      <w:r w:rsidR="00C4242D" w:rsidRPr="000055B7">
        <w:rPr>
          <w:rFonts w:ascii="Times New Roman" w:hAnsi="Times New Roman"/>
          <w:lang w:val="en-US"/>
        </w:rPr>
        <w:t>promis</w:t>
      </w:r>
      <w:r w:rsidR="00C63A65" w:rsidRPr="000055B7">
        <w:rPr>
          <w:rFonts w:ascii="Times New Roman" w:hAnsi="Times New Roman"/>
          <w:lang w:val="en-US"/>
        </w:rPr>
        <w:t>ing</w:t>
      </w:r>
      <w:r w:rsidR="00C4242D" w:rsidRPr="000055B7">
        <w:rPr>
          <w:rFonts w:ascii="Times New Roman" w:hAnsi="Times New Roman"/>
          <w:lang w:val="en-US"/>
        </w:rPr>
        <w:t xml:space="preserve"> at one point, but </w:t>
      </w:r>
      <w:r w:rsidR="00C63A65" w:rsidRPr="000055B7">
        <w:rPr>
          <w:rFonts w:ascii="Times New Roman" w:hAnsi="Times New Roman"/>
          <w:lang w:val="en-US"/>
        </w:rPr>
        <w:t>progressively faded and was finally over in 1967 due to his</w:t>
      </w:r>
      <w:r w:rsidR="00C4242D" w:rsidRPr="000055B7">
        <w:rPr>
          <w:rFonts w:ascii="Times New Roman" w:hAnsi="Times New Roman"/>
          <w:lang w:val="en-US"/>
        </w:rPr>
        <w:t xml:space="preserve"> disagreement with some of </w:t>
      </w:r>
      <w:r w:rsidR="00C63A65" w:rsidRPr="000055B7">
        <w:rPr>
          <w:rFonts w:ascii="Times New Roman" w:hAnsi="Times New Roman"/>
          <w:lang w:val="en-US"/>
        </w:rPr>
        <w:t>his communist comrades who were higher in the hierarchy</w:t>
      </w:r>
      <w:r w:rsidR="00C4242D" w:rsidRPr="000055B7">
        <w:rPr>
          <w:rFonts w:ascii="Times New Roman" w:hAnsi="Times New Roman"/>
          <w:lang w:val="en-US"/>
        </w:rPr>
        <w:t>. In this article</w:t>
      </w:r>
      <w:r w:rsidR="00435F01" w:rsidRPr="000055B7">
        <w:rPr>
          <w:rFonts w:ascii="Times New Roman" w:hAnsi="Times New Roman"/>
          <w:lang w:val="en-US"/>
        </w:rPr>
        <w:t>,</w:t>
      </w:r>
      <w:r w:rsidR="00C4242D" w:rsidRPr="000055B7">
        <w:rPr>
          <w:rFonts w:ascii="Times New Roman" w:hAnsi="Times New Roman"/>
          <w:lang w:val="en-US"/>
        </w:rPr>
        <w:t xml:space="preserve"> I will try to show the </w:t>
      </w:r>
      <w:r w:rsidR="00C63A65" w:rsidRPr="000055B7">
        <w:rPr>
          <w:rFonts w:ascii="Times New Roman" w:hAnsi="Times New Roman"/>
          <w:lang w:val="en-US"/>
        </w:rPr>
        <w:t>key</w:t>
      </w:r>
      <w:r w:rsidR="00C4242D" w:rsidRPr="000055B7">
        <w:rPr>
          <w:rFonts w:ascii="Times New Roman" w:hAnsi="Times New Roman"/>
          <w:lang w:val="en-US"/>
        </w:rPr>
        <w:t xml:space="preserve"> moments in his life that </w:t>
      </w:r>
      <w:r w:rsidR="00180923" w:rsidRPr="000055B7">
        <w:rPr>
          <w:rFonts w:ascii="Times New Roman" w:hAnsi="Times New Roman"/>
          <w:lang w:val="en-US"/>
        </w:rPr>
        <w:t>directed</w:t>
      </w:r>
      <w:r w:rsidR="00C4242D" w:rsidRPr="000055B7">
        <w:rPr>
          <w:rFonts w:ascii="Times New Roman" w:hAnsi="Times New Roman"/>
          <w:lang w:val="en-US"/>
        </w:rPr>
        <w:t xml:space="preserve"> him to the path of the </w:t>
      </w:r>
      <w:r w:rsidR="00C63A65" w:rsidRPr="000055B7">
        <w:rPr>
          <w:rFonts w:ascii="Times New Roman" w:hAnsi="Times New Roman"/>
          <w:lang w:val="en-US"/>
        </w:rPr>
        <w:t>P</w:t>
      </w:r>
      <w:r w:rsidR="00C4242D" w:rsidRPr="000055B7">
        <w:rPr>
          <w:rFonts w:ascii="Times New Roman" w:hAnsi="Times New Roman"/>
          <w:lang w:val="en-US"/>
        </w:rPr>
        <w:t xml:space="preserve">arty </w:t>
      </w:r>
      <w:r w:rsidR="00C63A65" w:rsidRPr="000055B7">
        <w:rPr>
          <w:rFonts w:ascii="Times New Roman" w:hAnsi="Times New Roman"/>
          <w:lang w:val="en-US"/>
        </w:rPr>
        <w:t>renegade.</w:t>
      </w:r>
      <w:r w:rsidR="00C4242D" w:rsidRPr="000055B7">
        <w:rPr>
          <w:rFonts w:ascii="Times New Roman" w:hAnsi="Times New Roman"/>
          <w:lang w:val="en-US"/>
        </w:rPr>
        <w:t xml:space="preserve"> I will try to </w:t>
      </w:r>
      <w:r w:rsidR="00C63A65" w:rsidRPr="000055B7">
        <w:rPr>
          <w:rFonts w:ascii="Times New Roman" w:hAnsi="Times New Roman"/>
          <w:lang w:val="en-US"/>
        </w:rPr>
        <w:t>elucidate</w:t>
      </w:r>
      <w:r w:rsidR="00C4242D" w:rsidRPr="000055B7">
        <w:rPr>
          <w:rFonts w:ascii="Times New Roman" w:hAnsi="Times New Roman"/>
          <w:lang w:val="en-US"/>
        </w:rPr>
        <w:t xml:space="preserve"> the reasons </w:t>
      </w:r>
      <w:r w:rsidR="00435F01" w:rsidRPr="000055B7">
        <w:rPr>
          <w:rFonts w:ascii="Times New Roman" w:hAnsi="Times New Roman"/>
          <w:lang w:val="en-US"/>
        </w:rPr>
        <w:t>for</w:t>
      </w:r>
      <w:r w:rsidR="0041577B" w:rsidRPr="000055B7">
        <w:rPr>
          <w:rFonts w:ascii="Times New Roman" w:hAnsi="Times New Roman"/>
          <w:lang w:val="en-US"/>
        </w:rPr>
        <w:t xml:space="preserve"> </w:t>
      </w:r>
      <w:r w:rsidR="00C4242D" w:rsidRPr="000055B7">
        <w:rPr>
          <w:rFonts w:ascii="Times New Roman" w:hAnsi="Times New Roman"/>
          <w:lang w:val="en-US"/>
        </w:rPr>
        <w:t xml:space="preserve">his </w:t>
      </w:r>
      <w:r w:rsidR="0041577B" w:rsidRPr="000055B7">
        <w:rPr>
          <w:rFonts w:ascii="Times New Roman" w:hAnsi="Times New Roman"/>
          <w:lang w:val="en-US"/>
        </w:rPr>
        <w:t>political decline</w:t>
      </w:r>
      <w:r w:rsidR="00C4242D" w:rsidRPr="000055B7">
        <w:rPr>
          <w:rFonts w:ascii="Times New Roman" w:hAnsi="Times New Roman"/>
          <w:lang w:val="en-US"/>
        </w:rPr>
        <w:t xml:space="preserve"> and </w:t>
      </w:r>
      <w:r w:rsidR="0041577B" w:rsidRPr="000055B7">
        <w:rPr>
          <w:rFonts w:ascii="Times New Roman" w:hAnsi="Times New Roman"/>
          <w:lang w:val="en-US"/>
        </w:rPr>
        <w:t>to show</w:t>
      </w:r>
      <w:r w:rsidR="00C4242D" w:rsidRPr="000055B7">
        <w:rPr>
          <w:rFonts w:ascii="Times New Roman" w:hAnsi="Times New Roman"/>
          <w:lang w:val="en-US"/>
        </w:rPr>
        <w:t xml:space="preserve"> what kind of dissident he was.</w:t>
      </w:r>
    </w:p>
    <w:p w:rsidR="00DF0190" w:rsidRPr="000055B7" w:rsidRDefault="0041577B" w:rsidP="008B7CFB">
      <w:pPr>
        <w:spacing w:line="360" w:lineRule="auto"/>
        <w:ind w:firstLine="720"/>
        <w:jc w:val="both"/>
        <w:rPr>
          <w:rFonts w:ascii="Times New Roman" w:hAnsi="Times New Roman"/>
          <w:lang w:val="en-US"/>
        </w:rPr>
      </w:pPr>
      <w:r w:rsidRPr="000055B7">
        <w:rPr>
          <w:rFonts w:ascii="Times New Roman" w:hAnsi="Times New Roman"/>
          <w:lang w:val="en-US"/>
        </w:rPr>
        <w:t xml:space="preserve">There is not much written about Većeslav Holjevac as a dissident. Moreover, there are very few scientific papers written about him at all. To date, there is no historiographically relevant biography of his. The only monograph dedicated to him </w:t>
      </w:r>
      <w:r w:rsidRPr="000055B7">
        <w:rPr>
          <w:rFonts w:ascii="Times New Roman" w:hAnsi="Times New Roman"/>
          <w:i/>
          <w:lang w:val="en-US"/>
        </w:rPr>
        <w:t>Većeslav Holjevac: builder, visionary, warrior</w:t>
      </w:r>
      <w:r w:rsidR="00180923" w:rsidRPr="000055B7">
        <w:rPr>
          <w:rFonts w:ascii="Times New Roman" w:hAnsi="Times New Roman"/>
          <w:lang w:val="en-US"/>
        </w:rPr>
        <w:t>,</w:t>
      </w:r>
      <w:r w:rsidRPr="000055B7">
        <w:rPr>
          <w:rFonts w:ascii="Times New Roman" w:hAnsi="Times New Roman"/>
          <w:lang w:val="en-US"/>
        </w:rPr>
        <w:t xml:space="preserve"> </w:t>
      </w:r>
      <w:r w:rsidR="00180923" w:rsidRPr="000055B7">
        <w:rPr>
          <w:rFonts w:ascii="Times New Roman" w:hAnsi="Times New Roman"/>
          <w:lang w:val="en-US"/>
        </w:rPr>
        <w:t>edited by Juraj Hrženjak,</w:t>
      </w:r>
      <w:r w:rsidRPr="000055B7">
        <w:rPr>
          <w:rStyle w:val="Sprotnaopomba-sklic"/>
          <w:rFonts w:ascii="Times New Roman" w:hAnsi="Times New Roman"/>
          <w:lang w:val="en-US"/>
        </w:rPr>
        <w:footnoteReference w:id="2"/>
      </w:r>
      <w:r w:rsidRPr="000055B7">
        <w:rPr>
          <w:rFonts w:ascii="Times New Roman" w:hAnsi="Times New Roman"/>
          <w:lang w:val="en-US"/>
        </w:rPr>
        <w:t xml:space="preserve"> includes some valuable articles and data but it cannot be considered a historiographical biography. The most serious monograph about Holjevac is the MA thesis written by Iva Kraljević, who </w:t>
      </w:r>
      <w:r w:rsidR="00533159" w:rsidRPr="000055B7">
        <w:rPr>
          <w:rFonts w:ascii="Times New Roman" w:hAnsi="Times New Roman"/>
          <w:lang w:val="en-US"/>
        </w:rPr>
        <w:t>analysed</w:t>
      </w:r>
      <w:r w:rsidRPr="000055B7">
        <w:rPr>
          <w:rFonts w:ascii="Times New Roman" w:hAnsi="Times New Roman"/>
          <w:lang w:val="en-US"/>
        </w:rPr>
        <w:t xml:space="preserve"> his presidency of the </w:t>
      </w:r>
      <w:r w:rsidR="00180923" w:rsidRPr="000055B7">
        <w:rPr>
          <w:rFonts w:ascii="Times New Roman" w:hAnsi="Times New Roman"/>
          <w:lang w:val="en-US"/>
        </w:rPr>
        <w:t>Emigrant</w:t>
      </w:r>
      <w:r w:rsidRPr="000055B7">
        <w:rPr>
          <w:rFonts w:ascii="Times New Roman" w:hAnsi="Times New Roman"/>
          <w:lang w:val="en-US"/>
        </w:rPr>
        <w:t xml:space="preserve"> Foundation </w:t>
      </w:r>
      <w:r w:rsidR="00180923" w:rsidRPr="000055B7">
        <w:rPr>
          <w:rFonts w:ascii="Times New Roman" w:hAnsi="Times New Roman"/>
          <w:lang w:val="en-US"/>
        </w:rPr>
        <w:t xml:space="preserve">of Croatia (EFC) </w:t>
      </w:r>
      <w:r w:rsidRPr="000055B7">
        <w:rPr>
          <w:rFonts w:ascii="Times New Roman" w:hAnsi="Times New Roman"/>
          <w:lang w:val="en-US"/>
        </w:rPr>
        <w:t>in the period 1964-1968.</w:t>
      </w:r>
      <w:r w:rsidRPr="000055B7">
        <w:rPr>
          <w:rStyle w:val="Sprotnaopomba-sklic"/>
          <w:rFonts w:ascii="Times New Roman" w:hAnsi="Times New Roman"/>
          <w:lang w:val="en-US"/>
        </w:rPr>
        <w:footnoteReference w:id="3"/>
      </w:r>
      <w:r w:rsidRPr="000055B7">
        <w:rPr>
          <w:rFonts w:ascii="Times New Roman" w:hAnsi="Times New Roman"/>
          <w:lang w:val="en-US"/>
        </w:rPr>
        <w:t xml:space="preserve"> Unfortunately, </w:t>
      </w:r>
      <w:r w:rsidR="00D13725" w:rsidRPr="000055B7">
        <w:rPr>
          <w:rFonts w:ascii="Times New Roman" w:hAnsi="Times New Roman"/>
          <w:lang w:val="en-US"/>
        </w:rPr>
        <w:t>it</w:t>
      </w:r>
      <w:r w:rsidRPr="000055B7">
        <w:rPr>
          <w:rFonts w:ascii="Times New Roman" w:hAnsi="Times New Roman"/>
          <w:lang w:val="en-US"/>
        </w:rPr>
        <w:t xml:space="preserve"> has not yet been published as a book</w:t>
      </w:r>
      <w:r w:rsidR="00435F01" w:rsidRPr="000055B7">
        <w:rPr>
          <w:rFonts w:ascii="Times New Roman" w:hAnsi="Times New Roman"/>
          <w:lang w:val="en-US"/>
        </w:rPr>
        <w:t>,</w:t>
      </w:r>
      <w:r w:rsidRPr="000055B7">
        <w:rPr>
          <w:rFonts w:ascii="Times New Roman" w:hAnsi="Times New Roman"/>
          <w:lang w:val="en-US"/>
        </w:rPr>
        <w:t xml:space="preserve"> so its availability is quite weak. </w:t>
      </w:r>
      <w:r w:rsidR="00D13725" w:rsidRPr="000055B7">
        <w:rPr>
          <w:rFonts w:ascii="Times New Roman" w:hAnsi="Times New Roman"/>
          <w:lang w:val="en-US"/>
        </w:rPr>
        <w:t xml:space="preserve">Holjevac </w:t>
      </w:r>
      <w:r w:rsidRPr="000055B7">
        <w:rPr>
          <w:rFonts w:ascii="Times New Roman" w:hAnsi="Times New Roman"/>
          <w:lang w:val="en-US"/>
        </w:rPr>
        <w:t xml:space="preserve">was </w:t>
      </w:r>
      <w:r w:rsidR="00D13725" w:rsidRPr="000055B7">
        <w:rPr>
          <w:rFonts w:ascii="Times New Roman" w:hAnsi="Times New Roman"/>
          <w:lang w:val="en-US"/>
        </w:rPr>
        <w:t xml:space="preserve">not </w:t>
      </w:r>
      <w:r w:rsidRPr="000055B7">
        <w:rPr>
          <w:rFonts w:ascii="Times New Roman" w:hAnsi="Times New Roman"/>
          <w:lang w:val="en-US"/>
        </w:rPr>
        <w:t xml:space="preserve">much elaborated </w:t>
      </w:r>
      <w:r w:rsidR="00D13725" w:rsidRPr="000055B7">
        <w:rPr>
          <w:rFonts w:ascii="Times New Roman" w:hAnsi="Times New Roman"/>
          <w:lang w:val="en-US"/>
        </w:rPr>
        <w:t xml:space="preserve">in the scientific articles as well, </w:t>
      </w:r>
      <w:r w:rsidRPr="000055B7">
        <w:rPr>
          <w:rFonts w:ascii="Times New Roman" w:hAnsi="Times New Roman"/>
          <w:lang w:val="en-US"/>
        </w:rPr>
        <w:t xml:space="preserve">except for a few valuable </w:t>
      </w:r>
      <w:r w:rsidR="00D13725" w:rsidRPr="000055B7">
        <w:rPr>
          <w:rFonts w:ascii="Times New Roman" w:hAnsi="Times New Roman"/>
          <w:lang w:val="en-US"/>
        </w:rPr>
        <w:t>articles</w:t>
      </w:r>
      <w:r w:rsidRPr="000055B7">
        <w:rPr>
          <w:rFonts w:ascii="Times New Roman" w:hAnsi="Times New Roman"/>
          <w:lang w:val="en-US"/>
        </w:rPr>
        <w:t xml:space="preserve"> by Iv</w:t>
      </w:r>
      <w:r w:rsidR="00D13725" w:rsidRPr="000055B7">
        <w:rPr>
          <w:rFonts w:ascii="Times New Roman" w:hAnsi="Times New Roman"/>
          <w:lang w:val="en-US"/>
        </w:rPr>
        <w:t>a</w:t>
      </w:r>
      <w:r w:rsidRPr="000055B7">
        <w:rPr>
          <w:rFonts w:ascii="Times New Roman" w:hAnsi="Times New Roman"/>
          <w:lang w:val="en-US"/>
        </w:rPr>
        <w:t xml:space="preserve"> Kraljević</w:t>
      </w:r>
      <w:r w:rsidR="00D13725" w:rsidRPr="000055B7">
        <w:rPr>
          <w:rFonts w:ascii="Times New Roman" w:hAnsi="Times New Roman"/>
          <w:vertAlign w:val="superscript"/>
          <w:lang w:val="en-US"/>
        </w:rPr>
        <w:footnoteReference w:id="4"/>
      </w:r>
      <w:r w:rsidRPr="000055B7">
        <w:rPr>
          <w:rFonts w:ascii="Times New Roman" w:hAnsi="Times New Roman"/>
          <w:lang w:val="en-US"/>
        </w:rPr>
        <w:t xml:space="preserve"> and the article </w:t>
      </w:r>
      <w:r w:rsidR="00D13725" w:rsidRPr="000055B7">
        <w:rPr>
          <w:rFonts w:ascii="Times New Roman" w:hAnsi="Times New Roman"/>
          <w:lang w:val="en-US"/>
        </w:rPr>
        <w:t xml:space="preserve">written </w:t>
      </w:r>
      <w:r w:rsidRPr="000055B7">
        <w:rPr>
          <w:rFonts w:ascii="Times New Roman" w:hAnsi="Times New Roman"/>
          <w:lang w:val="en-US"/>
        </w:rPr>
        <w:t xml:space="preserve">by </w:t>
      </w:r>
      <w:r w:rsidR="00D13725" w:rsidRPr="000055B7">
        <w:rPr>
          <w:rFonts w:ascii="Times New Roman" w:hAnsi="Times New Roman"/>
          <w:lang w:val="en-US"/>
        </w:rPr>
        <w:t>Katarina</w:t>
      </w:r>
      <w:r w:rsidRPr="000055B7">
        <w:rPr>
          <w:rFonts w:ascii="Times New Roman" w:hAnsi="Times New Roman"/>
          <w:lang w:val="en-US"/>
        </w:rPr>
        <w:t xml:space="preserve"> Spehnjak o</w:t>
      </w:r>
      <w:r w:rsidR="00D13725" w:rsidRPr="000055B7">
        <w:rPr>
          <w:rFonts w:ascii="Times New Roman" w:hAnsi="Times New Roman"/>
          <w:lang w:val="en-US"/>
        </w:rPr>
        <w:t>n</w:t>
      </w:r>
      <w:r w:rsidRPr="000055B7">
        <w:rPr>
          <w:rFonts w:ascii="Times New Roman" w:hAnsi="Times New Roman"/>
          <w:lang w:val="en-US"/>
        </w:rPr>
        <w:t xml:space="preserve"> Holjev</w:t>
      </w:r>
      <w:r w:rsidR="00D13725" w:rsidRPr="000055B7">
        <w:rPr>
          <w:rFonts w:ascii="Times New Roman" w:hAnsi="Times New Roman"/>
          <w:lang w:val="en-US"/>
        </w:rPr>
        <w:t xml:space="preserve">ac </w:t>
      </w:r>
      <w:r w:rsidRPr="000055B7">
        <w:rPr>
          <w:rFonts w:ascii="Times New Roman" w:hAnsi="Times New Roman"/>
          <w:lang w:val="en-US"/>
        </w:rPr>
        <w:t>in 1967.</w:t>
      </w:r>
      <w:r w:rsidR="00D13725" w:rsidRPr="000055B7">
        <w:rPr>
          <w:rFonts w:ascii="Times New Roman" w:hAnsi="Times New Roman"/>
          <w:vertAlign w:val="superscript"/>
          <w:lang w:val="en-US"/>
        </w:rPr>
        <w:footnoteReference w:id="5"/>
      </w:r>
      <w:r w:rsidRPr="000055B7">
        <w:rPr>
          <w:rFonts w:ascii="Times New Roman" w:hAnsi="Times New Roman"/>
          <w:lang w:val="en-US"/>
        </w:rPr>
        <w:t xml:space="preserve"> </w:t>
      </w:r>
      <w:r w:rsidR="007A4A99" w:rsidRPr="000055B7">
        <w:rPr>
          <w:rFonts w:ascii="Times New Roman" w:hAnsi="Times New Roman"/>
          <w:lang w:val="en-US"/>
        </w:rPr>
        <w:t>Besides</w:t>
      </w:r>
      <w:r w:rsidRPr="000055B7">
        <w:rPr>
          <w:rFonts w:ascii="Times New Roman" w:hAnsi="Times New Roman"/>
          <w:lang w:val="en-US"/>
        </w:rPr>
        <w:t xml:space="preserve">, </w:t>
      </w:r>
      <w:r w:rsidR="00D13725" w:rsidRPr="000055B7">
        <w:rPr>
          <w:rFonts w:ascii="Times New Roman" w:hAnsi="Times New Roman"/>
          <w:lang w:val="en-US"/>
        </w:rPr>
        <w:t xml:space="preserve">information about </w:t>
      </w:r>
      <w:r w:rsidRPr="000055B7">
        <w:rPr>
          <w:rFonts w:ascii="Times New Roman" w:hAnsi="Times New Roman"/>
          <w:lang w:val="en-US"/>
        </w:rPr>
        <w:t>Holjev</w:t>
      </w:r>
      <w:r w:rsidR="00D13725" w:rsidRPr="000055B7">
        <w:rPr>
          <w:rFonts w:ascii="Times New Roman" w:hAnsi="Times New Roman"/>
          <w:lang w:val="en-US"/>
        </w:rPr>
        <w:t>a</w:t>
      </w:r>
      <w:r w:rsidR="00F453F6">
        <w:rPr>
          <w:rFonts w:ascii="Times New Roman" w:hAnsi="Times New Roman"/>
          <w:lang w:val="en-US"/>
        </w:rPr>
        <w:t>c</w:t>
      </w:r>
      <w:r w:rsidRPr="000055B7">
        <w:rPr>
          <w:rFonts w:ascii="Times New Roman" w:hAnsi="Times New Roman"/>
          <w:lang w:val="en-US"/>
        </w:rPr>
        <w:t xml:space="preserve"> can be found in several </w:t>
      </w:r>
      <w:r w:rsidR="00D13725" w:rsidRPr="000055B7">
        <w:rPr>
          <w:rFonts w:ascii="Times New Roman" w:hAnsi="Times New Roman"/>
          <w:lang w:val="en-US"/>
        </w:rPr>
        <w:t xml:space="preserve">obituaries </w:t>
      </w:r>
      <w:r w:rsidRPr="000055B7">
        <w:rPr>
          <w:rFonts w:ascii="Times New Roman" w:hAnsi="Times New Roman"/>
          <w:lang w:val="en-US"/>
        </w:rPr>
        <w:t xml:space="preserve">and </w:t>
      </w:r>
      <w:r w:rsidR="00D13725" w:rsidRPr="000055B7">
        <w:rPr>
          <w:rFonts w:ascii="Times New Roman" w:hAnsi="Times New Roman"/>
          <w:lang w:val="en-US"/>
        </w:rPr>
        <w:t>small articles written in his memory</w:t>
      </w:r>
      <w:r w:rsidRPr="000055B7">
        <w:rPr>
          <w:rFonts w:ascii="Times New Roman" w:hAnsi="Times New Roman"/>
          <w:lang w:val="en-US"/>
        </w:rPr>
        <w:t>,</w:t>
      </w:r>
      <w:r w:rsidR="00D13725" w:rsidRPr="000055B7">
        <w:rPr>
          <w:rFonts w:ascii="Times New Roman" w:hAnsi="Times New Roman"/>
          <w:vertAlign w:val="superscript"/>
          <w:lang w:val="en-US"/>
        </w:rPr>
        <w:footnoteReference w:id="6"/>
      </w:r>
      <w:r w:rsidRPr="000055B7">
        <w:rPr>
          <w:rFonts w:ascii="Times New Roman" w:hAnsi="Times New Roman"/>
          <w:lang w:val="en-US"/>
        </w:rPr>
        <w:t xml:space="preserve"> of which Slavko Goldstein</w:t>
      </w:r>
      <w:r w:rsidR="00D13725" w:rsidRPr="000055B7">
        <w:rPr>
          <w:rFonts w:ascii="Times New Roman" w:hAnsi="Times New Roman"/>
          <w:lang w:val="en-US"/>
        </w:rPr>
        <w:t>’s</w:t>
      </w:r>
      <w:r w:rsidRPr="000055B7">
        <w:rPr>
          <w:rFonts w:ascii="Times New Roman" w:hAnsi="Times New Roman"/>
          <w:lang w:val="en-US"/>
        </w:rPr>
        <w:t xml:space="preserve"> was </w:t>
      </w:r>
      <w:r w:rsidR="00D13725" w:rsidRPr="000055B7">
        <w:rPr>
          <w:rFonts w:ascii="Times New Roman" w:hAnsi="Times New Roman"/>
          <w:lang w:val="en-US"/>
        </w:rPr>
        <w:t>the most informative</w:t>
      </w:r>
      <w:r w:rsidRPr="000055B7">
        <w:rPr>
          <w:rFonts w:ascii="Times New Roman" w:hAnsi="Times New Roman"/>
          <w:lang w:val="en-US"/>
        </w:rPr>
        <w:t>.</w:t>
      </w:r>
      <w:r w:rsidR="00D13725" w:rsidRPr="000055B7">
        <w:rPr>
          <w:rStyle w:val="Sprotnaopomba-sklic"/>
          <w:rFonts w:ascii="Times New Roman" w:hAnsi="Times New Roman"/>
          <w:lang w:val="en-US"/>
        </w:rPr>
        <w:footnoteReference w:id="7"/>
      </w:r>
      <w:r w:rsidRPr="000055B7">
        <w:rPr>
          <w:rFonts w:ascii="Times New Roman" w:hAnsi="Times New Roman"/>
          <w:lang w:val="en-US"/>
        </w:rPr>
        <w:t xml:space="preserve"> </w:t>
      </w:r>
      <w:r w:rsidR="00D13725" w:rsidRPr="000055B7">
        <w:rPr>
          <w:rFonts w:ascii="Times New Roman" w:hAnsi="Times New Roman"/>
          <w:lang w:val="en-US"/>
        </w:rPr>
        <w:t>S</w:t>
      </w:r>
      <w:r w:rsidRPr="000055B7">
        <w:rPr>
          <w:rFonts w:ascii="Times New Roman" w:hAnsi="Times New Roman"/>
          <w:lang w:val="en-US"/>
        </w:rPr>
        <w:t xml:space="preserve">ome sporadic information about him can be found in </w:t>
      </w:r>
      <w:r w:rsidR="00D13725" w:rsidRPr="000055B7">
        <w:rPr>
          <w:rFonts w:ascii="Times New Roman" w:hAnsi="Times New Roman"/>
          <w:lang w:val="en-US"/>
        </w:rPr>
        <w:t>the</w:t>
      </w:r>
      <w:r w:rsidRPr="000055B7">
        <w:rPr>
          <w:rFonts w:ascii="Times New Roman" w:hAnsi="Times New Roman"/>
          <w:lang w:val="en-US"/>
        </w:rPr>
        <w:t xml:space="preserve"> </w:t>
      </w:r>
      <w:r w:rsidR="00D13725" w:rsidRPr="000055B7">
        <w:rPr>
          <w:rFonts w:ascii="Times New Roman" w:hAnsi="Times New Roman"/>
          <w:lang w:val="en-US"/>
        </w:rPr>
        <w:t>published diaries</w:t>
      </w:r>
      <w:r w:rsidRPr="000055B7">
        <w:rPr>
          <w:rFonts w:ascii="Times New Roman" w:hAnsi="Times New Roman"/>
          <w:lang w:val="en-US"/>
        </w:rPr>
        <w:t xml:space="preserve"> and memoirs of his contemporaries.</w:t>
      </w:r>
      <w:r w:rsidR="00D13725" w:rsidRPr="000055B7">
        <w:rPr>
          <w:rStyle w:val="Sprotnaopomba-sklic"/>
          <w:rFonts w:ascii="Times New Roman" w:hAnsi="Times New Roman"/>
          <w:lang w:val="en-US"/>
        </w:rPr>
        <w:footnoteReference w:id="8"/>
      </w:r>
      <w:r w:rsidRPr="000055B7">
        <w:rPr>
          <w:rFonts w:ascii="Times New Roman" w:hAnsi="Times New Roman"/>
          <w:lang w:val="en-US"/>
        </w:rPr>
        <w:t xml:space="preserve"> </w:t>
      </w:r>
    </w:p>
    <w:p w:rsidR="007A4A99" w:rsidRPr="000055B7" w:rsidRDefault="0041577B" w:rsidP="008B7CFB">
      <w:pPr>
        <w:spacing w:line="360" w:lineRule="auto"/>
        <w:ind w:firstLine="720"/>
        <w:jc w:val="both"/>
        <w:rPr>
          <w:rFonts w:ascii="Times New Roman" w:hAnsi="Times New Roman"/>
          <w:lang w:val="en-US"/>
        </w:rPr>
      </w:pPr>
      <w:r w:rsidRPr="000055B7">
        <w:rPr>
          <w:rFonts w:ascii="Times New Roman" w:hAnsi="Times New Roman"/>
          <w:lang w:val="en-US"/>
        </w:rPr>
        <w:t>As far as the ava</w:t>
      </w:r>
      <w:r w:rsidR="007A4A99" w:rsidRPr="000055B7">
        <w:rPr>
          <w:rFonts w:ascii="Times New Roman" w:hAnsi="Times New Roman"/>
          <w:lang w:val="en-US"/>
        </w:rPr>
        <w:t>ilable resources are concerned, several important archival funds are</w:t>
      </w:r>
      <w:r w:rsidRPr="000055B7">
        <w:rPr>
          <w:rFonts w:ascii="Times New Roman" w:hAnsi="Times New Roman"/>
          <w:lang w:val="en-US"/>
        </w:rPr>
        <w:t xml:space="preserve"> consulted for writing this paper. </w:t>
      </w:r>
      <w:r w:rsidR="00180923" w:rsidRPr="000055B7">
        <w:rPr>
          <w:rFonts w:ascii="Times New Roman" w:hAnsi="Times New Roman"/>
          <w:lang w:val="en-US"/>
        </w:rPr>
        <w:t>I used three archival funds of</w:t>
      </w:r>
      <w:r w:rsidRPr="000055B7">
        <w:rPr>
          <w:rFonts w:ascii="Times New Roman" w:hAnsi="Times New Roman"/>
          <w:lang w:val="en-US"/>
        </w:rPr>
        <w:t xml:space="preserve"> the Croatian State Archives (HR HDA)</w:t>
      </w:r>
      <w:r w:rsidR="00DF0190" w:rsidRPr="000055B7">
        <w:rPr>
          <w:rFonts w:ascii="Times New Roman" w:hAnsi="Times New Roman"/>
          <w:lang w:val="en-US"/>
        </w:rPr>
        <w:t xml:space="preserve">. </w:t>
      </w:r>
      <w:r w:rsidR="00180923" w:rsidRPr="000055B7">
        <w:rPr>
          <w:rFonts w:ascii="Times New Roman" w:hAnsi="Times New Roman"/>
          <w:lang w:val="en-US"/>
        </w:rPr>
        <w:t>T</w:t>
      </w:r>
      <w:r w:rsidR="00DF0190" w:rsidRPr="000055B7">
        <w:rPr>
          <w:rFonts w:ascii="Times New Roman" w:hAnsi="Times New Roman"/>
          <w:lang w:val="en-US"/>
        </w:rPr>
        <w:t xml:space="preserve">he fund of the Central Committee </w:t>
      </w:r>
      <w:r w:rsidR="007D6DBA" w:rsidRPr="000055B7">
        <w:rPr>
          <w:rFonts w:ascii="Times New Roman" w:hAnsi="Times New Roman"/>
          <w:lang w:val="en-US"/>
        </w:rPr>
        <w:t xml:space="preserve">(CC) </w:t>
      </w:r>
      <w:r w:rsidR="00DF0190" w:rsidRPr="000055B7">
        <w:rPr>
          <w:rFonts w:ascii="Times New Roman" w:hAnsi="Times New Roman"/>
          <w:lang w:val="en-US"/>
        </w:rPr>
        <w:t>of the League of Communists of Croatia</w:t>
      </w:r>
      <w:r w:rsidR="00012EB8" w:rsidRPr="000055B7">
        <w:rPr>
          <w:rFonts w:ascii="Times New Roman" w:hAnsi="Times New Roman"/>
          <w:lang w:val="en-US"/>
        </w:rPr>
        <w:t xml:space="preserve"> (LCC)</w:t>
      </w:r>
      <w:r w:rsidR="00DF0190" w:rsidRPr="000055B7">
        <w:rPr>
          <w:rFonts w:ascii="Times New Roman" w:hAnsi="Times New Roman"/>
          <w:lang w:val="en-US"/>
        </w:rPr>
        <w:t xml:space="preserve"> (HR HDA, 1220), the fund of the </w:t>
      </w:r>
      <w:r w:rsidR="005A00B7" w:rsidRPr="000055B7">
        <w:rPr>
          <w:rFonts w:ascii="Times New Roman" w:hAnsi="Times New Roman"/>
          <w:lang w:val="en-US"/>
        </w:rPr>
        <w:t xml:space="preserve">Parliament of the </w:t>
      </w:r>
      <w:r w:rsidR="00AE1BC2" w:rsidRPr="000055B7">
        <w:rPr>
          <w:rFonts w:ascii="Times New Roman" w:hAnsi="Times New Roman"/>
          <w:lang w:val="en-US"/>
        </w:rPr>
        <w:t>Socialist</w:t>
      </w:r>
      <w:r w:rsidR="005A00B7" w:rsidRPr="000055B7">
        <w:rPr>
          <w:rFonts w:ascii="Times New Roman" w:hAnsi="Times New Roman"/>
          <w:lang w:val="en-US"/>
        </w:rPr>
        <w:t xml:space="preserve"> Republic of Croatia </w:t>
      </w:r>
      <w:r w:rsidR="00012EB8" w:rsidRPr="000055B7">
        <w:rPr>
          <w:rFonts w:ascii="Times New Roman" w:hAnsi="Times New Roman"/>
          <w:lang w:val="en-US"/>
        </w:rPr>
        <w:t xml:space="preserve">(SRC) </w:t>
      </w:r>
      <w:r w:rsidR="00DF0190" w:rsidRPr="000055B7">
        <w:rPr>
          <w:rFonts w:ascii="Times New Roman" w:hAnsi="Times New Roman"/>
          <w:lang w:val="en-US"/>
        </w:rPr>
        <w:t xml:space="preserve">(HR HDA, 1081) and the </w:t>
      </w:r>
      <w:r w:rsidR="00180923" w:rsidRPr="000055B7">
        <w:rPr>
          <w:rFonts w:ascii="Times New Roman" w:hAnsi="Times New Roman"/>
          <w:lang w:val="en-US"/>
        </w:rPr>
        <w:t xml:space="preserve">fund of the </w:t>
      </w:r>
      <w:r w:rsidR="00DF0190" w:rsidRPr="000055B7">
        <w:rPr>
          <w:rFonts w:ascii="Times New Roman" w:hAnsi="Times New Roman"/>
          <w:lang w:val="en-US"/>
        </w:rPr>
        <w:t>Ministry for the newly exempted territories of the Federal People’s Republic of Yugoslavia</w:t>
      </w:r>
      <w:r w:rsidR="00012EB8" w:rsidRPr="000055B7">
        <w:rPr>
          <w:rFonts w:ascii="Times New Roman" w:hAnsi="Times New Roman"/>
          <w:lang w:val="en-US"/>
        </w:rPr>
        <w:t xml:space="preserve"> (FPRY)</w:t>
      </w:r>
      <w:r w:rsidR="00DF0190" w:rsidRPr="000055B7">
        <w:rPr>
          <w:rFonts w:ascii="Times New Roman" w:hAnsi="Times New Roman"/>
          <w:lang w:val="en-US"/>
        </w:rPr>
        <w:t xml:space="preserve"> (HR HDA, 1086). In the State Archives in Zagreb</w:t>
      </w:r>
      <w:r w:rsidR="00180923" w:rsidRPr="000055B7">
        <w:rPr>
          <w:rFonts w:ascii="Times New Roman" w:hAnsi="Times New Roman"/>
          <w:lang w:val="en-US"/>
        </w:rPr>
        <w:t xml:space="preserve"> (HR DAZG)</w:t>
      </w:r>
      <w:r w:rsidR="00435F01" w:rsidRPr="000055B7">
        <w:rPr>
          <w:rFonts w:ascii="Times New Roman" w:hAnsi="Times New Roman"/>
          <w:lang w:val="en-US"/>
        </w:rPr>
        <w:t>,</w:t>
      </w:r>
      <w:r w:rsidR="00180923" w:rsidRPr="000055B7">
        <w:rPr>
          <w:rFonts w:ascii="Times New Roman" w:hAnsi="Times New Roman"/>
          <w:lang w:val="en-US"/>
        </w:rPr>
        <w:t xml:space="preserve"> I consulted</w:t>
      </w:r>
      <w:r w:rsidR="00DF0190" w:rsidRPr="000055B7">
        <w:rPr>
          <w:rFonts w:ascii="Times New Roman" w:hAnsi="Times New Roman"/>
          <w:lang w:val="en-US"/>
        </w:rPr>
        <w:t xml:space="preserve"> </w:t>
      </w:r>
      <w:r w:rsidR="00662EDA" w:rsidRPr="000055B7">
        <w:rPr>
          <w:rFonts w:ascii="Times New Roman" w:hAnsi="Times New Roman"/>
          <w:lang w:val="en-US"/>
        </w:rPr>
        <w:t>the People's Committee of the City of Zagreb archival fund (HR DAZG, 37)</w:t>
      </w:r>
      <w:r w:rsidRPr="000055B7">
        <w:rPr>
          <w:rFonts w:ascii="Times New Roman" w:hAnsi="Times New Roman"/>
          <w:lang w:val="en-US"/>
        </w:rPr>
        <w:t>. As a source for some of the data</w:t>
      </w:r>
      <w:r w:rsidR="00435F01" w:rsidRPr="000055B7">
        <w:rPr>
          <w:rFonts w:ascii="Times New Roman" w:hAnsi="Times New Roman"/>
          <w:lang w:val="en-US"/>
        </w:rPr>
        <w:t>,</w:t>
      </w:r>
      <w:r w:rsidRPr="000055B7">
        <w:rPr>
          <w:rFonts w:ascii="Times New Roman" w:hAnsi="Times New Roman"/>
          <w:lang w:val="en-US"/>
        </w:rPr>
        <w:t xml:space="preserve"> </w:t>
      </w:r>
      <w:r w:rsidR="00662EDA" w:rsidRPr="000055B7">
        <w:rPr>
          <w:rFonts w:ascii="Times New Roman" w:hAnsi="Times New Roman"/>
          <w:lang w:val="en-US"/>
        </w:rPr>
        <w:t>I used the</w:t>
      </w:r>
      <w:r w:rsidRPr="000055B7">
        <w:rPr>
          <w:rFonts w:ascii="Times New Roman" w:hAnsi="Times New Roman"/>
          <w:lang w:val="en-US"/>
        </w:rPr>
        <w:t xml:space="preserve"> interview Tatjana Holjevac (daughter of Već</w:t>
      </w:r>
      <w:r w:rsidR="00662EDA" w:rsidRPr="000055B7">
        <w:rPr>
          <w:rFonts w:ascii="Times New Roman" w:hAnsi="Times New Roman"/>
          <w:lang w:val="en-US"/>
        </w:rPr>
        <w:t>eslav</w:t>
      </w:r>
      <w:r w:rsidRPr="000055B7">
        <w:rPr>
          <w:rFonts w:ascii="Times New Roman" w:hAnsi="Times New Roman"/>
          <w:lang w:val="en-US"/>
        </w:rPr>
        <w:t xml:space="preserve">) </w:t>
      </w:r>
      <w:r w:rsidR="00662EDA" w:rsidRPr="000055B7">
        <w:rPr>
          <w:rFonts w:ascii="Times New Roman" w:hAnsi="Times New Roman"/>
          <w:lang w:val="en-US"/>
        </w:rPr>
        <w:t>gave</w:t>
      </w:r>
      <w:r w:rsidRPr="000055B7">
        <w:rPr>
          <w:rFonts w:ascii="Times New Roman" w:hAnsi="Times New Roman"/>
          <w:lang w:val="en-US"/>
        </w:rPr>
        <w:t xml:space="preserve"> </w:t>
      </w:r>
      <w:r w:rsidR="00662EDA" w:rsidRPr="000055B7">
        <w:rPr>
          <w:rFonts w:ascii="Times New Roman" w:hAnsi="Times New Roman"/>
          <w:lang w:val="en-US"/>
        </w:rPr>
        <w:t>on the</w:t>
      </w:r>
      <w:r w:rsidRPr="000055B7">
        <w:rPr>
          <w:rFonts w:ascii="Times New Roman" w:hAnsi="Times New Roman"/>
          <w:lang w:val="en-US"/>
        </w:rPr>
        <w:t xml:space="preserve"> radio show Historical Controvers</w:t>
      </w:r>
      <w:r w:rsidR="00662EDA" w:rsidRPr="000055B7">
        <w:rPr>
          <w:rFonts w:ascii="Times New Roman" w:hAnsi="Times New Roman"/>
          <w:lang w:val="en-US"/>
        </w:rPr>
        <w:t>ies</w:t>
      </w:r>
      <w:r w:rsidRPr="000055B7">
        <w:rPr>
          <w:rFonts w:ascii="Times New Roman" w:hAnsi="Times New Roman"/>
          <w:lang w:val="en-US"/>
        </w:rPr>
        <w:t>.</w:t>
      </w:r>
      <w:r w:rsidR="00662EDA" w:rsidRPr="000055B7">
        <w:rPr>
          <w:rStyle w:val="Sprotnaopomba-sklic"/>
          <w:rFonts w:ascii="Times New Roman" w:hAnsi="Times New Roman"/>
          <w:lang w:val="en-US"/>
        </w:rPr>
        <w:footnoteReference w:id="9"/>
      </w:r>
      <w:r w:rsidRPr="000055B7">
        <w:rPr>
          <w:rFonts w:ascii="Times New Roman" w:hAnsi="Times New Roman"/>
          <w:lang w:val="en-US"/>
        </w:rPr>
        <w:t xml:space="preserve"> </w:t>
      </w:r>
      <w:r w:rsidR="00662EDA" w:rsidRPr="000055B7">
        <w:rPr>
          <w:rFonts w:ascii="Times New Roman" w:hAnsi="Times New Roman"/>
          <w:lang w:val="en-US"/>
        </w:rPr>
        <w:t>I</w:t>
      </w:r>
      <w:r w:rsidRPr="000055B7">
        <w:rPr>
          <w:rFonts w:ascii="Times New Roman" w:hAnsi="Times New Roman"/>
          <w:lang w:val="en-US"/>
        </w:rPr>
        <w:t xml:space="preserve"> also </w:t>
      </w:r>
      <w:r w:rsidR="00662EDA" w:rsidRPr="000055B7">
        <w:rPr>
          <w:rFonts w:ascii="Times New Roman" w:hAnsi="Times New Roman"/>
          <w:lang w:val="en-US"/>
        </w:rPr>
        <w:t xml:space="preserve">used Većeslav </w:t>
      </w:r>
      <w:r w:rsidRPr="000055B7">
        <w:rPr>
          <w:rFonts w:ascii="Times New Roman" w:hAnsi="Times New Roman"/>
          <w:lang w:val="en-US"/>
        </w:rPr>
        <w:t>Holjev</w:t>
      </w:r>
      <w:r w:rsidR="00662EDA" w:rsidRPr="000055B7">
        <w:rPr>
          <w:rFonts w:ascii="Times New Roman" w:hAnsi="Times New Roman"/>
          <w:lang w:val="en-US"/>
        </w:rPr>
        <w:t>a</w:t>
      </w:r>
      <w:r w:rsidR="009E2EE3">
        <w:rPr>
          <w:rFonts w:ascii="Times New Roman" w:hAnsi="Times New Roman"/>
          <w:lang w:val="en-US"/>
        </w:rPr>
        <w:t>c’</w:t>
      </w:r>
      <w:r w:rsidRPr="000055B7">
        <w:rPr>
          <w:rFonts w:ascii="Times New Roman" w:hAnsi="Times New Roman"/>
          <w:lang w:val="en-US"/>
        </w:rPr>
        <w:t xml:space="preserve">s interviews </w:t>
      </w:r>
      <w:r w:rsidR="00662EDA" w:rsidRPr="000055B7">
        <w:rPr>
          <w:rFonts w:ascii="Times New Roman" w:hAnsi="Times New Roman"/>
          <w:lang w:val="en-US"/>
        </w:rPr>
        <w:t xml:space="preserve">he gave to </w:t>
      </w:r>
      <w:r w:rsidRPr="000055B7">
        <w:rPr>
          <w:rFonts w:ascii="Times New Roman" w:hAnsi="Times New Roman"/>
          <w:lang w:val="en-US"/>
        </w:rPr>
        <w:t>the press</w:t>
      </w:r>
      <w:r w:rsidR="00662EDA" w:rsidRPr="000055B7">
        <w:rPr>
          <w:rFonts w:ascii="Times New Roman" w:hAnsi="Times New Roman"/>
          <w:lang w:val="en-US"/>
        </w:rPr>
        <w:t xml:space="preserve"> in the 1960s</w:t>
      </w:r>
      <w:r w:rsidRPr="000055B7">
        <w:rPr>
          <w:rFonts w:ascii="Times New Roman" w:hAnsi="Times New Roman"/>
          <w:lang w:val="en-US"/>
        </w:rPr>
        <w:t xml:space="preserve">, as well as </w:t>
      </w:r>
      <w:r w:rsidR="007A4A99" w:rsidRPr="000055B7">
        <w:rPr>
          <w:rFonts w:ascii="Times New Roman" w:hAnsi="Times New Roman"/>
          <w:lang w:val="en-US"/>
        </w:rPr>
        <w:t>some</w:t>
      </w:r>
      <w:r w:rsidRPr="000055B7">
        <w:rPr>
          <w:rFonts w:ascii="Times New Roman" w:hAnsi="Times New Roman"/>
          <w:lang w:val="en-US"/>
        </w:rPr>
        <w:t xml:space="preserve"> </w:t>
      </w:r>
      <w:r w:rsidR="00662EDA" w:rsidRPr="000055B7">
        <w:rPr>
          <w:rFonts w:ascii="Times New Roman" w:hAnsi="Times New Roman"/>
          <w:lang w:val="en-US"/>
        </w:rPr>
        <w:t>books and articles</w:t>
      </w:r>
      <w:r w:rsidRPr="000055B7">
        <w:rPr>
          <w:rFonts w:ascii="Times New Roman" w:hAnsi="Times New Roman"/>
          <w:lang w:val="en-US"/>
        </w:rPr>
        <w:t xml:space="preserve"> that directly </w:t>
      </w:r>
      <w:r w:rsidR="00662EDA" w:rsidRPr="000055B7">
        <w:rPr>
          <w:rFonts w:ascii="Times New Roman" w:hAnsi="Times New Roman"/>
          <w:lang w:val="en-US"/>
        </w:rPr>
        <w:t xml:space="preserve">or indirectly referred </w:t>
      </w:r>
      <w:r w:rsidRPr="000055B7">
        <w:rPr>
          <w:rFonts w:ascii="Times New Roman" w:hAnsi="Times New Roman"/>
          <w:lang w:val="en-US"/>
        </w:rPr>
        <w:t>to Holjevac.</w:t>
      </w:r>
    </w:p>
    <w:p w:rsidR="008D0A1D" w:rsidRPr="000055B7" w:rsidRDefault="008D0A1D" w:rsidP="008B7CFB">
      <w:pPr>
        <w:spacing w:line="360" w:lineRule="auto"/>
        <w:ind w:firstLine="720"/>
        <w:jc w:val="both"/>
        <w:rPr>
          <w:rFonts w:ascii="Times New Roman" w:hAnsi="Times New Roman"/>
          <w:lang w:val="en-US"/>
        </w:rPr>
      </w:pPr>
    </w:p>
    <w:p w:rsidR="009B498D" w:rsidRPr="00EA62D5" w:rsidRDefault="008D0A1D" w:rsidP="008D0A1D">
      <w:pPr>
        <w:pStyle w:val="Naslov1"/>
        <w:tabs>
          <w:tab w:val="center" w:pos="4533"/>
        </w:tabs>
        <w:spacing w:before="0" w:line="360" w:lineRule="auto"/>
        <w:rPr>
          <w:rFonts w:ascii="Times New Roman" w:hAnsi="Times New Roman"/>
          <w:color w:val="auto"/>
          <w:lang w:val="en-US"/>
        </w:rPr>
      </w:pPr>
      <w:r w:rsidRPr="000055B7">
        <w:rPr>
          <w:rFonts w:ascii="Times New Roman" w:hAnsi="Times New Roman"/>
          <w:color w:val="auto"/>
          <w:sz w:val="24"/>
          <w:szCs w:val="24"/>
          <w:lang w:val="en-US"/>
        </w:rPr>
        <w:tab/>
      </w:r>
      <w:r w:rsidR="004946E8" w:rsidRPr="00EA62D5">
        <w:rPr>
          <w:rFonts w:ascii="Times New Roman" w:hAnsi="Times New Roman"/>
          <w:color w:val="auto"/>
          <w:lang w:val="en-US"/>
        </w:rPr>
        <w:t>Military and Political Career</w:t>
      </w:r>
    </w:p>
    <w:p w:rsidR="0086561B" w:rsidRPr="0086561B" w:rsidRDefault="0086561B" w:rsidP="0086561B">
      <w:pPr>
        <w:rPr>
          <w:rFonts w:ascii="Times New Roman" w:hAnsi="Times New Roman"/>
          <w:lang w:val="en-US"/>
        </w:rPr>
      </w:pPr>
    </w:p>
    <w:p w:rsidR="004946E8" w:rsidRPr="000055B7" w:rsidRDefault="000472EE" w:rsidP="008B7CFB">
      <w:pPr>
        <w:spacing w:line="360" w:lineRule="auto"/>
        <w:jc w:val="both"/>
        <w:rPr>
          <w:rFonts w:ascii="Times New Roman" w:hAnsi="Times New Roman"/>
          <w:lang w:val="en-US"/>
        </w:rPr>
      </w:pPr>
      <w:r w:rsidRPr="000055B7">
        <w:rPr>
          <w:rFonts w:ascii="Times New Roman" w:hAnsi="Times New Roman"/>
          <w:lang w:val="en-US"/>
        </w:rPr>
        <w:tab/>
      </w:r>
      <w:r w:rsidR="004946E8" w:rsidRPr="000055B7">
        <w:rPr>
          <w:rFonts w:ascii="Times New Roman" w:hAnsi="Times New Roman"/>
          <w:lang w:val="en-US"/>
        </w:rPr>
        <w:t>Većeslav Holjevac was born in Karlovac on August 22, 1917</w:t>
      </w:r>
      <w:r w:rsidR="00A37622" w:rsidRPr="000055B7">
        <w:rPr>
          <w:rFonts w:ascii="Times New Roman" w:hAnsi="Times New Roman"/>
          <w:lang w:val="en-US"/>
        </w:rPr>
        <w:t>,</w:t>
      </w:r>
      <w:r w:rsidR="004946E8" w:rsidRPr="000055B7">
        <w:rPr>
          <w:rFonts w:ascii="Times New Roman" w:hAnsi="Times New Roman"/>
          <w:lang w:val="en-US"/>
        </w:rPr>
        <w:t xml:space="preserve"> in a family of workers. He attended high school in his native city, but due to the difficult financial situation</w:t>
      </w:r>
      <w:r w:rsidR="00A37622" w:rsidRPr="000055B7">
        <w:rPr>
          <w:rFonts w:ascii="Times New Roman" w:hAnsi="Times New Roman"/>
          <w:lang w:val="en-US"/>
        </w:rPr>
        <w:t>,</w:t>
      </w:r>
      <w:r w:rsidR="004946E8" w:rsidRPr="000055B7">
        <w:rPr>
          <w:rFonts w:ascii="Times New Roman" w:hAnsi="Times New Roman"/>
          <w:lang w:val="en-US"/>
        </w:rPr>
        <w:t xml:space="preserve"> he had to quit school and become a commercial assistant. The then difficult situation of the entire working class led him to eng</w:t>
      </w:r>
      <w:r w:rsidR="009E2EE3">
        <w:rPr>
          <w:rFonts w:ascii="Times New Roman" w:hAnsi="Times New Roman"/>
          <w:lang w:val="en-US"/>
        </w:rPr>
        <w:t>age in the struggle for workers’</w:t>
      </w:r>
      <w:r w:rsidR="004946E8" w:rsidRPr="000055B7">
        <w:rPr>
          <w:rFonts w:ascii="Times New Roman" w:hAnsi="Times New Roman"/>
          <w:lang w:val="en-US"/>
        </w:rPr>
        <w:t xml:space="preserve"> rights, so he soon joined and became </w:t>
      </w:r>
      <w:r w:rsidR="00A37622" w:rsidRPr="000055B7">
        <w:rPr>
          <w:rFonts w:ascii="Times New Roman" w:hAnsi="Times New Roman"/>
          <w:lang w:val="en-US"/>
        </w:rPr>
        <w:t xml:space="preserve">an </w:t>
      </w:r>
      <w:r w:rsidR="004946E8" w:rsidRPr="000055B7">
        <w:rPr>
          <w:rFonts w:ascii="Times New Roman" w:hAnsi="Times New Roman"/>
          <w:lang w:val="en-US"/>
        </w:rPr>
        <w:t xml:space="preserve">active member of several trade unions. In the summer of 1939 he became a member of the Communist Party of </w:t>
      </w:r>
      <w:r w:rsidR="001D7DFE" w:rsidRPr="000055B7">
        <w:rPr>
          <w:rFonts w:ascii="Times New Roman" w:hAnsi="Times New Roman"/>
          <w:lang w:val="en-US"/>
        </w:rPr>
        <w:t>Croatia (</w:t>
      </w:r>
      <w:r w:rsidR="00012EB8" w:rsidRPr="000055B7">
        <w:rPr>
          <w:rFonts w:ascii="Times New Roman" w:hAnsi="Times New Roman"/>
          <w:lang w:val="en-US"/>
        </w:rPr>
        <w:t>CPC</w:t>
      </w:r>
      <w:r w:rsidR="001D7DFE" w:rsidRPr="000055B7">
        <w:rPr>
          <w:rFonts w:ascii="Times New Roman" w:hAnsi="Times New Roman"/>
          <w:lang w:val="en-US"/>
        </w:rPr>
        <w:t>)</w:t>
      </w:r>
      <w:r w:rsidR="004946E8" w:rsidRPr="000055B7">
        <w:rPr>
          <w:rFonts w:ascii="Times New Roman" w:hAnsi="Times New Roman"/>
          <w:lang w:val="en-US"/>
        </w:rPr>
        <w:t>,</w:t>
      </w:r>
      <w:r w:rsidR="001D7DFE" w:rsidRPr="000055B7">
        <w:rPr>
          <w:rStyle w:val="Sprotnaopomba-sklic"/>
          <w:rFonts w:ascii="Times New Roman" w:hAnsi="Times New Roman"/>
          <w:lang w:val="en-US"/>
        </w:rPr>
        <w:footnoteReference w:id="10"/>
      </w:r>
      <w:r w:rsidR="004946E8" w:rsidRPr="000055B7">
        <w:rPr>
          <w:rFonts w:ascii="Times New Roman" w:hAnsi="Times New Roman"/>
          <w:lang w:val="en-US"/>
        </w:rPr>
        <w:t xml:space="preserve"> and in early 1941 he was a member of the </w:t>
      </w:r>
      <w:r w:rsidR="00012EB8" w:rsidRPr="000055B7">
        <w:rPr>
          <w:rFonts w:ascii="Times New Roman" w:hAnsi="Times New Roman"/>
          <w:lang w:val="en-US"/>
        </w:rPr>
        <w:t>CPC’s</w:t>
      </w:r>
      <w:r w:rsidR="001D7DFE" w:rsidRPr="000055B7">
        <w:rPr>
          <w:rFonts w:ascii="Times New Roman" w:hAnsi="Times New Roman"/>
          <w:lang w:val="en-US"/>
        </w:rPr>
        <w:t xml:space="preserve"> District Committee </w:t>
      </w:r>
      <w:r w:rsidR="004946E8" w:rsidRPr="000055B7">
        <w:rPr>
          <w:rFonts w:ascii="Times New Roman" w:hAnsi="Times New Roman"/>
          <w:lang w:val="en-US"/>
        </w:rPr>
        <w:t>for Karlovac.</w:t>
      </w:r>
      <w:r w:rsidR="001D7DFE" w:rsidRPr="000055B7">
        <w:rPr>
          <w:rStyle w:val="Sprotnaopomba-sklic"/>
          <w:rFonts w:ascii="Times New Roman" w:hAnsi="Times New Roman"/>
          <w:lang w:val="en-US"/>
        </w:rPr>
        <w:footnoteReference w:id="11"/>
      </w:r>
    </w:p>
    <w:p w:rsidR="009B498D" w:rsidRPr="000055B7" w:rsidRDefault="001D7DFE" w:rsidP="008B7CFB">
      <w:pPr>
        <w:spacing w:line="360" w:lineRule="auto"/>
        <w:ind w:firstLine="720"/>
        <w:jc w:val="both"/>
        <w:rPr>
          <w:rFonts w:ascii="Times New Roman" w:hAnsi="Times New Roman"/>
          <w:lang w:val="en-US"/>
        </w:rPr>
      </w:pPr>
      <w:r w:rsidRPr="000055B7">
        <w:rPr>
          <w:rFonts w:ascii="Times New Roman" w:hAnsi="Times New Roman"/>
          <w:lang w:val="en-US"/>
        </w:rPr>
        <w:t xml:space="preserve">At the beginning of the Second World War in Yugoslavia in 1941 he was a soldier of the regular army of the Kingdom of Yugoslavia </w:t>
      </w:r>
      <w:r w:rsidR="00180923" w:rsidRPr="000055B7">
        <w:rPr>
          <w:rFonts w:ascii="Times New Roman" w:hAnsi="Times New Roman"/>
          <w:lang w:val="en-US"/>
        </w:rPr>
        <w:t xml:space="preserve">stationed </w:t>
      </w:r>
      <w:r w:rsidRPr="000055B7">
        <w:rPr>
          <w:rFonts w:ascii="Times New Roman" w:hAnsi="Times New Roman"/>
          <w:lang w:val="en-US"/>
        </w:rPr>
        <w:t>in Zagreb area, near Samobor. After the proclamation of the Independent State of Croatia on April 10, 1941, Holjevac organized the escape of a group of prisoners from Samobor and walked more than 50 km to Karlovac.</w:t>
      </w:r>
      <w:r w:rsidRPr="000055B7">
        <w:rPr>
          <w:rStyle w:val="Sprotnaopomba-sklic"/>
          <w:rFonts w:ascii="Times New Roman" w:hAnsi="Times New Roman"/>
          <w:lang w:val="en-US"/>
        </w:rPr>
        <w:footnoteReference w:id="12"/>
      </w:r>
      <w:r w:rsidRPr="000055B7">
        <w:rPr>
          <w:rFonts w:ascii="Times New Roman" w:hAnsi="Times New Roman"/>
          <w:lang w:val="en-US"/>
        </w:rPr>
        <w:t xml:space="preserve"> As a member of the Military Committee of the </w:t>
      </w:r>
      <w:r w:rsidR="00012EB8" w:rsidRPr="000055B7">
        <w:rPr>
          <w:rFonts w:ascii="Times New Roman" w:hAnsi="Times New Roman"/>
          <w:lang w:val="en-US"/>
        </w:rPr>
        <w:t>CPC</w:t>
      </w:r>
      <w:r w:rsidR="00180923" w:rsidRPr="000055B7">
        <w:rPr>
          <w:rFonts w:ascii="Times New Roman" w:hAnsi="Times New Roman"/>
          <w:lang w:val="en-US"/>
        </w:rPr>
        <w:t>’s</w:t>
      </w:r>
      <w:r w:rsidR="002D35C5" w:rsidRPr="000055B7">
        <w:rPr>
          <w:rFonts w:ascii="Times New Roman" w:hAnsi="Times New Roman"/>
          <w:lang w:val="en-US"/>
        </w:rPr>
        <w:t xml:space="preserve"> District Committee for </w:t>
      </w:r>
      <w:r w:rsidRPr="000055B7">
        <w:rPr>
          <w:rFonts w:ascii="Times New Roman" w:hAnsi="Times New Roman"/>
          <w:lang w:val="en-US"/>
        </w:rPr>
        <w:t>Karlovac, Kordun and Banija</w:t>
      </w:r>
      <w:r w:rsidR="002D35C5" w:rsidRPr="000055B7">
        <w:rPr>
          <w:rFonts w:ascii="Times New Roman" w:hAnsi="Times New Roman"/>
          <w:lang w:val="en-US"/>
        </w:rPr>
        <w:t>, he</w:t>
      </w:r>
      <w:r w:rsidRPr="000055B7">
        <w:rPr>
          <w:rFonts w:ascii="Times New Roman" w:hAnsi="Times New Roman"/>
          <w:lang w:val="en-US"/>
        </w:rPr>
        <w:t xml:space="preserve"> was one of the organizers of the Partisan uprising in Kordun.</w:t>
      </w:r>
      <w:r w:rsidR="002D35C5" w:rsidRPr="000055B7">
        <w:rPr>
          <w:rStyle w:val="Sprotnaopomba-sklic"/>
          <w:rFonts w:ascii="Times New Roman" w:hAnsi="Times New Roman"/>
          <w:lang w:val="en-US"/>
        </w:rPr>
        <w:footnoteReference w:id="13"/>
      </w:r>
      <w:r w:rsidR="003F3745" w:rsidRPr="000055B7">
        <w:rPr>
          <w:rFonts w:ascii="Times New Roman" w:hAnsi="Times New Roman"/>
          <w:lang w:val="en-US"/>
        </w:rPr>
        <w:t xml:space="preserve"> </w:t>
      </w:r>
      <w:r w:rsidR="00E552C4" w:rsidRPr="000055B7">
        <w:rPr>
          <w:rFonts w:ascii="Times New Roman" w:hAnsi="Times New Roman"/>
          <w:lang w:val="en-US"/>
        </w:rPr>
        <w:t xml:space="preserve">In the fall of 1942, Holjevac became </w:t>
      </w:r>
      <w:r w:rsidR="00555C7C" w:rsidRPr="000055B7">
        <w:rPr>
          <w:rFonts w:ascii="Times New Roman" w:hAnsi="Times New Roman"/>
          <w:lang w:val="en-US"/>
        </w:rPr>
        <w:t>Commissar</w:t>
      </w:r>
      <w:r w:rsidR="00E552C4" w:rsidRPr="000055B7">
        <w:rPr>
          <w:rFonts w:ascii="Times New Roman" w:hAnsi="Times New Roman"/>
          <w:lang w:val="en-US"/>
        </w:rPr>
        <w:t xml:space="preserve"> </w:t>
      </w:r>
      <w:r w:rsidR="00B70E44" w:rsidRPr="000055B7">
        <w:rPr>
          <w:rFonts w:ascii="Times New Roman" w:hAnsi="Times New Roman"/>
          <w:lang w:val="en-US"/>
        </w:rPr>
        <w:t>of the Second Operation Zone</w:t>
      </w:r>
      <w:r w:rsidR="00E552C4" w:rsidRPr="000055B7">
        <w:rPr>
          <w:rFonts w:ascii="Times New Roman" w:hAnsi="Times New Roman"/>
          <w:lang w:val="en-US"/>
        </w:rPr>
        <w:t xml:space="preserve"> and from the end of 1942 to 1945, the </w:t>
      </w:r>
      <w:r w:rsidR="00B70E44" w:rsidRPr="000055B7">
        <w:rPr>
          <w:rFonts w:ascii="Times New Roman" w:hAnsi="Times New Roman"/>
          <w:lang w:val="en-US"/>
        </w:rPr>
        <w:t>C</w:t>
      </w:r>
      <w:r w:rsidR="00E552C4" w:rsidRPr="000055B7">
        <w:rPr>
          <w:rFonts w:ascii="Times New Roman" w:hAnsi="Times New Roman"/>
          <w:lang w:val="en-US"/>
        </w:rPr>
        <w:t xml:space="preserve">ommissar of the </w:t>
      </w:r>
      <w:r w:rsidR="00B70E44" w:rsidRPr="000055B7">
        <w:rPr>
          <w:rFonts w:ascii="Times New Roman" w:hAnsi="Times New Roman"/>
          <w:lang w:val="en-US"/>
        </w:rPr>
        <w:t>First</w:t>
      </w:r>
      <w:r w:rsidR="00E552C4" w:rsidRPr="000055B7">
        <w:rPr>
          <w:rFonts w:ascii="Times New Roman" w:hAnsi="Times New Roman"/>
          <w:lang w:val="en-US"/>
        </w:rPr>
        <w:t xml:space="preserve"> </w:t>
      </w:r>
      <w:r w:rsidR="00A04443" w:rsidRPr="000055B7">
        <w:rPr>
          <w:rFonts w:ascii="Times New Roman" w:hAnsi="Times New Roman"/>
          <w:lang w:val="en-US"/>
        </w:rPr>
        <w:t>Corps of the People’s</w:t>
      </w:r>
      <w:r w:rsidR="00E552C4" w:rsidRPr="000055B7">
        <w:rPr>
          <w:rFonts w:ascii="Times New Roman" w:hAnsi="Times New Roman"/>
          <w:lang w:val="en-US"/>
        </w:rPr>
        <w:t xml:space="preserve"> Liberation Army </w:t>
      </w:r>
      <w:r w:rsidR="00A04443" w:rsidRPr="000055B7">
        <w:rPr>
          <w:rFonts w:ascii="Times New Roman" w:hAnsi="Times New Roman"/>
          <w:lang w:val="en-US"/>
        </w:rPr>
        <w:t>of Croatia</w:t>
      </w:r>
      <w:r w:rsidR="00E552C4" w:rsidRPr="000055B7">
        <w:rPr>
          <w:rFonts w:ascii="Times New Roman" w:hAnsi="Times New Roman"/>
          <w:lang w:val="en-US"/>
        </w:rPr>
        <w:t xml:space="preserve">, </w:t>
      </w:r>
      <w:r w:rsidR="00012EB8" w:rsidRPr="000055B7">
        <w:rPr>
          <w:rFonts w:ascii="Times New Roman" w:hAnsi="Times New Roman"/>
          <w:lang w:val="en-US"/>
        </w:rPr>
        <w:t>which, at the same time,</w:t>
      </w:r>
      <w:r w:rsidR="00E552C4" w:rsidRPr="000055B7">
        <w:rPr>
          <w:rFonts w:ascii="Times New Roman" w:hAnsi="Times New Roman"/>
          <w:lang w:val="en-US"/>
        </w:rPr>
        <w:t xml:space="preserve"> </w:t>
      </w:r>
      <w:r w:rsidR="00012EB8" w:rsidRPr="000055B7">
        <w:rPr>
          <w:rFonts w:ascii="Times New Roman" w:hAnsi="Times New Roman"/>
          <w:lang w:val="en-US"/>
        </w:rPr>
        <w:t xml:space="preserve">was the </w:t>
      </w:r>
      <w:r w:rsidR="00A04443" w:rsidRPr="000055B7">
        <w:rPr>
          <w:rFonts w:ascii="Times New Roman" w:hAnsi="Times New Roman"/>
          <w:lang w:val="en-US"/>
        </w:rPr>
        <w:t>Four</w:t>
      </w:r>
      <w:r w:rsidR="00E552C4" w:rsidRPr="000055B7">
        <w:rPr>
          <w:rFonts w:ascii="Times New Roman" w:hAnsi="Times New Roman"/>
          <w:lang w:val="en-US"/>
        </w:rPr>
        <w:t xml:space="preserve">th </w:t>
      </w:r>
      <w:r w:rsidR="00A04443" w:rsidRPr="000055B7">
        <w:rPr>
          <w:rFonts w:ascii="Times New Roman" w:hAnsi="Times New Roman"/>
          <w:lang w:val="en-US"/>
        </w:rPr>
        <w:t xml:space="preserve">Shock </w:t>
      </w:r>
      <w:r w:rsidR="00E552C4" w:rsidRPr="000055B7">
        <w:rPr>
          <w:rFonts w:ascii="Times New Roman" w:hAnsi="Times New Roman"/>
          <w:lang w:val="en-US"/>
        </w:rPr>
        <w:t xml:space="preserve">Corps of the </w:t>
      </w:r>
      <w:r w:rsidR="00A04443" w:rsidRPr="000055B7">
        <w:rPr>
          <w:rFonts w:ascii="Times New Roman" w:hAnsi="Times New Roman"/>
          <w:lang w:val="en-US"/>
        </w:rPr>
        <w:t>People’s</w:t>
      </w:r>
      <w:r w:rsidR="00E552C4" w:rsidRPr="000055B7">
        <w:rPr>
          <w:rFonts w:ascii="Times New Roman" w:hAnsi="Times New Roman"/>
          <w:lang w:val="en-US"/>
        </w:rPr>
        <w:t xml:space="preserve"> Liberation Army of Yugoslavia.</w:t>
      </w:r>
      <w:r w:rsidR="00585260" w:rsidRPr="000055B7">
        <w:rPr>
          <w:rStyle w:val="Sprotnaopomba-sklic"/>
          <w:rFonts w:ascii="Times New Roman" w:hAnsi="Times New Roman"/>
          <w:lang w:val="en-US"/>
        </w:rPr>
        <w:footnoteReference w:id="14"/>
      </w:r>
    </w:p>
    <w:p w:rsidR="003F3745" w:rsidRPr="000055B7" w:rsidRDefault="00A04443" w:rsidP="008B7CFB">
      <w:pPr>
        <w:spacing w:line="360" w:lineRule="auto"/>
        <w:ind w:firstLine="720"/>
        <w:jc w:val="both"/>
        <w:rPr>
          <w:rFonts w:ascii="Times New Roman" w:hAnsi="Times New Roman"/>
          <w:lang w:val="en-US"/>
        </w:rPr>
      </w:pPr>
      <w:r w:rsidRPr="000055B7">
        <w:rPr>
          <w:rFonts w:ascii="Times New Roman" w:hAnsi="Times New Roman"/>
          <w:lang w:val="en-US"/>
        </w:rPr>
        <w:t xml:space="preserve">When the Partisan units entered Zagreb in May 1945, Holjevac participated in the final battles for the liberation of Trieste and Istria as Commissar of the Fourth Corps of the Yugoslav Army. However, the </w:t>
      </w:r>
      <w:r w:rsidR="00184D16" w:rsidRPr="000055B7">
        <w:rPr>
          <w:rFonts w:ascii="Times New Roman" w:hAnsi="Times New Roman"/>
          <w:lang w:val="en-US"/>
        </w:rPr>
        <w:t xml:space="preserve">Command of the City of Zagreb </w:t>
      </w:r>
      <w:r w:rsidRPr="000055B7">
        <w:rPr>
          <w:rFonts w:ascii="Times New Roman" w:hAnsi="Times New Roman"/>
          <w:lang w:val="en-US"/>
        </w:rPr>
        <w:t>was formed in Topusko during the war operations</w:t>
      </w:r>
      <w:r w:rsidR="00A37622" w:rsidRPr="000055B7">
        <w:rPr>
          <w:rFonts w:ascii="Times New Roman" w:hAnsi="Times New Roman"/>
          <w:lang w:val="en-US"/>
        </w:rPr>
        <w:t>,</w:t>
      </w:r>
      <w:r w:rsidRPr="000055B7">
        <w:rPr>
          <w:rFonts w:ascii="Times New Roman" w:hAnsi="Times New Roman"/>
          <w:lang w:val="en-US"/>
        </w:rPr>
        <w:t xml:space="preserve"> and Holjevac was, as a </w:t>
      </w:r>
      <w:r w:rsidR="00184D16" w:rsidRPr="000055B7">
        <w:rPr>
          <w:rFonts w:ascii="Times New Roman" w:hAnsi="Times New Roman"/>
          <w:lang w:val="en-US"/>
        </w:rPr>
        <w:t>lieutenant general</w:t>
      </w:r>
      <w:r w:rsidRPr="000055B7">
        <w:rPr>
          <w:rFonts w:ascii="Times New Roman" w:hAnsi="Times New Roman"/>
          <w:lang w:val="en-US"/>
        </w:rPr>
        <w:t xml:space="preserve">, scheduled </w:t>
      </w:r>
      <w:r w:rsidR="00180923" w:rsidRPr="000055B7">
        <w:rPr>
          <w:rFonts w:ascii="Times New Roman" w:hAnsi="Times New Roman"/>
          <w:lang w:val="en-US"/>
        </w:rPr>
        <w:t>to become</w:t>
      </w:r>
      <w:r w:rsidRPr="000055B7">
        <w:rPr>
          <w:rFonts w:ascii="Times New Roman" w:hAnsi="Times New Roman"/>
          <w:lang w:val="en-US"/>
        </w:rPr>
        <w:t xml:space="preserve"> </w:t>
      </w:r>
      <w:r w:rsidR="00180923" w:rsidRPr="000055B7">
        <w:rPr>
          <w:rFonts w:ascii="Times New Roman" w:hAnsi="Times New Roman"/>
          <w:lang w:val="en-US"/>
        </w:rPr>
        <w:t>its</w:t>
      </w:r>
      <w:r w:rsidR="00A37622" w:rsidRPr="000055B7">
        <w:rPr>
          <w:rFonts w:ascii="Times New Roman" w:hAnsi="Times New Roman"/>
          <w:lang w:val="en-US"/>
        </w:rPr>
        <w:t xml:space="preserve"> </w:t>
      </w:r>
      <w:r w:rsidRPr="000055B7">
        <w:rPr>
          <w:rFonts w:ascii="Times New Roman" w:hAnsi="Times New Roman"/>
          <w:lang w:val="en-US"/>
        </w:rPr>
        <w:t>commander.</w:t>
      </w:r>
      <w:r w:rsidR="00184D16" w:rsidRPr="000055B7">
        <w:rPr>
          <w:rStyle w:val="Sprotnaopomba-sklic"/>
          <w:rFonts w:ascii="Times New Roman" w:hAnsi="Times New Roman"/>
          <w:lang w:val="en-US"/>
        </w:rPr>
        <w:footnoteReference w:id="15"/>
      </w:r>
      <w:r w:rsidR="00184D16" w:rsidRPr="000055B7">
        <w:rPr>
          <w:rFonts w:ascii="Times New Roman" w:hAnsi="Times New Roman"/>
          <w:lang w:val="en-US"/>
        </w:rPr>
        <w:t xml:space="preserve"> </w:t>
      </w:r>
      <w:r w:rsidRPr="000055B7">
        <w:rPr>
          <w:rFonts w:ascii="Times New Roman" w:hAnsi="Times New Roman"/>
          <w:lang w:val="en-US"/>
        </w:rPr>
        <w:t xml:space="preserve"> </w:t>
      </w:r>
      <w:r w:rsidR="00184D16" w:rsidRPr="000055B7">
        <w:rPr>
          <w:rFonts w:ascii="Times New Roman" w:hAnsi="Times New Roman"/>
          <w:lang w:val="en-US"/>
        </w:rPr>
        <w:t>He took the command of the</w:t>
      </w:r>
      <w:r w:rsidRPr="000055B7">
        <w:rPr>
          <w:rFonts w:ascii="Times New Roman" w:hAnsi="Times New Roman"/>
          <w:lang w:val="en-US"/>
        </w:rPr>
        <w:t xml:space="preserve"> </w:t>
      </w:r>
      <w:r w:rsidR="00180923" w:rsidRPr="000055B7">
        <w:rPr>
          <w:rFonts w:ascii="Times New Roman" w:hAnsi="Times New Roman"/>
          <w:lang w:val="en-US"/>
        </w:rPr>
        <w:t>C</w:t>
      </w:r>
      <w:r w:rsidRPr="000055B7">
        <w:rPr>
          <w:rFonts w:ascii="Times New Roman" w:hAnsi="Times New Roman"/>
          <w:lang w:val="en-US"/>
        </w:rPr>
        <w:t>ity of Zagreb on May 9, 1945.</w:t>
      </w:r>
      <w:r w:rsidR="00184D16" w:rsidRPr="000055B7">
        <w:rPr>
          <w:rStyle w:val="Sprotnaopomba-sklic"/>
          <w:rFonts w:ascii="Times New Roman" w:hAnsi="Times New Roman"/>
          <w:lang w:val="en-US"/>
        </w:rPr>
        <w:footnoteReference w:id="16"/>
      </w:r>
      <w:r w:rsidR="003F3745" w:rsidRPr="000055B7">
        <w:rPr>
          <w:rFonts w:ascii="Times New Roman" w:hAnsi="Times New Roman"/>
          <w:lang w:val="en-US"/>
        </w:rPr>
        <w:t xml:space="preserve"> </w:t>
      </w:r>
      <w:r w:rsidR="00184D16" w:rsidRPr="000055B7">
        <w:rPr>
          <w:rFonts w:ascii="Times New Roman" w:hAnsi="Times New Roman"/>
          <w:lang w:val="en-US"/>
        </w:rPr>
        <w:t>He</w:t>
      </w:r>
      <w:r w:rsidRPr="000055B7">
        <w:rPr>
          <w:rFonts w:ascii="Times New Roman" w:hAnsi="Times New Roman"/>
          <w:lang w:val="en-US"/>
        </w:rPr>
        <w:t xml:space="preserve"> performed </w:t>
      </w:r>
      <w:r w:rsidR="00184D16" w:rsidRPr="000055B7">
        <w:rPr>
          <w:rFonts w:ascii="Times New Roman" w:hAnsi="Times New Roman"/>
          <w:lang w:val="en-US"/>
        </w:rPr>
        <w:t>th</w:t>
      </w:r>
      <w:r w:rsidR="00A37622" w:rsidRPr="000055B7">
        <w:rPr>
          <w:rFonts w:ascii="Times New Roman" w:hAnsi="Times New Roman"/>
          <w:lang w:val="en-US"/>
        </w:rPr>
        <w:t>e</w:t>
      </w:r>
      <w:r w:rsidR="00184D16" w:rsidRPr="000055B7">
        <w:rPr>
          <w:rFonts w:ascii="Times New Roman" w:hAnsi="Times New Roman"/>
          <w:lang w:val="en-US"/>
        </w:rPr>
        <w:t xml:space="preserve"> duty</w:t>
      </w:r>
      <w:r w:rsidRPr="000055B7">
        <w:rPr>
          <w:rFonts w:ascii="Times New Roman" w:hAnsi="Times New Roman"/>
          <w:lang w:val="en-US"/>
        </w:rPr>
        <w:t xml:space="preserve"> until the end of July 1945 when he was appointed deputy commander (</w:t>
      </w:r>
      <w:r w:rsidR="00184D16" w:rsidRPr="000055B7">
        <w:rPr>
          <w:rFonts w:ascii="Times New Roman" w:hAnsi="Times New Roman"/>
          <w:lang w:val="en-US"/>
        </w:rPr>
        <w:t xml:space="preserve">he </w:t>
      </w:r>
      <w:r w:rsidRPr="000055B7">
        <w:rPr>
          <w:rFonts w:ascii="Times New Roman" w:hAnsi="Times New Roman"/>
          <w:lang w:val="en-US"/>
        </w:rPr>
        <w:t xml:space="preserve">later </w:t>
      </w:r>
      <w:r w:rsidR="00184D16" w:rsidRPr="000055B7">
        <w:rPr>
          <w:rFonts w:ascii="Times New Roman" w:hAnsi="Times New Roman"/>
          <w:lang w:val="en-US"/>
        </w:rPr>
        <w:t xml:space="preserve">became </w:t>
      </w:r>
      <w:r w:rsidRPr="000055B7">
        <w:rPr>
          <w:rFonts w:ascii="Times New Roman" w:hAnsi="Times New Roman"/>
          <w:lang w:val="en-US"/>
        </w:rPr>
        <w:t>commander) of the Military Administration of the Yugoslav Army for Istria and the Slovene Littoral.</w:t>
      </w:r>
      <w:r w:rsidR="00A37622" w:rsidRPr="000055B7">
        <w:rPr>
          <w:rStyle w:val="Sprotnaopomba-sklic"/>
          <w:rFonts w:ascii="Times New Roman" w:hAnsi="Times New Roman"/>
          <w:lang w:val="en-US"/>
        </w:rPr>
        <w:footnoteReference w:id="17"/>
      </w:r>
      <w:r w:rsidRPr="000055B7">
        <w:rPr>
          <w:rFonts w:ascii="Times New Roman" w:hAnsi="Times New Roman"/>
          <w:lang w:val="en-US"/>
        </w:rPr>
        <w:t xml:space="preserve"> From 1947 to 1948 he was the head of the Military Mission of the Federal People's Republic of Yugoslavia (F</w:t>
      </w:r>
      <w:r w:rsidR="00012EB8" w:rsidRPr="000055B7">
        <w:rPr>
          <w:rFonts w:ascii="Times New Roman" w:hAnsi="Times New Roman"/>
          <w:lang w:val="en-US"/>
        </w:rPr>
        <w:t>P</w:t>
      </w:r>
      <w:r w:rsidRPr="000055B7">
        <w:rPr>
          <w:rFonts w:ascii="Times New Roman" w:hAnsi="Times New Roman"/>
          <w:lang w:val="en-US"/>
        </w:rPr>
        <w:t>R</w:t>
      </w:r>
      <w:r w:rsidR="00012EB8" w:rsidRPr="000055B7">
        <w:rPr>
          <w:rFonts w:ascii="Times New Roman" w:hAnsi="Times New Roman"/>
          <w:lang w:val="en-US"/>
        </w:rPr>
        <w:t>Y</w:t>
      </w:r>
      <w:r w:rsidRPr="000055B7">
        <w:rPr>
          <w:rFonts w:ascii="Times New Roman" w:hAnsi="Times New Roman"/>
          <w:lang w:val="en-US"/>
        </w:rPr>
        <w:t xml:space="preserve">) in Berlin. </w:t>
      </w:r>
    </w:p>
    <w:p w:rsidR="00A346B4" w:rsidRPr="000055B7" w:rsidRDefault="003F3745" w:rsidP="008B7CFB">
      <w:pPr>
        <w:spacing w:line="360" w:lineRule="auto"/>
        <w:ind w:firstLine="720"/>
        <w:jc w:val="both"/>
        <w:rPr>
          <w:rFonts w:ascii="Times New Roman" w:hAnsi="Times New Roman"/>
          <w:lang w:val="en-US"/>
        </w:rPr>
      </w:pPr>
      <w:r w:rsidRPr="000055B7">
        <w:rPr>
          <w:rFonts w:ascii="Times New Roman" w:hAnsi="Times New Roman"/>
          <w:lang w:val="en-US"/>
        </w:rPr>
        <w:t xml:space="preserve">In 1948 </w:t>
      </w:r>
      <w:r w:rsidR="00A04443" w:rsidRPr="000055B7">
        <w:rPr>
          <w:rFonts w:ascii="Times New Roman" w:hAnsi="Times New Roman"/>
          <w:lang w:val="en-US"/>
        </w:rPr>
        <w:t>H</w:t>
      </w:r>
      <w:r w:rsidR="00180923" w:rsidRPr="000055B7">
        <w:rPr>
          <w:rFonts w:ascii="Times New Roman" w:hAnsi="Times New Roman"/>
          <w:lang w:val="en-US"/>
        </w:rPr>
        <w:t>oljevac</w:t>
      </w:r>
      <w:r w:rsidR="00A04443" w:rsidRPr="000055B7">
        <w:rPr>
          <w:rFonts w:ascii="Times New Roman" w:hAnsi="Times New Roman"/>
          <w:lang w:val="en-US"/>
        </w:rPr>
        <w:t xml:space="preserve"> completed his military career and started </w:t>
      </w:r>
      <w:r w:rsidR="00180923" w:rsidRPr="000055B7">
        <w:rPr>
          <w:rFonts w:ascii="Times New Roman" w:hAnsi="Times New Roman"/>
          <w:lang w:val="en-US"/>
        </w:rPr>
        <w:t>his</w:t>
      </w:r>
      <w:r w:rsidR="00A04443" w:rsidRPr="000055B7">
        <w:rPr>
          <w:rFonts w:ascii="Times New Roman" w:hAnsi="Times New Roman"/>
          <w:lang w:val="en-US"/>
        </w:rPr>
        <w:t xml:space="preserve"> political</w:t>
      </w:r>
      <w:r w:rsidR="00180923" w:rsidRPr="000055B7">
        <w:rPr>
          <w:rFonts w:ascii="Times New Roman" w:hAnsi="Times New Roman"/>
          <w:lang w:val="en-US"/>
        </w:rPr>
        <w:t xml:space="preserve"> carrier on a </w:t>
      </w:r>
      <w:r w:rsidR="00A04443" w:rsidRPr="000055B7">
        <w:rPr>
          <w:rFonts w:ascii="Times New Roman" w:hAnsi="Times New Roman"/>
          <w:lang w:val="en-US"/>
        </w:rPr>
        <w:t>high level.</w:t>
      </w:r>
      <w:r w:rsidRPr="000055B7">
        <w:rPr>
          <w:rFonts w:ascii="Times New Roman" w:hAnsi="Times New Roman"/>
          <w:lang w:val="en-US"/>
        </w:rPr>
        <w:t xml:space="preserve"> </w:t>
      </w:r>
      <w:r w:rsidR="00346E1D" w:rsidRPr="000055B7">
        <w:rPr>
          <w:rFonts w:ascii="Times New Roman" w:hAnsi="Times New Roman"/>
          <w:lang w:val="en-US"/>
        </w:rPr>
        <w:t>He was a member of</w:t>
      </w:r>
      <w:r w:rsidR="00F453F6">
        <w:rPr>
          <w:rFonts w:ascii="Times New Roman" w:hAnsi="Times New Roman"/>
          <w:lang w:val="en-US"/>
        </w:rPr>
        <w:t xml:space="preserve"> the</w:t>
      </w:r>
      <w:r w:rsidR="00346E1D" w:rsidRPr="000055B7">
        <w:rPr>
          <w:rFonts w:ascii="Times New Roman" w:hAnsi="Times New Roman"/>
          <w:lang w:val="en-US"/>
        </w:rPr>
        <w:t xml:space="preserve"> Central Committee of the </w:t>
      </w:r>
      <w:r w:rsidR="00012EB8" w:rsidRPr="000055B7">
        <w:rPr>
          <w:rFonts w:ascii="Times New Roman" w:hAnsi="Times New Roman"/>
          <w:lang w:val="en-US"/>
        </w:rPr>
        <w:t>CPC</w:t>
      </w:r>
      <w:r w:rsidR="00346E1D" w:rsidRPr="000055B7">
        <w:rPr>
          <w:rFonts w:ascii="Times New Roman" w:hAnsi="Times New Roman"/>
          <w:lang w:val="en-US"/>
        </w:rPr>
        <w:t>,</w:t>
      </w:r>
      <w:r w:rsidR="00786C5E" w:rsidRPr="000055B7">
        <w:rPr>
          <w:rStyle w:val="Sprotnaopomba-sklic"/>
          <w:rFonts w:ascii="Times New Roman" w:hAnsi="Times New Roman"/>
          <w:lang w:val="en-US"/>
        </w:rPr>
        <w:footnoteReference w:id="18"/>
      </w:r>
      <w:r w:rsidR="00F453F6">
        <w:rPr>
          <w:rFonts w:ascii="Times New Roman" w:hAnsi="Times New Roman"/>
          <w:lang w:val="en-US"/>
        </w:rPr>
        <w:t xml:space="preserve"> a</w:t>
      </w:r>
      <w:r w:rsidR="00346E1D" w:rsidRPr="000055B7">
        <w:rPr>
          <w:rFonts w:ascii="Times New Roman" w:hAnsi="Times New Roman"/>
          <w:lang w:val="en-US"/>
        </w:rPr>
        <w:t xml:space="preserve"> member of the Parliament of the People’s Republic of Croatia</w:t>
      </w:r>
      <w:r w:rsidR="00AE1BC2" w:rsidRPr="000055B7">
        <w:rPr>
          <w:rFonts w:ascii="Times New Roman" w:hAnsi="Times New Roman"/>
          <w:lang w:val="en-US"/>
        </w:rPr>
        <w:t xml:space="preserve"> (PRC)</w:t>
      </w:r>
      <w:r w:rsidR="006B1EB5" w:rsidRPr="000055B7">
        <w:rPr>
          <w:rFonts w:ascii="Times New Roman" w:hAnsi="Times New Roman"/>
          <w:lang w:val="en-US"/>
        </w:rPr>
        <w:t xml:space="preserve"> from 1947 until his death</w:t>
      </w:r>
      <w:r w:rsidR="00346E1D" w:rsidRPr="000055B7">
        <w:rPr>
          <w:rFonts w:ascii="Times New Roman" w:hAnsi="Times New Roman"/>
          <w:lang w:val="en-US"/>
        </w:rPr>
        <w:t xml:space="preserve">, </w:t>
      </w:r>
      <w:r w:rsidR="006B1EB5" w:rsidRPr="000055B7">
        <w:rPr>
          <w:rFonts w:ascii="Times New Roman" w:hAnsi="Times New Roman"/>
          <w:lang w:val="en-US"/>
        </w:rPr>
        <w:t xml:space="preserve">a </w:t>
      </w:r>
      <w:r w:rsidR="00346E1D" w:rsidRPr="000055B7">
        <w:rPr>
          <w:rFonts w:ascii="Times New Roman" w:hAnsi="Times New Roman"/>
          <w:lang w:val="en-US"/>
        </w:rPr>
        <w:t>member of the Federal Assembly</w:t>
      </w:r>
      <w:r w:rsidR="00A57370" w:rsidRPr="000055B7">
        <w:rPr>
          <w:rFonts w:ascii="Times New Roman" w:hAnsi="Times New Roman"/>
          <w:lang w:val="en-US"/>
        </w:rPr>
        <w:t xml:space="preserve"> (of the FPRY)</w:t>
      </w:r>
      <w:r w:rsidR="00346E1D" w:rsidRPr="000055B7">
        <w:rPr>
          <w:rFonts w:ascii="Times New Roman" w:hAnsi="Times New Roman"/>
          <w:lang w:val="en-US"/>
        </w:rPr>
        <w:t xml:space="preserve">, and </w:t>
      </w:r>
      <w:r w:rsidR="006B1EB5" w:rsidRPr="000055B7">
        <w:rPr>
          <w:rFonts w:ascii="Times New Roman" w:hAnsi="Times New Roman"/>
          <w:lang w:val="en-US"/>
        </w:rPr>
        <w:t xml:space="preserve">served as </w:t>
      </w:r>
      <w:r w:rsidR="007C4C07" w:rsidRPr="000055B7">
        <w:rPr>
          <w:rFonts w:ascii="Times New Roman" w:hAnsi="Times New Roman"/>
          <w:lang w:val="en-US"/>
        </w:rPr>
        <w:t xml:space="preserve">a </w:t>
      </w:r>
      <w:r w:rsidR="006B1EB5" w:rsidRPr="000055B7">
        <w:rPr>
          <w:rFonts w:ascii="Times New Roman" w:hAnsi="Times New Roman"/>
          <w:lang w:val="en-US"/>
        </w:rPr>
        <w:t>minister</w:t>
      </w:r>
      <w:r w:rsidR="00346E1D" w:rsidRPr="000055B7">
        <w:rPr>
          <w:rFonts w:ascii="Times New Roman" w:hAnsi="Times New Roman"/>
          <w:lang w:val="en-US"/>
        </w:rPr>
        <w:t xml:space="preserve"> </w:t>
      </w:r>
      <w:r w:rsidR="006B1EB5" w:rsidRPr="000055B7">
        <w:rPr>
          <w:rFonts w:ascii="Times New Roman" w:hAnsi="Times New Roman"/>
          <w:lang w:val="en-US"/>
        </w:rPr>
        <w:t>in</w:t>
      </w:r>
      <w:r w:rsidR="00346E1D" w:rsidRPr="000055B7">
        <w:rPr>
          <w:rFonts w:ascii="Times New Roman" w:hAnsi="Times New Roman"/>
          <w:lang w:val="en-US"/>
        </w:rPr>
        <w:t xml:space="preserve"> the </w:t>
      </w:r>
      <w:r w:rsidR="006B1EB5" w:rsidRPr="000055B7">
        <w:rPr>
          <w:rFonts w:ascii="Times New Roman" w:hAnsi="Times New Roman"/>
          <w:lang w:val="en-US"/>
        </w:rPr>
        <w:t>Federal G</w:t>
      </w:r>
      <w:r w:rsidR="00346E1D" w:rsidRPr="000055B7">
        <w:rPr>
          <w:rFonts w:ascii="Times New Roman" w:hAnsi="Times New Roman"/>
          <w:lang w:val="en-US"/>
        </w:rPr>
        <w:t>overnment</w:t>
      </w:r>
      <w:r w:rsidR="006B1EB5" w:rsidRPr="000055B7">
        <w:rPr>
          <w:rFonts w:ascii="Times New Roman" w:hAnsi="Times New Roman"/>
          <w:lang w:val="en-US"/>
        </w:rPr>
        <w:t xml:space="preserve"> in several mandates</w:t>
      </w:r>
      <w:r w:rsidR="00346E1D" w:rsidRPr="000055B7">
        <w:rPr>
          <w:rFonts w:ascii="Times New Roman" w:hAnsi="Times New Roman"/>
          <w:lang w:val="en-US"/>
        </w:rPr>
        <w:t>.</w:t>
      </w:r>
      <w:r w:rsidR="006B1EB5" w:rsidRPr="000055B7">
        <w:rPr>
          <w:rFonts w:ascii="Times New Roman" w:hAnsi="Times New Roman"/>
          <w:vertAlign w:val="superscript"/>
          <w:lang w:val="en-US"/>
        </w:rPr>
        <w:footnoteReference w:id="19"/>
      </w:r>
      <w:r w:rsidR="00346E1D" w:rsidRPr="000055B7">
        <w:rPr>
          <w:rFonts w:ascii="Times New Roman" w:hAnsi="Times New Roman"/>
          <w:lang w:val="en-US"/>
        </w:rPr>
        <w:t xml:space="preserve"> In 1948, </w:t>
      </w:r>
      <w:r w:rsidR="006B1EB5" w:rsidRPr="000055B7">
        <w:rPr>
          <w:rFonts w:ascii="Times New Roman" w:hAnsi="Times New Roman"/>
          <w:lang w:val="en-US"/>
        </w:rPr>
        <w:t xml:space="preserve">he was appointed Minister </w:t>
      </w:r>
      <w:r w:rsidR="00346E1D" w:rsidRPr="000055B7">
        <w:rPr>
          <w:rFonts w:ascii="Times New Roman" w:hAnsi="Times New Roman"/>
          <w:lang w:val="en-US"/>
        </w:rPr>
        <w:t xml:space="preserve">of the newly established </w:t>
      </w:r>
      <w:r w:rsidR="00FB1765" w:rsidRPr="000055B7">
        <w:rPr>
          <w:rFonts w:ascii="Times New Roman" w:hAnsi="Times New Roman"/>
          <w:lang w:val="en-US"/>
        </w:rPr>
        <w:t xml:space="preserve">federal </w:t>
      </w:r>
      <w:r w:rsidR="00346E1D" w:rsidRPr="000055B7">
        <w:rPr>
          <w:rFonts w:ascii="Times New Roman" w:hAnsi="Times New Roman"/>
          <w:lang w:val="en-US"/>
        </w:rPr>
        <w:t xml:space="preserve">Ministry for </w:t>
      </w:r>
      <w:r w:rsidR="00FB1765" w:rsidRPr="000055B7">
        <w:rPr>
          <w:rFonts w:ascii="Times New Roman" w:hAnsi="Times New Roman"/>
          <w:lang w:val="en-US"/>
        </w:rPr>
        <w:t xml:space="preserve">the </w:t>
      </w:r>
      <w:r w:rsidR="00346E1D" w:rsidRPr="000055B7">
        <w:rPr>
          <w:rFonts w:ascii="Times New Roman" w:hAnsi="Times New Roman"/>
          <w:lang w:val="en-US"/>
        </w:rPr>
        <w:t xml:space="preserve">Newly </w:t>
      </w:r>
      <w:r w:rsidR="00FB1765" w:rsidRPr="000055B7">
        <w:rPr>
          <w:rFonts w:ascii="Times New Roman" w:hAnsi="Times New Roman"/>
          <w:lang w:val="en-US"/>
        </w:rPr>
        <w:t>Liberated Territories</w:t>
      </w:r>
      <w:r w:rsidR="00346E1D" w:rsidRPr="000055B7">
        <w:rPr>
          <w:rFonts w:ascii="Times New Roman" w:hAnsi="Times New Roman"/>
          <w:lang w:val="en-US"/>
        </w:rPr>
        <w:t xml:space="preserve">. </w:t>
      </w:r>
      <w:r w:rsidR="00FB1765" w:rsidRPr="000055B7">
        <w:rPr>
          <w:rFonts w:ascii="Times New Roman" w:hAnsi="Times New Roman"/>
          <w:lang w:val="en-US"/>
        </w:rPr>
        <w:t>Hi</w:t>
      </w:r>
      <w:r w:rsidR="00346E1D" w:rsidRPr="000055B7">
        <w:rPr>
          <w:rFonts w:ascii="Times New Roman" w:hAnsi="Times New Roman"/>
          <w:lang w:val="en-US"/>
        </w:rPr>
        <w:t xml:space="preserve">s </w:t>
      </w:r>
      <w:r w:rsidR="00533159" w:rsidRPr="000055B7">
        <w:rPr>
          <w:rFonts w:ascii="Times New Roman" w:hAnsi="Times New Roman"/>
          <w:lang w:val="en-US"/>
        </w:rPr>
        <w:t>primary</w:t>
      </w:r>
      <w:r w:rsidR="00346E1D" w:rsidRPr="000055B7">
        <w:rPr>
          <w:rFonts w:ascii="Times New Roman" w:hAnsi="Times New Roman"/>
          <w:lang w:val="en-US"/>
        </w:rPr>
        <w:t xml:space="preserve"> task was the organization of state administration and economy in </w:t>
      </w:r>
      <w:r w:rsidR="00FB1765" w:rsidRPr="000055B7">
        <w:rPr>
          <w:rFonts w:ascii="Times New Roman" w:hAnsi="Times New Roman"/>
          <w:lang w:val="en-US"/>
        </w:rPr>
        <w:t xml:space="preserve">Istria and the Slovene Littoral </w:t>
      </w:r>
      <w:r w:rsidR="00346E1D" w:rsidRPr="000055B7">
        <w:rPr>
          <w:rFonts w:ascii="Times New Roman" w:hAnsi="Times New Roman"/>
          <w:lang w:val="en-US"/>
        </w:rPr>
        <w:t>regions that were annexed to the F</w:t>
      </w:r>
      <w:r w:rsidR="00012EB8" w:rsidRPr="000055B7">
        <w:rPr>
          <w:rFonts w:ascii="Times New Roman" w:hAnsi="Times New Roman"/>
          <w:lang w:val="en-US"/>
        </w:rPr>
        <w:t>PRY</w:t>
      </w:r>
      <w:r w:rsidR="00346E1D" w:rsidRPr="000055B7">
        <w:rPr>
          <w:rFonts w:ascii="Times New Roman" w:hAnsi="Times New Roman"/>
          <w:lang w:val="en-US"/>
        </w:rPr>
        <w:t xml:space="preserve"> based </w:t>
      </w:r>
      <w:r w:rsidR="00FB1765" w:rsidRPr="000055B7">
        <w:rPr>
          <w:rFonts w:ascii="Times New Roman" w:hAnsi="Times New Roman"/>
          <w:lang w:val="en-US"/>
        </w:rPr>
        <w:t>on a peace agreement with Italy</w:t>
      </w:r>
      <w:r w:rsidR="00346E1D" w:rsidRPr="000055B7">
        <w:rPr>
          <w:rFonts w:ascii="Times New Roman" w:hAnsi="Times New Roman"/>
          <w:lang w:val="en-US"/>
        </w:rPr>
        <w:t>.</w:t>
      </w:r>
      <w:r w:rsidR="00FB1765" w:rsidRPr="000055B7">
        <w:rPr>
          <w:rStyle w:val="Sprotnaopomba-sklic"/>
          <w:rFonts w:ascii="Times New Roman" w:hAnsi="Times New Roman"/>
          <w:lang w:val="en-US"/>
        </w:rPr>
        <w:footnoteReference w:id="20"/>
      </w:r>
      <w:r w:rsidR="00346E1D" w:rsidRPr="000055B7">
        <w:rPr>
          <w:rFonts w:ascii="Times New Roman" w:hAnsi="Times New Roman"/>
          <w:lang w:val="en-US"/>
        </w:rPr>
        <w:t xml:space="preserve"> He was in charge until 1950 when he </w:t>
      </w:r>
      <w:r w:rsidR="00FB1765" w:rsidRPr="000055B7">
        <w:rPr>
          <w:rFonts w:ascii="Times New Roman" w:hAnsi="Times New Roman"/>
          <w:lang w:val="en-US"/>
        </w:rPr>
        <w:t>was appointed</w:t>
      </w:r>
      <w:r w:rsidR="00346E1D" w:rsidRPr="000055B7">
        <w:rPr>
          <w:rFonts w:ascii="Times New Roman" w:hAnsi="Times New Roman"/>
          <w:lang w:val="en-US"/>
        </w:rPr>
        <w:t xml:space="preserve"> Minister of Labor in the </w:t>
      </w:r>
      <w:r w:rsidR="00FB1765" w:rsidRPr="000055B7">
        <w:rPr>
          <w:rFonts w:ascii="Times New Roman" w:hAnsi="Times New Roman"/>
          <w:lang w:val="en-US"/>
        </w:rPr>
        <w:t>Federal</w:t>
      </w:r>
      <w:r w:rsidR="00346E1D" w:rsidRPr="000055B7">
        <w:rPr>
          <w:rFonts w:ascii="Times New Roman" w:hAnsi="Times New Roman"/>
          <w:lang w:val="en-US"/>
        </w:rPr>
        <w:t xml:space="preserve"> Government. </w:t>
      </w:r>
      <w:r w:rsidR="00FB1765" w:rsidRPr="000055B7">
        <w:rPr>
          <w:rFonts w:ascii="Times New Roman" w:hAnsi="Times New Roman"/>
          <w:lang w:val="en-US"/>
        </w:rPr>
        <w:t>In</w:t>
      </w:r>
      <w:r w:rsidR="00346E1D" w:rsidRPr="000055B7">
        <w:rPr>
          <w:rFonts w:ascii="Times New Roman" w:hAnsi="Times New Roman"/>
          <w:lang w:val="en-US"/>
        </w:rPr>
        <w:t xml:space="preserve"> 1951, </w:t>
      </w:r>
      <w:r w:rsidR="00FB1765" w:rsidRPr="000055B7">
        <w:rPr>
          <w:rFonts w:ascii="Times New Roman" w:hAnsi="Times New Roman"/>
          <w:lang w:val="en-US"/>
        </w:rPr>
        <w:t xml:space="preserve">he was appointed </w:t>
      </w:r>
      <w:r w:rsidR="00346E1D" w:rsidRPr="000055B7">
        <w:rPr>
          <w:rFonts w:ascii="Times New Roman" w:hAnsi="Times New Roman"/>
          <w:lang w:val="en-US"/>
        </w:rPr>
        <w:t xml:space="preserve">Minister of Transport and Maritime Affairs of the </w:t>
      </w:r>
      <w:r w:rsidR="00A57370" w:rsidRPr="000055B7">
        <w:rPr>
          <w:rFonts w:ascii="Times New Roman" w:hAnsi="Times New Roman"/>
          <w:lang w:val="en-US"/>
        </w:rPr>
        <w:t xml:space="preserve">PRC’s </w:t>
      </w:r>
      <w:r w:rsidR="00346E1D" w:rsidRPr="000055B7">
        <w:rPr>
          <w:rFonts w:ascii="Times New Roman" w:hAnsi="Times New Roman"/>
          <w:lang w:val="en-US"/>
        </w:rPr>
        <w:t>Government</w:t>
      </w:r>
      <w:r w:rsidR="00073A18" w:rsidRPr="000055B7">
        <w:rPr>
          <w:rFonts w:ascii="Times New Roman" w:hAnsi="Times New Roman"/>
          <w:lang w:val="en-US"/>
        </w:rPr>
        <w:t>.</w:t>
      </w:r>
      <w:r w:rsidR="00346E1D" w:rsidRPr="000055B7">
        <w:rPr>
          <w:rFonts w:ascii="Times New Roman" w:hAnsi="Times New Roman"/>
          <w:lang w:val="en-US"/>
        </w:rPr>
        <w:t xml:space="preserve"> </w:t>
      </w:r>
      <w:r w:rsidR="00073A18" w:rsidRPr="000055B7">
        <w:rPr>
          <w:rFonts w:ascii="Times New Roman" w:hAnsi="Times New Roman"/>
          <w:lang w:val="en-US"/>
        </w:rPr>
        <w:t>In</w:t>
      </w:r>
      <w:r w:rsidR="00346E1D" w:rsidRPr="000055B7">
        <w:rPr>
          <w:rFonts w:ascii="Times New Roman" w:hAnsi="Times New Roman"/>
          <w:lang w:val="en-US"/>
        </w:rPr>
        <w:t xml:space="preserve"> </w:t>
      </w:r>
      <w:r w:rsidR="00073A18" w:rsidRPr="000055B7">
        <w:rPr>
          <w:rFonts w:ascii="Times New Roman" w:hAnsi="Times New Roman"/>
          <w:lang w:val="en-US"/>
        </w:rPr>
        <w:t xml:space="preserve">autumn </w:t>
      </w:r>
      <w:r w:rsidR="00346E1D" w:rsidRPr="000055B7">
        <w:rPr>
          <w:rFonts w:ascii="Times New Roman" w:hAnsi="Times New Roman"/>
          <w:lang w:val="en-US"/>
        </w:rPr>
        <w:t xml:space="preserve">1952 he </w:t>
      </w:r>
      <w:r w:rsidR="00073A18" w:rsidRPr="000055B7">
        <w:rPr>
          <w:rFonts w:ascii="Times New Roman" w:hAnsi="Times New Roman"/>
          <w:lang w:val="en-US"/>
        </w:rPr>
        <w:t xml:space="preserve">became the President of the People's Committee of Zagreb, which was equivalent to today's </w:t>
      </w:r>
      <w:r w:rsidR="00A57370" w:rsidRPr="000055B7">
        <w:rPr>
          <w:rFonts w:ascii="Times New Roman" w:hAnsi="Times New Roman"/>
          <w:lang w:val="en-US"/>
        </w:rPr>
        <w:t>duty</w:t>
      </w:r>
      <w:r w:rsidR="00073A18" w:rsidRPr="000055B7">
        <w:rPr>
          <w:rFonts w:ascii="Times New Roman" w:hAnsi="Times New Roman"/>
          <w:lang w:val="en-US"/>
        </w:rPr>
        <w:t xml:space="preserve"> of the mayor of Zagreb.</w:t>
      </w:r>
      <w:r w:rsidR="008D5B1D" w:rsidRPr="000055B7">
        <w:rPr>
          <w:rFonts w:ascii="Times New Roman" w:hAnsi="Times New Roman"/>
          <w:vertAlign w:val="superscript"/>
          <w:lang w:val="en-US"/>
        </w:rPr>
        <w:footnoteReference w:id="21"/>
      </w:r>
      <w:r w:rsidRPr="000055B7">
        <w:rPr>
          <w:rFonts w:ascii="Times New Roman" w:hAnsi="Times New Roman"/>
          <w:lang w:val="en-US"/>
        </w:rPr>
        <w:t xml:space="preserve"> </w:t>
      </w:r>
      <w:r w:rsidR="009E2EE3">
        <w:rPr>
          <w:rFonts w:ascii="Times New Roman" w:hAnsi="Times New Roman"/>
          <w:lang w:val="en-US"/>
        </w:rPr>
        <w:t>Holjevac’</w:t>
      </w:r>
      <w:r w:rsidR="00073A18" w:rsidRPr="000055B7">
        <w:rPr>
          <w:rFonts w:ascii="Times New Roman" w:hAnsi="Times New Roman"/>
          <w:lang w:val="en-US"/>
        </w:rPr>
        <w:t xml:space="preserve">s mayoral mandate, which lasted more than a decade, was marked by </w:t>
      </w:r>
      <w:r w:rsidR="00533159" w:rsidRPr="000055B7">
        <w:rPr>
          <w:rFonts w:ascii="Times New Roman" w:hAnsi="Times New Roman"/>
          <w:lang w:val="en-US"/>
        </w:rPr>
        <w:t xml:space="preserve">significant </w:t>
      </w:r>
      <w:r w:rsidR="00073A18" w:rsidRPr="000055B7">
        <w:rPr>
          <w:rFonts w:ascii="Times New Roman" w:hAnsi="Times New Roman"/>
          <w:lang w:val="en-US"/>
        </w:rPr>
        <w:t>projects that accele</w:t>
      </w:r>
      <w:r w:rsidRPr="000055B7">
        <w:rPr>
          <w:rFonts w:ascii="Times New Roman" w:hAnsi="Times New Roman"/>
          <w:lang w:val="en-US"/>
        </w:rPr>
        <w:t>rated the development of Zagreb</w:t>
      </w:r>
      <w:r w:rsidR="00073A18" w:rsidRPr="000055B7">
        <w:rPr>
          <w:rFonts w:ascii="Times New Roman" w:hAnsi="Times New Roman"/>
          <w:lang w:val="en-US"/>
        </w:rPr>
        <w:t>.</w:t>
      </w:r>
      <w:r w:rsidR="001D3494" w:rsidRPr="000055B7">
        <w:rPr>
          <w:rStyle w:val="Sprotnaopomba-sklic"/>
          <w:rFonts w:ascii="Times New Roman" w:hAnsi="Times New Roman"/>
          <w:lang w:val="en-US"/>
        </w:rPr>
        <w:footnoteReference w:id="22"/>
      </w:r>
      <w:r w:rsidR="00073A18" w:rsidRPr="000055B7">
        <w:rPr>
          <w:rFonts w:ascii="Times New Roman" w:hAnsi="Times New Roman"/>
          <w:lang w:val="en-US"/>
        </w:rPr>
        <w:t xml:space="preserve"> </w:t>
      </w:r>
      <w:r w:rsidR="00F453F6">
        <w:rPr>
          <w:rFonts w:ascii="Times New Roman" w:hAnsi="Times New Roman"/>
          <w:lang w:val="en-US"/>
        </w:rPr>
        <w:t>He</w:t>
      </w:r>
      <w:r w:rsidR="001D3494" w:rsidRPr="000055B7">
        <w:rPr>
          <w:rFonts w:ascii="Times New Roman" w:hAnsi="Times New Roman"/>
          <w:lang w:val="en-US"/>
        </w:rPr>
        <w:t xml:space="preserve"> was in the mayoral position </w:t>
      </w:r>
      <w:r w:rsidR="00073A18" w:rsidRPr="000055B7">
        <w:rPr>
          <w:rFonts w:ascii="Times New Roman" w:hAnsi="Times New Roman"/>
          <w:lang w:val="en-US"/>
        </w:rPr>
        <w:t xml:space="preserve">until the abolition of the </w:t>
      </w:r>
      <w:r w:rsidR="001D3494" w:rsidRPr="000055B7">
        <w:rPr>
          <w:rFonts w:ascii="Times New Roman" w:hAnsi="Times New Roman"/>
          <w:lang w:val="en-US"/>
        </w:rPr>
        <w:t>People’s</w:t>
      </w:r>
      <w:r w:rsidR="00073A18" w:rsidRPr="000055B7">
        <w:rPr>
          <w:rFonts w:ascii="Times New Roman" w:hAnsi="Times New Roman"/>
          <w:lang w:val="en-US"/>
        </w:rPr>
        <w:t xml:space="preserve"> Committees as administrative-representative bodies</w:t>
      </w:r>
      <w:r w:rsidR="006D44DB" w:rsidRPr="000055B7">
        <w:rPr>
          <w:rFonts w:ascii="Times New Roman" w:hAnsi="Times New Roman"/>
          <w:lang w:val="en-US"/>
        </w:rPr>
        <w:t xml:space="preserve"> in 1963</w:t>
      </w:r>
      <w:r w:rsidR="00073A18" w:rsidRPr="000055B7">
        <w:rPr>
          <w:rFonts w:ascii="Times New Roman" w:hAnsi="Times New Roman"/>
          <w:lang w:val="en-US"/>
        </w:rPr>
        <w:t>.</w:t>
      </w:r>
      <w:r w:rsidR="001D3494" w:rsidRPr="000055B7">
        <w:rPr>
          <w:rFonts w:ascii="Times New Roman" w:hAnsi="Times New Roman"/>
          <w:vertAlign w:val="superscript"/>
          <w:lang w:val="en-US"/>
        </w:rPr>
        <w:footnoteReference w:id="23"/>
      </w:r>
      <w:r w:rsidR="00073A18" w:rsidRPr="000055B7">
        <w:rPr>
          <w:rFonts w:ascii="Times New Roman" w:hAnsi="Times New Roman"/>
          <w:lang w:val="en-US"/>
        </w:rPr>
        <w:t xml:space="preserve"> </w:t>
      </w:r>
    </w:p>
    <w:p w:rsidR="009D23C2" w:rsidRPr="000055B7" w:rsidRDefault="009D23C2" w:rsidP="008B7CFB">
      <w:pPr>
        <w:spacing w:line="360" w:lineRule="auto"/>
        <w:ind w:firstLine="720"/>
        <w:jc w:val="both"/>
        <w:rPr>
          <w:rFonts w:ascii="Times New Roman" w:hAnsi="Times New Roman"/>
          <w:lang w:val="en-US"/>
        </w:rPr>
      </w:pPr>
    </w:p>
    <w:p w:rsidR="006C09BF" w:rsidRPr="00EA62D5" w:rsidRDefault="00DC01B1" w:rsidP="008D0A1D">
      <w:pPr>
        <w:pStyle w:val="Naslov1"/>
        <w:spacing w:before="0" w:line="360" w:lineRule="auto"/>
        <w:jc w:val="center"/>
        <w:rPr>
          <w:rFonts w:ascii="Times New Roman" w:hAnsi="Times New Roman"/>
          <w:color w:val="auto"/>
          <w:lang w:val="en-US"/>
        </w:rPr>
      </w:pPr>
      <w:r w:rsidRPr="00EA62D5">
        <w:rPr>
          <w:rFonts w:ascii="Times New Roman" w:hAnsi="Times New Roman"/>
          <w:color w:val="auto"/>
          <w:lang w:val="en-US"/>
        </w:rPr>
        <w:t>Part</w:t>
      </w:r>
      <w:r w:rsidR="006B532E" w:rsidRPr="00EA62D5">
        <w:rPr>
          <w:rFonts w:ascii="Times New Roman" w:hAnsi="Times New Roman"/>
          <w:color w:val="auto"/>
          <w:lang w:val="en-US"/>
        </w:rPr>
        <w:t>y Conflicts and D</w:t>
      </w:r>
      <w:r w:rsidR="00AE70ED" w:rsidRPr="00EA62D5">
        <w:rPr>
          <w:rFonts w:ascii="Times New Roman" w:hAnsi="Times New Roman"/>
          <w:color w:val="auto"/>
          <w:lang w:val="en-US"/>
        </w:rPr>
        <w:t>isagreements</w:t>
      </w:r>
    </w:p>
    <w:p w:rsidR="0086561B" w:rsidRPr="0086561B" w:rsidRDefault="0086561B" w:rsidP="0086561B">
      <w:pPr>
        <w:rPr>
          <w:rFonts w:ascii="Times New Roman" w:hAnsi="Times New Roman"/>
          <w:lang w:val="en-US"/>
        </w:rPr>
      </w:pPr>
    </w:p>
    <w:p w:rsidR="006B532E" w:rsidRPr="00DD26F5" w:rsidRDefault="008D0A1D" w:rsidP="00DD26F5">
      <w:pPr>
        <w:spacing w:line="360" w:lineRule="auto"/>
        <w:jc w:val="both"/>
        <w:rPr>
          <w:rFonts w:ascii="Times New Roman" w:hAnsi="Times New Roman"/>
          <w:lang w:val="en-US"/>
        </w:rPr>
      </w:pPr>
      <w:r w:rsidRPr="000055B7">
        <w:rPr>
          <w:rFonts w:ascii="Times New Roman" w:hAnsi="Times New Roman"/>
          <w:lang w:val="en-US"/>
        </w:rPr>
        <w:tab/>
      </w:r>
      <w:r w:rsidR="00A57370" w:rsidRPr="000055B7">
        <w:rPr>
          <w:rFonts w:ascii="Times New Roman" w:hAnsi="Times New Roman"/>
          <w:lang w:val="en-US"/>
        </w:rPr>
        <w:t>Slavko Goldstein believes that the f</w:t>
      </w:r>
      <w:r w:rsidR="006C09BF" w:rsidRPr="000055B7">
        <w:rPr>
          <w:rFonts w:ascii="Times New Roman" w:hAnsi="Times New Roman"/>
          <w:lang w:val="en-US"/>
        </w:rPr>
        <w:t xml:space="preserve">irst signs of Holjevac’s disagreements with his Party comrades </w:t>
      </w:r>
      <w:r w:rsidR="00A57370" w:rsidRPr="000055B7">
        <w:rPr>
          <w:rFonts w:ascii="Times New Roman" w:hAnsi="Times New Roman"/>
          <w:lang w:val="en-US"/>
        </w:rPr>
        <w:t xml:space="preserve">emerged </w:t>
      </w:r>
      <w:r w:rsidR="006C09BF" w:rsidRPr="000055B7">
        <w:rPr>
          <w:rFonts w:ascii="Times New Roman" w:hAnsi="Times New Roman"/>
          <w:lang w:val="en-US"/>
        </w:rPr>
        <w:t xml:space="preserve">in the period of the Second World War. He states that, after Vladimir Bakarić left </w:t>
      </w:r>
      <w:r w:rsidR="00A57370" w:rsidRPr="000055B7">
        <w:rPr>
          <w:rFonts w:ascii="Times New Roman" w:hAnsi="Times New Roman"/>
          <w:lang w:val="en-US"/>
        </w:rPr>
        <w:t xml:space="preserve">his position as a </w:t>
      </w:r>
      <w:r w:rsidR="006C09BF" w:rsidRPr="000055B7">
        <w:rPr>
          <w:rFonts w:ascii="Times New Roman" w:hAnsi="Times New Roman"/>
          <w:lang w:val="en-US"/>
        </w:rPr>
        <w:t xml:space="preserve">political commissar of the Main Headquarters of Croatia </w:t>
      </w:r>
      <w:r w:rsidR="00A57370" w:rsidRPr="000055B7">
        <w:rPr>
          <w:rFonts w:ascii="Times New Roman" w:hAnsi="Times New Roman"/>
          <w:lang w:val="en-US"/>
        </w:rPr>
        <w:t xml:space="preserve">in 1944, </w:t>
      </w:r>
      <w:r w:rsidR="006C09BF" w:rsidRPr="000055B7">
        <w:rPr>
          <w:rFonts w:ascii="Times New Roman" w:hAnsi="Times New Roman"/>
          <w:lang w:val="en-US"/>
        </w:rPr>
        <w:t>Holjevac</w:t>
      </w:r>
      <w:r w:rsidR="00A57370" w:rsidRPr="000055B7">
        <w:rPr>
          <w:rFonts w:ascii="Times New Roman" w:hAnsi="Times New Roman"/>
          <w:lang w:val="en-US"/>
        </w:rPr>
        <w:t xml:space="preserve"> was supposed to fill that position</w:t>
      </w:r>
      <w:r w:rsidR="006C09BF" w:rsidRPr="000055B7">
        <w:rPr>
          <w:rFonts w:ascii="Times New Roman" w:hAnsi="Times New Roman"/>
          <w:lang w:val="en-US"/>
        </w:rPr>
        <w:t xml:space="preserve">. He was </w:t>
      </w:r>
      <w:r w:rsidR="00A57370" w:rsidRPr="000055B7">
        <w:rPr>
          <w:rFonts w:ascii="Times New Roman" w:hAnsi="Times New Roman"/>
          <w:lang w:val="en-US"/>
        </w:rPr>
        <w:t>the</w:t>
      </w:r>
      <w:r w:rsidR="006C09BF" w:rsidRPr="000055B7">
        <w:rPr>
          <w:rFonts w:ascii="Times New Roman" w:hAnsi="Times New Roman"/>
          <w:lang w:val="en-US"/>
        </w:rPr>
        <w:t xml:space="preserve"> Commiss</w:t>
      </w:r>
      <w:r w:rsidR="00A57370" w:rsidRPr="000055B7">
        <w:rPr>
          <w:rFonts w:ascii="Times New Roman" w:hAnsi="Times New Roman"/>
          <w:lang w:val="en-US"/>
        </w:rPr>
        <w:t>a</w:t>
      </w:r>
      <w:r w:rsidR="006C09BF" w:rsidRPr="000055B7">
        <w:rPr>
          <w:rFonts w:ascii="Times New Roman" w:hAnsi="Times New Roman"/>
          <w:lang w:val="en-US"/>
        </w:rPr>
        <w:t xml:space="preserve">r of the First Corps (the largest formation of the Croatian Partisan Army) and was then a Party member </w:t>
      </w:r>
      <w:r w:rsidR="00E77234">
        <w:rPr>
          <w:rFonts w:ascii="Times New Roman" w:hAnsi="Times New Roman"/>
          <w:lang w:val="en-US"/>
        </w:rPr>
        <w:t>who had</w:t>
      </w:r>
      <w:r w:rsidR="006C09BF" w:rsidRPr="000055B7">
        <w:rPr>
          <w:rFonts w:ascii="Times New Roman" w:hAnsi="Times New Roman"/>
          <w:lang w:val="en-US"/>
        </w:rPr>
        <w:t xml:space="preserve"> most experience as commissar and the one with the best reputation.</w:t>
      </w:r>
      <w:r w:rsidR="006C09BF" w:rsidRPr="000055B7">
        <w:rPr>
          <w:rFonts w:ascii="Times New Roman" w:eastAsia="Calibri" w:hAnsi="Times New Roman"/>
          <w:vertAlign w:val="superscript"/>
          <w:lang w:val="en-US" w:eastAsia="en-US"/>
        </w:rPr>
        <w:footnoteReference w:id="24"/>
      </w:r>
      <w:r w:rsidR="006C09BF" w:rsidRPr="000055B7">
        <w:rPr>
          <w:rFonts w:ascii="Times New Roman" w:hAnsi="Times New Roman"/>
          <w:lang w:val="en-US"/>
        </w:rPr>
        <w:t xml:space="preserve"> However, instead of Holjevac, Rade Žigić, former Commissar of the 6</w:t>
      </w:r>
      <w:r w:rsidR="006C09BF" w:rsidRPr="00BF3D7F">
        <w:rPr>
          <w:rFonts w:ascii="Times New Roman" w:hAnsi="Times New Roman"/>
          <w:vertAlign w:val="superscript"/>
          <w:lang w:val="en-US"/>
        </w:rPr>
        <w:t>th</w:t>
      </w:r>
      <w:r w:rsidR="006C09BF" w:rsidRPr="000055B7">
        <w:rPr>
          <w:rFonts w:ascii="Times New Roman" w:hAnsi="Times New Roman"/>
          <w:lang w:val="en-US"/>
        </w:rPr>
        <w:t xml:space="preserve"> (Lika) Division, which was a part of the Corps Holjevac commanded. So, Žigić was a person who was directly subordinate to Holjevac. Goldstein findes this </w:t>
      </w:r>
      <w:r w:rsidR="00E77234">
        <w:rPr>
          <w:rFonts w:ascii="Times New Roman" w:hAnsi="Times New Roman"/>
          <w:lang w:val="en-US"/>
        </w:rPr>
        <w:t>“skipping”</w:t>
      </w:r>
      <w:r w:rsidR="006B532E">
        <w:rPr>
          <w:rFonts w:ascii="Times New Roman" w:hAnsi="Times New Roman"/>
          <w:lang w:val="en-US"/>
        </w:rPr>
        <w:t xml:space="preserve"> of Holjevac problematic:</w:t>
      </w:r>
      <w:r w:rsidR="00DD26F5">
        <w:rPr>
          <w:rFonts w:ascii="Times New Roman" w:hAnsi="Times New Roman"/>
          <w:lang w:val="en-US"/>
        </w:rPr>
        <w:t xml:space="preserve"> </w:t>
      </w:r>
      <w:r w:rsidR="006D28BB" w:rsidRPr="006B532E">
        <w:rPr>
          <w:rFonts w:ascii="Times New Roman" w:hAnsi="Times New Roman"/>
          <w:i/>
          <w:lang w:val="en-US"/>
        </w:rPr>
        <w:t>“</w:t>
      </w:r>
      <w:r w:rsidR="006C09BF" w:rsidRPr="006B532E">
        <w:rPr>
          <w:rFonts w:ascii="Times New Roman" w:hAnsi="Times New Roman"/>
          <w:i/>
          <w:lang w:val="en-US"/>
        </w:rPr>
        <w:t>In the absence of a document that would give a reliable answer, we can only speculate: allegedly Veco</w:t>
      </w:r>
      <w:r w:rsidR="006C09BF" w:rsidRPr="006B532E">
        <w:rPr>
          <w:rStyle w:val="Sprotnaopomba-sklic"/>
          <w:rFonts w:ascii="Times New Roman" w:eastAsia="Calibri" w:hAnsi="Times New Roman"/>
          <w:i/>
          <w:lang w:val="en-US" w:eastAsia="en-US"/>
        </w:rPr>
        <w:footnoteReference w:id="25"/>
      </w:r>
      <w:r w:rsidR="006C09BF" w:rsidRPr="006B532E">
        <w:rPr>
          <w:rFonts w:ascii="Times New Roman" w:hAnsi="Times New Roman"/>
          <w:i/>
          <w:lang w:val="en-US"/>
        </w:rPr>
        <w:t xml:space="preserve"> was not orthodox e</w:t>
      </w:r>
      <w:r w:rsidR="00E77234" w:rsidRPr="006B532E">
        <w:rPr>
          <w:rFonts w:ascii="Times New Roman" w:hAnsi="Times New Roman"/>
          <w:i/>
          <w:lang w:val="en-US"/>
        </w:rPr>
        <w:t>nough, he was not sufficiently ‘</w:t>
      </w:r>
      <w:r w:rsidR="006C09BF" w:rsidRPr="006B532E">
        <w:rPr>
          <w:rFonts w:ascii="Times New Roman" w:hAnsi="Times New Roman"/>
          <w:i/>
          <w:lang w:val="en-US"/>
        </w:rPr>
        <w:t>red</w:t>
      </w:r>
      <w:r w:rsidR="00E77234" w:rsidRPr="006B532E">
        <w:rPr>
          <w:rFonts w:ascii="Times New Roman" w:hAnsi="Times New Roman"/>
          <w:i/>
          <w:lang w:val="en-US"/>
        </w:rPr>
        <w:t>’</w:t>
      </w:r>
      <w:r w:rsidR="006C09BF" w:rsidRPr="006B532E">
        <w:rPr>
          <w:rFonts w:ascii="Times New Roman" w:hAnsi="Times New Roman"/>
          <w:i/>
          <w:lang w:val="en-US"/>
        </w:rPr>
        <w:t xml:space="preserve"> commissar, in the Soviet sense of the word. Alternatively, perhaps he was skipped because of the national key. Due to the relatively large number of Serbs in the Partisan Army of Croatia, a Serb should have come to one of the most important positions? Or Veco was simply considered to be too young for such a </w:t>
      </w:r>
      <w:r w:rsidR="00A57370" w:rsidRPr="006B532E">
        <w:rPr>
          <w:rFonts w:ascii="Times New Roman" w:hAnsi="Times New Roman"/>
          <w:i/>
          <w:lang w:val="en-US"/>
        </w:rPr>
        <w:t>duty</w:t>
      </w:r>
      <w:r w:rsidR="006C09BF" w:rsidRPr="006B532E">
        <w:rPr>
          <w:rFonts w:ascii="Times New Roman" w:hAnsi="Times New Roman"/>
          <w:i/>
          <w:lang w:val="en-US"/>
        </w:rPr>
        <w:t>.</w:t>
      </w:r>
      <w:r w:rsidR="00B6373D" w:rsidRPr="006B532E">
        <w:rPr>
          <w:rFonts w:ascii="Times New Roman" w:hAnsi="Times New Roman"/>
          <w:i/>
          <w:lang w:val="en-US"/>
        </w:rPr>
        <w:t>”</w:t>
      </w:r>
      <w:r w:rsidR="006C09BF" w:rsidRPr="006B532E">
        <w:rPr>
          <w:rFonts w:ascii="Times New Roman" w:eastAsia="Calibri" w:hAnsi="Times New Roman"/>
          <w:i/>
          <w:vertAlign w:val="superscript"/>
          <w:lang w:val="en-US" w:eastAsia="en-US"/>
        </w:rPr>
        <w:footnoteReference w:id="26"/>
      </w:r>
    </w:p>
    <w:p w:rsidR="001A21B0" w:rsidRPr="000055B7" w:rsidRDefault="00BF43B1" w:rsidP="006B532E">
      <w:pPr>
        <w:spacing w:line="360" w:lineRule="auto"/>
        <w:ind w:firstLine="709"/>
        <w:jc w:val="both"/>
        <w:rPr>
          <w:rFonts w:ascii="Times New Roman" w:hAnsi="Times New Roman"/>
          <w:lang w:val="en-US"/>
        </w:rPr>
      </w:pPr>
      <w:r w:rsidRPr="000055B7">
        <w:rPr>
          <w:rFonts w:ascii="Times New Roman" w:hAnsi="Times New Roman"/>
          <w:lang w:val="en-US"/>
        </w:rPr>
        <w:t>According to S</w:t>
      </w:r>
      <w:r w:rsidR="009E2EE3">
        <w:rPr>
          <w:rFonts w:ascii="Times New Roman" w:hAnsi="Times New Roman"/>
          <w:lang w:val="en-US"/>
        </w:rPr>
        <w:t>lavko Goldstein, first Holjevac’</w:t>
      </w:r>
      <w:r w:rsidRPr="000055B7">
        <w:rPr>
          <w:rFonts w:ascii="Times New Roman" w:hAnsi="Times New Roman"/>
          <w:lang w:val="en-US"/>
        </w:rPr>
        <w:t xml:space="preserve">s significant disagreement with the party hierarchy after the war occurred at the Third Congress of </w:t>
      </w:r>
      <w:r w:rsidR="007D6DBA" w:rsidRPr="000055B7">
        <w:rPr>
          <w:rFonts w:ascii="Times New Roman" w:hAnsi="Times New Roman"/>
          <w:lang w:val="en-US"/>
        </w:rPr>
        <w:t>LCC</w:t>
      </w:r>
      <w:r w:rsidRPr="000055B7">
        <w:rPr>
          <w:rFonts w:ascii="Times New Roman" w:hAnsi="Times New Roman"/>
          <w:lang w:val="en-US"/>
        </w:rPr>
        <w:t xml:space="preserve">, which was held in May 1954. At that time Marijan Stilinović, member of the Executive Committee of the Central Committee of </w:t>
      </w:r>
      <w:r w:rsidR="00D93DEE" w:rsidRPr="000055B7">
        <w:rPr>
          <w:rFonts w:ascii="Times New Roman" w:hAnsi="Times New Roman"/>
          <w:lang w:val="en-US"/>
        </w:rPr>
        <w:t>LCC</w:t>
      </w:r>
      <w:r w:rsidR="00E77234">
        <w:rPr>
          <w:rFonts w:ascii="Times New Roman" w:hAnsi="Times New Roman"/>
          <w:lang w:val="en-US"/>
        </w:rPr>
        <w:t>, due to his liberal</w:t>
      </w:r>
      <w:r w:rsidRPr="000055B7">
        <w:rPr>
          <w:rFonts w:ascii="Times New Roman" w:hAnsi="Times New Roman"/>
          <w:lang w:val="en-US"/>
        </w:rPr>
        <w:t xml:space="preserve"> attitudes was removed from the political leadership and political life.</w:t>
      </w:r>
      <w:r w:rsidRPr="000055B7">
        <w:rPr>
          <w:rStyle w:val="Sprotnaopomba-sklic"/>
          <w:rFonts w:ascii="Times New Roman" w:hAnsi="Times New Roman"/>
          <w:lang w:val="en-US"/>
        </w:rPr>
        <w:footnoteReference w:id="27"/>
      </w:r>
      <w:r w:rsidR="00A57370" w:rsidRPr="000055B7">
        <w:rPr>
          <w:rFonts w:ascii="Times New Roman" w:hAnsi="Times New Roman"/>
          <w:lang w:val="en-US"/>
        </w:rPr>
        <w:t xml:space="preserve"> </w:t>
      </w:r>
      <w:r w:rsidRPr="000055B7">
        <w:rPr>
          <w:rFonts w:ascii="Times New Roman" w:hAnsi="Times New Roman"/>
          <w:lang w:val="en-US"/>
        </w:rPr>
        <w:t xml:space="preserve">Contrary to </w:t>
      </w:r>
      <w:r w:rsidR="00A57370" w:rsidRPr="000055B7">
        <w:rPr>
          <w:rFonts w:ascii="Times New Roman" w:hAnsi="Times New Roman"/>
          <w:lang w:val="en-US"/>
        </w:rPr>
        <w:t>usual</w:t>
      </w:r>
      <w:r w:rsidRPr="000055B7">
        <w:rPr>
          <w:rFonts w:ascii="Times New Roman" w:hAnsi="Times New Roman"/>
          <w:lang w:val="en-US"/>
        </w:rPr>
        <w:t xml:space="preserve"> practice, Holjevac </w:t>
      </w:r>
      <w:r w:rsidR="00E77234">
        <w:rPr>
          <w:rFonts w:ascii="Times New Roman" w:hAnsi="Times New Roman"/>
          <w:lang w:val="en-US"/>
        </w:rPr>
        <w:t>continued</w:t>
      </w:r>
      <w:r w:rsidRPr="000055B7">
        <w:rPr>
          <w:rFonts w:ascii="Times New Roman" w:hAnsi="Times New Roman"/>
          <w:lang w:val="en-US"/>
        </w:rPr>
        <w:t xml:space="preserve"> to maintain close relations with </w:t>
      </w:r>
      <w:r w:rsidR="00A57370" w:rsidRPr="000055B7">
        <w:rPr>
          <w:rFonts w:ascii="Times New Roman" w:hAnsi="Times New Roman"/>
          <w:lang w:val="en-US"/>
        </w:rPr>
        <w:t xml:space="preserve">Stilinović, who was </w:t>
      </w:r>
      <w:r w:rsidRPr="000055B7">
        <w:rPr>
          <w:rFonts w:ascii="Times New Roman" w:hAnsi="Times New Roman"/>
          <w:lang w:val="en-US"/>
        </w:rPr>
        <w:t>his friend and neighbour</w:t>
      </w:r>
      <w:r w:rsidR="0095685A" w:rsidRPr="000055B7">
        <w:rPr>
          <w:rFonts w:ascii="Times New Roman" w:hAnsi="Times New Roman"/>
          <w:lang w:val="en-US"/>
        </w:rPr>
        <w:t>.</w:t>
      </w:r>
      <w:r w:rsidRPr="000055B7">
        <w:rPr>
          <w:rFonts w:ascii="Times New Roman" w:hAnsi="Times New Roman"/>
          <w:lang w:val="en-US"/>
        </w:rPr>
        <w:t xml:space="preserve"> </w:t>
      </w:r>
      <w:r w:rsidR="0095685A" w:rsidRPr="000055B7">
        <w:rPr>
          <w:rFonts w:ascii="Times New Roman" w:hAnsi="Times New Roman"/>
          <w:lang w:val="en-US"/>
        </w:rPr>
        <w:t>A</w:t>
      </w:r>
      <w:r w:rsidRPr="000055B7">
        <w:rPr>
          <w:rFonts w:ascii="Times New Roman" w:hAnsi="Times New Roman"/>
          <w:lang w:val="en-US"/>
        </w:rPr>
        <w:t xml:space="preserve">ccording to Goldstein, </w:t>
      </w:r>
      <w:r w:rsidR="00E77234">
        <w:rPr>
          <w:rFonts w:ascii="Times New Roman" w:hAnsi="Times New Roman"/>
          <w:lang w:val="en-US"/>
        </w:rPr>
        <w:t>this</w:t>
      </w:r>
      <w:r w:rsidR="0095685A" w:rsidRPr="000055B7">
        <w:rPr>
          <w:rFonts w:ascii="Times New Roman" w:hAnsi="Times New Roman"/>
          <w:lang w:val="en-US"/>
        </w:rPr>
        <w:t xml:space="preserve"> </w:t>
      </w:r>
      <w:r w:rsidRPr="000055B7">
        <w:rPr>
          <w:rFonts w:ascii="Times New Roman" w:hAnsi="Times New Roman"/>
          <w:lang w:val="en-US"/>
        </w:rPr>
        <w:t xml:space="preserve">was a sufficient reason for the directive </w:t>
      </w:r>
      <w:r w:rsidR="0095685A" w:rsidRPr="000055B7">
        <w:rPr>
          <w:rFonts w:ascii="Times New Roman" w:hAnsi="Times New Roman"/>
          <w:lang w:val="en-US"/>
        </w:rPr>
        <w:t xml:space="preserve">which came from the top, </w:t>
      </w:r>
      <w:r w:rsidRPr="000055B7">
        <w:rPr>
          <w:rFonts w:ascii="Times New Roman" w:hAnsi="Times New Roman"/>
          <w:lang w:val="en-US"/>
        </w:rPr>
        <w:t>not to choose Holjevac for his next mandate in the Central Committee.</w:t>
      </w:r>
      <w:r w:rsidRPr="000055B7">
        <w:rPr>
          <w:rStyle w:val="Sprotnaopomba-sklic"/>
          <w:rFonts w:ascii="Times New Roman" w:hAnsi="Times New Roman"/>
          <w:lang w:val="en-US"/>
        </w:rPr>
        <w:footnoteReference w:id="28"/>
      </w:r>
      <w:r w:rsidRPr="000055B7">
        <w:rPr>
          <w:rFonts w:ascii="Times New Roman" w:hAnsi="Times New Roman"/>
          <w:lang w:val="en-US"/>
        </w:rPr>
        <w:t xml:space="preserve"> Although we cannot be sure that this was the reason, the fact is that Holjev</w:t>
      </w:r>
      <w:r w:rsidR="00E77234">
        <w:rPr>
          <w:rFonts w:ascii="Times New Roman" w:hAnsi="Times New Roman"/>
          <w:lang w:val="en-US"/>
        </w:rPr>
        <w:t>a</w:t>
      </w:r>
      <w:r w:rsidRPr="000055B7">
        <w:rPr>
          <w:rFonts w:ascii="Times New Roman" w:hAnsi="Times New Roman"/>
          <w:lang w:val="en-US"/>
        </w:rPr>
        <w:t>c's absence from the next Central Committee was quite surprising given his reputation at that time.</w:t>
      </w:r>
    </w:p>
    <w:p w:rsidR="00D53D1C" w:rsidRPr="000055B7" w:rsidRDefault="00D53D1C" w:rsidP="00F140E3">
      <w:pPr>
        <w:spacing w:line="360" w:lineRule="auto"/>
        <w:ind w:firstLine="709"/>
        <w:jc w:val="both"/>
        <w:rPr>
          <w:rFonts w:ascii="Times New Roman" w:hAnsi="Times New Roman"/>
          <w:lang w:val="en-US"/>
        </w:rPr>
      </w:pPr>
      <w:r w:rsidRPr="000055B7">
        <w:rPr>
          <w:rFonts w:ascii="Times New Roman" w:hAnsi="Times New Roman"/>
          <w:lang w:val="en-US"/>
        </w:rPr>
        <w:t xml:space="preserve">Holjevac was known as an </w:t>
      </w:r>
      <w:r w:rsidR="007B6AAE" w:rsidRPr="000055B7">
        <w:rPr>
          <w:rFonts w:ascii="Times New Roman" w:hAnsi="Times New Roman"/>
          <w:lang w:val="en-US"/>
        </w:rPr>
        <w:t>active</w:t>
      </w:r>
      <w:r w:rsidRPr="000055B7">
        <w:rPr>
          <w:rFonts w:ascii="Times New Roman" w:hAnsi="Times New Roman"/>
          <w:lang w:val="en-US"/>
        </w:rPr>
        <w:t xml:space="preserve"> person who skillfully avoided bureaucratic and formal obstacles. </w:t>
      </w:r>
      <w:r w:rsidRPr="000055B7">
        <w:rPr>
          <w:rFonts w:ascii="Times New Roman" w:hAnsi="Times New Roman"/>
          <w:i/>
          <w:lang w:val="en-US"/>
        </w:rPr>
        <w:t>Nova Hrvatska</w:t>
      </w:r>
      <w:r w:rsidRPr="000055B7">
        <w:rPr>
          <w:rFonts w:ascii="Times New Roman" w:hAnsi="Times New Roman"/>
          <w:lang w:val="en-US"/>
        </w:rPr>
        <w:t>, a journal of Croatian emigres in an article about Holjevac’s sudden death in 1970, says:</w:t>
      </w:r>
      <w:r w:rsidR="00E77234">
        <w:rPr>
          <w:rFonts w:ascii="Times New Roman" w:hAnsi="Times New Roman"/>
          <w:lang w:val="en-US"/>
        </w:rPr>
        <w:t xml:space="preserve"> “</w:t>
      </w:r>
      <w:r w:rsidRPr="000055B7">
        <w:rPr>
          <w:rFonts w:ascii="Times New Roman" w:hAnsi="Times New Roman"/>
          <w:lang w:val="en-US"/>
        </w:rPr>
        <w:t>In organisational works, he had no peers. As very few of them, he had succeeded in avoiding the influence of the communist bureaucracy that kills any initiative.”</w:t>
      </w:r>
      <w:r w:rsidRPr="000055B7">
        <w:rPr>
          <w:rStyle w:val="Sprotnaopomba-sklic"/>
          <w:rFonts w:ascii="Times New Roman" w:hAnsi="Times New Roman"/>
          <w:lang w:val="en-US"/>
        </w:rPr>
        <w:footnoteReference w:id="29"/>
      </w:r>
      <w:r w:rsidRPr="000055B7">
        <w:rPr>
          <w:rFonts w:ascii="Times New Roman" w:hAnsi="Times New Roman"/>
          <w:lang w:val="en-US"/>
        </w:rPr>
        <w:t xml:space="preserve"> In that sense, his conflict with centralist bureaucracy was most important. That bureaucracy was considered an obstacle for Yugoslavia</w:t>
      </w:r>
      <w:r w:rsidR="00E77234">
        <w:rPr>
          <w:rFonts w:ascii="Times New Roman" w:hAnsi="Times New Roman"/>
          <w:lang w:val="en-US"/>
        </w:rPr>
        <w:t>’</w:t>
      </w:r>
      <w:r w:rsidRPr="000055B7">
        <w:rPr>
          <w:rFonts w:ascii="Times New Roman" w:hAnsi="Times New Roman"/>
          <w:lang w:val="en-US"/>
        </w:rPr>
        <w:t>s progress, especially in Croatia and Slovenia. Many Croatian communists thought Croatia was investing too much in federal funds and the capital of Yugoslavia (Belgrade) while other republic centres were unjustly lagging behind. As a Mayor of Zagreb</w:t>
      </w:r>
      <w:r w:rsidR="0095685A" w:rsidRPr="000055B7">
        <w:rPr>
          <w:rFonts w:ascii="Times New Roman" w:hAnsi="Times New Roman"/>
          <w:lang w:val="en-US"/>
        </w:rPr>
        <w:t>,</w:t>
      </w:r>
      <w:r w:rsidRPr="000055B7">
        <w:rPr>
          <w:rFonts w:ascii="Times New Roman" w:hAnsi="Times New Roman"/>
          <w:lang w:val="en-US"/>
        </w:rPr>
        <w:t xml:space="preserve"> Holjevac had shown that it was possible to develop other cities, their industry and infrastructure</w:t>
      </w:r>
      <w:r w:rsidR="0095685A" w:rsidRPr="000055B7">
        <w:rPr>
          <w:rFonts w:ascii="Times New Roman" w:hAnsi="Times New Roman"/>
          <w:lang w:val="en-US"/>
        </w:rPr>
        <w:t>,</w:t>
      </w:r>
      <w:r w:rsidRPr="000055B7">
        <w:rPr>
          <w:rFonts w:ascii="Times New Roman" w:hAnsi="Times New Roman"/>
          <w:lang w:val="en-US"/>
        </w:rPr>
        <w:t xml:space="preserve"> despite the opposition of the centralist bureaucracy.</w:t>
      </w:r>
    </w:p>
    <w:p w:rsidR="005307FB" w:rsidRPr="000055B7" w:rsidRDefault="005307FB" w:rsidP="00F140E3">
      <w:pPr>
        <w:spacing w:line="360" w:lineRule="auto"/>
        <w:ind w:firstLine="709"/>
        <w:jc w:val="both"/>
        <w:rPr>
          <w:rFonts w:ascii="Times New Roman" w:hAnsi="Times New Roman"/>
          <w:lang w:val="en-US"/>
        </w:rPr>
      </w:pPr>
      <w:r w:rsidRPr="000055B7">
        <w:rPr>
          <w:rFonts w:ascii="Times New Roman" w:hAnsi="Times New Roman"/>
          <w:lang w:val="en-US"/>
        </w:rPr>
        <w:t>Moving the Zagreb Fair to a new location was the risky undertaking of Većeslav Holjevac. Namely, in the fall of 1955, Holjevac found out that Belgrade was planning to build a new trade fair that was supposed to have an international character and should become the central fair event for the whole of Yugoslavia. This meant that the Zagreb Fair would have lost its significance and probably had been abolished as redundant, although it had a long tradition.</w:t>
      </w:r>
      <w:r w:rsidR="0095685A" w:rsidRPr="000055B7">
        <w:rPr>
          <w:rStyle w:val="Sprotnaopomba-sklic"/>
          <w:rFonts w:ascii="Times New Roman" w:hAnsi="Times New Roman"/>
          <w:lang w:val="en-US"/>
        </w:rPr>
        <w:footnoteReference w:id="30"/>
      </w:r>
      <w:r w:rsidRPr="000055B7">
        <w:rPr>
          <w:rFonts w:ascii="Times New Roman" w:hAnsi="Times New Roman"/>
          <w:lang w:val="en-US"/>
        </w:rPr>
        <w:t xml:space="preserve"> </w:t>
      </w:r>
      <w:r w:rsidR="00B775ED" w:rsidRPr="000055B7">
        <w:rPr>
          <w:rFonts w:ascii="Times New Roman" w:hAnsi="Times New Roman"/>
          <w:lang w:val="en-US"/>
        </w:rPr>
        <w:t>Moreover,</w:t>
      </w:r>
      <w:r w:rsidRPr="000055B7">
        <w:rPr>
          <w:rFonts w:ascii="Times New Roman" w:hAnsi="Times New Roman"/>
          <w:lang w:val="en-US"/>
        </w:rPr>
        <w:t xml:space="preserve"> Zagreb would </w:t>
      </w:r>
      <w:r w:rsidR="00B775ED" w:rsidRPr="000055B7">
        <w:rPr>
          <w:rFonts w:ascii="Times New Roman" w:hAnsi="Times New Roman"/>
          <w:lang w:val="en-US"/>
        </w:rPr>
        <w:t>face</w:t>
      </w:r>
      <w:r w:rsidRPr="000055B7">
        <w:rPr>
          <w:rFonts w:ascii="Times New Roman" w:hAnsi="Times New Roman"/>
          <w:lang w:val="en-US"/>
        </w:rPr>
        <w:t xml:space="preserve"> an even higher degree of isolation. The Croatian Communist leadership did not see any problem in this, because they thought it reasonable for Belgrade, as the capital of Yugoslavia, to take precedence. Holjevac recognised the situation as a potential threat to the development and significance of Zagreb and </w:t>
      </w:r>
      <w:r w:rsidR="00412285">
        <w:rPr>
          <w:rFonts w:ascii="Times New Roman" w:hAnsi="Times New Roman"/>
          <w:lang w:val="en-US"/>
        </w:rPr>
        <w:t>reacted</w:t>
      </w:r>
      <w:r w:rsidRPr="000055B7">
        <w:rPr>
          <w:rFonts w:ascii="Times New Roman" w:hAnsi="Times New Roman"/>
          <w:lang w:val="en-US"/>
        </w:rPr>
        <w:t>. H</w:t>
      </w:r>
      <w:r w:rsidR="00B775ED" w:rsidRPr="000055B7">
        <w:rPr>
          <w:rFonts w:ascii="Times New Roman" w:hAnsi="Times New Roman"/>
          <w:lang w:val="en-US"/>
        </w:rPr>
        <w:t>e</w:t>
      </w:r>
      <w:r w:rsidRPr="000055B7">
        <w:rPr>
          <w:rFonts w:ascii="Times New Roman" w:hAnsi="Times New Roman"/>
          <w:lang w:val="en-US"/>
        </w:rPr>
        <w:t xml:space="preserve"> knew that the then location of the Zagreb Fair (Savska cesta) in the centre of the city was perspectiveless because the Fair could not spread </w:t>
      </w:r>
      <w:r w:rsidR="00B775ED" w:rsidRPr="000055B7">
        <w:rPr>
          <w:rFonts w:ascii="Times New Roman" w:hAnsi="Times New Roman"/>
          <w:lang w:val="en-US"/>
        </w:rPr>
        <w:t>due to</w:t>
      </w:r>
      <w:r w:rsidRPr="000055B7">
        <w:rPr>
          <w:rFonts w:ascii="Times New Roman" w:hAnsi="Times New Roman"/>
          <w:lang w:val="en-US"/>
        </w:rPr>
        <w:t xml:space="preserve"> the lack of space. </w:t>
      </w:r>
      <w:r w:rsidR="00412285">
        <w:rPr>
          <w:rFonts w:ascii="Times New Roman" w:hAnsi="Times New Roman"/>
          <w:lang w:val="en-US"/>
        </w:rPr>
        <w:t>He</w:t>
      </w:r>
      <w:r w:rsidRPr="000055B7">
        <w:rPr>
          <w:rFonts w:ascii="Times New Roman" w:hAnsi="Times New Roman"/>
          <w:lang w:val="en-US"/>
        </w:rPr>
        <w:t xml:space="preserve"> took full responsibility and decided to build a new fair at another, more favourable location. He neglected the five-year plan and ordered the entire Zagreb</w:t>
      </w:r>
      <w:r w:rsidR="00B775ED" w:rsidRPr="000055B7">
        <w:rPr>
          <w:rFonts w:ascii="Times New Roman" w:hAnsi="Times New Roman"/>
          <w:lang w:val="en-US"/>
        </w:rPr>
        <w:t>’s</w:t>
      </w:r>
      <w:r w:rsidRPr="000055B7">
        <w:rPr>
          <w:rFonts w:ascii="Times New Roman" w:hAnsi="Times New Roman"/>
          <w:lang w:val="en-US"/>
        </w:rPr>
        <w:t xml:space="preserve"> constructional industry </w:t>
      </w:r>
      <w:r w:rsidR="00B775ED" w:rsidRPr="000055B7">
        <w:rPr>
          <w:rFonts w:ascii="Times New Roman" w:hAnsi="Times New Roman"/>
          <w:lang w:val="en-US"/>
        </w:rPr>
        <w:t>to build</w:t>
      </w:r>
      <w:r w:rsidRPr="000055B7">
        <w:rPr>
          <w:rFonts w:ascii="Times New Roman" w:hAnsi="Times New Roman"/>
          <w:lang w:val="en-US"/>
        </w:rPr>
        <w:t xml:space="preserve"> the Zagreb Fair on the southern shore of Sava in only one year. Numerous associates told him that this was an impossible mission, especially because the project did not have the financial support of the state.</w:t>
      </w:r>
      <w:r w:rsidR="006C7727" w:rsidRPr="000055B7">
        <w:rPr>
          <w:rStyle w:val="Sprotnaopomba-sklic"/>
          <w:rFonts w:ascii="Times New Roman" w:hAnsi="Times New Roman"/>
          <w:lang w:val="en-US"/>
        </w:rPr>
        <w:footnoteReference w:id="31"/>
      </w:r>
      <w:r w:rsidRPr="000055B7">
        <w:rPr>
          <w:rFonts w:ascii="Times New Roman" w:hAnsi="Times New Roman"/>
          <w:lang w:val="en-US"/>
        </w:rPr>
        <w:t xml:space="preserve"> However, the construction was completed within the deadline due to the maximum engagement, but also the financing model in which the states that were supposed to exhibit in Zagreb Fair </w:t>
      </w:r>
      <w:r w:rsidR="00696201" w:rsidRPr="000055B7">
        <w:rPr>
          <w:rFonts w:ascii="Times New Roman" w:hAnsi="Times New Roman"/>
          <w:lang w:val="en-US"/>
        </w:rPr>
        <w:t>build their pavilions</w:t>
      </w:r>
      <w:r w:rsidR="00412285">
        <w:rPr>
          <w:rFonts w:ascii="Times New Roman" w:hAnsi="Times New Roman"/>
          <w:lang w:val="en-US"/>
        </w:rPr>
        <w:t xml:space="preserve"> themselves</w:t>
      </w:r>
      <w:r w:rsidRPr="000055B7">
        <w:rPr>
          <w:rFonts w:ascii="Times New Roman" w:hAnsi="Times New Roman"/>
          <w:lang w:val="en-US"/>
        </w:rPr>
        <w:t>.</w:t>
      </w:r>
      <w:r w:rsidR="006C7727" w:rsidRPr="000055B7">
        <w:rPr>
          <w:rStyle w:val="Sprotnaopomba-sklic"/>
          <w:rFonts w:ascii="Times New Roman" w:hAnsi="Times New Roman"/>
          <w:lang w:val="en-US"/>
        </w:rPr>
        <w:footnoteReference w:id="32"/>
      </w:r>
    </w:p>
    <w:p w:rsidR="00EA5B4B" w:rsidRPr="000055B7" w:rsidRDefault="001744C3" w:rsidP="00F140E3">
      <w:pPr>
        <w:spacing w:line="360" w:lineRule="auto"/>
        <w:ind w:firstLine="709"/>
        <w:jc w:val="both"/>
        <w:rPr>
          <w:rFonts w:ascii="Times New Roman" w:hAnsi="Times New Roman"/>
          <w:lang w:val="en-US"/>
        </w:rPr>
      </w:pPr>
      <w:r w:rsidRPr="000055B7">
        <w:rPr>
          <w:rFonts w:ascii="Times New Roman" w:hAnsi="Times New Roman"/>
          <w:lang w:val="en-US"/>
        </w:rPr>
        <w:t xml:space="preserve">Moving to a new location allowed the Zagreb Fair to remain the leading trade fair in Yugoslavia, which was not in favour of centralist-oriented politicians who, according to some opinions, have since become extremely dissatisfied with Holjevac. </w:t>
      </w:r>
      <w:r w:rsidRPr="0086561B">
        <w:rPr>
          <w:rFonts w:ascii="Times New Roman" w:hAnsi="Times New Roman"/>
          <w:lang w:val="en-US"/>
        </w:rPr>
        <w:t xml:space="preserve">Moreover, </w:t>
      </w:r>
      <w:r w:rsidR="00415222" w:rsidRPr="0086561B">
        <w:rPr>
          <w:rFonts w:ascii="Times New Roman" w:hAnsi="Times New Roman"/>
          <w:lang w:val="en-US"/>
        </w:rPr>
        <w:t xml:space="preserve">Aleksandar Ranković, </w:t>
      </w:r>
      <w:r w:rsidRPr="0086561B">
        <w:rPr>
          <w:rFonts w:ascii="Times New Roman" w:hAnsi="Times New Roman"/>
          <w:lang w:val="en-US"/>
        </w:rPr>
        <w:t xml:space="preserve">the </w:t>
      </w:r>
      <w:r w:rsidR="00412285">
        <w:rPr>
          <w:rFonts w:ascii="Times New Roman" w:hAnsi="Times New Roman"/>
          <w:lang w:val="en-US"/>
        </w:rPr>
        <w:t>most signifficant</w:t>
      </w:r>
      <w:r w:rsidRPr="0086561B">
        <w:rPr>
          <w:rFonts w:ascii="Times New Roman" w:hAnsi="Times New Roman"/>
          <w:lang w:val="en-US"/>
        </w:rPr>
        <w:t xml:space="preserve"> representative of the centralist circles within the top hierarchy of the </w:t>
      </w:r>
      <w:r w:rsidR="00B775ED" w:rsidRPr="0086561B">
        <w:rPr>
          <w:rFonts w:ascii="Times New Roman" w:hAnsi="Times New Roman"/>
          <w:lang w:val="en-US"/>
        </w:rPr>
        <w:t>Party</w:t>
      </w:r>
      <w:r w:rsidRPr="0086561B">
        <w:rPr>
          <w:rFonts w:ascii="Times New Roman" w:hAnsi="Times New Roman"/>
          <w:lang w:val="en-US"/>
        </w:rPr>
        <w:t xml:space="preserve">, a longtime minister of interior, </w:t>
      </w:r>
      <w:r w:rsidR="00415222" w:rsidRPr="0086561B">
        <w:rPr>
          <w:rFonts w:ascii="Times New Roman" w:hAnsi="Times New Roman"/>
          <w:lang w:val="en-US"/>
        </w:rPr>
        <w:t xml:space="preserve">who had the greatest influence on the </w:t>
      </w:r>
      <w:r w:rsidRPr="0086561B">
        <w:rPr>
          <w:rFonts w:ascii="Times New Roman" w:hAnsi="Times New Roman"/>
          <w:lang w:val="en-US"/>
        </w:rPr>
        <w:t>notorious State Security Administration (</w:t>
      </w:r>
      <w:r w:rsidR="007D6DBA" w:rsidRPr="0086561B">
        <w:rPr>
          <w:rFonts w:ascii="Times New Roman" w:hAnsi="Times New Roman"/>
          <w:i/>
          <w:lang w:val="en-US"/>
        </w:rPr>
        <w:t>Uprava državne bezbednosti</w:t>
      </w:r>
      <w:r w:rsidR="007D6DBA" w:rsidRPr="0086561B">
        <w:rPr>
          <w:rFonts w:ascii="Times New Roman" w:hAnsi="Times New Roman"/>
          <w:lang w:val="en-US"/>
        </w:rPr>
        <w:t xml:space="preserve"> - </w:t>
      </w:r>
      <w:r w:rsidRPr="0086561B">
        <w:rPr>
          <w:rFonts w:ascii="Times New Roman" w:hAnsi="Times New Roman"/>
          <w:lang w:val="en-US"/>
        </w:rPr>
        <w:t>UDBA),</w:t>
      </w:r>
      <w:r w:rsidRPr="000055B7">
        <w:rPr>
          <w:rFonts w:ascii="Times New Roman" w:hAnsi="Times New Roman"/>
          <w:lang w:val="en-US"/>
        </w:rPr>
        <w:t xml:space="preserve"> allegedly directly threatened Holjevac. A very well-informed journal of Croatian emigres </w:t>
      </w:r>
      <w:r w:rsidRPr="000055B7">
        <w:rPr>
          <w:rFonts w:ascii="Times New Roman" w:hAnsi="Times New Roman"/>
          <w:i/>
          <w:lang w:val="en-US"/>
        </w:rPr>
        <w:t>Nova Hrvatska</w:t>
      </w:r>
      <w:r w:rsidRPr="000055B7">
        <w:rPr>
          <w:rFonts w:ascii="Times New Roman" w:hAnsi="Times New Roman"/>
          <w:lang w:val="en-US"/>
        </w:rPr>
        <w:t>, wrote about Holjevac</w:t>
      </w:r>
      <w:r w:rsidR="00412285">
        <w:rPr>
          <w:rFonts w:ascii="Times New Roman" w:hAnsi="Times New Roman"/>
          <w:lang w:val="en-US"/>
        </w:rPr>
        <w:t>’</w:t>
      </w:r>
      <w:r w:rsidRPr="000055B7">
        <w:rPr>
          <w:rFonts w:ascii="Times New Roman" w:hAnsi="Times New Roman"/>
          <w:lang w:val="en-US"/>
        </w:rPr>
        <w:t>s conflict with Ranković saying that Holjevac risked his life in the case of Zagreb Fair.</w:t>
      </w:r>
      <w:r w:rsidRPr="000055B7">
        <w:rPr>
          <w:rStyle w:val="Sprotnaopomba-sklic"/>
          <w:rFonts w:ascii="Times New Roman" w:hAnsi="Times New Roman"/>
          <w:lang w:val="en-US"/>
        </w:rPr>
        <w:footnoteReference w:id="33"/>
      </w:r>
      <w:r w:rsidRPr="000055B7">
        <w:rPr>
          <w:rFonts w:ascii="Times New Roman" w:hAnsi="Times New Roman"/>
          <w:lang w:val="en-US"/>
        </w:rPr>
        <w:t xml:space="preserve">  In 1972, at the Zagreb District Court on the trial that was conducted against Franjo Tuđman, Tuđman said that Holjevac was threatened with potential persecution “because he was building a new trade fair without permission and because he retained in Zagreb the money that was supposed to go to the federal government.”</w:t>
      </w:r>
      <w:r w:rsidRPr="000055B7">
        <w:rPr>
          <w:rStyle w:val="Sprotnaopomba-sklic"/>
          <w:rFonts w:ascii="Times New Roman" w:hAnsi="Times New Roman"/>
          <w:lang w:val="en-US"/>
        </w:rPr>
        <w:footnoteReference w:id="34"/>
      </w:r>
    </w:p>
    <w:p w:rsidR="000B563F" w:rsidRPr="000055B7" w:rsidRDefault="00412285" w:rsidP="00F140E3">
      <w:pPr>
        <w:spacing w:line="360" w:lineRule="auto"/>
        <w:ind w:firstLine="709"/>
        <w:jc w:val="both"/>
        <w:rPr>
          <w:rFonts w:ascii="Times New Roman" w:hAnsi="Times New Roman"/>
          <w:lang w:val="en-US"/>
        </w:rPr>
      </w:pPr>
      <w:r>
        <w:rPr>
          <w:rFonts w:ascii="Times New Roman" w:hAnsi="Times New Roman"/>
          <w:lang w:val="en-US"/>
        </w:rPr>
        <w:t>According to Tatjana Holjevac’</w:t>
      </w:r>
      <w:r w:rsidR="002A5FB3">
        <w:rPr>
          <w:rFonts w:ascii="Times New Roman" w:hAnsi="Times New Roman"/>
          <w:lang w:val="en-US"/>
        </w:rPr>
        <w:t>s testimony</w:t>
      </w:r>
      <w:r w:rsidR="0094261F" w:rsidRPr="000055B7">
        <w:rPr>
          <w:rStyle w:val="Sprotnaopomba-sklic"/>
          <w:rFonts w:ascii="Times New Roman" w:hAnsi="Times New Roman"/>
          <w:lang w:val="en-US"/>
        </w:rPr>
        <w:footnoteReference w:id="35"/>
      </w:r>
      <w:r w:rsidR="000B563F" w:rsidRPr="000055B7">
        <w:rPr>
          <w:rFonts w:ascii="Times New Roman" w:hAnsi="Times New Roman"/>
          <w:lang w:val="en-US"/>
        </w:rPr>
        <w:t xml:space="preserve"> Aleksandar Ranković threatened Holjevac that he would face the consequences if he builds a new trade fair in Zagreb. </w:t>
      </w:r>
      <w:r w:rsidR="0094261F" w:rsidRPr="000055B7">
        <w:rPr>
          <w:rFonts w:ascii="Times New Roman" w:hAnsi="Times New Roman"/>
          <w:lang w:val="en-US"/>
        </w:rPr>
        <w:t>She</w:t>
      </w:r>
      <w:r w:rsidR="00FB2D09" w:rsidRPr="000055B7">
        <w:rPr>
          <w:rFonts w:ascii="Times New Roman" w:hAnsi="Times New Roman"/>
          <w:lang w:val="en-US"/>
        </w:rPr>
        <w:t xml:space="preserve"> said in </w:t>
      </w:r>
      <w:r w:rsidR="0094261F" w:rsidRPr="000055B7">
        <w:rPr>
          <w:rFonts w:ascii="Times New Roman" w:hAnsi="Times New Roman"/>
          <w:lang w:val="en-US"/>
        </w:rPr>
        <w:t>the</w:t>
      </w:r>
      <w:r w:rsidR="00FB2D09" w:rsidRPr="000055B7">
        <w:rPr>
          <w:rFonts w:ascii="Times New Roman" w:hAnsi="Times New Roman"/>
          <w:lang w:val="en-US"/>
        </w:rPr>
        <w:t xml:space="preserve"> interview that the whole Holjevac family was monitored </w:t>
      </w:r>
      <w:r w:rsidR="0094261F" w:rsidRPr="000055B7">
        <w:rPr>
          <w:rFonts w:ascii="Times New Roman" w:hAnsi="Times New Roman"/>
          <w:lang w:val="en-US"/>
        </w:rPr>
        <w:t xml:space="preserve">and eavesdropped </w:t>
      </w:r>
      <w:r w:rsidR="00FB2D09" w:rsidRPr="000055B7">
        <w:rPr>
          <w:rFonts w:ascii="Times New Roman" w:hAnsi="Times New Roman"/>
          <w:lang w:val="en-US"/>
        </w:rPr>
        <w:t>by UDBA.</w:t>
      </w:r>
      <w:r w:rsidR="006D28BB" w:rsidRPr="000055B7">
        <w:rPr>
          <w:rStyle w:val="Sprotnaopomba-sklic"/>
          <w:rFonts w:ascii="Times New Roman" w:hAnsi="Times New Roman"/>
          <w:lang w:val="en-US"/>
        </w:rPr>
        <w:footnoteReference w:id="36"/>
      </w:r>
      <w:r w:rsidR="00FB2D09" w:rsidRPr="000055B7">
        <w:rPr>
          <w:rFonts w:ascii="Times New Roman" w:hAnsi="Times New Roman"/>
          <w:lang w:val="en-US"/>
        </w:rPr>
        <w:t xml:space="preserve"> Furthermore, she said that Ranković threatened Holjevac saying: </w:t>
      </w:r>
      <w:r w:rsidR="0094261F" w:rsidRPr="000055B7">
        <w:rPr>
          <w:rFonts w:ascii="Times New Roman" w:hAnsi="Times New Roman"/>
          <w:lang w:val="en-US"/>
        </w:rPr>
        <w:t>“</w:t>
      </w:r>
      <w:r w:rsidR="00FB2D09" w:rsidRPr="000055B7">
        <w:rPr>
          <w:rFonts w:ascii="Times New Roman" w:hAnsi="Times New Roman"/>
          <w:lang w:val="en-US"/>
        </w:rPr>
        <w:t xml:space="preserve">The Fair will go to Belgrade or you will go </w:t>
      </w:r>
      <w:r w:rsidR="00B775ED" w:rsidRPr="000055B7">
        <w:rPr>
          <w:rFonts w:ascii="Times New Roman" w:hAnsi="Times New Roman"/>
          <w:lang w:val="en-US"/>
        </w:rPr>
        <w:t>to</w:t>
      </w:r>
      <w:r w:rsidR="00FB2D09" w:rsidRPr="000055B7">
        <w:rPr>
          <w:rFonts w:ascii="Times New Roman" w:hAnsi="Times New Roman"/>
          <w:lang w:val="en-US"/>
        </w:rPr>
        <w:t xml:space="preserve"> Goli Otok!</w:t>
      </w:r>
      <w:r w:rsidR="0094261F" w:rsidRPr="000055B7">
        <w:rPr>
          <w:rFonts w:ascii="Times New Roman" w:hAnsi="Times New Roman"/>
          <w:lang w:val="en-US"/>
        </w:rPr>
        <w:t>”</w:t>
      </w:r>
      <w:r w:rsidR="0094261F" w:rsidRPr="000055B7">
        <w:rPr>
          <w:rStyle w:val="Sprotnaopomba-sklic"/>
          <w:rFonts w:ascii="Times New Roman" w:hAnsi="Times New Roman"/>
          <w:lang w:val="en-US"/>
        </w:rPr>
        <w:footnoteReference w:id="37"/>
      </w:r>
      <w:r w:rsidR="00FB2D09" w:rsidRPr="000055B7">
        <w:rPr>
          <w:rFonts w:ascii="Times New Roman" w:hAnsi="Times New Roman"/>
          <w:lang w:val="en-US"/>
        </w:rPr>
        <w:t xml:space="preserve"> </w:t>
      </w:r>
      <w:r w:rsidR="000B563F" w:rsidRPr="000055B7">
        <w:rPr>
          <w:rFonts w:ascii="Times New Roman" w:hAnsi="Times New Roman"/>
          <w:lang w:val="en-US"/>
        </w:rPr>
        <w:t>However, military general Ivan Gošnjak</w:t>
      </w:r>
      <w:r>
        <w:rPr>
          <w:rFonts w:ascii="Times New Roman" w:hAnsi="Times New Roman"/>
          <w:lang w:val="en-US"/>
        </w:rPr>
        <w:t>, federal secretary of defense,</w:t>
      </w:r>
      <w:r w:rsidR="000B563F" w:rsidRPr="000055B7">
        <w:rPr>
          <w:rFonts w:ascii="Times New Roman" w:hAnsi="Times New Roman"/>
          <w:lang w:val="en-US"/>
        </w:rPr>
        <w:t xml:space="preserve"> protected Holjevac by managing him a meeting with Yugoslav President Josip Broz Tito. After four-hour talks, Tito gave support for the construction of the new Zagreb Fai</w:t>
      </w:r>
      <w:r w:rsidR="003F3745" w:rsidRPr="000055B7">
        <w:rPr>
          <w:rFonts w:ascii="Times New Roman" w:hAnsi="Times New Roman"/>
          <w:lang w:val="en-US"/>
        </w:rPr>
        <w:t>r.</w:t>
      </w:r>
    </w:p>
    <w:p w:rsidR="00C23442" w:rsidRPr="000055B7" w:rsidRDefault="00C23442" w:rsidP="00F140E3">
      <w:pPr>
        <w:spacing w:line="360" w:lineRule="auto"/>
        <w:ind w:firstLine="709"/>
        <w:jc w:val="both"/>
        <w:rPr>
          <w:rFonts w:ascii="Times New Roman" w:hAnsi="Times New Roman"/>
          <w:lang w:val="en-US"/>
        </w:rPr>
      </w:pPr>
      <w:r w:rsidRPr="000055B7">
        <w:rPr>
          <w:rFonts w:ascii="Times New Roman" w:hAnsi="Times New Roman"/>
          <w:lang w:val="en-US"/>
        </w:rPr>
        <w:t xml:space="preserve">There are no documents available which can confirm </w:t>
      </w:r>
      <w:r w:rsidR="007B21D1" w:rsidRPr="000055B7">
        <w:rPr>
          <w:rFonts w:ascii="Times New Roman" w:hAnsi="Times New Roman"/>
          <w:lang w:val="en-US"/>
        </w:rPr>
        <w:t>that</w:t>
      </w:r>
      <w:r w:rsidRPr="000055B7">
        <w:rPr>
          <w:rFonts w:ascii="Times New Roman" w:hAnsi="Times New Roman"/>
          <w:lang w:val="en-US"/>
        </w:rPr>
        <w:t xml:space="preserve"> Ranković</w:t>
      </w:r>
      <w:r w:rsidR="00412285">
        <w:rPr>
          <w:rFonts w:ascii="Times New Roman" w:hAnsi="Times New Roman"/>
          <w:lang w:val="en-US"/>
        </w:rPr>
        <w:t>’</w:t>
      </w:r>
      <w:r w:rsidRPr="000055B7">
        <w:rPr>
          <w:rFonts w:ascii="Times New Roman" w:hAnsi="Times New Roman"/>
          <w:lang w:val="en-US"/>
        </w:rPr>
        <w:t>s threat</w:t>
      </w:r>
      <w:r w:rsidR="007B21D1" w:rsidRPr="000055B7">
        <w:rPr>
          <w:rFonts w:ascii="Times New Roman" w:hAnsi="Times New Roman"/>
          <w:lang w:val="en-US"/>
        </w:rPr>
        <w:t xml:space="preserve"> happened</w:t>
      </w:r>
      <w:r w:rsidRPr="000055B7">
        <w:rPr>
          <w:rFonts w:ascii="Times New Roman" w:hAnsi="Times New Roman"/>
          <w:lang w:val="en-US"/>
        </w:rPr>
        <w:t>. Holjevac was a relatively high-rank politician and respected person, with a big reputation as people’s hero to be openly threatened. Howev</w:t>
      </w:r>
      <w:r w:rsidR="00412285">
        <w:rPr>
          <w:rFonts w:ascii="Times New Roman" w:hAnsi="Times New Roman"/>
          <w:lang w:val="en-US"/>
        </w:rPr>
        <w:t>er, if we have in mind Ranković’</w:t>
      </w:r>
      <w:r w:rsidRPr="000055B7">
        <w:rPr>
          <w:rFonts w:ascii="Times New Roman" w:hAnsi="Times New Roman"/>
          <w:lang w:val="en-US"/>
        </w:rPr>
        <w:t xml:space="preserve">s way of action, </w:t>
      </w:r>
      <w:r w:rsidR="007B21D1" w:rsidRPr="000055B7">
        <w:rPr>
          <w:rFonts w:ascii="Times New Roman" w:hAnsi="Times New Roman"/>
          <w:lang w:val="en-US"/>
        </w:rPr>
        <w:t>it</w:t>
      </w:r>
      <w:r w:rsidRPr="000055B7">
        <w:rPr>
          <w:rFonts w:ascii="Times New Roman" w:hAnsi="Times New Roman"/>
          <w:lang w:val="en-US"/>
        </w:rPr>
        <w:t xml:space="preserve"> is not impossible</w:t>
      </w:r>
      <w:r w:rsidR="007B21D1" w:rsidRPr="000055B7">
        <w:rPr>
          <w:rFonts w:ascii="Times New Roman" w:hAnsi="Times New Roman"/>
          <w:lang w:val="en-US"/>
        </w:rPr>
        <w:t xml:space="preserve"> that he threatened Holjevac</w:t>
      </w:r>
      <w:r w:rsidRPr="000055B7">
        <w:rPr>
          <w:rFonts w:ascii="Times New Roman" w:hAnsi="Times New Roman"/>
          <w:lang w:val="en-US"/>
        </w:rPr>
        <w:t>. As a longtime head of UDBA and internal affairs, Ranković used these institutions not only against the enemies of the state or the enemies of the ruling Communist Party but also as a means of control within the</w:t>
      </w:r>
      <w:r w:rsidR="00412285">
        <w:rPr>
          <w:rFonts w:ascii="Times New Roman" w:hAnsi="Times New Roman"/>
          <w:lang w:val="en-US"/>
        </w:rPr>
        <w:t xml:space="preserve"> Party. At the time of Ranković’</w:t>
      </w:r>
      <w:r w:rsidRPr="000055B7">
        <w:rPr>
          <w:rFonts w:ascii="Times New Roman" w:hAnsi="Times New Roman"/>
          <w:lang w:val="en-US"/>
        </w:rPr>
        <w:t xml:space="preserve">s political peak, there was a belief that he and his service keep the files on his comrades and that, if necessary, something compromising could be found </w:t>
      </w:r>
      <w:r w:rsidR="007B21D1" w:rsidRPr="000055B7">
        <w:rPr>
          <w:rFonts w:ascii="Times New Roman" w:hAnsi="Times New Roman"/>
          <w:lang w:val="en-US"/>
        </w:rPr>
        <w:t>on</w:t>
      </w:r>
      <w:r w:rsidRPr="000055B7">
        <w:rPr>
          <w:rFonts w:ascii="Times New Roman" w:hAnsi="Times New Roman"/>
          <w:lang w:val="en-US"/>
        </w:rPr>
        <w:t xml:space="preserve"> almost everyone.</w:t>
      </w:r>
      <w:r w:rsidRPr="000055B7">
        <w:rPr>
          <w:rStyle w:val="Sprotnaopomba-sklic"/>
          <w:rFonts w:ascii="Times New Roman" w:hAnsi="Times New Roman"/>
          <w:lang w:val="en-US"/>
        </w:rPr>
        <w:footnoteReference w:id="38"/>
      </w:r>
      <w:r w:rsidRPr="000055B7">
        <w:rPr>
          <w:rFonts w:ascii="Times New Roman" w:hAnsi="Times New Roman"/>
          <w:lang w:val="en-US"/>
        </w:rPr>
        <w:t xml:space="preserve"> In that sense, he could have some </w:t>
      </w:r>
      <w:r w:rsidR="007B21D1" w:rsidRPr="000055B7">
        <w:rPr>
          <w:rFonts w:ascii="Times New Roman" w:hAnsi="Times New Roman"/>
          <w:lang w:val="en-US"/>
        </w:rPr>
        <w:t xml:space="preserve">file on </w:t>
      </w:r>
      <w:r w:rsidRPr="000055B7">
        <w:rPr>
          <w:rFonts w:ascii="Times New Roman" w:hAnsi="Times New Roman"/>
          <w:lang w:val="en-US"/>
        </w:rPr>
        <w:t>Holjevac</w:t>
      </w:r>
      <w:r w:rsidR="007B21D1" w:rsidRPr="000055B7">
        <w:rPr>
          <w:rFonts w:ascii="Times New Roman" w:hAnsi="Times New Roman"/>
          <w:lang w:val="en-US"/>
        </w:rPr>
        <w:t xml:space="preserve"> </w:t>
      </w:r>
      <w:r w:rsidRPr="000055B7">
        <w:rPr>
          <w:rFonts w:ascii="Times New Roman" w:hAnsi="Times New Roman"/>
          <w:lang w:val="en-US"/>
        </w:rPr>
        <w:t>and some dangerous material against him. Perhaps this might have been the fac</w:t>
      </w:r>
      <w:r w:rsidR="00412285">
        <w:rPr>
          <w:rFonts w:ascii="Times New Roman" w:hAnsi="Times New Roman"/>
          <w:lang w:val="en-US"/>
        </w:rPr>
        <w:t>t that Holjevac’</w:t>
      </w:r>
      <w:r w:rsidR="007B21D1" w:rsidRPr="000055B7">
        <w:rPr>
          <w:rFonts w:ascii="Times New Roman" w:hAnsi="Times New Roman"/>
          <w:lang w:val="en-US"/>
        </w:rPr>
        <w:t>s older brother</w:t>
      </w:r>
      <w:r w:rsidRPr="000055B7">
        <w:rPr>
          <w:rFonts w:ascii="Times New Roman" w:hAnsi="Times New Roman"/>
          <w:lang w:val="en-US"/>
        </w:rPr>
        <w:t xml:space="preserve"> Leon was a member of the Croatian Home Guard. At the end of the war, he even gained a military rank, although he did not participate in any military action, but earned the rank as a musician playing in the military orchestra.</w:t>
      </w:r>
      <w:r w:rsidRPr="000055B7">
        <w:rPr>
          <w:rStyle w:val="Sprotnaopomba-sklic"/>
          <w:rFonts w:ascii="Times New Roman" w:eastAsia="Calibri" w:hAnsi="Times New Roman"/>
          <w:lang w:val="en-US" w:eastAsia="en-US"/>
        </w:rPr>
        <w:footnoteReference w:id="39"/>
      </w:r>
      <w:r w:rsidRPr="000055B7">
        <w:rPr>
          <w:rFonts w:ascii="Times New Roman" w:hAnsi="Times New Roman"/>
          <w:lang w:val="en-US"/>
        </w:rPr>
        <w:t xml:space="preserve"> In his memoirs,</w:t>
      </w:r>
      <w:r w:rsidRPr="000055B7">
        <w:rPr>
          <w:rFonts w:ascii="Times New Roman" w:eastAsia="Calibri" w:hAnsi="Times New Roman"/>
          <w:i/>
          <w:lang w:val="en-US" w:eastAsia="en-US"/>
        </w:rPr>
        <w:t xml:space="preserve"> </w:t>
      </w:r>
      <w:r w:rsidRPr="000055B7">
        <w:rPr>
          <w:rFonts w:ascii="Times New Roman" w:hAnsi="Times New Roman"/>
          <w:lang w:val="en-US"/>
        </w:rPr>
        <w:t>Holjevac describes his brother as a man who was interested only in music, not in politics.</w:t>
      </w:r>
      <w:r w:rsidR="00415222" w:rsidRPr="0086561B">
        <w:rPr>
          <w:rStyle w:val="Sprotnaopomba-sklic"/>
          <w:rFonts w:ascii="Times New Roman" w:eastAsia="Calibri" w:hAnsi="Times New Roman"/>
          <w:lang w:val="en-US" w:eastAsia="en-US"/>
        </w:rPr>
        <w:footnoteReference w:id="40"/>
      </w:r>
      <w:r w:rsidRPr="000055B7">
        <w:rPr>
          <w:rFonts w:ascii="Times New Roman" w:hAnsi="Times New Roman"/>
          <w:lang w:val="en-US"/>
        </w:rPr>
        <w:t xml:space="preserve"> In the last days of the war, the Partisans captured him somewhere near Zagreb and killed him. It was never established where and how he was killed. Većeslav could not find him and save him.</w:t>
      </w:r>
      <w:r w:rsidRPr="000055B7">
        <w:rPr>
          <w:rFonts w:ascii="Times New Roman" w:hAnsi="Times New Roman"/>
          <w:vertAlign w:val="superscript"/>
          <w:lang w:val="en-US" w:eastAsia="en-US"/>
        </w:rPr>
        <w:footnoteReference w:id="41"/>
      </w:r>
      <w:r w:rsidRPr="000055B7">
        <w:rPr>
          <w:rFonts w:ascii="Times New Roman" w:hAnsi="Times New Roman"/>
          <w:lang w:val="en-US"/>
        </w:rPr>
        <w:t xml:space="preserve"> The death of Leon was a taboo topic in Holjevac’s family</w:t>
      </w:r>
      <w:r w:rsidR="007B21D1" w:rsidRPr="000055B7">
        <w:rPr>
          <w:rFonts w:ascii="Times New Roman" w:hAnsi="Times New Roman"/>
          <w:lang w:val="en-US"/>
        </w:rPr>
        <w:t>.</w:t>
      </w:r>
      <w:r w:rsidRPr="000055B7">
        <w:rPr>
          <w:rFonts w:ascii="Times New Roman" w:hAnsi="Times New Roman"/>
          <w:lang w:val="en-US"/>
        </w:rPr>
        <w:t xml:space="preserve"> Tatjana Holjevac said that her mother, Nada, did not allow her children to talk about Leon, as well as about Milovan Đilas or Andrija Hebrang until they became grown-ups.</w:t>
      </w:r>
      <w:r w:rsidRPr="000055B7">
        <w:rPr>
          <w:rStyle w:val="Sprotnaopomba-sklic"/>
          <w:rFonts w:ascii="Times New Roman" w:eastAsia="Calibri" w:hAnsi="Times New Roman"/>
          <w:lang w:val="en-US" w:eastAsia="en-US"/>
        </w:rPr>
        <w:footnoteReference w:id="42"/>
      </w:r>
      <w:r w:rsidRPr="000055B7">
        <w:rPr>
          <w:rFonts w:ascii="Times New Roman" w:hAnsi="Times New Roman"/>
          <w:lang w:val="en-US"/>
        </w:rPr>
        <w:t xml:space="preserve"> B</w:t>
      </w:r>
      <w:r w:rsidR="007B21D1" w:rsidRPr="000055B7">
        <w:rPr>
          <w:rFonts w:ascii="Times New Roman" w:hAnsi="Times New Roman"/>
          <w:lang w:val="en-US"/>
        </w:rPr>
        <w:t>y</w:t>
      </w:r>
      <w:r w:rsidRPr="000055B7">
        <w:rPr>
          <w:rFonts w:ascii="Times New Roman" w:hAnsi="Times New Roman"/>
          <w:lang w:val="en-US"/>
        </w:rPr>
        <w:t xml:space="preserve"> all accounts, the fact that his brother was a member of Croatian Home Guard and killed by the partisans could have been information which Ranković could use against Holjevac.</w:t>
      </w:r>
    </w:p>
    <w:p w:rsidR="00E66065" w:rsidRPr="000055B7" w:rsidRDefault="00E66065" w:rsidP="00F140E3">
      <w:pPr>
        <w:spacing w:line="360" w:lineRule="auto"/>
        <w:ind w:firstLine="709"/>
        <w:jc w:val="both"/>
        <w:rPr>
          <w:rFonts w:ascii="Times New Roman" w:hAnsi="Times New Roman"/>
          <w:lang w:val="en-US"/>
        </w:rPr>
      </w:pPr>
      <w:r w:rsidRPr="000055B7">
        <w:rPr>
          <w:rFonts w:ascii="Times New Roman" w:hAnsi="Times New Roman"/>
          <w:lang w:val="en-US"/>
        </w:rPr>
        <w:t xml:space="preserve">One of the </w:t>
      </w:r>
      <w:r w:rsidR="00412285">
        <w:rPr>
          <w:rFonts w:ascii="Times New Roman" w:hAnsi="Times New Roman"/>
          <w:lang w:val="en-US"/>
        </w:rPr>
        <w:t>key questions of Holjevac’</w:t>
      </w:r>
      <w:r w:rsidRPr="000055B7">
        <w:rPr>
          <w:rFonts w:ascii="Times New Roman" w:hAnsi="Times New Roman"/>
          <w:lang w:val="en-US"/>
        </w:rPr>
        <w:t xml:space="preserve">s biography is why did not he get a new </w:t>
      </w:r>
      <w:r w:rsidR="00412285">
        <w:rPr>
          <w:rFonts w:ascii="Times New Roman" w:hAnsi="Times New Roman"/>
          <w:lang w:val="en-US"/>
        </w:rPr>
        <w:t>mayoral</w:t>
      </w:r>
      <w:r w:rsidRPr="000055B7">
        <w:rPr>
          <w:rFonts w:ascii="Times New Roman" w:hAnsi="Times New Roman"/>
          <w:lang w:val="en-US"/>
        </w:rPr>
        <w:t xml:space="preserve"> mandate in Zagreb? His mandate expired in October 1963. According to many of his contemporaries, although his results in Zagreb were remarkable, his political views, Croatian</w:t>
      </w:r>
      <w:r w:rsidR="007B21D1" w:rsidRPr="000055B7">
        <w:rPr>
          <w:rFonts w:ascii="Times New Roman" w:hAnsi="Times New Roman"/>
          <w:lang w:val="en-US"/>
        </w:rPr>
        <w:t xml:space="preserve"> patriotism</w:t>
      </w:r>
      <w:r w:rsidRPr="000055B7">
        <w:rPr>
          <w:rFonts w:ascii="Times New Roman" w:hAnsi="Times New Roman"/>
          <w:lang w:val="en-US"/>
        </w:rPr>
        <w:t xml:space="preserve"> and enormous popularity in the Croatian capital city were not met with sympathies in the centralist circles in the Party leadership.</w:t>
      </w:r>
      <w:r w:rsidR="002270FC" w:rsidRPr="000055B7">
        <w:rPr>
          <w:rStyle w:val="Sprotnaopomba-sklic"/>
          <w:rFonts w:ascii="Times New Roman" w:hAnsi="Times New Roman"/>
          <w:lang w:val="en-US"/>
        </w:rPr>
        <w:footnoteReference w:id="43"/>
      </w:r>
      <w:r w:rsidRPr="000055B7">
        <w:rPr>
          <w:rFonts w:ascii="Times New Roman" w:hAnsi="Times New Roman"/>
          <w:lang w:val="en-US"/>
        </w:rPr>
        <w:t xml:space="preserve"> Holjevac’s emphasis on the need for stronger integration of Croatia was a thorn in centralists’ side. In an interview he gave while he was still the head of Zagreb, he said that Zagreb </w:t>
      </w:r>
      <w:r w:rsidR="007B21D1" w:rsidRPr="000055B7">
        <w:rPr>
          <w:rFonts w:ascii="Times New Roman" w:hAnsi="Times New Roman"/>
          <w:lang w:val="en-US"/>
        </w:rPr>
        <w:t>needs</w:t>
      </w:r>
      <w:r w:rsidRPr="000055B7">
        <w:rPr>
          <w:rFonts w:ascii="Times New Roman" w:hAnsi="Times New Roman"/>
          <w:lang w:val="en-US"/>
        </w:rPr>
        <w:t xml:space="preserve"> to use its position more </w:t>
      </w:r>
      <w:r w:rsidR="007B21D1" w:rsidRPr="000055B7">
        <w:rPr>
          <w:rFonts w:ascii="Times New Roman" w:hAnsi="Times New Roman"/>
          <w:lang w:val="en-US"/>
        </w:rPr>
        <w:t>actively</w:t>
      </w:r>
      <w:r w:rsidRPr="000055B7">
        <w:rPr>
          <w:rFonts w:ascii="Times New Roman" w:hAnsi="Times New Roman"/>
          <w:lang w:val="en-US"/>
        </w:rPr>
        <w:t xml:space="preserve"> and to </w:t>
      </w:r>
      <w:r w:rsidR="007B21D1" w:rsidRPr="000055B7">
        <w:rPr>
          <w:rFonts w:ascii="Times New Roman" w:hAnsi="Times New Roman"/>
          <w:lang w:val="en-US"/>
        </w:rPr>
        <w:t>become a</w:t>
      </w:r>
      <w:r w:rsidRPr="000055B7">
        <w:rPr>
          <w:rFonts w:ascii="Times New Roman" w:hAnsi="Times New Roman"/>
          <w:lang w:val="en-US"/>
        </w:rPr>
        <w:t xml:space="preserve"> connecting </w:t>
      </w:r>
      <w:r w:rsidR="007B21D1" w:rsidRPr="000055B7">
        <w:rPr>
          <w:rFonts w:ascii="Times New Roman" w:hAnsi="Times New Roman"/>
          <w:lang w:val="en-US"/>
        </w:rPr>
        <w:t xml:space="preserve">point for </w:t>
      </w:r>
      <w:r w:rsidRPr="000055B7">
        <w:rPr>
          <w:rFonts w:ascii="Times New Roman" w:hAnsi="Times New Roman"/>
          <w:lang w:val="en-US"/>
        </w:rPr>
        <w:t xml:space="preserve">all parts of </w:t>
      </w:r>
      <w:r w:rsidR="007B21D1" w:rsidRPr="000055B7">
        <w:rPr>
          <w:rFonts w:ascii="Times New Roman" w:hAnsi="Times New Roman"/>
          <w:lang w:val="en-US"/>
        </w:rPr>
        <w:t>Croatia</w:t>
      </w:r>
      <w:r w:rsidRPr="000055B7">
        <w:rPr>
          <w:rFonts w:ascii="Times New Roman" w:hAnsi="Times New Roman"/>
          <w:lang w:val="en-US"/>
        </w:rPr>
        <w:t xml:space="preserve"> and that it is a “great harm for Zagreb and for the whole community that we do not yet have modern road connections with Dalmatia.</w:t>
      </w:r>
      <w:r w:rsidR="007B21D1" w:rsidRPr="000055B7">
        <w:rPr>
          <w:rFonts w:ascii="Times New Roman" w:hAnsi="Times New Roman"/>
          <w:lang w:val="en-US"/>
        </w:rPr>
        <w:t>”</w:t>
      </w:r>
      <w:r w:rsidR="002270FC" w:rsidRPr="000055B7">
        <w:rPr>
          <w:rStyle w:val="Sprotnaopomba-sklic"/>
          <w:rFonts w:ascii="Times New Roman" w:hAnsi="Times New Roman"/>
          <w:lang w:val="en-US"/>
        </w:rPr>
        <w:footnoteReference w:id="44"/>
      </w:r>
      <w:r w:rsidR="002270FC" w:rsidRPr="000055B7">
        <w:rPr>
          <w:rFonts w:ascii="Times New Roman" w:hAnsi="Times New Roman"/>
          <w:lang w:val="en-US"/>
        </w:rPr>
        <w:t xml:space="preserve"> </w:t>
      </w:r>
      <w:r w:rsidRPr="000055B7">
        <w:rPr>
          <w:rFonts w:ascii="Times New Roman" w:hAnsi="Times New Roman"/>
          <w:lang w:val="en-US"/>
        </w:rPr>
        <w:t xml:space="preserve"> Whether due to disagreement with individuals in </w:t>
      </w:r>
      <w:r w:rsidR="007B21D1" w:rsidRPr="000055B7">
        <w:rPr>
          <w:rFonts w:ascii="Times New Roman" w:hAnsi="Times New Roman"/>
          <w:lang w:val="en-US"/>
        </w:rPr>
        <w:t xml:space="preserve">the </w:t>
      </w:r>
      <w:r w:rsidRPr="000055B7">
        <w:rPr>
          <w:rFonts w:ascii="Times New Roman" w:hAnsi="Times New Roman"/>
          <w:lang w:val="en-US"/>
        </w:rPr>
        <w:t xml:space="preserve">Party or for some other reason, the fact is that the </w:t>
      </w:r>
      <w:r w:rsidR="007B21D1" w:rsidRPr="000055B7">
        <w:rPr>
          <w:rFonts w:ascii="Times New Roman" w:hAnsi="Times New Roman"/>
          <w:lang w:val="en-US"/>
        </w:rPr>
        <w:t>P</w:t>
      </w:r>
      <w:r w:rsidRPr="000055B7">
        <w:rPr>
          <w:rFonts w:ascii="Times New Roman" w:hAnsi="Times New Roman"/>
          <w:lang w:val="en-US"/>
        </w:rPr>
        <w:t xml:space="preserve">residency of the Central Committee of </w:t>
      </w:r>
      <w:r w:rsidR="007D6DBA" w:rsidRPr="000055B7">
        <w:rPr>
          <w:rFonts w:ascii="Times New Roman" w:hAnsi="Times New Roman"/>
          <w:lang w:val="en-US"/>
        </w:rPr>
        <w:t>LCC</w:t>
      </w:r>
      <w:r w:rsidRPr="000055B7">
        <w:rPr>
          <w:rFonts w:ascii="Times New Roman" w:hAnsi="Times New Roman"/>
          <w:lang w:val="en-US"/>
        </w:rPr>
        <w:t xml:space="preserve"> did not propose Holjevac for a new mayoral mandate.</w:t>
      </w:r>
      <w:r w:rsidR="002270FC" w:rsidRPr="000055B7">
        <w:rPr>
          <w:rStyle w:val="Sprotnaopomba-sklic"/>
          <w:rFonts w:ascii="Times New Roman" w:hAnsi="Times New Roman"/>
          <w:lang w:val="en-US"/>
        </w:rPr>
        <w:footnoteReference w:id="45"/>
      </w:r>
    </w:p>
    <w:p w:rsidR="00F82DC7" w:rsidRPr="000055B7" w:rsidRDefault="001E0E3D" w:rsidP="00F140E3">
      <w:pPr>
        <w:spacing w:line="360" w:lineRule="auto"/>
        <w:ind w:firstLine="709"/>
        <w:jc w:val="both"/>
        <w:rPr>
          <w:rFonts w:ascii="Times New Roman" w:hAnsi="Times New Roman"/>
          <w:lang w:val="en-US"/>
        </w:rPr>
      </w:pPr>
      <w:r w:rsidRPr="000055B7">
        <w:rPr>
          <w:rFonts w:ascii="Times New Roman" w:hAnsi="Times New Roman"/>
          <w:lang w:val="en-US"/>
        </w:rPr>
        <w:t xml:space="preserve">After his mayoral mandate, Holjevac continued his political career as a member of the </w:t>
      </w:r>
      <w:r w:rsidR="007B21D1" w:rsidRPr="000055B7">
        <w:rPr>
          <w:rFonts w:ascii="Times New Roman" w:hAnsi="Times New Roman"/>
          <w:lang w:val="en-US"/>
        </w:rPr>
        <w:t>SRC’s</w:t>
      </w:r>
      <w:r w:rsidR="00415222" w:rsidRPr="000055B7">
        <w:rPr>
          <w:rFonts w:ascii="Times New Roman" w:hAnsi="Times New Roman"/>
          <w:lang w:val="en-US"/>
        </w:rPr>
        <w:t xml:space="preserve"> </w:t>
      </w:r>
      <w:r w:rsidR="00415222" w:rsidRPr="0086561B">
        <w:rPr>
          <w:rFonts w:ascii="Times New Roman" w:hAnsi="Times New Roman"/>
          <w:lang w:val="en-US"/>
        </w:rPr>
        <w:t>Parliament</w:t>
      </w:r>
      <w:r w:rsidRPr="000055B7">
        <w:rPr>
          <w:rFonts w:ascii="Times New Roman" w:hAnsi="Times New Roman"/>
          <w:lang w:val="en-US"/>
        </w:rPr>
        <w:t>, member of the Executive Council of the Parliament, and in 1964 was elected as the new president of the Emigrant Foundation of Croatia (</w:t>
      </w:r>
      <w:r w:rsidR="00F82DC7" w:rsidRPr="000055B7">
        <w:rPr>
          <w:rFonts w:ascii="Times New Roman" w:hAnsi="Times New Roman"/>
          <w:lang w:val="en-US"/>
        </w:rPr>
        <w:t>EFC</w:t>
      </w:r>
      <w:r w:rsidRPr="000055B7">
        <w:rPr>
          <w:rFonts w:ascii="Times New Roman" w:hAnsi="Times New Roman"/>
          <w:lang w:val="en-US"/>
        </w:rPr>
        <w:t xml:space="preserve">). Although </w:t>
      </w:r>
      <w:r w:rsidR="00412285">
        <w:rPr>
          <w:rFonts w:ascii="Times New Roman" w:hAnsi="Times New Roman"/>
          <w:lang w:val="en-US"/>
        </w:rPr>
        <w:t>Holjevac’</w:t>
      </w:r>
      <w:r w:rsidRPr="000055B7">
        <w:rPr>
          <w:rFonts w:ascii="Times New Roman" w:hAnsi="Times New Roman"/>
          <w:lang w:val="en-US"/>
        </w:rPr>
        <w:t xml:space="preserve">s work in the </w:t>
      </w:r>
      <w:r w:rsidR="00F82DC7" w:rsidRPr="000055B7">
        <w:rPr>
          <w:rFonts w:ascii="Times New Roman" w:hAnsi="Times New Roman"/>
          <w:lang w:val="en-US"/>
        </w:rPr>
        <w:t>EFC</w:t>
      </w:r>
      <w:r w:rsidRPr="000055B7">
        <w:rPr>
          <w:rFonts w:ascii="Times New Roman" w:hAnsi="Times New Roman"/>
          <w:lang w:val="en-US"/>
        </w:rPr>
        <w:t xml:space="preserve"> was considered by many as marginal, in the four-year period, he developed a significant activity in connecting the Croatian diaspora with their homeland. H</w:t>
      </w:r>
      <w:r w:rsidR="007B21D1" w:rsidRPr="000055B7">
        <w:rPr>
          <w:rFonts w:ascii="Times New Roman" w:hAnsi="Times New Roman"/>
          <w:lang w:val="en-US"/>
        </w:rPr>
        <w:t>e</w:t>
      </w:r>
      <w:r w:rsidRPr="000055B7">
        <w:rPr>
          <w:rFonts w:ascii="Times New Roman" w:hAnsi="Times New Roman"/>
          <w:lang w:val="en-US"/>
        </w:rPr>
        <w:t xml:space="preserve"> extended the </w:t>
      </w:r>
      <w:r w:rsidR="00F82DC7" w:rsidRPr="000055B7">
        <w:rPr>
          <w:rFonts w:ascii="Times New Roman" w:hAnsi="Times New Roman"/>
          <w:lang w:val="en-US"/>
        </w:rPr>
        <w:t>EFC</w:t>
      </w:r>
      <w:r w:rsidRPr="000055B7">
        <w:rPr>
          <w:rFonts w:ascii="Times New Roman" w:hAnsi="Times New Roman"/>
          <w:lang w:val="en-US"/>
        </w:rPr>
        <w:t xml:space="preserve">’s scope and activities. By the end of 1967 </w:t>
      </w:r>
      <w:r w:rsidR="00F82DC7" w:rsidRPr="000055B7">
        <w:rPr>
          <w:rFonts w:ascii="Times New Roman" w:hAnsi="Times New Roman"/>
          <w:lang w:val="en-US"/>
        </w:rPr>
        <w:t>EFC</w:t>
      </w:r>
      <w:r w:rsidRPr="000055B7">
        <w:rPr>
          <w:rFonts w:ascii="Times New Roman" w:hAnsi="Times New Roman"/>
          <w:lang w:val="en-US"/>
        </w:rPr>
        <w:t xml:space="preserve"> co-operated with about a hundred emigrant organisations and more than five thousand individuals. At the time, Holjevac published his first book, </w:t>
      </w:r>
      <w:r w:rsidRPr="000055B7">
        <w:rPr>
          <w:rFonts w:ascii="Times New Roman" w:hAnsi="Times New Roman"/>
          <w:i/>
          <w:iCs/>
          <w:lang w:val="en-US"/>
        </w:rPr>
        <w:t>Croats abroad</w:t>
      </w:r>
      <w:r w:rsidRPr="000055B7">
        <w:rPr>
          <w:rFonts w:ascii="Times New Roman" w:hAnsi="Times New Roman"/>
          <w:iCs/>
          <w:lang w:val="en-US"/>
        </w:rPr>
        <w:t>.</w:t>
      </w:r>
      <w:r w:rsidRPr="000055B7">
        <w:rPr>
          <w:rStyle w:val="Sprotnaopomba-sklic"/>
          <w:rFonts w:ascii="Times New Roman" w:hAnsi="Times New Roman"/>
          <w:iCs/>
          <w:lang w:val="en-US"/>
        </w:rPr>
        <w:footnoteReference w:id="46"/>
      </w:r>
      <w:r w:rsidRPr="000055B7">
        <w:rPr>
          <w:rFonts w:ascii="Times New Roman" w:hAnsi="Times New Roman"/>
          <w:lang w:val="en-US"/>
        </w:rPr>
        <w:t xml:space="preserve"> It was the first systematically written book on Croatian emigrants, in which he reported </w:t>
      </w:r>
      <w:r w:rsidR="007B21D1" w:rsidRPr="000055B7">
        <w:rPr>
          <w:rFonts w:ascii="Times New Roman" w:hAnsi="Times New Roman"/>
          <w:lang w:val="en-US"/>
        </w:rPr>
        <w:t xml:space="preserve">that </w:t>
      </w:r>
      <w:r w:rsidRPr="000055B7">
        <w:rPr>
          <w:rFonts w:ascii="Times New Roman" w:hAnsi="Times New Roman"/>
          <w:lang w:val="en-US"/>
        </w:rPr>
        <w:t>more than 25 % of Croats live outside Yugoslavia.</w:t>
      </w:r>
    </w:p>
    <w:p w:rsidR="00F140E3" w:rsidRPr="000055B7" w:rsidRDefault="00F140E3" w:rsidP="00F140E3">
      <w:pPr>
        <w:spacing w:line="360" w:lineRule="auto"/>
        <w:ind w:firstLine="709"/>
        <w:jc w:val="both"/>
        <w:rPr>
          <w:rFonts w:ascii="Times New Roman" w:hAnsi="Times New Roman"/>
          <w:lang w:val="en-US"/>
        </w:rPr>
      </w:pPr>
      <w:r w:rsidRPr="000055B7">
        <w:rPr>
          <w:rFonts w:ascii="Times New Roman" w:hAnsi="Times New Roman"/>
          <w:lang w:val="en-US"/>
        </w:rPr>
        <w:t>T</w:t>
      </w:r>
      <w:r w:rsidR="00F82DC7" w:rsidRPr="000055B7">
        <w:rPr>
          <w:rFonts w:ascii="Times New Roman" w:hAnsi="Times New Roman"/>
          <w:lang w:val="en-US"/>
        </w:rPr>
        <w:t>wo significant conflicts that caused his final political decline happened during his mandate in EFC</w:t>
      </w:r>
      <w:r w:rsidR="00C84560" w:rsidRPr="000055B7">
        <w:rPr>
          <w:rFonts w:ascii="Times New Roman" w:hAnsi="Times New Roman"/>
          <w:lang w:val="en-US"/>
        </w:rPr>
        <w:t>. In 1966, as the president of the Božidar Adžija Award</w:t>
      </w:r>
      <w:r w:rsidR="007B21D1" w:rsidRPr="000055B7">
        <w:rPr>
          <w:rFonts w:ascii="Times New Roman" w:hAnsi="Times New Roman"/>
          <w:lang w:val="en-US"/>
        </w:rPr>
        <w:t>s</w:t>
      </w:r>
      <w:r w:rsidR="00C84560" w:rsidRPr="000055B7">
        <w:rPr>
          <w:rStyle w:val="Sprotnaopomba-sklic"/>
          <w:rFonts w:ascii="Times New Roman" w:hAnsi="Times New Roman"/>
          <w:lang w:val="en-US"/>
        </w:rPr>
        <w:footnoteReference w:id="47"/>
      </w:r>
      <w:r w:rsidR="00C84560" w:rsidRPr="000055B7">
        <w:rPr>
          <w:rFonts w:ascii="Times New Roman" w:hAnsi="Times New Roman"/>
          <w:lang w:val="en-US"/>
        </w:rPr>
        <w:t xml:space="preserve"> Committee, Holjevac insisted on awarding Gajo Petrović and Milan Kangrga. They were part of the intellectual circle gathered around the critically oriented journal </w:t>
      </w:r>
      <w:r w:rsidR="00C84560" w:rsidRPr="000055B7">
        <w:rPr>
          <w:rFonts w:ascii="Times New Roman" w:hAnsi="Times New Roman"/>
          <w:i/>
          <w:lang w:val="en-US"/>
        </w:rPr>
        <w:t>Praxis</w:t>
      </w:r>
      <w:r w:rsidR="00F97ADB" w:rsidRPr="000055B7">
        <w:rPr>
          <w:rFonts w:ascii="Times New Roman" w:hAnsi="Times New Roman"/>
          <w:lang w:val="en-US"/>
        </w:rPr>
        <w:t>,</w:t>
      </w:r>
      <w:r w:rsidR="00C84560" w:rsidRPr="000055B7">
        <w:rPr>
          <w:rStyle w:val="Sprotnaopomba-sklic"/>
          <w:rFonts w:ascii="Times New Roman" w:hAnsi="Times New Roman"/>
          <w:lang w:val="en-US"/>
        </w:rPr>
        <w:footnoteReference w:id="48"/>
      </w:r>
      <w:r w:rsidR="00F97ADB" w:rsidRPr="000055B7">
        <w:rPr>
          <w:rFonts w:ascii="Times New Roman" w:hAnsi="Times New Roman"/>
          <w:lang w:val="en-US"/>
        </w:rPr>
        <w:t xml:space="preserve"> and as such, the highest Party officials considered their </w:t>
      </w:r>
      <w:r w:rsidR="00E9410D" w:rsidRPr="000055B7">
        <w:rPr>
          <w:rFonts w:ascii="Times New Roman" w:hAnsi="Times New Roman"/>
          <w:lang w:val="en-US"/>
        </w:rPr>
        <w:t xml:space="preserve">philosophical </w:t>
      </w:r>
      <w:r w:rsidR="00F97ADB" w:rsidRPr="000055B7">
        <w:rPr>
          <w:rFonts w:ascii="Times New Roman" w:hAnsi="Times New Roman"/>
          <w:lang w:val="en-US"/>
        </w:rPr>
        <w:t xml:space="preserve">books </w:t>
      </w:r>
      <w:r w:rsidR="00C84560" w:rsidRPr="000055B7">
        <w:rPr>
          <w:rFonts w:ascii="Times New Roman" w:hAnsi="Times New Roman"/>
          <w:lang w:val="en-US"/>
        </w:rPr>
        <w:t xml:space="preserve">unsuitable for </w:t>
      </w:r>
      <w:r w:rsidR="00F97ADB" w:rsidRPr="000055B7">
        <w:rPr>
          <w:rFonts w:ascii="Times New Roman" w:hAnsi="Times New Roman"/>
          <w:lang w:val="en-US"/>
        </w:rPr>
        <w:t>the</w:t>
      </w:r>
      <w:r w:rsidR="00C84560" w:rsidRPr="000055B7">
        <w:rPr>
          <w:rFonts w:ascii="Times New Roman" w:hAnsi="Times New Roman"/>
          <w:lang w:val="en-US"/>
        </w:rPr>
        <w:t xml:space="preserve"> prize. </w:t>
      </w:r>
      <w:r w:rsidR="00E9410D" w:rsidRPr="000055B7">
        <w:rPr>
          <w:rFonts w:ascii="Times New Roman" w:hAnsi="Times New Roman"/>
          <w:lang w:val="en-US"/>
        </w:rPr>
        <w:t>The P</w:t>
      </w:r>
      <w:r w:rsidR="00C84560" w:rsidRPr="000055B7">
        <w:rPr>
          <w:rFonts w:ascii="Times New Roman" w:hAnsi="Times New Roman"/>
          <w:lang w:val="en-US"/>
        </w:rPr>
        <w:t xml:space="preserve">arty leaders </w:t>
      </w:r>
      <w:r w:rsidR="00992354" w:rsidRPr="000055B7">
        <w:rPr>
          <w:rFonts w:ascii="Times New Roman" w:hAnsi="Times New Roman"/>
          <w:lang w:val="en-US"/>
        </w:rPr>
        <w:t xml:space="preserve">considered </w:t>
      </w:r>
      <w:r w:rsidR="007B21D1" w:rsidRPr="000055B7">
        <w:rPr>
          <w:rFonts w:ascii="Times New Roman" w:hAnsi="Times New Roman"/>
          <w:iCs/>
          <w:lang w:val="en-US"/>
        </w:rPr>
        <w:t>their</w:t>
      </w:r>
      <w:r w:rsidR="00E9410D" w:rsidRPr="000055B7">
        <w:rPr>
          <w:rFonts w:ascii="Times New Roman" w:hAnsi="Times New Roman"/>
          <w:lang w:val="en-US"/>
        </w:rPr>
        <w:t xml:space="preserve"> </w:t>
      </w:r>
      <w:r w:rsidR="00C84560" w:rsidRPr="000055B7">
        <w:rPr>
          <w:rFonts w:ascii="Times New Roman" w:hAnsi="Times New Roman"/>
          <w:lang w:val="en-US"/>
        </w:rPr>
        <w:t>social criticism destructive.</w:t>
      </w:r>
      <w:r w:rsidR="00CF5FA4" w:rsidRPr="000055B7">
        <w:rPr>
          <w:rStyle w:val="Sprotnaopomba-sklic"/>
          <w:rFonts w:ascii="Times New Roman" w:hAnsi="Times New Roman"/>
          <w:lang w:val="en-US"/>
        </w:rPr>
        <w:footnoteReference w:id="49"/>
      </w:r>
      <w:r w:rsidR="00CF5FA4" w:rsidRPr="000055B7">
        <w:rPr>
          <w:rFonts w:ascii="Times New Roman" w:hAnsi="Times New Roman"/>
          <w:lang w:val="en-US"/>
        </w:rPr>
        <w:t xml:space="preserve"> </w:t>
      </w:r>
      <w:r w:rsidR="00C84560" w:rsidRPr="000055B7">
        <w:rPr>
          <w:rFonts w:ascii="Times New Roman" w:hAnsi="Times New Roman"/>
          <w:lang w:val="en-US"/>
        </w:rPr>
        <w:t xml:space="preserve"> </w:t>
      </w:r>
      <w:r w:rsidR="00CF5FA4" w:rsidRPr="000055B7">
        <w:rPr>
          <w:rFonts w:ascii="Times New Roman" w:hAnsi="Times New Roman"/>
          <w:lang w:val="en-US"/>
        </w:rPr>
        <w:t>In May 1966, t</w:t>
      </w:r>
      <w:r w:rsidR="00C84560" w:rsidRPr="000055B7">
        <w:rPr>
          <w:rFonts w:ascii="Times New Roman" w:hAnsi="Times New Roman"/>
          <w:lang w:val="en-US"/>
        </w:rPr>
        <w:t xml:space="preserve">he </w:t>
      </w:r>
      <w:r w:rsidR="00DF6CB4" w:rsidRPr="000055B7">
        <w:rPr>
          <w:rFonts w:ascii="Times New Roman" w:hAnsi="Times New Roman"/>
          <w:lang w:val="en-US"/>
        </w:rPr>
        <w:t xml:space="preserve">Secretariat of the </w:t>
      </w:r>
      <w:r w:rsidR="00992354" w:rsidRPr="000055B7">
        <w:rPr>
          <w:rFonts w:ascii="Times New Roman" w:hAnsi="Times New Roman"/>
          <w:lang w:val="en-US"/>
        </w:rPr>
        <w:t xml:space="preserve">LCC’s </w:t>
      </w:r>
      <w:r w:rsidR="00DF6CB4" w:rsidRPr="000055B7">
        <w:rPr>
          <w:rFonts w:ascii="Times New Roman" w:hAnsi="Times New Roman"/>
          <w:lang w:val="en-US"/>
        </w:rPr>
        <w:t>City Committee of Zagreb wrote a complaint</w:t>
      </w:r>
      <w:r w:rsidR="00CF5FA4" w:rsidRPr="000055B7">
        <w:rPr>
          <w:rFonts w:ascii="Times New Roman" w:hAnsi="Times New Roman"/>
          <w:lang w:val="en-US"/>
        </w:rPr>
        <w:t xml:space="preserve"> with objections regarding the award criteria and the case was discussed at the meeting of the Executive Committee of the CC LCC</w:t>
      </w:r>
      <w:r w:rsidR="00C84560" w:rsidRPr="000055B7">
        <w:rPr>
          <w:rFonts w:ascii="Times New Roman" w:hAnsi="Times New Roman"/>
          <w:lang w:val="en-US"/>
        </w:rPr>
        <w:t>.</w:t>
      </w:r>
      <w:r w:rsidR="00F82DC7" w:rsidRPr="000055B7">
        <w:rPr>
          <w:rStyle w:val="Sprotnaopomba-sklic"/>
          <w:rFonts w:ascii="Times New Roman" w:hAnsi="Times New Roman"/>
          <w:lang w:val="en-US"/>
        </w:rPr>
        <w:footnoteReference w:id="50"/>
      </w:r>
      <w:r w:rsidR="00C84560" w:rsidRPr="000055B7">
        <w:rPr>
          <w:rFonts w:ascii="Times New Roman" w:hAnsi="Times New Roman"/>
          <w:lang w:val="en-US"/>
        </w:rPr>
        <w:t xml:space="preserve"> The </w:t>
      </w:r>
      <w:r w:rsidR="00F82DC7" w:rsidRPr="000055B7">
        <w:rPr>
          <w:rFonts w:ascii="Times New Roman" w:hAnsi="Times New Roman"/>
          <w:lang w:val="en-US"/>
        </w:rPr>
        <w:t xml:space="preserve">Executive Committee </w:t>
      </w:r>
      <w:r w:rsidR="00C84560" w:rsidRPr="000055B7">
        <w:rPr>
          <w:rFonts w:ascii="Times New Roman" w:hAnsi="Times New Roman"/>
          <w:lang w:val="en-US"/>
        </w:rPr>
        <w:t xml:space="preserve">rated </w:t>
      </w:r>
      <w:r w:rsidR="00F82DC7" w:rsidRPr="000055B7">
        <w:rPr>
          <w:rFonts w:ascii="Times New Roman" w:hAnsi="Times New Roman"/>
          <w:lang w:val="en-US"/>
        </w:rPr>
        <w:t xml:space="preserve">the decision to award the Praxis intellectuals </w:t>
      </w:r>
      <w:r w:rsidR="00412285">
        <w:rPr>
          <w:rFonts w:ascii="Times New Roman" w:hAnsi="Times New Roman"/>
          <w:lang w:val="en-US"/>
        </w:rPr>
        <w:t>as a “</w:t>
      </w:r>
      <w:r w:rsidR="00C84560" w:rsidRPr="000055B7">
        <w:rPr>
          <w:rFonts w:ascii="Times New Roman" w:hAnsi="Times New Roman"/>
          <w:lang w:val="en-US"/>
        </w:rPr>
        <w:t xml:space="preserve">direct attack on </w:t>
      </w:r>
      <w:r w:rsidR="00F82DC7" w:rsidRPr="000055B7">
        <w:rPr>
          <w:rFonts w:ascii="Times New Roman" w:hAnsi="Times New Roman"/>
          <w:lang w:val="en-US"/>
        </w:rPr>
        <w:t xml:space="preserve">CC LCC </w:t>
      </w:r>
      <w:r w:rsidR="00C84560" w:rsidRPr="000055B7">
        <w:rPr>
          <w:rFonts w:ascii="Times New Roman" w:hAnsi="Times New Roman"/>
          <w:lang w:val="en-US"/>
        </w:rPr>
        <w:t xml:space="preserve">and </w:t>
      </w:r>
      <w:r w:rsidR="00F82DC7" w:rsidRPr="000055B7">
        <w:rPr>
          <w:rFonts w:ascii="Times New Roman" w:hAnsi="Times New Roman"/>
          <w:lang w:val="en-US"/>
        </w:rPr>
        <w:t xml:space="preserve">the </w:t>
      </w:r>
      <w:r w:rsidR="00C84560" w:rsidRPr="000055B7">
        <w:rPr>
          <w:rFonts w:ascii="Times New Roman" w:hAnsi="Times New Roman"/>
          <w:lang w:val="en-US"/>
        </w:rPr>
        <w:t>policy</w:t>
      </w:r>
      <w:r w:rsidR="00F82DC7" w:rsidRPr="000055B7">
        <w:rPr>
          <w:rFonts w:ascii="Times New Roman" w:hAnsi="Times New Roman"/>
          <w:lang w:val="en-US"/>
        </w:rPr>
        <w:t xml:space="preserve"> of LCC.”</w:t>
      </w:r>
      <w:r w:rsidR="00F82DC7" w:rsidRPr="000055B7">
        <w:rPr>
          <w:rStyle w:val="Sprotnaopomba-sklic"/>
          <w:rFonts w:ascii="Times New Roman" w:hAnsi="Times New Roman"/>
          <w:lang w:val="en-US"/>
        </w:rPr>
        <w:footnoteReference w:id="51"/>
      </w:r>
      <w:r w:rsidR="00C84560" w:rsidRPr="000055B7">
        <w:rPr>
          <w:rFonts w:ascii="Times New Roman" w:hAnsi="Times New Roman"/>
          <w:lang w:val="en-US"/>
        </w:rPr>
        <w:t xml:space="preserve"> </w:t>
      </w:r>
      <w:r w:rsidR="00F82DC7" w:rsidRPr="000055B7">
        <w:rPr>
          <w:rFonts w:ascii="Times New Roman" w:hAnsi="Times New Roman"/>
          <w:lang w:val="en-US"/>
        </w:rPr>
        <w:t xml:space="preserve">The </w:t>
      </w:r>
      <w:r w:rsidR="00D52853" w:rsidRPr="000055B7">
        <w:rPr>
          <w:rFonts w:ascii="Times New Roman" w:hAnsi="Times New Roman"/>
          <w:lang w:val="en-US"/>
        </w:rPr>
        <w:t xml:space="preserve">Party </w:t>
      </w:r>
      <w:r w:rsidR="00F82DC7" w:rsidRPr="000055B7">
        <w:rPr>
          <w:rFonts w:ascii="Times New Roman" w:hAnsi="Times New Roman"/>
          <w:lang w:val="en-US"/>
        </w:rPr>
        <w:t>critique</w:t>
      </w:r>
      <w:r w:rsidR="00C84560" w:rsidRPr="000055B7">
        <w:rPr>
          <w:rFonts w:ascii="Times New Roman" w:hAnsi="Times New Roman"/>
          <w:lang w:val="en-US"/>
        </w:rPr>
        <w:t xml:space="preserve"> was also published in the daily press.</w:t>
      </w:r>
      <w:r w:rsidR="00F82DC7" w:rsidRPr="000055B7">
        <w:rPr>
          <w:rFonts w:ascii="Times New Roman" w:hAnsi="Times New Roman"/>
          <w:vertAlign w:val="superscript"/>
          <w:lang w:val="en-US"/>
        </w:rPr>
        <w:footnoteReference w:id="52"/>
      </w:r>
    </w:p>
    <w:p w:rsidR="00BF3546" w:rsidRPr="000055B7" w:rsidRDefault="00412285" w:rsidP="00F140E3">
      <w:pPr>
        <w:spacing w:line="360" w:lineRule="auto"/>
        <w:ind w:firstLine="709"/>
        <w:jc w:val="both"/>
        <w:rPr>
          <w:rFonts w:ascii="Times New Roman" w:hAnsi="Times New Roman"/>
          <w:lang w:val="en-US"/>
        </w:rPr>
      </w:pPr>
      <w:r>
        <w:rPr>
          <w:rFonts w:ascii="Times New Roman" w:hAnsi="Times New Roman"/>
          <w:lang w:val="en-US"/>
        </w:rPr>
        <w:t>Contrary to the Party’</w:t>
      </w:r>
      <w:r w:rsidR="00BF3546" w:rsidRPr="000055B7">
        <w:rPr>
          <w:rFonts w:ascii="Times New Roman" w:hAnsi="Times New Roman"/>
          <w:lang w:val="en-US"/>
        </w:rPr>
        <w:t>s judgement, as the chairman of the Awarding Committee, Holjevac continued to</w:t>
      </w:r>
      <w:r>
        <w:rPr>
          <w:rFonts w:ascii="Times New Roman" w:hAnsi="Times New Roman"/>
          <w:lang w:val="en-US"/>
        </w:rPr>
        <w:t xml:space="preserve"> justify the Awarding Committee’</w:t>
      </w:r>
      <w:r w:rsidR="00BF3546" w:rsidRPr="000055B7">
        <w:rPr>
          <w:rFonts w:ascii="Times New Roman" w:hAnsi="Times New Roman"/>
          <w:lang w:val="en-US"/>
        </w:rPr>
        <w:t>s choice. He defended the decision stating that the Awarding Committee was composed of members who were recognised experts and academics.</w:t>
      </w:r>
      <w:r w:rsidR="00BF3546" w:rsidRPr="000055B7">
        <w:rPr>
          <w:rStyle w:val="Sprotnaopomba-sklic"/>
          <w:rFonts w:ascii="Times New Roman" w:hAnsi="Times New Roman"/>
          <w:lang w:val="en-US"/>
        </w:rPr>
        <w:footnoteReference w:id="53"/>
      </w:r>
      <w:r>
        <w:rPr>
          <w:rFonts w:ascii="Times New Roman" w:hAnsi="Times New Roman"/>
          <w:lang w:val="en-US"/>
        </w:rPr>
        <w:t xml:space="preserve"> </w:t>
      </w:r>
      <w:r w:rsidR="00BF3546" w:rsidRPr="000055B7">
        <w:rPr>
          <w:rFonts w:ascii="Times New Roman" w:hAnsi="Times New Roman"/>
          <w:lang w:val="en-US"/>
        </w:rPr>
        <w:t>Because of this, th</w:t>
      </w:r>
      <w:r>
        <w:rPr>
          <w:rFonts w:ascii="Times New Roman" w:hAnsi="Times New Roman"/>
          <w:lang w:val="en-US"/>
        </w:rPr>
        <w:t>e Republican Chamber of the SRC’</w:t>
      </w:r>
      <w:r w:rsidR="00BF3546" w:rsidRPr="000055B7">
        <w:rPr>
          <w:rFonts w:ascii="Times New Roman" w:hAnsi="Times New Roman"/>
          <w:lang w:val="en-US"/>
        </w:rPr>
        <w:t xml:space="preserve">s Parliament on the proposal of Miloš Žanko, but in fact on the instruction of Executive Committee of the CC LCC, </w:t>
      </w:r>
      <w:r w:rsidR="00992354" w:rsidRPr="000055B7">
        <w:rPr>
          <w:rFonts w:ascii="Times New Roman" w:hAnsi="Times New Roman"/>
          <w:lang w:val="en-US"/>
        </w:rPr>
        <w:t xml:space="preserve">decided to dismiss </w:t>
      </w:r>
      <w:r w:rsidR="00BF3546" w:rsidRPr="000055B7">
        <w:rPr>
          <w:rFonts w:ascii="Times New Roman" w:hAnsi="Times New Roman"/>
          <w:lang w:val="en-US"/>
        </w:rPr>
        <w:t xml:space="preserve">Većeslav Holjevac from the position of the chairman of the Awarding Committee. He was prepared to bear the consequences of his actions which </w:t>
      </w:r>
      <w:r>
        <w:rPr>
          <w:rFonts w:ascii="Times New Roman" w:hAnsi="Times New Roman"/>
          <w:lang w:val="en-US"/>
        </w:rPr>
        <w:t>is</w:t>
      </w:r>
      <w:r w:rsidR="00BF3546" w:rsidRPr="000055B7">
        <w:rPr>
          <w:rFonts w:ascii="Times New Roman" w:hAnsi="Times New Roman"/>
          <w:lang w:val="en-US"/>
        </w:rPr>
        <w:t xml:space="preserve"> evident </w:t>
      </w:r>
      <w:r w:rsidR="00C8430A" w:rsidRPr="000055B7">
        <w:rPr>
          <w:rFonts w:ascii="Times New Roman" w:hAnsi="Times New Roman"/>
          <w:lang w:val="en-US"/>
        </w:rPr>
        <w:t>“</w:t>
      </w:r>
      <w:r w:rsidR="00BF3546" w:rsidRPr="000055B7">
        <w:rPr>
          <w:rFonts w:ascii="Times New Roman" w:hAnsi="Times New Roman"/>
          <w:lang w:val="en-US"/>
        </w:rPr>
        <w:t>from his indifferent and somewhat disinterested behaviour at the discussion of the Republican Chamber of the SRC’s Parliament.</w:t>
      </w:r>
      <w:r w:rsidR="00C8430A" w:rsidRPr="000055B7">
        <w:rPr>
          <w:rFonts w:ascii="Times New Roman" w:hAnsi="Times New Roman"/>
          <w:lang w:val="en-US"/>
        </w:rPr>
        <w:t>”</w:t>
      </w:r>
      <w:r w:rsidR="00BF3546" w:rsidRPr="000055B7">
        <w:rPr>
          <w:rStyle w:val="Sprotnaopomba-sklic"/>
          <w:rFonts w:ascii="Times New Roman" w:hAnsi="Times New Roman"/>
          <w:lang w:val="en-US"/>
        </w:rPr>
        <w:footnoteReference w:id="54"/>
      </w:r>
    </w:p>
    <w:p w:rsidR="002A56B3" w:rsidRPr="000055B7" w:rsidRDefault="00F140E3" w:rsidP="008B7CFB">
      <w:pPr>
        <w:spacing w:line="360" w:lineRule="auto"/>
        <w:ind w:firstLine="360"/>
        <w:jc w:val="both"/>
        <w:rPr>
          <w:rFonts w:ascii="Times New Roman" w:hAnsi="Times New Roman"/>
          <w:lang w:val="en-US"/>
        </w:rPr>
      </w:pPr>
      <w:r w:rsidRPr="000055B7">
        <w:rPr>
          <w:rFonts w:ascii="Times New Roman" w:hAnsi="Times New Roman"/>
          <w:lang w:val="en-US"/>
        </w:rPr>
        <w:tab/>
      </w:r>
      <w:r w:rsidR="002A56B3" w:rsidRPr="000055B7">
        <w:rPr>
          <w:rFonts w:ascii="Times New Roman" w:hAnsi="Times New Roman"/>
          <w:lang w:val="en-US"/>
        </w:rPr>
        <w:t>However, t</w:t>
      </w:r>
      <w:r w:rsidR="00AC1880">
        <w:rPr>
          <w:rFonts w:ascii="Times New Roman" w:hAnsi="Times New Roman"/>
          <w:lang w:val="en-US"/>
        </w:rPr>
        <w:t>his was not the end of Holjevac’</w:t>
      </w:r>
      <w:r w:rsidR="002A56B3" w:rsidRPr="000055B7">
        <w:rPr>
          <w:rFonts w:ascii="Times New Roman" w:hAnsi="Times New Roman"/>
          <w:lang w:val="en-US"/>
        </w:rPr>
        <w:t xml:space="preserve">s conflicts with higher Party circles. His political downturn was related to Party purges that were conducted in Croatia after the publication of the Declaration on the </w:t>
      </w:r>
      <w:r w:rsidR="00AC1880">
        <w:rPr>
          <w:rFonts w:ascii="Times New Roman" w:hAnsi="Times New Roman"/>
          <w:lang w:val="en-US"/>
        </w:rPr>
        <w:t xml:space="preserve">Name and </w:t>
      </w:r>
      <w:r w:rsidR="002A56B3" w:rsidRPr="000055B7">
        <w:rPr>
          <w:rFonts w:ascii="Times New Roman" w:hAnsi="Times New Roman"/>
          <w:lang w:val="en-US"/>
        </w:rPr>
        <w:t xml:space="preserve">Status of the Croatian Literary Language in March 1967. The Declaration was a manifesto of Croatian linguists who were dissatisfied with the published dictionaries and language praxis in Croatia in which the language was called Serbo-Croatian. Croat scholars gathered around </w:t>
      </w:r>
      <w:r w:rsidR="002A56B3" w:rsidRPr="000055B7">
        <w:rPr>
          <w:rFonts w:ascii="Times New Roman" w:hAnsi="Times New Roman"/>
          <w:i/>
          <w:lang w:val="en-US"/>
        </w:rPr>
        <w:t>Matica hrvatska</w:t>
      </w:r>
      <w:r w:rsidR="002A56B3" w:rsidRPr="000055B7">
        <w:rPr>
          <w:rFonts w:ascii="Times New Roman" w:hAnsi="Times New Roman"/>
          <w:lang w:val="en-US"/>
        </w:rPr>
        <w:t xml:space="preserve">, the leading cultural institution </w:t>
      </w:r>
      <w:r w:rsidR="00992354" w:rsidRPr="000055B7">
        <w:rPr>
          <w:rFonts w:ascii="Times New Roman" w:hAnsi="Times New Roman"/>
          <w:lang w:val="en-US"/>
        </w:rPr>
        <w:t>i</w:t>
      </w:r>
      <w:r w:rsidR="002A56B3" w:rsidRPr="000055B7">
        <w:rPr>
          <w:rFonts w:ascii="Times New Roman" w:hAnsi="Times New Roman"/>
          <w:lang w:val="en-US"/>
        </w:rPr>
        <w:t xml:space="preserve">n Croatia, made the text of the Declaration and it was signed by the Society of Writers of Croatia, and seventeen other Croatian </w:t>
      </w:r>
      <w:r w:rsidR="00AC1880">
        <w:rPr>
          <w:rFonts w:ascii="Times New Roman" w:hAnsi="Times New Roman"/>
          <w:lang w:val="en-US"/>
        </w:rPr>
        <w:t>scolar</w:t>
      </w:r>
      <w:r w:rsidR="002A56B3" w:rsidRPr="000055B7">
        <w:rPr>
          <w:rFonts w:ascii="Times New Roman" w:hAnsi="Times New Roman"/>
          <w:lang w:val="en-US"/>
        </w:rPr>
        <w:t xml:space="preserve"> and cultural institutions.</w:t>
      </w:r>
      <w:r w:rsidR="00474C75" w:rsidRPr="000055B7">
        <w:rPr>
          <w:rFonts w:ascii="Times New Roman" w:eastAsia="Calibri" w:hAnsi="Times New Roman"/>
          <w:vertAlign w:val="superscript"/>
          <w:lang w:val="en-US" w:eastAsia="en-US"/>
        </w:rPr>
        <w:t xml:space="preserve"> </w:t>
      </w:r>
      <w:r w:rsidR="00474C75" w:rsidRPr="000055B7">
        <w:rPr>
          <w:rFonts w:ascii="Times New Roman" w:eastAsia="Calibri" w:hAnsi="Times New Roman"/>
          <w:vertAlign w:val="superscript"/>
          <w:lang w:val="en-US" w:eastAsia="en-US"/>
        </w:rPr>
        <w:footnoteReference w:id="55"/>
      </w:r>
    </w:p>
    <w:p w:rsidR="000657DC" w:rsidRPr="000055B7" w:rsidRDefault="000657DC" w:rsidP="008B7CFB">
      <w:pPr>
        <w:spacing w:line="360" w:lineRule="auto"/>
        <w:ind w:firstLine="720"/>
        <w:jc w:val="both"/>
        <w:rPr>
          <w:rFonts w:ascii="Times New Roman" w:eastAsia="Calibri" w:hAnsi="Times New Roman"/>
          <w:lang w:val="en-US" w:eastAsia="en-US"/>
        </w:rPr>
      </w:pPr>
      <w:r w:rsidRPr="000055B7">
        <w:rPr>
          <w:rFonts w:ascii="Times New Roman" w:eastAsia="Calibri" w:hAnsi="Times New Roman"/>
          <w:lang w:val="en-US" w:eastAsia="en-US"/>
        </w:rPr>
        <w:t>EFC was not a signatory of the Declaration, nor its President Većeslav Holjevac. However, as one of the leading representatives of the national and democratic reform wing of the LCC, Holjevac advocated the defence of Croatian national interests within the Yugoslav federation. For this reason, even though he was not a signatory to the Declaration, he was subjected to a Party i</w:t>
      </w:r>
      <w:r w:rsidR="000055B7">
        <w:rPr>
          <w:rFonts w:ascii="Times New Roman" w:eastAsia="Calibri" w:hAnsi="Times New Roman"/>
          <w:lang w:val="en-US" w:eastAsia="en-US"/>
        </w:rPr>
        <w:t>nvestigation as a person whose “</w:t>
      </w:r>
      <w:r w:rsidRPr="000055B7">
        <w:rPr>
          <w:rFonts w:ascii="Times New Roman" w:eastAsia="Calibri" w:hAnsi="Times New Roman"/>
          <w:lang w:val="en-US" w:eastAsia="en-US"/>
        </w:rPr>
        <w:t>behaviour contributed to the</w:t>
      </w:r>
      <w:r w:rsidR="000055B7">
        <w:rPr>
          <w:rFonts w:ascii="Times New Roman" w:eastAsia="Calibri" w:hAnsi="Times New Roman"/>
          <w:lang w:val="en-US" w:eastAsia="en-US"/>
        </w:rPr>
        <w:t xml:space="preserve"> appearance of the Declaration.”</w:t>
      </w:r>
      <w:r w:rsidRPr="000055B7">
        <w:rPr>
          <w:rFonts w:ascii="Times New Roman" w:eastAsia="Calibri" w:hAnsi="Times New Roman"/>
          <w:lang w:val="en-US" w:eastAsia="en-US"/>
        </w:rPr>
        <w:t xml:space="preserve"> Paradoxically, the EFC’s Main Committee, led by Holjevac, condemned the adoption and publishing of the Declaration at its regular session on March 30, 1967.</w:t>
      </w:r>
      <w:r w:rsidRPr="000055B7">
        <w:rPr>
          <w:rStyle w:val="Sprotnaopomba-sklic"/>
          <w:rFonts w:ascii="Times New Roman" w:eastAsia="Calibri" w:hAnsi="Times New Roman"/>
          <w:lang w:val="en-US" w:eastAsia="en-US"/>
        </w:rPr>
        <w:footnoteReference w:id="56"/>
      </w:r>
      <w:r w:rsidRPr="000055B7">
        <w:rPr>
          <w:rFonts w:ascii="Times New Roman" w:eastAsia="Calibri" w:hAnsi="Times New Roman"/>
          <w:lang w:val="en-US" w:eastAsia="en-US"/>
        </w:rPr>
        <w:t xml:space="preserve">  Why did Holjevac found himself in the line of fire? The answer c</w:t>
      </w:r>
      <w:r w:rsidR="00AC1880">
        <w:rPr>
          <w:rFonts w:ascii="Times New Roman" w:eastAsia="Calibri" w:hAnsi="Times New Roman"/>
          <w:lang w:val="en-US" w:eastAsia="en-US"/>
        </w:rPr>
        <w:t>an be found in Vladimir Bakaric’</w:t>
      </w:r>
      <w:r w:rsidRPr="000055B7">
        <w:rPr>
          <w:rFonts w:ascii="Times New Roman" w:eastAsia="Calibri" w:hAnsi="Times New Roman"/>
          <w:lang w:val="en-US" w:eastAsia="en-US"/>
        </w:rPr>
        <w:t>s speech at the meeting of the CC LCC’s Preside</w:t>
      </w:r>
      <w:r w:rsidR="000055B7">
        <w:rPr>
          <w:rFonts w:ascii="Times New Roman" w:eastAsia="Calibri" w:hAnsi="Times New Roman"/>
          <w:lang w:val="en-US" w:eastAsia="en-US"/>
        </w:rPr>
        <w:t>ncy on April 3, 1967. He said: “</w:t>
      </w:r>
      <w:r w:rsidRPr="000055B7">
        <w:rPr>
          <w:rFonts w:ascii="Times New Roman" w:eastAsia="Calibri" w:hAnsi="Times New Roman"/>
          <w:lang w:val="en-US" w:eastAsia="en-US"/>
        </w:rPr>
        <w:t>I was unwilling to involve comrade Holjevac into this thing if he has nothing to do with it, but we need to talk about the focal points of nationalism and to establish his attitude towards them.</w:t>
      </w:r>
      <w:r w:rsidR="000055B7">
        <w:rPr>
          <w:rFonts w:ascii="Times New Roman" w:eastAsia="Calibri" w:hAnsi="Times New Roman"/>
          <w:lang w:val="en-US" w:eastAsia="en-US"/>
        </w:rPr>
        <w:t>”</w:t>
      </w:r>
      <w:r w:rsidRPr="000055B7">
        <w:rPr>
          <w:rStyle w:val="Sprotnaopomba-sklic"/>
          <w:rFonts w:ascii="Times New Roman" w:eastAsia="Calibri" w:hAnsi="Times New Roman"/>
          <w:lang w:val="en-US" w:eastAsia="en-US"/>
        </w:rPr>
        <w:footnoteReference w:id="57"/>
      </w:r>
    </w:p>
    <w:p w:rsidR="00535B8D" w:rsidRPr="000055B7" w:rsidRDefault="00363F2B" w:rsidP="008B7CFB">
      <w:pPr>
        <w:spacing w:line="360" w:lineRule="auto"/>
        <w:ind w:firstLine="720"/>
        <w:jc w:val="both"/>
        <w:rPr>
          <w:rFonts w:ascii="Times New Roman" w:eastAsia="Calibri" w:hAnsi="Times New Roman"/>
          <w:lang w:val="en-US" w:eastAsia="en-US"/>
        </w:rPr>
      </w:pPr>
      <w:r w:rsidRPr="000055B7">
        <w:rPr>
          <w:rFonts w:ascii="Times New Roman" w:eastAsia="Calibri" w:hAnsi="Times New Roman"/>
          <w:lang w:val="en-US" w:eastAsia="en-US"/>
        </w:rPr>
        <w:t>Some of Holjevac</w:t>
      </w:r>
      <w:r w:rsidR="002036E2" w:rsidRPr="000055B7">
        <w:rPr>
          <w:rFonts w:ascii="Times New Roman" w:eastAsia="Calibri" w:hAnsi="Times New Roman"/>
          <w:lang w:val="en-US" w:eastAsia="en-US"/>
        </w:rPr>
        <w:t>’s</w:t>
      </w:r>
      <w:r w:rsidRPr="000055B7">
        <w:rPr>
          <w:rFonts w:ascii="Times New Roman" w:eastAsia="Calibri" w:hAnsi="Times New Roman"/>
          <w:lang w:val="en-US" w:eastAsia="en-US"/>
        </w:rPr>
        <w:t xml:space="preserve"> contemporaries, as well as some historians </w:t>
      </w:r>
      <w:r w:rsidR="00AC1880">
        <w:rPr>
          <w:rFonts w:ascii="Times New Roman" w:eastAsia="Calibri" w:hAnsi="Times New Roman"/>
          <w:lang w:val="en-US" w:eastAsia="en-US"/>
        </w:rPr>
        <w:t>nowadays</w:t>
      </w:r>
      <w:r w:rsidRPr="000055B7">
        <w:rPr>
          <w:rFonts w:ascii="Times New Roman" w:eastAsia="Calibri" w:hAnsi="Times New Roman"/>
          <w:lang w:val="en-US" w:eastAsia="en-US"/>
        </w:rPr>
        <w:t>, believe t</w:t>
      </w:r>
      <w:r w:rsidR="004630D0" w:rsidRPr="000055B7">
        <w:rPr>
          <w:rFonts w:ascii="Times New Roman" w:eastAsia="Calibri" w:hAnsi="Times New Roman"/>
          <w:lang w:val="en-US" w:eastAsia="en-US"/>
        </w:rPr>
        <w:t xml:space="preserve">hat Bakarić was the crucial </w:t>
      </w:r>
      <w:r w:rsidR="00AC1880">
        <w:rPr>
          <w:rFonts w:ascii="Times New Roman" w:eastAsia="Calibri" w:hAnsi="Times New Roman"/>
          <w:lang w:val="en-US" w:eastAsia="en-US"/>
        </w:rPr>
        <w:t>person responsible for Holjevac’</w:t>
      </w:r>
      <w:r w:rsidR="004630D0" w:rsidRPr="000055B7">
        <w:rPr>
          <w:rFonts w:ascii="Times New Roman" w:eastAsia="Calibri" w:hAnsi="Times New Roman"/>
          <w:lang w:val="en-US" w:eastAsia="en-US"/>
        </w:rPr>
        <w:t>s political fall</w:t>
      </w:r>
      <w:r w:rsidRPr="000055B7">
        <w:rPr>
          <w:rFonts w:ascii="Times New Roman" w:eastAsia="Calibri" w:hAnsi="Times New Roman"/>
          <w:lang w:val="en-US" w:eastAsia="en-US"/>
        </w:rPr>
        <w:t>.</w:t>
      </w:r>
      <w:r w:rsidR="004630D0" w:rsidRPr="000055B7">
        <w:rPr>
          <w:rFonts w:ascii="Times New Roman" w:eastAsia="Calibri" w:hAnsi="Times New Roman"/>
          <w:lang w:val="en-US" w:eastAsia="en-US"/>
        </w:rPr>
        <w:t xml:space="preserve"> Josip Boljkovac, </w:t>
      </w:r>
      <w:r w:rsidRPr="000055B7">
        <w:rPr>
          <w:rFonts w:ascii="Times New Roman" w:eastAsia="Calibri" w:hAnsi="Times New Roman"/>
          <w:lang w:val="en-US" w:eastAsia="en-US"/>
        </w:rPr>
        <w:t>Holjavac’s friend and Party comrade</w:t>
      </w:r>
      <w:r w:rsidR="002036E2" w:rsidRPr="000055B7">
        <w:rPr>
          <w:rFonts w:ascii="Times New Roman" w:eastAsia="Calibri" w:hAnsi="Times New Roman"/>
          <w:lang w:val="en-US" w:eastAsia="en-US"/>
        </w:rPr>
        <w:t>,</w:t>
      </w:r>
      <w:r w:rsidRPr="000055B7">
        <w:rPr>
          <w:rFonts w:ascii="Times New Roman" w:eastAsia="Calibri" w:hAnsi="Times New Roman"/>
          <w:lang w:val="en-US" w:eastAsia="en-US"/>
        </w:rPr>
        <w:t xml:space="preserve"> believed that</w:t>
      </w:r>
      <w:r w:rsidR="004630D0" w:rsidRPr="000055B7">
        <w:rPr>
          <w:rFonts w:ascii="Times New Roman" w:eastAsia="Calibri" w:hAnsi="Times New Roman"/>
          <w:lang w:val="en-US" w:eastAsia="en-US"/>
        </w:rPr>
        <w:t xml:space="preserve"> the </w:t>
      </w:r>
      <w:r w:rsidRPr="000055B7">
        <w:rPr>
          <w:rFonts w:ascii="Times New Roman" w:eastAsia="Calibri" w:hAnsi="Times New Roman"/>
          <w:lang w:val="en-US" w:eastAsia="en-US"/>
        </w:rPr>
        <w:t>case of the Božidar Adžija Award</w:t>
      </w:r>
      <w:r w:rsidR="00992354" w:rsidRPr="000055B7">
        <w:rPr>
          <w:rFonts w:ascii="Times New Roman" w:eastAsia="Calibri" w:hAnsi="Times New Roman"/>
          <w:lang w:val="en-US" w:eastAsia="en-US"/>
        </w:rPr>
        <w:t>s</w:t>
      </w:r>
      <w:r w:rsidRPr="000055B7">
        <w:rPr>
          <w:rFonts w:ascii="Times New Roman" w:eastAsia="Calibri" w:hAnsi="Times New Roman"/>
          <w:lang w:val="en-US" w:eastAsia="en-US"/>
        </w:rPr>
        <w:t xml:space="preserve"> in 1966 was the </w:t>
      </w:r>
      <w:r w:rsidR="004630D0" w:rsidRPr="000055B7">
        <w:rPr>
          <w:rFonts w:ascii="Times New Roman" w:eastAsia="Calibri" w:hAnsi="Times New Roman"/>
          <w:lang w:val="en-US" w:eastAsia="en-US"/>
        </w:rPr>
        <w:t xml:space="preserve">beginning of </w:t>
      </w:r>
      <w:r w:rsidR="002036E2" w:rsidRPr="000055B7">
        <w:rPr>
          <w:rFonts w:ascii="Times New Roman" w:eastAsia="Calibri" w:hAnsi="Times New Roman"/>
          <w:lang w:val="en-US" w:eastAsia="en-US"/>
        </w:rPr>
        <w:t xml:space="preserve">the </w:t>
      </w:r>
      <w:r w:rsidR="004630D0" w:rsidRPr="000055B7">
        <w:rPr>
          <w:rFonts w:ascii="Times New Roman" w:eastAsia="Calibri" w:hAnsi="Times New Roman"/>
          <w:lang w:val="en-US" w:eastAsia="en-US"/>
        </w:rPr>
        <w:t xml:space="preserve">conflict </w:t>
      </w:r>
      <w:r w:rsidRPr="000055B7">
        <w:rPr>
          <w:rFonts w:ascii="Times New Roman" w:eastAsia="Calibri" w:hAnsi="Times New Roman"/>
          <w:lang w:val="en-US" w:eastAsia="en-US"/>
        </w:rPr>
        <w:t>between Holjevac and Bakarić</w:t>
      </w:r>
      <w:r w:rsidR="004630D0" w:rsidRPr="000055B7">
        <w:rPr>
          <w:rFonts w:ascii="Times New Roman" w:eastAsia="Calibri" w:hAnsi="Times New Roman"/>
          <w:lang w:val="en-US" w:eastAsia="en-US"/>
        </w:rPr>
        <w:t>.</w:t>
      </w:r>
      <w:r w:rsidR="002036E2" w:rsidRPr="000055B7">
        <w:rPr>
          <w:rStyle w:val="Sprotnaopomba-sklic"/>
          <w:rFonts w:ascii="Times New Roman" w:eastAsia="Calibri" w:hAnsi="Times New Roman"/>
          <w:lang w:val="en-US" w:eastAsia="en-US"/>
        </w:rPr>
        <w:footnoteReference w:id="58"/>
      </w:r>
      <w:r w:rsidR="004630D0" w:rsidRPr="000055B7">
        <w:rPr>
          <w:rFonts w:ascii="Times New Roman" w:eastAsia="Calibri" w:hAnsi="Times New Roman"/>
          <w:lang w:val="en-US" w:eastAsia="en-US"/>
        </w:rPr>
        <w:t xml:space="preserve"> </w:t>
      </w:r>
      <w:r w:rsidRPr="000055B7">
        <w:rPr>
          <w:rFonts w:ascii="Times New Roman" w:eastAsia="Calibri" w:hAnsi="Times New Roman"/>
          <w:lang w:val="en-US" w:eastAsia="en-US"/>
        </w:rPr>
        <w:t xml:space="preserve">Historian </w:t>
      </w:r>
      <w:r w:rsidR="004630D0" w:rsidRPr="000055B7">
        <w:rPr>
          <w:rFonts w:ascii="Times New Roman" w:eastAsia="Calibri" w:hAnsi="Times New Roman"/>
          <w:lang w:val="en-US" w:eastAsia="en-US"/>
        </w:rPr>
        <w:t>Ivo Goldstein claims that Bakari</w:t>
      </w:r>
      <w:r w:rsidRPr="000055B7">
        <w:rPr>
          <w:rFonts w:ascii="Times New Roman" w:eastAsia="Calibri" w:hAnsi="Times New Roman"/>
          <w:lang w:val="en-US" w:eastAsia="en-US"/>
        </w:rPr>
        <w:t>ć</w:t>
      </w:r>
      <w:r w:rsidR="004630D0" w:rsidRPr="000055B7">
        <w:rPr>
          <w:rFonts w:ascii="Times New Roman" w:eastAsia="Calibri" w:hAnsi="Times New Roman"/>
          <w:lang w:val="en-US" w:eastAsia="en-US"/>
        </w:rPr>
        <w:t xml:space="preserve"> </w:t>
      </w:r>
      <w:r w:rsidRPr="000055B7">
        <w:rPr>
          <w:rFonts w:ascii="Times New Roman" w:eastAsia="Calibri" w:hAnsi="Times New Roman"/>
          <w:lang w:val="en-US" w:eastAsia="en-US"/>
        </w:rPr>
        <w:t>wanted to</w:t>
      </w:r>
      <w:r w:rsidR="000055B7">
        <w:rPr>
          <w:rFonts w:ascii="Times New Roman" w:eastAsia="Calibri" w:hAnsi="Times New Roman"/>
          <w:lang w:val="en-US" w:eastAsia="en-US"/>
        </w:rPr>
        <w:t xml:space="preserve"> eliminate Holjevac because he “</w:t>
      </w:r>
      <w:r w:rsidR="002036E2" w:rsidRPr="000055B7">
        <w:rPr>
          <w:rFonts w:ascii="Times New Roman" w:eastAsia="Calibri" w:hAnsi="Times New Roman"/>
          <w:lang w:val="en-US" w:eastAsia="en-US"/>
        </w:rPr>
        <w:t xml:space="preserve">bounced out of </w:t>
      </w:r>
      <w:r w:rsidR="004630D0" w:rsidRPr="000055B7">
        <w:rPr>
          <w:rFonts w:ascii="Times New Roman" w:eastAsia="Calibri" w:hAnsi="Times New Roman"/>
          <w:lang w:val="en-US" w:eastAsia="en-US"/>
        </w:rPr>
        <w:t>nomen</w:t>
      </w:r>
      <w:r w:rsidR="002036E2" w:rsidRPr="000055B7">
        <w:rPr>
          <w:rFonts w:ascii="Times New Roman" w:eastAsia="Calibri" w:hAnsi="Times New Roman"/>
          <w:lang w:val="en-US" w:eastAsia="en-US"/>
        </w:rPr>
        <w:t>k</w:t>
      </w:r>
      <w:r w:rsidR="004630D0" w:rsidRPr="000055B7">
        <w:rPr>
          <w:rFonts w:ascii="Times New Roman" w:eastAsia="Calibri" w:hAnsi="Times New Roman"/>
          <w:lang w:val="en-US" w:eastAsia="en-US"/>
        </w:rPr>
        <w:t>latur</w:t>
      </w:r>
      <w:r w:rsidR="002036E2" w:rsidRPr="000055B7">
        <w:rPr>
          <w:rFonts w:ascii="Times New Roman" w:eastAsia="Calibri" w:hAnsi="Times New Roman"/>
          <w:lang w:val="en-US" w:eastAsia="en-US"/>
        </w:rPr>
        <w:t>a</w:t>
      </w:r>
      <w:r w:rsidR="004630D0" w:rsidRPr="000055B7">
        <w:rPr>
          <w:rFonts w:ascii="Times New Roman" w:eastAsia="Calibri" w:hAnsi="Times New Roman"/>
          <w:lang w:val="en-US" w:eastAsia="en-US"/>
        </w:rPr>
        <w:t xml:space="preserve"> </w:t>
      </w:r>
      <w:r w:rsidR="002036E2" w:rsidRPr="000055B7">
        <w:rPr>
          <w:rFonts w:ascii="Times New Roman" w:eastAsia="Calibri" w:hAnsi="Times New Roman"/>
          <w:lang w:val="en-US" w:eastAsia="en-US"/>
        </w:rPr>
        <w:t xml:space="preserve">too much </w:t>
      </w:r>
      <w:r w:rsidR="004630D0" w:rsidRPr="000055B7">
        <w:rPr>
          <w:rFonts w:ascii="Times New Roman" w:eastAsia="Calibri" w:hAnsi="Times New Roman"/>
          <w:lang w:val="en-US" w:eastAsia="en-US"/>
        </w:rPr>
        <w:t>and was too liberal</w:t>
      </w:r>
      <w:r w:rsidR="000055B7">
        <w:rPr>
          <w:rFonts w:ascii="Times New Roman" w:eastAsia="Calibri" w:hAnsi="Times New Roman"/>
          <w:lang w:val="en-US" w:eastAsia="en-US"/>
        </w:rPr>
        <w:t>,”</w:t>
      </w:r>
      <w:r w:rsidR="004630D0" w:rsidRPr="000055B7">
        <w:rPr>
          <w:rFonts w:ascii="Times New Roman" w:eastAsia="Calibri" w:hAnsi="Times New Roman"/>
          <w:lang w:val="en-US" w:eastAsia="en-US"/>
        </w:rPr>
        <w:t xml:space="preserve"> but also because Bakari</w:t>
      </w:r>
      <w:r w:rsidR="002036E2" w:rsidRPr="000055B7">
        <w:rPr>
          <w:rFonts w:ascii="Times New Roman" w:eastAsia="Calibri" w:hAnsi="Times New Roman"/>
          <w:lang w:val="en-US" w:eastAsia="en-US"/>
        </w:rPr>
        <w:t>ć</w:t>
      </w:r>
      <w:r w:rsidR="004630D0" w:rsidRPr="000055B7">
        <w:rPr>
          <w:rFonts w:ascii="Times New Roman" w:eastAsia="Calibri" w:hAnsi="Times New Roman"/>
          <w:lang w:val="en-US" w:eastAsia="en-US"/>
        </w:rPr>
        <w:t xml:space="preserve"> saw </w:t>
      </w:r>
      <w:r w:rsidR="00992354" w:rsidRPr="000055B7">
        <w:rPr>
          <w:rFonts w:ascii="Times New Roman" w:eastAsia="Calibri" w:hAnsi="Times New Roman"/>
          <w:lang w:val="en-US" w:eastAsia="en-US"/>
        </w:rPr>
        <w:t>Holjevac</w:t>
      </w:r>
      <w:r w:rsidR="004630D0" w:rsidRPr="000055B7">
        <w:rPr>
          <w:rFonts w:ascii="Times New Roman" w:eastAsia="Calibri" w:hAnsi="Times New Roman"/>
          <w:lang w:val="en-US" w:eastAsia="en-US"/>
        </w:rPr>
        <w:t xml:space="preserve"> as a direct compe</w:t>
      </w:r>
      <w:r w:rsidR="002036E2" w:rsidRPr="000055B7">
        <w:rPr>
          <w:rFonts w:ascii="Times New Roman" w:eastAsia="Calibri" w:hAnsi="Times New Roman"/>
          <w:lang w:val="en-US" w:eastAsia="en-US"/>
        </w:rPr>
        <w:t xml:space="preserve">titor </w:t>
      </w:r>
      <w:r w:rsidR="00992354" w:rsidRPr="000055B7">
        <w:rPr>
          <w:rFonts w:ascii="Times New Roman" w:eastAsia="Calibri" w:hAnsi="Times New Roman"/>
          <w:lang w:val="en-US" w:eastAsia="en-US"/>
        </w:rPr>
        <w:t>due to</w:t>
      </w:r>
      <w:r w:rsidR="002036E2" w:rsidRPr="000055B7">
        <w:rPr>
          <w:rFonts w:ascii="Times New Roman" w:eastAsia="Calibri" w:hAnsi="Times New Roman"/>
          <w:lang w:val="en-US" w:eastAsia="en-US"/>
        </w:rPr>
        <w:t xml:space="preserve"> his popularity</w:t>
      </w:r>
      <w:r w:rsidR="004A45CB" w:rsidRPr="000055B7">
        <w:rPr>
          <w:rFonts w:ascii="Times New Roman" w:eastAsia="Calibri" w:hAnsi="Times New Roman"/>
          <w:lang w:val="en-US" w:eastAsia="en-US"/>
        </w:rPr>
        <w:t>.</w:t>
      </w:r>
      <w:r w:rsidR="004A45CB" w:rsidRPr="000055B7">
        <w:rPr>
          <w:rStyle w:val="Sprotnaopomba-sklic"/>
          <w:rFonts w:ascii="Times New Roman" w:eastAsia="Calibri" w:hAnsi="Times New Roman"/>
          <w:lang w:val="en-US" w:eastAsia="en-US"/>
        </w:rPr>
        <w:footnoteReference w:id="59"/>
      </w:r>
      <w:r w:rsidR="004A45CB" w:rsidRPr="000055B7">
        <w:rPr>
          <w:rFonts w:ascii="Times New Roman" w:eastAsia="Calibri" w:hAnsi="Times New Roman"/>
          <w:lang w:val="en-US" w:eastAsia="en-US"/>
        </w:rPr>
        <w:t xml:space="preserve"> </w:t>
      </w:r>
    </w:p>
    <w:p w:rsidR="00F621BA" w:rsidRPr="000055B7" w:rsidRDefault="002E33D0" w:rsidP="008B7CFB">
      <w:pPr>
        <w:spacing w:line="360" w:lineRule="auto"/>
        <w:ind w:firstLine="720"/>
        <w:jc w:val="both"/>
        <w:rPr>
          <w:rFonts w:ascii="Times New Roman" w:eastAsia="Calibri" w:hAnsi="Times New Roman"/>
          <w:lang w:val="en-US" w:eastAsia="en-US"/>
        </w:rPr>
      </w:pPr>
      <w:r w:rsidRPr="000055B7">
        <w:rPr>
          <w:rFonts w:ascii="Times New Roman" w:eastAsia="Calibri" w:hAnsi="Times New Roman"/>
          <w:lang w:val="en-US" w:eastAsia="en-US"/>
        </w:rPr>
        <w:t xml:space="preserve">The case of Holjevac was also discussed at the </w:t>
      </w:r>
      <w:r w:rsidR="00F621BA" w:rsidRPr="000055B7">
        <w:rPr>
          <w:rFonts w:ascii="Times New Roman" w:eastAsia="Calibri" w:hAnsi="Times New Roman"/>
          <w:lang w:val="en-US" w:eastAsia="en-US"/>
        </w:rPr>
        <w:t xml:space="preserve">Seventh Plenum of the </w:t>
      </w:r>
      <w:r w:rsidRPr="000055B7">
        <w:rPr>
          <w:rFonts w:ascii="Times New Roman" w:eastAsia="Calibri" w:hAnsi="Times New Roman"/>
          <w:lang w:val="en-US" w:eastAsia="en-US"/>
        </w:rPr>
        <w:t>CC LCC</w:t>
      </w:r>
      <w:r w:rsidR="00F621BA" w:rsidRPr="000055B7">
        <w:rPr>
          <w:rFonts w:ascii="Times New Roman" w:eastAsia="Calibri" w:hAnsi="Times New Roman"/>
          <w:lang w:val="en-US" w:eastAsia="en-US"/>
        </w:rPr>
        <w:t xml:space="preserve"> </w:t>
      </w:r>
      <w:r w:rsidRPr="000055B7">
        <w:rPr>
          <w:rFonts w:ascii="Times New Roman" w:eastAsia="Calibri" w:hAnsi="Times New Roman"/>
          <w:lang w:val="en-US" w:eastAsia="en-US"/>
        </w:rPr>
        <w:t>held on 19 and 20 April 1967. On that occasion, defending himself from the attack of pro-unitarist politician Miloš Žank</w:t>
      </w:r>
      <w:r w:rsidR="00F621BA" w:rsidRPr="000055B7">
        <w:rPr>
          <w:rFonts w:ascii="Times New Roman" w:eastAsia="Calibri" w:hAnsi="Times New Roman"/>
          <w:lang w:val="en-US" w:eastAsia="en-US"/>
        </w:rPr>
        <w:t>o</w:t>
      </w:r>
      <w:r w:rsidRPr="000055B7">
        <w:rPr>
          <w:rFonts w:ascii="Times New Roman" w:eastAsia="Calibri" w:hAnsi="Times New Roman"/>
          <w:lang w:val="en-US" w:eastAsia="en-US"/>
        </w:rPr>
        <w:t xml:space="preserve">, </w:t>
      </w:r>
      <w:r w:rsidR="00F621BA" w:rsidRPr="000055B7">
        <w:rPr>
          <w:rFonts w:ascii="Times New Roman" w:eastAsia="Calibri" w:hAnsi="Times New Roman"/>
          <w:lang w:val="en-US" w:eastAsia="en-US"/>
        </w:rPr>
        <w:t xml:space="preserve">Holjevac </w:t>
      </w:r>
      <w:r w:rsidRPr="000055B7">
        <w:rPr>
          <w:rFonts w:ascii="Times New Roman" w:eastAsia="Calibri" w:hAnsi="Times New Roman"/>
          <w:lang w:val="en-US" w:eastAsia="en-US"/>
        </w:rPr>
        <w:t xml:space="preserve">stated that he always </w:t>
      </w:r>
      <w:r w:rsidR="00F621BA" w:rsidRPr="000055B7">
        <w:rPr>
          <w:rFonts w:ascii="Times New Roman" w:eastAsia="Calibri" w:hAnsi="Times New Roman"/>
          <w:lang w:val="en-US" w:eastAsia="en-US"/>
        </w:rPr>
        <w:t xml:space="preserve">sensed his </w:t>
      </w:r>
      <w:r w:rsidRPr="000055B7">
        <w:rPr>
          <w:rFonts w:ascii="Times New Roman" w:eastAsia="Calibri" w:hAnsi="Times New Roman"/>
          <w:lang w:val="en-US" w:eastAsia="en-US"/>
        </w:rPr>
        <w:t xml:space="preserve">national </w:t>
      </w:r>
      <w:r w:rsidR="00F621BA" w:rsidRPr="000055B7">
        <w:rPr>
          <w:rFonts w:ascii="Times New Roman" w:eastAsia="Calibri" w:hAnsi="Times New Roman"/>
          <w:lang w:val="en-US" w:eastAsia="en-US"/>
        </w:rPr>
        <w:t>identity</w:t>
      </w:r>
      <w:r w:rsidRPr="000055B7">
        <w:rPr>
          <w:rFonts w:ascii="Times New Roman" w:eastAsia="Calibri" w:hAnsi="Times New Roman"/>
          <w:lang w:val="en-US" w:eastAsia="en-US"/>
        </w:rPr>
        <w:t xml:space="preserve"> but that at the same time </w:t>
      </w:r>
      <w:r w:rsidR="00F621BA" w:rsidRPr="000055B7">
        <w:rPr>
          <w:rFonts w:ascii="Times New Roman" w:eastAsia="Calibri" w:hAnsi="Times New Roman"/>
          <w:lang w:val="en-US" w:eastAsia="en-US"/>
        </w:rPr>
        <w:t xml:space="preserve">he </w:t>
      </w:r>
      <w:r w:rsidRPr="000055B7">
        <w:rPr>
          <w:rFonts w:ascii="Times New Roman" w:eastAsia="Calibri" w:hAnsi="Times New Roman"/>
          <w:lang w:val="en-US" w:eastAsia="en-US"/>
        </w:rPr>
        <w:t>always condemned chauvinism and nationalism</w:t>
      </w:r>
      <w:r w:rsidR="00F621BA" w:rsidRPr="000055B7">
        <w:rPr>
          <w:rFonts w:ascii="Times New Roman" w:eastAsia="Calibri" w:hAnsi="Times New Roman"/>
          <w:lang w:val="en-US" w:eastAsia="en-US"/>
        </w:rPr>
        <w:t>.</w:t>
      </w:r>
      <w:r w:rsidR="00F621BA" w:rsidRPr="000055B7">
        <w:rPr>
          <w:rStyle w:val="Sprotnaopomba-sklic"/>
          <w:rFonts w:ascii="Times New Roman" w:eastAsia="Calibri" w:hAnsi="Times New Roman"/>
          <w:lang w:val="en-US" w:eastAsia="en-US"/>
        </w:rPr>
        <w:footnoteReference w:id="60"/>
      </w:r>
      <w:r w:rsidRPr="000055B7">
        <w:rPr>
          <w:rFonts w:ascii="Times New Roman" w:eastAsia="Calibri" w:hAnsi="Times New Roman"/>
          <w:lang w:val="en-US" w:eastAsia="en-US"/>
        </w:rPr>
        <w:t xml:space="preserve"> </w:t>
      </w:r>
      <w:r w:rsidR="00F621BA" w:rsidRPr="000055B7">
        <w:rPr>
          <w:rFonts w:ascii="Times New Roman" w:eastAsia="Calibri" w:hAnsi="Times New Roman"/>
          <w:lang w:val="en-US" w:eastAsia="en-US"/>
        </w:rPr>
        <w:t>T</w:t>
      </w:r>
      <w:r w:rsidRPr="000055B7">
        <w:rPr>
          <w:rFonts w:ascii="Times New Roman" w:eastAsia="Calibri" w:hAnsi="Times New Roman"/>
          <w:lang w:val="en-US" w:eastAsia="en-US"/>
        </w:rPr>
        <w:t xml:space="preserve">he </w:t>
      </w:r>
      <w:r w:rsidR="00F621BA" w:rsidRPr="000055B7">
        <w:rPr>
          <w:rFonts w:ascii="Times New Roman" w:eastAsia="Calibri" w:hAnsi="Times New Roman"/>
          <w:lang w:val="en-US" w:eastAsia="en-US"/>
        </w:rPr>
        <w:t>P</w:t>
      </w:r>
      <w:r w:rsidRPr="000055B7">
        <w:rPr>
          <w:rFonts w:ascii="Times New Roman" w:eastAsia="Calibri" w:hAnsi="Times New Roman"/>
          <w:lang w:val="en-US" w:eastAsia="en-US"/>
        </w:rPr>
        <w:t>lenum</w:t>
      </w:r>
      <w:r w:rsidR="00F621BA" w:rsidRPr="000055B7">
        <w:rPr>
          <w:rFonts w:ascii="Times New Roman" w:eastAsia="Calibri" w:hAnsi="Times New Roman"/>
          <w:lang w:val="en-US" w:eastAsia="en-US"/>
        </w:rPr>
        <w:t xml:space="preserve"> concluded that </w:t>
      </w:r>
      <w:r w:rsidRPr="000055B7">
        <w:rPr>
          <w:rFonts w:ascii="Times New Roman" w:eastAsia="Calibri" w:hAnsi="Times New Roman"/>
          <w:lang w:val="en-US" w:eastAsia="en-US"/>
        </w:rPr>
        <w:t xml:space="preserve">the </w:t>
      </w:r>
      <w:r w:rsidR="00F621BA" w:rsidRPr="000055B7">
        <w:rPr>
          <w:rFonts w:ascii="Times New Roman" w:eastAsia="Calibri" w:hAnsi="Times New Roman"/>
          <w:lang w:val="en-US" w:eastAsia="en-US"/>
        </w:rPr>
        <w:t xml:space="preserve">CC LCC’s </w:t>
      </w:r>
      <w:r w:rsidRPr="000055B7">
        <w:rPr>
          <w:rFonts w:ascii="Times New Roman" w:eastAsia="Calibri" w:hAnsi="Times New Roman"/>
          <w:lang w:val="en-US" w:eastAsia="en-US"/>
        </w:rPr>
        <w:t>Executive Committee form</w:t>
      </w:r>
      <w:r w:rsidR="00F621BA" w:rsidRPr="000055B7">
        <w:rPr>
          <w:rFonts w:ascii="Times New Roman" w:eastAsia="Calibri" w:hAnsi="Times New Roman"/>
          <w:lang w:val="en-US" w:eastAsia="en-US"/>
        </w:rPr>
        <w:t>s</w:t>
      </w:r>
      <w:r w:rsidRPr="000055B7">
        <w:rPr>
          <w:rFonts w:ascii="Times New Roman" w:eastAsia="Calibri" w:hAnsi="Times New Roman"/>
          <w:lang w:val="en-US" w:eastAsia="en-US"/>
        </w:rPr>
        <w:t xml:space="preserve"> </w:t>
      </w:r>
      <w:r w:rsidR="00F621BA" w:rsidRPr="000055B7">
        <w:rPr>
          <w:rFonts w:ascii="Times New Roman" w:eastAsia="Calibri" w:hAnsi="Times New Roman"/>
          <w:lang w:val="en-US" w:eastAsia="en-US"/>
        </w:rPr>
        <w:t>a</w:t>
      </w:r>
      <w:r w:rsidRPr="000055B7">
        <w:rPr>
          <w:rFonts w:ascii="Times New Roman" w:eastAsia="Calibri" w:hAnsi="Times New Roman"/>
          <w:lang w:val="en-US" w:eastAsia="en-US"/>
        </w:rPr>
        <w:t xml:space="preserve"> </w:t>
      </w:r>
      <w:r w:rsidR="00F621BA" w:rsidRPr="000055B7">
        <w:rPr>
          <w:rFonts w:ascii="Times New Roman" w:eastAsia="Calibri" w:hAnsi="Times New Roman"/>
          <w:lang w:val="en-US" w:eastAsia="en-US"/>
        </w:rPr>
        <w:t>Commission for the Examination of Nationalist Phenomena in the Emigrant Foundation of Croatia</w:t>
      </w:r>
      <w:r w:rsidRPr="000055B7">
        <w:rPr>
          <w:rFonts w:ascii="Times New Roman" w:eastAsia="Calibri" w:hAnsi="Times New Roman"/>
          <w:lang w:val="en-US" w:eastAsia="en-US"/>
        </w:rPr>
        <w:t xml:space="preserve">, </w:t>
      </w:r>
      <w:r w:rsidR="00F621BA" w:rsidRPr="000055B7">
        <w:rPr>
          <w:rFonts w:ascii="Times New Roman" w:eastAsia="Calibri" w:hAnsi="Times New Roman"/>
          <w:lang w:val="en-US" w:eastAsia="en-US"/>
        </w:rPr>
        <w:t xml:space="preserve">solely to monitor the activities of the </w:t>
      </w:r>
      <w:r w:rsidR="00AC1880">
        <w:rPr>
          <w:rFonts w:ascii="Times New Roman" w:eastAsia="Calibri" w:hAnsi="Times New Roman"/>
          <w:lang w:val="en-US" w:eastAsia="en-US"/>
        </w:rPr>
        <w:t>EFC’</w:t>
      </w:r>
      <w:r w:rsidR="00F621BA" w:rsidRPr="000055B7">
        <w:rPr>
          <w:rFonts w:ascii="Times New Roman" w:eastAsia="Calibri" w:hAnsi="Times New Roman"/>
          <w:lang w:val="en-US" w:eastAsia="en-US"/>
        </w:rPr>
        <w:t>s president, Većeslav Holjevac</w:t>
      </w:r>
      <w:r w:rsidRPr="000055B7">
        <w:rPr>
          <w:rFonts w:ascii="Times New Roman" w:eastAsia="Calibri" w:hAnsi="Times New Roman"/>
          <w:lang w:val="en-US" w:eastAsia="en-US"/>
        </w:rPr>
        <w:t xml:space="preserve"> and some of </w:t>
      </w:r>
      <w:r w:rsidR="00F621BA" w:rsidRPr="000055B7">
        <w:rPr>
          <w:rFonts w:ascii="Times New Roman" w:eastAsia="Calibri" w:hAnsi="Times New Roman"/>
          <w:lang w:val="en-US" w:eastAsia="en-US"/>
        </w:rPr>
        <w:t>hi</w:t>
      </w:r>
      <w:r w:rsidRPr="000055B7">
        <w:rPr>
          <w:rFonts w:ascii="Times New Roman" w:eastAsia="Calibri" w:hAnsi="Times New Roman"/>
          <w:lang w:val="en-US" w:eastAsia="en-US"/>
        </w:rPr>
        <w:t xml:space="preserve">s associates and </w:t>
      </w:r>
      <w:r w:rsidR="00F621BA" w:rsidRPr="000055B7">
        <w:rPr>
          <w:rFonts w:ascii="Times New Roman" w:eastAsia="Calibri" w:hAnsi="Times New Roman"/>
          <w:lang w:val="en-US" w:eastAsia="en-US"/>
        </w:rPr>
        <w:t xml:space="preserve">to </w:t>
      </w:r>
      <w:r w:rsidRPr="000055B7">
        <w:rPr>
          <w:rFonts w:ascii="Times New Roman" w:eastAsia="Calibri" w:hAnsi="Times New Roman"/>
          <w:lang w:val="en-US" w:eastAsia="en-US"/>
        </w:rPr>
        <w:t>establishing their political responsibility.</w:t>
      </w:r>
      <w:r w:rsidR="00F621BA" w:rsidRPr="000055B7">
        <w:rPr>
          <w:rStyle w:val="Sprotnaopomba-sklic"/>
          <w:rFonts w:ascii="Times New Roman" w:eastAsia="Calibri" w:hAnsi="Times New Roman"/>
          <w:lang w:val="en-US" w:eastAsia="en-US"/>
        </w:rPr>
        <w:footnoteReference w:id="61"/>
      </w:r>
    </w:p>
    <w:p w:rsidR="00704448" w:rsidRPr="000055B7" w:rsidRDefault="003F3745" w:rsidP="008B7CFB">
      <w:pPr>
        <w:spacing w:line="360" w:lineRule="auto"/>
        <w:ind w:firstLine="720"/>
        <w:jc w:val="both"/>
        <w:rPr>
          <w:rFonts w:ascii="Times New Roman" w:eastAsia="Calibri" w:hAnsi="Times New Roman"/>
          <w:lang w:val="en-US" w:eastAsia="en-US"/>
        </w:rPr>
      </w:pPr>
      <w:r w:rsidRPr="000055B7">
        <w:rPr>
          <w:rFonts w:ascii="Times New Roman" w:eastAsia="Calibri" w:hAnsi="Times New Roman"/>
          <w:lang w:val="en-US" w:eastAsia="en-US"/>
        </w:rPr>
        <w:t xml:space="preserve">At the end of May 1967, the Commission </w:t>
      </w:r>
      <w:r w:rsidR="00704448" w:rsidRPr="000055B7">
        <w:rPr>
          <w:rFonts w:ascii="Times New Roman" w:eastAsia="Calibri" w:hAnsi="Times New Roman"/>
          <w:lang w:val="en-US" w:eastAsia="en-US"/>
        </w:rPr>
        <w:t>held talks with Većeslav Holjevac</w:t>
      </w:r>
      <w:r w:rsidRPr="000055B7">
        <w:rPr>
          <w:rFonts w:ascii="Times New Roman" w:eastAsia="Calibri" w:hAnsi="Times New Roman"/>
          <w:lang w:val="en-US" w:eastAsia="en-US"/>
        </w:rPr>
        <w:t xml:space="preserve"> and his associates</w:t>
      </w:r>
      <w:r w:rsidR="00704448" w:rsidRPr="000055B7">
        <w:rPr>
          <w:rFonts w:ascii="Times New Roman" w:eastAsia="Calibri" w:hAnsi="Times New Roman"/>
          <w:lang w:val="en-US" w:eastAsia="en-US"/>
        </w:rPr>
        <w:t>.</w:t>
      </w:r>
      <w:r w:rsidR="00704448" w:rsidRPr="000055B7">
        <w:rPr>
          <w:rStyle w:val="Sprotnaopomba-sklic"/>
          <w:rFonts w:ascii="Times New Roman" w:eastAsia="Calibri" w:hAnsi="Times New Roman"/>
          <w:lang w:val="en-US" w:eastAsia="en-US"/>
        </w:rPr>
        <w:footnoteReference w:id="62"/>
      </w:r>
      <w:r w:rsidR="00704448" w:rsidRPr="000055B7">
        <w:rPr>
          <w:rFonts w:ascii="Times New Roman" w:eastAsia="Calibri" w:hAnsi="Times New Roman"/>
          <w:lang w:val="en-US" w:eastAsia="en-US"/>
        </w:rPr>
        <w:t xml:space="preserve"> On June 22, 1967, the Commission wrote the report, in wh</w:t>
      </w:r>
      <w:r w:rsidR="00AC1880">
        <w:rPr>
          <w:rFonts w:ascii="Times New Roman" w:eastAsia="Calibri" w:hAnsi="Times New Roman"/>
          <w:lang w:val="en-US" w:eastAsia="en-US"/>
        </w:rPr>
        <w:t>ich it stated that the EFC was “</w:t>
      </w:r>
      <w:r w:rsidR="00704448" w:rsidRPr="000055B7">
        <w:rPr>
          <w:rFonts w:ascii="Times New Roman" w:eastAsia="Calibri" w:hAnsi="Times New Roman"/>
          <w:lang w:val="en-US" w:eastAsia="en-US"/>
        </w:rPr>
        <w:t xml:space="preserve">one of </w:t>
      </w:r>
      <w:r w:rsidR="00AC1880">
        <w:rPr>
          <w:rFonts w:ascii="Times New Roman" w:eastAsia="Calibri" w:hAnsi="Times New Roman"/>
          <w:lang w:val="en-US" w:eastAsia="en-US"/>
        </w:rPr>
        <w:t>the focal points of nationalism”</w:t>
      </w:r>
      <w:r w:rsidR="00704448" w:rsidRPr="000055B7">
        <w:rPr>
          <w:rFonts w:ascii="Times New Roman" w:eastAsia="Calibri" w:hAnsi="Times New Roman"/>
          <w:lang w:val="en-US" w:eastAsia="en-US"/>
        </w:rPr>
        <w:t>, and accused Holje</w:t>
      </w:r>
      <w:r w:rsidR="00AC1880">
        <w:rPr>
          <w:rFonts w:ascii="Times New Roman" w:eastAsia="Calibri" w:hAnsi="Times New Roman"/>
          <w:lang w:val="en-US" w:eastAsia="en-US"/>
        </w:rPr>
        <w:t>vac of being responsible for a “nationalist turn,” “</w:t>
      </w:r>
      <w:r w:rsidR="00704448" w:rsidRPr="000055B7">
        <w:rPr>
          <w:rFonts w:ascii="Times New Roman" w:eastAsia="Calibri" w:hAnsi="Times New Roman"/>
          <w:lang w:val="en-US" w:eastAsia="en-US"/>
        </w:rPr>
        <w:t xml:space="preserve">an unhealthy climate suitable for </w:t>
      </w:r>
      <w:r w:rsidR="00AC1880">
        <w:rPr>
          <w:rFonts w:ascii="Times New Roman" w:eastAsia="Calibri" w:hAnsi="Times New Roman"/>
          <w:lang w:val="en-US" w:eastAsia="en-US"/>
        </w:rPr>
        <w:t>further deformation in the EFC,” as well as for attempting to “</w:t>
      </w:r>
      <w:r w:rsidR="00704448" w:rsidRPr="000055B7">
        <w:rPr>
          <w:rFonts w:ascii="Times New Roman" w:eastAsia="Calibri" w:hAnsi="Times New Roman"/>
          <w:lang w:val="en-US" w:eastAsia="en-US"/>
        </w:rPr>
        <w:t>formalistically justify criticized phenomena and actions.</w:t>
      </w:r>
      <w:r w:rsidR="00AC1880">
        <w:rPr>
          <w:rFonts w:ascii="Times New Roman" w:eastAsia="Calibri" w:hAnsi="Times New Roman"/>
          <w:lang w:val="en-US" w:eastAsia="en-US"/>
        </w:rPr>
        <w:t>”</w:t>
      </w:r>
      <w:r w:rsidR="00704448" w:rsidRPr="000055B7">
        <w:rPr>
          <w:rFonts w:ascii="Times New Roman" w:eastAsia="Calibri" w:hAnsi="Times New Roman"/>
          <w:vertAlign w:val="superscript"/>
          <w:lang w:val="en-US" w:eastAsia="en-US"/>
        </w:rPr>
        <w:footnoteReference w:id="63"/>
      </w:r>
      <w:r w:rsidR="00704448" w:rsidRPr="000055B7">
        <w:rPr>
          <w:rFonts w:ascii="Times New Roman" w:eastAsia="Calibri" w:hAnsi="Times New Roman"/>
          <w:lang w:val="en-US" w:eastAsia="en-US"/>
        </w:rPr>
        <w:t xml:space="preserve"> </w:t>
      </w:r>
    </w:p>
    <w:p w:rsidR="00704448" w:rsidRPr="000055B7" w:rsidRDefault="00704448" w:rsidP="008B7CFB">
      <w:pPr>
        <w:spacing w:line="360" w:lineRule="auto"/>
        <w:ind w:firstLine="720"/>
        <w:jc w:val="both"/>
        <w:rPr>
          <w:rFonts w:ascii="Times New Roman" w:eastAsia="Calibri" w:hAnsi="Times New Roman"/>
          <w:lang w:val="en-US" w:eastAsia="en-US"/>
        </w:rPr>
      </w:pPr>
      <w:r w:rsidRPr="000055B7">
        <w:rPr>
          <w:rFonts w:ascii="Times New Roman" w:eastAsia="Calibri" w:hAnsi="Times New Roman"/>
          <w:lang w:val="en-US" w:eastAsia="en-US"/>
        </w:rPr>
        <w:t xml:space="preserve">Holjevac was accused of being too openminded towards </w:t>
      </w:r>
      <w:r w:rsidR="003F3745" w:rsidRPr="000055B7">
        <w:rPr>
          <w:rFonts w:ascii="Times New Roman" w:eastAsia="Calibri" w:hAnsi="Times New Roman"/>
          <w:lang w:val="en-US" w:eastAsia="en-US"/>
        </w:rPr>
        <w:t>some</w:t>
      </w:r>
      <w:r w:rsidRPr="000055B7">
        <w:rPr>
          <w:rFonts w:ascii="Times New Roman" w:eastAsia="Calibri" w:hAnsi="Times New Roman"/>
          <w:lang w:val="en-US" w:eastAsia="en-US"/>
        </w:rPr>
        <w:t xml:space="preserve"> </w:t>
      </w:r>
      <w:r w:rsidR="003F3745" w:rsidRPr="000055B7">
        <w:rPr>
          <w:rFonts w:ascii="Times New Roman" w:eastAsia="Calibri" w:hAnsi="Times New Roman"/>
          <w:lang w:val="en-US" w:eastAsia="en-US"/>
        </w:rPr>
        <w:t>Croatian</w:t>
      </w:r>
      <w:r w:rsidRPr="000055B7">
        <w:rPr>
          <w:rFonts w:ascii="Times New Roman" w:eastAsia="Calibri" w:hAnsi="Times New Roman"/>
          <w:lang w:val="en-US" w:eastAsia="en-US"/>
        </w:rPr>
        <w:t xml:space="preserve"> organisations</w:t>
      </w:r>
      <w:r w:rsidR="00717D0E" w:rsidRPr="000055B7">
        <w:rPr>
          <w:rFonts w:ascii="Times New Roman" w:eastAsia="Calibri" w:hAnsi="Times New Roman"/>
          <w:lang w:val="en-US" w:eastAsia="en-US"/>
        </w:rPr>
        <w:t xml:space="preserve"> </w:t>
      </w:r>
      <w:r w:rsidR="003F3745" w:rsidRPr="000055B7">
        <w:rPr>
          <w:rFonts w:ascii="Times New Roman" w:eastAsia="Calibri" w:hAnsi="Times New Roman"/>
          <w:lang w:val="en-US" w:eastAsia="en-US"/>
        </w:rPr>
        <w:t>in USA</w:t>
      </w:r>
      <w:r w:rsidR="00992354" w:rsidRPr="000055B7">
        <w:rPr>
          <w:rFonts w:ascii="Times New Roman" w:eastAsia="Calibri" w:hAnsi="Times New Roman"/>
          <w:lang w:val="en-US" w:eastAsia="en-US"/>
        </w:rPr>
        <w:t>.</w:t>
      </w:r>
      <w:r w:rsidRPr="000055B7">
        <w:rPr>
          <w:rFonts w:ascii="Times New Roman" w:eastAsia="Calibri" w:hAnsi="Times New Roman"/>
          <w:lang w:val="en-US" w:eastAsia="en-US"/>
        </w:rPr>
        <w:t xml:space="preserve"> </w:t>
      </w:r>
      <w:r w:rsidR="00992354" w:rsidRPr="000055B7">
        <w:rPr>
          <w:rFonts w:ascii="Times New Roman" w:eastAsia="Calibri" w:hAnsi="Times New Roman"/>
          <w:lang w:val="en-US" w:eastAsia="en-US"/>
        </w:rPr>
        <w:t>T</w:t>
      </w:r>
      <w:r w:rsidRPr="000055B7">
        <w:rPr>
          <w:rFonts w:ascii="Times New Roman" w:eastAsia="Calibri" w:hAnsi="Times New Roman"/>
          <w:lang w:val="en-US" w:eastAsia="en-US"/>
        </w:rPr>
        <w:t xml:space="preserve">he authorities considered </w:t>
      </w:r>
      <w:r w:rsidR="00992354" w:rsidRPr="000055B7">
        <w:rPr>
          <w:rFonts w:ascii="Times New Roman" w:eastAsia="Calibri" w:hAnsi="Times New Roman"/>
          <w:lang w:val="en-US" w:eastAsia="en-US"/>
        </w:rPr>
        <w:t xml:space="preserve">these organisations </w:t>
      </w:r>
      <w:r w:rsidRPr="000055B7">
        <w:rPr>
          <w:rFonts w:ascii="Times New Roman" w:eastAsia="Calibri" w:hAnsi="Times New Roman"/>
          <w:lang w:val="en-US" w:eastAsia="en-US"/>
        </w:rPr>
        <w:t>extreme and hostile to Yugoslavia. The Commis</w:t>
      </w:r>
      <w:r w:rsidR="003F3745" w:rsidRPr="000055B7">
        <w:rPr>
          <w:rFonts w:ascii="Times New Roman" w:eastAsia="Calibri" w:hAnsi="Times New Roman"/>
          <w:lang w:val="en-US" w:eastAsia="en-US"/>
        </w:rPr>
        <w:t>s</w:t>
      </w:r>
      <w:r w:rsidRPr="000055B7">
        <w:rPr>
          <w:rFonts w:ascii="Times New Roman" w:eastAsia="Calibri" w:hAnsi="Times New Roman"/>
          <w:lang w:val="en-US" w:eastAsia="en-US"/>
        </w:rPr>
        <w:t xml:space="preserve">ion also held that the appeal for help that EFC sent to emigrants during the flood in Zagreb in 1964 was nationalistic because it was addressed to </w:t>
      </w:r>
      <w:r w:rsidR="000055B7">
        <w:rPr>
          <w:rFonts w:ascii="Times New Roman" w:eastAsia="Calibri" w:hAnsi="Times New Roman"/>
          <w:lang w:val="en-US" w:eastAsia="en-US"/>
        </w:rPr>
        <w:t>“</w:t>
      </w:r>
      <w:r w:rsidRPr="000055B7">
        <w:rPr>
          <w:rFonts w:ascii="Times New Roman" w:eastAsia="Calibri" w:hAnsi="Times New Roman"/>
          <w:lang w:val="en-US" w:eastAsia="en-US"/>
        </w:rPr>
        <w:t>Croatian emigrants and other Yugoslav citizens on temporary work abroad.</w:t>
      </w:r>
      <w:r w:rsidR="000055B7">
        <w:rPr>
          <w:rFonts w:ascii="Times New Roman" w:eastAsia="Calibri" w:hAnsi="Times New Roman"/>
          <w:lang w:val="en-US" w:eastAsia="en-US"/>
        </w:rPr>
        <w:t>”</w:t>
      </w:r>
      <w:r w:rsidR="0051319E">
        <w:rPr>
          <w:rFonts w:ascii="Times New Roman" w:eastAsia="Calibri" w:hAnsi="Times New Roman"/>
          <w:lang w:val="en-US" w:eastAsia="en-US"/>
        </w:rPr>
        <w:t xml:space="preserve"> One of Holjevac’</w:t>
      </w:r>
      <w:r w:rsidRPr="000055B7">
        <w:rPr>
          <w:rFonts w:ascii="Times New Roman" w:eastAsia="Calibri" w:hAnsi="Times New Roman"/>
          <w:lang w:val="en-US" w:eastAsia="en-US"/>
        </w:rPr>
        <w:t>s “crimes” was the non-attendance on Republic Day celebration in 1966.</w:t>
      </w:r>
      <w:r w:rsidRPr="000055B7">
        <w:rPr>
          <w:rStyle w:val="Sprotnaopomba-sklic"/>
          <w:rFonts w:ascii="Times New Roman" w:eastAsia="Calibri" w:hAnsi="Times New Roman"/>
          <w:lang w:val="en-US" w:eastAsia="en-US"/>
        </w:rPr>
        <w:footnoteReference w:id="64"/>
      </w:r>
      <w:r w:rsidRPr="000055B7">
        <w:rPr>
          <w:rFonts w:ascii="Times New Roman" w:eastAsia="Calibri" w:hAnsi="Times New Roman"/>
          <w:lang w:val="en-US" w:eastAsia="en-US"/>
        </w:rPr>
        <w:t xml:space="preserve"> The accusations included the singing of Croatian songs on New Year’s Eve.</w:t>
      </w:r>
      <w:r w:rsidRPr="000055B7">
        <w:rPr>
          <w:rStyle w:val="Sprotnaopomba-sklic"/>
          <w:rFonts w:ascii="Times New Roman" w:eastAsia="Calibri" w:hAnsi="Times New Roman"/>
          <w:lang w:val="en-US" w:eastAsia="en-US"/>
        </w:rPr>
        <w:footnoteReference w:id="65"/>
      </w:r>
      <w:r w:rsidRPr="000055B7">
        <w:rPr>
          <w:rFonts w:ascii="Times New Roman" w:eastAsia="Calibri" w:hAnsi="Times New Roman"/>
          <w:lang w:val="en-US" w:eastAsia="en-US"/>
        </w:rPr>
        <w:t xml:space="preserve"> </w:t>
      </w:r>
      <w:r w:rsidR="0051319E">
        <w:rPr>
          <w:rFonts w:ascii="Times New Roman" w:eastAsia="Calibri" w:hAnsi="Times New Roman"/>
          <w:lang w:val="en-US" w:eastAsia="en-US"/>
        </w:rPr>
        <w:t>He</w:t>
      </w:r>
      <w:r w:rsidRPr="000055B7">
        <w:rPr>
          <w:rFonts w:ascii="Times New Roman" w:eastAsia="Calibri" w:hAnsi="Times New Roman"/>
          <w:lang w:val="en-US" w:eastAsia="en-US"/>
        </w:rPr>
        <w:t xml:space="preserve"> was accused of hesitating to condemn the Declaration on the </w:t>
      </w:r>
      <w:r w:rsidR="0051319E">
        <w:rPr>
          <w:rFonts w:ascii="Times New Roman" w:eastAsia="Calibri" w:hAnsi="Times New Roman"/>
          <w:lang w:val="en-US" w:eastAsia="en-US"/>
        </w:rPr>
        <w:t xml:space="preserve">Name and </w:t>
      </w:r>
      <w:r w:rsidRPr="000055B7">
        <w:rPr>
          <w:rFonts w:ascii="Times New Roman" w:eastAsia="Calibri" w:hAnsi="Times New Roman"/>
          <w:lang w:val="en-US" w:eastAsia="en-US"/>
        </w:rPr>
        <w:t xml:space="preserve">Status of the Croatian Literary Language and its signatories, as well as </w:t>
      </w:r>
      <w:r w:rsidR="00992354" w:rsidRPr="000055B7">
        <w:rPr>
          <w:rFonts w:ascii="Times New Roman" w:eastAsia="Calibri" w:hAnsi="Times New Roman"/>
          <w:lang w:val="en-US" w:eastAsia="en-US"/>
        </w:rPr>
        <w:t>invitin</w:t>
      </w:r>
      <w:r w:rsidR="0051319E">
        <w:rPr>
          <w:rFonts w:ascii="Times New Roman" w:eastAsia="Calibri" w:hAnsi="Times New Roman"/>
          <w:lang w:val="en-US" w:eastAsia="en-US"/>
        </w:rPr>
        <w:t>g Franjo Tuđman and some other “Croatian nationalists”</w:t>
      </w:r>
      <w:r w:rsidRPr="000055B7">
        <w:rPr>
          <w:rFonts w:ascii="Times New Roman" w:eastAsia="Calibri" w:hAnsi="Times New Roman"/>
          <w:lang w:val="en-US" w:eastAsia="en-US"/>
        </w:rPr>
        <w:t xml:space="preserve"> </w:t>
      </w:r>
      <w:r w:rsidR="00992354" w:rsidRPr="000055B7">
        <w:rPr>
          <w:rFonts w:ascii="Times New Roman" w:eastAsia="Calibri" w:hAnsi="Times New Roman"/>
          <w:lang w:val="en-US" w:eastAsia="en-US"/>
        </w:rPr>
        <w:t>into EFC’s</w:t>
      </w:r>
      <w:r w:rsidRPr="000055B7">
        <w:rPr>
          <w:rFonts w:ascii="Times New Roman" w:eastAsia="Calibri" w:hAnsi="Times New Roman"/>
          <w:lang w:val="en-US" w:eastAsia="en-US"/>
        </w:rPr>
        <w:t xml:space="preserve"> Main Committee.</w:t>
      </w:r>
      <w:r w:rsidRPr="000055B7">
        <w:rPr>
          <w:rStyle w:val="Sprotnaopomba-sklic"/>
          <w:rFonts w:ascii="Times New Roman" w:eastAsia="Calibri" w:hAnsi="Times New Roman"/>
          <w:lang w:val="en-US" w:eastAsia="en-US"/>
        </w:rPr>
        <w:footnoteReference w:id="66"/>
      </w:r>
      <w:r w:rsidRPr="000055B7">
        <w:rPr>
          <w:rFonts w:ascii="Times New Roman" w:eastAsia="Calibri" w:hAnsi="Times New Roman"/>
          <w:lang w:val="en-US" w:eastAsia="en-US"/>
        </w:rPr>
        <w:t xml:space="preserve"> </w:t>
      </w:r>
    </w:p>
    <w:p w:rsidR="00795BB1" w:rsidRPr="000055B7" w:rsidRDefault="00704448" w:rsidP="008B7CFB">
      <w:pPr>
        <w:spacing w:line="360" w:lineRule="auto"/>
        <w:ind w:firstLine="720"/>
        <w:jc w:val="both"/>
        <w:rPr>
          <w:rFonts w:ascii="Times New Roman" w:eastAsia="Calibri" w:hAnsi="Times New Roman"/>
          <w:lang w:val="en-US" w:eastAsia="en-US"/>
        </w:rPr>
      </w:pPr>
      <w:r w:rsidRPr="000055B7">
        <w:rPr>
          <w:rFonts w:ascii="Times New Roman" w:eastAsia="Calibri" w:hAnsi="Times New Roman"/>
          <w:lang w:val="en-US" w:eastAsia="en-US"/>
        </w:rPr>
        <w:t>Holjevac was found guilty of political “deviation” and was suggested to resign from membership in the Central Committee of the LCC.</w:t>
      </w:r>
      <w:r w:rsidRPr="000055B7">
        <w:rPr>
          <w:rFonts w:ascii="Times New Roman" w:eastAsia="Calibri" w:hAnsi="Times New Roman"/>
          <w:vertAlign w:val="superscript"/>
          <w:lang w:val="en-US" w:eastAsia="en-US"/>
        </w:rPr>
        <w:footnoteReference w:id="67"/>
      </w:r>
      <w:r w:rsidRPr="000055B7">
        <w:rPr>
          <w:rFonts w:ascii="Times New Roman" w:eastAsia="Calibri" w:hAnsi="Times New Roman"/>
          <w:lang w:val="en-US" w:eastAsia="en-US"/>
        </w:rPr>
        <w:t xml:space="preserve"> Consequently, he was</w:t>
      </w:r>
      <w:r w:rsidR="00992354" w:rsidRPr="000055B7">
        <w:rPr>
          <w:rFonts w:ascii="Times New Roman" w:eastAsia="Calibri" w:hAnsi="Times New Roman"/>
          <w:lang w:val="en-US" w:eastAsia="en-US"/>
        </w:rPr>
        <w:t xml:space="preserve"> forced to resign from the position </w:t>
      </w:r>
      <w:r w:rsidRPr="000055B7">
        <w:rPr>
          <w:rFonts w:ascii="Times New Roman" w:eastAsia="Calibri" w:hAnsi="Times New Roman"/>
          <w:lang w:val="en-US" w:eastAsia="en-US"/>
        </w:rPr>
        <w:t>of EFC</w:t>
      </w:r>
      <w:r w:rsidR="00992354" w:rsidRPr="000055B7">
        <w:rPr>
          <w:rFonts w:ascii="Times New Roman" w:eastAsia="Calibri" w:hAnsi="Times New Roman"/>
          <w:lang w:val="en-US" w:eastAsia="en-US"/>
        </w:rPr>
        <w:t>’s</w:t>
      </w:r>
      <w:r w:rsidRPr="000055B7">
        <w:rPr>
          <w:rFonts w:ascii="Times New Roman" w:eastAsia="Calibri" w:hAnsi="Times New Roman"/>
          <w:lang w:val="en-US" w:eastAsia="en-US"/>
        </w:rPr>
        <w:t xml:space="preserve"> president, but he performed the duty until the election of a new president in 1968.</w:t>
      </w:r>
      <w:r w:rsidRPr="000055B7">
        <w:rPr>
          <w:rFonts w:ascii="Times New Roman" w:eastAsia="Calibri" w:hAnsi="Times New Roman"/>
          <w:vertAlign w:val="superscript"/>
          <w:lang w:val="en-US" w:eastAsia="en-US"/>
        </w:rPr>
        <w:footnoteReference w:id="68"/>
      </w:r>
    </w:p>
    <w:p w:rsidR="00704448" w:rsidRPr="000055B7" w:rsidRDefault="00704448" w:rsidP="008B7CFB">
      <w:pPr>
        <w:spacing w:line="360" w:lineRule="auto"/>
        <w:ind w:firstLine="720"/>
        <w:jc w:val="both"/>
        <w:rPr>
          <w:rFonts w:ascii="Times New Roman" w:eastAsia="Calibri" w:hAnsi="Times New Roman"/>
          <w:lang w:val="en-US" w:eastAsia="en-US"/>
        </w:rPr>
      </w:pPr>
    </w:p>
    <w:p w:rsidR="00DD06D7" w:rsidRPr="00EA62D5" w:rsidRDefault="002A5FB3" w:rsidP="008B7CFB">
      <w:pPr>
        <w:pStyle w:val="Naslov1"/>
        <w:spacing w:before="0" w:line="360" w:lineRule="auto"/>
        <w:jc w:val="center"/>
        <w:rPr>
          <w:rFonts w:ascii="Times New Roman" w:hAnsi="Times New Roman"/>
          <w:color w:val="auto"/>
          <w:lang w:val="en-US"/>
        </w:rPr>
      </w:pPr>
      <w:r w:rsidRPr="00EA62D5">
        <w:rPr>
          <w:rFonts w:ascii="Times New Roman" w:hAnsi="Times New Roman"/>
          <w:color w:val="auto"/>
          <w:lang w:val="en-US"/>
        </w:rPr>
        <w:t>Was Holjevac Supposed to Become the L</w:t>
      </w:r>
      <w:r w:rsidR="00D93DEE" w:rsidRPr="00EA62D5">
        <w:rPr>
          <w:rFonts w:ascii="Times New Roman" w:hAnsi="Times New Roman"/>
          <w:color w:val="auto"/>
          <w:lang w:val="en-US"/>
        </w:rPr>
        <w:t>eader of the Croatian Spring?</w:t>
      </w:r>
    </w:p>
    <w:p w:rsidR="00DD06D7" w:rsidRPr="000055B7" w:rsidRDefault="00DD06D7" w:rsidP="008B7CFB">
      <w:pPr>
        <w:spacing w:line="360" w:lineRule="auto"/>
        <w:jc w:val="both"/>
        <w:rPr>
          <w:rFonts w:ascii="Times New Roman" w:hAnsi="Times New Roman"/>
          <w:lang w:val="en-US"/>
        </w:rPr>
      </w:pPr>
    </w:p>
    <w:p w:rsidR="00EC0582" w:rsidRPr="000055B7" w:rsidRDefault="00F140E3" w:rsidP="008B7CFB">
      <w:pPr>
        <w:spacing w:line="360" w:lineRule="auto"/>
        <w:jc w:val="both"/>
        <w:rPr>
          <w:rFonts w:ascii="Times New Roman" w:hAnsi="Times New Roman"/>
          <w:lang w:val="en-US"/>
        </w:rPr>
      </w:pPr>
      <w:r w:rsidRPr="000055B7">
        <w:rPr>
          <w:rFonts w:ascii="Times New Roman" w:hAnsi="Times New Roman"/>
          <w:lang w:val="en-US"/>
        </w:rPr>
        <w:tab/>
      </w:r>
      <w:r w:rsidR="004D2560" w:rsidRPr="000055B7">
        <w:rPr>
          <w:rFonts w:ascii="Times New Roman" w:hAnsi="Times New Roman"/>
          <w:lang w:val="en-US"/>
        </w:rPr>
        <w:t>Holjevac’s contemporaries knew very soon that he was unfairly accused of being a nationalist.</w:t>
      </w:r>
      <w:r w:rsidR="004D2560" w:rsidRPr="000055B7">
        <w:rPr>
          <w:rFonts w:ascii="Times New Roman" w:eastAsia="Calibri" w:hAnsi="Times New Roman"/>
          <w:vertAlign w:val="superscript"/>
          <w:lang w:val="en-US" w:eastAsia="en-US"/>
        </w:rPr>
        <w:footnoteReference w:id="69"/>
      </w:r>
      <w:r w:rsidR="004D2560" w:rsidRPr="000055B7">
        <w:rPr>
          <w:rFonts w:ascii="Times New Roman" w:hAnsi="Times New Roman"/>
          <w:lang w:val="en-US"/>
        </w:rPr>
        <w:t xml:space="preserve"> Miko Tripalo, who at the session of the Executive Committee of the Central Committee of LCC on June 27, 1967, discussed the EFC case, said that </w:t>
      </w:r>
      <w:r w:rsidR="00717D0E" w:rsidRPr="000055B7">
        <w:rPr>
          <w:rFonts w:ascii="Times New Roman" w:hAnsi="Times New Roman"/>
          <w:lang w:val="en-US"/>
        </w:rPr>
        <w:t>“</w:t>
      </w:r>
      <w:r w:rsidR="004D2560" w:rsidRPr="000055B7">
        <w:rPr>
          <w:rFonts w:ascii="Times New Roman" w:hAnsi="Times New Roman"/>
          <w:lang w:val="en-US"/>
        </w:rPr>
        <w:t xml:space="preserve">Veco is a little </w:t>
      </w:r>
      <w:r w:rsidR="00992354" w:rsidRPr="000055B7">
        <w:rPr>
          <w:rFonts w:ascii="Times New Roman" w:hAnsi="Times New Roman"/>
          <w:lang w:val="en-US"/>
        </w:rPr>
        <w:t>b</w:t>
      </w:r>
      <w:r w:rsidR="004D2560" w:rsidRPr="000055B7">
        <w:rPr>
          <w:rFonts w:ascii="Times New Roman" w:hAnsi="Times New Roman"/>
          <w:lang w:val="en-US"/>
        </w:rPr>
        <w:t>it infected with these nationalistic beliefs</w:t>
      </w:r>
      <w:r w:rsidR="00717D0E" w:rsidRPr="000055B7">
        <w:rPr>
          <w:rFonts w:ascii="Times New Roman" w:hAnsi="Times New Roman"/>
          <w:lang w:val="en-US"/>
        </w:rPr>
        <w:t>”</w:t>
      </w:r>
      <w:r w:rsidR="004D2560" w:rsidRPr="000055B7">
        <w:rPr>
          <w:rFonts w:ascii="Times New Roman" w:hAnsi="Times New Roman"/>
          <w:lang w:val="en-US"/>
        </w:rPr>
        <w:t xml:space="preserve"> soon changed his views. In the time of the Croatian Spring, at the second session of the LCC’s Conferen</w:t>
      </w:r>
      <w:r w:rsidR="000055B7">
        <w:rPr>
          <w:rFonts w:ascii="Times New Roman" w:hAnsi="Times New Roman"/>
          <w:lang w:val="en-US"/>
        </w:rPr>
        <w:t>ce in July 1970, Tripalo said: “</w:t>
      </w:r>
      <w:r w:rsidR="004D2560" w:rsidRPr="000055B7">
        <w:rPr>
          <w:rFonts w:ascii="Times New Roman" w:hAnsi="Times New Roman"/>
          <w:lang w:val="en-US"/>
        </w:rPr>
        <w:t>we should reconsider some of our decisions from the past regarding the Party r</w:t>
      </w:r>
      <w:r w:rsidR="000055B7">
        <w:rPr>
          <w:rFonts w:ascii="Times New Roman" w:hAnsi="Times New Roman"/>
          <w:lang w:val="en-US"/>
        </w:rPr>
        <w:t>elations towards some comrades.”</w:t>
      </w:r>
      <w:r w:rsidR="004D2560" w:rsidRPr="000055B7">
        <w:rPr>
          <w:rFonts w:ascii="Times New Roman" w:hAnsi="Times New Roman"/>
          <w:lang w:val="en-US"/>
        </w:rPr>
        <w:t xml:space="preserve"> Slavko Goldstein thought Tripalo was thinking primarily of Holjevac.</w:t>
      </w:r>
      <w:r w:rsidR="004D2560" w:rsidRPr="000055B7">
        <w:rPr>
          <w:rFonts w:ascii="Times New Roman" w:hAnsi="Times New Roman"/>
          <w:vertAlign w:val="superscript"/>
          <w:lang w:val="en-US"/>
        </w:rPr>
        <w:footnoteReference w:id="70"/>
      </w:r>
      <w:r w:rsidR="004D2560" w:rsidRPr="000055B7">
        <w:rPr>
          <w:rFonts w:ascii="Times New Roman" w:hAnsi="Times New Roman"/>
          <w:lang w:val="en-US"/>
        </w:rPr>
        <w:t xml:space="preserve"> Furthermore, Holjevac enjoyed great reputation and respect among the Serbs in Croatia not only because he was one of the leaders of the anti-fascist uprising in the Kordun area but also after the war because he was a man who understood the essence of the Serbs-Croats relations in Croatia and acted in order to improve relations between them. </w:t>
      </w:r>
      <w:r w:rsidR="0051319E">
        <w:rPr>
          <w:rFonts w:ascii="Times New Roman" w:hAnsi="Times New Roman"/>
          <w:lang w:val="en-US"/>
        </w:rPr>
        <w:t>T</w:t>
      </w:r>
      <w:r w:rsidR="004D2560" w:rsidRPr="000055B7">
        <w:rPr>
          <w:rFonts w:ascii="Times New Roman" w:hAnsi="Times New Roman"/>
          <w:lang w:val="en-US"/>
        </w:rPr>
        <w:t>he case of his insistence on the awards to Gajo Petrović and Milan Kangrga in 1966</w:t>
      </w:r>
      <w:r w:rsidR="0051319E">
        <w:rPr>
          <w:rFonts w:ascii="Times New Roman" w:hAnsi="Times New Roman"/>
          <w:lang w:val="en-US"/>
        </w:rPr>
        <w:t>, confirms, in a way, that the accusation for nationalism was meaningless</w:t>
      </w:r>
      <w:r w:rsidR="004D2560" w:rsidRPr="000055B7">
        <w:rPr>
          <w:rFonts w:ascii="Times New Roman" w:hAnsi="Times New Roman"/>
          <w:lang w:val="en-US"/>
        </w:rPr>
        <w:t>. Namely, besides the fact that he did not share their viewpoints (Praxis philosophy was opposed to the Croatian national movement), both of them were Serbs.</w:t>
      </w:r>
    </w:p>
    <w:p w:rsidR="00EC0582" w:rsidRPr="000055B7" w:rsidRDefault="00EC0582" w:rsidP="008B7CFB">
      <w:pPr>
        <w:spacing w:line="360" w:lineRule="auto"/>
        <w:ind w:firstLine="720"/>
        <w:jc w:val="both"/>
        <w:rPr>
          <w:rFonts w:ascii="Times New Roman" w:hAnsi="Times New Roman"/>
          <w:lang w:val="en-US"/>
        </w:rPr>
      </w:pPr>
      <w:r w:rsidRPr="000055B7">
        <w:rPr>
          <w:rFonts w:ascii="Times New Roman" w:hAnsi="Times New Roman"/>
          <w:lang w:val="en-US"/>
        </w:rPr>
        <w:t>Holjevac’s resignation from membership in the Central Committee of the LCC was the end of his political career. H</w:t>
      </w:r>
      <w:r w:rsidR="00992354" w:rsidRPr="000055B7">
        <w:rPr>
          <w:rFonts w:ascii="Times New Roman" w:hAnsi="Times New Roman"/>
          <w:lang w:val="en-US"/>
        </w:rPr>
        <w:t>e</w:t>
      </w:r>
      <w:r w:rsidRPr="000055B7">
        <w:rPr>
          <w:rFonts w:ascii="Times New Roman" w:hAnsi="Times New Roman"/>
          <w:lang w:val="en-US"/>
        </w:rPr>
        <w:t xml:space="preserve"> did not participate in the Croatian Spring in 1971, in which he would probably be one of the most important actors. One can assume this, given his past work, but also because of his attempt to return to the scene in 1969/1970. Namely, in the last year of his life, together with some Croatian intellectuals and economists,</w:t>
      </w:r>
      <w:r w:rsidRPr="000055B7">
        <w:rPr>
          <w:rStyle w:val="Sprotnaopomba-sklic"/>
          <w:rFonts w:ascii="Times New Roman" w:eastAsia="Calibri" w:hAnsi="Times New Roman"/>
          <w:lang w:val="en-US" w:eastAsia="en-US"/>
        </w:rPr>
        <w:footnoteReference w:id="71"/>
      </w:r>
      <w:r w:rsidRPr="000055B7">
        <w:rPr>
          <w:rFonts w:ascii="Times New Roman" w:eastAsia="Calibri" w:hAnsi="Times New Roman"/>
          <w:lang w:val="en-US" w:eastAsia="en-US"/>
        </w:rPr>
        <w:t xml:space="preserve"> </w:t>
      </w:r>
      <w:r w:rsidRPr="000055B7">
        <w:rPr>
          <w:rFonts w:ascii="Times New Roman" w:hAnsi="Times New Roman"/>
          <w:lang w:val="en-US"/>
        </w:rPr>
        <w:t xml:space="preserve">Holjevac participated in the attempt to establish a Croatian Economic Bank that </w:t>
      </w:r>
      <w:r w:rsidR="00992354" w:rsidRPr="000055B7">
        <w:rPr>
          <w:rFonts w:ascii="Times New Roman" w:hAnsi="Times New Roman"/>
          <w:lang w:val="en-US"/>
        </w:rPr>
        <w:t>supposed</w:t>
      </w:r>
      <w:r w:rsidRPr="000055B7">
        <w:rPr>
          <w:rFonts w:ascii="Times New Roman" w:hAnsi="Times New Roman"/>
          <w:lang w:val="en-US"/>
        </w:rPr>
        <w:t xml:space="preserve"> to be independent of Belgrade. They aimed to break the economic and financial inferiority of Croatia w</w:t>
      </w:r>
      <w:r w:rsidR="00992354" w:rsidRPr="000055B7">
        <w:rPr>
          <w:rFonts w:ascii="Times New Roman" w:hAnsi="Times New Roman"/>
          <w:lang w:val="en-US"/>
        </w:rPr>
        <w:t>ithin Yugoslavia</w:t>
      </w:r>
      <w:r w:rsidRPr="000055B7">
        <w:rPr>
          <w:rFonts w:ascii="Times New Roman" w:hAnsi="Times New Roman"/>
          <w:lang w:val="en-US"/>
        </w:rPr>
        <w:t xml:space="preserve"> by financing large infrastructure projects and by encouraging entrepreneurship in Croatia.</w:t>
      </w:r>
      <w:r w:rsidRPr="000055B7">
        <w:rPr>
          <w:rStyle w:val="Sprotnaopomba-sklic"/>
          <w:rFonts w:ascii="Times New Roman" w:hAnsi="Times New Roman"/>
          <w:lang w:val="en-US"/>
        </w:rPr>
        <w:footnoteReference w:id="72"/>
      </w:r>
      <w:r w:rsidRPr="000055B7">
        <w:rPr>
          <w:rFonts w:ascii="Times New Roman" w:hAnsi="Times New Roman"/>
          <w:lang w:val="en-US"/>
        </w:rPr>
        <w:t xml:space="preserve"> As the leader of that group, Holjevac had the idea of engaging the Croatian diaspora as a vital financing source </w:t>
      </w:r>
      <w:r w:rsidR="00992354" w:rsidRPr="000055B7">
        <w:rPr>
          <w:rFonts w:ascii="Times New Roman" w:hAnsi="Times New Roman"/>
          <w:lang w:val="en-US"/>
        </w:rPr>
        <w:t>for</w:t>
      </w:r>
      <w:r w:rsidRPr="000055B7">
        <w:rPr>
          <w:rFonts w:ascii="Times New Roman" w:hAnsi="Times New Roman"/>
          <w:lang w:val="en-US"/>
        </w:rPr>
        <w:t xml:space="preserve"> the future bank. He considered that the Croatians who worked abroad would gladly invest their savings in such a bank. The attempt to establish a bank, however, has failed.</w:t>
      </w:r>
    </w:p>
    <w:p w:rsidR="00775D73" w:rsidRPr="000055B7" w:rsidRDefault="00EC0582" w:rsidP="008B7CFB">
      <w:pPr>
        <w:spacing w:line="360" w:lineRule="auto"/>
        <w:ind w:firstLine="720"/>
        <w:jc w:val="both"/>
        <w:rPr>
          <w:rFonts w:ascii="Times New Roman" w:eastAsia="Calibri" w:hAnsi="Times New Roman"/>
          <w:lang w:val="en-US" w:eastAsia="en-US"/>
        </w:rPr>
      </w:pPr>
      <w:r w:rsidRPr="000055B7">
        <w:rPr>
          <w:rFonts w:ascii="Times New Roman" w:eastAsia="Calibri" w:hAnsi="Times New Roman"/>
          <w:lang w:val="en-US" w:eastAsia="en-US"/>
        </w:rPr>
        <w:t>Many Croatian emigrants have seen Holjevac as a potential leader of a future Croatian opposition. For example, Ivo Rojnica, wrote in his memoirs</w:t>
      </w:r>
      <w:r w:rsidR="001B7D1B" w:rsidRPr="000055B7">
        <w:rPr>
          <w:rFonts w:ascii="Times New Roman" w:eastAsia="Calibri" w:hAnsi="Times New Roman"/>
          <w:lang w:val="en-US" w:eastAsia="en-US"/>
        </w:rPr>
        <w:t xml:space="preserve"> that i</w:t>
      </w:r>
      <w:r w:rsidR="00051E7D" w:rsidRPr="000055B7">
        <w:rPr>
          <w:rFonts w:ascii="Times New Roman" w:eastAsia="Calibri" w:hAnsi="Times New Roman"/>
          <w:lang w:val="en-US" w:eastAsia="en-US"/>
        </w:rPr>
        <w:t xml:space="preserve">t is </w:t>
      </w:r>
      <w:r w:rsidR="001B7D1B" w:rsidRPr="000055B7">
        <w:rPr>
          <w:rFonts w:ascii="Times New Roman" w:eastAsia="Calibri" w:hAnsi="Times New Roman"/>
          <w:lang w:val="en-US" w:eastAsia="en-US"/>
        </w:rPr>
        <w:t>“</w:t>
      </w:r>
      <w:r w:rsidR="00051E7D" w:rsidRPr="000055B7">
        <w:rPr>
          <w:rFonts w:ascii="Times New Roman" w:eastAsia="Calibri" w:hAnsi="Times New Roman"/>
          <w:lang w:val="en-US" w:eastAsia="en-US"/>
        </w:rPr>
        <w:t>no exaggeration to say that Holjevac, giving his human, intellectual, organisational and political virtues, was potentially the most important man in Croatia.</w:t>
      </w:r>
      <w:r w:rsidR="001B7D1B" w:rsidRPr="000055B7">
        <w:rPr>
          <w:rFonts w:ascii="Times New Roman" w:eastAsia="Calibri" w:hAnsi="Times New Roman"/>
          <w:lang w:val="en-US" w:eastAsia="en-US"/>
        </w:rPr>
        <w:t>”</w:t>
      </w:r>
      <w:r w:rsidR="00051E7D" w:rsidRPr="000055B7">
        <w:rPr>
          <w:rFonts w:ascii="Times New Roman" w:eastAsia="Calibri" w:hAnsi="Times New Roman"/>
          <w:lang w:val="en-US" w:eastAsia="en-US"/>
        </w:rPr>
        <w:t xml:space="preserve"> He </w:t>
      </w:r>
      <w:r w:rsidR="001B7D1B" w:rsidRPr="000055B7">
        <w:rPr>
          <w:rFonts w:ascii="Times New Roman" w:eastAsia="Calibri" w:hAnsi="Times New Roman"/>
          <w:lang w:val="en-US" w:eastAsia="en-US"/>
        </w:rPr>
        <w:t xml:space="preserve">saw Holjevac as </w:t>
      </w:r>
      <w:r w:rsidR="00051E7D" w:rsidRPr="000055B7">
        <w:rPr>
          <w:rFonts w:ascii="Times New Roman" w:eastAsia="Calibri" w:hAnsi="Times New Roman"/>
          <w:lang w:val="en-US" w:eastAsia="en-US"/>
        </w:rPr>
        <w:t xml:space="preserve">an ideal person, </w:t>
      </w:r>
      <w:r w:rsidR="001B7D1B" w:rsidRPr="000055B7">
        <w:rPr>
          <w:rFonts w:ascii="Times New Roman" w:eastAsia="Calibri" w:hAnsi="Times New Roman"/>
          <w:lang w:val="en-US" w:eastAsia="en-US"/>
        </w:rPr>
        <w:t>“</w:t>
      </w:r>
      <w:r w:rsidR="00051E7D" w:rsidRPr="000055B7">
        <w:rPr>
          <w:rFonts w:ascii="Times New Roman" w:eastAsia="Calibri" w:hAnsi="Times New Roman"/>
          <w:lang w:val="en-US" w:eastAsia="en-US"/>
        </w:rPr>
        <w:t>not just as the leader of the unofficial opposition, but was also most suitable to take active leadership in Croatia at any time.</w:t>
      </w:r>
      <w:r w:rsidR="006D28BB" w:rsidRPr="000055B7">
        <w:rPr>
          <w:rFonts w:ascii="Times New Roman" w:eastAsia="Calibri" w:hAnsi="Times New Roman"/>
          <w:lang w:val="en-US" w:eastAsia="en-US"/>
        </w:rPr>
        <w:t>”</w:t>
      </w:r>
      <w:r w:rsidR="00391A78" w:rsidRPr="000055B7">
        <w:rPr>
          <w:rStyle w:val="Sprotnaopomba-sklic"/>
          <w:rFonts w:ascii="Times New Roman" w:eastAsia="Calibri" w:hAnsi="Times New Roman"/>
          <w:lang w:val="en-US" w:eastAsia="en-US"/>
        </w:rPr>
        <w:footnoteReference w:id="73"/>
      </w:r>
      <w:r w:rsidR="00391A78" w:rsidRPr="000055B7">
        <w:rPr>
          <w:rFonts w:ascii="Times New Roman" w:eastAsia="Calibri" w:hAnsi="Times New Roman"/>
          <w:lang w:val="en-US" w:eastAsia="en-US"/>
        </w:rPr>
        <w:t xml:space="preserve"> </w:t>
      </w:r>
    </w:p>
    <w:p w:rsidR="001D6473" w:rsidRPr="000055B7" w:rsidRDefault="00775D73" w:rsidP="00DD26F5">
      <w:pPr>
        <w:spacing w:line="360" w:lineRule="auto"/>
        <w:ind w:firstLine="720"/>
        <w:jc w:val="both"/>
        <w:rPr>
          <w:rFonts w:ascii="Times New Roman" w:hAnsi="Times New Roman"/>
          <w:lang w:val="en-US"/>
        </w:rPr>
      </w:pPr>
      <w:r w:rsidRPr="000055B7">
        <w:rPr>
          <w:rFonts w:ascii="Times New Roman" w:hAnsi="Times New Roman"/>
          <w:lang w:val="en-US"/>
        </w:rPr>
        <w:t>However, after a shorter illness, Većeslav Holjevac died in Zagreb on July 11, 1970, before his 53</w:t>
      </w:r>
      <w:r w:rsidRPr="00BF3D7F">
        <w:rPr>
          <w:rFonts w:ascii="Times New Roman" w:hAnsi="Times New Roman"/>
          <w:vertAlign w:val="superscript"/>
          <w:lang w:val="en-US"/>
        </w:rPr>
        <w:t>rd</w:t>
      </w:r>
      <w:r w:rsidRPr="000055B7">
        <w:rPr>
          <w:rFonts w:ascii="Times New Roman" w:hAnsi="Times New Roman"/>
          <w:lang w:val="en-US"/>
        </w:rPr>
        <w:t xml:space="preserve"> birthday. He died of cancer after a few weeks of sickness. The mentioned Rojnica wrote in his memoirs in the 1970s that he arranged a meeting with him in July 1970 </w:t>
      </w:r>
      <w:r w:rsidR="00DD26F5">
        <w:rPr>
          <w:rFonts w:ascii="Times New Roman" w:hAnsi="Times New Roman"/>
          <w:lang w:val="en-US"/>
        </w:rPr>
        <w:t xml:space="preserve">in a Western European country: </w:t>
      </w:r>
      <w:r w:rsidR="006D28BB" w:rsidRPr="002A5FB3">
        <w:rPr>
          <w:rFonts w:ascii="Times New Roman" w:hAnsi="Times New Roman"/>
          <w:i/>
          <w:lang w:val="en-US"/>
        </w:rPr>
        <w:t>“</w:t>
      </w:r>
      <w:r w:rsidRPr="002A5FB3">
        <w:rPr>
          <w:rFonts w:ascii="Times New Roman" w:hAnsi="Times New Roman"/>
          <w:i/>
          <w:lang w:val="en-US"/>
        </w:rPr>
        <w:t>On the very day when he was supposed to travel, on July 9, he suddenly felt sick and was urgently taken to a hospital, where he died on July 11. It was a public secret that Holjevac was poisoned, and I am giving this historical truth that he died in suspicious circumstances.”</w:t>
      </w:r>
      <w:r w:rsidRPr="002A5FB3">
        <w:rPr>
          <w:rStyle w:val="Sprotnaopomba-sklic"/>
          <w:rFonts w:ascii="Times New Roman" w:hAnsi="Times New Roman"/>
          <w:i/>
          <w:lang w:val="en-US"/>
        </w:rPr>
        <w:footnoteReference w:id="74"/>
      </w:r>
    </w:p>
    <w:p w:rsidR="009776D1" w:rsidRPr="000055B7" w:rsidRDefault="00775D73" w:rsidP="00DD26F5">
      <w:pPr>
        <w:spacing w:line="360" w:lineRule="auto"/>
        <w:ind w:firstLine="720"/>
        <w:jc w:val="both"/>
        <w:rPr>
          <w:rFonts w:ascii="Times New Roman" w:hAnsi="Times New Roman"/>
          <w:lang w:val="en-US"/>
        </w:rPr>
      </w:pPr>
      <w:r w:rsidRPr="000055B7">
        <w:rPr>
          <w:rFonts w:ascii="Times New Roman" w:hAnsi="Times New Roman"/>
          <w:lang w:val="en-US"/>
        </w:rPr>
        <w:t>This was not just a rumour from emigration, but these scary rumours spread out in Croatia as well, and it can be heard even nowadays. In an interview he gave for the daily newspaper in 2012, Holjevac’s son Veco also expressed the suspicio</w:t>
      </w:r>
      <w:r w:rsidR="00DD26F5">
        <w:rPr>
          <w:rFonts w:ascii="Times New Roman" w:hAnsi="Times New Roman"/>
          <w:lang w:val="en-US"/>
        </w:rPr>
        <w:t xml:space="preserve">n that his father was poisoned. </w:t>
      </w:r>
      <w:r w:rsidR="00C578A3" w:rsidRPr="002A5FB3">
        <w:rPr>
          <w:rFonts w:ascii="Times New Roman" w:hAnsi="Times New Roman"/>
          <w:i/>
          <w:lang w:val="en-US"/>
        </w:rPr>
        <w:t xml:space="preserve">“Our family doubt, which was backed up by </w:t>
      </w:r>
      <w:r w:rsidR="00992354" w:rsidRPr="002A5FB3">
        <w:rPr>
          <w:rFonts w:ascii="Times New Roman" w:hAnsi="Times New Roman"/>
          <w:i/>
          <w:lang w:val="en-US"/>
        </w:rPr>
        <w:t>various</w:t>
      </w:r>
      <w:r w:rsidR="00C578A3" w:rsidRPr="002A5FB3">
        <w:rPr>
          <w:rFonts w:ascii="Times New Roman" w:hAnsi="Times New Roman"/>
          <w:i/>
          <w:lang w:val="en-US"/>
        </w:rPr>
        <w:t xml:space="preserve"> evidence</w:t>
      </w:r>
      <w:r w:rsidR="00992354" w:rsidRPr="002A5FB3">
        <w:rPr>
          <w:rFonts w:ascii="Times New Roman" w:hAnsi="Times New Roman"/>
          <w:i/>
          <w:lang w:val="en-US"/>
        </w:rPr>
        <w:t>s</w:t>
      </w:r>
      <w:r w:rsidR="00C578A3" w:rsidRPr="002A5FB3">
        <w:rPr>
          <w:rFonts w:ascii="Times New Roman" w:hAnsi="Times New Roman"/>
          <w:i/>
          <w:lang w:val="en-US"/>
        </w:rPr>
        <w:t xml:space="preserve"> we encountered later, is that our father is actually poisoned. When Boljkovac became the first Croatian Minister of Interior, he came to us with the question of whether we wa</w:t>
      </w:r>
      <w:r w:rsidR="0051319E" w:rsidRPr="002A5FB3">
        <w:rPr>
          <w:rFonts w:ascii="Times New Roman" w:hAnsi="Times New Roman"/>
          <w:i/>
          <w:lang w:val="en-US"/>
        </w:rPr>
        <w:t>nt to re-investigate our father’</w:t>
      </w:r>
      <w:r w:rsidR="00C578A3" w:rsidRPr="002A5FB3">
        <w:rPr>
          <w:rFonts w:ascii="Times New Roman" w:hAnsi="Times New Roman"/>
          <w:i/>
          <w:lang w:val="en-US"/>
        </w:rPr>
        <w:t>s death. He came of his own initiative, obviously with some solid clues. My sisters and I did not want to start the investigation, because we were aware of the fact that someone will only collect political points in that way, and that our father will never return.</w:t>
      </w:r>
      <w:r w:rsidR="00F30E3D" w:rsidRPr="002A5FB3">
        <w:rPr>
          <w:rFonts w:ascii="Times New Roman" w:hAnsi="Times New Roman"/>
          <w:i/>
          <w:lang w:val="en-US"/>
        </w:rPr>
        <w:t>”</w:t>
      </w:r>
      <w:r w:rsidR="001F19EF" w:rsidRPr="002A5FB3">
        <w:rPr>
          <w:rStyle w:val="Sprotnaopomba-sklic"/>
          <w:rFonts w:ascii="Times New Roman" w:hAnsi="Times New Roman"/>
          <w:i/>
          <w:lang w:val="en-US"/>
        </w:rPr>
        <w:footnoteReference w:id="75"/>
      </w:r>
      <w:r w:rsidR="00EC57D1" w:rsidRPr="002A5FB3">
        <w:rPr>
          <w:rFonts w:ascii="Times New Roman" w:hAnsi="Times New Roman"/>
          <w:i/>
          <w:lang w:val="en-US"/>
        </w:rPr>
        <w:t xml:space="preserve"> </w:t>
      </w:r>
    </w:p>
    <w:p w:rsidR="009776D1" w:rsidRPr="000055B7" w:rsidRDefault="009776D1" w:rsidP="00F140E3">
      <w:pPr>
        <w:spacing w:line="360" w:lineRule="auto"/>
        <w:ind w:firstLine="709"/>
        <w:jc w:val="both"/>
        <w:rPr>
          <w:rFonts w:ascii="Times New Roman" w:hAnsi="Times New Roman"/>
          <w:lang w:val="en-US"/>
        </w:rPr>
      </w:pPr>
      <w:r w:rsidRPr="000055B7">
        <w:rPr>
          <w:rFonts w:ascii="Times New Roman" w:hAnsi="Times New Roman"/>
          <w:lang w:val="en-US"/>
        </w:rPr>
        <w:t>According to his</w:t>
      </w:r>
      <w:r w:rsidR="0051319E">
        <w:rPr>
          <w:rFonts w:ascii="Times New Roman" w:hAnsi="Times New Roman"/>
          <w:lang w:val="en-US"/>
        </w:rPr>
        <w:t xml:space="preserve"> son’s</w:t>
      </w:r>
      <w:r w:rsidRPr="000055B7">
        <w:rPr>
          <w:rFonts w:ascii="Times New Roman" w:hAnsi="Times New Roman"/>
          <w:lang w:val="en-US"/>
        </w:rPr>
        <w:t xml:space="preserve"> suspicions, Većeslav Holjevac was assassinated because he was the most prominent leader of the Croatian reform movement </w:t>
      </w:r>
      <w:r w:rsidR="00696201" w:rsidRPr="000055B7">
        <w:rPr>
          <w:rFonts w:ascii="Times New Roman" w:hAnsi="Times New Roman"/>
          <w:lang w:val="en-US"/>
        </w:rPr>
        <w:t>which later</w:t>
      </w:r>
      <w:r w:rsidRPr="000055B7">
        <w:rPr>
          <w:rFonts w:ascii="Times New Roman" w:hAnsi="Times New Roman"/>
          <w:lang w:val="en-US"/>
        </w:rPr>
        <w:t xml:space="preserve"> </w:t>
      </w:r>
      <w:r w:rsidR="00696201" w:rsidRPr="000055B7">
        <w:rPr>
          <w:rFonts w:ascii="Times New Roman" w:hAnsi="Times New Roman"/>
          <w:lang w:val="en-US"/>
        </w:rPr>
        <w:t xml:space="preserve">flourished in the </w:t>
      </w:r>
      <w:r w:rsidRPr="000055B7">
        <w:rPr>
          <w:rFonts w:ascii="Times New Roman" w:hAnsi="Times New Roman"/>
          <w:lang w:val="en-US"/>
        </w:rPr>
        <w:t>Croatian Spring.</w:t>
      </w:r>
      <w:r w:rsidR="001B7D1B" w:rsidRPr="000055B7">
        <w:rPr>
          <w:rFonts w:ascii="Times New Roman" w:hAnsi="Times New Roman"/>
          <w:lang w:val="en-US"/>
        </w:rPr>
        <w:t xml:space="preserve"> Moreover, he said that </w:t>
      </w:r>
      <w:r w:rsidRPr="000055B7">
        <w:rPr>
          <w:rFonts w:ascii="Times New Roman" w:hAnsi="Times New Roman"/>
          <w:lang w:val="en-US"/>
        </w:rPr>
        <w:t>in 1967, in Plješivica the forerunner of the HDZ</w:t>
      </w:r>
      <w:r w:rsidRPr="000055B7">
        <w:rPr>
          <w:rStyle w:val="Sprotnaopomba-sklic"/>
          <w:rFonts w:ascii="Times New Roman" w:hAnsi="Times New Roman"/>
          <w:lang w:val="en-US"/>
        </w:rPr>
        <w:footnoteReference w:id="76"/>
      </w:r>
      <w:r w:rsidRPr="000055B7">
        <w:rPr>
          <w:rFonts w:ascii="Times New Roman" w:hAnsi="Times New Roman"/>
          <w:lang w:val="en-US"/>
        </w:rPr>
        <w:t xml:space="preserve"> was established, which chose </w:t>
      </w:r>
      <w:r w:rsidR="001B7D1B" w:rsidRPr="000055B7">
        <w:rPr>
          <w:rFonts w:ascii="Times New Roman" w:hAnsi="Times New Roman"/>
          <w:lang w:val="en-US"/>
        </w:rPr>
        <w:t>his</w:t>
      </w:r>
      <w:r w:rsidRPr="000055B7">
        <w:rPr>
          <w:rFonts w:ascii="Times New Roman" w:hAnsi="Times New Roman"/>
          <w:lang w:val="en-US"/>
        </w:rPr>
        <w:t xml:space="preserve"> father as its leader</w:t>
      </w:r>
      <w:r w:rsidR="001B7D1B" w:rsidRPr="000055B7">
        <w:rPr>
          <w:rFonts w:ascii="Times New Roman" w:hAnsi="Times New Roman"/>
          <w:lang w:val="en-US"/>
        </w:rPr>
        <w:t>, and t</w:t>
      </w:r>
      <w:r w:rsidRPr="000055B7">
        <w:rPr>
          <w:rFonts w:ascii="Times New Roman" w:hAnsi="Times New Roman"/>
          <w:lang w:val="en-US"/>
        </w:rPr>
        <w:t xml:space="preserve">he whole group later ended up with </w:t>
      </w:r>
      <w:r w:rsidR="0051319E">
        <w:rPr>
          <w:rFonts w:ascii="Times New Roman" w:hAnsi="Times New Roman"/>
          <w:lang w:val="en-US"/>
        </w:rPr>
        <w:t xml:space="preserve">Franjo </w:t>
      </w:r>
      <w:r w:rsidRPr="000055B7">
        <w:rPr>
          <w:rFonts w:ascii="Times New Roman" w:hAnsi="Times New Roman"/>
          <w:lang w:val="en-US"/>
        </w:rPr>
        <w:t>Tuđman</w:t>
      </w:r>
      <w:r w:rsidR="001B7D1B" w:rsidRPr="000055B7">
        <w:rPr>
          <w:rFonts w:ascii="Times New Roman" w:hAnsi="Times New Roman"/>
          <w:lang w:val="en-US"/>
        </w:rPr>
        <w:t>.</w:t>
      </w:r>
      <w:r w:rsidRPr="000055B7">
        <w:rPr>
          <w:rFonts w:ascii="Times New Roman" w:hAnsi="Times New Roman"/>
          <w:vertAlign w:val="superscript"/>
          <w:lang w:val="en-US"/>
        </w:rPr>
        <w:footnoteReference w:id="77"/>
      </w:r>
      <w:r w:rsidRPr="000055B7">
        <w:rPr>
          <w:rFonts w:ascii="Times New Roman" w:hAnsi="Times New Roman"/>
          <w:lang w:val="en-US"/>
        </w:rPr>
        <w:t xml:space="preserve"> </w:t>
      </w:r>
    </w:p>
    <w:p w:rsidR="00BC192D" w:rsidRPr="000055B7" w:rsidRDefault="00BC192D" w:rsidP="00F140E3">
      <w:pPr>
        <w:spacing w:line="360" w:lineRule="auto"/>
        <w:ind w:firstLine="709"/>
        <w:jc w:val="both"/>
        <w:rPr>
          <w:rFonts w:ascii="Times New Roman" w:hAnsi="Times New Roman"/>
          <w:lang w:val="en-US"/>
        </w:rPr>
      </w:pPr>
      <w:r w:rsidRPr="000055B7">
        <w:rPr>
          <w:rFonts w:ascii="Times New Roman" w:hAnsi="Times New Roman"/>
          <w:lang w:val="en-US"/>
        </w:rPr>
        <w:t xml:space="preserve">Some authors believe that Holjevac was a potential leader of the Croatian opposition. Ivan Strižić believes that in Belgrade Holjevac was considered </w:t>
      </w:r>
      <w:r w:rsidR="000055B7">
        <w:rPr>
          <w:rFonts w:ascii="Times New Roman" w:hAnsi="Times New Roman"/>
          <w:lang w:val="en-US"/>
        </w:rPr>
        <w:t>“</w:t>
      </w:r>
      <w:r w:rsidRPr="000055B7">
        <w:rPr>
          <w:rFonts w:ascii="Times New Roman" w:hAnsi="Times New Roman"/>
          <w:lang w:val="en-US"/>
        </w:rPr>
        <w:t>the Croat who would be most likely to become a person who will take over the Croatian helm and therefore he had to be eliminated at any cost.</w:t>
      </w:r>
      <w:r w:rsidR="000055B7">
        <w:rPr>
          <w:rFonts w:ascii="Times New Roman" w:hAnsi="Times New Roman"/>
          <w:lang w:val="en-US"/>
        </w:rPr>
        <w:t>”</w:t>
      </w:r>
      <w:r w:rsidRPr="000055B7">
        <w:rPr>
          <w:rStyle w:val="Sprotnaopomba-sklic"/>
          <w:rFonts w:ascii="Times New Roman" w:hAnsi="Times New Roman"/>
          <w:lang w:val="en-US"/>
        </w:rPr>
        <w:footnoteReference w:id="78"/>
      </w:r>
      <w:r w:rsidRPr="000055B7">
        <w:rPr>
          <w:rFonts w:ascii="Times New Roman" w:hAnsi="Times New Roman"/>
          <w:lang w:val="en-US"/>
        </w:rPr>
        <w:t xml:space="preserve"> He even claims that the motive for the alleged murder was his reputation among Croatian Serbs and his good relations with them. Strižić believes that the supporters of the idea of Greater Serbia wanted to use the Serbs in Croatia for Greater Serbia goals, for which the good cooperation between Croats and Serbs in Croatia was considered an obstacle.</w:t>
      </w:r>
      <w:r w:rsidRPr="000055B7">
        <w:rPr>
          <w:rStyle w:val="Sprotnaopomba-sklic"/>
          <w:rFonts w:ascii="Times New Roman" w:hAnsi="Times New Roman"/>
          <w:lang w:val="en-US"/>
        </w:rPr>
        <w:footnoteReference w:id="79"/>
      </w:r>
    </w:p>
    <w:p w:rsidR="00BC192D" w:rsidRPr="000055B7" w:rsidRDefault="008876A2" w:rsidP="00F140E3">
      <w:pPr>
        <w:spacing w:line="360" w:lineRule="auto"/>
        <w:ind w:firstLine="709"/>
        <w:jc w:val="both"/>
        <w:rPr>
          <w:rFonts w:ascii="Times New Roman" w:hAnsi="Times New Roman"/>
          <w:lang w:val="en-US"/>
        </w:rPr>
      </w:pPr>
      <w:r w:rsidRPr="000055B7">
        <w:rPr>
          <w:rFonts w:ascii="Times New Roman" w:hAnsi="Times New Roman"/>
          <w:lang w:val="en-US"/>
        </w:rPr>
        <w:t>Holjevac belonged to the pro-Croat</w:t>
      </w:r>
      <w:r w:rsidR="00866A71" w:rsidRPr="000055B7">
        <w:rPr>
          <w:rFonts w:ascii="Times New Roman" w:hAnsi="Times New Roman"/>
          <w:lang w:val="en-US"/>
        </w:rPr>
        <w:t>ian</w:t>
      </w:r>
      <w:r w:rsidR="00555B5A" w:rsidRPr="000055B7">
        <w:rPr>
          <w:rFonts w:ascii="Times New Roman" w:hAnsi="Times New Roman"/>
          <w:lang w:val="en-US"/>
        </w:rPr>
        <w:t xml:space="preserve"> circle of Croatian Communists</w:t>
      </w:r>
      <w:r w:rsidR="00866A71" w:rsidRPr="000055B7">
        <w:rPr>
          <w:rFonts w:ascii="Times New Roman" w:hAnsi="Times New Roman"/>
          <w:lang w:val="en-US"/>
        </w:rPr>
        <w:t>,</w:t>
      </w:r>
      <w:r w:rsidRPr="000055B7">
        <w:rPr>
          <w:rFonts w:ascii="Times New Roman" w:hAnsi="Times New Roman"/>
          <w:lang w:val="en-US"/>
        </w:rPr>
        <w:t xml:space="preserve"> which, beside</w:t>
      </w:r>
      <w:r w:rsidR="00555B5A" w:rsidRPr="000055B7">
        <w:rPr>
          <w:rFonts w:ascii="Times New Roman" w:hAnsi="Times New Roman"/>
          <w:lang w:val="en-US"/>
        </w:rPr>
        <w:t>s</w:t>
      </w:r>
      <w:r w:rsidRPr="000055B7">
        <w:rPr>
          <w:rFonts w:ascii="Times New Roman" w:hAnsi="Times New Roman"/>
          <w:lang w:val="en-US"/>
        </w:rPr>
        <w:t xml:space="preserve"> politicians and </w:t>
      </w:r>
      <w:r w:rsidR="00555B5A" w:rsidRPr="000055B7">
        <w:rPr>
          <w:rFonts w:ascii="Times New Roman" w:hAnsi="Times New Roman"/>
          <w:lang w:val="en-US"/>
        </w:rPr>
        <w:t xml:space="preserve">military officers </w:t>
      </w:r>
      <w:r w:rsidRPr="000055B7">
        <w:rPr>
          <w:rFonts w:ascii="Times New Roman" w:hAnsi="Times New Roman"/>
          <w:lang w:val="en-US"/>
        </w:rPr>
        <w:t xml:space="preserve">like Ivan Šibl, Ivan Rukavina, Nikola Kajić, </w:t>
      </w:r>
      <w:r w:rsidR="00D82AF4" w:rsidRPr="000055B7">
        <w:rPr>
          <w:rFonts w:ascii="Times New Roman" w:hAnsi="Times New Roman"/>
          <w:lang w:val="en-US"/>
        </w:rPr>
        <w:t xml:space="preserve">and </w:t>
      </w:r>
      <w:r w:rsidRPr="000055B7">
        <w:rPr>
          <w:rFonts w:ascii="Times New Roman" w:hAnsi="Times New Roman"/>
          <w:lang w:val="en-US"/>
        </w:rPr>
        <w:t>Srećko Manol</w:t>
      </w:r>
      <w:r w:rsidR="00555B5A" w:rsidRPr="000055B7">
        <w:rPr>
          <w:rFonts w:ascii="Times New Roman" w:hAnsi="Times New Roman"/>
          <w:lang w:val="en-US"/>
        </w:rPr>
        <w:t>a</w:t>
      </w:r>
      <w:r w:rsidRPr="000055B7">
        <w:rPr>
          <w:rFonts w:ascii="Times New Roman" w:hAnsi="Times New Roman"/>
          <w:lang w:val="en-US"/>
        </w:rPr>
        <w:t xml:space="preserve">, </w:t>
      </w:r>
      <w:r w:rsidR="00555B5A" w:rsidRPr="000055B7">
        <w:rPr>
          <w:rFonts w:ascii="Times New Roman" w:hAnsi="Times New Roman"/>
          <w:lang w:val="en-US"/>
        </w:rPr>
        <w:t>included</w:t>
      </w:r>
      <w:r w:rsidRPr="000055B7">
        <w:rPr>
          <w:rFonts w:ascii="Times New Roman" w:hAnsi="Times New Roman"/>
          <w:lang w:val="en-US"/>
        </w:rPr>
        <w:t xml:space="preserve"> some important intellectuals such as </w:t>
      </w:r>
      <w:r w:rsidR="00555B5A" w:rsidRPr="000055B7">
        <w:rPr>
          <w:rFonts w:ascii="Times New Roman" w:hAnsi="Times New Roman"/>
          <w:lang w:val="en-US"/>
        </w:rPr>
        <w:t xml:space="preserve">writers </w:t>
      </w:r>
      <w:r w:rsidRPr="000055B7">
        <w:rPr>
          <w:rFonts w:ascii="Times New Roman" w:hAnsi="Times New Roman"/>
          <w:lang w:val="en-US"/>
        </w:rPr>
        <w:t>Miroslav Krleža</w:t>
      </w:r>
      <w:r w:rsidR="00555B5A" w:rsidRPr="000055B7">
        <w:rPr>
          <w:rFonts w:ascii="Times New Roman" w:hAnsi="Times New Roman"/>
          <w:lang w:val="en-US"/>
        </w:rPr>
        <w:t xml:space="preserve"> and Petar Šegednin</w:t>
      </w:r>
      <w:r w:rsidRPr="000055B7">
        <w:rPr>
          <w:rFonts w:ascii="Times New Roman" w:hAnsi="Times New Roman"/>
          <w:lang w:val="en-US"/>
        </w:rPr>
        <w:t xml:space="preserve">, </w:t>
      </w:r>
      <w:r w:rsidR="00555B5A" w:rsidRPr="000055B7">
        <w:rPr>
          <w:rFonts w:ascii="Times New Roman" w:hAnsi="Times New Roman"/>
          <w:lang w:val="en-US"/>
        </w:rPr>
        <w:t xml:space="preserve">historians </w:t>
      </w:r>
      <w:r w:rsidRPr="000055B7">
        <w:rPr>
          <w:rFonts w:ascii="Times New Roman" w:hAnsi="Times New Roman"/>
          <w:lang w:val="en-US"/>
        </w:rPr>
        <w:t>Vas</w:t>
      </w:r>
      <w:r w:rsidR="00555B5A" w:rsidRPr="000055B7">
        <w:rPr>
          <w:rFonts w:ascii="Times New Roman" w:hAnsi="Times New Roman"/>
          <w:lang w:val="en-US"/>
        </w:rPr>
        <w:t>o</w:t>
      </w:r>
      <w:r w:rsidRPr="000055B7">
        <w:rPr>
          <w:rFonts w:ascii="Times New Roman" w:hAnsi="Times New Roman"/>
          <w:lang w:val="en-US"/>
        </w:rPr>
        <w:t xml:space="preserve"> Bogdanov</w:t>
      </w:r>
      <w:r w:rsidR="00555B5A" w:rsidRPr="000055B7">
        <w:rPr>
          <w:rFonts w:ascii="Times New Roman" w:hAnsi="Times New Roman"/>
          <w:lang w:val="en-US"/>
        </w:rPr>
        <w:t xml:space="preserve"> and</w:t>
      </w:r>
      <w:r w:rsidRPr="000055B7">
        <w:rPr>
          <w:rFonts w:ascii="Times New Roman" w:hAnsi="Times New Roman"/>
          <w:lang w:val="en-US"/>
        </w:rPr>
        <w:t xml:space="preserve"> Franj</w:t>
      </w:r>
      <w:r w:rsidR="00555B5A" w:rsidRPr="000055B7">
        <w:rPr>
          <w:rFonts w:ascii="Times New Roman" w:hAnsi="Times New Roman"/>
          <w:lang w:val="en-US"/>
        </w:rPr>
        <w:t>o Tuđman, artists</w:t>
      </w:r>
      <w:r w:rsidRPr="000055B7">
        <w:rPr>
          <w:rFonts w:ascii="Times New Roman" w:hAnsi="Times New Roman"/>
          <w:lang w:val="en-US"/>
        </w:rPr>
        <w:t xml:space="preserve"> Vanj</w:t>
      </w:r>
      <w:r w:rsidR="00555B5A" w:rsidRPr="000055B7">
        <w:rPr>
          <w:rFonts w:ascii="Times New Roman" w:hAnsi="Times New Roman"/>
          <w:lang w:val="en-US"/>
        </w:rPr>
        <w:t>a</w:t>
      </w:r>
      <w:r w:rsidRPr="000055B7">
        <w:rPr>
          <w:rFonts w:ascii="Times New Roman" w:hAnsi="Times New Roman"/>
          <w:lang w:val="en-US"/>
        </w:rPr>
        <w:t xml:space="preserve"> Radauš and Krst</w:t>
      </w:r>
      <w:r w:rsidR="00555B5A" w:rsidRPr="000055B7">
        <w:rPr>
          <w:rFonts w:ascii="Times New Roman" w:hAnsi="Times New Roman"/>
          <w:lang w:val="en-US"/>
        </w:rPr>
        <w:t>o</w:t>
      </w:r>
      <w:r w:rsidRPr="000055B7">
        <w:rPr>
          <w:rFonts w:ascii="Times New Roman" w:hAnsi="Times New Roman"/>
          <w:lang w:val="en-US"/>
        </w:rPr>
        <w:t xml:space="preserve"> Hegedušić. Ivan Šib</w:t>
      </w:r>
      <w:r w:rsidR="00B44368" w:rsidRPr="000055B7">
        <w:rPr>
          <w:rFonts w:ascii="Times New Roman" w:hAnsi="Times New Roman"/>
          <w:lang w:val="en-US"/>
        </w:rPr>
        <w:t xml:space="preserve">l mentioned in his memoirs </w:t>
      </w:r>
      <w:r w:rsidRPr="000055B7">
        <w:rPr>
          <w:rFonts w:ascii="Times New Roman" w:hAnsi="Times New Roman"/>
          <w:lang w:val="en-US"/>
        </w:rPr>
        <w:t xml:space="preserve">that they were </w:t>
      </w:r>
      <w:r w:rsidR="000055B7">
        <w:rPr>
          <w:rFonts w:ascii="Times New Roman" w:hAnsi="Times New Roman"/>
          <w:lang w:val="en-US"/>
        </w:rPr>
        <w:t>“</w:t>
      </w:r>
      <w:r w:rsidRPr="000055B7">
        <w:rPr>
          <w:rFonts w:ascii="Times New Roman" w:hAnsi="Times New Roman"/>
          <w:lang w:val="en-US"/>
        </w:rPr>
        <w:t xml:space="preserve">some silent, sometimes </w:t>
      </w:r>
      <w:r w:rsidR="00866A71" w:rsidRPr="000055B7">
        <w:rPr>
          <w:rFonts w:ascii="Times New Roman" w:hAnsi="Times New Roman"/>
          <w:lang w:val="en-US"/>
        </w:rPr>
        <w:t xml:space="preserve">even </w:t>
      </w:r>
      <w:r w:rsidRPr="000055B7">
        <w:rPr>
          <w:rFonts w:ascii="Times New Roman" w:hAnsi="Times New Roman"/>
          <w:lang w:val="en-US"/>
        </w:rPr>
        <w:t>loud, constructive opposition in the Party</w:t>
      </w:r>
      <w:r w:rsidR="004F1903" w:rsidRPr="000055B7">
        <w:rPr>
          <w:rFonts w:ascii="Times New Roman" w:hAnsi="Times New Roman"/>
          <w:lang w:val="en-US"/>
        </w:rPr>
        <w:t>,</w:t>
      </w:r>
      <w:r w:rsidR="000055B7">
        <w:rPr>
          <w:rFonts w:ascii="Times New Roman" w:hAnsi="Times New Roman"/>
          <w:lang w:val="en-US"/>
        </w:rPr>
        <w:t>”</w:t>
      </w:r>
      <w:r w:rsidRPr="000055B7">
        <w:rPr>
          <w:rFonts w:ascii="Times New Roman" w:hAnsi="Times New Roman"/>
          <w:lang w:val="en-US"/>
        </w:rPr>
        <w:t xml:space="preserve"> </w:t>
      </w:r>
      <w:r w:rsidR="00866A71" w:rsidRPr="000055B7">
        <w:rPr>
          <w:rFonts w:ascii="Times New Roman" w:hAnsi="Times New Roman"/>
          <w:lang w:val="en-US"/>
        </w:rPr>
        <w:t>and that</w:t>
      </w:r>
      <w:r w:rsidRPr="000055B7">
        <w:rPr>
          <w:rFonts w:ascii="Times New Roman" w:hAnsi="Times New Roman"/>
          <w:lang w:val="en-US"/>
        </w:rPr>
        <w:t xml:space="preserve"> they </w:t>
      </w:r>
      <w:r w:rsidR="00B44368" w:rsidRPr="000055B7">
        <w:rPr>
          <w:rFonts w:ascii="Times New Roman" w:hAnsi="Times New Roman"/>
          <w:lang w:val="en-US"/>
        </w:rPr>
        <w:t>had, in some issues, views</w:t>
      </w:r>
      <w:r w:rsidRPr="000055B7">
        <w:rPr>
          <w:rFonts w:ascii="Times New Roman" w:hAnsi="Times New Roman"/>
          <w:lang w:val="en-US"/>
        </w:rPr>
        <w:t xml:space="preserve"> </w:t>
      </w:r>
      <w:r w:rsidR="00B44368" w:rsidRPr="000055B7">
        <w:rPr>
          <w:rFonts w:ascii="Times New Roman" w:hAnsi="Times New Roman"/>
          <w:lang w:val="en-US"/>
        </w:rPr>
        <w:t xml:space="preserve">different </w:t>
      </w:r>
      <w:r w:rsidRPr="000055B7">
        <w:rPr>
          <w:rFonts w:ascii="Times New Roman" w:hAnsi="Times New Roman"/>
          <w:lang w:val="en-US"/>
        </w:rPr>
        <w:t xml:space="preserve">from </w:t>
      </w:r>
      <w:r w:rsidR="00B44368" w:rsidRPr="000055B7">
        <w:rPr>
          <w:rFonts w:ascii="Times New Roman" w:hAnsi="Times New Roman"/>
          <w:lang w:val="en-US"/>
        </w:rPr>
        <w:t>the Party line</w:t>
      </w:r>
      <w:r w:rsidRPr="000055B7">
        <w:rPr>
          <w:rFonts w:ascii="Times New Roman" w:hAnsi="Times New Roman"/>
          <w:lang w:val="en-US"/>
        </w:rPr>
        <w:t xml:space="preserve">, </w:t>
      </w:r>
      <w:r w:rsidR="00B44368" w:rsidRPr="000055B7">
        <w:rPr>
          <w:rFonts w:ascii="Times New Roman" w:hAnsi="Times New Roman"/>
          <w:lang w:val="en-US"/>
        </w:rPr>
        <w:t>and that they advocated</w:t>
      </w:r>
      <w:r w:rsidRPr="000055B7">
        <w:rPr>
          <w:rFonts w:ascii="Times New Roman" w:hAnsi="Times New Roman"/>
          <w:lang w:val="en-US"/>
        </w:rPr>
        <w:t xml:space="preserve"> democrati</w:t>
      </w:r>
      <w:r w:rsidR="003E2B24" w:rsidRPr="000055B7">
        <w:rPr>
          <w:rFonts w:ascii="Times New Roman" w:hAnsi="Times New Roman"/>
          <w:lang w:val="en-US"/>
        </w:rPr>
        <w:t>s</w:t>
      </w:r>
      <w:r w:rsidRPr="000055B7">
        <w:rPr>
          <w:rFonts w:ascii="Times New Roman" w:hAnsi="Times New Roman"/>
          <w:lang w:val="en-US"/>
        </w:rPr>
        <w:t xml:space="preserve">ation and </w:t>
      </w:r>
      <w:r w:rsidR="00B44368" w:rsidRPr="000055B7">
        <w:rPr>
          <w:rFonts w:ascii="Times New Roman" w:hAnsi="Times New Roman"/>
          <w:lang w:val="en-US"/>
        </w:rPr>
        <w:t>the improvement of the</w:t>
      </w:r>
      <w:r w:rsidRPr="000055B7">
        <w:rPr>
          <w:rFonts w:ascii="Times New Roman" w:hAnsi="Times New Roman"/>
          <w:lang w:val="en-US"/>
        </w:rPr>
        <w:t xml:space="preserve"> </w:t>
      </w:r>
      <w:r w:rsidR="00B44368" w:rsidRPr="000055B7">
        <w:rPr>
          <w:rFonts w:ascii="Times New Roman" w:hAnsi="Times New Roman"/>
          <w:lang w:val="en-US"/>
        </w:rPr>
        <w:t>national relations in Yugoslavia</w:t>
      </w:r>
      <w:r w:rsidRPr="000055B7">
        <w:rPr>
          <w:rFonts w:ascii="Times New Roman" w:hAnsi="Times New Roman"/>
          <w:lang w:val="en-US"/>
        </w:rPr>
        <w:t>.</w:t>
      </w:r>
      <w:r w:rsidR="003E2B24" w:rsidRPr="000055B7">
        <w:rPr>
          <w:rStyle w:val="Sprotnaopomba-sklic"/>
          <w:rFonts w:ascii="Times New Roman" w:hAnsi="Times New Roman"/>
          <w:lang w:val="en-US"/>
        </w:rPr>
        <w:footnoteReference w:id="80"/>
      </w:r>
      <w:r w:rsidR="003E2B24" w:rsidRPr="000055B7">
        <w:rPr>
          <w:rFonts w:ascii="Times New Roman" w:hAnsi="Times New Roman"/>
          <w:lang w:val="en-US"/>
        </w:rPr>
        <w:t xml:space="preserve"> </w:t>
      </w:r>
      <w:r w:rsidRPr="000055B7">
        <w:rPr>
          <w:rFonts w:ascii="Times New Roman" w:hAnsi="Times New Roman"/>
          <w:lang w:val="en-US"/>
        </w:rPr>
        <w:t xml:space="preserve">Some called </w:t>
      </w:r>
      <w:r w:rsidR="00B44368" w:rsidRPr="000055B7">
        <w:rPr>
          <w:rFonts w:ascii="Times New Roman" w:hAnsi="Times New Roman"/>
          <w:lang w:val="en-US"/>
        </w:rPr>
        <w:t>this group “</w:t>
      </w:r>
      <w:r w:rsidRPr="000055B7">
        <w:rPr>
          <w:rFonts w:ascii="Times New Roman" w:hAnsi="Times New Roman"/>
          <w:lang w:val="en-US"/>
        </w:rPr>
        <w:t>Krlež</w:t>
      </w:r>
      <w:r w:rsidR="00B44368" w:rsidRPr="000055B7">
        <w:rPr>
          <w:rFonts w:ascii="Times New Roman" w:hAnsi="Times New Roman"/>
          <w:lang w:val="en-US"/>
        </w:rPr>
        <w:t xml:space="preserve">a’s </w:t>
      </w:r>
      <w:r w:rsidRPr="000055B7">
        <w:rPr>
          <w:rFonts w:ascii="Times New Roman" w:hAnsi="Times New Roman"/>
          <w:lang w:val="en-US"/>
        </w:rPr>
        <w:t>intellectual circle</w:t>
      </w:r>
      <w:r w:rsidR="00B44368" w:rsidRPr="000055B7">
        <w:rPr>
          <w:rFonts w:ascii="Times New Roman" w:hAnsi="Times New Roman"/>
          <w:lang w:val="en-US"/>
        </w:rPr>
        <w:t>”</w:t>
      </w:r>
      <w:r w:rsidRPr="000055B7">
        <w:rPr>
          <w:rFonts w:ascii="Times New Roman" w:hAnsi="Times New Roman"/>
          <w:lang w:val="en-US"/>
        </w:rPr>
        <w:t xml:space="preserve"> or even </w:t>
      </w:r>
      <w:r w:rsidR="00B44368" w:rsidRPr="000055B7">
        <w:rPr>
          <w:rFonts w:ascii="Times New Roman" w:hAnsi="Times New Roman"/>
          <w:lang w:val="en-US"/>
        </w:rPr>
        <w:t>“</w:t>
      </w:r>
      <w:r w:rsidRPr="000055B7">
        <w:rPr>
          <w:rFonts w:ascii="Times New Roman" w:hAnsi="Times New Roman"/>
          <w:lang w:val="en-US"/>
        </w:rPr>
        <w:t xml:space="preserve">Croatian </w:t>
      </w:r>
      <w:r w:rsidR="00B44368" w:rsidRPr="000055B7">
        <w:rPr>
          <w:rFonts w:ascii="Times New Roman" w:hAnsi="Times New Roman"/>
          <w:lang w:val="en-US"/>
        </w:rPr>
        <w:t>shadow government</w:t>
      </w:r>
      <w:r w:rsidR="0051319E">
        <w:rPr>
          <w:rFonts w:ascii="Times New Roman" w:hAnsi="Times New Roman"/>
          <w:lang w:val="en-US"/>
        </w:rPr>
        <w:t>,</w:t>
      </w:r>
      <w:r w:rsidR="000055B7">
        <w:rPr>
          <w:rFonts w:ascii="Times New Roman" w:hAnsi="Times New Roman"/>
          <w:lang w:val="en-US"/>
        </w:rPr>
        <w:t>”</w:t>
      </w:r>
      <w:r w:rsidRPr="000055B7">
        <w:rPr>
          <w:rFonts w:ascii="Times New Roman" w:hAnsi="Times New Roman"/>
          <w:lang w:val="en-US"/>
        </w:rPr>
        <w:t xml:space="preserve"> describing it as </w:t>
      </w:r>
      <w:r w:rsidR="003E2B24" w:rsidRPr="000055B7">
        <w:rPr>
          <w:rFonts w:ascii="Times New Roman" w:hAnsi="Times New Roman"/>
          <w:lang w:val="en-US"/>
        </w:rPr>
        <w:t xml:space="preserve">a </w:t>
      </w:r>
      <w:r w:rsidR="000055B7">
        <w:rPr>
          <w:rFonts w:ascii="Times New Roman" w:hAnsi="Times New Roman"/>
          <w:lang w:val="en-US"/>
        </w:rPr>
        <w:t>“</w:t>
      </w:r>
      <w:r w:rsidRPr="000055B7">
        <w:rPr>
          <w:rFonts w:ascii="Times New Roman" w:hAnsi="Times New Roman"/>
          <w:lang w:val="en-US"/>
        </w:rPr>
        <w:t>semi-</w:t>
      </w:r>
      <w:r w:rsidR="003E2B24" w:rsidRPr="000055B7">
        <w:rPr>
          <w:rFonts w:ascii="Times New Roman" w:hAnsi="Times New Roman"/>
          <w:lang w:val="en-US"/>
        </w:rPr>
        <w:t>opposition”</w:t>
      </w:r>
      <w:r w:rsidRPr="000055B7">
        <w:rPr>
          <w:rFonts w:ascii="Times New Roman" w:hAnsi="Times New Roman"/>
          <w:lang w:val="en-US"/>
        </w:rPr>
        <w:t xml:space="preserve"> </w:t>
      </w:r>
      <w:r w:rsidR="003E2B24" w:rsidRPr="000055B7">
        <w:rPr>
          <w:rFonts w:ascii="Times New Roman" w:hAnsi="Times New Roman"/>
          <w:lang w:val="en-US"/>
        </w:rPr>
        <w:t>to</w:t>
      </w:r>
      <w:r w:rsidRPr="000055B7">
        <w:rPr>
          <w:rFonts w:ascii="Times New Roman" w:hAnsi="Times New Roman"/>
          <w:lang w:val="en-US"/>
        </w:rPr>
        <w:t xml:space="preserve"> Vladimir Bakari</w:t>
      </w:r>
      <w:r w:rsidR="003E2B24" w:rsidRPr="000055B7">
        <w:rPr>
          <w:rFonts w:ascii="Times New Roman" w:hAnsi="Times New Roman"/>
          <w:lang w:val="en-US"/>
        </w:rPr>
        <w:t>ć</w:t>
      </w:r>
      <w:r w:rsidRPr="000055B7">
        <w:rPr>
          <w:rFonts w:ascii="Times New Roman" w:hAnsi="Times New Roman"/>
          <w:lang w:val="en-US"/>
        </w:rPr>
        <w:t xml:space="preserve"> and </w:t>
      </w:r>
      <w:r w:rsidR="003E2B24" w:rsidRPr="000055B7">
        <w:rPr>
          <w:rFonts w:ascii="Times New Roman" w:hAnsi="Times New Roman"/>
          <w:lang w:val="en-US"/>
        </w:rPr>
        <w:t>LCC’s</w:t>
      </w:r>
      <w:r w:rsidRPr="000055B7">
        <w:rPr>
          <w:rFonts w:ascii="Times New Roman" w:hAnsi="Times New Roman"/>
          <w:lang w:val="en-US"/>
        </w:rPr>
        <w:t xml:space="preserve"> Central Committee</w:t>
      </w:r>
      <w:r w:rsidR="003E2B24" w:rsidRPr="000055B7">
        <w:rPr>
          <w:rFonts w:ascii="Times New Roman" w:hAnsi="Times New Roman"/>
          <w:lang w:val="en-US"/>
        </w:rPr>
        <w:t>.</w:t>
      </w:r>
      <w:r w:rsidR="000055B7">
        <w:rPr>
          <w:rFonts w:ascii="Times New Roman" w:hAnsi="Times New Roman"/>
          <w:lang w:val="en-US"/>
        </w:rPr>
        <w:t>”</w:t>
      </w:r>
      <w:r w:rsidRPr="000055B7">
        <w:rPr>
          <w:rFonts w:ascii="Times New Roman" w:hAnsi="Times New Roman"/>
          <w:lang w:val="en-US"/>
        </w:rPr>
        <w:t xml:space="preserve"> </w:t>
      </w:r>
      <w:r w:rsidR="003E2B24" w:rsidRPr="000055B7">
        <w:rPr>
          <w:rFonts w:ascii="Times New Roman" w:hAnsi="Times New Roman"/>
          <w:lang w:val="en-US"/>
        </w:rPr>
        <w:t>They</w:t>
      </w:r>
      <w:r w:rsidRPr="000055B7">
        <w:rPr>
          <w:rFonts w:ascii="Times New Roman" w:hAnsi="Times New Roman"/>
          <w:lang w:val="en-US"/>
        </w:rPr>
        <w:t xml:space="preserve"> </w:t>
      </w:r>
      <w:r w:rsidR="003E2B24" w:rsidRPr="000055B7">
        <w:rPr>
          <w:rFonts w:ascii="Times New Roman" w:hAnsi="Times New Roman"/>
          <w:lang w:val="en-US"/>
        </w:rPr>
        <w:t xml:space="preserve">were not satisfied with Bakarić’s leadership of the Croatian communists because they considered that “he does not protect </w:t>
      </w:r>
      <w:r w:rsidRPr="000055B7">
        <w:rPr>
          <w:rFonts w:ascii="Times New Roman" w:hAnsi="Times New Roman"/>
          <w:lang w:val="en-US"/>
        </w:rPr>
        <w:t xml:space="preserve">Croatian interests sufficiently </w:t>
      </w:r>
      <w:r w:rsidR="003E2B24" w:rsidRPr="000055B7">
        <w:rPr>
          <w:rFonts w:ascii="Times New Roman" w:hAnsi="Times New Roman"/>
          <w:lang w:val="en-US"/>
        </w:rPr>
        <w:t>from the</w:t>
      </w:r>
      <w:r w:rsidRPr="000055B7">
        <w:rPr>
          <w:rFonts w:ascii="Times New Roman" w:hAnsi="Times New Roman"/>
          <w:lang w:val="en-US"/>
        </w:rPr>
        <w:t xml:space="preserve"> pressure</w:t>
      </w:r>
      <w:r w:rsidR="003E2B24" w:rsidRPr="000055B7">
        <w:rPr>
          <w:rFonts w:ascii="Times New Roman" w:hAnsi="Times New Roman"/>
          <w:lang w:val="en-US"/>
        </w:rPr>
        <w:t>s</w:t>
      </w:r>
      <w:r w:rsidRPr="000055B7">
        <w:rPr>
          <w:rFonts w:ascii="Times New Roman" w:hAnsi="Times New Roman"/>
          <w:lang w:val="en-US"/>
        </w:rPr>
        <w:t xml:space="preserve"> and manipulation</w:t>
      </w:r>
      <w:r w:rsidR="003E2B24" w:rsidRPr="000055B7">
        <w:rPr>
          <w:rFonts w:ascii="Times New Roman" w:hAnsi="Times New Roman"/>
          <w:lang w:val="en-US"/>
        </w:rPr>
        <w:t>s</w:t>
      </w:r>
      <w:r w:rsidRPr="000055B7">
        <w:rPr>
          <w:rFonts w:ascii="Times New Roman" w:hAnsi="Times New Roman"/>
          <w:lang w:val="en-US"/>
        </w:rPr>
        <w:t xml:space="preserve"> from Belgrade</w:t>
      </w:r>
      <w:r w:rsidR="003E2B24" w:rsidRPr="000055B7">
        <w:rPr>
          <w:rFonts w:ascii="Times New Roman" w:hAnsi="Times New Roman"/>
          <w:lang w:val="en-US"/>
        </w:rPr>
        <w:t>.</w:t>
      </w:r>
      <w:r w:rsidR="00F30E3D" w:rsidRPr="000055B7">
        <w:rPr>
          <w:rFonts w:ascii="Times New Roman" w:hAnsi="Times New Roman"/>
          <w:lang w:val="en-US"/>
        </w:rPr>
        <w:t>”</w:t>
      </w:r>
      <w:r w:rsidR="003E2B24" w:rsidRPr="000055B7">
        <w:rPr>
          <w:rStyle w:val="Sprotnaopomba-sklic"/>
          <w:rFonts w:ascii="Times New Roman" w:hAnsi="Times New Roman"/>
          <w:lang w:val="en-US"/>
        </w:rPr>
        <w:footnoteReference w:id="81"/>
      </w:r>
    </w:p>
    <w:p w:rsidR="00F01326" w:rsidRPr="000055B7" w:rsidRDefault="0051319E" w:rsidP="00155B5B">
      <w:pPr>
        <w:spacing w:line="360" w:lineRule="auto"/>
        <w:ind w:firstLine="709"/>
        <w:jc w:val="both"/>
        <w:rPr>
          <w:rFonts w:ascii="Times New Roman" w:hAnsi="Times New Roman"/>
          <w:lang w:val="en-US"/>
        </w:rPr>
      </w:pPr>
      <w:r>
        <w:rPr>
          <w:rFonts w:ascii="Times New Roman" w:hAnsi="Times New Roman"/>
          <w:lang w:val="en-US"/>
        </w:rPr>
        <w:t>O</w:t>
      </w:r>
      <w:r w:rsidR="004F1903" w:rsidRPr="000055B7">
        <w:rPr>
          <w:rFonts w:ascii="Times New Roman" w:hAnsi="Times New Roman"/>
          <w:lang w:val="en-US"/>
        </w:rPr>
        <w:t>f all the above-mentioned, Holjevac was</w:t>
      </w:r>
      <w:r>
        <w:rPr>
          <w:rFonts w:ascii="Times New Roman" w:hAnsi="Times New Roman"/>
          <w:lang w:val="en-US"/>
        </w:rPr>
        <w:t xml:space="preserve"> politically</w:t>
      </w:r>
      <w:r w:rsidR="004F1903" w:rsidRPr="000055B7">
        <w:rPr>
          <w:rFonts w:ascii="Times New Roman" w:hAnsi="Times New Roman"/>
          <w:lang w:val="en-US"/>
        </w:rPr>
        <w:t xml:space="preserve"> the most popular among Croatian people.</w:t>
      </w:r>
      <w:r w:rsidR="004F1903" w:rsidRPr="000055B7">
        <w:rPr>
          <w:rStyle w:val="Sprotnaopomba-sklic"/>
          <w:rFonts w:ascii="Times New Roman" w:hAnsi="Times New Roman"/>
          <w:lang w:val="en-US"/>
        </w:rPr>
        <w:footnoteReference w:id="82"/>
      </w:r>
      <w:r w:rsidR="004F1903" w:rsidRPr="000055B7">
        <w:rPr>
          <w:rFonts w:ascii="Times New Roman" w:hAnsi="Times New Roman"/>
          <w:lang w:val="en-US"/>
        </w:rPr>
        <w:t xml:space="preserve"> Furthermore, he has already made an important step towards connecting the Croati</w:t>
      </w:r>
      <w:r w:rsidR="00D82AF4" w:rsidRPr="000055B7">
        <w:rPr>
          <w:rFonts w:ascii="Times New Roman" w:hAnsi="Times New Roman"/>
          <w:lang w:val="en-US"/>
        </w:rPr>
        <w:t>an emigration with the homeland.</w:t>
      </w:r>
      <w:r w:rsidR="004F1903" w:rsidRPr="000055B7">
        <w:rPr>
          <w:rStyle w:val="Sprotnaopomba-sklic"/>
          <w:rFonts w:ascii="Times New Roman" w:hAnsi="Times New Roman"/>
          <w:lang w:val="en-US"/>
        </w:rPr>
        <w:footnoteReference w:id="83"/>
      </w:r>
      <w:r w:rsidR="004F1903" w:rsidRPr="000055B7">
        <w:rPr>
          <w:rFonts w:ascii="Times New Roman" w:hAnsi="Times New Roman"/>
          <w:lang w:val="en-US"/>
        </w:rPr>
        <w:t xml:space="preserve"> Nevertheless, Savka Dapčev</w:t>
      </w:r>
      <w:r>
        <w:rPr>
          <w:rFonts w:ascii="Times New Roman" w:hAnsi="Times New Roman"/>
          <w:lang w:val="en-US"/>
        </w:rPr>
        <w:t>ić Kučar and Miko Tripalo, who</w:t>
      </w:r>
      <w:r w:rsidR="004F1903" w:rsidRPr="000055B7">
        <w:rPr>
          <w:rFonts w:ascii="Times New Roman" w:hAnsi="Times New Roman"/>
          <w:lang w:val="en-US"/>
        </w:rPr>
        <w:t xml:space="preserve"> couple of years </w:t>
      </w:r>
      <w:r w:rsidR="000055B7">
        <w:rPr>
          <w:rFonts w:ascii="Times New Roman" w:hAnsi="Times New Roman"/>
          <w:lang w:val="en-US"/>
        </w:rPr>
        <w:t>earlier criticised Holjevac of “</w:t>
      </w:r>
      <w:r w:rsidR="004F1903" w:rsidRPr="000055B7">
        <w:rPr>
          <w:rFonts w:ascii="Times New Roman" w:hAnsi="Times New Roman"/>
          <w:lang w:val="en-US"/>
        </w:rPr>
        <w:t>being i</w:t>
      </w:r>
      <w:r w:rsidR="000055B7">
        <w:rPr>
          <w:rFonts w:ascii="Times New Roman" w:hAnsi="Times New Roman"/>
          <w:lang w:val="en-US"/>
        </w:rPr>
        <w:t>nfected with nationalist views,”</w:t>
      </w:r>
      <w:r w:rsidR="004F1903" w:rsidRPr="000055B7">
        <w:rPr>
          <w:rFonts w:ascii="Times New Roman" w:hAnsi="Times New Roman"/>
          <w:lang w:val="en-US"/>
        </w:rPr>
        <w:t xml:space="preserve"> became leaders of the Croatian national movement. It would be interesting to see what role Holjevac</w:t>
      </w:r>
      <w:r>
        <w:rPr>
          <w:rFonts w:ascii="Times New Roman" w:hAnsi="Times New Roman"/>
          <w:lang w:val="en-US"/>
        </w:rPr>
        <w:t xml:space="preserve"> would</w:t>
      </w:r>
      <w:r w:rsidR="004F1903" w:rsidRPr="000055B7">
        <w:rPr>
          <w:rFonts w:ascii="Times New Roman" w:hAnsi="Times New Roman"/>
          <w:lang w:val="en-US"/>
        </w:rPr>
        <w:t xml:space="preserve"> play during the Croatian Spring if he was still alive at the time because he was still quite young but experienced enough. Strižić points out that Holjevac was </w:t>
      </w:r>
      <w:r w:rsidR="00D82AF4" w:rsidRPr="000055B7">
        <w:rPr>
          <w:rFonts w:ascii="Times New Roman" w:hAnsi="Times New Roman"/>
          <w:lang w:val="en-US"/>
        </w:rPr>
        <w:t>“</w:t>
      </w:r>
      <w:r w:rsidR="004F1903" w:rsidRPr="000055B7">
        <w:rPr>
          <w:rFonts w:ascii="Times New Roman" w:hAnsi="Times New Roman"/>
          <w:lang w:val="en-US"/>
        </w:rPr>
        <w:t>the source for the generations of young intellectuals and students who were carriers of the Croatian Spring.</w:t>
      </w:r>
      <w:r w:rsidR="00D82AF4" w:rsidRPr="000055B7">
        <w:rPr>
          <w:rFonts w:ascii="Times New Roman" w:hAnsi="Times New Roman"/>
          <w:lang w:val="en-US"/>
        </w:rPr>
        <w:t>”</w:t>
      </w:r>
      <w:r w:rsidR="004F1903" w:rsidRPr="000055B7">
        <w:rPr>
          <w:rStyle w:val="Sprotnaopomba-sklic"/>
          <w:rFonts w:ascii="Times New Roman" w:hAnsi="Times New Roman"/>
          <w:lang w:val="en-US"/>
        </w:rPr>
        <w:footnoteReference w:id="84"/>
      </w:r>
    </w:p>
    <w:p w:rsidR="001E5E38" w:rsidRPr="00EA62D5" w:rsidRDefault="00F01326" w:rsidP="008B7CFB">
      <w:pPr>
        <w:spacing w:line="360" w:lineRule="auto"/>
        <w:jc w:val="center"/>
        <w:rPr>
          <w:rFonts w:ascii="Times New Roman" w:eastAsia="MS Gothic" w:hAnsi="Times New Roman"/>
          <w:b/>
          <w:bCs/>
          <w:sz w:val="28"/>
          <w:szCs w:val="28"/>
          <w:lang w:val="en-US"/>
        </w:rPr>
      </w:pPr>
      <w:r w:rsidRPr="00EA62D5">
        <w:rPr>
          <w:rFonts w:ascii="Times New Roman" w:eastAsia="MS Gothic" w:hAnsi="Times New Roman"/>
          <w:b/>
          <w:bCs/>
          <w:sz w:val="28"/>
          <w:szCs w:val="28"/>
          <w:lang w:val="en-US"/>
        </w:rPr>
        <w:t>Conclusion</w:t>
      </w:r>
    </w:p>
    <w:p w:rsidR="00F01326" w:rsidRPr="000055B7" w:rsidRDefault="00F01326" w:rsidP="008B7CFB">
      <w:pPr>
        <w:spacing w:line="360" w:lineRule="auto"/>
        <w:ind w:firstLine="567"/>
        <w:jc w:val="both"/>
        <w:rPr>
          <w:rFonts w:ascii="Times New Roman" w:hAnsi="Times New Roman"/>
          <w:lang w:val="en-US"/>
        </w:rPr>
      </w:pPr>
    </w:p>
    <w:p w:rsidR="00F01326" w:rsidRPr="000055B7" w:rsidRDefault="00F140E3" w:rsidP="008B7CFB">
      <w:pPr>
        <w:spacing w:line="360" w:lineRule="auto"/>
        <w:jc w:val="both"/>
        <w:rPr>
          <w:rFonts w:ascii="Times New Roman" w:hAnsi="Times New Roman"/>
          <w:lang w:val="en-US"/>
        </w:rPr>
      </w:pPr>
      <w:r w:rsidRPr="000055B7">
        <w:rPr>
          <w:rFonts w:ascii="Times New Roman" w:hAnsi="Times New Roman"/>
          <w:lang w:val="en-US"/>
        </w:rPr>
        <w:tab/>
      </w:r>
      <w:r w:rsidR="008D57D7" w:rsidRPr="000055B7">
        <w:rPr>
          <w:rFonts w:ascii="Times New Roman" w:hAnsi="Times New Roman"/>
          <w:lang w:val="en-US"/>
        </w:rPr>
        <w:t xml:space="preserve">The analysis of Holjevac’s political carrier confirms the claims that </w:t>
      </w:r>
      <w:r w:rsidR="00717D0E" w:rsidRPr="000055B7">
        <w:rPr>
          <w:rFonts w:ascii="Times New Roman" w:hAnsi="Times New Roman"/>
          <w:lang w:val="en-US"/>
        </w:rPr>
        <w:t>he</w:t>
      </w:r>
      <w:r w:rsidR="008D57D7" w:rsidRPr="000055B7">
        <w:rPr>
          <w:rFonts w:ascii="Times New Roman" w:hAnsi="Times New Roman"/>
          <w:lang w:val="en-US"/>
        </w:rPr>
        <w:t xml:space="preserve"> was a </w:t>
      </w:r>
      <w:r w:rsidR="00717D0E" w:rsidRPr="000055B7">
        <w:rPr>
          <w:rFonts w:ascii="Times New Roman" w:hAnsi="Times New Roman"/>
          <w:lang w:val="en-US"/>
        </w:rPr>
        <w:t>“</w:t>
      </w:r>
      <w:r w:rsidR="008D57D7" w:rsidRPr="000055B7">
        <w:rPr>
          <w:rFonts w:ascii="Times New Roman" w:hAnsi="Times New Roman"/>
          <w:lang w:val="en-US"/>
        </w:rPr>
        <w:t>self-confident person who did not give up his political views.”</w:t>
      </w:r>
      <w:r w:rsidR="008D57D7" w:rsidRPr="000055B7">
        <w:rPr>
          <w:rStyle w:val="Sprotnaopomba-sklic"/>
          <w:rFonts w:ascii="Times New Roman" w:hAnsi="Times New Roman"/>
          <w:lang w:val="en-US"/>
        </w:rPr>
        <w:footnoteReference w:id="85"/>
      </w:r>
      <w:r w:rsidR="008D57D7" w:rsidRPr="000055B7">
        <w:rPr>
          <w:rFonts w:ascii="Times New Roman" w:hAnsi="Times New Roman"/>
          <w:lang w:val="en-US"/>
        </w:rPr>
        <w:t xml:space="preserve"> Due to these characteristics, he occasionally came into conflict</w:t>
      </w:r>
      <w:r w:rsidR="00D82AF4" w:rsidRPr="000055B7">
        <w:rPr>
          <w:rFonts w:ascii="Times New Roman" w:hAnsi="Times New Roman"/>
          <w:lang w:val="en-US"/>
        </w:rPr>
        <w:t>s</w:t>
      </w:r>
      <w:r w:rsidR="008D57D7" w:rsidRPr="000055B7">
        <w:rPr>
          <w:rFonts w:ascii="Times New Roman" w:hAnsi="Times New Roman"/>
          <w:lang w:val="en-US"/>
        </w:rPr>
        <w:t xml:space="preserve"> with some of the leading figures of the then ruling League of Communists of Yugoslavia. Already in 1954, he attracted attention as a person who did not blindly follow the </w:t>
      </w:r>
      <w:r w:rsidR="00D82AF4" w:rsidRPr="000055B7">
        <w:rPr>
          <w:rFonts w:ascii="Times New Roman" w:hAnsi="Times New Roman"/>
          <w:lang w:val="en-US"/>
        </w:rPr>
        <w:t>usual</w:t>
      </w:r>
      <w:r w:rsidR="008D57D7" w:rsidRPr="000055B7">
        <w:rPr>
          <w:rFonts w:ascii="Times New Roman" w:hAnsi="Times New Roman"/>
          <w:lang w:val="en-US"/>
        </w:rPr>
        <w:t xml:space="preserve"> party pra</w:t>
      </w:r>
      <w:r w:rsidR="00D82AF4" w:rsidRPr="000055B7">
        <w:rPr>
          <w:rFonts w:ascii="Times New Roman" w:hAnsi="Times New Roman"/>
          <w:lang w:val="en-US"/>
        </w:rPr>
        <w:t>xis</w:t>
      </w:r>
      <w:r w:rsidR="008D57D7" w:rsidRPr="000055B7">
        <w:rPr>
          <w:rFonts w:ascii="Times New Roman" w:hAnsi="Times New Roman"/>
          <w:lang w:val="en-US"/>
        </w:rPr>
        <w:t xml:space="preserve"> because he did not distance himself from some comrades that were thrown off in Party </w:t>
      </w:r>
      <w:r w:rsidR="00D82AF4" w:rsidRPr="000055B7">
        <w:rPr>
          <w:rFonts w:ascii="Times New Roman" w:hAnsi="Times New Roman"/>
          <w:lang w:val="en-US"/>
        </w:rPr>
        <w:t>purges</w:t>
      </w:r>
      <w:r w:rsidR="008D57D7" w:rsidRPr="000055B7">
        <w:rPr>
          <w:rFonts w:ascii="Times New Roman" w:hAnsi="Times New Roman"/>
          <w:lang w:val="en-US"/>
        </w:rPr>
        <w:t>. As a member of the pro-reform and anti-dogmatic wing within the</w:t>
      </w:r>
      <w:r w:rsidR="0051319E">
        <w:rPr>
          <w:rFonts w:ascii="Times New Roman" w:hAnsi="Times New Roman"/>
          <w:lang w:val="en-US"/>
        </w:rPr>
        <w:t xml:space="preserve"> Party, he advocated Yugoslavia’</w:t>
      </w:r>
      <w:r w:rsidR="008D57D7" w:rsidRPr="000055B7">
        <w:rPr>
          <w:rFonts w:ascii="Times New Roman" w:hAnsi="Times New Roman"/>
          <w:lang w:val="en-US"/>
        </w:rPr>
        <w:t xml:space="preserve">s decentralisation and the equitable development of all </w:t>
      </w:r>
      <w:r w:rsidR="0051319E">
        <w:rPr>
          <w:rFonts w:ascii="Times New Roman" w:hAnsi="Times New Roman"/>
          <w:lang w:val="en-US"/>
        </w:rPr>
        <w:t xml:space="preserve">its </w:t>
      </w:r>
      <w:r w:rsidR="008D57D7" w:rsidRPr="000055B7">
        <w:rPr>
          <w:rFonts w:ascii="Times New Roman" w:hAnsi="Times New Roman"/>
          <w:lang w:val="en-US"/>
        </w:rPr>
        <w:t>republics and regions</w:t>
      </w:r>
      <w:r w:rsidR="0051319E">
        <w:rPr>
          <w:rFonts w:ascii="Times New Roman" w:hAnsi="Times New Roman"/>
          <w:lang w:val="en-US"/>
        </w:rPr>
        <w:t>. These</w:t>
      </w:r>
      <w:r w:rsidR="008D57D7" w:rsidRPr="000055B7">
        <w:rPr>
          <w:rFonts w:ascii="Times New Roman" w:hAnsi="Times New Roman"/>
          <w:lang w:val="en-US"/>
        </w:rPr>
        <w:t xml:space="preserve"> endeavours of his were in contravention to the aspirations of the intercessors of centralism, primarily in Belgrade. With his actions at the local level, Holjevac irritated centralist circles, even their most important representative - Aleksandar Ranković. Regardless of whether Ranković’s threats were real or not, Holjevac’s insistence on creating the new Zagreb Fair was a move against the will of a party official who was above him in the Party hierarchy. Similar to this was the case of awarding Praxis intellectuals in 1966, in which he ignored the instruction that came from Vladimir Bakarić that they should not be rewarded.</w:t>
      </w:r>
    </w:p>
    <w:p w:rsidR="008D57D7" w:rsidRPr="000055B7" w:rsidRDefault="00B24079" w:rsidP="00F140E3">
      <w:pPr>
        <w:spacing w:line="360" w:lineRule="auto"/>
        <w:ind w:firstLine="709"/>
        <w:jc w:val="both"/>
        <w:rPr>
          <w:rFonts w:ascii="Times New Roman" w:hAnsi="Times New Roman"/>
          <w:lang w:val="en-US"/>
        </w:rPr>
      </w:pPr>
      <w:r w:rsidRPr="000055B7">
        <w:rPr>
          <w:rFonts w:ascii="Times New Roman" w:hAnsi="Times New Roman"/>
          <w:lang w:val="en-US"/>
        </w:rPr>
        <w:t xml:space="preserve">The adoption of the Declaration on the </w:t>
      </w:r>
      <w:r w:rsidR="0051319E" w:rsidRPr="000055B7">
        <w:rPr>
          <w:rFonts w:ascii="Times New Roman" w:hAnsi="Times New Roman"/>
          <w:lang w:val="en-US"/>
        </w:rPr>
        <w:t xml:space="preserve">Name and </w:t>
      </w:r>
      <w:r w:rsidRPr="000055B7">
        <w:rPr>
          <w:rFonts w:ascii="Times New Roman" w:hAnsi="Times New Roman"/>
          <w:lang w:val="en-US"/>
        </w:rPr>
        <w:t>Status of the Croatian Literary Language in 1967 was an ideal moment for Bakarić to politically eliminate the disobedient and (perhaps) too popular Holjevac. Although he was not a signatory to the Declaration, the Executive Committee of the Central Committee of the League of Communists of Croatia, proclaimed Holjevac as a nationalist. Holjev</w:t>
      </w:r>
      <w:r w:rsidR="00717D0E" w:rsidRPr="000055B7">
        <w:rPr>
          <w:rFonts w:ascii="Times New Roman" w:hAnsi="Times New Roman"/>
          <w:lang w:val="en-US"/>
        </w:rPr>
        <w:t>a</w:t>
      </w:r>
      <w:r w:rsidR="0051319E">
        <w:rPr>
          <w:rFonts w:ascii="Times New Roman" w:hAnsi="Times New Roman"/>
          <w:lang w:val="en-US"/>
        </w:rPr>
        <w:t>c’</w:t>
      </w:r>
      <w:r w:rsidRPr="000055B7">
        <w:rPr>
          <w:rFonts w:ascii="Times New Roman" w:hAnsi="Times New Roman"/>
          <w:lang w:val="en-US"/>
        </w:rPr>
        <w:t xml:space="preserve">s insistence in Croatian patriotism was induced by the feeling that Croatia was withheld in Yugoslavia. That is why his political orientation was a struggle for </w:t>
      </w:r>
      <w:r w:rsidR="00D654F2" w:rsidRPr="000055B7">
        <w:rPr>
          <w:rFonts w:ascii="Times New Roman" w:hAnsi="Times New Roman"/>
          <w:lang w:val="en-US"/>
        </w:rPr>
        <w:t>“f</w:t>
      </w:r>
      <w:r w:rsidRPr="000055B7">
        <w:rPr>
          <w:rFonts w:ascii="Times New Roman" w:hAnsi="Times New Roman"/>
          <w:lang w:val="en-US"/>
        </w:rPr>
        <w:t>air play politics</w:t>
      </w:r>
      <w:r w:rsidR="00D654F2" w:rsidRPr="000055B7">
        <w:rPr>
          <w:rFonts w:ascii="Times New Roman" w:hAnsi="Times New Roman"/>
          <w:lang w:val="en-US"/>
        </w:rPr>
        <w:t xml:space="preserve">” </w:t>
      </w:r>
      <w:r w:rsidRPr="000055B7">
        <w:rPr>
          <w:rFonts w:ascii="Times New Roman" w:hAnsi="Times New Roman"/>
          <w:lang w:val="en-US"/>
        </w:rPr>
        <w:t>(</w:t>
      </w:r>
      <w:r w:rsidRPr="000055B7">
        <w:rPr>
          <w:rFonts w:ascii="Times New Roman" w:hAnsi="Times New Roman"/>
          <w:i/>
          <w:lang w:val="en-US"/>
        </w:rPr>
        <w:t>politika čistih računa</w:t>
      </w:r>
      <w:r w:rsidRPr="000055B7">
        <w:rPr>
          <w:rFonts w:ascii="Times New Roman" w:hAnsi="Times New Roman"/>
          <w:lang w:val="en-US"/>
        </w:rPr>
        <w:t>), which was the fundamental orie</w:t>
      </w:r>
      <w:r w:rsidR="0051319E">
        <w:rPr>
          <w:rFonts w:ascii="Times New Roman" w:hAnsi="Times New Roman"/>
          <w:lang w:val="en-US"/>
        </w:rPr>
        <w:t>ntation of the Croatian Spring m</w:t>
      </w:r>
      <w:r w:rsidRPr="000055B7">
        <w:rPr>
          <w:rFonts w:ascii="Times New Roman" w:hAnsi="Times New Roman"/>
          <w:lang w:val="en-US"/>
        </w:rPr>
        <w:t>ovement, which would flare up only a few years later. However, while Savka Dabčević Kučar and Miko Tripalo built up their popularity on that policy, Holjevac suffered a political fall. The difference was that Holjevac, as well as some others of his contemporaries, insisted on it too early, before the time in which it was possible to advocate such agenda publicly. Although he was one of the most popular Croatian politicians among the people, many years of isolation and early death prevented him to participate in the Croatian Spring.</w:t>
      </w:r>
    </w:p>
    <w:p w:rsidR="00B24079" w:rsidRPr="000055B7" w:rsidRDefault="00B24079" w:rsidP="00F140E3">
      <w:pPr>
        <w:spacing w:line="360" w:lineRule="auto"/>
        <w:ind w:firstLine="709"/>
        <w:jc w:val="both"/>
        <w:rPr>
          <w:rFonts w:ascii="Times New Roman" w:hAnsi="Times New Roman"/>
          <w:lang w:val="en-US"/>
        </w:rPr>
      </w:pPr>
      <w:r w:rsidRPr="000055B7">
        <w:rPr>
          <w:rFonts w:ascii="Times New Roman" w:hAnsi="Times New Roman"/>
          <w:lang w:val="en-US"/>
        </w:rPr>
        <w:t>Perhaps this fact holds the answer to the question why Croatian historiography has not published too much on Holjevac. While he was in high politics, h</w:t>
      </w:r>
      <w:r w:rsidR="0051319E">
        <w:rPr>
          <w:rFonts w:ascii="Times New Roman" w:hAnsi="Times New Roman"/>
          <w:lang w:val="en-US"/>
        </w:rPr>
        <w:t>e was still relatively young man, and</w:t>
      </w:r>
      <w:r w:rsidRPr="000055B7">
        <w:rPr>
          <w:rFonts w:ascii="Times New Roman" w:hAnsi="Times New Roman"/>
          <w:lang w:val="en-US"/>
        </w:rPr>
        <w:t xml:space="preserve"> was still relatively young when he experienced </w:t>
      </w:r>
      <w:r w:rsidR="0051319E">
        <w:rPr>
          <w:rFonts w:ascii="Times New Roman" w:hAnsi="Times New Roman"/>
          <w:lang w:val="en-US"/>
        </w:rPr>
        <w:t>his</w:t>
      </w:r>
      <w:r w:rsidRPr="000055B7">
        <w:rPr>
          <w:rFonts w:ascii="Times New Roman" w:hAnsi="Times New Roman"/>
          <w:lang w:val="en-US"/>
        </w:rPr>
        <w:t xml:space="preserve"> political downturn</w:t>
      </w:r>
      <w:r w:rsidR="00D654F2" w:rsidRPr="000055B7">
        <w:rPr>
          <w:rFonts w:ascii="Times New Roman" w:hAnsi="Times New Roman"/>
          <w:lang w:val="en-US"/>
        </w:rPr>
        <w:t>.</w:t>
      </w:r>
      <w:r w:rsidRPr="000055B7">
        <w:rPr>
          <w:rFonts w:ascii="Times New Roman" w:hAnsi="Times New Roman"/>
          <w:lang w:val="en-US"/>
        </w:rPr>
        <w:t xml:space="preserve"> </w:t>
      </w:r>
      <w:r w:rsidR="00D654F2" w:rsidRPr="000055B7">
        <w:rPr>
          <w:rFonts w:ascii="Times New Roman" w:hAnsi="Times New Roman"/>
          <w:lang w:val="en-US"/>
        </w:rPr>
        <w:t>So,</w:t>
      </w:r>
      <w:r w:rsidRPr="000055B7">
        <w:rPr>
          <w:rFonts w:ascii="Times New Roman" w:hAnsi="Times New Roman"/>
          <w:lang w:val="en-US"/>
        </w:rPr>
        <w:t xml:space="preserve"> he did not </w:t>
      </w:r>
      <w:r w:rsidR="00335AAE" w:rsidRPr="000055B7">
        <w:rPr>
          <w:rFonts w:ascii="Times New Roman" w:hAnsi="Times New Roman"/>
          <w:lang w:val="en-US"/>
        </w:rPr>
        <w:t>get</w:t>
      </w:r>
      <w:r w:rsidRPr="000055B7">
        <w:rPr>
          <w:rFonts w:ascii="Times New Roman" w:hAnsi="Times New Roman"/>
          <w:lang w:val="en-US"/>
        </w:rPr>
        <w:t xml:space="preserve"> the satisfaction</w:t>
      </w:r>
      <w:r w:rsidR="00335AAE" w:rsidRPr="000055B7">
        <w:rPr>
          <w:rFonts w:ascii="Times New Roman" w:hAnsi="Times New Roman"/>
          <w:lang w:val="en-US"/>
        </w:rPr>
        <w:t xml:space="preserve">, which many of his even less deserving party comrades </w:t>
      </w:r>
      <w:r w:rsidRPr="000055B7">
        <w:rPr>
          <w:rFonts w:ascii="Times New Roman" w:hAnsi="Times New Roman"/>
          <w:lang w:val="en-US"/>
        </w:rPr>
        <w:t>experienced</w:t>
      </w:r>
      <w:r w:rsidR="00335AAE" w:rsidRPr="000055B7">
        <w:rPr>
          <w:rFonts w:ascii="Times New Roman" w:hAnsi="Times New Roman"/>
          <w:lang w:val="en-US"/>
        </w:rPr>
        <w:t>,</w:t>
      </w:r>
      <w:r w:rsidRPr="000055B7">
        <w:rPr>
          <w:rFonts w:ascii="Times New Roman" w:hAnsi="Times New Roman"/>
          <w:lang w:val="en-US"/>
        </w:rPr>
        <w:t xml:space="preserve"> </w:t>
      </w:r>
      <w:r w:rsidR="00335AAE" w:rsidRPr="000055B7">
        <w:rPr>
          <w:rFonts w:ascii="Times New Roman" w:hAnsi="Times New Roman"/>
          <w:lang w:val="en-US"/>
        </w:rPr>
        <w:t xml:space="preserve">to see some historians writing about his life. </w:t>
      </w:r>
      <w:r w:rsidRPr="000055B7">
        <w:rPr>
          <w:rFonts w:ascii="Times New Roman" w:hAnsi="Times New Roman"/>
          <w:lang w:val="en-US"/>
        </w:rPr>
        <w:t xml:space="preserve">On the other hand, after the collapse of communism and the creation of the Republic of Croatia, Većeslav Holjevac was not perceived as a man </w:t>
      </w:r>
      <w:r w:rsidR="00335AAE" w:rsidRPr="000055B7">
        <w:rPr>
          <w:rFonts w:ascii="Times New Roman" w:hAnsi="Times New Roman"/>
          <w:lang w:val="en-US"/>
        </w:rPr>
        <w:t>meritorious</w:t>
      </w:r>
      <w:r w:rsidR="0051319E">
        <w:rPr>
          <w:rFonts w:ascii="Times New Roman" w:hAnsi="Times New Roman"/>
          <w:lang w:val="en-US"/>
        </w:rPr>
        <w:t xml:space="preserve"> for Croatia’</w:t>
      </w:r>
      <w:r w:rsidRPr="000055B7">
        <w:rPr>
          <w:rFonts w:ascii="Times New Roman" w:hAnsi="Times New Roman"/>
          <w:lang w:val="en-US"/>
        </w:rPr>
        <w:t xml:space="preserve">s national independence, because he did not participate in the </w:t>
      </w:r>
      <w:r w:rsidR="00335AAE" w:rsidRPr="000055B7">
        <w:rPr>
          <w:rFonts w:ascii="Times New Roman" w:hAnsi="Times New Roman"/>
          <w:lang w:val="en-US"/>
        </w:rPr>
        <w:t>Croatian Spring</w:t>
      </w:r>
      <w:r w:rsidR="00D654F2" w:rsidRPr="000055B7">
        <w:rPr>
          <w:rFonts w:ascii="Times New Roman" w:hAnsi="Times New Roman"/>
          <w:lang w:val="en-US"/>
        </w:rPr>
        <w:t xml:space="preserve"> in 1971</w:t>
      </w:r>
      <w:r w:rsidRPr="000055B7">
        <w:rPr>
          <w:rFonts w:ascii="Times New Roman" w:hAnsi="Times New Roman"/>
          <w:lang w:val="en-US"/>
        </w:rPr>
        <w:t>. So</w:t>
      </w:r>
      <w:r w:rsidR="00335AAE" w:rsidRPr="000055B7">
        <w:rPr>
          <w:rFonts w:ascii="Times New Roman" w:hAnsi="Times New Roman"/>
          <w:lang w:val="en-US"/>
        </w:rPr>
        <w:t xml:space="preserve"> nowadays,</w:t>
      </w:r>
      <w:r w:rsidRPr="000055B7">
        <w:rPr>
          <w:rFonts w:ascii="Times New Roman" w:hAnsi="Times New Roman"/>
          <w:lang w:val="en-US"/>
        </w:rPr>
        <w:t xml:space="preserve"> Holjevac</w:t>
      </w:r>
      <w:r w:rsidR="00335AAE" w:rsidRPr="000055B7">
        <w:rPr>
          <w:rFonts w:ascii="Times New Roman" w:hAnsi="Times New Roman"/>
          <w:lang w:val="en-US"/>
        </w:rPr>
        <w:t xml:space="preserve"> is</w:t>
      </w:r>
      <w:r w:rsidRPr="000055B7">
        <w:rPr>
          <w:rFonts w:ascii="Times New Roman" w:hAnsi="Times New Roman"/>
          <w:lang w:val="en-US"/>
        </w:rPr>
        <w:t xml:space="preserve"> </w:t>
      </w:r>
      <w:r w:rsidR="00335AAE" w:rsidRPr="000055B7">
        <w:rPr>
          <w:rFonts w:ascii="Times New Roman" w:hAnsi="Times New Roman"/>
          <w:lang w:val="en-US"/>
        </w:rPr>
        <w:t>one of the most cherished</w:t>
      </w:r>
      <w:r w:rsidRPr="000055B7">
        <w:rPr>
          <w:rFonts w:ascii="Times New Roman" w:hAnsi="Times New Roman"/>
          <w:lang w:val="en-US"/>
        </w:rPr>
        <w:t xml:space="preserve"> mayor</w:t>
      </w:r>
      <w:r w:rsidR="00335AAE" w:rsidRPr="000055B7">
        <w:rPr>
          <w:rFonts w:ascii="Times New Roman" w:hAnsi="Times New Roman"/>
          <w:lang w:val="en-US"/>
        </w:rPr>
        <w:t>s</w:t>
      </w:r>
      <w:r w:rsidRPr="000055B7">
        <w:rPr>
          <w:rFonts w:ascii="Times New Roman" w:hAnsi="Times New Roman"/>
          <w:lang w:val="en-US"/>
        </w:rPr>
        <w:t xml:space="preserve"> </w:t>
      </w:r>
      <w:r w:rsidR="00335AAE" w:rsidRPr="000055B7">
        <w:rPr>
          <w:rFonts w:ascii="Times New Roman" w:hAnsi="Times New Roman"/>
          <w:lang w:val="en-US"/>
        </w:rPr>
        <w:t xml:space="preserve">in </w:t>
      </w:r>
      <w:r w:rsidRPr="000055B7">
        <w:rPr>
          <w:rFonts w:ascii="Times New Roman" w:hAnsi="Times New Roman"/>
          <w:lang w:val="en-US"/>
        </w:rPr>
        <w:t>Zagreb</w:t>
      </w:r>
      <w:r w:rsidR="00335AAE" w:rsidRPr="000055B7">
        <w:rPr>
          <w:rFonts w:ascii="Times New Roman" w:hAnsi="Times New Roman"/>
          <w:lang w:val="en-US"/>
        </w:rPr>
        <w:t>’s history,</w:t>
      </w:r>
      <w:r w:rsidRPr="000055B7">
        <w:rPr>
          <w:rFonts w:ascii="Times New Roman" w:hAnsi="Times New Roman"/>
          <w:lang w:val="en-US"/>
        </w:rPr>
        <w:t xml:space="preserve"> but </w:t>
      </w:r>
      <w:r w:rsidR="00335AAE" w:rsidRPr="000055B7">
        <w:rPr>
          <w:rFonts w:ascii="Times New Roman" w:hAnsi="Times New Roman"/>
          <w:lang w:val="en-US"/>
        </w:rPr>
        <w:t>he is still</w:t>
      </w:r>
      <w:r w:rsidRPr="000055B7">
        <w:rPr>
          <w:rFonts w:ascii="Times New Roman" w:hAnsi="Times New Roman"/>
          <w:lang w:val="en-US"/>
        </w:rPr>
        <w:t xml:space="preserve"> forgotten </w:t>
      </w:r>
      <w:r w:rsidR="00A17F59" w:rsidRPr="000055B7">
        <w:rPr>
          <w:rFonts w:ascii="Times New Roman" w:hAnsi="Times New Roman"/>
          <w:lang w:val="en-US"/>
        </w:rPr>
        <w:t xml:space="preserve">as a </w:t>
      </w:r>
      <w:r w:rsidRPr="000055B7">
        <w:rPr>
          <w:rFonts w:ascii="Times New Roman" w:hAnsi="Times New Roman"/>
          <w:lang w:val="en-US"/>
        </w:rPr>
        <w:t>dissident.</w:t>
      </w:r>
    </w:p>
    <w:p w:rsidR="000667FE" w:rsidRPr="000055B7" w:rsidRDefault="000667FE" w:rsidP="008B7CFB">
      <w:pPr>
        <w:spacing w:line="360" w:lineRule="auto"/>
        <w:jc w:val="both"/>
        <w:rPr>
          <w:rFonts w:ascii="Times New Roman" w:hAnsi="Times New Roman"/>
          <w:lang w:val="en-US"/>
        </w:rPr>
      </w:pPr>
    </w:p>
    <w:p w:rsidR="000667FE" w:rsidRPr="00E92FA0" w:rsidRDefault="002A5FB3" w:rsidP="008B7CFB">
      <w:pPr>
        <w:pStyle w:val="Naslov1"/>
        <w:spacing w:before="0" w:line="360" w:lineRule="auto"/>
        <w:jc w:val="center"/>
        <w:rPr>
          <w:rFonts w:ascii="Times New Roman" w:hAnsi="Times New Roman"/>
          <w:b w:val="0"/>
          <w:color w:val="auto"/>
          <w:sz w:val="24"/>
          <w:szCs w:val="24"/>
          <w:lang w:val="en-US"/>
        </w:rPr>
      </w:pPr>
      <w:r w:rsidRPr="00E92FA0">
        <w:rPr>
          <w:rFonts w:ascii="Times New Roman" w:hAnsi="Times New Roman"/>
          <w:b w:val="0"/>
          <w:color w:val="auto"/>
          <w:sz w:val="24"/>
          <w:szCs w:val="24"/>
          <w:lang w:val="en-US"/>
        </w:rPr>
        <w:t>Sources and L</w:t>
      </w:r>
      <w:r w:rsidR="00D81BBA" w:rsidRPr="00E92FA0">
        <w:rPr>
          <w:rFonts w:ascii="Times New Roman" w:hAnsi="Times New Roman"/>
          <w:b w:val="0"/>
          <w:color w:val="auto"/>
          <w:sz w:val="24"/>
          <w:szCs w:val="24"/>
          <w:lang w:val="en-US"/>
        </w:rPr>
        <w:t>iterature</w:t>
      </w:r>
    </w:p>
    <w:p w:rsidR="00474210" w:rsidRPr="00474210" w:rsidRDefault="00474210" w:rsidP="00474210">
      <w:pPr>
        <w:rPr>
          <w:lang w:val="en-US"/>
        </w:rPr>
      </w:pPr>
    </w:p>
    <w:p w:rsidR="000667FE" w:rsidRPr="00E92FA0" w:rsidRDefault="00EA62D5" w:rsidP="00474210">
      <w:pPr>
        <w:pStyle w:val="Naslov2"/>
        <w:spacing w:before="0"/>
        <w:jc w:val="center"/>
        <w:rPr>
          <w:rFonts w:ascii="Times New Roman" w:hAnsi="Times New Roman"/>
          <w:b w:val="0"/>
          <w:color w:val="auto"/>
          <w:sz w:val="20"/>
          <w:szCs w:val="24"/>
          <w:lang w:val="en-US"/>
        </w:rPr>
      </w:pPr>
      <w:r>
        <w:rPr>
          <w:rFonts w:ascii="Times New Roman" w:hAnsi="Times New Roman"/>
          <w:b w:val="0"/>
          <w:color w:val="auto"/>
          <w:sz w:val="20"/>
          <w:szCs w:val="24"/>
          <w:lang w:val="en-US"/>
        </w:rPr>
        <w:t>Archival</w:t>
      </w:r>
      <w:r w:rsidR="002A5FB3" w:rsidRPr="00E92FA0">
        <w:rPr>
          <w:rFonts w:ascii="Times New Roman" w:hAnsi="Times New Roman"/>
          <w:b w:val="0"/>
          <w:color w:val="auto"/>
          <w:sz w:val="20"/>
          <w:szCs w:val="24"/>
          <w:lang w:val="en-US"/>
        </w:rPr>
        <w:t xml:space="preserve"> S</w:t>
      </w:r>
      <w:r w:rsidR="00152290" w:rsidRPr="00E92FA0">
        <w:rPr>
          <w:rFonts w:ascii="Times New Roman" w:hAnsi="Times New Roman"/>
          <w:b w:val="0"/>
          <w:color w:val="auto"/>
          <w:sz w:val="20"/>
          <w:szCs w:val="24"/>
          <w:lang w:val="en-US"/>
        </w:rPr>
        <w:t>ources</w:t>
      </w:r>
      <w:r w:rsidR="00D35979" w:rsidRPr="00E92FA0">
        <w:rPr>
          <w:rFonts w:ascii="Times New Roman" w:hAnsi="Times New Roman"/>
          <w:b w:val="0"/>
          <w:color w:val="auto"/>
          <w:sz w:val="20"/>
          <w:szCs w:val="24"/>
          <w:lang w:val="en-US"/>
        </w:rPr>
        <w:t>:</w:t>
      </w:r>
    </w:p>
    <w:p w:rsidR="00763F84" w:rsidRPr="00E92FA0" w:rsidRDefault="00763F84" w:rsidP="00763F84">
      <w:pPr>
        <w:rPr>
          <w:lang w:val="en-US"/>
        </w:rPr>
      </w:pPr>
    </w:p>
    <w:p w:rsidR="003D2A25" w:rsidRPr="000055B7" w:rsidRDefault="00904F1C" w:rsidP="00763F84">
      <w:pPr>
        <w:numPr>
          <w:ilvl w:val="0"/>
          <w:numId w:val="13"/>
        </w:numPr>
        <w:jc w:val="both"/>
        <w:rPr>
          <w:rFonts w:ascii="Times New Roman" w:hAnsi="Times New Roman"/>
          <w:sz w:val="20"/>
          <w:lang w:val="en-US"/>
        </w:rPr>
      </w:pPr>
      <w:r w:rsidRPr="000055B7">
        <w:rPr>
          <w:rFonts w:ascii="Times New Roman" w:hAnsi="Times New Roman"/>
          <w:sz w:val="20"/>
          <w:lang w:val="en-US"/>
        </w:rPr>
        <w:t>HR</w:t>
      </w:r>
      <w:r w:rsidR="004C55FE" w:rsidRPr="000055B7">
        <w:rPr>
          <w:rFonts w:ascii="Times New Roman" w:hAnsi="Times New Roman"/>
          <w:sz w:val="20"/>
          <w:lang w:val="en-US"/>
        </w:rPr>
        <w:t xml:space="preserve"> </w:t>
      </w:r>
      <w:r w:rsidRPr="000055B7">
        <w:rPr>
          <w:rFonts w:ascii="Times New Roman" w:hAnsi="Times New Roman"/>
          <w:sz w:val="20"/>
          <w:lang w:val="en-US"/>
        </w:rPr>
        <w:t>HDA</w:t>
      </w:r>
      <w:r w:rsidR="003D2A25" w:rsidRPr="000055B7">
        <w:rPr>
          <w:rFonts w:ascii="Times New Roman" w:hAnsi="Times New Roman"/>
          <w:sz w:val="20"/>
          <w:lang w:val="en-US"/>
        </w:rPr>
        <w:t>, Hrvatski državni arhiv</w:t>
      </w:r>
      <w:r w:rsidR="00BF3D7F">
        <w:rPr>
          <w:rFonts w:ascii="Times New Roman" w:hAnsi="Times New Roman"/>
          <w:sz w:val="20"/>
          <w:lang w:val="en-US"/>
        </w:rPr>
        <w:t>:</w:t>
      </w:r>
    </w:p>
    <w:p w:rsidR="003D2A25" w:rsidRPr="00474210" w:rsidRDefault="003D2A25" w:rsidP="00763F84">
      <w:pPr>
        <w:numPr>
          <w:ilvl w:val="1"/>
          <w:numId w:val="13"/>
        </w:numPr>
        <w:jc w:val="both"/>
        <w:rPr>
          <w:rFonts w:ascii="Times New Roman" w:hAnsi="Times New Roman"/>
          <w:sz w:val="20"/>
          <w:lang w:val="de-AT"/>
        </w:rPr>
      </w:pPr>
      <w:r w:rsidRPr="00474210">
        <w:rPr>
          <w:rFonts w:ascii="Times New Roman" w:hAnsi="Times New Roman"/>
          <w:sz w:val="20"/>
          <w:lang w:val="de-AT"/>
        </w:rPr>
        <w:t xml:space="preserve">HR HDA, </w:t>
      </w:r>
      <w:r w:rsidR="00904F1C" w:rsidRPr="00474210">
        <w:rPr>
          <w:rFonts w:ascii="Times New Roman" w:hAnsi="Times New Roman"/>
          <w:sz w:val="20"/>
          <w:lang w:val="de-AT"/>
        </w:rPr>
        <w:t>1220</w:t>
      </w:r>
      <w:r w:rsidR="00BC0ADA" w:rsidRPr="00474210">
        <w:rPr>
          <w:rFonts w:ascii="Times New Roman" w:hAnsi="Times New Roman"/>
          <w:sz w:val="20"/>
          <w:lang w:val="de-AT"/>
        </w:rPr>
        <w:t>, C</w:t>
      </w:r>
      <w:r w:rsidR="004C55FE" w:rsidRPr="00474210">
        <w:rPr>
          <w:rFonts w:ascii="Times New Roman" w:hAnsi="Times New Roman"/>
          <w:sz w:val="20"/>
          <w:lang w:val="de-AT"/>
        </w:rPr>
        <w:t>entralni ko</w:t>
      </w:r>
      <w:r w:rsidR="001E6D5B" w:rsidRPr="00474210">
        <w:rPr>
          <w:rFonts w:ascii="Times New Roman" w:hAnsi="Times New Roman"/>
          <w:sz w:val="20"/>
          <w:lang w:val="de-AT"/>
        </w:rPr>
        <w:t>mitet Saveza komunista Hrvatske</w:t>
      </w:r>
      <w:r w:rsidR="0070582C" w:rsidRPr="00474210">
        <w:rPr>
          <w:rFonts w:ascii="Times New Roman" w:hAnsi="Times New Roman"/>
          <w:sz w:val="20"/>
          <w:lang w:val="de-AT"/>
        </w:rPr>
        <w:t>.</w:t>
      </w:r>
    </w:p>
    <w:p w:rsidR="00BC0ADA" w:rsidRPr="00474210" w:rsidRDefault="003D2A25" w:rsidP="00763F84">
      <w:pPr>
        <w:numPr>
          <w:ilvl w:val="1"/>
          <w:numId w:val="13"/>
        </w:numPr>
        <w:jc w:val="both"/>
        <w:rPr>
          <w:rFonts w:ascii="Times New Roman" w:hAnsi="Times New Roman"/>
          <w:sz w:val="20"/>
          <w:lang w:val="de-AT"/>
        </w:rPr>
      </w:pPr>
      <w:r w:rsidRPr="00474210">
        <w:rPr>
          <w:rFonts w:ascii="Times New Roman" w:hAnsi="Times New Roman"/>
          <w:sz w:val="20"/>
          <w:lang w:val="de-AT"/>
        </w:rPr>
        <w:t xml:space="preserve">HR HDA, </w:t>
      </w:r>
      <w:r w:rsidR="00904F1C" w:rsidRPr="00474210">
        <w:rPr>
          <w:rFonts w:ascii="Times New Roman" w:hAnsi="Times New Roman"/>
          <w:sz w:val="20"/>
          <w:lang w:val="de-AT"/>
        </w:rPr>
        <w:t>1086, Ministarstvo za novo</w:t>
      </w:r>
      <w:r w:rsidR="00DF0190" w:rsidRPr="00474210">
        <w:rPr>
          <w:rFonts w:ascii="Times New Roman" w:hAnsi="Times New Roman"/>
          <w:sz w:val="20"/>
          <w:lang w:val="de-AT"/>
        </w:rPr>
        <w:t>o</w:t>
      </w:r>
      <w:r w:rsidR="00904F1C" w:rsidRPr="00474210">
        <w:rPr>
          <w:rFonts w:ascii="Times New Roman" w:hAnsi="Times New Roman"/>
          <w:sz w:val="20"/>
          <w:lang w:val="de-AT"/>
        </w:rPr>
        <w:t>slobođ</w:t>
      </w:r>
      <w:r w:rsidRPr="00474210">
        <w:rPr>
          <w:rFonts w:ascii="Times New Roman" w:hAnsi="Times New Roman"/>
          <w:sz w:val="20"/>
          <w:lang w:val="de-AT"/>
        </w:rPr>
        <w:t xml:space="preserve">ene krajeve Federativne Narodne </w:t>
      </w:r>
      <w:r w:rsidR="00904F1C" w:rsidRPr="00474210">
        <w:rPr>
          <w:rFonts w:ascii="Times New Roman" w:hAnsi="Times New Roman"/>
          <w:sz w:val="20"/>
          <w:lang w:val="de-AT"/>
        </w:rPr>
        <w:t xml:space="preserve">Republike </w:t>
      </w:r>
      <w:r w:rsidRPr="00474210">
        <w:rPr>
          <w:rFonts w:ascii="Times New Roman" w:hAnsi="Times New Roman"/>
          <w:sz w:val="20"/>
          <w:lang w:val="de-AT"/>
        </w:rPr>
        <w:t>Jugoslavije</w:t>
      </w:r>
      <w:r w:rsidR="0070582C" w:rsidRPr="00474210">
        <w:rPr>
          <w:rFonts w:ascii="Times New Roman" w:hAnsi="Times New Roman"/>
          <w:sz w:val="20"/>
          <w:lang w:val="de-AT"/>
        </w:rPr>
        <w:t>.</w:t>
      </w:r>
    </w:p>
    <w:p w:rsidR="001B4CDC" w:rsidRPr="000055B7" w:rsidRDefault="001B4CDC" w:rsidP="00763F84">
      <w:pPr>
        <w:numPr>
          <w:ilvl w:val="1"/>
          <w:numId w:val="13"/>
        </w:numPr>
        <w:jc w:val="both"/>
        <w:rPr>
          <w:rFonts w:ascii="Times New Roman" w:hAnsi="Times New Roman"/>
          <w:sz w:val="20"/>
          <w:lang w:val="en-US"/>
        </w:rPr>
      </w:pPr>
      <w:r w:rsidRPr="000055B7">
        <w:rPr>
          <w:rFonts w:ascii="Times New Roman" w:hAnsi="Times New Roman"/>
          <w:sz w:val="20"/>
          <w:lang w:val="en-US"/>
        </w:rPr>
        <w:t>HR HDA, 1081, Sabor Socijalističke Republike Hrvatske</w:t>
      </w:r>
      <w:r w:rsidR="0070582C" w:rsidRPr="000055B7">
        <w:rPr>
          <w:rFonts w:ascii="Times New Roman" w:hAnsi="Times New Roman"/>
          <w:sz w:val="20"/>
          <w:lang w:val="en-US"/>
        </w:rPr>
        <w:t>.</w:t>
      </w:r>
    </w:p>
    <w:p w:rsidR="003D2A25" w:rsidRPr="000055B7" w:rsidRDefault="00C16696" w:rsidP="00763F84">
      <w:pPr>
        <w:numPr>
          <w:ilvl w:val="0"/>
          <w:numId w:val="13"/>
        </w:numPr>
        <w:jc w:val="both"/>
        <w:rPr>
          <w:rFonts w:ascii="Times New Roman" w:hAnsi="Times New Roman"/>
          <w:sz w:val="20"/>
          <w:lang w:val="en-US"/>
        </w:rPr>
      </w:pPr>
      <w:r w:rsidRPr="000055B7">
        <w:rPr>
          <w:rFonts w:ascii="Times New Roman" w:hAnsi="Times New Roman"/>
          <w:sz w:val="20"/>
          <w:lang w:val="en-US"/>
        </w:rPr>
        <w:t>HR</w:t>
      </w:r>
      <w:r w:rsidR="004C55FE" w:rsidRPr="000055B7">
        <w:rPr>
          <w:rFonts w:ascii="Times New Roman" w:hAnsi="Times New Roman"/>
          <w:sz w:val="20"/>
          <w:lang w:val="en-US"/>
        </w:rPr>
        <w:t xml:space="preserve"> </w:t>
      </w:r>
      <w:r w:rsidR="00BC0ADA" w:rsidRPr="000055B7">
        <w:rPr>
          <w:rFonts w:ascii="Times New Roman" w:hAnsi="Times New Roman"/>
          <w:sz w:val="20"/>
          <w:lang w:val="en-US"/>
        </w:rPr>
        <w:t>DAZG</w:t>
      </w:r>
      <w:r w:rsidR="003D2A25" w:rsidRPr="000055B7">
        <w:rPr>
          <w:rFonts w:ascii="Times New Roman" w:hAnsi="Times New Roman"/>
          <w:sz w:val="20"/>
          <w:lang w:val="en-US"/>
        </w:rPr>
        <w:t>, Državni arhiv u Zagrebu</w:t>
      </w:r>
      <w:r w:rsidR="00BF3D7F">
        <w:rPr>
          <w:rFonts w:ascii="Times New Roman" w:hAnsi="Times New Roman"/>
          <w:sz w:val="20"/>
          <w:lang w:val="en-US"/>
        </w:rPr>
        <w:t>:</w:t>
      </w:r>
    </w:p>
    <w:p w:rsidR="00BC0ADA" w:rsidRPr="00474210" w:rsidRDefault="003D2A25" w:rsidP="00D15937">
      <w:pPr>
        <w:numPr>
          <w:ilvl w:val="1"/>
          <w:numId w:val="13"/>
        </w:numPr>
        <w:jc w:val="both"/>
        <w:rPr>
          <w:rFonts w:ascii="Times New Roman" w:hAnsi="Times New Roman"/>
          <w:sz w:val="20"/>
          <w:lang w:val="de-AT"/>
        </w:rPr>
      </w:pPr>
      <w:r w:rsidRPr="00474210">
        <w:rPr>
          <w:rFonts w:ascii="Times New Roman" w:hAnsi="Times New Roman"/>
          <w:sz w:val="20"/>
          <w:lang w:val="de-AT"/>
        </w:rPr>
        <w:t xml:space="preserve">HR DAZG, </w:t>
      </w:r>
      <w:r w:rsidR="00C16696" w:rsidRPr="00474210">
        <w:rPr>
          <w:rFonts w:ascii="Times New Roman" w:hAnsi="Times New Roman"/>
          <w:sz w:val="20"/>
          <w:lang w:val="de-AT"/>
        </w:rPr>
        <w:t>37</w:t>
      </w:r>
      <w:r w:rsidR="00DF0190" w:rsidRPr="00474210">
        <w:rPr>
          <w:rFonts w:ascii="Times New Roman" w:hAnsi="Times New Roman"/>
          <w:sz w:val="20"/>
          <w:lang w:val="de-AT"/>
        </w:rPr>
        <w:t>, Narodni odbor g</w:t>
      </w:r>
      <w:r w:rsidR="00BC0ADA" w:rsidRPr="00474210">
        <w:rPr>
          <w:rFonts w:ascii="Times New Roman" w:hAnsi="Times New Roman"/>
          <w:sz w:val="20"/>
          <w:lang w:val="de-AT"/>
        </w:rPr>
        <w:t>rada Zagreba</w:t>
      </w:r>
      <w:r w:rsidR="0070582C" w:rsidRPr="00474210">
        <w:rPr>
          <w:rFonts w:ascii="Times New Roman" w:hAnsi="Times New Roman"/>
          <w:sz w:val="20"/>
          <w:lang w:val="de-AT"/>
        </w:rPr>
        <w:t>.</w:t>
      </w:r>
    </w:p>
    <w:p w:rsidR="00357F7E" w:rsidRPr="00474210" w:rsidRDefault="00357F7E" w:rsidP="00763F84">
      <w:pPr>
        <w:jc w:val="both"/>
        <w:rPr>
          <w:rFonts w:ascii="Times New Roman" w:hAnsi="Times New Roman"/>
          <w:sz w:val="20"/>
          <w:lang w:val="de-AT"/>
        </w:rPr>
      </w:pPr>
    </w:p>
    <w:p w:rsidR="00357F7E" w:rsidRPr="00E92FA0" w:rsidRDefault="000752E5" w:rsidP="00474210">
      <w:pPr>
        <w:pStyle w:val="Naslov2"/>
        <w:spacing w:before="0"/>
        <w:jc w:val="center"/>
        <w:rPr>
          <w:rFonts w:ascii="Times New Roman" w:hAnsi="Times New Roman"/>
          <w:b w:val="0"/>
          <w:color w:val="auto"/>
          <w:sz w:val="20"/>
          <w:szCs w:val="24"/>
          <w:lang w:val="en-US"/>
        </w:rPr>
      </w:pPr>
      <w:r w:rsidRPr="00E92FA0">
        <w:rPr>
          <w:rFonts w:ascii="Times New Roman" w:hAnsi="Times New Roman"/>
          <w:b w:val="0"/>
          <w:color w:val="auto"/>
          <w:sz w:val="20"/>
          <w:szCs w:val="24"/>
          <w:lang w:val="en-US"/>
        </w:rPr>
        <w:t>Literature</w:t>
      </w:r>
      <w:r w:rsidR="00357F7E" w:rsidRPr="00E92FA0">
        <w:rPr>
          <w:rFonts w:ascii="Times New Roman" w:hAnsi="Times New Roman"/>
          <w:b w:val="0"/>
          <w:color w:val="auto"/>
          <w:sz w:val="20"/>
          <w:szCs w:val="24"/>
          <w:lang w:val="en-US"/>
        </w:rPr>
        <w:t>:</w:t>
      </w:r>
    </w:p>
    <w:p w:rsidR="00763F84" w:rsidRPr="000055B7" w:rsidRDefault="00763F84" w:rsidP="00763F84">
      <w:pPr>
        <w:rPr>
          <w:lang w:val="en-US"/>
        </w:rPr>
      </w:pP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Bakarić, Vladimir. </w:t>
      </w:r>
      <w:r w:rsidRPr="000055B7">
        <w:rPr>
          <w:rFonts w:ascii="Times New Roman" w:eastAsia="Times New Roman" w:hAnsi="Times New Roman"/>
          <w:i/>
          <w:sz w:val="20"/>
          <w:lang w:val="en-US"/>
        </w:rPr>
        <w:t>Socijalistički samoupravni sistem i društvena reprodukcija</w:t>
      </w:r>
      <w:r w:rsidRPr="000055B7">
        <w:rPr>
          <w:rFonts w:ascii="Times New Roman" w:eastAsia="Times New Roman" w:hAnsi="Times New Roman"/>
          <w:sz w:val="20"/>
          <w:lang w:val="en-US"/>
        </w:rPr>
        <w:t xml:space="preserve">, </w:t>
      </w:r>
      <w:r w:rsidRPr="0041509D">
        <w:rPr>
          <w:rFonts w:ascii="Times New Roman" w:eastAsia="Times New Roman" w:hAnsi="Times New Roman"/>
          <w:i/>
          <w:sz w:val="20"/>
          <w:lang w:val="en-US"/>
        </w:rPr>
        <w:t>vol. 2</w:t>
      </w:r>
      <w:r w:rsidRPr="000055B7">
        <w:rPr>
          <w:rFonts w:ascii="Times New Roman" w:eastAsia="Times New Roman" w:hAnsi="Times New Roman"/>
          <w:sz w:val="20"/>
          <w:lang w:val="en-US"/>
        </w:rPr>
        <w:t>. Zagreb: Informator; Mladost; Svjetlost, 1983.</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Barković, Josip. </w:t>
      </w:r>
      <w:r w:rsidRPr="000055B7">
        <w:rPr>
          <w:rFonts w:ascii="Times New Roman" w:eastAsia="Times New Roman" w:hAnsi="Times New Roman"/>
          <w:i/>
          <w:sz w:val="20"/>
          <w:lang w:val="en-US"/>
        </w:rPr>
        <w:t>Rasplet u Rimu: roman o Zagrebačkom velesajmu</w:t>
      </w:r>
      <w:r w:rsidRPr="000055B7">
        <w:rPr>
          <w:rFonts w:ascii="Times New Roman" w:eastAsia="Times New Roman" w:hAnsi="Times New Roman"/>
          <w:sz w:val="20"/>
          <w:lang w:val="en-US"/>
        </w:rPr>
        <w:t>. Zagreb: Naklada Pavičić, 2002.</w:t>
      </w:r>
    </w:p>
    <w:p w:rsidR="00A32E14" w:rsidRPr="00474210" w:rsidRDefault="00A32E14" w:rsidP="00763F84">
      <w:pPr>
        <w:numPr>
          <w:ilvl w:val="0"/>
          <w:numId w:val="14"/>
        </w:numPr>
        <w:jc w:val="both"/>
        <w:rPr>
          <w:rFonts w:ascii="Times New Roman" w:eastAsia="Times New Roman" w:hAnsi="Times New Roman"/>
          <w:sz w:val="20"/>
          <w:lang w:val="de-AT"/>
        </w:rPr>
      </w:pPr>
      <w:r w:rsidRPr="000055B7">
        <w:rPr>
          <w:rFonts w:ascii="Times New Roman" w:eastAsia="Times New Roman" w:hAnsi="Times New Roman"/>
          <w:iCs/>
          <w:sz w:val="20"/>
          <w:lang w:val="en-US"/>
        </w:rPr>
        <w:t>Bekić, Milan, Ivo Butković</w:t>
      </w:r>
      <w:r w:rsidR="0070582C" w:rsidRPr="000055B7">
        <w:rPr>
          <w:rFonts w:ascii="Times New Roman" w:eastAsia="Times New Roman" w:hAnsi="Times New Roman"/>
          <w:iCs/>
          <w:sz w:val="20"/>
          <w:lang w:val="en-US"/>
        </w:rPr>
        <w:t>,</w:t>
      </w:r>
      <w:r w:rsidRPr="000055B7">
        <w:rPr>
          <w:rFonts w:ascii="Times New Roman" w:eastAsia="Times New Roman" w:hAnsi="Times New Roman"/>
          <w:sz w:val="20"/>
          <w:lang w:val="en-US"/>
        </w:rPr>
        <w:t xml:space="preserve"> and </w:t>
      </w:r>
      <w:r w:rsidRPr="000055B7">
        <w:rPr>
          <w:rFonts w:ascii="Times New Roman" w:eastAsia="Times New Roman" w:hAnsi="Times New Roman"/>
          <w:iCs/>
          <w:sz w:val="20"/>
          <w:lang w:val="en-US"/>
        </w:rPr>
        <w:t>Slavko Goldstein.</w:t>
      </w:r>
      <w:r w:rsidRPr="000055B7">
        <w:rPr>
          <w:rFonts w:ascii="Times New Roman" w:eastAsia="Times New Roman" w:hAnsi="Times New Roman"/>
          <w:sz w:val="20"/>
          <w:lang w:val="en-US"/>
        </w:rPr>
        <w:t xml:space="preserve"> </w:t>
      </w:r>
      <w:r w:rsidRPr="00474210">
        <w:rPr>
          <w:rFonts w:ascii="Times New Roman" w:eastAsia="Times New Roman" w:hAnsi="Times New Roman"/>
          <w:i/>
          <w:sz w:val="20"/>
          <w:lang w:val="de-AT"/>
        </w:rPr>
        <w:t>Okrug Karlovac 1941.</w:t>
      </w:r>
      <w:r w:rsidRPr="00474210">
        <w:rPr>
          <w:rFonts w:ascii="Times New Roman" w:eastAsia="Times New Roman" w:hAnsi="Times New Roman"/>
          <w:sz w:val="20"/>
          <w:lang w:val="de-AT"/>
        </w:rPr>
        <w:t xml:space="preserve"> Zagreb: Institut za historiju radničkog pokreta, 1965. </w:t>
      </w:r>
    </w:p>
    <w:p w:rsidR="00A32E14" w:rsidRPr="000055B7" w:rsidRDefault="0070582C" w:rsidP="00763F84">
      <w:pPr>
        <w:numPr>
          <w:ilvl w:val="0"/>
          <w:numId w:val="14"/>
        </w:numPr>
        <w:jc w:val="both"/>
        <w:rPr>
          <w:rFonts w:ascii="Times New Roman" w:eastAsia="Times New Roman" w:hAnsi="Times New Roman"/>
          <w:sz w:val="20"/>
          <w:lang w:val="en-US"/>
        </w:rPr>
      </w:pPr>
      <w:r w:rsidRPr="00474210">
        <w:rPr>
          <w:rFonts w:ascii="Times New Roman" w:eastAsia="Times New Roman" w:hAnsi="Times New Roman"/>
          <w:sz w:val="20"/>
          <w:lang w:val="de-AT"/>
        </w:rPr>
        <w:t>Blažević, Marko. “</w:t>
      </w:r>
      <w:r w:rsidR="00A32E14" w:rsidRPr="00474210">
        <w:rPr>
          <w:rFonts w:ascii="Times New Roman" w:eastAsia="Times New Roman" w:hAnsi="Times New Roman"/>
          <w:sz w:val="20"/>
          <w:lang w:val="de-AT"/>
        </w:rPr>
        <w:t xml:space="preserve">Vizionar suvremenog Zagreba.” </w:t>
      </w:r>
      <w:r w:rsidR="00A32E14" w:rsidRPr="000055B7">
        <w:rPr>
          <w:rFonts w:ascii="Times New Roman" w:eastAsia="Times New Roman" w:hAnsi="Times New Roman"/>
          <w:sz w:val="20"/>
          <w:lang w:val="en-US"/>
        </w:rPr>
        <w:t>In</w:t>
      </w:r>
      <w:r w:rsidRPr="000055B7">
        <w:rPr>
          <w:rFonts w:ascii="Times New Roman" w:eastAsia="Times New Roman" w:hAnsi="Times New Roman"/>
          <w:sz w:val="20"/>
          <w:lang w:val="en-US"/>
        </w:rPr>
        <w:t>:</w:t>
      </w:r>
      <w:r w:rsidR="00A32E14" w:rsidRPr="000055B7">
        <w:rPr>
          <w:rFonts w:ascii="Times New Roman" w:eastAsia="Times New Roman" w:hAnsi="Times New Roman"/>
          <w:sz w:val="20"/>
          <w:lang w:val="en-US"/>
        </w:rPr>
        <w:t xml:space="preserve"> </w:t>
      </w:r>
      <w:r w:rsidR="00A32E14" w:rsidRPr="000055B7">
        <w:rPr>
          <w:rFonts w:ascii="Times New Roman" w:eastAsia="Times New Roman" w:hAnsi="Times New Roman"/>
          <w:i/>
          <w:sz w:val="20"/>
          <w:lang w:val="en-US"/>
        </w:rPr>
        <w:t>Većeslav Holjevac: graditelj, vizionar, ratnik</w:t>
      </w:r>
      <w:r w:rsidR="0041509D">
        <w:rPr>
          <w:rFonts w:ascii="Times New Roman" w:eastAsia="Times New Roman" w:hAnsi="Times New Roman"/>
          <w:sz w:val="20"/>
          <w:lang w:val="en-US"/>
        </w:rPr>
        <w:t>, edited by Juraj Hrženjak, 42</w:t>
      </w:r>
      <w:r w:rsidR="0041509D" w:rsidRPr="000055B7">
        <w:rPr>
          <w:rFonts w:ascii="Times New Roman" w:eastAsia="Times New Roman" w:hAnsi="Times New Roman"/>
          <w:sz w:val="20"/>
          <w:lang w:val="en-US"/>
        </w:rPr>
        <w:t>–</w:t>
      </w:r>
      <w:r w:rsidR="00A32E14" w:rsidRPr="000055B7">
        <w:rPr>
          <w:rFonts w:ascii="Times New Roman" w:eastAsia="Times New Roman" w:hAnsi="Times New Roman"/>
          <w:sz w:val="20"/>
          <w:lang w:val="en-US"/>
        </w:rPr>
        <w:t xml:space="preserve">44. Zagreb: Savez antifašističkih boraca i antifašista Republike Hrvatske; Multigraf Marketing, 2006. </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Boljkovac, Josip. </w:t>
      </w:r>
      <w:r w:rsidRPr="000055B7">
        <w:rPr>
          <w:rFonts w:ascii="Times New Roman" w:eastAsia="Times New Roman" w:hAnsi="Times New Roman"/>
          <w:i/>
          <w:sz w:val="20"/>
          <w:lang w:val="en-US"/>
        </w:rPr>
        <w:t>Istina mora izaći van: sjećanja i zapisi prvog ministra unutarnjih poslova neovisne Hrvatske</w:t>
      </w:r>
      <w:r w:rsidRPr="000055B7">
        <w:rPr>
          <w:rFonts w:ascii="Times New Roman" w:eastAsia="Times New Roman" w:hAnsi="Times New Roman"/>
          <w:sz w:val="20"/>
          <w:lang w:val="en-US"/>
        </w:rPr>
        <w:t>. Zagreb: Golden marketing - Tehnička knjiga, 2009.</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Bonacci Skenderović, Dunja. “Radio Slobodna Europa o sukobima jugoslavenske </w:t>
      </w:r>
      <w:r w:rsidR="0041509D">
        <w:rPr>
          <w:rFonts w:ascii="Times New Roman" w:eastAsia="Times New Roman" w:hAnsi="Times New Roman"/>
          <w:sz w:val="20"/>
          <w:lang w:val="en-US"/>
        </w:rPr>
        <w:t>vlasti i časopisa Praxis (1972.</w:t>
      </w:r>
      <w:r w:rsidR="0041509D" w:rsidRPr="0041509D">
        <w:rPr>
          <w:rFonts w:ascii="Times New Roman" w:eastAsia="Times New Roman" w:hAnsi="Times New Roman"/>
          <w:sz w:val="20"/>
          <w:lang w:val="en-US"/>
        </w:rPr>
        <w:t xml:space="preserve"> </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1975.).” </w:t>
      </w:r>
      <w:r w:rsidR="001E6D5B" w:rsidRPr="000055B7">
        <w:rPr>
          <w:rFonts w:ascii="Times New Roman" w:eastAsia="Times New Roman" w:hAnsi="Times New Roman"/>
          <w:sz w:val="20"/>
          <w:lang w:val="en-US"/>
        </w:rPr>
        <w:t>In</w:t>
      </w:r>
      <w:r w:rsidR="0070582C" w:rsidRPr="000055B7">
        <w:rPr>
          <w:rFonts w:ascii="Times New Roman" w:eastAsia="Times New Roman" w:hAnsi="Times New Roman"/>
          <w:sz w:val="20"/>
          <w:lang w:val="en-US"/>
        </w:rPr>
        <w:t>:</w:t>
      </w:r>
      <w:r w:rsidR="001E6D5B"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 xml:space="preserve">Dijalog povjesničara – istoričara </w:t>
      </w:r>
      <w:r w:rsidRPr="000055B7">
        <w:rPr>
          <w:rFonts w:ascii="Times New Roman" w:eastAsia="Times New Roman" w:hAnsi="Times New Roman"/>
          <w:sz w:val="20"/>
          <w:lang w:val="en-US"/>
        </w:rPr>
        <w:t>8</w:t>
      </w:r>
      <w:r w:rsidR="001E6D5B" w:rsidRPr="000055B7">
        <w:rPr>
          <w:rFonts w:ascii="Times New Roman" w:eastAsia="Times New Roman" w:hAnsi="Times New Roman"/>
          <w:sz w:val="20"/>
          <w:lang w:val="en-US"/>
        </w:rPr>
        <w:t>, edited by</w:t>
      </w:r>
      <w:r w:rsidRPr="000055B7">
        <w:rPr>
          <w:rFonts w:ascii="Times New Roman" w:eastAsia="Times New Roman" w:hAnsi="Times New Roman"/>
          <w:sz w:val="20"/>
          <w:lang w:val="en-US"/>
        </w:rPr>
        <w:t xml:space="preserve"> Hans Ge</w:t>
      </w:r>
      <w:r w:rsidR="0041509D">
        <w:rPr>
          <w:rFonts w:ascii="Times New Roman" w:eastAsia="Times New Roman" w:hAnsi="Times New Roman"/>
          <w:sz w:val="20"/>
          <w:lang w:val="en-US"/>
        </w:rPr>
        <w:t>org Fleck and Igor Graovac, 279</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97. Zagreb: Friedrich Naumann Stiftung, 2004. </w:t>
      </w:r>
      <w:r w:rsidR="0041509D">
        <w:rPr>
          <w:rFonts w:ascii="Times New Roman" w:eastAsia="Times New Roman" w:hAnsi="Times New Roman"/>
          <w:sz w:val="20"/>
          <w:lang w:val="en-US"/>
        </w:rPr>
        <w:t xml:space="preserve">  </w:t>
      </w:r>
    </w:p>
    <w:p w:rsidR="00000BAC" w:rsidRPr="000055B7" w:rsidRDefault="00000BAC"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Dabčević Kučar, Savka. </w:t>
      </w:r>
      <w:r w:rsidRPr="000055B7">
        <w:rPr>
          <w:rFonts w:ascii="Times New Roman" w:eastAsia="Times New Roman" w:hAnsi="Times New Roman"/>
          <w:i/>
          <w:sz w:val="20"/>
          <w:lang w:val="en-US"/>
        </w:rPr>
        <w:t>’71. Hrvatski snovi i stvarnost</w:t>
      </w:r>
      <w:r w:rsidRPr="000055B7">
        <w:rPr>
          <w:rFonts w:ascii="Times New Roman" w:eastAsia="Times New Roman" w:hAnsi="Times New Roman"/>
          <w:sz w:val="20"/>
          <w:lang w:val="en-US"/>
        </w:rPr>
        <w:t>. Zagreb: Interpublic, 1997.</w:t>
      </w:r>
    </w:p>
    <w:p w:rsidR="001E6D5B" w:rsidRPr="00474210" w:rsidRDefault="001E6D5B" w:rsidP="00763F84">
      <w:pPr>
        <w:numPr>
          <w:ilvl w:val="0"/>
          <w:numId w:val="14"/>
        </w:numPr>
        <w:jc w:val="both"/>
        <w:rPr>
          <w:rFonts w:ascii="Times New Roman" w:eastAsia="Times New Roman" w:hAnsi="Times New Roman"/>
          <w:sz w:val="20"/>
          <w:lang w:val="de-AT"/>
        </w:rPr>
      </w:pPr>
      <w:r w:rsidRPr="00474210">
        <w:rPr>
          <w:rFonts w:ascii="Times New Roman" w:eastAsia="Times New Roman" w:hAnsi="Times New Roman"/>
          <w:sz w:val="20"/>
          <w:lang w:val="de-AT"/>
        </w:rPr>
        <w:t xml:space="preserve">Goldstein, Ivo. </w:t>
      </w:r>
      <w:r w:rsidRPr="00474210">
        <w:rPr>
          <w:rFonts w:ascii="Times New Roman" w:eastAsia="Times New Roman" w:hAnsi="Times New Roman"/>
          <w:i/>
          <w:sz w:val="20"/>
          <w:lang w:val="de-AT"/>
        </w:rPr>
        <w:t>Hrvatska 1918–2008.</w:t>
      </w:r>
      <w:r w:rsidRPr="00474210">
        <w:rPr>
          <w:rFonts w:ascii="Times New Roman" w:eastAsia="Times New Roman" w:hAnsi="Times New Roman"/>
          <w:sz w:val="20"/>
          <w:lang w:val="de-AT"/>
        </w:rPr>
        <w:t xml:space="preserve"> Zagreb: EPH; Novi Liber, 2008. </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Goldstein, Ivo. </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Novo lice grada.” In</w:t>
      </w:r>
      <w:r w:rsidR="0070582C"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Povijest grada Zagreba</w:t>
      </w:r>
      <w:r w:rsidRPr="000055B7">
        <w:rPr>
          <w:rFonts w:ascii="Times New Roman" w:eastAsia="Times New Roman" w:hAnsi="Times New Roman"/>
          <w:sz w:val="20"/>
          <w:lang w:val="en-US"/>
        </w:rPr>
        <w:t xml:space="preserve">, </w:t>
      </w:r>
      <w:r w:rsidRPr="0041509D">
        <w:rPr>
          <w:rFonts w:ascii="Times New Roman" w:eastAsia="Times New Roman" w:hAnsi="Times New Roman"/>
          <w:i/>
          <w:sz w:val="20"/>
          <w:lang w:val="en-US"/>
        </w:rPr>
        <w:t>vol. 2</w:t>
      </w:r>
      <w:r w:rsidRPr="000055B7">
        <w:rPr>
          <w:rFonts w:ascii="Times New Roman" w:eastAsia="Times New Roman" w:hAnsi="Times New Roman"/>
          <w:sz w:val="20"/>
          <w:lang w:val="en-US"/>
        </w:rPr>
        <w:t>, edited by Goran Hutinec and Ivo Goldstein. Zagreb: Novi Liber, 2013.</w:t>
      </w:r>
    </w:p>
    <w:p w:rsidR="00A32E14" w:rsidRPr="00DB3AA0" w:rsidRDefault="00A32E14" w:rsidP="00DB3AA0">
      <w:pPr>
        <w:numPr>
          <w:ilvl w:val="0"/>
          <w:numId w:val="14"/>
        </w:numPr>
        <w:jc w:val="both"/>
        <w:rPr>
          <w:rFonts w:ascii="Times New Roman" w:eastAsia="Times New Roman" w:hAnsi="Times New Roman"/>
          <w:sz w:val="20"/>
          <w:lang w:val="en-US"/>
        </w:rPr>
      </w:pPr>
      <w:r w:rsidRPr="00474210">
        <w:rPr>
          <w:rFonts w:ascii="Times New Roman" w:eastAsia="Times New Roman" w:hAnsi="Times New Roman"/>
          <w:iCs/>
          <w:sz w:val="20"/>
          <w:lang w:val="de-AT"/>
        </w:rPr>
        <w:t>Goldstein,</w:t>
      </w:r>
      <w:r w:rsidRPr="00474210">
        <w:rPr>
          <w:rFonts w:ascii="Times New Roman" w:eastAsia="Times New Roman" w:hAnsi="Times New Roman"/>
          <w:sz w:val="20"/>
          <w:lang w:val="de-AT"/>
        </w:rPr>
        <w:t xml:space="preserve"> </w:t>
      </w:r>
      <w:r w:rsidRPr="00474210">
        <w:rPr>
          <w:rFonts w:ascii="Times New Roman" w:eastAsia="Times New Roman" w:hAnsi="Times New Roman"/>
          <w:iCs/>
          <w:sz w:val="20"/>
          <w:lang w:val="de-AT"/>
        </w:rPr>
        <w:t xml:space="preserve">Slavko. </w:t>
      </w:r>
      <w:r w:rsidR="001E6D5B" w:rsidRPr="00474210">
        <w:rPr>
          <w:rFonts w:ascii="Times New Roman" w:eastAsia="Times New Roman" w:hAnsi="Times New Roman"/>
          <w:sz w:val="20"/>
          <w:lang w:val="de-AT"/>
        </w:rPr>
        <w:t>“</w:t>
      </w:r>
      <w:r w:rsidR="0070582C" w:rsidRPr="00474210">
        <w:rPr>
          <w:rFonts w:ascii="Times New Roman" w:eastAsia="Times New Roman" w:hAnsi="Times New Roman"/>
          <w:sz w:val="20"/>
          <w:lang w:val="de-AT"/>
        </w:rPr>
        <w:t xml:space="preserve">Nacrt za </w:t>
      </w:r>
      <w:r w:rsidR="00DB3AA0" w:rsidRPr="00474210">
        <w:rPr>
          <w:rFonts w:ascii="Times New Roman" w:eastAsia="Times New Roman" w:hAnsi="Times New Roman"/>
          <w:sz w:val="20"/>
          <w:lang w:val="de-AT"/>
        </w:rPr>
        <w:t>Vec</w:t>
      </w:r>
      <w:r w:rsidR="002A5FB3" w:rsidRPr="00474210">
        <w:rPr>
          <w:rFonts w:ascii="Times New Roman" w:eastAsia="Times New Roman" w:hAnsi="Times New Roman"/>
          <w:sz w:val="20"/>
          <w:lang w:val="de-AT"/>
        </w:rPr>
        <w:t>inu</w:t>
      </w:r>
      <w:r w:rsidR="0070582C" w:rsidRPr="00474210">
        <w:rPr>
          <w:rFonts w:ascii="Times New Roman" w:eastAsia="Times New Roman" w:hAnsi="Times New Roman"/>
          <w:sz w:val="20"/>
          <w:lang w:val="de-AT"/>
        </w:rPr>
        <w:t xml:space="preserve"> biografiju.”</w:t>
      </w:r>
      <w:r w:rsidRPr="00474210">
        <w:rPr>
          <w:rFonts w:ascii="Times New Roman" w:eastAsia="Times New Roman" w:hAnsi="Times New Roman"/>
          <w:sz w:val="20"/>
          <w:lang w:val="de-AT"/>
        </w:rPr>
        <w:t xml:space="preserve"> </w:t>
      </w:r>
      <w:r w:rsidRPr="00DB3AA0">
        <w:rPr>
          <w:rFonts w:ascii="Times New Roman" w:eastAsia="Times New Roman" w:hAnsi="Times New Roman"/>
          <w:i/>
          <w:sz w:val="20"/>
          <w:lang w:val="en-US"/>
        </w:rPr>
        <w:t>Kritika</w:t>
      </w:r>
      <w:r w:rsidR="000055B7" w:rsidRPr="00DB3AA0">
        <w:rPr>
          <w:rFonts w:ascii="Times New Roman" w:eastAsia="Times New Roman" w:hAnsi="Times New Roman"/>
          <w:sz w:val="20"/>
          <w:lang w:val="en-US"/>
        </w:rPr>
        <w:t xml:space="preserve"> 3, N</w:t>
      </w:r>
      <w:r w:rsidRPr="00DB3AA0">
        <w:rPr>
          <w:rFonts w:ascii="Times New Roman" w:eastAsia="Times New Roman" w:hAnsi="Times New Roman"/>
          <w:sz w:val="20"/>
          <w:lang w:val="en-US"/>
        </w:rPr>
        <w:t>o. 14</w:t>
      </w:r>
      <w:r w:rsidR="0070582C" w:rsidRPr="00DB3AA0">
        <w:rPr>
          <w:rFonts w:ascii="Times New Roman" w:eastAsia="Times New Roman" w:hAnsi="Times New Roman"/>
          <w:sz w:val="20"/>
          <w:lang w:val="en-US"/>
        </w:rPr>
        <w:t xml:space="preserve"> (1970): 618–</w:t>
      </w:r>
      <w:r w:rsidRPr="00DB3AA0">
        <w:rPr>
          <w:rFonts w:ascii="Times New Roman" w:eastAsia="Times New Roman" w:hAnsi="Times New Roman"/>
          <w:sz w:val="20"/>
          <w:lang w:val="en-US"/>
        </w:rPr>
        <w:t>27.</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Holjevac, Većeslav. </w:t>
      </w:r>
      <w:r w:rsidRPr="000055B7">
        <w:rPr>
          <w:rFonts w:ascii="Times New Roman" w:eastAsia="Times New Roman" w:hAnsi="Times New Roman"/>
          <w:i/>
          <w:sz w:val="20"/>
          <w:lang w:val="en-US"/>
        </w:rPr>
        <w:t>Zapisi iz rodnog grada</w:t>
      </w:r>
      <w:r w:rsidRPr="000055B7">
        <w:rPr>
          <w:rFonts w:ascii="Times New Roman" w:eastAsia="Times New Roman" w:hAnsi="Times New Roman"/>
          <w:sz w:val="20"/>
          <w:lang w:val="en-US"/>
        </w:rPr>
        <w:t>. Zagreb: Nakladni zavod Matice hrvatske, 1972.</w:t>
      </w:r>
    </w:p>
    <w:p w:rsidR="001958B6" w:rsidRPr="000055B7" w:rsidRDefault="001958B6" w:rsidP="00763F84">
      <w:pPr>
        <w:numPr>
          <w:ilvl w:val="0"/>
          <w:numId w:val="14"/>
        </w:numPr>
        <w:jc w:val="both"/>
        <w:rPr>
          <w:rFonts w:ascii="Times New Roman" w:eastAsia="Times New Roman" w:hAnsi="Times New Roman"/>
          <w:i/>
          <w:sz w:val="20"/>
          <w:lang w:val="en-US"/>
        </w:rPr>
      </w:pPr>
      <w:r w:rsidRPr="000055B7">
        <w:rPr>
          <w:rFonts w:ascii="Times New Roman" w:eastAsia="Times New Roman" w:hAnsi="Times New Roman"/>
          <w:sz w:val="20"/>
          <w:lang w:val="en-US"/>
        </w:rPr>
        <w:t xml:space="preserve">Holjevac, Većeslav. </w:t>
      </w:r>
      <w:r w:rsidRPr="000055B7">
        <w:rPr>
          <w:rFonts w:ascii="Times New Roman" w:eastAsia="Times New Roman" w:hAnsi="Times New Roman"/>
          <w:i/>
          <w:sz w:val="20"/>
          <w:lang w:val="en-US"/>
        </w:rPr>
        <w:t>Hrvati izvan domovine</w:t>
      </w:r>
      <w:r w:rsidRPr="000055B7">
        <w:rPr>
          <w:rFonts w:ascii="Times New Roman" w:eastAsia="Times New Roman" w:hAnsi="Times New Roman"/>
          <w:sz w:val="20"/>
          <w:lang w:val="en-US"/>
        </w:rPr>
        <w:t>. Zagreb: Matica hrvatska, 1967.</w:t>
      </w:r>
    </w:p>
    <w:p w:rsidR="001958B6" w:rsidRPr="000055B7" w:rsidRDefault="001958B6"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Hrženjak, Juraj, ed.</w:t>
      </w:r>
      <w:r w:rsidRPr="000055B7">
        <w:rPr>
          <w:rFonts w:ascii="Times New Roman" w:eastAsia="Times New Roman" w:hAnsi="Times New Roman"/>
          <w:i/>
          <w:sz w:val="20"/>
          <w:lang w:val="en-US"/>
        </w:rPr>
        <w:t xml:space="preserve"> Većeslav Holjevac: graditelj, vizionar, ratnik</w:t>
      </w:r>
      <w:r w:rsidRPr="000055B7">
        <w:rPr>
          <w:rFonts w:ascii="Times New Roman" w:eastAsia="Times New Roman" w:hAnsi="Times New Roman"/>
          <w:sz w:val="20"/>
          <w:lang w:val="en-US"/>
        </w:rPr>
        <w:t xml:space="preserve">. Zagreb: Savez antifašističkih boraca i </w:t>
      </w:r>
      <w:r w:rsidR="00D109C0" w:rsidRPr="000055B7">
        <w:rPr>
          <w:rFonts w:ascii="Times New Roman" w:eastAsia="Times New Roman" w:hAnsi="Times New Roman"/>
          <w:sz w:val="20"/>
          <w:lang w:val="en-US"/>
        </w:rPr>
        <w:t>antifašista Republike Hrvatske;</w:t>
      </w:r>
      <w:r w:rsidRPr="000055B7">
        <w:rPr>
          <w:rFonts w:ascii="Times New Roman" w:eastAsia="Times New Roman" w:hAnsi="Times New Roman"/>
          <w:sz w:val="20"/>
          <w:lang w:val="en-US"/>
        </w:rPr>
        <w:t xml:space="preserve"> Multigraf Marketing, 2006.</w:t>
      </w:r>
    </w:p>
    <w:p w:rsidR="00A32E14" w:rsidRPr="00474210" w:rsidRDefault="00A32E14" w:rsidP="00763F84">
      <w:pPr>
        <w:numPr>
          <w:ilvl w:val="0"/>
          <w:numId w:val="14"/>
        </w:numPr>
        <w:jc w:val="both"/>
        <w:rPr>
          <w:rFonts w:ascii="Times New Roman" w:eastAsia="Times New Roman" w:hAnsi="Times New Roman"/>
          <w:sz w:val="20"/>
          <w:lang w:val="de-AT"/>
        </w:rPr>
      </w:pPr>
      <w:r w:rsidRPr="00474210">
        <w:rPr>
          <w:rFonts w:ascii="Times New Roman" w:eastAsia="Times New Roman" w:hAnsi="Times New Roman"/>
          <w:sz w:val="20"/>
          <w:lang w:val="de-AT"/>
        </w:rPr>
        <w:t xml:space="preserve">Hudelist, Darko. </w:t>
      </w:r>
      <w:r w:rsidRPr="00474210">
        <w:rPr>
          <w:rFonts w:ascii="Times New Roman" w:eastAsia="Times New Roman" w:hAnsi="Times New Roman"/>
          <w:i/>
          <w:sz w:val="20"/>
          <w:lang w:val="de-AT"/>
        </w:rPr>
        <w:t>Tuđman: biografija</w:t>
      </w:r>
      <w:r w:rsidRPr="00474210">
        <w:rPr>
          <w:rFonts w:ascii="Times New Roman" w:eastAsia="Times New Roman" w:hAnsi="Times New Roman"/>
          <w:sz w:val="20"/>
          <w:lang w:val="de-AT"/>
        </w:rPr>
        <w:t>. Zagreb: Profil, 2004.</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Kraljević Bašić, Iva. </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Većeslav Holjevac i Nag</w:t>
      </w:r>
      <w:r w:rsidR="00D109C0" w:rsidRPr="000055B7">
        <w:rPr>
          <w:rFonts w:ascii="Times New Roman" w:eastAsia="Times New Roman" w:hAnsi="Times New Roman"/>
          <w:sz w:val="20"/>
          <w:lang w:val="en-US"/>
        </w:rPr>
        <w:t>rada fonda Božidar Adžija 1966.”</w:t>
      </w:r>
      <w:r w:rsidRPr="000055B7">
        <w:rPr>
          <w:rFonts w:ascii="Times New Roman" w:eastAsia="Times New Roman" w:hAnsi="Times New Roman"/>
          <w:sz w:val="20"/>
          <w:lang w:val="en-US"/>
        </w:rPr>
        <w:t xml:space="preserve"> In</w:t>
      </w:r>
      <w:r w:rsidR="00D109C0"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Disidentstvo u suvremenoj povijesti</w:t>
      </w:r>
      <w:r w:rsidRPr="000055B7">
        <w:rPr>
          <w:rFonts w:ascii="Times New Roman" w:eastAsia="Times New Roman" w:hAnsi="Times New Roman"/>
          <w:sz w:val="20"/>
          <w:lang w:val="en-US"/>
        </w:rPr>
        <w:t>, edited by Nada Kisić Kolanović, Zdenko Radelić</w:t>
      </w:r>
      <w:r w:rsidR="00D109C0"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00D109C0" w:rsidRPr="000055B7">
        <w:rPr>
          <w:rFonts w:ascii="Times New Roman" w:eastAsia="Times New Roman" w:hAnsi="Times New Roman"/>
          <w:sz w:val="20"/>
          <w:lang w:val="en-US"/>
        </w:rPr>
        <w:t>and Katarina Spehnjak, 373</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84. Zagreb: Hrvatski institut za povijest, 2010.</w:t>
      </w:r>
    </w:p>
    <w:p w:rsidR="00A32E14" w:rsidRPr="000055B7" w:rsidRDefault="00A32E14" w:rsidP="00763F84">
      <w:pPr>
        <w:numPr>
          <w:ilvl w:val="0"/>
          <w:numId w:val="14"/>
        </w:numPr>
        <w:jc w:val="both"/>
        <w:rPr>
          <w:rFonts w:ascii="Times New Roman" w:eastAsia="Times New Roman" w:hAnsi="Times New Roman"/>
          <w:sz w:val="20"/>
          <w:lang w:val="en-US"/>
        </w:rPr>
      </w:pPr>
      <w:r w:rsidRPr="00474210">
        <w:rPr>
          <w:rFonts w:ascii="Times New Roman" w:eastAsia="Times New Roman" w:hAnsi="Times New Roman"/>
          <w:sz w:val="20"/>
          <w:lang w:val="de-AT"/>
        </w:rPr>
        <w:t>Kraljević, Iva. “Matica i</w:t>
      </w:r>
      <w:r w:rsidR="00D109C0" w:rsidRPr="00474210">
        <w:rPr>
          <w:rFonts w:ascii="Times New Roman" w:eastAsia="Times New Roman" w:hAnsi="Times New Roman"/>
          <w:sz w:val="20"/>
          <w:lang w:val="de-AT"/>
        </w:rPr>
        <w:t>seljenika Hrvatske 1964. – 1968</w:t>
      </w:r>
      <w:r w:rsidR="00D75499" w:rsidRPr="00474210">
        <w:rPr>
          <w:rFonts w:ascii="Times New Roman" w:eastAsia="Times New Roman" w:hAnsi="Times New Roman"/>
          <w:sz w:val="20"/>
          <w:lang w:val="de-AT"/>
        </w:rPr>
        <w:t>.</w:t>
      </w:r>
      <w:r w:rsidRPr="00474210">
        <w:rPr>
          <w:rFonts w:ascii="Times New Roman" w:eastAsia="Times New Roman" w:hAnsi="Times New Roman"/>
          <w:sz w:val="20"/>
          <w:lang w:val="de-AT"/>
        </w:rPr>
        <w:t xml:space="preserve">” </w:t>
      </w:r>
      <w:r w:rsidRPr="000055B7">
        <w:rPr>
          <w:rFonts w:ascii="Times New Roman" w:eastAsia="Times New Roman" w:hAnsi="Times New Roman"/>
          <w:i/>
          <w:sz w:val="20"/>
          <w:lang w:val="en-US"/>
        </w:rPr>
        <w:t>Časopis za suvremenu povijest</w:t>
      </w:r>
      <w:r w:rsidRPr="000055B7">
        <w:rPr>
          <w:rFonts w:ascii="Times New Roman" w:eastAsia="Times New Roman" w:hAnsi="Times New Roman"/>
          <w:sz w:val="20"/>
          <w:lang w:val="en-US"/>
        </w:rPr>
        <w:t xml:space="preserve"> 41</w:t>
      </w:r>
      <w:r w:rsidR="000055B7">
        <w:rPr>
          <w:rFonts w:ascii="Times New Roman" w:eastAsia="Times New Roman" w:hAnsi="Times New Roman"/>
          <w:sz w:val="20"/>
          <w:lang w:val="en-US"/>
        </w:rPr>
        <w:t>, N</w:t>
      </w:r>
      <w:r w:rsidR="00D75499" w:rsidRPr="000055B7">
        <w:rPr>
          <w:rFonts w:ascii="Times New Roman" w:eastAsia="Times New Roman" w:hAnsi="Times New Roman"/>
          <w:sz w:val="20"/>
          <w:lang w:val="en-US"/>
        </w:rPr>
        <w:t>o.</w:t>
      </w:r>
      <w:r w:rsidRPr="000055B7">
        <w:rPr>
          <w:rFonts w:ascii="Times New Roman" w:eastAsia="Times New Roman" w:hAnsi="Times New Roman"/>
          <w:sz w:val="20"/>
          <w:lang w:val="en-US"/>
        </w:rPr>
        <w:t xml:space="preserve"> 1</w:t>
      </w:r>
      <w:r w:rsidR="00D109C0" w:rsidRPr="000055B7">
        <w:rPr>
          <w:rFonts w:ascii="Times New Roman" w:eastAsia="Times New Roman" w:hAnsi="Times New Roman"/>
          <w:sz w:val="20"/>
          <w:lang w:val="en-US"/>
        </w:rPr>
        <w:t xml:space="preserve"> (2009)</w:t>
      </w:r>
      <w:r w:rsidRPr="000055B7">
        <w:rPr>
          <w:rFonts w:ascii="Times New Roman" w:eastAsia="Times New Roman" w:hAnsi="Times New Roman"/>
          <w:sz w:val="20"/>
          <w:lang w:val="en-US"/>
        </w:rPr>
        <w:t>: 71–92</w:t>
      </w:r>
      <w:r w:rsidR="0051319E">
        <w:rPr>
          <w:rFonts w:ascii="Times New Roman" w:eastAsia="Times New Roman" w:hAnsi="Times New Roman"/>
          <w:sz w:val="20"/>
          <w:lang w:val="en-US"/>
        </w:rPr>
        <w:t>.</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Kraljević, Iva. “Većeslav Holjevac – predsjednik Matice iseljenika Hrvatske 1964. </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1968.” Magistarski rad, Sveučilište u Zagrebu, 2007.</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Kraljević, Iva. </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Uloga Komande grada Zagreba u životu Grada prvih posl</w:t>
      </w:r>
      <w:r w:rsidR="00D109C0" w:rsidRPr="000055B7">
        <w:rPr>
          <w:rFonts w:ascii="Times New Roman" w:eastAsia="Times New Roman" w:hAnsi="Times New Roman"/>
          <w:sz w:val="20"/>
          <w:lang w:val="en-US"/>
        </w:rPr>
        <w:t>ijeratnih mjeseci 1945. godine.”</w:t>
      </w:r>
      <w:r w:rsidRPr="000055B7">
        <w:rPr>
          <w:rFonts w:ascii="Times New Roman" w:eastAsia="Times New Roman" w:hAnsi="Times New Roman"/>
          <w:sz w:val="20"/>
          <w:lang w:val="en-US"/>
        </w:rPr>
        <w:t xml:space="preserve"> In</w:t>
      </w:r>
      <w:r w:rsidR="00D109C0"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1945.</w:t>
      </w:r>
      <w:r w:rsidR="001D7AB4" w:rsidRPr="000055B7">
        <w:rPr>
          <w:rFonts w:ascii="Times New Roman" w:eastAsia="Times New Roman" w:hAnsi="Times New Roman"/>
          <w:i/>
          <w:sz w:val="20"/>
          <w:lang w:val="en-US"/>
        </w:rPr>
        <w:t xml:space="preserve"> </w:t>
      </w:r>
      <w:r w:rsidR="0041509D" w:rsidRPr="000055B7">
        <w:rPr>
          <w:rFonts w:ascii="Times New Roman" w:eastAsia="Times New Roman" w:hAnsi="Times New Roman"/>
          <w:sz w:val="20"/>
          <w:lang w:val="en-US"/>
        </w:rPr>
        <w:t>–</w:t>
      </w:r>
      <w:r w:rsidR="001D7AB4" w:rsidRPr="000055B7">
        <w:rPr>
          <w:rFonts w:ascii="Times New Roman" w:eastAsia="Times New Roman" w:hAnsi="Times New Roman"/>
          <w:i/>
          <w:sz w:val="20"/>
          <w:lang w:val="en-US"/>
        </w:rPr>
        <w:t xml:space="preserve"> </w:t>
      </w:r>
      <w:r w:rsidRPr="000055B7">
        <w:rPr>
          <w:rFonts w:ascii="Times New Roman" w:eastAsia="Times New Roman" w:hAnsi="Times New Roman"/>
          <w:i/>
          <w:sz w:val="20"/>
          <w:lang w:val="en-US"/>
        </w:rPr>
        <w:t>Razdjelnica hrvatske povijesti</w:t>
      </w:r>
      <w:r w:rsidR="00D109C0" w:rsidRPr="000055B7">
        <w:rPr>
          <w:rFonts w:ascii="Times New Roman" w:eastAsia="Times New Roman" w:hAnsi="Times New Roman"/>
          <w:sz w:val="20"/>
          <w:lang w:val="en-US"/>
        </w:rPr>
        <w:t>, edited by</w:t>
      </w:r>
      <w:r w:rsidRPr="000055B7">
        <w:rPr>
          <w:rFonts w:ascii="Times New Roman" w:eastAsia="Times New Roman" w:hAnsi="Times New Roman"/>
          <w:sz w:val="20"/>
          <w:lang w:val="en-US"/>
        </w:rPr>
        <w:t xml:space="preserve"> Nada Kisić Kolanović, Mario Jareb, and Katarina Spehnjak, 451-61. Zagreb: Hrvatski institut za povijest, 2006.</w:t>
      </w:r>
    </w:p>
    <w:p w:rsidR="005C475A" w:rsidRPr="005C475A" w:rsidRDefault="005C475A" w:rsidP="005C475A">
      <w:pPr>
        <w:numPr>
          <w:ilvl w:val="0"/>
          <w:numId w:val="14"/>
        </w:numPr>
        <w:jc w:val="both"/>
        <w:rPr>
          <w:rFonts w:ascii="Times New Roman" w:eastAsia="Times New Roman" w:hAnsi="Times New Roman"/>
          <w:sz w:val="20"/>
          <w:lang w:val="en-US"/>
        </w:rPr>
      </w:pPr>
      <w:r w:rsidRPr="005C475A">
        <w:rPr>
          <w:rFonts w:ascii="Times New Roman" w:eastAsia="Times New Roman" w:hAnsi="Times New Roman"/>
          <w:i/>
          <w:sz w:val="20"/>
          <w:lang w:val="en-US"/>
        </w:rPr>
        <w:t>Matica</w:t>
      </w:r>
      <w:r w:rsidRPr="005C475A">
        <w:rPr>
          <w:rFonts w:ascii="Times New Roman" w:eastAsia="Times New Roman" w:hAnsi="Times New Roman"/>
          <w:sz w:val="20"/>
          <w:lang w:val="en-US"/>
        </w:rPr>
        <w:t xml:space="preserve"> 17, No. 6 (1967): 219. “Književni jezik Hrvata i Srba.”</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Meštrović, Mate. </w:t>
      </w:r>
      <w:r w:rsidRPr="000055B7">
        <w:rPr>
          <w:rFonts w:ascii="Times New Roman" w:eastAsia="Times New Roman" w:hAnsi="Times New Roman"/>
          <w:i/>
          <w:sz w:val="20"/>
          <w:lang w:val="en-US"/>
        </w:rPr>
        <w:t>U vrtlogu hrvatske politike: kazivanje Peri Zlataru</w:t>
      </w:r>
      <w:r w:rsidRPr="000055B7">
        <w:rPr>
          <w:rFonts w:ascii="Times New Roman" w:eastAsia="Times New Roman" w:hAnsi="Times New Roman"/>
          <w:sz w:val="20"/>
          <w:lang w:val="en-US"/>
        </w:rPr>
        <w:t>. Zagreb: Golden marketing, 2003.</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Mihaljević, Josip. </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Stota obljetnica rođ</w:t>
      </w:r>
      <w:r w:rsidR="0041509D">
        <w:rPr>
          <w:rFonts w:ascii="Times New Roman" w:eastAsia="Times New Roman" w:hAnsi="Times New Roman"/>
          <w:sz w:val="20"/>
          <w:lang w:val="en-US"/>
        </w:rPr>
        <w:t xml:space="preserve">enja Većeslava Holjevca (1917. </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1970.).”</w:t>
      </w:r>
      <w:r w:rsidRPr="000055B7">
        <w:rPr>
          <w:rFonts w:ascii="Times New Roman" w:eastAsia="Times New Roman" w:hAnsi="Times New Roman"/>
          <w:i/>
          <w:sz w:val="20"/>
          <w:lang w:val="en-US"/>
        </w:rPr>
        <w:t xml:space="preserve"> Zagreb moj grad</w:t>
      </w:r>
      <w:r w:rsidRPr="000055B7">
        <w:rPr>
          <w:rFonts w:ascii="Times New Roman" w:eastAsia="Times New Roman" w:hAnsi="Times New Roman"/>
          <w:sz w:val="20"/>
          <w:lang w:val="en-US"/>
        </w:rPr>
        <w:t xml:space="preserve"> (Zagreb)</w:t>
      </w:r>
      <w:r w:rsidR="00D109C0" w:rsidRPr="000055B7">
        <w:rPr>
          <w:rFonts w:ascii="Times New Roman" w:eastAsia="Times New Roman" w:hAnsi="Times New Roman"/>
          <w:sz w:val="20"/>
          <w:lang w:val="en-US"/>
        </w:rPr>
        <w:t xml:space="preserve"> </w:t>
      </w:r>
      <w:r w:rsidRPr="000055B7">
        <w:rPr>
          <w:rFonts w:ascii="Times New Roman" w:eastAsia="Times New Roman" w:hAnsi="Times New Roman"/>
          <w:sz w:val="20"/>
          <w:lang w:val="en-US"/>
        </w:rPr>
        <w:t xml:space="preserve">11, </w:t>
      </w:r>
      <w:r w:rsidR="000055B7">
        <w:rPr>
          <w:rFonts w:ascii="Times New Roman" w:eastAsia="Times New Roman" w:hAnsi="Times New Roman"/>
          <w:sz w:val="20"/>
          <w:lang w:val="en-US"/>
        </w:rPr>
        <w:t>N</w:t>
      </w:r>
      <w:r w:rsidR="00D75499" w:rsidRPr="000055B7">
        <w:rPr>
          <w:rFonts w:ascii="Times New Roman" w:eastAsia="Times New Roman" w:hAnsi="Times New Roman"/>
          <w:sz w:val="20"/>
          <w:lang w:val="en-US"/>
        </w:rPr>
        <w:t xml:space="preserve">o. </w:t>
      </w:r>
      <w:r w:rsidRPr="000055B7">
        <w:rPr>
          <w:rFonts w:ascii="Times New Roman" w:eastAsia="Times New Roman" w:hAnsi="Times New Roman"/>
          <w:sz w:val="20"/>
          <w:lang w:val="en-US"/>
        </w:rPr>
        <w:t>64</w:t>
      </w:r>
      <w:r w:rsidR="00D109C0" w:rsidRPr="000055B7">
        <w:rPr>
          <w:rFonts w:ascii="Times New Roman" w:eastAsia="Times New Roman" w:hAnsi="Times New Roman"/>
          <w:sz w:val="20"/>
          <w:lang w:val="en-US"/>
        </w:rPr>
        <w:t xml:space="preserve"> (2017)</w:t>
      </w:r>
      <w:r w:rsidR="0041509D">
        <w:rPr>
          <w:rFonts w:ascii="Times New Roman" w:eastAsia="Times New Roman" w:hAnsi="Times New Roman"/>
          <w:sz w:val="20"/>
          <w:lang w:val="en-US"/>
        </w:rPr>
        <w:t>: 6</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11.</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Mihaljević, Josip. </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Razilaženja u SKJ - mar</w:t>
      </w:r>
      <w:r w:rsidR="00D109C0" w:rsidRPr="000055B7">
        <w:rPr>
          <w:rFonts w:ascii="Times New Roman" w:eastAsia="Times New Roman" w:hAnsi="Times New Roman"/>
          <w:sz w:val="20"/>
          <w:lang w:val="en-US"/>
        </w:rPr>
        <w:t>ginalizacija Vicka Krstulovića.”</w:t>
      </w:r>
      <w:r w:rsidRPr="000055B7">
        <w:rPr>
          <w:rFonts w:ascii="Times New Roman" w:eastAsia="Times New Roman" w:hAnsi="Times New Roman"/>
          <w:sz w:val="20"/>
          <w:lang w:val="en-US"/>
        </w:rPr>
        <w:t xml:space="preserve"> In</w:t>
      </w:r>
      <w:r w:rsidR="0041509D">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Disidentstvo u suvremenoj povijesti</w:t>
      </w:r>
      <w:r w:rsidRPr="000055B7">
        <w:rPr>
          <w:rFonts w:ascii="Times New Roman" w:eastAsia="Times New Roman" w:hAnsi="Times New Roman"/>
          <w:sz w:val="20"/>
          <w:lang w:val="en-US"/>
        </w:rPr>
        <w:t>, edited by Nada Kisić Kolanović, Zdenko Rad</w:t>
      </w:r>
      <w:r w:rsidR="0041509D">
        <w:rPr>
          <w:rFonts w:ascii="Times New Roman" w:eastAsia="Times New Roman" w:hAnsi="Times New Roman"/>
          <w:sz w:val="20"/>
          <w:lang w:val="en-US"/>
        </w:rPr>
        <w:t>elić and Katarina Spehnjak, 241</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70. Zagreb: Hrvatski institut za povijest, 2010.</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Mujadžević, Dino. </w:t>
      </w:r>
      <w:r w:rsidRPr="000055B7">
        <w:rPr>
          <w:rFonts w:ascii="Times New Roman" w:eastAsia="Times New Roman" w:hAnsi="Times New Roman"/>
          <w:i/>
          <w:sz w:val="20"/>
          <w:lang w:val="en-US"/>
        </w:rPr>
        <w:t>Bakarić: politička biografija</w:t>
      </w:r>
      <w:r w:rsidRPr="000055B7">
        <w:rPr>
          <w:rFonts w:ascii="Times New Roman" w:eastAsia="Times New Roman" w:hAnsi="Times New Roman"/>
          <w:sz w:val="20"/>
          <w:lang w:val="en-US"/>
        </w:rPr>
        <w:t>. Zagreb: Plejada; Hrvatski institut za povijest – Podružnica Slavonski Brod, 2011.</w:t>
      </w:r>
    </w:p>
    <w:p w:rsidR="005C475A" w:rsidRPr="005C475A" w:rsidRDefault="005C475A" w:rsidP="005C475A">
      <w:pPr>
        <w:numPr>
          <w:ilvl w:val="0"/>
          <w:numId w:val="14"/>
        </w:numPr>
        <w:jc w:val="both"/>
        <w:rPr>
          <w:rFonts w:ascii="Times New Roman" w:eastAsia="Times New Roman" w:hAnsi="Times New Roman"/>
          <w:sz w:val="20"/>
          <w:lang w:val="en-US"/>
        </w:rPr>
      </w:pPr>
      <w:r w:rsidRPr="005C475A">
        <w:rPr>
          <w:rFonts w:ascii="Times New Roman" w:eastAsia="Times New Roman" w:hAnsi="Times New Roman"/>
          <w:i/>
          <w:sz w:val="20"/>
          <w:lang w:val="en-US"/>
        </w:rPr>
        <w:t>Nova Hrvatska</w:t>
      </w:r>
      <w:r w:rsidRPr="005C475A">
        <w:rPr>
          <w:rFonts w:ascii="Times New Roman" w:eastAsia="Times New Roman" w:hAnsi="Times New Roman"/>
          <w:sz w:val="20"/>
          <w:lang w:val="en-US"/>
        </w:rPr>
        <w:t xml:space="preserve"> 12, No. 2-3 (1970): 5, 6. “Iznenadna smrt Većeslava Holjevca.”</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Ponoš, Tihomir</w:t>
      </w:r>
      <w:r w:rsidR="00D75499"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Zašto 1970. nije osnov</w:t>
      </w:r>
      <w:r w:rsidR="00D109C0" w:rsidRPr="000055B7">
        <w:rPr>
          <w:rFonts w:ascii="Times New Roman" w:eastAsia="Times New Roman" w:hAnsi="Times New Roman"/>
          <w:sz w:val="20"/>
          <w:lang w:val="en-US"/>
        </w:rPr>
        <w:t>ana Hrvatska gospodarska banka.”</w:t>
      </w:r>
      <w:r w:rsidRPr="000055B7">
        <w:rPr>
          <w:rFonts w:ascii="Times New Roman" w:eastAsia="Times New Roman" w:hAnsi="Times New Roman"/>
          <w:sz w:val="20"/>
          <w:lang w:val="en-US"/>
        </w:rPr>
        <w:t xml:space="preserve"> In</w:t>
      </w:r>
      <w:r w:rsidR="00D109C0"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Većeslav Holjevac: graditelj, vizionar, ratnik</w:t>
      </w:r>
      <w:r w:rsidRPr="000055B7">
        <w:rPr>
          <w:rFonts w:ascii="Times New Roman" w:eastAsia="Times New Roman" w:hAnsi="Times New Roman"/>
          <w:sz w:val="20"/>
          <w:lang w:val="en-US"/>
        </w:rPr>
        <w:t>, edited by Juraj Hrženj</w:t>
      </w:r>
      <w:r w:rsidR="00D109C0" w:rsidRPr="000055B7">
        <w:rPr>
          <w:rFonts w:ascii="Times New Roman" w:eastAsia="Times New Roman" w:hAnsi="Times New Roman"/>
          <w:sz w:val="20"/>
          <w:lang w:val="en-US"/>
        </w:rPr>
        <w:t xml:space="preserve">ak, </w:t>
      </w:r>
      <w:r w:rsidRPr="000055B7">
        <w:rPr>
          <w:rFonts w:ascii="Times New Roman" w:eastAsia="Times New Roman" w:hAnsi="Times New Roman"/>
          <w:sz w:val="20"/>
          <w:lang w:val="en-US"/>
        </w:rPr>
        <w:t>76</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78. Zagreb: Savez antifašističkih boraca i </w:t>
      </w:r>
      <w:r w:rsidR="00D109C0" w:rsidRPr="000055B7">
        <w:rPr>
          <w:rFonts w:ascii="Times New Roman" w:eastAsia="Times New Roman" w:hAnsi="Times New Roman"/>
          <w:sz w:val="20"/>
          <w:lang w:val="en-US"/>
        </w:rPr>
        <w:t>antifašista Republike Hrvatske;</w:t>
      </w:r>
      <w:r w:rsidRPr="000055B7">
        <w:rPr>
          <w:rFonts w:ascii="Times New Roman" w:eastAsia="Times New Roman" w:hAnsi="Times New Roman"/>
          <w:sz w:val="20"/>
          <w:lang w:val="en-US"/>
        </w:rPr>
        <w:t xml:space="preserve"> Multigraf Marketing, 2006.</w:t>
      </w:r>
    </w:p>
    <w:p w:rsidR="00F82AF5" w:rsidRPr="000055B7" w:rsidRDefault="00F82AF5"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Radelić, Zdenko. </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Đilasovci u Hrvats</w:t>
      </w:r>
      <w:r w:rsidR="00D109C0" w:rsidRPr="000055B7">
        <w:rPr>
          <w:rFonts w:ascii="Times New Roman" w:eastAsia="Times New Roman" w:hAnsi="Times New Roman"/>
          <w:sz w:val="20"/>
          <w:lang w:val="en-US"/>
        </w:rPr>
        <w:t>koj i hrvatska historiografija.”</w:t>
      </w:r>
      <w:r w:rsidRPr="000055B7">
        <w:rPr>
          <w:rFonts w:ascii="Times New Roman" w:eastAsia="Times New Roman" w:hAnsi="Times New Roman"/>
          <w:sz w:val="20"/>
          <w:lang w:val="en-US"/>
        </w:rPr>
        <w:t xml:space="preserve"> In</w:t>
      </w:r>
      <w:r w:rsidR="0041509D">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Disidentstvo u suvremenoj povijesti</w:t>
      </w:r>
      <w:r w:rsidRPr="000055B7">
        <w:rPr>
          <w:rFonts w:ascii="Times New Roman" w:eastAsia="Times New Roman" w:hAnsi="Times New Roman"/>
          <w:sz w:val="20"/>
          <w:lang w:val="en-US"/>
        </w:rPr>
        <w:t>, edited by Nada Kisić Kolanović, Zdenko Radelić</w:t>
      </w:r>
      <w:r w:rsidR="00D109C0" w:rsidRPr="000055B7">
        <w:rPr>
          <w:rFonts w:ascii="Times New Roman" w:eastAsia="Times New Roman" w:hAnsi="Times New Roman"/>
          <w:sz w:val="20"/>
          <w:lang w:val="en-US"/>
        </w:rPr>
        <w:t xml:space="preserve">, and Katarina Spehnjak, </w:t>
      </w:r>
      <w:r w:rsidR="0041509D">
        <w:rPr>
          <w:rFonts w:ascii="Times New Roman" w:eastAsia="Times New Roman" w:hAnsi="Times New Roman"/>
          <w:sz w:val="20"/>
          <w:lang w:val="en-US"/>
        </w:rPr>
        <w:t>53</w:t>
      </w:r>
      <w:r w:rsidR="0041509D" w:rsidRPr="000055B7">
        <w:rPr>
          <w:rFonts w:ascii="Times New Roman" w:eastAsia="Times New Roman" w:hAnsi="Times New Roman"/>
          <w:sz w:val="20"/>
          <w:lang w:val="en-US"/>
        </w:rPr>
        <w:t>–</w:t>
      </w:r>
      <w:r w:rsidRPr="000055B7">
        <w:rPr>
          <w:rFonts w:ascii="Times New Roman" w:eastAsia="Times New Roman" w:hAnsi="Times New Roman"/>
          <w:sz w:val="20"/>
          <w:lang w:val="en-US"/>
        </w:rPr>
        <w:t>74. Zagreb: Hrvat</w:t>
      </w:r>
      <w:r w:rsidR="001D7AB4" w:rsidRPr="000055B7">
        <w:rPr>
          <w:rFonts w:ascii="Times New Roman" w:eastAsia="Times New Roman" w:hAnsi="Times New Roman"/>
          <w:sz w:val="20"/>
          <w:lang w:val="en-US"/>
        </w:rPr>
        <w:t>ski institut za povijest, 2010.</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Rojnica, Ivo. </w:t>
      </w:r>
      <w:r w:rsidRPr="000055B7">
        <w:rPr>
          <w:rFonts w:ascii="Times New Roman" w:eastAsia="Times New Roman" w:hAnsi="Times New Roman"/>
          <w:i/>
          <w:iCs/>
          <w:sz w:val="20"/>
          <w:lang w:val="en-US"/>
        </w:rPr>
        <w:t>Susreti i doživljaji: razdoblje od 1938. do 1975. u mojim sjećanjima</w:t>
      </w:r>
      <w:r w:rsidRPr="000055B7">
        <w:rPr>
          <w:rFonts w:ascii="Times New Roman" w:eastAsia="Times New Roman" w:hAnsi="Times New Roman"/>
          <w:sz w:val="20"/>
          <w:lang w:val="en-US"/>
        </w:rPr>
        <w:t xml:space="preserve">, </w:t>
      </w:r>
      <w:r w:rsidR="00BF3D7F" w:rsidRPr="0041509D">
        <w:rPr>
          <w:rFonts w:ascii="Times New Roman" w:eastAsia="Times New Roman" w:hAnsi="Times New Roman"/>
          <w:i/>
          <w:sz w:val="20"/>
          <w:lang w:val="en-US"/>
        </w:rPr>
        <w:t>vol. 2</w:t>
      </w:r>
      <w:r w:rsidRPr="0041509D">
        <w:rPr>
          <w:rFonts w:ascii="Times New Roman" w:eastAsia="Times New Roman" w:hAnsi="Times New Roman"/>
          <w:i/>
          <w:sz w:val="20"/>
          <w:lang w:val="en-US"/>
        </w:rPr>
        <w:t>: 1945-1975</w:t>
      </w:r>
      <w:r w:rsidRPr="000055B7">
        <w:rPr>
          <w:rFonts w:ascii="Times New Roman" w:eastAsia="Times New Roman" w:hAnsi="Times New Roman"/>
          <w:sz w:val="20"/>
          <w:lang w:val="en-US"/>
        </w:rPr>
        <w:t xml:space="preserve">. Zagreb: DoNeHa, 1994. </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Samardžija, Marko</w:t>
      </w:r>
      <w:r w:rsidR="001D7AB4"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ed. </w:t>
      </w:r>
      <w:r w:rsidRPr="000055B7">
        <w:rPr>
          <w:rFonts w:ascii="Times New Roman" w:eastAsia="Times New Roman" w:hAnsi="Times New Roman"/>
          <w:i/>
          <w:sz w:val="20"/>
          <w:lang w:val="en-US"/>
        </w:rPr>
        <w:t>Deklaracija o nazivu i položaju Hrvatskog</w:t>
      </w:r>
      <w:r w:rsidR="00D109C0" w:rsidRPr="000055B7">
        <w:rPr>
          <w:rFonts w:ascii="Times New Roman" w:eastAsia="Times New Roman" w:hAnsi="Times New Roman"/>
          <w:i/>
          <w:sz w:val="20"/>
          <w:lang w:val="en-US"/>
        </w:rPr>
        <w:t xml:space="preserve"> književnog jezika 1967. – 2017.</w:t>
      </w:r>
      <w:r w:rsidRPr="000055B7">
        <w:rPr>
          <w:rFonts w:ascii="Times New Roman" w:eastAsia="Times New Roman" w:hAnsi="Times New Roman"/>
          <w:i/>
          <w:sz w:val="20"/>
          <w:lang w:val="en-US"/>
        </w:rPr>
        <w:t>: vijesti komentari, osude, zaključci</w:t>
      </w:r>
      <w:r w:rsidRPr="000055B7">
        <w:rPr>
          <w:rFonts w:ascii="Times New Roman" w:eastAsia="Times New Roman" w:hAnsi="Times New Roman"/>
          <w:sz w:val="20"/>
          <w:lang w:val="en-US"/>
        </w:rPr>
        <w:t>. Zagreb: Matica hrvatska, 2017.</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i/>
          <w:sz w:val="20"/>
          <w:lang w:val="en-US"/>
        </w:rPr>
        <w:t>Sedmi plenum CK SK Hrvatske</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O međunacionalnim odnosima</w:t>
      </w:r>
      <w:r w:rsidRPr="000055B7">
        <w:rPr>
          <w:rFonts w:ascii="Times New Roman" w:eastAsia="Times New Roman" w:hAnsi="Times New Roman"/>
          <w:sz w:val="20"/>
          <w:lang w:val="en-US"/>
        </w:rPr>
        <w:t xml:space="preserve">. Zagreb: Informativna služba CK SKH, 1967. </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Spehnjak, Katarina. “Većeslav Holjevac u političkim događajima 1967. godine.” </w:t>
      </w:r>
      <w:r w:rsidRPr="000055B7">
        <w:rPr>
          <w:rFonts w:ascii="Times New Roman" w:eastAsia="Times New Roman" w:hAnsi="Times New Roman"/>
          <w:i/>
          <w:iCs/>
          <w:sz w:val="20"/>
          <w:lang w:val="en-US"/>
        </w:rPr>
        <w:t>Časopis za suvremenu povijest</w:t>
      </w:r>
      <w:r w:rsidR="000055B7">
        <w:rPr>
          <w:rFonts w:ascii="Times New Roman" w:eastAsia="Times New Roman" w:hAnsi="Times New Roman"/>
          <w:sz w:val="20"/>
          <w:lang w:val="en-US"/>
        </w:rPr>
        <w:t xml:space="preserve"> 32, N</w:t>
      </w:r>
      <w:r w:rsidR="00D109C0" w:rsidRPr="000055B7">
        <w:rPr>
          <w:rFonts w:ascii="Times New Roman" w:eastAsia="Times New Roman" w:hAnsi="Times New Roman"/>
          <w:sz w:val="20"/>
          <w:lang w:val="en-US"/>
        </w:rPr>
        <w:t xml:space="preserve">o. </w:t>
      </w:r>
      <w:r w:rsidRPr="000055B7">
        <w:rPr>
          <w:rFonts w:ascii="Times New Roman" w:eastAsia="Times New Roman" w:hAnsi="Times New Roman"/>
          <w:sz w:val="20"/>
          <w:lang w:val="en-US"/>
        </w:rPr>
        <w:t>3</w:t>
      </w:r>
      <w:r w:rsidR="00D109C0" w:rsidRPr="000055B7">
        <w:rPr>
          <w:rFonts w:ascii="Times New Roman" w:eastAsia="Times New Roman" w:hAnsi="Times New Roman"/>
          <w:sz w:val="20"/>
          <w:lang w:val="en-US"/>
        </w:rPr>
        <w:t xml:space="preserve"> (2000): 567–</w:t>
      </w:r>
      <w:r w:rsidRPr="000055B7">
        <w:rPr>
          <w:rFonts w:ascii="Times New Roman" w:eastAsia="Times New Roman" w:hAnsi="Times New Roman"/>
          <w:sz w:val="20"/>
          <w:lang w:val="en-US"/>
        </w:rPr>
        <w:t>96.</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Strižić, Ivan. </w:t>
      </w:r>
      <w:r w:rsidRPr="000055B7">
        <w:rPr>
          <w:rFonts w:ascii="Times New Roman" w:eastAsia="Times New Roman" w:hAnsi="Times New Roman"/>
          <w:i/>
          <w:sz w:val="20"/>
          <w:lang w:val="en-US"/>
        </w:rPr>
        <w:t>Hrvatski portreti</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lice i naličje hrvatskoga bića</w:t>
      </w:r>
      <w:r w:rsidR="00BF3D7F">
        <w:rPr>
          <w:rFonts w:ascii="Times New Roman" w:eastAsia="Times New Roman" w:hAnsi="Times New Roman"/>
          <w:sz w:val="20"/>
          <w:lang w:val="en-US"/>
        </w:rPr>
        <w:t>, 2</w:t>
      </w:r>
      <w:r w:rsidR="00BF3D7F">
        <w:rPr>
          <w:rFonts w:ascii="Times New Roman" w:eastAsia="Times New Roman" w:hAnsi="Times New Roman"/>
          <w:sz w:val="20"/>
          <w:vertAlign w:val="superscript"/>
          <w:lang w:val="en-US"/>
        </w:rPr>
        <w:t>nd</w:t>
      </w:r>
      <w:r w:rsidRPr="000055B7">
        <w:rPr>
          <w:rFonts w:ascii="Times New Roman" w:eastAsia="Times New Roman" w:hAnsi="Times New Roman"/>
          <w:sz w:val="20"/>
          <w:lang w:val="en-US"/>
        </w:rPr>
        <w:t xml:space="preserve"> ed. Zagreb: DoNeHa, 1996.</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Šibl, Ivan. </w:t>
      </w:r>
      <w:r w:rsidRPr="000055B7">
        <w:rPr>
          <w:rFonts w:ascii="Times New Roman" w:eastAsia="Times New Roman" w:hAnsi="Times New Roman"/>
          <w:i/>
          <w:sz w:val="20"/>
          <w:lang w:val="en-US"/>
        </w:rPr>
        <w:t>Sjećanja III: Poslijeratni dnevnik</w:t>
      </w:r>
      <w:r w:rsidRPr="000055B7">
        <w:rPr>
          <w:rFonts w:ascii="Times New Roman" w:eastAsia="Times New Roman" w:hAnsi="Times New Roman"/>
          <w:sz w:val="20"/>
          <w:lang w:val="en-US"/>
        </w:rPr>
        <w:t>. Zagreb: Globus; Naprijed, 1986.</w:t>
      </w:r>
    </w:p>
    <w:p w:rsidR="00A32E14"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Štajner, Rikard. </w:t>
      </w:r>
      <w:r w:rsidR="001D7AB4" w:rsidRPr="000055B7">
        <w:rPr>
          <w:rFonts w:ascii="Times New Roman" w:eastAsia="Times New Roman" w:hAnsi="Times New Roman"/>
          <w:sz w:val="20"/>
          <w:lang w:val="en-US"/>
        </w:rPr>
        <w:t>“</w:t>
      </w:r>
      <w:r w:rsidR="00D109C0" w:rsidRPr="000055B7">
        <w:rPr>
          <w:rFonts w:ascii="Times New Roman" w:eastAsia="Times New Roman" w:hAnsi="Times New Roman"/>
          <w:sz w:val="20"/>
          <w:lang w:val="en-US"/>
        </w:rPr>
        <w:t>Skok preko Save.”</w:t>
      </w:r>
      <w:r w:rsidRPr="000055B7">
        <w:rPr>
          <w:rFonts w:ascii="Times New Roman" w:eastAsia="Times New Roman" w:hAnsi="Times New Roman"/>
          <w:sz w:val="20"/>
          <w:lang w:val="en-US"/>
        </w:rPr>
        <w:t xml:space="preserve"> In</w:t>
      </w:r>
      <w:r w:rsidR="00D109C0" w:rsidRPr="000055B7">
        <w:rPr>
          <w:rFonts w:ascii="Times New Roman" w:eastAsia="Times New Roman" w:hAnsi="Times New Roman"/>
          <w:sz w:val="20"/>
          <w:lang w:val="en-US"/>
        </w:rPr>
        <w:t>:</w:t>
      </w:r>
      <w:r w:rsidRPr="000055B7">
        <w:rPr>
          <w:rFonts w:ascii="Times New Roman" w:eastAsia="Times New Roman" w:hAnsi="Times New Roman"/>
          <w:sz w:val="20"/>
          <w:lang w:val="en-US"/>
        </w:rPr>
        <w:t xml:space="preserve"> </w:t>
      </w:r>
      <w:r w:rsidRPr="000055B7">
        <w:rPr>
          <w:rFonts w:ascii="Times New Roman" w:eastAsia="Times New Roman" w:hAnsi="Times New Roman"/>
          <w:i/>
          <w:sz w:val="20"/>
          <w:lang w:val="en-US"/>
        </w:rPr>
        <w:t>Većeslav Holjevac: graditelj, vizionar, ratnik</w:t>
      </w:r>
      <w:r w:rsidR="00D109C0" w:rsidRPr="000055B7">
        <w:rPr>
          <w:rFonts w:ascii="Times New Roman" w:eastAsia="Times New Roman" w:hAnsi="Times New Roman"/>
          <w:sz w:val="20"/>
          <w:lang w:val="en-US"/>
        </w:rPr>
        <w:t xml:space="preserve">, edited by Juraj Hrženjak, </w:t>
      </w:r>
      <w:r w:rsidRPr="000055B7">
        <w:rPr>
          <w:rFonts w:ascii="Times New Roman" w:eastAsia="Times New Roman" w:hAnsi="Times New Roman"/>
          <w:sz w:val="20"/>
          <w:lang w:val="en-US"/>
        </w:rPr>
        <w:t xml:space="preserve">49. Zagreb: Savez antifašističkih boraca i </w:t>
      </w:r>
      <w:r w:rsidR="00D109C0" w:rsidRPr="000055B7">
        <w:rPr>
          <w:rFonts w:ascii="Times New Roman" w:eastAsia="Times New Roman" w:hAnsi="Times New Roman"/>
          <w:sz w:val="20"/>
          <w:lang w:val="en-US"/>
        </w:rPr>
        <w:t>antifašista Republike Hrvatske;</w:t>
      </w:r>
      <w:r w:rsidRPr="000055B7">
        <w:rPr>
          <w:rFonts w:ascii="Times New Roman" w:eastAsia="Times New Roman" w:hAnsi="Times New Roman"/>
          <w:sz w:val="20"/>
          <w:lang w:val="en-US"/>
        </w:rPr>
        <w:t xml:space="preserve"> Multigraf Marketing, 2006.</w:t>
      </w:r>
    </w:p>
    <w:p w:rsidR="00D75499" w:rsidRPr="000055B7" w:rsidRDefault="00A32E14" w:rsidP="00763F84">
      <w:pPr>
        <w:numPr>
          <w:ilvl w:val="0"/>
          <w:numId w:val="14"/>
        </w:numPr>
        <w:jc w:val="both"/>
        <w:rPr>
          <w:rFonts w:ascii="Times New Roman" w:eastAsia="Times New Roman" w:hAnsi="Times New Roman"/>
          <w:sz w:val="20"/>
          <w:lang w:val="en-US"/>
        </w:rPr>
      </w:pPr>
      <w:r w:rsidRPr="000055B7">
        <w:rPr>
          <w:rFonts w:ascii="Times New Roman" w:eastAsia="Times New Roman" w:hAnsi="Times New Roman"/>
          <w:sz w:val="20"/>
          <w:lang w:val="en-US"/>
        </w:rPr>
        <w:t xml:space="preserve">Tuđman, Franjo. </w:t>
      </w:r>
      <w:r w:rsidRPr="000055B7">
        <w:rPr>
          <w:rFonts w:ascii="Times New Roman" w:eastAsia="Times New Roman" w:hAnsi="Times New Roman"/>
          <w:i/>
          <w:sz w:val="20"/>
          <w:lang w:val="en-US"/>
        </w:rPr>
        <w:t>Usudbene povjestice</w:t>
      </w:r>
      <w:r w:rsidRPr="000055B7">
        <w:rPr>
          <w:rFonts w:ascii="Times New Roman" w:eastAsia="Times New Roman" w:hAnsi="Times New Roman"/>
          <w:sz w:val="20"/>
          <w:lang w:val="en-US"/>
        </w:rPr>
        <w:t>. Zagreb: Hrvatska sveučilišna naklada, 1995.</w:t>
      </w:r>
    </w:p>
    <w:p w:rsidR="005E08D2" w:rsidRPr="000055B7" w:rsidRDefault="005E08D2" w:rsidP="00763F84">
      <w:pPr>
        <w:jc w:val="both"/>
        <w:rPr>
          <w:rFonts w:ascii="Times New Roman" w:hAnsi="Times New Roman"/>
          <w:sz w:val="20"/>
          <w:lang w:val="en-US"/>
        </w:rPr>
      </w:pPr>
    </w:p>
    <w:p w:rsidR="00357F7E" w:rsidRPr="00E92FA0" w:rsidRDefault="002A5FB3" w:rsidP="00474210">
      <w:pPr>
        <w:pStyle w:val="Naslov2"/>
        <w:spacing w:before="0"/>
        <w:jc w:val="center"/>
        <w:rPr>
          <w:rFonts w:ascii="Times New Roman" w:hAnsi="Times New Roman"/>
          <w:b w:val="0"/>
          <w:color w:val="auto"/>
          <w:sz w:val="20"/>
          <w:szCs w:val="24"/>
          <w:lang w:val="en-US"/>
        </w:rPr>
      </w:pPr>
      <w:r w:rsidRPr="00E92FA0">
        <w:rPr>
          <w:rFonts w:ascii="Times New Roman" w:hAnsi="Times New Roman"/>
          <w:b w:val="0"/>
          <w:color w:val="auto"/>
          <w:sz w:val="20"/>
          <w:szCs w:val="24"/>
          <w:lang w:val="en-US"/>
        </w:rPr>
        <w:t>Newspaper S</w:t>
      </w:r>
      <w:r w:rsidR="009842A2" w:rsidRPr="00E92FA0">
        <w:rPr>
          <w:rFonts w:ascii="Times New Roman" w:hAnsi="Times New Roman"/>
          <w:b w:val="0"/>
          <w:color w:val="auto"/>
          <w:sz w:val="20"/>
          <w:szCs w:val="24"/>
          <w:lang w:val="en-US"/>
        </w:rPr>
        <w:t>ources</w:t>
      </w:r>
      <w:r w:rsidR="00357F7E" w:rsidRPr="00E92FA0">
        <w:rPr>
          <w:rFonts w:ascii="Times New Roman" w:hAnsi="Times New Roman"/>
          <w:b w:val="0"/>
          <w:color w:val="auto"/>
          <w:sz w:val="20"/>
          <w:szCs w:val="24"/>
          <w:lang w:val="en-US"/>
        </w:rPr>
        <w:t>:</w:t>
      </w:r>
    </w:p>
    <w:p w:rsidR="00763F84" w:rsidRPr="000055B7" w:rsidRDefault="00763F84" w:rsidP="00763F84">
      <w:pPr>
        <w:rPr>
          <w:lang w:val="en-US"/>
        </w:rPr>
      </w:pPr>
    </w:p>
    <w:p w:rsidR="00A32E14" w:rsidRPr="00474210" w:rsidRDefault="00A32E14" w:rsidP="00763F84">
      <w:pPr>
        <w:numPr>
          <w:ilvl w:val="0"/>
          <w:numId w:val="15"/>
        </w:numPr>
        <w:jc w:val="both"/>
        <w:rPr>
          <w:rFonts w:ascii="Times New Roman" w:hAnsi="Times New Roman"/>
          <w:sz w:val="20"/>
          <w:lang w:val="de-AT"/>
        </w:rPr>
      </w:pPr>
      <w:r w:rsidRPr="00474210">
        <w:rPr>
          <w:rFonts w:ascii="Times New Roman" w:hAnsi="Times New Roman"/>
          <w:sz w:val="20"/>
          <w:lang w:val="de-AT"/>
        </w:rPr>
        <w:t xml:space="preserve">Fiegenwald, N. </w:t>
      </w:r>
      <w:r w:rsidR="001D7AB4" w:rsidRPr="00474210">
        <w:rPr>
          <w:rFonts w:ascii="Times New Roman" w:hAnsi="Times New Roman"/>
          <w:sz w:val="20"/>
          <w:lang w:val="de-AT"/>
        </w:rPr>
        <w:t>“</w:t>
      </w:r>
      <w:r w:rsidR="00D109C0" w:rsidRPr="00474210">
        <w:rPr>
          <w:rFonts w:ascii="Times New Roman" w:hAnsi="Times New Roman"/>
          <w:sz w:val="20"/>
          <w:lang w:val="de-AT"/>
        </w:rPr>
        <w:t>Slava drugu Veci!.”</w:t>
      </w:r>
      <w:r w:rsidRPr="00474210">
        <w:rPr>
          <w:rFonts w:ascii="Times New Roman" w:hAnsi="Times New Roman"/>
          <w:sz w:val="20"/>
          <w:lang w:val="de-AT"/>
        </w:rPr>
        <w:t xml:space="preserve"> </w:t>
      </w:r>
      <w:r w:rsidRPr="00474210">
        <w:rPr>
          <w:rFonts w:ascii="Times New Roman" w:hAnsi="Times New Roman"/>
          <w:i/>
          <w:sz w:val="20"/>
          <w:lang w:val="de-AT"/>
        </w:rPr>
        <w:t>Večernji list</w:t>
      </w:r>
      <w:r w:rsidRPr="00474210">
        <w:rPr>
          <w:rFonts w:ascii="Times New Roman" w:hAnsi="Times New Roman"/>
          <w:sz w:val="20"/>
          <w:lang w:val="de-AT"/>
        </w:rPr>
        <w:t xml:space="preserve"> (zagrebačko izdanje), July 14, 1970.</w:t>
      </w:r>
    </w:p>
    <w:p w:rsidR="00D75499" w:rsidRPr="000055B7" w:rsidRDefault="00D75499" w:rsidP="00763F84">
      <w:pPr>
        <w:numPr>
          <w:ilvl w:val="0"/>
          <w:numId w:val="15"/>
        </w:numPr>
        <w:jc w:val="both"/>
        <w:rPr>
          <w:rFonts w:ascii="Times New Roman" w:eastAsia="Times New Roman" w:hAnsi="Times New Roman"/>
          <w:sz w:val="20"/>
          <w:lang w:val="en-US"/>
        </w:rPr>
      </w:pPr>
      <w:r w:rsidRPr="00474210">
        <w:rPr>
          <w:rFonts w:ascii="Times New Roman" w:eastAsia="Times New Roman" w:hAnsi="Times New Roman"/>
          <w:sz w:val="20"/>
          <w:lang w:val="de-AT"/>
        </w:rPr>
        <w:t xml:space="preserve">Grakalić, Marijan. </w:t>
      </w:r>
      <w:r w:rsidR="001D7AB4" w:rsidRPr="00474210">
        <w:rPr>
          <w:rFonts w:ascii="Times New Roman" w:eastAsia="Times New Roman" w:hAnsi="Times New Roman"/>
          <w:sz w:val="20"/>
          <w:lang w:val="de-AT"/>
        </w:rPr>
        <w:t>“</w:t>
      </w:r>
      <w:r w:rsidR="00D109C0" w:rsidRPr="00474210">
        <w:rPr>
          <w:rFonts w:ascii="Times New Roman" w:eastAsia="Times New Roman" w:hAnsi="Times New Roman"/>
          <w:sz w:val="20"/>
          <w:lang w:val="de-AT"/>
        </w:rPr>
        <w:t>Je li Holjevac ubijen?”</w:t>
      </w:r>
      <w:r w:rsidRPr="00474210">
        <w:rPr>
          <w:rFonts w:ascii="Times New Roman" w:eastAsia="Times New Roman" w:hAnsi="Times New Roman"/>
          <w:sz w:val="20"/>
          <w:lang w:val="de-AT"/>
        </w:rPr>
        <w:t xml:space="preserve"> </w:t>
      </w:r>
      <w:r w:rsidRPr="000055B7">
        <w:rPr>
          <w:rFonts w:ascii="Times New Roman" w:eastAsia="Times New Roman" w:hAnsi="Times New Roman"/>
          <w:i/>
          <w:sz w:val="20"/>
          <w:lang w:val="en-US"/>
        </w:rPr>
        <w:t>Globus</w:t>
      </w:r>
      <w:r w:rsidRPr="000055B7">
        <w:rPr>
          <w:rFonts w:ascii="Times New Roman" w:eastAsia="Times New Roman" w:hAnsi="Times New Roman"/>
          <w:sz w:val="20"/>
          <w:lang w:val="en-US"/>
        </w:rPr>
        <w:t xml:space="preserve"> (Zagreb), February 28, 1991</w:t>
      </w:r>
      <w:r w:rsidR="003D2A25" w:rsidRPr="000055B7">
        <w:rPr>
          <w:rFonts w:ascii="Times New Roman" w:eastAsia="Times New Roman" w:hAnsi="Times New Roman"/>
          <w:sz w:val="20"/>
          <w:lang w:val="en-US"/>
        </w:rPr>
        <w:t>.</w:t>
      </w:r>
    </w:p>
    <w:p w:rsidR="00A32E14" w:rsidRPr="000055B7" w:rsidRDefault="001D7AB4" w:rsidP="00763F84">
      <w:pPr>
        <w:numPr>
          <w:ilvl w:val="0"/>
          <w:numId w:val="15"/>
        </w:numPr>
        <w:jc w:val="both"/>
        <w:rPr>
          <w:rFonts w:ascii="Times New Roman" w:hAnsi="Times New Roman"/>
          <w:sz w:val="20"/>
          <w:lang w:val="en-US"/>
        </w:rPr>
      </w:pPr>
      <w:r w:rsidRPr="000055B7">
        <w:rPr>
          <w:rFonts w:ascii="Times New Roman" w:hAnsi="Times New Roman"/>
          <w:sz w:val="20"/>
          <w:lang w:val="en-US"/>
        </w:rPr>
        <w:t>“</w:t>
      </w:r>
      <w:r w:rsidR="00A32E14" w:rsidRPr="000055B7">
        <w:rPr>
          <w:rFonts w:ascii="Times New Roman" w:hAnsi="Times New Roman"/>
          <w:sz w:val="20"/>
          <w:lang w:val="en-US"/>
        </w:rPr>
        <w:t>Kamuflirana politička akcija.</w:t>
      </w:r>
      <w:r w:rsidR="00D109C0" w:rsidRPr="000055B7">
        <w:rPr>
          <w:rFonts w:ascii="Times New Roman" w:eastAsia="Times New Roman" w:hAnsi="Times New Roman"/>
          <w:sz w:val="20"/>
          <w:lang w:val="en-US"/>
        </w:rPr>
        <w:t>”</w:t>
      </w:r>
      <w:r w:rsidR="00A32E14" w:rsidRPr="000055B7">
        <w:rPr>
          <w:rFonts w:ascii="Times New Roman" w:hAnsi="Times New Roman"/>
          <w:sz w:val="20"/>
          <w:lang w:val="en-US"/>
        </w:rPr>
        <w:t xml:space="preserve"> </w:t>
      </w:r>
      <w:r w:rsidR="00A32E14" w:rsidRPr="000055B7">
        <w:rPr>
          <w:rFonts w:ascii="Times New Roman" w:hAnsi="Times New Roman"/>
          <w:i/>
          <w:sz w:val="20"/>
          <w:lang w:val="en-US"/>
        </w:rPr>
        <w:t>Vjesnik</w:t>
      </w:r>
      <w:r w:rsidR="00A32E14" w:rsidRPr="000055B7">
        <w:rPr>
          <w:rFonts w:ascii="Times New Roman" w:hAnsi="Times New Roman"/>
          <w:sz w:val="20"/>
          <w:lang w:val="en-US"/>
        </w:rPr>
        <w:t>, June 25, 1966.</w:t>
      </w:r>
    </w:p>
    <w:p w:rsidR="00A32E14" w:rsidRPr="000055B7" w:rsidRDefault="00A32E14" w:rsidP="00763F84">
      <w:pPr>
        <w:numPr>
          <w:ilvl w:val="0"/>
          <w:numId w:val="15"/>
        </w:numPr>
        <w:jc w:val="both"/>
        <w:rPr>
          <w:rFonts w:ascii="Times New Roman" w:hAnsi="Times New Roman"/>
          <w:sz w:val="20"/>
          <w:lang w:val="en-US"/>
        </w:rPr>
      </w:pPr>
      <w:r w:rsidRPr="000055B7">
        <w:rPr>
          <w:rFonts w:ascii="Times New Roman" w:hAnsi="Times New Roman"/>
          <w:sz w:val="20"/>
          <w:lang w:val="en-US"/>
        </w:rPr>
        <w:t xml:space="preserve">Kiseljak, F. </w:t>
      </w:r>
      <w:r w:rsidR="003D2A25" w:rsidRPr="000055B7">
        <w:rPr>
          <w:rFonts w:ascii="Times New Roman" w:hAnsi="Times New Roman"/>
          <w:sz w:val="20"/>
          <w:lang w:val="en-US"/>
        </w:rPr>
        <w:t>“</w:t>
      </w:r>
      <w:r w:rsidRPr="000055B7">
        <w:rPr>
          <w:rFonts w:ascii="Times New Roman" w:hAnsi="Times New Roman"/>
          <w:sz w:val="20"/>
          <w:lang w:val="en-US"/>
        </w:rPr>
        <w:t>Zapisi i intervjui Većeslava Holjevca: Tri puta u Zagrebu.</w:t>
      </w:r>
      <w:r w:rsidR="00D109C0" w:rsidRPr="000055B7">
        <w:rPr>
          <w:rFonts w:ascii="Times New Roman" w:hAnsi="Times New Roman"/>
          <w:sz w:val="20"/>
          <w:lang w:val="en-US"/>
        </w:rPr>
        <w:t>”</w:t>
      </w:r>
      <w:r w:rsidRPr="000055B7">
        <w:rPr>
          <w:rFonts w:ascii="Times New Roman" w:hAnsi="Times New Roman"/>
          <w:sz w:val="20"/>
          <w:lang w:val="en-US"/>
        </w:rPr>
        <w:t xml:space="preserve"> </w:t>
      </w:r>
      <w:r w:rsidRPr="000055B7">
        <w:rPr>
          <w:rFonts w:ascii="Times New Roman" w:hAnsi="Times New Roman"/>
          <w:i/>
          <w:sz w:val="20"/>
          <w:lang w:val="en-US"/>
        </w:rPr>
        <w:t xml:space="preserve">Večernji list </w:t>
      </w:r>
      <w:r w:rsidRPr="000055B7">
        <w:rPr>
          <w:rFonts w:ascii="Times New Roman" w:hAnsi="Times New Roman"/>
          <w:sz w:val="20"/>
          <w:lang w:val="en-US"/>
        </w:rPr>
        <w:t>(</w:t>
      </w:r>
      <w:r w:rsidR="003D2A25" w:rsidRPr="000055B7">
        <w:rPr>
          <w:rFonts w:ascii="Times New Roman" w:hAnsi="Times New Roman"/>
          <w:sz w:val="20"/>
          <w:lang w:val="en-US"/>
        </w:rPr>
        <w:t>z</w:t>
      </w:r>
      <w:r w:rsidRPr="000055B7">
        <w:rPr>
          <w:rFonts w:ascii="Times New Roman" w:hAnsi="Times New Roman"/>
          <w:sz w:val="20"/>
          <w:lang w:val="en-US"/>
        </w:rPr>
        <w:t>agrebačko izdanje), July 13, 1970</w:t>
      </w:r>
      <w:r w:rsidR="003D2A25" w:rsidRPr="000055B7">
        <w:rPr>
          <w:rFonts w:ascii="Times New Roman" w:hAnsi="Times New Roman"/>
          <w:sz w:val="20"/>
          <w:lang w:val="en-US"/>
        </w:rPr>
        <w:t>.</w:t>
      </w:r>
    </w:p>
    <w:p w:rsidR="00357F7E" w:rsidRPr="000055B7" w:rsidRDefault="00357F7E" w:rsidP="00763F84">
      <w:pPr>
        <w:jc w:val="both"/>
        <w:rPr>
          <w:rFonts w:ascii="Times New Roman" w:hAnsi="Times New Roman"/>
          <w:sz w:val="20"/>
          <w:lang w:val="en-US"/>
        </w:rPr>
      </w:pPr>
    </w:p>
    <w:p w:rsidR="00357F7E" w:rsidRPr="00E92FA0" w:rsidRDefault="002A5FB3" w:rsidP="00474210">
      <w:pPr>
        <w:pStyle w:val="Naslov2"/>
        <w:spacing w:before="0"/>
        <w:jc w:val="center"/>
        <w:rPr>
          <w:rFonts w:ascii="Times New Roman" w:hAnsi="Times New Roman"/>
          <w:b w:val="0"/>
          <w:color w:val="auto"/>
          <w:sz w:val="20"/>
          <w:szCs w:val="24"/>
          <w:lang w:val="en-US"/>
        </w:rPr>
      </w:pPr>
      <w:r w:rsidRPr="00E92FA0">
        <w:rPr>
          <w:rFonts w:ascii="Times New Roman" w:hAnsi="Times New Roman"/>
          <w:b w:val="0"/>
          <w:color w:val="auto"/>
          <w:sz w:val="20"/>
          <w:szCs w:val="24"/>
          <w:lang w:val="en-US"/>
        </w:rPr>
        <w:t>Online S</w:t>
      </w:r>
      <w:r w:rsidR="00F52DA6" w:rsidRPr="00E92FA0">
        <w:rPr>
          <w:rFonts w:ascii="Times New Roman" w:hAnsi="Times New Roman"/>
          <w:b w:val="0"/>
          <w:color w:val="auto"/>
          <w:sz w:val="20"/>
          <w:szCs w:val="24"/>
          <w:lang w:val="en-US"/>
        </w:rPr>
        <w:t>ources</w:t>
      </w:r>
      <w:r w:rsidR="00357F7E" w:rsidRPr="00E92FA0">
        <w:rPr>
          <w:rFonts w:ascii="Times New Roman" w:hAnsi="Times New Roman"/>
          <w:b w:val="0"/>
          <w:color w:val="auto"/>
          <w:sz w:val="20"/>
          <w:szCs w:val="24"/>
          <w:lang w:val="en-US"/>
        </w:rPr>
        <w:t>:</w:t>
      </w:r>
    </w:p>
    <w:p w:rsidR="00763F84" w:rsidRPr="000055B7" w:rsidRDefault="00763F84" w:rsidP="00763F84">
      <w:pPr>
        <w:rPr>
          <w:lang w:val="en-US"/>
        </w:rPr>
      </w:pPr>
    </w:p>
    <w:p w:rsidR="00F97ADB" w:rsidRPr="000055B7" w:rsidRDefault="00F97ADB" w:rsidP="00763F84">
      <w:pPr>
        <w:numPr>
          <w:ilvl w:val="0"/>
          <w:numId w:val="16"/>
        </w:numPr>
        <w:jc w:val="both"/>
        <w:rPr>
          <w:rFonts w:ascii="Times New Roman" w:hAnsi="Times New Roman"/>
          <w:sz w:val="20"/>
          <w:lang w:val="en-US"/>
        </w:rPr>
      </w:pPr>
      <w:r w:rsidRPr="000055B7">
        <w:rPr>
          <w:rFonts w:ascii="Times New Roman" w:hAnsi="Times New Roman"/>
          <w:sz w:val="20"/>
          <w:lang w:val="en-US"/>
        </w:rPr>
        <w:t xml:space="preserve">Bing, Albert. </w:t>
      </w:r>
      <w:r w:rsidR="003D2A25" w:rsidRPr="000055B7">
        <w:rPr>
          <w:rFonts w:ascii="Times New Roman" w:hAnsi="Times New Roman"/>
          <w:sz w:val="20"/>
          <w:lang w:val="en-US"/>
        </w:rPr>
        <w:t>“</w:t>
      </w:r>
      <w:r w:rsidRPr="000055B7">
        <w:rPr>
          <w:rFonts w:ascii="Times New Roman" w:hAnsi="Times New Roman"/>
          <w:sz w:val="20"/>
          <w:lang w:val="en-US"/>
        </w:rPr>
        <w:t>Praxis and Korčula Summer School Collection</w:t>
      </w:r>
      <w:r w:rsidR="000B255B" w:rsidRPr="000055B7">
        <w:rPr>
          <w:rFonts w:ascii="Times New Roman" w:hAnsi="Times New Roman"/>
          <w:sz w:val="20"/>
          <w:lang w:val="en-US"/>
        </w:rPr>
        <w:t>.</w:t>
      </w:r>
      <w:r w:rsidR="00D109C0" w:rsidRPr="000055B7">
        <w:rPr>
          <w:rFonts w:ascii="Times New Roman" w:hAnsi="Times New Roman"/>
          <w:sz w:val="20"/>
          <w:lang w:val="en-US"/>
        </w:rPr>
        <w:t>”</w:t>
      </w:r>
      <w:r w:rsidRPr="000055B7">
        <w:rPr>
          <w:rFonts w:ascii="Times New Roman" w:hAnsi="Times New Roman"/>
          <w:sz w:val="20"/>
          <w:lang w:val="en-US"/>
        </w:rPr>
        <w:t xml:space="preserve"> </w:t>
      </w:r>
      <w:r w:rsidRPr="0003458C">
        <w:rPr>
          <w:rFonts w:ascii="Times New Roman" w:hAnsi="Times New Roman"/>
          <w:i/>
          <w:sz w:val="20"/>
          <w:lang w:val="en-US"/>
        </w:rPr>
        <w:t>COURAGE Registry</w:t>
      </w:r>
      <w:r w:rsidRPr="000055B7">
        <w:rPr>
          <w:rFonts w:ascii="Times New Roman" w:hAnsi="Times New Roman"/>
          <w:sz w:val="20"/>
          <w:lang w:val="en-US"/>
        </w:rPr>
        <w:t xml:space="preserve">, 2018. Accessed: August 29, 2018. </w:t>
      </w:r>
      <w:hyperlink r:id="rId8" w:history="1">
        <w:r w:rsidRPr="000055B7">
          <w:rPr>
            <w:rStyle w:val="Hiperpovezava"/>
            <w:rFonts w:ascii="Times New Roman" w:hAnsi="Times New Roman"/>
            <w:color w:val="auto"/>
            <w:sz w:val="20"/>
            <w:u w:val="none"/>
            <w:lang w:val="en-US"/>
          </w:rPr>
          <w:t>http://cultural-opposition.eu/registry/?uri=http://courage.btk.mta.hu/courage/individual/n31917&amp;type=collections</w:t>
        </w:r>
      </w:hyperlink>
      <w:r w:rsidR="00887D03" w:rsidRPr="000055B7">
        <w:rPr>
          <w:sz w:val="20"/>
          <w:lang w:val="en-US"/>
        </w:rPr>
        <w:t>.</w:t>
      </w:r>
    </w:p>
    <w:p w:rsidR="00A32E14" w:rsidRPr="000055B7" w:rsidRDefault="00931877" w:rsidP="00763F84">
      <w:pPr>
        <w:numPr>
          <w:ilvl w:val="0"/>
          <w:numId w:val="16"/>
        </w:numPr>
        <w:jc w:val="both"/>
        <w:rPr>
          <w:rFonts w:ascii="Times New Roman" w:hAnsi="Times New Roman"/>
          <w:sz w:val="20"/>
          <w:lang w:val="en-US"/>
        </w:rPr>
      </w:pPr>
      <w:r w:rsidRPr="000055B7">
        <w:rPr>
          <w:rFonts w:ascii="Times New Roman" w:hAnsi="Times New Roman"/>
          <w:sz w:val="20"/>
          <w:lang w:val="en-US"/>
        </w:rPr>
        <w:t xml:space="preserve">Mrvoš Pavić, </w:t>
      </w:r>
      <w:r w:rsidR="001760F3" w:rsidRPr="000055B7">
        <w:rPr>
          <w:rFonts w:ascii="Times New Roman" w:hAnsi="Times New Roman"/>
          <w:sz w:val="20"/>
          <w:lang w:val="en-US"/>
        </w:rPr>
        <w:t xml:space="preserve">Bojana. </w:t>
      </w:r>
      <w:r w:rsidR="003D2A25" w:rsidRPr="000055B7">
        <w:rPr>
          <w:rFonts w:ascii="Times New Roman" w:hAnsi="Times New Roman"/>
          <w:sz w:val="20"/>
          <w:lang w:val="en-US"/>
        </w:rPr>
        <w:t>“</w:t>
      </w:r>
      <w:r w:rsidRPr="000055B7">
        <w:rPr>
          <w:rFonts w:ascii="Times New Roman" w:hAnsi="Times New Roman"/>
          <w:sz w:val="20"/>
          <w:lang w:val="en-US"/>
        </w:rPr>
        <w:t>Veco Holjevac: Sumnjam da je moj otac Većeslav otrovan</w:t>
      </w:r>
      <w:r w:rsidR="00D109C0" w:rsidRPr="000055B7">
        <w:rPr>
          <w:rFonts w:ascii="Times New Roman" w:hAnsi="Times New Roman"/>
          <w:sz w:val="20"/>
          <w:lang w:val="en-US"/>
        </w:rPr>
        <w:t>.”</w:t>
      </w:r>
      <w:r w:rsidRPr="000055B7">
        <w:rPr>
          <w:rFonts w:ascii="Times New Roman" w:hAnsi="Times New Roman"/>
          <w:sz w:val="20"/>
          <w:lang w:val="en-US"/>
        </w:rPr>
        <w:t xml:space="preserve"> </w:t>
      </w:r>
      <w:r w:rsidRPr="000055B7">
        <w:rPr>
          <w:rFonts w:ascii="Times New Roman" w:hAnsi="Times New Roman"/>
          <w:i/>
          <w:sz w:val="20"/>
          <w:lang w:val="en-US"/>
        </w:rPr>
        <w:t>Novi list</w:t>
      </w:r>
      <w:r w:rsidRPr="000055B7">
        <w:rPr>
          <w:rFonts w:ascii="Times New Roman" w:hAnsi="Times New Roman"/>
          <w:sz w:val="20"/>
          <w:lang w:val="en-US"/>
        </w:rPr>
        <w:t xml:space="preserve"> (on-line), </w:t>
      </w:r>
      <w:r w:rsidR="001760F3" w:rsidRPr="000055B7">
        <w:rPr>
          <w:rFonts w:ascii="Times New Roman" w:hAnsi="Times New Roman"/>
          <w:sz w:val="20"/>
          <w:lang w:val="en-US"/>
        </w:rPr>
        <w:t>May 13, 2012. Accessed</w:t>
      </w:r>
      <w:r w:rsidR="003D2A25" w:rsidRPr="000055B7">
        <w:rPr>
          <w:rFonts w:ascii="Times New Roman" w:hAnsi="Times New Roman"/>
          <w:sz w:val="20"/>
          <w:lang w:val="en-US"/>
        </w:rPr>
        <w:t>:</w:t>
      </w:r>
      <w:r w:rsidR="001760F3" w:rsidRPr="000055B7">
        <w:rPr>
          <w:rFonts w:ascii="Times New Roman" w:hAnsi="Times New Roman"/>
          <w:sz w:val="20"/>
          <w:lang w:val="en-US"/>
        </w:rPr>
        <w:t xml:space="preserve"> May 27, 2018. </w:t>
      </w:r>
      <w:r w:rsidRPr="000055B7">
        <w:rPr>
          <w:rFonts w:ascii="Times New Roman" w:hAnsi="Times New Roman"/>
          <w:sz w:val="20"/>
          <w:lang w:val="en-US"/>
        </w:rPr>
        <w:t xml:space="preserve"> </w:t>
      </w:r>
      <w:hyperlink r:id="rId9" w:history="1">
        <w:r w:rsidRPr="000055B7">
          <w:rPr>
            <w:rStyle w:val="Hiperpovezava"/>
            <w:rFonts w:ascii="Times New Roman" w:hAnsi="Times New Roman"/>
            <w:color w:val="auto"/>
            <w:sz w:val="20"/>
            <w:u w:val="none"/>
            <w:lang w:val="en-US"/>
          </w:rPr>
          <w:t>http://novilist.hr/Vijesti/Hrvatska/Veco-Holjevac-Sumnjam-da-je-moj-otac-Veceslav-otrovan</w:t>
        </w:r>
      </w:hyperlink>
      <w:r w:rsidR="00887D03" w:rsidRPr="000055B7">
        <w:rPr>
          <w:sz w:val="20"/>
          <w:lang w:val="en-US"/>
        </w:rPr>
        <w:t>.</w:t>
      </w:r>
    </w:p>
    <w:p w:rsidR="00A32E14" w:rsidRPr="000055B7" w:rsidRDefault="003D2A25" w:rsidP="00763F84">
      <w:pPr>
        <w:numPr>
          <w:ilvl w:val="0"/>
          <w:numId w:val="16"/>
        </w:numPr>
        <w:jc w:val="both"/>
        <w:rPr>
          <w:rFonts w:ascii="Times New Roman" w:hAnsi="Times New Roman"/>
          <w:sz w:val="20"/>
          <w:lang w:val="en-US"/>
        </w:rPr>
      </w:pPr>
      <w:r w:rsidRPr="000055B7">
        <w:rPr>
          <w:rFonts w:ascii="Times New Roman" w:hAnsi="Times New Roman"/>
          <w:sz w:val="20"/>
          <w:lang w:val="en-US"/>
        </w:rPr>
        <w:t>“</w:t>
      </w:r>
      <w:r w:rsidR="00D109C0" w:rsidRPr="000055B7">
        <w:rPr>
          <w:rFonts w:ascii="Times New Roman" w:hAnsi="Times New Roman"/>
          <w:sz w:val="20"/>
          <w:lang w:val="en-US"/>
        </w:rPr>
        <w:t>Većeslav Holjevac.”</w:t>
      </w:r>
      <w:r w:rsidR="00A32E14" w:rsidRPr="000055B7">
        <w:rPr>
          <w:rFonts w:ascii="Times New Roman" w:hAnsi="Times New Roman"/>
          <w:sz w:val="20"/>
          <w:lang w:val="en-US"/>
        </w:rPr>
        <w:t xml:space="preserve"> </w:t>
      </w:r>
      <w:r w:rsidR="00A32E14" w:rsidRPr="000055B7">
        <w:rPr>
          <w:rFonts w:ascii="Times New Roman" w:hAnsi="Times New Roman"/>
          <w:i/>
          <w:sz w:val="20"/>
          <w:lang w:val="en-US"/>
        </w:rPr>
        <w:t>Hrvatski biografski leksikon</w:t>
      </w:r>
      <w:r w:rsidR="00A32E14" w:rsidRPr="000055B7">
        <w:rPr>
          <w:rFonts w:ascii="Times New Roman" w:hAnsi="Times New Roman"/>
          <w:sz w:val="20"/>
          <w:lang w:val="en-US"/>
        </w:rPr>
        <w:t xml:space="preserve"> (on-line). Accessed</w:t>
      </w:r>
      <w:r w:rsidRPr="000055B7">
        <w:rPr>
          <w:rFonts w:ascii="Times New Roman" w:hAnsi="Times New Roman"/>
          <w:sz w:val="20"/>
          <w:lang w:val="en-US"/>
        </w:rPr>
        <w:t>:</w:t>
      </w:r>
      <w:r w:rsidR="00A32E14" w:rsidRPr="000055B7">
        <w:rPr>
          <w:rFonts w:ascii="Times New Roman" w:hAnsi="Times New Roman"/>
          <w:sz w:val="20"/>
          <w:lang w:val="en-US"/>
        </w:rPr>
        <w:t xml:space="preserve"> May 27, 2018. </w:t>
      </w:r>
      <w:hyperlink r:id="rId10" w:history="1">
        <w:r w:rsidR="00A32E14" w:rsidRPr="000055B7">
          <w:rPr>
            <w:rStyle w:val="Hiperpovezava"/>
            <w:rFonts w:ascii="Times New Roman" w:hAnsi="Times New Roman"/>
            <w:color w:val="auto"/>
            <w:sz w:val="20"/>
            <w:u w:val="none"/>
            <w:lang w:val="en-US"/>
          </w:rPr>
          <w:t>http://hbl.lzmk.hr/clanak.aspx?id=67</w:t>
        </w:r>
      </w:hyperlink>
      <w:r w:rsidR="00A32E14" w:rsidRPr="000055B7">
        <w:rPr>
          <w:rFonts w:ascii="Times New Roman" w:hAnsi="Times New Roman"/>
          <w:sz w:val="20"/>
          <w:lang w:val="en-US"/>
        </w:rPr>
        <w:t>.</w:t>
      </w:r>
    </w:p>
    <w:p w:rsidR="00A32E14" w:rsidRPr="000055B7" w:rsidRDefault="00A32E14" w:rsidP="00763F84">
      <w:pPr>
        <w:numPr>
          <w:ilvl w:val="0"/>
          <w:numId w:val="16"/>
        </w:numPr>
        <w:jc w:val="both"/>
        <w:rPr>
          <w:rFonts w:ascii="Times New Roman" w:hAnsi="Times New Roman"/>
          <w:sz w:val="20"/>
          <w:lang w:val="en-US"/>
        </w:rPr>
      </w:pPr>
      <w:r w:rsidRPr="000055B7">
        <w:rPr>
          <w:rFonts w:ascii="Times New Roman" w:hAnsi="Times New Roman"/>
          <w:sz w:val="20"/>
          <w:lang w:val="en-US"/>
        </w:rPr>
        <w:t xml:space="preserve"> </w:t>
      </w:r>
      <w:r w:rsidR="00717D0E" w:rsidRPr="000055B7">
        <w:rPr>
          <w:rFonts w:ascii="Times New Roman" w:hAnsi="Times New Roman"/>
          <w:sz w:val="20"/>
          <w:lang w:val="en-US"/>
        </w:rPr>
        <w:t>“</w:t>
      </w:r>
      <w:r w:rsidRPr="000055B7">
        <w:rPr>
          <w:rFonts w:ascii="Times New Roman" w:hAnsi="Times New Roman"/>
          <w:sz w:val="20"/>
          <w:lang w:val="en-US"/>
        </w:rPr>
        <w:t>Deklaracija o nazivu i položa</w:t>
      </w:r>
      <w:r w:rsidR="00D109C0" w:rsidRPr="000055B7">
        <w:rPr>
          <w:rFonts w:ascii="Times New Roman" w:hAnsi="Times New Roman"/>
          <w:sz w:val="20"/>
          <w:lang w:val="en-US"/>
        </w:rPr>
        <w:t>ju hrvatskog književnog jezika.”</w:t>
      </w:r>
      <w:r w:rsidRPr="000055B7">
        <w:rPr>
          <w:rFonts w:ascii="Times New Roman" w:hAnsi="Times New Roman"/>
          <w:sz w:val="20"/>
          <w:lang w:val="en-US"/>
        </w:rPr>
        <w:t xml:space="preserve"> </w:t>
      </w:r>
      <w:r w:rsidR="0003458C" w:rsidRPr="0003458C">
        <w:rPr>
          <w:rFonts w:ascii="Times New Roman" w:hAnsi="Times New Roman"/>
          <w:i/>
          <w:sz w:val="20"/>
          <w:lang w:val="en-US"/>
        </w:rPr>
        <w:t>Matica hrvatska</w:t>
      </w:r>
      <w:r w:rsidR="0003458C" w:rsidRPr="000055B7">
        <w:rPr>
          <w:rFonts w:ascii="Times New Roman" w:hAnsi="Times New Roman"/>
          <w:sz w:val="20"/>
          <w:lang w:val="en-US"/>
        </w:rPr>
        <w:t xml:space="preserve">. </w:t>
      </w:r>
      <w:r w:rsidRPr="000055B7">
        <w:rPr>
          <w:rFonts w:ascii="Times New Roman" w:hAnsi="Times New Roman"/>
          <w:sz w:val="20"/>
          <w:lang w:val="en-US"/>
        </w:rPr>
        <w:t>Accessed</w:t>
      </w:r>
      <w:r w:rsidR="003D2A25" w:rsidRPr="000055B7">
        <w:rPr>
          <w:rFonts w:ascii="Times New Roman" w:hAnsi="Times New Roman"/>
          <w:sz w:val="20"/>
          <w:lang w:val="en-US"/>
        </w:rPr>
        <w:t>:</w:t>
      </w:r>
      <w:r w:rsidRPr="000055B7">
        <w:rPr>
          <w:rFonts w:ascii="Times New Roman" w:hAnsi="Times New Roman"/>
          <w:sz w:val="20"/>
          <w:lang w:val="en-US"/>
        </w:rPr>
        <w:t xml:space="preserve"> </w:t>
      </w:r>
      <w:r w:rsidR="00717D0E" w:rsidRPr="000055B7">
        <w:rPr>
          <w:rFonts w:ascii="Times New Roman" w:hAnsi="Times New Roman"/>
          <w:sz w:val="20"/>
          <w:lang w:val="en-US"/>
        </w:rPr>
        <w:t>August</w:t>
      </w:r>
      <w:r w:rsidRPr="000055B7">
        <w:rPr>
          <w:rFonts w:ascii="Times New Roman" w:hAnsi="Times New Roman"/>
          <w:sz w:val="20"/>
          <w:lang w:val="en-US"/>
        </w:rPr>
        <w:t xml:space="preserve"> 1, 2018. </w:t>
      </w:r>
      <w:hyperlink r:id="rId11" w:history="1">
        <w:r w:rsidR="00763F84" w:rsidRPr="000055B7">
          <w:rPr>
            <w:rStyle w:val="Hiperpovezava"/>
            <w:rFonts w:ascii="Times New Roman" w:hAnsi="Times New Roman"/>
            <w:color w:val="auto"/>
            <w:sz w:val="20"/>
            <w:u w:val="none"/>
            <w:lang w:val="en-US"/>
          </w:rPr>
          <w:t>http://www.matica.hr/kolo/314/Deklaracija%20o%20nazivu%20i%20polo%C5%BEaju%20hrvatskog%20knji%C5%BEevnog%20jezika/</w:t>
        </w:r>
      </w:hyperlink>
      <w:r w:rsidR="00887D03" w:rsidRPr="000055B7">
        <w:rPr>
          <w:sz w:val="20"/>
          <w:lang w:val="en-US"/>
        </w:rPr>
        <w:t>.</w:t>
      </w:r>
    </w:p>
    <w:p w:rsidR="00357F7E" w:rsidRPr="000055B7" w:rsidRDefault="00357F7E" w:rsidP="00763F84">
      <w:pPr>
        <w:jc w:val="both"/>
        <w:rPr>
          <w:rFonts w:ascii="Times New Roman" w:hAnsi="Times New Roman"/>
          <w:sz w:val="20"/>
          <w:lang w:val="en-US"/>
        </w:rPr>
      </w:pPr>
    </w:p>
    <w:p w:rsidR="00357F7E" w:rsidRPr="00E92FA0" w:rsidRDefault="002A5FB3" w:rsidP="00474210">
      <w:pPr>
        <w:pStyle w:val="Naslov2"/>
        <w:spacing w:before="0"/>
        <w:jc w:val="center"/>
        <w:rPr>
          <w:rFonts w:ascii="Times New Roman" w:hAnsi="Times New Roman"/>
          <w:b w:val="0"/>
          <w:color w:val="auto"/>
          <w:sz w:val="20"/>
          <w:szCs w:val="24"/>
          <w:lang w:val="en-US"/>
        </w:rPr>
      </w:pPr>
      <w:r w:rsidRPr="00E92FA0">
        <w:rPr>
          <w:rFonts w:ascii="Times New Roman" w:hAnsi="Times New Roman"/>
          <w:b w:val="0"/>
          <w:color w:val="auto"/>
          <w:sz w:val="20"/>
          <w:szCs w:val="24"/>
          <w:lang w:val="en-US"/>
        </w:rPr>
        <w:t>Oral S</w:t>
      </w:r>
      <w:r w:rsidR="00F52DA6" w:rsidRPr="00E92FA0">
        <w:rPr>
          <w:rFonts w:ascii="Times New Roman" w:hAnsi="Times New Roman"/>
          <w:b w:val="0"/>
          <w:color w:val="auto"/>
          <w:sz w:val="20"/>
          <w:szCs w:val="24"/>
          <w:lang w:val="en-US"/>
        </w:rPr>
        <w:t>ources</w:t>
      </w:r>
      <w:r w:rsidR="00357F7E" w:rsidRPr="00E92FA0">
        <w:rPr>
          <w:rFonts w:ascii="Times New Roman" w:hAnsi="Times New Roman"/>
          <w:b w:val="0"/>
          <w:color w:val="auto"/>
          <w:sz w:val="20"/>
          <w:szCs w:val="24"/>
          <w:lang w:val="en-US"/>
        </w:rPr>
        <w:t>:</w:t>
      </w:r>
    </w:p>
    <w:p w:rsidR="00763F84" w:rsidRPr="000055B7" w:rsidRDefault="00763F84" w:rsidP="00763F84">
      <w:pPr>
        <w:rPr>
          <w:lang w:val="en-US"/>
        </w:rPr>
      </w:pPr>
    </w:p>
    <w:p w:rsidR="00887D03" w:rsidRPr="000055B7" w:rsidRDefault="003D2A25" w:rsidP="00763F84">
      <w:pPr>
        <w:numPr>
          <w:ilvl w:val="0"/>
          <w:numId w:val="17"/>
        </w:numPr>
        <w:jc w:val="both"/>
        <w:rPr>
          <w:sz w:val="20"/>
          <w:lang w:val="en-US"/>
        </w:rPr>
      </w:pPr>
      <w:r w:rsidRPr="000055B7">
        <w:rPr>
          <w:rFonts w:ascii="Times New Roman" w:hAnsi="Times New Roman"/>
          <w:sz w:val="20"/>
          <w:lang w:val="en-US"/>
        </w:rPr>
        <w:t>“</w:t>
      </w:r>
      <w:r w:rsidR="00D109C0" w:rsidRPr="000055B7">
        <w:rPr>
          <w:rFonts w:ascii="Times New Roman" w:hAnsi="Times New Roman"/>
          <w:sz w:val="20"/>
          <w:lang w:val="en-US"/>
        </w:rPr>
        <w:t>Povijesne kontroverze”</w:t>
      </w:r>
      <w:r w:rsidR="00A32E14" w:rsidRPr="000055B7">
        <w:rPr>
          <w:rFonts w:ascii="Times New Roman" w:hAnsi="Times New Roman"/>
          <w:sz w:val="20"/>
          <w:lang w:val="en-US"/>
        </w:rPr>
        <w:t xml:space="preserve"> (radio show)</w:t>
      </w:r>
      <w:r w:rsidR="00D75499" w:rsidRPr="000055B7">
        <w:rPr>
          <w:rFonts w:ascii="Times New Roman" w:hAnsi="Times New Roman"/>
          <w:sz w:val="20"/>
          <w:lang w:val="en-US"/>
        </w:rPr>
        <w:t>.</w:t>
      </w:r>
      <w:r w:rsidR="00A32E14" w:rsidRPr="000055B7">
        <w:rPr>
          <w:rFonts w:ascii="Times New Roman" w:hAnsi="Times New Roman"/>
          <w:sz w:val="20"/>
          <w:lang w:val="en-US"/>
        </w:rPr>
        <w:t xml:space="preserve"> </w:t>
      </w:r>
      <w:r w:rsidR="003220C7" w:rsidRPr="000055B7">
        <w:rPr>
          <w:rFonts w:ascii="Times New Roman" w:hAnsi="Times New Roman"/>
          <w:i/>
          <w:sz w:val="20"/>
          <w:lang w:val="en-US"/>
        </w:rPr>
        <w:t>Third program of Croatian Radio</w:t>
      </w:r>
      <w:r w:rsidR="003220C7" w:rsidRPr="000055B7">
        <w:rPr>
          <w:rFonts w:ascii="Times New Roman" w:hAnsi="Times New Roman"/>
          <w:sz w:val="20"/>
          <w:lang w:val="en-US"/>
        </w:rPr>
        <w:t>. November 16, 2017.</w:t>
      </w:r>
      <w:r w:rsidR="00A32E14" w:rsidRPr="000055B7">
        <w:rPr>
          <w:rFonts w:ascii="Times New Roman" w:hAnsi="Times New Roman"/>
          <w:sz w:val="20"/>
          <w:lang w:val="en-US"/>
        </w:rPr>
        <w:t xml:space="preserve"> </w:t>
      </w:r>
      <w:hyperlink r:id="rId12" w:history="1">
        <w:r w:rsidR="00A32E14" w:rsidRPr="000055B7">
          <w:rPr>
            <w:rStyle w:val="Hiperpovezava"/>
            <w:rFonts w:ascii="Times New Roman" w:hAnsi="Times New Roman"/>
            <w:color w:val="auto"/>
            <w:sz w:val="20"/>
            <w:u w:val="none"/>
            <w:lang w:val="en-US"/>
          </w:rPr>
          <w:t>http://radio.hrt.hr/treci-program/ep/veceslav-holjevac/229498/</w:t>
        </w:r>
      </w:hyperlink>
      <w:r w:rsidR="00887D03" w:rsidRPr="000055B7">
        <w:rPr>
          <w:sz w:val="20"/>
          <w:lang w:val="en-US"/>
        </w:rPr>
        <w:t>.</w:t>
      </w:r>
    </w:p>
    <w:p w:rsidR="00763F84" w:rsidRDefault="00763F84" w:rsidP="008B7CFB">
      <w:pPr>
        <w:spacing w:line="360" w:lineRule="auto"/>
        <w:jc w:val="center"/>
        <w:rPr>
          <w:rFonts w:ascii="Times New Roman" w:hAnsi="Times New Roman"/>
          <w:b/>
          <w:lang w:val="en-US"/>
        </w:rPr>
      </w:pPr>
    </w:p>
    <w:p w:rsidR="00EA62D5" w:rsidRPr="000055B7" w:rsidRDefault="00EA62D5" w:rsidP="008B7CFB">
      <w:pPr>
        <w:spacing w:line="360" w:lineRule="auto"/>
        <w:jc w:val="center"/>
        <w:rPr>
          <w:rFonts w:ascii="Times New Roman" w:hAnsi="Times New Roman"/>
          <w:b/>
          <w:lang w:val="en-US"/>
        </w:rPr>
      </w:pPr>
    </w:p>
    <w:p w:rsidR="00763F84" w:rsidRPr="00EA62D5" w:rsidRDefault="00763F84" w:rsidP="00EA62D5">
      <w:pPr>
        <w:spacing w:line="360" w:lineRule="auto"/>
        <w:jc w:val="center"/>
        <w:rPr>
          <w:rFonts w:ascii="Times New Roman" w:hAnsi="Times New Roman"/>
          <w:b/>
          <w:lang w:val="en-US"/>
        </w:rPr>
      </w:pPr>
      <w:r w:rsidRPr="00EA62D5">
        <w:rPr>
          <w:rFonts w:ascii="Times New Roman" w:hAnsi="Times New Roman"/>
          <w:b/>
          <w:lang w:val="en-US"/>
        </w:rPr>
        <w:t>Josip Mihaljević</w:t>
      </w:r>
    </w:p>
    <w:p w:rsidR="00763F84" w:rsidRPr="00EA62D5" w:rsidRDefault="00763F84" w:rsidP="00EA62D5">
      <w:pPr>
        <w:spacing w:line="360" w:lineRule="auto"/>
        <w:jc w:val="center"/>
        <w:rPr>
          <w:rFonts w:ascii="Times New Roman" w:hAnsi="Times New Roman"/>
          <w:b/>
          <w:sz w:val="28"/>
          <w:szCs w:val="28"/>
          <w:lang w:val="en-US"/>
        </w:rPr>
      </w:pPr>
      <w:r w:rsidRPr="00EA62D5">
        <w:rPr>
          <w:rFonts w:ascii="Times New Roman" w:hAnsi="Times New Roman"/>
          <w:b/>
          <w:sz w:val="28"/>
          <w:szCs w:val="28"/>
          <w:lang w:val="en-US"/>
        </w:rPr>
        <w:t xml:space="preserve">VEĆESLAV HOLJEVAC </w:t>
      </w:r>
      <w:r w:rsidR="00474210" w:rsidRPr="00EA62D5">
        <w:rPr>
          <w:b/>
          <w:i/>
          <w:sz w:val="28"/>
          <w:szCs w:val="28"/>
        </w:rPr>
        <w:t>–</w:t>
      </w:r>
      <w:r w:rsidRPr="00EA62D5">
        <w:rPr>
          <w:rFonts w:ascii="Times New Roman" w:hAnsi="Times New Roman"/>
          <w:b/>
          <w:sz w:val="28"/>
          <w:szCs w:val="28"/>
          <w:lang w:val="en-US"/>
        </w:rPr>
        <w:t xml:space="preserve"> FORGOTTEN DISSIDENT</w:t>
      </w:r>
    </w:p>
    <w:p w:rsidR="00887D03" w:rsidRPr="00EA62D5" w:rsidRDefault="00763F84" w:rsidP="00EA62D5">
      <w:pPr>
        <w:spacing w:line="360" w:lineRule="auto"/>
        <w:jc w:val="center"/>
        <w:rPr>
          <w:lang w:val="en-US"/>
        </w:rPr>
      </w:pPr>
      <w:r w:rsidRPr="00EA62D5">
        <w:rPr>
          <w:rFonts w:ascii="Times New Roman" w:hAnsi="Times New Roman"/>
          <w:lang w:val="en-US"/>
        </w:rPr>
        <w:t>SUMMARY</w:t>
      </w:r>
    </w:p>
    <w:p w:rsidR="00891BC0" w:rsidRDefault="00F140E3" w:rsidP="00EA62D5">
      <w:pPr>
        <w:spacing w:line="360" w:lineRule="auto"/>
        <w:jc w:val="both"/>
        <w:rPr>
          <w:rFonts w:ascii="Times New Roman" w:hAnsi="Times New Roman"/>
          <w:lang w:val="en-US"/>
        </w:rPr>
      </w:pPr>
      <w:r w:rsidRPr="00EA62D5">
        <w:rPr>
          <w:rFonts w:ascii="Times New Roman" w:hAnsi="Times New Roman"/>
          <w:lang w:val="en-US"/>
        </w:rPr>
        <w:tab/>
      </w:r>
      <w:r w:rsidR="00887D03" w:rsidRPr="00EA62D5">
        <w:rPr>
          <w:rFonts w:ascii="Times New Roman" w:hAnsi="Times New Roman"/>
          <w:lang w:val="en-US"/>
        </w:rPr>
        <w:t>Croatian politician Većeslav Holjevac (191</w:t>
      </w:r>
      <w:r w:rsidR="00474210" w:rsidRPr="00EA62D5">
        <w:rPr>
          <w:rFonts w:ascii="Times New Roman" w:hAnsi="Times New Roman"/>
          <w:lang w:val="en-US"/>
        </w:rPr>
        <w:t>7</w:t>
      </w:r>
      <w:r w:rsidR="00474210" w:rsidRPr="00EA62D5">
        <w:rPr>
          <w:i/>
        </w:rPr>
        <w:t>–</w:t>
      </w:r>
      <w:r w:rsidR="00887D03" w:rsidRPr="00EA62D5">
        <w:rPr>
          <w:rFonts w:ascii="Times New Roman" w:hAnsi="Times New Roman"/>
          <w:lang w:val="en-US"/>
        </w:rPr>
        <w:t>1970) has been remembered as one of the most successful mayors of the city of Zagreb. However, his character and political work are scarcely known to the public today. His merits in the cultural sphere are mostly forgotten, as well as the fact that he was one of the most important Croatian dissidents. The article presents the critical moments of his dissent and political disagreement with his comrades that led him to the role of the party renegade. The first dissident moment of his happened in 1954 when he did not distance himself from Marijan Stilinović, a Party comrade that was thrown off in a Party purge. However, maybe the crucial reason for Holjevac’s political decline was his hard advocacy of Yugoslavia's decentralisation and the equitable development of all republics and regions. As a member of the pro-reform and anti-dogmatic wing within the Party, he struggled against the aspirations of the intercessors of centralism. In 1955 Holjevac insisted on creating the new Zagreb Fair, which was a move against the will of Aleksandar Ranković, an influential party official who was above him in the Party hierarchy. Similar to this was the case of awarding</w:t>
      </w:r>
      <w:r w:rsidR="0051319E" w:rsidRPr="00EA62D5">
        <w:rPr>
          <w:rFonts w:ascii="Times New Roman" w:hAnsi="Times New Roman"/>
          <w:lang w:val="en-US"/>
        </w:rPr>
        <w:t xml:space="preserve"> Praxis intellectuals with the “Božidar Adžija”</w:t>
      </w:r>
      <w:r w:rsidR="00887D03" w:rsidRPr="00EA62D5">
        <w:rPr>
          <w:rFonts w:ascii="Times New Roman" w:hAnsi="Times New Roman"/>
          <w:lang w:val="en-US"/>
        </w:rPr>
        <w:t xml:space="preserve"> Awards in 1966. The highest Party officials considered their philosophical books unsuitable for the highest state prize. Holjevac, who was the p</w:t>
      </w:r>
      <w:r w:rsidR="0051319E" w:rsidRPr="00EA62D5">
        <w:rPr>
          <w:rFonts w:ascii="Times New Roman" w:hAnsi="Times New Roman"/>
          <w:lang w:val="en-US"/>
        </w:rPr>
        <w:t>resident of the “Božidar Adžija”</w:t>
      </w:r>
      <w:r w:rsidR="00887D03" w:rsidRPr="00EA62D5">
        <w:rPr>
          <w:rFonts w:ascii="Times New Roman" w:hAnsi="Times New Roman"/>
          <w:lang w:val="en-US"/>
        </w:rPr>
        <w:t xml:space="preserve"> Awards  Committee, ignored the instruction that came from Vladimir Bakarić that they should not be rewarded. The adoption of the Declaration on the </w:t>
      </w:r>
      <w:r w:rsidR="009E2EE3" w:rsidRPr="00EA62D5">
        <w:rPr>
          <w:rFonts w:ascii="Times New Roman" w:hAnsi="Times New Roman"/>
          <w:lang w:val="en-US"/>
        </w:rPr>
        <w:t xml:space="preserve">Name and </w:t>
      </w:r>
      <w:r w:rsidR="00887D03" w:rsidRPr="00EA62D5">
        <w:rPr>
          <w:rFonts w:ascii="Times New Roman" w:hAnsi="Times New Roman"/>
          <w:lang w:val="en-US"/>
        </w:rPr>
        <w:t>Status of the Croatian Literary Language in 1967 was an ideal moment for Bakarić to politically eliminate the disobedient and (perhaps) too popular Holjevac. Although he was not a signatory to the Declaration, the Executive Committee of the Central Committee of the League of Communists of Croatia, proclaimed Holjevac as a nationalist. Holjevac’s case delineates the issue of the Croatian national reform movement known as the Croatian Spring. Due to his solid character, he was not afraid to defend his standpoints, even in the fights with communist comrades who were higher in the Party’s hierarchy, which caused his political decline. The article also discusses the claims that Holjevac was to become the leader of the Croatian Spring.</w:t>
      </w:r>
    </w:p>
    <w:p w:rsidR="00EA62D5" w:rsidRPr="00EA62D5" w:rsidRDefault="00EA62D5" w:rsidP="00EA62D5">
      <w:pPr>
        <w:spacing w:line="360" w:lineRule="auto"/>
        <w:jc w:val="both"/>
        <w:rPr>
          <w:rFonts w:ascii="Times New Roman" w:hAnsi="Times New Roman"/>
          <w:lang w:val="en-US"/>
        </w:rPr>
      </w:pPr>
    </w:p>
    <w:p w:rsidR="00887D03" w:rsidRPr="00EA62D5" w:rsidRDefault="00891BC0" w:rsidP="00EA62D5">
      <w:pPr>
        <w:spacing w:line="360" w:lineRule="auto"/>
        <w:jc w:val="center"/>
        <w:rPr>
          <w:rFonts w:ascii="Times New Roman" w:hAnsi="Times New Roman"/>
          <w:b/>
          <w:lang w:val="en-US"/>
        </w:rPr>
      </w:pPr>
      <w:r w:rsidRPr="00EA62D5">
        <w:rPr>
          <w:rFonts w:ascii="Times New Roman" w:hAnsi="Times New Roman"/>
          <w:b/>
          <w:lang w:val="en-US"/>
        </w:rPr>
        <w:t>Josip Mihaljević</w:t>
      </w:r>
    </w:p>
    <w:p w:rsidR="00763F84" w:rsidRPr="00EA62D5" w:rsidRDefault="00763F84" w:rsidP="00EA62D5">
      <w:pPr>
        <w:spacing w:line="360" w:lineRule="auto"/>
        <w:jc w:val="center"/>
        <w:rPr>
          <w:rFonts w:ascii="Times New Roman" w:hAnsi="Times New Roman"/>
          <w:b/>
          <w:sz w:val="28"/>
          <w:szCs w:val="28"/>
          <w:lang w:val="en-US"/>
        </w:rPr>
      </w:pPr>
      <w:r w:rsidRPr="00EA62D5">
        <w:rPr>
          <w:rFonts w:ascii="Times New Roman" w:hAnsi="Times New Roman"/>
          <w:b/>
          <w:sz w:val="28"/>
          <w:szCs w:val="28"/>
          <w:lang w:val="en-US"/>
        </w:rPr>
        <w:t>VEĆESLAV HOLJEVAC – POZABLJEN</w:t>
      </w:r>
      <w:r w:rsidR="002A5FB3" w:rsidRPr="00EA62D5">
        <w:rPr>
          <w:rFonts w:ascii="Times New Roman" w:hAnsi="Times New Roman"/>
          <w:b/>
          <w:sz w:val="28"/>
          <w:szCs w:val="28"/>
          <w:lang w:val="en-US"/>
        </w:rPr>
        <w:t>I</w:t>
      </w:r>
      <w:r w:rsidRPr="00EA62D5">
        <w:rPr>
          <w:rFonts w:ascii="Times New Roman" w:hAnsi="Times New Roman"/>
          <w:b/>
          <w:sz w:val="28"/>
          <w:szCs w:val="28"/>
          <w:lang w:val="en-US"/>
        </w:rPr>
        <w:t xml:space="preserve"> DISIDENT</w:t>
      </w:r>
    </w:p>
    <w:p w:rsidR="00763F84" w:rsidRPr="00EA62D5" w:rsidRDefault="00763F84" w:rsidP="00EA62D5">
      <w:pPr>
        <w:spacing w:line="360" w:lineRule="auto"/>
        <w:jc w:val="center"/>
        <w:rPr>
          <w:lang w:val="en-US"/>
        </w:rPr>
      </w:pPr>
      <w:r w:rsidRPr="00EA62D5">
        <w:rPr>
          <w:rFonts w:ascii="Times New Roman" w:hAnsi="Times New Roman"/>
          <w:lang w:val="en-US"/>
        </w:rPr>
        <w:t>POVZETEK</w:t>
      </w:r>
    </w:p>
    <w:p w:rsidR="00763F84" w:rsidRPr="00EA62D5" w:rsidRDefault="00763F84" w:rsidP="00EA62D5">
      <w:pPr>
        <w:spacing w:line="360" w:lineRule="auto"/>
        <w:jc w:val="both"/>
        <w:rPr>
          <w:rFonts w:ascii="Times New Roman" w:hAnsi="Times New Roman"/>
          <w:u w:val="single"/>
          <w:lang w:val="de-AT"/>
        </w:rPr>
      </w:pPr>
      <w:r w:rsidRPr="00EA62D5">
        <w:rPr>
          <w:rFonts w:ascii="Times New Roman" w:hAnsi="Times New Roman"/>
          <w:lang w:val="en-US"/>
        </w:rPr>
        <w:tab/>
        <w:t>Hrvašk</w:t>
      </w:r>
      <w:r w:rsidR="002A5FB3" w:rsidRPr="00EA62D5">
        <w:rPr>
          <w:rFonts w:ascii="Times New Roman" w:hAnsi="Times New Roman"/>
          <w:lang w:val="en-US"/>
        </w:rPr>
        <w:t>i politik Većeslav Holjevac</w:t>
      </w:r>
      <w:r w:rsidRPr="00EA62D5">
        <w:rPr>
          <w:rFonts w:ascii="Times New Roman" w:hAnsi="Times New Roman"/>
          <w:lang w:val="en-US"/>
        </w:rPr>
        <w:t xml:space="preserve"> (1917–1970) </w:t>
      </w:r>
      <w:r w:rsidR="002A5FB3" w:rsidRPr="00EA62D5">
        <w:rPr>
          <w:rFonts w:ascii="Times New Roman" w:hAnsi="Times New Roman"/>
          <w:lang w:val="en-US"/>
        </w:rPr>
        <w:t>velja za</w:t>
      </w:r>
      <w:r w:rsidRPr="00EA62D5">
        <w:rPr>
          <w:rFonts w:ascii="Times New Roman" w:hAnsi="Times New Roman"/>
          <w:lang w:val="en-US"/>
        </w:rPr>
        <w:t xml:space="preserve"> enega najuspešnejših županov mesta Zagreb. </w:t>
      </w:r>
      <w:r w:rsidRPr="00EA62D5">
        <w:rPr>
          <w:rFonts w:ascii="Times New Roman" w:hAnsi="Times New Roman"/>
          <w:lang w:val="de-AT"/>
        </w:rPr>
        <w:t>Kljub temu sta njegova osebnost in politično delo javnosti danes malo znana. Njegove zasluge na kulturnem področju so šle večinoma v pozabo, prav tako</w:t>
      </w:r>
      <w:r w:rsidR="002A5FB3" w:rsidRPr="00EA62D5">
        <w:rPr>
          <w:rFonts w:ascii="Times New Roman" w:hAnsi="Times New Roman"/>
          <w:lang w:val="de-AT"/>
        </w:rPr>
        <w:t xml:space="preserve"> pa</w:t>
      </w:r>
      <w:r w:rsidRPr="00EA62D5">
        <w:rPr>
          <w:rFonts w:ascii="Times New Roman" w:hAnsi="Times New Roman"/>
          <w:lang w:val="de-AT"/>
        </w:rPr>
        <w:t xml:space="preserve"> tudi dejstvo, da je bil e</w:t>
      </w:r>
      <w:r w:rsidR="002A5FB3" w:rsidRPr="00EA62D5">
        <w:rPr>
          <w:rFonts w:ascii="Times New Roman" w:hAnsi="Times New Roman"/>
          <w:lang w:val="de-AT"/>
        </w:rPr>
        <w:t>de</w:t>
      </w:r>
      <w:r w:rsidRPr="00EA62D5">
        <w:rPr>
          <w:rFonts w:ascii="Times New Roman" w:hAnsi="Times New Roman"/>
          <w:lang w:val="de-AT"/>
        </w:rPr>
        <w:t>n najpomembnejših hrvaških disidentov. Članek predstavlja ključne trenutke njegovih disidentskih in političnih nesoglasij s tovariši, zaradi katerih si je v partiji prislužil status odpadnika. Do prvega nesoglasja je prišlo leta 1954, ko se ni oddaljil od partijskega tovariša Marijana Stilinovića, ki je med čistko v partiji izgubil svoj položaj. Morda se ključni razlog za politični propad Holjevca skriva v njegovem zagretemu zagovarjanju decentralizacije Jugoslavije in pravičnega razvoja vseh republik in regij. Kot član krila znotraj partije, ki se je zavzemalo za reforme in zavračalo dogmatska stališča, se je boril proti težnjam zagovornikov centralizma. Leta 1955 se je Holjevac zavzemal za ustanovitev novega zagrebškega sejmišča, kar je bilo v nasprotju z voljo takrat vplivnega partijskega uradnika Aleksandra Rankovića, ki je imel v primerjavi s Holjevcem pomembnejšo funkcijo v partijski hierarhiji. Podobno se je zgodilo leta 1966, ko so intelektualcem iz časnika Praxis podelili nagrado Božidarja Adžije. Najvišji partijski uradniki so namreč menili, da njihove knjige s filozofsko vsebino niso primerne za najvišjo državno nagrado. Holjevac, ki je deloval kot predsednik komiteja za nagrado Božidarja Adžije, ni upošteval navodil Vladimirja Bakarića, naj skupine ne nagradi. Sprejetje deklaracije o imenu in položaju hrvaškega knjižnega jezika iz leta 1967 se je izkazalo kot izvrstna priložnost, s katero je Bakarić neposlušnega in (morda) preveč priljubljenega Holjevca izrinil iz politične sfere. Čeprav Holjevac ni bil med podpisniki deklaracije, ga je Izvr</w:t>
      </w:r>
      <w:r w:rsidR="002A5FB3" w:rsidRPr="00EA62D5">
        <w:rPr>
          <w:rFonts w:ascii="Times New Roman" w:hAnsi="Times New Roman"/>
          <w:lang w:val="de-AT"/>
        </w:rPr>
        <w:t>šni odbor Centralnega komiteja k</w:t>
      </w:r>
      <w:r w:rsidRPr="00EA62D5">
        <w:rPr>
          <w:rFonts w:ascii="Times New Roman" w:hAnsi="Times New Roman"/>
          <w:lang w:val="de-AT"/>
        </w:rPr>
        <w:t>omunistične partije Hrvaške označil za nacionalista. Njegov primer odstira vprašanje hrvaškega gibanja za nacionalno reformo, imenovano Hrvaška pomlad. Zaradi močnega značaja ga ni bilo strah braniti svojih stališč celo v bojih s komunističnimi tovariši, ki so zasedali pomembnejše funkcije v hierarhiji partije, kar je povzročilo njegov politični zaton. Članek prav tako obravnava trditve, da naj bi Holjevac postal vodja Hrvaške pomladi.</w:t>
      </w:r>
    </w:p>
    <w:sectPr w:rsidR="00763F84" w:rsidRPr="00EA62D5" w:rsidSect="000472EE">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3D8" w:rsidRDefault="00E133D8" w:rsidP="00C92221">
      <w:r>
        <w:separator/>
      </w:r>
    </w:p>
  </w:endnote>
  <w:endnote w:type="continuationSeparator" w:id="0">
    <w:p w:rsidR="00E133D8" w:rsidRDefault="00E133D8"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D16" w:rsidRDefault="00184D16">
    <w:pPr>
      <w:pStyle w:val="Noga"/>
      <w:jc w:val="right"/>
    </w:pPr>
    <w:r>
      <w:fldChar w:fldCharType="begin"/>
    </w:r>
    <w:r>
      <w:instrText>PAGE   \* MERGEFORMAT</w:instrText>
    </w:r>
    <w:r>
      <w:fldChar w:fldCharType="separate"/>
    </w:r>
    <w:r w:rsidR="0030494E" w:rsidRPr="0030494E">
      <w:rPr>
        <w:noProof/>
        <w:lang w:val="hr-HR"/>
      </w:rPr>
      <w:t>1</w:t>
    </w:r>
    <w:r>
      <w:fldChar w:fldCharType="end"/>
    </w:r>
  </w:p>
  <w:p w:rsidR="00184D16" w:rsidRDefault="00184D1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3D8" w:rsidRDefault="00E133D8" w:rsidP="00C92221">
      <w:r>
        <w:separator/>
      </w:r>
    </w:p>
  </w:footnote>
  <w:footnote w:type="continuationSeparator" w:id="0">
    <w:p w:rsidR="00E133D8" w:rsidRDefault="00E133D8" w:rsidP="00C92221">
      <w:r>
        <w:continuationSeparator/>
      </w:r>
    </w:p>
  </w:footnote>
  <w:footnote w:id="1">
    <w:p w:rsidR="000472EE" w:rsidRPr="006B532E" w:rsidRDefault="000472EE">
      <w:pPr>
        <w:pStyle w:val="Sprotnaopomba-besedilo"/>
        <w:rPr>
          <w:rFonts w:ascii="Times New Roman" w:hAnsi="Times New Roman"/>
          <w:b/>
          <w:lang w:val="en-US"/>
        </w:rPr>
      </w:pPr>
      <w:r w:rsidRPr="006B532E">
        <w:rPr>
          <w:rStyle w:val="Sprotnaopomba-sklic"/>
          <w:rFonts w:ascii="Times New Roman" w:hAnsi="Times New Roman"/>
          <w:b/>
          <w:lang w:val="en-US"/>
        </w:rPr>
        <w:sym w:font="Symbol" w:char="F02A"/>
      </w:r>
      <w:r w:rsidRPr="006B532E">
        <w:rPr>
          <w:rFonts w:ascii="Times New Roman" w:hAnsi="Times New Roman"/>
          <w:b/>
          <w:lang w:val="en-US"/>
        </w:rPr>
        <w:t xml:space="preserve"> </w:t>
      </w:r>
      <w:r w:rsidR="006F71B2" w:rsidRPr="006B532E">
        <w:rPr>
          <w:rFonts w:ascii="Times New Roman" w:hAnsi="Times New Roman"/>
          <w:b/>
          <w:sz w:val="20"/>
          <w:lang w:val="en-US"/>
        </w:rPr>
        <w:t xml:space="preserve">Research </w:t>
      </w:r>
      <w:r w:rsidR="00BA07AD" w:rsidRPr="006B532E">
        <w:rPr>
          <w:rFonts w:ascii="Times New Roman" w:hAnsi="Times New Roman"/>
          <w:b/>
          <w:sz w:val="20"/>
          <w:lang w:val="en-US"/>
        </w:rPr>
        <w:t>Fellow</w:t>
      </w:r>
      <w:r w:rsidR="004A3CBB" w:rsidRPr="006B532E">
        <w:rPr>
          <w:rFonts w:ascii="Times New Roman" w:hAnsi="Times New Roman"/>
          <w:b/>
          <w:sz w:val="20"/>
          <w:lang w:val="en-US"/>
        </w:rPr>
        <w:t xml:space="preserve">, </w:t>
      </w:r>
      <w:r w:rsidR="006B532E">
        <w:rPr>
          <w:rFonts w:ascii="Times New Roman" w:hAnsi="Times New Roman"/>
          <w:b/>
          <w:sz w:val="20"/>
          <w:lang w:val="en-US"/>
        </w:rPr>
        <w:t>PhD,</w:t>
      </w:r>
      <w:r w:rsidR="006B532E" w:rsidRPr="006B532E">
        <w:rPr>
          <w:rFonts w:ascii="Times New Roman" w:hAnsi="Times New Roman"/>
          <w:b/>
          <w:sz w:val="20"/>
          <w:lang w:val="en-US"/>
        </w:rPr>
        <w:t xml:space="preserve"> </w:t>
      </w:r>
      <w:r w:rsidR="004A3CBB" w:rsidRPr="006B532E">
        <w:rPr>
          <w:rFonts w:ascii="Times New Roman" w:hAnsi="Times New Roman"/>
          <w:b/>
          <w:sz w:val="20"/>
          <w:lang w:val="en-US"/>
        </w:rPr>
        <w:t>Croatian Institute of History</w:t>
      </w:r>
      <w:r w:rsidR="00BA07AD" w:rsidRPr="006B532E">
        <w:rPr>
          <w:rFonts w:ascii="Times New Roman" w:hAnsi="Times New Roman"/>
          <w:b/>
          <w:sz w:val="20"/>
          <w:lang w:val="en-US"/>
        </w:rPr>
        <w:t>, Opatička 10, 10000-</w:t>
      </w:r>
      <w:r w:rsidR="004A3CBB" w:rsidRPr="006B532E">
        <w:rPr>
          <w:rFonts w:ascii="Times New Roman" w:hAnsi="Times New Roman"/>
          <w:b/>
          <w:sz w:val="20"/>
          <w:lang w:val="en-US"/>
        </w:rPr>
        <w:t xml:space="preserve">Zagreb, Croatia, </w:t>
      </w:r>
      <w:hyperlink r:id="rId1" w:history="1">
        <w:r w:rsidR="004A3CBB" w:rsidRPr="006B532E">
          <w:rPr>
            <w:rStyle w:val="Hiperpovezava"/>
            <w:rFonts w:ascii="Times New Roman" w:hAnsi="Times New Roman"/>
            <w:b/>
            <w:color w:val="auto"/>
            <w:sz w:val="20"/>
            <w:u w:val="none"/>
            <w:lang w:val="en-US"/>
          </w:rPr>
          <w:t>josip@isp.hr</w:t>
        </w:r>
      </w:hyperlink>
    </w:p>
  </w:footnote>
  <w:footnote w:id="2">
    <w:p w:rsidR="00184D16" w:rsidRPr="00B6373D" w:rsidRDefault="00184D16" w:rsidP="00474210">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3220C7" w:rsidRPr="00B6373D">
        <w:rPr>
          <w:rFonts w:ascii="Times New Roman" w:hAnsi="Times New Roman"/>
          <w:sz w:val="20"/>
          <w:szCs w:val="20"/>
          <w:lang w:val="en-US"/>
        </w:rPr>
        <w:t xml:space="preserve">Juraj Hrženjak, ed., </w:t>
      </w:r>
      <w:r w:rsidRPr="00B6373D">
        <w:rPr>
          <w:rFonts w:ascii="Times New Roman" w:hAnsi="Times New Roman"/>
          <w:i/>
          <w:sz w:val="20"/>
          <w:szCs w:val="20"/>
          <w:lang w:val="en-US"/>
        </w:rPr>
        <w:t>Većeslav Holjevac: graditelj, vizionar, ratnik</w:t>
      </w:r>
      <w:r w:rsidRPr="00B6373D">
        <w:rPr>
          <w:rFonts w:ascii="Times New Roman" w:hAnsi="Times New Roman"/>
          <w:sz w:val="20"/>
          <w:szCs w:val="20"/>
          <w:lang w:val="en-US"/>
        </w:rPr>
        <w:t xml:space="preserve"> (Zagreb: Savez antifašističkih boraca i a</w:t>
      </w:r>
      <w:r w:rsidR="00C7664A">
        <w:rPr>
          <w:rFonts w:ascii="Times New Roman" w:hAnsi="Times New Roman"/>
          <w:sz w:val="20"/>
          <w:szCs w:val="20"/>
          <w:lang w:val="en-US"/>
        </w:rPr>
        <w:t>ntifašista Republike Hrvatske;</w:t>
      </w:r>
      <w:r w:rsidR="008D0A1D" w:rsidRPr="00B6373D">
        <w:rPr>
          <w:rFonts w:ascii="Times New Roman" w:hAnsi="Times New Roman"/>
          <w:sz w:val="20"/>
          <w:szCs w:val="20"/>
          <w:lang w:val="en-US"/>
        </w:rPr>
        <w:t xml:space="preserve"> </w:t>
      </w:r>
      <w:r w:rsidRPr="00B6373D">
        <w:rPr>
          <w:rFonts w:ascii="Times New Roman" w:hAnsi="Times New Roman"/>
          <w:sz w:val="20"/>
          <w:szCs w:val="20"/>
          <w:lang w:val="en-US"/>
        </w:rPr>
        <w:t>Multigraf Marketing, 2006).</w:t>
      </w:r>
    </w:p>
  </w:footnote>
  <w:footnote w:id="3">
    <w:p w:rsidR="00184D16" w:rsidRPr="00B6373D" w:rsidRDefault="00184D16" w:rsidP="00474210">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008D0A1D" w:rsidRPr="00B6373D">
        <w:rPr>
          <w:rFonts w:ascii="Times New Roman" w:hAnsi="Times New Roman"/>
          <w:sz w:val="20"/>
          <w:szCs w:val="20"/>
          <w:lang w:val="en-US"/>
        </w:rPr>
        <w:t xml:space="preserve"> Iva Kraljević, </w:t>
      </w:r>
      <w:r w:rsidR="00F43E38" w:rsidRPr="00B6373D">
        <w:rPr>
          <w:rFonts w:ascii="Times New Roman" w:hAnsi="Times New Roman"/>
          <w:sz w:val="20"/>
          <w:szCs w:val="20"/>
          <w:lang w:val="en-US"/>
        </w:rPr>
        <w:t>“</w:t>
      </w:r>
      <w:r w:rsidRPr="00B6373D">
        <w:rPr>
          <w:rFonts w:ascii="Times New Roman" w:hAnsi="Times New Roman"/>
          <w:sz w:val="20"/>
          <w:szCs w:val="20"/>
          <w:lang w:val="en-US"/>
        </w:rPr>
        <w:t>Većeslav Holjevac – predsjednik Matice i</w:t>
      </w:r>
      <w:r w:rsidR="00474210">
        <w:rPr>
          <w:rFonts w:ascii="Times New Roman" w:hAnsi="Times New Roman"/>
          <w:sz w:val="20"/>
          <w:szCs w:val="20"/>
          <w:lang w:val="en-US"/>
        </w:rPr>
        <w:t xml:space="preserve">seljenika Hrvatske 1964. </w:t>
      </w:r>
      <w:r w:rsidR="00474210" w:rsidRPr="00474210">
        <w:rPr>
          <w:rFonts w:ascii="Times New Roman" w:hAnsi="Times New Roman"/>
        </w:rPr>
        <w:t>–</w:t>
      </w:r>
      <w:r w:rsidR="00F453F6">
        <w:rPr>
          <w:rFonts w:ascii="Times New Roman" w:hAnsi="Times New Roman"/>
          <w:sz w:val="20"/>
          <w:szCs w:val="20"/>
          <w:lang w:val="en-US"/>
        </w:rPr>
        <w:t xml:space="preserve"> </w:t>
      </w:r>
      <w:r w:rsidR="00F43E38" w:rsidRPr="00B6373D">
        <w:rPr>
          <w:rFonts w:ascii="Times New Roman" w:hAnsi="Times New Roman"/>
          <w:sz w:val="20"/>
          <w:szCs w:val="20"/>
          <w:lang w:val="en-US"/>
        </w:rPr>
        <w:t>1968”</w:t>
      </w:r>
      <w:r w:rsidRPr="00B6373D">
        <w:rPr>
          <w:rFonts w:ascii="Times New Roman" w:hAnsi="Times New Roman"/>
          <w:sz w:val="20"/>
          <w:szCs w:val="20"/>
          <w:lang w:val="en-US"/>
        </w:rPr>
        <w:t xml:space="preserve"> (Magistarski rad, Sveučilište u Zagrebu, 2007).</w:t>
      </w:r>
    </w:p>
  </w:footnote>
  <w:footnote w:id="4">
    <w:p w:rsidR="00184D16" w:rsidRPr="00B6373D" w:rsidRDefault="00184D16" w:rsidP="00474210">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Iva Kraljević, “Matica iseljenika Hrvatske 1964. – 1968</w:t>
      </w:r>
      <w:r w:rsidR="00F453F6">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Časopis za suvremenu povijest</w:t>
      </w:r>
      <w:r w:rsidRPr="00B6373D">
        <w:rPr>
          <w:rFonts w:ascii="Times New Roman" w:hAnsi="Times New Roman"/>
          <w:sz w:val="20"/>
          <w:szCs w:val="20"/>
          <w:lang w:val="en-US"/>
        </w:rPr>
        <w:t xml:space="preserve"> 41</w:t>
      </w:r>
      <w:r w:rsidR="003220C7" w:rsidRPr="00B6373D">
        <w:rPr>
          <w:rFonts w:ascii="Times New Roman" w:hAnsi="Times New Roman"/>
          <w:sz w:val="20"/>
          <w:szCs w:val="20"/>
          <w:lang w:val="en-US"/>
        </w:rPr>
        <w:t xml:space="preserve">, </w:t>
      </w:r>
      <w:r w:rsidR="000055B7">
        <w:rPr>
          <w:rFonts w:ascii="Times New Roman" w:hAnsi="Times New Roman"/>
          <w:sz w:val="20"/>
          <w:szCs w:val="20"/>
          <w:lang w:val="en-US"/>
        </w:rPr>
        <w:t>No.</w:t>
      </w:r>
      <w:r w:rsidRPr="00B6373D">
        <w:rPr>
          <w:rFonts w:ascii="Times New Roman" w:hAnsi="Times New Roman"/>
          <w:sz w:val="20"/>
          <w:szCs w:val="20"/>
          <w:lang w:val="en-US"/>
        </w:rPr>
        <w:t xml:space="preserve"> 1</w:t>
      </w:r>
      <w:r w:rsidR="00F43E38" w:rsidRPr="00B6373D">
        <w:rPr>
          <w:rFonts w:ascii="Times New Roman" w:hAnsi="Times New Roman"/>
          <w:sz w:val="20"/>
          <w:szCs w:val="20"/>
          <w:lang w:val="en-US"/>
        </w:rPr>
        <w:t xml:space="preserve"> (2009): 71–92.</w:t>
      </w:r>
      <w:r w:rsidRPr="00B6373D">
        <w:rPr>
          <w:rFonts w:ascii="Times New Roman" w:hAnsi="Times New Roman"/>
          <w:sz w:val="20"/>
          <w:szCs w:val="20"/>
          <w:lang w:val="en-US"/>
        </w:rPr>
        <w:t xml:space="preserve"> Iva Kraljević, </w:t>
      </w:r>
      <w:r w:rsidR="003220C7" w:rsidRPr="00B6373D">
        <w:rPr>
          <w:rFonts w:ascii="Times New Roman" w:hAnsi="Times New Roman"/>
          <w:sz w:val="20"/>
          <w:szCs w:val="20"/>
          <w:lang w:val="en-US"/>
        </w:rPr>
        <w:t>“</w:t>
      </w:r>
      <w:r w:rsidRPr="00B6373D">
        <w:rPr>
          <w:rFonts w:ascii="Times New Roman" w:hAnsi="Times New Roman"/>
          <w:sz w:val="20"/>
          <w:szCs w:val="20"/>
          <w:lang w:val="en-US"/>
        </w:rPr>
        <w:t>Uloga Komande grada Zagreba u životu Grada prvih posl</w:t>
      </w:r>
      <w:r w:rsidR="00F43E38" w:rsidRPr="00B6373D">
        <w:rPr>
          <w:rFonts w:ascii="Times New Roman" w:hAnsi="Times New Roman"/>
          <w:sz w:val="20"/>
          <w:szCs w:val="20"/>
          <w:lang w:val="en-US"/>
        </w:rPr>
        <w:t>ijeratnih mjeseci 1945. godine,”</w:t>
      </w:r>
      <w:r w:rsidRPr="00B6373D">
        <w:rPr>
          <w:rFonts w:ascii="Times New Roman" w:hAnsi="Times New Roman"/>
          <w:sz w:val="20"/>
          <w:szCs w:val="20"/>
          <w:lang w:val="en-US"/>
        </w:rPr>
        <w:t xml:space="preserve"> in</w:t>
      </w:r>
      <w:r w:rsidR="00474210">
        <w:rPr>
          <w:rFonts w:ascii="Times New Roman" w:hAnsi="Times New Roman"/>
          <w:sz w:val="20"/>
          <w:szCs w:val="20"/>
          <w:lang w:val="en-US"/>
        </w:rPr>
        <w:t>:</w:t>
      </w:r>
      <w:r w:rsidRPr="00B6373D">
        <w:rPr>
          <w:rFonts w:ascii="Times New Roman" w:hAnsi="Times New Roman"/>
          <w:sz w:val="20"/>
          <w:szCs w:val="20"/>
          <w:lang w:val="en-US"/>
        </w:rPr>
        <w:t xml:space="preserve"> </w:t>
      </w:r>
      <w:r w:rsidRPr="00F453F6">
        <w:rPr>
          <w:rFonts w:ascii="Times New Roman" w:hAnsi="Times New Roman"/>
          <w:i/>
          <w:sz w:val="20"/>
          <w:szCs w:val="20"/>
          <w:lang w:val="en-US"/>
        </w:rPr>
        <w:t>1</w:t>
      </w:r>
      <w:r w:rsidRPr="00B6373D">
        <w:rPr>
          <w:rFonts w:ascii="Times New Roman" w:hAnsi="Times New Roman"/>
          <w:i/>
          <w:sz w:val="20"/>
          <w:szCs w:val="20"/>
          <w:lang w:val="en-US"/>
        </w:rPr>
        <w:t>945.</w:t>
      </w:r>
      <w:r w:rsidR="003220C7" w:rsidRPr="00B6373D">
        <w:rPr>
          <w:rFonts w:ascii="Times New Roman" w:hAnsi="Times New Roman"/>
          <w:i/>
          <w:sz w:val="20"/>
          <w:szCs w:val="20"/>
          <w:lang w:val="en-US"/>
        </w:rPr>
        <w:t xml:space="preserve"> </w:t>
      </w:r>
      <w:r w:rsidR="00474210" w:rsidRPr="00474210">
        <w:rPr>
          <w:rFonts w:ascii="Times New Roman" w:hAnsi="Times New Roman"/>
        </w:rPr>
        <w:t>–</w:t>
      </w:r>
      <w:r w:rsidR="003220C7" w:rsidRPr="00B6373D">
        <w:rPr>
          <w:rFonts w:ascii="Times New Roman" w:hAnsi="Times New Roman"/>
          <w:i/>
          <w:sz w:val="20"/>
          <w:szCs w:val="20"/>
          <w:lang w:val="en-US"/>
        </w:rPr>
        <w:t xml:space="preserve"> </w:t>
      </w:r>
      <w:r w:rsidRPr="00B6373D">
        <w:rPr>
          <w:rFonts w:ascii="Times New Roman" w:hAnsi="Times New Roman"/>
          <w:i/>
          <w:sz w:val="20"/>
          <w:szCs w:val="20"/>
          <w:lang w:val="en-US"/>
        </w:rPr>
        <w:t>Razdjelnica hrvatske povijesti</w:t>
      </w:r>
      <w:r w:rsidRPr="00B6373D">
        <w:rPr>
          <w:rFonts w:ascii="Times New Roman" w:hAnsi="Times New Roman"/>
          <w:sz w:val="20"/>
          <w:szCs w:val="20"/>
          <w:lang w:val="en-US"/>
        </w:rPr>
        <w:t>, ed</w:t>
      </w:r>
      <w:r w:rsidR="00474210">
        <w:rPr>
          <w:rFonts w:ascii="Times New Roman" w:hAnsi="Times New Roman"/>
          <w:sz w:val="20"/>
          <w:szCs w:val="20"/>
          <w:lang w:val="en-US"/>
        </w:rPr>
        <w:t>s</w:t>
      </w:r>
      <w:r w:rsidRPr="00B6373D">
        <w:rPr>
          <w:rFonts w:ascii="Times New Roman" w:hAnsi="Times New Roman"/>
          <w:sz w:val="20"/>
          <w:szCs w:val="20"/>
          <w:lang w:val="en-US"/>
        </w:rPr>
        <w:t>. Nada Kisić Kolanović</w:t>
      </w:r>
      <w:r w:rsidR="00C7664A">
        <w:rPr>
          <w:rFonts w:ascii="Times New Roman" w:hAnsi="Times New Roman"/>
          <w:sz w:val="20"/>
          <w:szCs w:val="20"/>
          <w:lang w:val="en-US"/>
        </w:rPr>
        <w:t xml:space="preserve"> et al.</w:t>
      </w:r>
      <w:r w:rsidRPr="00B6373D">
        <w:rPr>
          <w:rFonts w:ascii="Times New Roman" w:hAnsi="Times New Roman"/>
          <w:sz w:val="20"/>
          <w:szCs w:val="20"/>
          <w:lang w:val="en-US"/>
        </w:rPr>
        <w:t xml:space="preserve"> (Zagreb: Hrvatski in</w:t>
      </w:r>
      <w:r w:rsidR="00F43E38" w:rsidRPr="00B6373D">
        <w:rPr>
          <w:rFonts w:ascii="Times New Roman" w:hAnsi="Times New Roman"/>
          <w:sz w:val="20"/>
          <w:szCs w:val="20"/>
          <w:lang w:val="en-US"/>
        </w:rPr>
        <w:t>stitut za povijest, 2006), 451</w:t>
      </w:r>
      <w:r w:rsidR="00474210" w:rsidRPr="00474210">
        <w:rPr>
          <w:rFonts w:ascii="Times New Roman" w:hAnsi="Times New Roman"/>
        </w:rPr>
        <w:t>–</w:t>
      </w:r>
      <w:r w:rsidRPr="00B6373D">
        <w:rPr>
          <w:rFonts w:ascii="Times New Roman" w:hAnsi="Times New Roman"/>
          <w:sz w:val="20"/>
          <w:szCs w:val="20"/>
          <w:lang w:val="en-US"/>
        </w:rPr>
        <w:t>61.</w:t>
      </w:r>
    </w:p>
  </w:footnote>
  <w:footnote w:id="5">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Katarina Spehnjak, “Većeslav Holjevac u političkim događajima 1967. godine,” </w:t>
      </w:r>
      <w:r w:rsidRPr="00B6373D">
        <w:rPr>
          <w:rFonts w:ascii="Times New Roman" w:hAnsi="Times New Roman"/>
          <w:i/>
          <w:iCs/>
          <w:sz w:val="20"/>
          <w:szCs w:val="20"/>
          <w:lang w:val="en-US"/>
        </w:rPr>
        <w:t>Časopis za suvremenu povijest</w:t>
      </w:r>
      <w:r w:rsidRPr="00B6373D">
        <w:rPr>
          <w:rFonts w:ascii="Times New Roman" w:hAnsi="Times New Roman"/>
          <w:sz w:val="20"/>
          <w:szCs w:val="20"/>
          <w:lang w:val="en-US"/>
        </w:rPr>
        <w:t xml:space="preserve"> 32</w:t>
      </w:r>
      <w:r w:rsidR="003220C7" w:rsidRPr="00B6373D">
        <w:rPr>
          <w:rFonts w:ascii="Times New Roman" w:hAnsi="Times New Roman"/>
          <w:sz w:val="20"/>
          <w:szCs w:val="20"/>
          <w:lang w:val="en-US"/>
        </w:rPr>
        <w:t xml:space="preserve">, </w:t>
      </w:r>
      <w:r w:rsidR="000055B7">
        <w:rPr>
          <w:rFonts w:ascii="Times New Roman" w:hAnsi="Times New Roman"/>
          <w:sz w:val="20"/>
          <w:szCs w:val="20"/>
          <w:lang w:val="en-US"/>
        </w:rPr>
        <w:t>No.</w:t>
      </w:r>
      <w:r w:rsidRPr="00B6373D">
        <w:rPr>
          <w:rFonts w:ascii="Times New Roman" w:hAnsi="Times New Roman"/>
          <w:sz w:val="20"/>
          <w:szCs w:val="20"/>
          <w:lang w:val="en-US"/>
        </w:rPr>
        <w:t xml:space="preserve"> 3</w:t>
      </w:r>
      <w:r w:rsidR="00F43E38" w:rsidRPr="00B6373D">
        <w:rPr>
          <w:rFonts w:ascii="Times New Roman" w:hAnsi="Times New Roman"/>
          <w:sz w:val="20"/>
          <w:szCs w:val="20"/>
          <w:lang w:val="en-US"/>
        </w:rPr>
        <w:t xml:space="preserve"> (2000): 567–</w:t>
      </w:r>
      <w:r w:rsidRPr="00B6373D">
        <w:rPr>
          <w:rFonts w:ascii="Times New Roman" w:hAnsi="Times New Roman"/>
          <w:sz w:val="20"/>
          <w:szCs w:val="20"/>
          <w:lang w:val="en-US"/>
        </w:rPr>
        <w:t>96.</w:t>
      </w:r>
    </w:p>
  </w:footnote>
  <w:footnote w:id="6">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3220C7" w:rsidRPr="00B6373D">
        <w:rPr>
          <w:rFonts w:ascii="Times New Roman" w:hAnsi="Times New Roman"/>
          <w:sz w:val="20"/>
          <w:szCs w:val="20"/>
          <w:lang w:val="en-US"/>
        </w:rPr>
        <w:t>The list of obituaries can be found in</w:t>
      </w:r>
      <w:r w:rsidR="003220C7" w:rsidRPr="00B6373D">
        <w:rPr>
          <w:rFonts w:ascii="Times New Roman" w:hAnsi="Times New Roman"/>
          <w:i/>
          <w:sz w:val="20"/>
          <w:szCs w:val="20"/>
          <w:lang w:val="en-US"/>
        </w:rPr>
        <w:t xml:space="preserve"> </w:t>
      </w:r>
      <w:r w:rsidRPr="00B6373D">
        <w:rPr>
          <w:rFonts w:ascii="Times New Roman" w:hAnsi="Times New Roman"/>
          <w:i/>
          <w:sz w:val="20"/>
          <w:szCs w:val="20"/>
          <w:lang w:val="en-US"/>
        </w:rPr>
        <w:t>Hrvatski biografski leksikon</w:t>
      </w:r>
      <w:r w:rsidRPr="00B6373D">
        <w:rPr>
          <w:rFonts w:ascii="Times New Roman" w:hAnsi="Times New Roman"/>
          <w:sz w:val="20"/>
          <w:szCs w:val="20"/>
          <w:lang w:val="en-US"/>
        </w:rPr>
        <w:t xml:space="preserve">, Većeslav Holjevac, accessed </w:t>
      </w:r>
      <w:r w:rsidR="003220C7" w:rsidRPr="00B6373D">
        <w:rPr>
          <w:rFonts w:ascii="Times New Roman" w:hAnsi="Times New Roman"/>
          <w:sz w:val="20"/>
          <w:szCs w:val="20"/>
          <w:lang w:val="en-US"/>
        </w:rPr>
        <w:t>July 26</w:t>
      </w:r>
      <w:r w:rsidRPr="00B6373D">
        <w:rPr>
          <w:rFonts w:ascii="Times New Roman" w:hAnsi="Times New Roman"/>
          <w:sz w:val="20"/>
          <w:szCs w:val="20"/>
          <w:lang w:val="en-US"/>
        </w:rPr>
        <w:t>,</w:t>
      </w:r>
      <w:r w:rsidRPr="00D15937">
        <w:rPr>
          <w:rFonts w:ascii="Times New Roman" w:hAnsi="Times New Roman"/>
          <w:sz w:val="20"/>
          <w:szCs w:val="20"/>
          <w:lang w:val="en-US"/>
        </w:rPr>
        <w:t xml:space="preserve"> 2017</w:t>
      </w:r>
      <w:r w:rsidR="003220C7" w:rsidRPr="00D15937">
        <w:rPr>
          <w:rFonts w:ascii="Times New Roman" w:hAnsi="Times New Roman"/>
          <w:sz w:val="20"/>
          <w:szCs w:val="20"/>
          <w:lang w:val="en-US"/>
        </w:rPr>
        <w:t>,</w:t>
      </w:r>
      <w:r w:rsidRPr="00D15937">
        <w:rPr>
          <w:rFonts w:ascii="Times New Roman" w:hAnsi="Times New Roman"/>
          <w:sz w:val="20"/>
          <w:szCs w:val="20"/>
          <w:lang w:val="en-US"/>
        </w:rPr>
        <w:t xml:space="preserve"> </w:t>
      </w:r>
      <w:hyperlink r:id="rId2" w:history="1">
        <w:r w:rsidRPr="00D15937">
          <w:rPr>
            <w:rStyle w:val="Hiperpovezava"/>
            <w:rFonts w:ascii="Times New Roman" w:hAnsi="Times New Roman"/>
            <w:color w:val="auto"/>
            <w:sz w:val="20"/>
            <w:szCs w:val="20"/>
            <w:u w:val="none"/>
            <w:lang w:val="en-US"/>
          </w:rPr>
          <w:t>http://hbl.lzmk.hr/clanak.aspx?id=67</w:t>
        </w:r>
      </w:hyperlink>
      <w:r w:rsidRPr="00D15937">
        <w:rPr>
          <w:rFonts w:ascii="Times New Roman" w:hAnsi="Times New Roman"/>
          <w:sz w:val="20"/>
          <w:szCs w:val="20"/>
          <w:lang w:val="en-US"/>
        </w:rPr>
        <w:t>.</w:t>
      </w:r>
    </w:p>
  </w:footnote>
  <w:footnote w:id="7">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Pr="00B6373D">
        <w:rPr>
          <w:rFonts w:ascii="Times New Roman" w:hAnsi="Times New Roman"/>
          <w:iCs/>
          <w:sz w:val="20"/>
          <w:szCs w:val="20"/>
          <w:lang w:val="en-US"/>
        </w:rPr>
        <w:t>Slavko Goldstein,</w:t>
      </w:r>
      <w:r w:rsidRPr="00B6373D">
        <w:rPr>
          <w:rFonts w:ascii="Times New Roman" w:hAnsi="Times New Roman"/>
          <w:sz w:val="20"/>
          <w:szCs w:val="20"/>
          <w:lang w:val="en-US"/>
        </w:rPr>
        <w:t xml:space="preserve"> </w:t>
      </w:r>
      <w:r w:rsidR="003220C7" w:rsidRPr="00B6373D">
        <w:rPr>
          <w:rFonts w:ascii="Times New Roman" w:hAnsi="Times New Roman"/>
          <w:sz w:val="20"/>
          <w:szCs w:val="20"/>
          <w:lang w:val="en-US"/>
        </w:rPr>
        <w:t>“</w:t>
      </w:r>
      <w:r w:rsidRPr="00B6373D">
        <w:rPr>
          <w:rFonts w:ascii="Times New Roman" w:hAnsi="Times New Roman"/>
          <w:sz w:val="20"/>
          <w:szCs w:val="20"/>
          <w:lang w:val="en-US"/>
        </w:rPr>
        <w:t>Nacrt za Vecinu biografiju</w:t>
      </w:r>
      <w:r w:rsidR="00F43E38" w:rsidRPr="00B6373D">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Kritika</w:t>
      </w:r>
      <w:r w:rsidRPr="00B6373D">
        <w:rPr>
          <w:rFonts w:ascii="Times New Roman" w:hAnsi="Times New Roman"/>
          <w:sz w:val="20"/>
          <w:szCs w:val="20"/>
          <w:lang w:val="en-US"/>
        </w:rPr>
        <w:t xml:space="preserve"> 3, </w:t>
      </w:r>
      <w:r w:rsidR="000055B7">
        <w:rPr>
          <w:rFonts w:ascii="Times New Roman" w:hAnsi="Times New Roman"/>
          <w:sz w:val="20"/>
          <w:szCs w:val="20"/>
          <w:lang w:val="en-US"/>
        </w:rPr>
        <w:t>No.</w:t>
      </w:r>
      <w:r w:rsidRPr="00B6373D">
        <w:rPr>
          <w:rFonts w:ascii="Times New Roman" w:hAnsi="Times New Roman"/>
          <w:sz w:val="20"/>
          <w:szCs w:val="20"/>
          <w:lang w:val="en-US"/>
        </w:rPr>
        <w:t xml:space="preserve"> 14</w:t>
      </w:r>
      <w:r w:rsidR="00F43E38" w:rsidRPr="00B6373D">
        <w:rPr>
          <w:rFonts w:ascii="Times New Roman" w:hAnsi="Times New Roman"/>
          <w:sz w:val="20"/>
          <w:szCs w:val="20"/>
          <w:lang w:val="en-US"/>
        </w:rPr>
        <w:t xml:space="preserve"> (1970)</w:t>
      </w:r>
      <w:r w:rsidR="003220C7" w:rsidRPr="00B6373D">
        <w:rPr>
          <w:rFonts w:ascii="Times New Roman" w:hAnsi="Times New Roman"/>
          <w:sz w:val="20"/>
          <w:szCs w:val="20"/>
          <w:lang w:val="en-US"/>
        </w:rPr>
        <w:t xml:space="preserve">: </w:t>
      </w:r>
      <w:r w:rsidR="00F43E38" w:rsidRPr="00B6373D">
        <w:rPr>
          <w:rFonts w:ascii="Times New Roman" w:hAnsi="Times New Roman"/>
          <w:sz w:val="20"/>
          <w:szCs w:val="20"/>
          <w:lang w:val="en-US"/>
        </w:rPr>
        <w:t>618–</w:t>
      </w:r>
      <w:r w:rsidRPr="00B6373D">
        <w:rPr>
          <w:rFonts w:ascii="Times New Roman" w:hAnsi="Times New Roman"/>
          <w:sz w:val="20"/>
          <w:szCs w:val="20"/>
          <w:lang w:val="en-US"/>
        </w:rPr>
        <w:t xml:space="preserve">27; </w:t>
      </w:r>
      <w:r w:rsidR="003220C7" w:rsidRPr="00B6373D">
        <w:rPr>
          <w:rFonts w:ascii="Times New Roman" w:hAnsi="Times New Roman"/>
          <w:sz w:val="20"/>
          <w:szCs w:val="20"/>
          <w:lang w:val="en-US"/>
        </w:rPr>
        <w:t xml:space="preserve">this article was also published in Hrženjak, </w:t>
      </w:r>
      <w:r w:rsidR="003220C7" w:rsidRPr="00B6373D">
        <w:rPr>
          <w:rFonts w:ascii="Times New Roman" w:hAnsi="Times New Roman"/>
          <w:i/>
          <w:sz w:val="20"/>
          <w:szCs w:val="20"/>
          <w:lang w:val="en-US"/>
        </w:rPr>
        <w:t>Većeslav Holjevac.</w:t>
      </w:r>
    </w:p>
  </w:footnote>
  <w:footnote w:id="8">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3220C7" w:rsidRPr="00B6373D">
        <w:rPr>
          <w:rFonts w:ascii="Times New Roman" w:hAnsi="Times New Roman"/>
          <w:sz w:val="20"/>
          <w:szCs w:val="20"/>
          <w:lang w:val="en-US"/>
        </w:rPr>
        <w:t xml:space="preserve">See for example </w:t>
      </w:r>
      <w:r w:rsidRPr="00B6373D">
        <w:rPr>
          <w:rFonts w:ascii="Times New Roman" w:hAnsi="Times New Roman"/>
          <w:sz w:val="20"/>
          <w:szCs w:val="20"/>
          <w:lang w:val="en-US"/>
        </w:rPr>
        <w:t xml:space="preserve">Savka Dabčević Kučar, </w:t>
      </w:r>
      <w:r w:rsidRPr="00B6373D">
        <w:rPr>
          <w:rFonts w:ascii="Times New Roman" w:hAnsi="Times New Roman"/>
          <w:i/>
          <w:sz w:val="20"/>
          <w:szCs w:val="20"/>
          <w:lang w:val="en-US"/>
        </w:rPr>
        <w:t>’71. Hrvatski snovi i stvarnost</w:t>
      </w:r>
      <w:r w:rsidRPr="00B6373D">
        <w:rPr>
          <w:rFonts w:ascii="Times New Roman" w:hAnsi="Times New Roman"/>
          <w:sz w:val="20"/>
          <w:szCs w:val="20"/>
          <w:lang w:val="en-US"/>
        </w:rPr>
        <w:t xml:space="preserve"> (Zagreb: Interpublic, 1997).</w:t>
      </w:r>
    </w:p>
  </w:footnote>
  <w:footnote w:id="9">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B6373D">
        <w:rPr>
          <w:rFonts w:ascii="Times New Roman" w:hAnsi="Times New Roman"/>
          <w:sz w:val="20"/>
          <w:szCs w:val="20"/>
          <w:lang w:val="en-US"/>
        </w:rPr>
        <w:t>“Povijesne kontroverze”</w:t>
      </w:r>
      <w:r w:rsidRPr="00B6373D">
        <w:rPr>
          <w:rFonts w:ascii="Times New Roman" w:hAnsi="Times New Roman"/>
          <w:sz w:val="20"/>
          <w:szCs w:val="20"/>
          <w:lang w:val="en-US"/>
        </w:rPr>
        <w:t xml:space="preserve"> (radi</w:t>
      </w:r>
      <w:r w:rsidR="003220C7" w:rsidRPr="00B6373D">
        <w:rPr>
          <w:rFonts w:ascii="Times New Roman" w:hAnsi="Times New Roman"/>
          <w:sz w:val="20"/>
          <w:szCs w:val="20"/>
          <w:lang w:val="en-US"/>
        </w:rPr>
        <w:t>o</w:t>
      </w:r>
      <w:r w:rsidRPr="00B6373D">
        <w:rPr>
          <w:rFonts w:ascii="Times New Roman" w:hAnsi="Times New Roman"/>
          <w:sz w:val="20"/>
          <w:szCs w:val="20"/>
          <w:lang w:val="en-US"/>
        </w:rPr>
        <w:t xml:space="preserve"> </w:t>
      </w:r>
      <w:r w:rsidR="003220C7" w:rsidRPr="00B6373D">
        <w:rPr>
          <w:rFonts w:ascii="Times New Roman" w:hAnsi="Times New Roman"/>
          <w:sz w:val="20"/>
          <w:szCs w:val="20"/>
          <w:lang w:val="en-US"/>
        </w:rPr>
        <w:t>show</w:t>
      </w:r>
      <w:r w:rsidRPr="00B6373D">
        <w:rPr>
          <w:rFonts w:ascii="Times New Roman" w:hAnsi="Times New Roman"/>
          <w:sz w:val="20"/>
          <w:szCs w:val="20"/>
          <w:lang w:val="en-US"/>
        </w:rPr>
        <w:t xml:space="preserve">), </w:t>
      </w:r>
      <w:r w:rsidR="003220C7" w:rsidRPr="00474210">
        <w:rPr>
          <w:rFonts w:ascii="Times New Roman" w:hAnsi="Times New Roman"/>
          <w:i/>
          <w:sz w:val="20"/>
          <w:szCs w:val="20"/>
          <w:lang w:val="en-US"/>
        </w:rPr>
        <w:t>Third program of Croatian Radio</w:t>
      </w:r>
      <w:r w:rsidRPr="00B6373D">
        <w:rPr>
          <w:rFonts w:ascii="Times New Roman" w:hAnsi="Times New Roman"/>
          <w:sz w:val="20"/>
          <w:szCs w:val="20"/>
          <w:lang w:val="en-US"/>
        </w:rPr>
        <w:t>, November 17, 2017.</w:t>
      </w:r>
    </w:p>
  </w:footnote>
  <w:footnote w:id="10">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Većeslav Holjevac, </w:t>
      </w:r>
      <w:r w:rsidRPr="00B6373D">
        <w:rPr>
          <w:rFonts w:ascii="Times New Roman" w:hAnsi="Times New Roman"/>
          <w:i/>
          <w:sz w:val="20"/>
          <w:szCs w:val="20"/>
          <w:lang w:val="en-US"/>
        </w:rPr>
        <w:t xml:space="preserve">Zapisi iz rodnog grada </w:t>
      </w:r>
      <w:r w:rsidRPr="00B6373D">
        <w:rPr>
          <w:rFonts w:ascii="Times New Roman" w:hAnsi="Times New Roman"/>
          <w:sz w:val="20"/>
          <w:szCs w:val="20"/>
          <w:lang w:val="en-US"/>
        </w:rPr>
        <w:t>(Zagreb: Nakladni z</w:t>
      </w:r>
      <w:r w:rsidR="00180923" w:rsidRPr="00B6373D">
        <w:rPr>
          <w:rFonts w:ascii="Times New Roman" w:hAnsi="Times New Roman"/>
          <w:sz w:val="20"/>
          <w:szCs w:val="20"/>
          <w:lang w:val="en-US"/>
        </w:rPr>
        <w:t xml:space="preserve">avod Matice hrvatske, 1972), </w:t>
      </w:r>
      <w:r w:rsidRPr="00B6373D">
        <w:rPr>
          <w:rFonts w:ascii="Times New Roman" w:hAnsi="Times New Roman"/>
          <w:sz w:val="20"/>
          <w:szCs w:val="20"/>
          <w:lang w:val="en-US"/>
        </w:rPr>
        <w:t>48.</w:t>
      </w:r>
    </w:p>
  </w:footnote>
  <w:footnote w:id="11">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Pr="00B6373D">
        <w:rPr>
          <w:rFonts w:ascii="Times New Roman" w:hAnsi="Times New Roman"/>
          <w:iCs/>
          <w:sz w:val="20"/>
          <w:szCs w:val="20"/>
          <w:lang w:val="en-US"/>
        </w:rPr>
        <w:t>Milan Bekić, Ivo Butković</w:t>
      </w:r>
      <w:r w:rsidRPr="00B6373D">
        <w:rPr>
          <w:rFonts w:ascii="Times New Roman" w:hAnsi="Times New Roman"/>
          <w:sz w:val="20"/>
          <w:szCs w:val="20"/>
          <w:lang w:val="en-US"/>
        </w:rPr>
        <w:t xml:space="preserve"> and </w:t>
      </w:r>
      <w:r w:rsidRPr="00B6373D">
        <w:rPr>
          <w:rFonts w:ascii="Times New Roman" w:hAnsi="Times New Roman"/>
          <w:iCs/>
          <w:sz w:val="20"/>
          <w:szCs w:val="20"/>
          <w:lang w:val="en-US"/>
        </w:rPr>
        <w:t>Slavko Goldstein,</w:t>
      </w:r>
      <w:r w:rsidRPr="00B6373D">
        <w:rPr>
          <w:rFonts w:ascii="Times New Roman" w:hAnsi="Times New Roman"/>
          <w:sz w:val="20"/>
          <w:szCs w:val="20"/>
          <w:lang w:val="en-US"/>
        </w:rPr>
        <w:t xml:space="preserve"> </w:t>
      </w:r>
      <w:r w:rsidR="002A5FB3">
        <w:rPr>
          <w:rFonts w:ascii="Times New Roman" w:hAnsi="Times New Roman"/>
          <w:i/>
          <w:sz w:val="20"/>
          <w:szCs w:val="20"/>
          <w:lang w:val="en-US"/>
        </w:rPr>
        <w:t>Okrug Karlovac 1941.</w:t>
      </w:r>
      <w:r w:rsidRPr="00B6373D">
        <w:rPr>
          <w:rFonts w:ascii="Times New Roman" w:hAnsi="Times New Roman"/>
          <w:sz w:val="20"/>
          <w:szCs w:val="20"/>
          <w:lang w:val="en-US"/>
        </w:rPr>
        <w:t xml:space="preserve"> (Zagreb: Institut za histori</w:t>
      </w:r>
      <w:r w:rsidR="00180923" w:rsidRPr="00B6373D">
        <w:rPr>
          <w:rFonts w:ascii="Times New Roman" w:hAnsi="Times New Roman"/>
          <w:sz w:val="20"/>
          <w:szCs w:val="20"/>
          <w:lang w:val="en-US"/>
        </w:rPr>
        <w:t xml:space="preserve">ju radničkog pokreta, 1965), </w:t>
      </w:r>
      <w:r w:rsidRPr="00B6373D">
        <w:rPr>
          <w:rFonts w:ascii="Times New Roman" w:hAnsi="Times New Roman"/>
          <w:sz w:val="20"/>
          <w:szCs w:val="20"/>
          <w:lang w:val="en-US"/>
        </w:rPr>
        <w:t xml:space="preserve">21. </w:t>
      </w:r>
    </w:p>
  </w:footnote>
  <w:footnote w:id="12">
    <w:p w:rsidR="00184D16" w:rsidRPr="00474210" w:rsidRDefault="00184D16"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Holjevac, </w:t>
      </w:r>
      <w:r w:rsidRPr="00474210">
        <w:rPr>
          <w:rFonts w:ascii="Times New Roman" w:hAnsi="Times New Roman"/>
          <w:i/>
          <w:sz w:val="20"/>
          <w:szCs w:val="20"/>
          <w:lang w:val="de-AT"/>
        </w:rPr>
        <w:t>Zapisi iz rodnog grada</w:t>
      </w:r>
      <w:r w:rsidR="00180923" w:rsidRPr="00474210">
        <w:rPr>
          <w:rFonts w:ascii="Times New Roman" w:hAnsi="Times New Roman"/>
          <w:sz w:val="20"/>
          <w:szCs w:val="20"/>
          <w:lang w:val="de-AT"/>
        </w:rPr>
        <w:t xml:space="preserve">, </w:t>
      </w:r>
      <w:r w:rsidR="00474210" w:rsidRPr="00474210">
        <w:rPr>
          <w:rFonts w:ascii="Times New Roman" w:hAnsi="Times New Roman"/>
          <w:sz w:val="20"/>
          <w:szCs w:val="20"/>
          <w:lang w:val="de-AT"/>
        </w:rPr>
        <w:t>71</w:t>
      </w:r>
      <w:r w:rsidR="00474210" w:rsidRPr="00474210">
        <w:rPr>
          <w:rFonts w:ascii="Times New Roman" w:hAnsi="Times New Roman"/>
        </w:rPr>
        <w:t>–</w:t>
      </w:r>
      <w:r w:rsidRPr="00474210">
        <w:rPr>
          <w:rFonts w:ascii="Times New Roman" w:hAnsi="Times New Roman"/>
          <w:sz w:val="20"/>
          <w:szCs w:val="20"/>
          <w:lang w:val="de-AT"/>
        </w:rPr>
        <w:t>84.</w:t>
      </w:r>
      <w:r w:rsidR="00474210" w:rsidRPr="00474210">
        <w:rPr>
          <w:rFonts w:ascii="Times New Roman" w:hAnsi="Times New Roman"/>
          <w:sz w:val="20"/>
          <w:szCs w:val="20"/>
          <w:lang w:val="de-AT"/>
        </w:rPr>
        <w:t xml:space="preserve"> </w:t>
      </w:r>
    </w:p>
  </w:footnote>
  <w:footnote w:id="13">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Pr="00B6373D">
        <w:rPr>
          <w:rFonts w:ascii="Times New Roman" w:hAnsi="Times New Roman"/>
          <w:iCs/>
          <w:sz w:val="20"/>
          <w:szCs w:val="20"/>
          <w:lang w:val="en-US"/>
        </w:rPr>
        <w:t>Bekić, Butković</w:t>
      </w:r>
      <w:r w:rsidRPr="00B6373D">
        <w:rPr>
          <w:rFonts w:ascii="Times New Roman" w:hAnsi="Times New Roman"/>
          <w:sz w:val="20"/>
          <w:szCs w:val="20"/>
          <w:lang w:val="en-US"/>
        </w:rPr>
        <w:t xml:space="preserve"> and </w:t>
      </w:r>
      <w:r w:rsidRPr="00B6373D">
        <w:rPr>
          <w:rFonts w:ascii="Times New Roman" w:hAnsi="Times New Roman"/>
          <w:iCs/>
          <w:sz w:val="20"/>
          <w:szCs w:val="20"/>
          <w:lang w:val="en-US"/>
        </w:rPr>
        <w:t>Goldstein,</w:t>
      </w:r>
      <w:r w:rsidRPr="00B6373D">
        <w:rPr>
          <w:rFonts w:ascii="Times New Roman" w:hAnsi="Times New Roman"/>
          <w:sz w:val="20"/>
          <w:szCs w:val="20"/>
          <w:lang w:val="en-US"/>
        </w:rPr>
        <w:t xml:space="preserve"> </w:t>
      </w:r>
      <w:r w:rsidRPr="00B6373D">
        <w:rPr>
          <w:rFonts w:ascii="Times New Roman" w:hAnsi="Times New Roman"/>
          <w:i/>
          <w:sz w:val="20"/>
          <w:szCs w:val="20"/>
          <w:lang w:val="en-US"/>
        </w:rPr>
        <w:t>Okrug Karlovac 1941.</w:t>
      </w:r>
      <w:r w:rsidR="00180923" w:rsidRPr="00B6373D">
        <w:rPr>
          <w:rFonts w:ascii="Times New Roman" w:hAnsi="Times New Roman"/>
          <w:sz w:val="20"/>
          <w:szCs w:val="20"/>
          <w:lang w:val="en-US"/>
        </w:rPr>
        <w:t>,</w:t>
      </w:r>
      <w:r w:rsidR="00474210">
        <w:rPr>
          <w:rFonts w:ascii="Times New Roman" w:hAnsi="Times New Roman"/>
          <w:sz w:val="20"/>
          <w:szCs w:val="20"/>
          <w:lang w:val="en-US"/>
        </w:rPr>
        <w:t xml:space="preserve"> 238</w:t>
      </w:r>
      <w:r w:rsidR="00474210" w:rsidRPr="00474210">
        <w:rPr>
          <w:rFonts w:ascii="Times New Roman" w:hAnsi="Times New Roman"/>
        </w:rPr>
        <w:t>–</w:t>
      </w:r>
      <w:r w:rsidRPr="00B6373D">
        <w:rPr>
          <w:rFonts w:ascii="Times New Roman" w:hAnsi="Times New Roman"/>
          <w:sz w:val="20"/>
          <w:szCs w:val="20"/>
          <w:lang w:val="en-US"/>
        </w:rPr>
        <w:t>42.</w:t>
      </w:r>
    </w:p>
  </w:footnote>
  <w:footnote w:id="14">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Hrženjak</w:t>
      </w:r>
      <w:r w:rsidR="00012EB8" w:rsidRPr="00B6373D">
        <w:rPr>
          <w:rFonts w:ascii="Times New Roman" w:hAnsi="Times New Roman"/>
          <w:sz w:val="20"/>
          <w:szCs w:val="20"/>
          <w:lang w:val="en-US"/>
        </w:rPr>
        <w:t>,</w:t>
      </w:r>
      <w:r w:rsidRPr="00B6373D">
        <w:rPr>
          <w:rFonts w:ascii="Times New Roman" w:hAnsi="Times New Roman"/>
          <w:sz w:val="20"/>
          <w:szCs w:val="20"/>
          <w:lang w:val="en-US"/>
        </w:rPr>
        <w:t xml:space="preserve"> </w:t>
      </w:r>
      <w:r w:rsidR="006B2B94" w:rsidRPr="00B6373D">
        <w:rPr>
          <w:rFonts w:ascii="Times New Roman" w:hAnsi="Times New Roman"/>
          <w:i/>
          <w:sz w:val="20"/>
          <w:szCs w:val="20"/>
          <w:lang w:val="en-US"/>
        </w:rPr>
        <w:t>Većeslav Holjevac</w:t>
      </w:r>
      <w:r w:rsidR="006B2B94" w:rsidRPr="00B6373D">
        <w:rPr>
          <w:rFonts w:ascii="Times New Roman" w:hAnsi="Times New Roman"/>
          <w:sz w:val="20"/>
          <w:szCs w:val="20"/>
          <w:lang w:val="en-US"/>
        </w:rPr>
        <w:t xml:space="preserve">, </w:t>
      </w:r>
      <w:r w:rsidRPr="00B6373D">
        <w:rPr>
          <w:rFonts w:ascii="Times New Roman" w:hAnsi="Times New Roman"/>
          <w:sz w:val="20"/>
          <w:szCs w:val="20"/>
          <w:lang w:val="en-US"/>
        </w:rPr>
        <w:t>154</w:t>
      </w:r>
      <w:r w:rsidR="00474210" w:rsidRPr="00474210">
        <w:rPr>
          <w:rFonts w:ascii="Times New Roman" w:hAnsi="Times New Roman"/>
        </w:rPr>
        <w:t>–</w:t>
      </w:r>
      <w:r w:rsidRPr="00B6373D">
        <w:rPr>
          <w:rFonts w:ascii="Times New Roman" w:hAnsi="Times New Roman"/>
          <w:sz w:val="20"/>
          <w:szCs w:val="20"/>
          <w:lang w:val="en-US"/>
        </w:rPr>
        <w:t>57.</w:t>
      </w:r>
    </w:p>
  </w:footnote>
  <w:footnote w:id="15">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F. Kiseljak, </w:t>
      </w:r>
      <w:r w:rsidR="00012EB8" w:rsidRPr="00B6373D">
        <w:rPr>
          <w:rFonts w:ascii="Times New Roman" w:hAnsi="Times New Roman"/>
          <w:sz w:val="20"/>
          <w:szCs w:val="20"/>
          <w:lang w:val="en-US"/>
        </w:rPr>
        <w:t>“</w:t>
      </w:r>
      <w:r w:rsidRPr="00B6373D">
        <w:rPr>
          <w:rFonts w:ascii="Times New Roman" w:hAnsi="Times New Roman"/>
          <w:sz w:val="20"/>
          <w:szCs w:val="20"/>
          <w:lang w:val="en-US"/>
        </w:rPr>
        <w:t>Zapisi i intervjui Većesla</w:t>
      </w:r>
      <w:r w:rsidR="009E2EE3">
        <w:rPr>
          <w:rFonts w:ascii="Times New Roman" w:hAnsi="Times New Roman"/>
          <w:sz w:val="20"/>
          <w:szCs w:val="20"/>
          <w:lang w:val="en-US"/>
        </w:rPr>
        <w:t>va Holjevca: Tri puta u Zagrebu</w:t>
      </w:r>
      <w:r w:rsidR="00474210">
        <w:rPr>
          <w:rFonts w:ascii="Times New Roman" w:hAnsi="Times New Roman"/>
          <w:sz w:val="20"/>
          <w:szCs w:val="20"/>
          <w:lang w:val="en-US"/>
        </w:rPr>
        <w:t>,</w:t>
      </w:r>
      <w:r w:rsidR="009E2EE3">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 xml:space="preserve">Večernji list </w:t>
      </w:r>
      <w:r w:rsidRPr="00B6373D">
        <w:rPr>
          <w:rFonts w:ascii="Times New Roman" w:hAnsi="Times New Roman"/>
          <w:sz w:val="20"/>
          <w:szCs w:val="20"/>
          <w:lang w:val="en-US"/>
        </w:rPr>
        <w:t>(Zagre</w:t>
      </w:r>
      <w:r w:rsidR="00180923" w:rsidRPr="00B6373D">
        <w:rPr>
          <w:rFonts w:ascii="Times New Roman" w:hAnsi="Times New Roman"/>
          <w:sz w:val="20"/>
          <w:szCs w:val="20"/>
          <w:lang w:val="en-US"/>
        </w:rPr>
        <w:t>bačko izdanje), July 13,</w:t>
      </w:r>
      <w:r w:rsidR="00D15937">
        <w:rPr>
          <w:rFonts w:ascii="Times New Roman" w:hAnsi="Times New Roman"/>
          <w:sz w:val="20"/>
          <w:szCs w:val="20"/>
          <w:lang w:val="en-US"/>
        </w:rPr>
        <w:t xml:space="preserve"> </w:t>
      </w:r>
      <w:r w:rsidR="00180923" w:rsidRPr="00B6373D">
        <w:rPr>
          <w:rFonts w:ascii="Times New Roman" w:hAnsi="Times New Roman"/>
          <w:sz w:val="20"/>
          <w:szCs w:val="20"/>
          <w:lang w:val="en-US"/>
        </w:rPr>
        <w:t xml:space="preserve">1970, </w:t>
      </w:r>
      <w:r w:rsidRPr="00B6373D">
        <w:rPr>
          <w:rFonts w:ascii="Times New Roman" w:hAnsi="Times New Roman"/>
          <w:sz w:val="20"/>
          <w:szCs w:val="20"/>
          <w:lang w:val="en-US"/>
        </w:rPr>
        <w:t>4.</w:t>
      </w:r>
    </w:p>
  </w:footnote>
  <w:footnote w:id="16">
    <w:p w:rsidR="00184D16" w:rsidRPr="00474210" w:rsidRDefault="00184D16"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Kraljević, </w:t>
      </w:r>
      <w:r w:rsidR="00012EB8" w:rsidRPr="00474210">
        <w:rPr>
          <w:rFonts w:ascii="Times New Roman" w:hAnsi="Times New Roman"/>
          <w:sz w:val="20"/>
          <w:szCs w:val="20"/>
          <w:lang w:val="de-AT"/>
        </w:rPr>
        <w:t>“</w:t>
      </w:r>
      <w:r w:rsidR="00D15937" w:rsidRPr="00474210">
        <w:rPr>
          <w:rFonts w:ascii="Times New Roman" w:hAnsi="Times New Roman"/>
          <w:sz w:val="20"/>
          <w:szCs w:val="20"/>
          <w:lang w:val="de-AT"/>
        </w:rPr>
        <w:t>Uloga Komande grada Zagreba,”</w:t>
      </w:r>
      <w:r w:rsidRPr="00474210">
        <w:rPr>
          <w:rFonts w:ascii="Times New Roman" w:hAnsi="Times New Roman"/>
          <w:sz w:val="20"/>
          <w:szCs w:val="20"/>
          <w:lang w:val="de-AT"/>
        </w:rPr>
        <w:t xml:space="preserve"> 452.</w:t>
      </w:r>
    </w:p>
  </w:footnote>
  <w:footnote w:id="17">
    <w:p w:rsidR="00A37622" w:rsidRPr="00B6373D" w:rsidRDefault="00A37622"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 HDA, 1220, </w:t>
      </w:r>
      <w:r w:rsidR="00B436CC" w:rsidRPr="00B6373D">
        <w:rPr>
          <w:rFonts w:ascii="Times New Roman" w:hAnsi="Times New Roman"/>
          <w:sz w:val="20"/>
          <w:szCs w:val="20"/>
          <w:lang w:val="en-US"/>
        </w:rPr>
        <w:t xml:space="preserve">Dispatch Books of the Central Committee's Organizational Instructional Administration 1943 – 1946, book </w:t>
      </w:r>
      <w:r w:rsidR="000055B7">
        <w:rPr>
          <w:rFonts w:ascii="Times New Roman" w:hAnsi="Times New Roman"/>
          <w:sz w:val="20"/>
          <w:szCs w:val="20"/>
          <w:lang w:val="en-US"/>
        </w:rPr>
        <w:t>No.</w:t>
      </w:r>
      <w:r w:rsidRPr="00B6373D">
        <w:rPr>
          <w:rFonts w:ascii="Times New Roman" w:hAnsi="Times New Roman"/>
          <w:sz w:val="20"/>
          <w:szCs w:val="20"/>
          <w:lang w:val="en-US"/>
        </w:rPr>
        <w:t xml:space="preserve"> 1, </w:t>
      </w:r>
      <w:r w:rsidR="00B436CC" w:rsidRPr="00B6373D">
        <w:rPr>
          <w:rFonts w:ascii="Times New Roman" w:hAnsi="Times New Roman"/>
          <w:sz w:val="20"/>
          <w:szCs w:val="20"/>
          <w:lang w:val="en-US"/>
        </w:rPr>
        <w:t xml:space="preserve">dispatch </w:t>
      </w:r>
      <w:r w:rsidR="000055B7">
        <w:rPr>
          <w:rFonts w:ascii="Times New Roman" w:hAnsi="Times New Roman"/>
          <w:sz w:val="20"/>
          <w:szCs w:val="20"/>
          <w:lang w:val="en-US"/>
        </w:rPr>
        <w:t>No.</w:t>
      </w:r>
      <w:r w:rsidRPr="00B6373D">
        <w:rPr>
          <w:rFonts w:ascii="Times New Roman" w:hAnsi="Times New Roman"/>
          <w:sz w:val="20"/>
          <w:szCs w:val="20"/>
          <w:lang w:val="en-US"/>
        </w:rPr>
        <w:t xml:space="preserve"> 1037, July 23,</w:t>
      </w:r>
      <w:r w:rsidR="00012EB8" w:rsidRPr="00B6373D">
        <w:rPr>
          <w:rFonts w:ascii="Times New Roman" w:hAnsi="Times New Roman"/>
          <w:sz w:val="20"/>
          <w:szCs w:val="20"/>
          <w:lang w:val="en-US"/>
        </w:rPr>
        <w:t xml:space="preserve"> </w:t>
      </w:r>
      <w:r w:rsidR="00322E58">
        <w:rPr>
          <w:rFonts w:ascii="Times New Roman" w:hAnsi="Times New Roman"/>
          <w:sz w:val="20"/>
          <w:szCs w:val="20"/>
          <w:lang w:val="en-US"/>
        </w:rPr>
        <w:t>1945.</w:t>
      </w:r>
      <w:r w:rsidRPr="00B6373D">
        <w:rPr>
          <w:rFonts w:ascii="Times New Roman" w:hAnsi="Times New Roman"/>
          <w:sz w:val="20"/>
          <w:szCs w:val="20"/>
          <w:lang w:val="en-US"/>
        </w:rPr>
        <w:t xml:space="preserve"> </w:t>
      </w:r>
      <w:r w:rsidR="00322E58">
        <w:rPr>
          <w:rFonts w:ascii="Times New Roman" w:hAnsi="Times New Roman"/>
          <w:sz w:val="20"/>
          <w:szCs w:val="20"/>
          <w:lang w:val="en-US"/>
        </w:rPr>
        <w:t>A</w:t>
      </w:r>
      <w:r w:rsidR="00B436CC" w:rsidRPr="00B6373D">
        <w:rPr>
          <w:rFonts w:ascii="Times New Roman" w:hAnsi="Times New Roman"/>
          <w:sz w:val="20"/>
          <w:szCs w:val="20"/>
          <w:lang w:val="en-US"/>
        </w:rPr>
        <w:t>ccording to</w:t>
      </w:r>
      <w:r w:rsidR="00012EB8" w:rsidRPr="00B6373D">
        <w:rPr>
          <w:rFonts w:ascii="Times New Roman" w:hAnsi="Times New Roman"/>
          <w:sz w:val="20"/>
          <w:szCs w:val="20"/>
          <w:lang w:val="en-US"/>
        </w:rPr>
        <w:t xml:space="preserve"> </w:t>
      </w:r>
      <w:r w:rsidRPr="00B6373D">
        <w:rPr>
          <w:rFonts w:ascii="Times New Roman" w:hAnsi="Times New Roman"/>
          <w:sz w:val="20"/>
          <w:szCs w:val="20"/>
          <w:lang w:val="en-US"/>
        </w:rPr>
        <w:t xml:space="preserve">Kraljević, </w:t>
      </w:r>
      <w:r w:rsidR="00012EB8" w:rsidRPr="00B6373D">
        <w:rPr>
          <w:rFonts w:ascii="Times New Roman" w:hAnsi="Times New Roman"/>
          <w:sz w:val="20"/>
          <w:szCs w:val="20"/>
          <w:lang w:val="en-US"/>
        </w:rPr>
        <w:t>“</w:t>
      </w:r>
      <w:r w:rsidRPr="00B6373D">
        <w:rPr>
          <w:rFonts w:ascii="Times New Roman" w:hAnsi="Times New Roman"/>
          <w:sz w:val="20"/>
          <w:szCs w:val="20"/>
          <w:lang w:val="en-US"/>
        </w:rPr>
        <w:t>Uloga Komande grada Zagreba,</w:t>
      </w:r>
      <w:r w:rsidR="00322E58">
        <w:rPr>
          <w:rFonts w:ascii="Times New Roman" w:hAnsi="Times New Roman"/>
          <w:sz w:val="20"/>
          <w:szCs w:val="20"/>
          <w:lang w:val="en-US"/>
        </w:rPr>
        <w:t>”</w:t>
      </w:r>
      <w:r w:rsidRPr="00B6373D">
        <w:rPr>
          <w:rFonts w:ascii="Times New Roman" w:hAnsi="Times New Roman"/>
          <w:sz w:val="20"/>
          <w:szCs w:val="20"/>
          <w:lang w:val="en-US"/>
        </w:rPr>
        <w:t xml:space="preserve"> 460.</w:t>
      </w:r>
    </w:p>
  </w:footnote>
  <w:footnote w:id="18">
    <w:p w:rsidR="00786C5E" w:rsidRPr="00B6373D" w:rsidRDefault="00786C5E"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7D6DBA" w:rsidRPr="00B6373D">
        <w:rPr>
          <w:rFonts w:ascii="Times New Roman" w:hAnsi="Times New Roman"/>
          <w:sz w:val="20"/>
          <w:szCs w:val="20"/>
          <w:lang w:val="en-US"/>
        </w:rPr>
        <w:t>The Communist Party of Croatia (CPC)</w:t>
      </w:r>
      <w:r w:rsidRPr="00B6373D">
        <w:rPr>
          <w:rFonts w:ascii="Times New Roman" w:hAnsi="Times New Roman"/>
          <w:sz w:val="20"/>
          <w:szCs w:val="20"/>
          <w:lang w:val="en-US"/>
        </w:rPr>
        <w:t xml:space="preserve"> changed its name to League of Communi</w:t>
      </w:r>
      <w:r w:rsidR="007D6DBA" w:rsidRPr="00B6373D">
        <w:rPr>
          <w:rFonts w:ascii="Times New Roman" w:hAnsi="Times New Roman"/>
          <w:sz w:val="20"/>
          <w:szCs w:val="20"/>
          <w:lang w:val="en-US"/>
        </w:rPr>
        <w:t>s</w:t>
      </w:r>
      <w:r w:rsidRPr="00B6373D">
        <w:rPr>
          <w:rFonts w:ascii="Times New Roman" w:hAnsi="Times New Roman"/>
          <w:sz w:val="20"/>
          <w:szCs w:val="20"/>
          <w:lang w:val="en-US"/>
        </w:rPr>
        <w:t>ts of Croatia (</w:t>
      </w:r>
      <w:r w:rsidR="007D6DBA" w:rsidRPr="00B6373D">
        <w:rPr>
          <w:rFonts w:ascii="Times New Roman" w:hAnsi="Times New Roman"/>
          <w:sz w:val="20"/>
          <w:szCs w:val="20"/>
          <w:lang w:val="en-US"/>
        </w:rPr>
        <w:t>LCC</w:t>
      </w:r>
      <w:r w:rsidRPr="00B6373D">
        <w:rPr>
          <w:rFonts w:ascii="Times New Roman" w:hAnsi="Times New Roman"/>
          <w:sz w:val="20"/>
          <w:szCs w:val="20"/>
          <w:lang w:val="en-US"/>
        </w:rPr>
        <w:t>) in 1952.</w:t>
      </w:r>
    </w:p>
  </w:footnote>
  <w:footnote w:id="19">
    <w:p w:rsidR="006B1EB5" w:rsidRPr="00B6373D" w:rsidRDefault="006B1EB5"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7D6DBA" w:rsidRPr="00B6373D">
        <w:rPr>
          <w:rFonts w:ascii="Times New Roman" w:hAnsi="Times New Roman"/>
          <w:sz w:val="20"/>
          <w:szCs w:val="20"/>
          <w:lang w:val="en-US"/>
        </w:rPr>
        <w:t xml:space="preserve">See Holjevac files in the files of the PRC's Parliament members in </w:t>
      </w:r>
      <w:r w:rsidRPr="00B6373D">
        <w:rPr>
          <w:rFonts w:ascii="Times New Roman" w:hAnsi="Times New Roman"/>
          <w:sz w:val="20"/>
          <w:szCs w:val="20"/>
          <w:lang w:val="en-US"/>
        </w:rPr>
        <w:t xml:space="preserve">HR HDA, 1081, </w:t>
      </w:r>
      <w:r w:rsidR="007D6DBA" w:rsidRPr="00B6373D">
        <w:rPr>
          <w:rFonts w:ascii="Times New Roman" w:hAnsi="Times New Roman"/>
          <w:sz w:val="20"/>
          <w:szCs w:val="20"/>
          <w:lang w:val="en-US"/>
        </w:rPr>
        <w:t>box</w:t>
      </w:r>
      <w:r w:rsidRPr="00B6373D">
        <w:rPr>
          <w:rFonts w:ascii="Times New Roman" w:hAnsi="Times New Roman"/>
          <w:sz w:val="20"/>
          <w:szCs w:val="20"/>
          <w:lang w:val="en-US"/>
        </w:rPr>
        <w:t>. 1768, 1773, 1778, 1790, 1793.</w:t>
      </w:r>
    </w:p>
  </w:footnote>
  <w:footnote w:id="20">
    <w:p w:rsidR="00FB1765" w:rsidRPr="00B6373D" w:rsidRDefault="00FB1765"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 HDA, 1086, </w:t>
      </w:r>
      <w:r w:rsidR="007D6DBA" w:rsidRPr="00B6373D">
        <w:rPr>
          <w:rFonts w:ascii="Times New Roman" w:hAnsi="Times New Roman"/>
          <w:sz w:val="20"/>
          <w:szCs w:val="20"/>
          <w:lang w:val="en-US"/>
        </w:rPr>
        <w:t>box</w:t>
      </w:r>
      <w:r w:rsidRPr="00B6373D">
        <w:rPr>
          <w:rFonts w:ascii="Times New Roman" w:hAnsi="Times New Roman"/>
          <w:sz w:val="20"/>
          <w:szCs w:val="20"/>
          <w:lang w:val="en-US"/>
        </w:rPr>
        <w:t>. 1.</w:t>
      </w:r>
    </w:p>
  </w:footnote>
  <w:footnote w:id="21">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 DAZG, 37, </w:t>
      </w:r>
      <w:r w:rsidR="007D6DBA" w:rsidRPr="00B6373D">
        <w:rPr>
          <w:rFonts w:ascii="Times New Roman" w:hAnsi="Times New Roman"/>
          <w:sz w:val="20"/>
          <w:szCs w:val="20"/>
          <w:lang w:val="en-US"/>
        </w:rPr>
        <w:t xml:space="preserve">Sessions of representative bodies, Minutes of the </w:t>
      </w:r>
      <w:r w:rsidR="00F74796" w:rsidRPr="00B6373D">
        <w:rPr>
          <w:rFonts w:ascii="Times New Roman" w:hAnsi="Times New Roman"/>
          <w:sz w:val="20"/>
          <w:szCs w:val="20"/>
          <w:lang w:val="en-US"/>
        </w:rPr>
        <w:t>meetings of the People's Committee of the City of Zagreb</w:t>
      </w:r>
      <w:r w:rsidR="007D6DBA" w:rsidRPr="00B6373D">
        <w:rPr>
          <w:rFonts w:ascii="Times New Roman" w:hAnsi="Times New Roman"/>
          <w:sz w:val="20"/>
          <w:szCs w:val="20"/>
          <w:lang w:val="en-US"/>
        </w:rPr>
        <w:t xml:space="preserve">, </w:t>
      </w:r>
      <w:r w:rsidR="00F74796" w:rsidRPr="00B6373D">
        <w:rPr>
          <w:rFonts w:ascii="Times New Roman" w:hAnsi="Times New Roman"/>
          <w:sz w:val="20"/>
          <w:szCs w:val="20"/>
          <w:lang w:val="en-US"/>
        </w:rPr>
        <w:t>b</w:t>
      </w:r>
      <w:r w:rsidR="007D6DBA" w:rsidRPr="00B6373D">
        <w:rPr>
          <w:rFonts w:ascii="Times New Roman" w:hAnsi="Times New Roman"/>
          <w:sz w:val="20"/>
          <w:szCs w:val="20"/>
          <w:lang w:val="en-US"/>
        </w:rPr>
        <w:t>ook 15, 1952, Short</w:t>
      </w:r>
      <w:r w:rsidR="00F74796" w:rsidRPr="00B6373D">
        <w:rPr>
          <w:rFonts w:ascii="Times New Roman" w:hAnsi="Times New Roman"/>
          <w:sz w:val="20"/>
          <w:szCs w:val="20"/>
          <w:lang w:val="en-US"/>
        </w:rPr>
        <w:t xml:space="preserve"> r</w:t>
      </w:r>
      <w:r w:rsidR="007D6DBA" w:rsidRPr="00B6373D">
        <w:rPr>
          <w:rFonts w:ascii="Times New Roman" w:hAnsi="Times New Roman"/>
          <w:sz w:val="20"/>
          <w:szCs w:val="20"/>
          <w:lang w:val="en-US"/>
        </w:rPr>
        <w:t>ecord of the 23</w:t>
      </w:r>
      <w:r w:rsidR="007D6DBA" w:rsidRPr="00BF3D7F">
        <w:rPr>
          <w:rFonts w:ascii="Times New Roman" w:hAnsi="Times New Roman"/>
          <w:sz w:val="20"/>
          <w:szCs w:val="20"/>
          <w:vertAlign w:val="superscript"/>
          <w:lang w:val="en-US"/>
        </w:rPr>
        <w:t>rd</w:t>
      </w:r>
      <w:r w:rsidR="007D6DBA" w:rsidRPr="00B6373D">
        <w:rPr>
          <w:rFonts w:ascii="Times New Roman" w:hAnsi="Times New Roman"/>
          <w:sz w:val="20"/>
          <w:szCs w:val="20"/>
          <w:lang w:val="en-US"/>
        </w:rPr>
        <w:t xml:space="preserve"> Session </w:t>
      </w:r>
      <w:r w:rsidR="00F74796" w:rsidRPr="00B6373D">
        <w:rPr>
          <w:rFonts w:ascii="Times New Roman" w:hAnsi="Times New Roman"/>
          <w:sz w:val="20"/>
          <w:szCs w:val="20"/>
          <w:lang w:val="en-US"/>
        </w:rPr>
        <w:t xml:space="preserve">held on </w:t>
      </w:r>
      <w:r w:rsidR="007D6DBA" w:rsidRPr="00B6373D">
        <w:rPr>
          <w:rFonts w:ascii="Times New Roman" w:hAnsi="Times New Roman"/>
          <w:sz w:val="20"/>
          <w:szCs w:val="20"/>
          <w:lang w:val="en-US"/>
        </w:rPr>
        <w:t xml:space="preserve">October </w:t>
      </w:r>
      <w:r w:rsidR="00F74796" w:rsidRPr="00B6373D">
        <w:rPr>
          <w:rFonts w:ascii="Times New Roman" w:hAnsi="Times New Roman"/>
          <w:sz w:val="20"/>
          <w:szCs w:val="20"/>
          <w:lang w:val="en-US"/>
        </w:rPr>
        <w:t xml:space="preserve">6-7, </w:t>
      </w:r>
      <w:r w:rsidR="007D6DBA" w:rsidRPr="00B6373D">
        <w:rPr>
          <w:rFonts w:ascii="Times New Roman" w:hAnsi="Times New Roman"/>
          <w:sz w:val="20"/>
          <w:szCs w:val="20"/>
          <w:lang w:val="en-US"/>
        </w:rPr>
        <w:t>1952.</w:t>
      </w:r>
    </w:p>
  </w:footnote>
  <w:footnote w:id="22">
    <w:p w:rsidR="001D3494" w:rsidRPr="00B6373D" w:rsidRDefault="001D3494"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F74796" w:rsidRPr="00B6373D">
        <w:rPr>
          <w:rFonts w:ascii="Times New Roman" w:hAnsi="Times New Roman"/>
          <w:sz w:val="20"/>
          <w:szCs w:val="20"/>
          <w:lang w:val="en-US"/>
        </w:rPr>
        <w:t xml:space="preserve">More about his </w:t>
      </w:r>
      <w:r w:rsidR="00F453F6">
        <w:rPr>
          <w:rFonts w:ascii="Times New Roman" w:hAnsi="Times New Roman"/>
          <w:sz w:val="20"/>
          <w:szCs w:val="20"/>
          <w:lang w:val="en-US"/>
        </w:rPr>
        <w:t>mayoral</w:t>
      </w:r>
      <w:r w:rsidR="00F74796" w:rsidRPr="00B6373D">
        <w:rPr>
          <w:rFonts w:ascii="Times New Roman" w:hAnsi="Times New Roman"/>
          <w:sz w:val="20"/>
          <w:szCs w:val="20"/>
          <w:lang w:val="en-US"/>
        </w:rPr>
        <w:t xml:space="preserve"> mandate and city projects see </w:t>
      </w:r>
      <w:r w:rsidR="00D15937">
        <w:rPr>
          <w:rFonts w:ascii="Times New Roman" w:hAnsi="Times New Roman"/>
          <w:sz w:val="20"/>
          <w:szCs w:val="20"/>
          <w:lang w:val="en-US"/>
        </w:rPr>
        <w:t xml:space="preserve">Josip Mihaljević, </w:t>
      </w:r>
      <w:r w:rsidR="00F5634B">
        <w:rPr>
          <w:rFonts w:ascii="Times New Roman" w:hAnsi="Times New Roman"/>
          <w:sz w:val="20"/>
          <w:szCs w:val="20"/>
          <w:lang w:val="en-US"/>
        </w:rPr>
        <w:t>“</w:t>
      </w:r>
      <w:r w:rsidRPr="00B6373D">
        <w:rPr>
          <w:rFonts w:ascii="Times New Roman" w:hAnsi="Times New Roman"/>
          <w:sz w:val="20"/>
          <w:szCs w:val="20"/>
          <w:lang w:val="en-US"/>
        </w:rPr>
        <w:t>Stota obljetnica rođ</w:t>
      </w:r>
      <w:r w:rsidR="00474210">
        <w:rPr>
          <w:rFonts w:ascii="Times New Roman" w:hAnsi="Times New Roman"/>
          <w:sz w:val="20"/>
          <w:szCs w:val="20"/>
          <w:lang w:val="en-US"/>
        </w:rPr>
        <w:t xml:space="preserve">enja Većeslava Holjevca (1917. </w:t>
      </w:r>
      <w:r w:rsidR="00474210" w:rsidRPr="00474210">
        <w:rPr>
          <w:rFonts w:ascii="Times New Roman" w:hAnsi="Times New Roman"/>
        </w:rPr>
        <w:t>–</w:t>
      </w:r>
      <w:r w:rsidRPr="00B6373D">
        <w:rPr>
          <w:rFonts w:ascii="Times New Roman" w:hAnsi="Times New Roman"/>
          <w:sz w:val="20"/>
          <w:szCs w:val="20"/>
          <w:lang w:val="en-US"/>
        </w:rPr>
        <w:t xml:space="preserve"> 1970.),”</w:t>
      </w:r>
      <w:r w:rsidRPr="00B6373D">
        <w:rPr>
          <w:rFonts w:ascii="Times New Roman" w:hAnsi="Times New Roman"/>
          <w:i/>
          <w:sz w:val="20"/>
          <w:szCs w:val="20"/>
          <w:lang w:val="en-US"/>
        </w:rPr>
        <w:t xml:space="preserve"> Zagreb moj grad</w:t>
      </w:r>
      <w:r w:rsidRPr="00B6373D">
        <w:rPr>
          <w:rFonts w:ascii="Times New Roman" w:hAnsi="Times New Roman"/>
          <w:sz w:val="20"/>
          <w:szCs w:val="20"/>
          <w:lang w:val="en-US"/>
        </w:rPr>
        <w:t xml:space="preserve"> (Zagreb) 11, </w:t>
      </w:r>
      <w:r w:rsidR="000055B7">
        <w:rPr>
          <w:rFonts w:ascii="Times New Roman" w:hAnsi="Times New Roman"/>
          <w:sz w:val="20"/>
          <w:szCs w:val="20"/>
          <w:lang w:val="en-US"/>
        </w:rPr>
        <w:t>No.</w:t>
      </w:r>
      <w:r w:rsidRPr="00B6373D">
        <w:rPr>
          <w:rFonts w:ascii="Times New Roman" w:hAnsi="Times New Roman"/>
          <w:sz w:val="20"/>
          <w:szCs w:val="20"/>
          <w:lang w:val="en-US"/>
        </w:rPr>
        <w:t xml:space="preserve"> 64</w:t>
      </w:r>
      <w:r w:rsidR="00D15937">
        <w:rPr>
          <w:rFonts w:ascii="Times New Roman" w:hAnsi="Times New Roman"/>
          <w:sz w:val="20"/>
          <w:szCs w:val="20"/>
          <w:lang w:val="en-US"/>
        </w:rPr>
        <w:t xml:space="preserve"> </w:t>
      </w:r>
      <w:r w:rsidR="00D15937" w:rsidRPr="00B6373D">
        <w:rPr>
          <w:rFonts w:ascii="Times New Roman" w:hAnsi="Times New Roman"/>
          <w:sz w:val="20"/>
          <w:szCs w:val="20"/>
          <w:lang w:val="en-US"/>
        </w:rPr>
        <w:t>(2017)</w:t>
      </w:r>
      <w:r w:rsidR="00F74796" w:rsidRPr="00B6373D">
        <w:rPr>
          <w:rFonts w:ascii="Times New Roman" w:hAnsi="Times New Roman"/>
          <w:sz w:val="20"/>
          <w:szCs w:val="20"/>
          <w:lang w:val="en-US"/>
        </w:rPr>
        <w:t>:</w:t>
      </w:r>
      <w:r w:rsidR="00474210">
        <w:rPr>
          <w:rFonts w:ascii="Times New Roman" w:hAnsi="Times New Roman"/>
          <w:sz w:val="20"/>
          <w:szCs w:val="20"/>
          <w:lang w:val="en-US"/>
        </w:rPr>
        <w:t xml:space="preserve"> 6</w:t>
      </w:r>
      <w:r w:rsidR="00474210" w:rsidRPr="00474210">
        <w:rPr>
          <w:rFonts w:ascii="Times New Roman" w:hAnsi="Times New Roman"/>
        </w:rPr>
        <w:t>–</w:t>
      </w:r>
      <w:r w:rsidR="00D15937">
        <w:rPr>
          <w:rFonts w:ascii="Times New Roman" w:hAnsi="Times New Roman"/>
          <w:sz w:val="20"/>
          <w:szCs w:val="20"/>
          <w:lang w:val="en-US"/>
        </w:rPr>
        <w:t>11.</w:t>
      </w:r>
      <w:r w:rsidR="00F5634B">
        <w:rPr>
          <w:rFonts w:ascii="Times New Roman" w:hAnsi="Times New Roman"/>
          <w:sz w:val="20"/>
          <w:szCs w:val="20"/>
          <w:lang w:val="en-US"/>
        </w:rPr>
        <w:t xml:space="preserve"> Ivo Goldstein,</w:t>
      </w:r>
      <w:r w:rsidR="00D15937">
        <w:rPr>
          <w:rFonts w:ascii="Times New Roman" w:hAnsi="Times New Roman"/>
          <w:sz w:val="20"/>
          <w:szCs w:val="20"/>
          <w:lang w:val="en-US"/>
        </w:rPr>
        <w:t xml:space="preserve"> </w:t>
      </w:r>
      <w:r w:rsidR="00F5634B">
        <w:rPr>
          <w:rFonts w:ascii="Times New Roman" w:hAnsi="Times New Roman"/>
          <w:sz w:val="20"/>
          <w:szCs w:val="20"/>
          <w:lang w:val="en-US"/>
        </w:rPr>
        <w:t>“</w:t>
      </w:r>
      <w:r w:rsidR="00D15937">
        <w:rPr>
          <w:rFonts w:ascii="Times New Roman" w:hAnsi="Times New Roman"/>
          <w:sz w:val="20"/>
          <w:szCs w:val="20"/>
          <w:lang w:val="en-US"/>
        </w:rPr>
        <w:t>Novo lice grada,”</w:t>
      </w:r>
      <w:r w:rsidRPr="00B6373D">
        <w:rPr>
          <w:rFonts w:ascii="Times New Roman" w:hAnsi="Times New Roman"/>
          <w:sz w:val="20"/>
          <w:szCs w:val="20"/>
          <w:lang w:val="en-US"/>
        </w:rPr>
        <w:t xml:space="preserve"> in</w:t>
      </w:r>
      <w:r w:rsidR="00D15937">
        <w:rPr>
          <w:rFonts w:ascii="Times New Roman" w:hAnsi="Times New Roman"/>
          <w:sz w:val="20"/>
          <w:szCs w:val="20"/>
          <w:lang w:val="en-US"/>
        </w:rPr>
        <w:t>:</w:t>
      </w:r>
      <w:r w:rsidRPr="00B6373D">
        <w:rPr>
          <w:rFonts w:ascii="Times New Roman" w:hAnsi="Times New Roman"/>
          <w:sz w:val="20"/>
          <w:szCs w:val="20"/>
          <w:lang w:val="en-US"/>
        </w:rPr>
        <w:t xml:space="preserve"> Goran Hutinec and Ivo Goldstein, </w:t>
      </w:r>
      <w:r w:rsidRPr="00B6373D">
        <w:rPr>
          <w:rFonts w:ascii="Times New Roman" w:hAnsi="Times New Roman"/>
          <w:i/>
          <w:sz w:val="20"/>
          <w:szCs w:val="20"/>
          <w:lang w:val="en-US"/>
        </w:rPr>
        <w:t>Povijest grada Zagreba</w:t>
      </w:r>
      <w:r w:rsidRPr="00B6373D">
        <w:rPr>
          <w:rFonts w:ascii="Times New Roman" w:hAnsi="Times New Roman"/>
          <w:sz w:val="20"/>
          <w:szCs w:val="20"/>
          <w:lang w:val="en-US"/>
        </w:rPr>
        <w:t xml:space="preserve">, vol. 2 (Zagreb: Novi Liber, 2013), </w:t>
      </w:r>
      <w:r w:rsidR="00474210">
        <w:rPr>
          <w:rFonts w:ascii="Times New Roman" w:hAnsi="Times New Roman"/>
          <w:sz w:val="20"/>
          <w:szCs w:val="20"/>
          <w:lang w:val="en-US"/>
        </w:rPr>
        <w:t>174</w:t>
      </w:r>
      <w:r w:rsidR="00474210" w:rsidRPr="00474210">
        <w:rPr>
          <w:rFonts w:ascii="Times New Roman" w:hAnsi="Times New Roman"/>
        </w:rPr>
        <w:t>–</w:t>
      </w:r>
      <w:r w:rsidR="00D15937">
        <w:rPr>
          <w:rFonts w:ascii="Times New Roman" w:hAnsi="Times New Roman"/>
          <w:sz w:val="20"/>
          <w:szCs w:val="20"/>
          <w:lang w:val="en-US"/>
        </w:rPr>
        <w:t xml:space="preserve">241. Marko Blažević, </w:t>
      </w:r>
      <w:r w:rsidR="000055B7">
        <w:rPr>
          <w:rFonts w:ascii="Times New Roman" w:hAnsi="Times New Roman"/>
          <w:sz w:val="20"/>
          <w:szCs w:val="20"/>
          <w:lang w:val="en-US"/>
        </w:rPr>
        <w:t>“</w:t>
      </w:r>
      <w:r w:rsidRPr="00B6373D">
        <w:rPr>
          <w:rFonts w:ascii="Times New Roman" w:hAnsi="Times New Roman"/>
          <w:sz w:val="20"/>
          <w:szCs w:val="20"/>
          <w:lang w:val="en-US"/>
        </w:rPr>
        <w:t>Vizionar suvremenog Zagreba</w:t>
      </w:r>
      <w:r w:rsidR="003F3745" w:rsidRPr="00B6373D">
        <w:rPr>
          <w:rFonts w:ascii="Times New Roman" w:hAnsi="Times New Roman"/>
          <w:sz w:val="20"/>
          <w:szCs w:val="20"/>
          <w:lang w:val="en-US"/>
        </w:rPr>
        <w:t>,”</w:t>
      </w:r>
      <w:r w:rsidRPr="00B6373D">
        <w:rPr>
          <w:rFonts w:ascii="Times New Roman" w:hAnsi="Times New Roman"/>
          <w:sz w:val="20"/>
          <w:szCs w:val="20"/>
          <w:lang w:val="en-US"/>
        </w:rPr>
        <w:t xml:space="preserve"> in</w:t>
      </w:r>
      <w:r w:rsidR="00D15937">
        <w:rPr>
          <w:rFonts w:ascii="Times New Roman" w:hAnsi="Times New Roman"/>
          <w:sz w:val="20"/>
          <w:szCs w:val="20"/>
          <w:lang w:val="en-US"/>
        </w:rPr>
        <w:t>:</w:t>
      </w:r>
      <w:r w:rsidRPr="00B6373D">
        <w:rPr>
          <w:rFonts w:ascii="Times New Roman" w:hAnsi="Times New Roman"/>
          <w:sz w:val="20"/>
          <w:szCs w:val="20"/>
          <w:lang w:val="en-US"/>
        </w:rPr>
        <w:t xml:space="preserve"> </w:t>
      </w:r>
      <w:r w:rsidR="00DB3AA0">
        <w:rPr>
          <w:rFonts w:ascii="Times New Roman" w:hAnsi="Times New Roman"/>
          <w:i/>
          <w:sz w:val="20"/>
          <w:szCs w:val="20"/>
          <w:lang w:val="en-US"/>
        </w:rPr>
        <w:t>Holjevac,</w:t>
      </w:r>
      <w:r w:rsidRPr="00B6373D">
        <w:rPr>
          <w:rFonts w:ascii="Times New Roman" w:hAnsi="Times New Roman"/>
          <w:i/>
          <w:sz w:val="20"/>
          <w:szCs w:val="20"/>
          <w:lang w:val="en-US"/>
        </w:rPr>
        <w:t xml:space="preserve"> graditelj, vizionar, ratnik</w:t>
      </w:r>
      <w:r w:rsidRPr="00B6373D">
        <w:rPr>
          <w:rFonts w:ascii="Times New Roman" w:hAnsi="Times New Roman"/>
          <w:sz w:val="20"/>
          <w:szCs w:val="20"/>
          <w:lang w:val="en-US"/>
        </w:rPr>
        <w:t>, 42</w:t>
      </w:r>
      <w:r w:rsidR="00474210" w:rsidRPr="00474210">
        <w:rPr>
          <w:rFonts w:ascii="Times New Roman" w:hAnsi="Times New Roman"/>
        </w:rPr>
        <w:t>–</w:t>
      </w:r>
      <w:r w:rsidRPr="00B6373D">
        <w:rPr>
          <w:rFonts w:ascii="Times New Roman" w:hAnsi="Times New Roman"/>
          <w:sz w:val="20"/>
          <w:szCs w:val="20"/>
          <w:lang w:val="en-US"/>
        </w:rPr>
        <w:t>44.</w:t>
      </w:r>
    </w:p>
  </w:footnote>
  <w:footnote w:id="23">
    <w:p w:rsidR="001D3494" w:rsidRPr="00B6373D" w:rsidRDefault="001D3494"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F655D0" w:rsidRPr="00B6373D">
        <w:rPr>
          <w:rFonts w:ascii="Times New Roman" w:hAnsi="Times New Roman"/>
          <w:sz w:val="20"/>
          <w:szCs w:val="20"/>
          <w:lang w:val="en-US"/>
        </w:rPr>
        <w:t>The function that was previously performed by the People's Committee was taken over by the City Assembly. The president of the City Assembly took over mayoral duties. Holjevac was not even elected to the City Assembly</w:t>
      </w:r>
      <w:r w:rsidRPr="00B6373D">
        <w:rPr>
          <w:rFonts w:ascii="Times New Roman" w:hAnsi="Times New Roman"/>
          <w:sz w:val="20"/>
          <w:szCs w:val="20"/>
          <w:lang w:val="en-US"/>
        </w:rPr>
        <w:t xml:space="preserve">. HR DAZG, 37, </w:t>
      </w:r>
      <w:r w:rsidR="00F655D0" w:rsidRPr="00B6373D">
        <w:rPr>
          <w:rFonts w:ascii="Times New Roman" w:hAnsi="Times New Roman"/>
          <w:sz w:val="20"/>
          <w:szCs w:val="20"/>
          <w:lang w:val="en-US"/>
        </w:rPr>
        <w:t>Sessions of representative bodies, Joint Sessions of the City Council and the Council of Producers, book 94</w:t>
      </w:r>
      <w:r w:rsidRPr="00B6373D">
        <w:rPr>
          <w:rFonts w:ascii="Times New Roman" w:hAnsi="Times New Roman"/>
          <w:sz w:val="20"/>
          <w:szCs w:val="20"/>
          <w:lang w:val="en-US"/>
        </w:rPr>
        <w:t>.</w:t>
      </w:r>
    </w:p>
  </w:footnote>
  <w:footnote w:id="24">
    <w:p w:rsidR="006C09BF" w:rsidRPr="00474210" w:rsidRDefault="006C09BF"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Goldstein, </w:t>
      </w:r>
      <w:r w:rsidR="00F655D0" w:rsidRPr="00474210">
        <w:rPr>
          <w:rFonts w:ascii="Times New Roman" w:hAnsi="Times New Roman"/>
          <w:sz w:val="20"/>
          <w:szCs w:val="20"/>
          <w:lang w:val="de-AT"/>
        </w:rPr>
        <w:t>“</w:t>
      </w:r>
      <w:r w:rsidRPr="00474210">
        <w:rPr>
          <w:rFonts w:ascii="Times New Roman" w:hAnsi="Times New Roman"/>
          <w:sz w:val="20"/>
          <w:szCs w:val="20"/>
          <w:lang w:val="de-AT"/>
        </w:rPr>
        <w:t>Nacrt za Vecinu biografiju</w:t>
      </w:r>
      <w:r w:rsidR="00B6373D" w:rsidRPr="00474210">
        <w:rPr>
          <w:rFonts w:ascii="Times New Roman" w:hAnsi="Times New Roman"/>
          <w:sz w:val="20"/>
          <w:szCs w:val="20"/>
          <w:lang w:val="de-AT"/>
        </w:rPr>
        <w:t>,”</w:t>
      </w:r>
      <w:r w:rsidR="00F655D0" w:rsidRPr="00474210">
        <w:rPr>
          <w:rFonts w:ascii="Times New Roman" w:hAnsi="Times New Roman"/>
          <w:sz w:val="20"/>
          <w:szCs w:val="20"/>
          <w:lang w:val="de-AT"/>
        </w:rPr>
        <w:t xml:space="preserve"> </w:t>
      </w:r>
      <w:r w:rsidRPr="00474210">
        <w:rPr>
          <w:rFonts w:ascii="Times New Roman" w:hAnsi="Times New Roman"/>
          <w:sz w:val="20"/>
          <w:szCs w:val="20"/>
          <w:lang w:val="de-AT"/>
        </w:rPr>
        <w:t>621.</w:t>
      </w:r>
    </w:p>
  </w:footnote>
  <w:footnote w:id="25">
    <w:p w:rsidR="006C09BF" w:rsidRPr="00B6373D" w:rsidRDefault="006C09BF"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Veco was </w:t>
      </w:r>
      <w:r w:rsidR="00FB2D09" w:rsidRPr="00B6373D">
        <w:rPr>
          <w:rFonts w:ascii="Times New Roman" w:hAnsi="Times New Roman"/>
          <w:sz w:val="20"/>
          <w:szCs w:val="20"/>
          <w:lang w:val="en-US"/>
        </w:rPr>
        <w:t xml:space="preserve">the </w:t>
      </w:r>
      <w:r w:rsidRPr="00B6373D">
        <w:rPr>
          <w:rFonts w:ascii="Times New Roman" w:hAnsi="Times New Roman"/>
          <w:sz w:val="20"/>
          <w:szCs w:val="20"/>
          <w:lang w:val="en-US"/>
        </w:rPr>
        <w:t>nickname of Većeslav Holjevac.</w:t>
      </w:r>
    </w:p>
  </w:footnote>
  <w:footnote w:id="26">
    <w:p w:rsidR="006C09BF" w:rsidRPr="00474210" w:rsidRDefault="006C09BF"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w:t>
      </w:r>
      <w:r w:rsidR="00FB2D09" w:rsidRPr="00474210">
        <w:rPr>
          <w:rFonts w:ascii="Times New Roman" w:hAnsi="Times New Roman"/>
          <w:sz w:val="20"/>
          <w:szCs w:val="20"/>
          <w:lang w:val="de-AT"/>
        </w:rPr>
        <w:t>Goldstei</w:t>
      </w:r>
      <w:r w:rsidR="00DB3AA0" w:rsidRPr="00474210">
        <w:rPr>
          <w:rFonts w:ascii="Times New Roman" w:hAnsi="Times New Roman"/>
          <w:sz w:val="20"/>
          <w:szCs w:val="20"/>
          <w:lang w:val="de-AT"/>
        </w:rPr>
        <w:t>n, “Nacrt za Vec</w:t>
      </w:r>
      <w:r w:rsidR="00B6373D" w:rsidRPr="00474210">
        <w:rPr>
          <w:rFonts w:ascii="Times New Roman" w:hAnsi="Times New Roman"/>
          <w:sz w:val="20"/>
          <w:szCs w:val="20"/>
          <w:lang w:val="de-AT"/>
        </w:rPr>
        <w:t>inu biografiju,”</w:t>
      </w:r>
      <w:r w:rsidR="00FB2D09" w:rsidRPr="00474210">
        <w:rPr>
          <w:rFonts w:ascii="Times New Roman" w:hAnsi="Times New Roman"/>
          <w:sz w:val="20"/>
          <w:szCs w:val="20"/>
          <w:lang w:val="de-AT"/>
        </w:rPr>
        <w:t xml:space="preserve"> 621</w:t>
      </w:r>
      <w:r w:rsidRPr="00474210">
        <w:rPr>
          <w:rFonts w:ascii="Times New Roman" w:hAnsi="Times New Roman"/>
          <w:sz w:val="20"/>
          <w:szCs w:val="20"/>
          <w:lang w:val="de-AT"/>
        </w:rPr>
        <w:t xml:space="preserve">. </w:t>
      </w:r>
    </w:p>
  </w:footnote>
  <w:footnote w:id="27">
    <w:p w:rsidR="00BF43B1" w:rsidRPr="00B6373D" w:rsidRDefault="00BF43B1"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Zdenko Radelić, </w:t>
      </w:r>
      <w:r w:rsidR="00FB2D09" w:rsidRPr="00474210">
        <w:rPr>
          <w:rFonts w:ascii="Times New Roman" w:hAnsi="Times New Roman"/>
          <w:sz w:val="20"/>
          <w:szCs w:val="20"/>
          <w:lang w:val="de-AT"/>
        </w:rPr>
        <w:t>“</w:t>
      </w:r>
      <w:r w:rsidRPr="00474210">
        <w:rPr>
          <w:rFonts w:ascii="Times New Roman" w:hAnsi="Times New Roman"/>
          <w:sz w:val="20"/>
          <w:szCs w:val="20"/>
          <w:lang w:val="de-AT"/>
        </w:rPr>
        <w:t>Đilasovci u Hrvats</w:t>
      </w:r>
      <w:r w:rsidR="00B6373D" w:rsidRPr="00474210">
        <w:rPr>
          <w:rFonts w:ascii="Times New Roman" w:hAnsi="Times New Roman"/>
          <w:sz w:val="20"/>
          <w:szCs w:val="20"/>
          <w:lang w:val="de-AT"/>
        </w:rPr>
        <w:t>koj i hrvatska historiografija,”</w:t>
      </w:r>
      <w:r w:rsidRPr="00474210">
        <w:rPr>
          <w:rFonts w:ascii="Times New Roman" w:hAnsi="Times New Roman"/>
          <w:sz w:val="20"/>
          <w:szCs w:val="20"/>
          <w:lang w:val="de-AT"/>
        </w:rPr>
        <w:t xml:space="preserve"> in</w:t>
      </w:r>
      <w:r w:rsidR="00B6373D" w:rsidRPr="00474210">
        <w:rPr>
          <w:rFonts w:ascii="Times New Roman" w:hAnsi="Times New Roman"/>
          <w:sz w:val="20"/>
          <w:szCs w:val="20"/>
          <w:lang w:val="de-AT"/>
        </w:rPr>
        <w:t>:</w:t>
      </w:r>
      <w:r w:rsidRPr="00474210">
        <w:rPr>
          <w:rFonts w:ascii="Times New Roman" w:hAnsi="Times New Roman"/>
          <w:sz w:val="20"/>
          <w:szCs w:val="20"/>
          <w:lang w:val="de-AT"/>
        </w:rPr>
        <w:t xml:space="preserve"> </w:t>
      </w:r>
      <w:r w:rsidRPr="00474210">
        <w:rPr>
          <w:rFonts w:ascii="Times New Roman" w:hAnsi="Times New Roman"/>
          <w:i/>
          <w:sz w:val="20"/>
          <w:szCs w:val="20"/>
          <w:lang w:val="de-AT"/>
        </w:rPr>
        <w:t>Disidentstvo u suvremenoj povijesti</w:t>
      </w:r>
      <w:r w:rsidRPr="00474210">
        <w:rPr>
          <w:rFonts w:ascii="Times New Roman" w:hAnsi="Times New Roman"/>
          <w:sz w:val="20"/>
          <w:szCs w:val="20"/>
          <w:lang w:val="de-AT"/>
        </w:rPr>
        <w:t xml:space="preserve">, </w:t>
      </w:r>
      <w:r w:rsidR="00B6373D" w:rsidRPr="00474210">
        <w:rPr>
          <w:rFonts w:ascii="Times New Roman" w:hAnsi="Times New Roman"/>
          <w:sz w:val="20"/>
          <w:szCs w:val="20"/>
          <w:lang w:val="de-AT"/>
        </w:rPr>
        <w:t>ed</w:t>
      </w:r>
      <w:r w:rsidR="00474210">
        <w:rPr>
          <w:rFonts w:ascii="Times New Roman" w:hAnsi="Times New Roman"/>
          <w:sz w:val="20"/>
          <w:szCs w:val="20"/>
          <w:lang w:val="de-AT"/>
        </w:rPr>
        <w:t>s</w:t>
      </w:r>
      <w:r w:rsidR="00B6373D" w:rsidRPr="00474210">
        <w:rPr>
          <w:rFonts w:ascii="Times New Roman" w:hAnsi="Times New Roman"/>
          <w:sz w:val="20"/>
          <w:szCs w:val="20"/>
          <w:lang w:val="de-AT"/>
        </w:rPr>
        <w:t>.</w:t>
      </w:r>
      <w:r w:rsidRPr="00474210">
        <w:rPr>
          <w:rFonts w:ascii="Times New Roman" w:hAnsi="Times New Roman"/>
          <w:sz w:val="20"/>
          <w:szCs w:val="20"/>
          <w:lang w:val="de-AT"/>
        </w:rPr>
        <w:t xml:space="preserve"> Nada Kisić Kolanović</w:t>
      </w:r>
      <w:r w:rsidR="00C7664A" w:rsidRPr="00474210">
        <w:rPr>
          <w:rFonts w:ascii="Times New Roman" w:hAnsi="Times New Roman"/>
          <w:sz w:val="20"/>
          <w:szCs w:val="20"/>
          <w:lang w:val="de-AT"/>
        </w:rPr>
        <w:t xml:space="preserve"> et al.</w:t>
      </w:r>
      <w:r w:rsidRPr="00474210">
        <w:rPr>
          <w:rFonts w:ascii="Times New Roman" w:hAnsi="Times New Roman"/>
          <w:sz w:val="20"/>
          <w:szCs w:val="20"/>
          <w:lang w:val="de-AT"/>
        </w:rPr>
        <w:t xml:space="preserve"> </w:t>
      </w:r>
      <w:r w:rsidRPr="00B6373D">
        <w:rPr>
          <w:rFonts w:ascii="Times New Roman" w:hAnsi="Times New Roman"/>
          <w:sz w:val="20"/>
          <w:szCs w:val="20"/>
          <w:lang w:val="en-US"/>
        </w:rPr>
        <w:t>(Zagreb: Hrvatski institut za povijest, 2010), 63.</w:t>
      </w:r>
    </w:p>
  </w:footnote>
  <w:footnote w:id="28">
    <w:p w:rsidR="00BF43B1" w:rsidRPr="00474210" w:rsidRDefault="00BF43B1"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w:t>
      </w:r>
      <w:r w:rsidR="00FB2D09" w:rsidRPr="00474210">
        <w:rPr>
          <w:rFonts w:ascii="Times New Roman" w:hAnsi="Times New Roman"/>
          <w:sz w:val="20"/>
          <w:szCs w:val="20"/>
          <w:lang w:val="de-AT"/>
        </w:rPr>
        <w:t>Goldstei</w:t>
      </w:r>
      <w:r w:rsidR="00B6373D" w:rsidRPr="00474210">
        <w:rPr>
          <w:rFonts w:ascii="Times New Roman" w:hAnsi="Times New Roman"/>
          <w:sz w:val="20"/>
          <w:szCs w:val="20"/>
          <w:lang w:val="de-AT"/>
        </w:rPr>
        <w:t>n, “Nacrt za Vecinu biografiju,”</w:t>
      </w:r>
      <w:r w:rsidR="00FB2D09" w:rsidRPr="00474210">
        <w:rPr>
          <w:rFonts w:ascii="Times New Roman" w:hAnsi="Times New Roman"/>
          <w:sz w:val="20"/>
          <w:szCs w:val="20"/>
          <w:lang w:val="de-AT"/>
        </w:rPr>
        <w:t xml:space="preserve"> </w:t>
      </w:r>
      <w:r w:rsidRPr="00474210">
        <w:rPr>
          <w:rFonts w:ascii="Times New Roman" w:hAnsi="Times New Roman"/>
          <w:sz w:val="20"/>
          <w:szCs w:val="20"/>
          <w:lang w:val="de-AT"/>
        </w:rPr>
        <w:t>626.</w:t>
      </w:r>
    </w:p>
  </w:footnote>
  <w:footnote w:id="29">
    <w:p w:rsidR="00D53D1C" w:rsidRPr="00B6373D" w:rsidRDefault="00D53D1C"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FB2D09" w:rsidRPr="00B6373D">
        <w:rPr>
          <w:rFonts w:ascii="Times New Roman" w:hAnsi="Times New Roman"/>
          <w:sz w:val="20"/>
          <w:szCs w:val="20"/>
          <w:lang w:val="en-US"/>
        </w:rPr>
        <w:t>“</w:t>
      </w:r>
      <w:r w:rsidRPr="00B6373D">
        <w:rPr>
          <w:rFonts w:ascii="Times New Roman" w:hAnsi="Times New Roman"/>
          <w:sz w:val="20"/>
          <w:szCs w:val="20"/>
          <w:lang w:val="en-US"/>
        </w:rPr>
        <w:t>Iz</w:t>
      </w:r>
      <w:r w:rsidR="00B6373D">
        <w:rPr>
          <w:rFonts w:ascii="Times New Roman" w:hAnsi="Times New Roman"/>
          <w:sz w:val="20"/>
          <w:szCs w:val="20"/>
          <w:lang w:val="en-US"/>
        </w:rPr>
        <w:t>nenadna smrt Većeslava Holjevca</w:t>
      </w:r>
      <w:r w:rsidRPr="00B6373D">
        <w:rPr>
          <w:rFonts w:ascii="Times New Roman" w:hAnsi="Times New Roman"/>
          <w:sz w:val="20"/>
          <w:szCs w:val="20"/>
          <w:lang w:val="en-US"/>
        </w:rPr>
        <w:t>,</w:t>
      </w:r>
      <w:r w:rsidR="00B6373D">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Nova Hrvatska</w:t>
      </w:r>
      <w:r w:rsidR="00FB2D09" w:rsidRPr="00B6373D">
        <w:rPr>
          <w:rFonts w:ascii="Times New Roman" w:hAnsi="Times New Roman"/>
          <w:sz w:val="20"/>
          <w:szCs w:val="20"/>
          <w:lang w:val="en-US"/>
        </w:rPr>
        <w:t xml:space="preserve"> </w:t>
      </w:r>
      <w:r w:rsidRPr="00B6373D">
        <w:rPr>
          <w:rFonts w:ascii="Times New Roman" w:hAnsi="Times New Roman"/>
          <w:sz w:val="20"/>
          <w:szCs w:val="20"/>
          <w:lang w:val="en-US"/>
        </w:rPr>
        <w:t>12</w:t>
      </w:r>
      <w:r w:rsidR="00B6373D">
        <w:rPr>
          <w:rFonts w:ascii="Times New Roman" w:hAnsi="Times New Roman"/>
          <w:sz w:val="20"/>
          <w:szCs w:val="20"/>
          <w:lang w:val="en-US"/>
        </w:rPr>
        <w:t>,</w:t>
      </w:r>
      <w:r w:rsidRPr="00B6373D">
        <w:rPr>
          <w:rFonts w:ascii="Times New Roman" w:hAnsi="Times New Roman"/>
          <w:sz w:val="20"/>
          <w:szCs w:val="20"/>
          <w:lang w:val="en-US"/>
        </w:rPr>
        <w:t xml:space="preserve"> </w:t>
      </w:r>
      <w:r w:rsidR="000055B7">
        <w:rPr>
          <w:rFonts w:ascii="Times New Roman" w:hAnsi="Times New Roman"/>
          <w:sz w:val="20"/>
          <w:szCs w:val="20"/>
          <w:lang w:val="en-US"/>
        </w:rPr>
        <w:t>No.</w:t>
      </w:r>
      <w:r w:rsidR="00B6373D" w:rsidRPr="00B6373D">
        <w:rPr>
          <w:rFonts w:ascii="Times New Roman" w:hAnsi="Times New Roman"/>
          <w:sz w:val="20"/>
          <w:szCs w:val="20"/>
          <w:lang w:val="en-US"/>
        </w:rPr>
        <w:t xml:space="preserve"> 2-3</w:t>
      </w:r>
      <w:r w:rsidR="00B6373D">
        <w:rPr>
          <w:rFonts w:ascii="Times New Roman" w:hAnsi="Times New Roman"/>
          <w:sz w:val="20"/>
          <w:szCs w:val="20"/>
          <w:lang w:val="en-US"/>
        </w:rPr>
        <w:t xml:space="preserve"> </w:t>
      </w:r>
      <w:r w:rsidR="00B6373D" w:rsidRPr="00B6373D">
        <w:rPr>
          <w:rFonts w:ascii="Times New Roman" w:hAnsi="Times New Roman"/>
          <w:sz w:val="20"/>
          <w:szCs w:val="20"/>
          <w:lang w:val="en-US"/>
        </w:rPr>
        <w:t>(August 1970):</w:t>
      </w:r>
      <w:r w:rsidR="00474210">
        <w:rPr>
          <w:rFonts w:ascii="Times New Roman" w:hAnsi="Times New Roman"/>
          <w:sz w:val="20"/>
          <w:szCs w:val="20"/>
          <w:lang w:val="en-US"/>
        </w:rPr>
        <w:t xml:space="preserve"> 5, </w:t>
      </w:r>
      <w:r w:rsidRPr="00B6373D">
        <w:rPr>
          <w:rFonts w:ascii="Times New Roman" w:hAnsi="Times New Roman"/>
          <w:sz w:val="20"/>
          <w:szCs w:val="20"/>
          <w:lang w:val="en-US"/>
        </w:rPr>
        <w:t>6.</w:t>
      </w:r>
    </w:p>
  </w:footnote>
  <w:footnote w:id="30">
    <w:p w:rsidR="0095685A" w:rsidRPr="00B6373D" w:rsidRDefault="0095685A" w:rsidP="000472EE">
      <w:pPr>
        <w:pStyle w:val="Sprotnaopomba-besedilo"/>
        <w:jc w:val="both"/>
        <w:rPr>
          <w:rFonts w:ascii="Times New Roman" w:hAnsi="Times New Roman"/>
          <w:lang w:val="en-US"/>
        </w:rPr>
      </w:pPr>
      <w:r w:rsidRPr="00B6373D">
        <w:rPr>
          <w:rStyle w:val="Sprotnaopomba-sklic"/>
          <w:rFonts w:ascii="Times New Roman" w:hAnsi="Times New Roman"/>
          <w:lang w:val="en-US"/>
        </w:rPr>
        <w:footnoteRef/>
      </w:r>
      <w:r w:rsidRPr="00B6373D">
        <w:rPr>
          <w:rFonts w:ascii="Times New Roman" w:hAnsi="Times New Roman"/>
          <w:lang w:val="en-US"/>
        </w:rPr>
        <w:t xml:space="preserve"> </w:t>
      </w:r>
      <w:r w:rsidRPr="00B6373D">
        <w:rPr>
          <w:rFonts w:ascii="Times New Roman" w:hAnsi="Times New Roman"/>
          <w:sz w:val="20"/>
          <w:lang w:val="en-US"/>
        </w:rPr>
        <w:t xml:space="preserve">Mihaljević, </w:t>
      </w:r>
      <w:r w:rsidR="00B775ED" w:rsidRPr="00B6373D">
        <w:rPr>
          <w:rFonts w:ascii="Times New Roman" w:hAnsi="Times New Roman"/>
          <w:sz w:val="20"/>
          <w:lang w:val="en-US"/>
        </w:rPr>
        <w:t>“</w:t>
      </w:r>
      <w:r w:rsidR="00B6373D">
        <w:rPr>
          <w:rFonts w:ascii="Times New Roman" w:hAnsi="Times New Roman"/>
          <w:sz w:val="20"/>
          <w:lang w:val="en-US"/>
        </w:rPr>
        <w:t>Stota obljetnica rođenja,”</w:t>
      </w:r>
      <w:r w:rsidRPr="00B6373D">
        <w:rPr>
          <w:rFonts w:ascii="Times New Roman" w:hAnsi="Times New Roman"/>
          <w:sz w:val="20"/>
          <w:lang w:val="en-US"/>
        </w:rPr>
        <w:t xml:space="preserve"> 8</w:t>
      </w:r>
      <w:r w:rsidR="00474210">
        <w:rPr>
          <w:rFonts w:ascii="Times New Roman" w:hAnsi="Times New Roman"/>
          <w:sz w:val="20"/>
          <w:lang w:val="en-US"/>
        </w:rPr>
        <w:t xml:space="preserve">, </w:t>
      </w:r>
      <w:r w:rsidRPr="00B6373D">
        <w:rPr>
          <w:rFonts w:ascii="Times New Roman" w:hAnsi="Times New Roman"/>
          <w:sz w:val="20"/>
          <w:lang w:val="en-US"/>
        </w:rPr>
        <w:t>9.</w:t>
      </w:r>
    </w:p>
  </w:footnote>
  <w:footnote w:id="31">
    <w:p w:rsidR="006C7727" w:rsidRPr="00B6373D" w:rsidRDefault="006C7727"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Ivan Strižić, </w:t>
      </w:r>
      <w:r w:rsidRPr="00B6373D">
        <w:rPr>
          <w:rFonts w:ascii="Times New Roman" w:hAnsi="Times New Roman"/>
          <w:i/>
          <w:sz w:val="20"/>
          <w:szCs w:val="20"/>
          <w:lang w:val="en-US"/>
        </w:rPr>
        <w:t>Hrvatski portreti</w:t>
      </w:r>
      <w:r w:rsidRPr="00B6373D">
        <w:rPr>
          <w:rFonts w:ascii="Times New Roman" w:hAnsi="Times New Roman"/>
          <w:sz w:val="20"/>
          <w:szCs w:val="20"/>
          <w:lang w:val="en-US"/>
        </w:rPr>
        <w:t xml:space="preserve">: </w:t>
      </w:r>
      <w:r w:rsidRPr="00B6373D">
        <w:rPr>
          <w:rFonts w:ascii="Times New Roman" w:hAnsi="Times New Roman"/>
          <w:i/>
          <w:sz w:val="20"/>
          <w:szCs w:val="20"/>
          <w:lang w:val="en-US"/>
        </w:rPr>
        <w:t>lice i naličje hrvatskoga bića</w:t>
      </w:r>
      <w:r w:rsidRPr="00322E58">
        <w:rPr>
          <w:rFonts w:ascii="Times New Roman" w:hAnsi="Times New Roman"/>
          <w:i/>
          <w:sz w:val="20"/>
          <w:szCs w:val="20"/>
          <w:lang w:val="en-US"/>
        </w:rPr>
        <w:t>, 2</w:t>
      </w:r>
      <w:r w:rsidRPr="00BF3D7F">
        <w:rPr>
          <w:rFonts w:ascii="Times New Roman" w:hAnsi="Times New Roman"/>
          <w:i/>
          <w:sz w:val="20"/>
          <w:szCs w:val="20"/>
          <w:vertAlign w:val="superscript"/>
          <w:lang w:val="en-US"/>
        </w:rPr>
        <w:t>nd</w:t>
      </w:r>
      <w:r w:rsidRPr="00322E58">
        <w:rPr>
          <w:rFonts w:ascii="Times New Roman" w:hAnsi="Times New Roman"/>
          <w:i/>
          <w:sz w:val="20"/>
          <w:szCs w:val="20"/>
          <w:lang w:val="en-US"/>
        </w:rPr>
        <w:t xml:space="preserve"> ed.</w:t>
      </w:r>
      <w:r w:rsidR="00DB3AA0">
        <w:rPr>
          <w:rFonts w:ascii="Times New Roman" w:hAnsi="Times New Roman"/>
          <w:sz w:val="20"/>
          <w:szCs w:val="20"/>
          <w:lang w:val="en-US"/>
        </w:rPr>
        <w:t xml:space="preserve"> (Zagreb: DoNeHa, 1996), 282, 2</w:t>
      </w:r>
      <w:r w:rsidRPr="00B6373D">
        <w:rPr>
          <w:rFonts w:ascii="Times New Roman" w:hAnsi="Times New Roman"/>
          <w:sz w:val="20"/>
          <w:szCs w:val="20"/>
          <w:lang w:val="en-US"/>
        </w:rPr>
        <w:t>83.</w:t>
      </w:r>
    </w:p>
  </w:footnote>
  <w:footnote w:id="32">
    <w:p w:rsidR="006C7727" w:rsidRPr="00474210" w:rsidRDefault="006C7727"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Rikard Štajner, </w:t>
      </w:r>
      <w:r w:rsidR="00FB2D09" w:rsidRPr="00474210">
        <w:rPr>
          <w:rFonts w:ascii="Times New Roman" w:hAnsi="Times New Roman"/>
          <w:sz w:val="20"/>
          <w:szCs w:val="20"/>
          <w:lang w:val="de-AT"/>
        </w:rPr>
        <w:t>“</w:t>
      </w:r>
      <w:r w:rsidR="00B6373D" w:rsidRPr="00474210">
        <w:rPr>
          <w:rFonts w:ascii="Times New Roman" w:hAnsi="Times New Roman"/>
          <w:sz w:val="20"/>
          <w:szCs w:val="20"/>
          <w:lang w:val="de-AT"/>
        </w:rPr>
        <w:t>Skok preko Save,”</w:t>
      </w:r>
      <w:r w:rsidRPr="00474210">
        <w:rPr>
          <w:rFonts w:ascii="Times New Roman" w:hAnsi="Times New Roman"/>
          <w:sz w:val="20"/>
          <w:szCs w:val="20"/>
          <w:lang w:val="de-AT"/>
        </w:rPr>
        <w:t xml:space="preserve"> in</w:t>
      </w:r>
      <w:r w:rsidR="00B6373D" w:rsidRPr="00474210">
        <w:rPr>
          <w:rFonts w:ascii="Times New Roman" w:hAnsi="Times New Roman"/>
          <w:sz w:val="20"/>
          <w:szCs w:val="20"/>
          <w:lang w:val="de-AT"/>
        </w:rPr>
        <w:t>:</w:t>
      </w:r>
      <w:r w:rsidRPr="00474210">
        <w:rPr>
          <w:rFonts w:ascii="Times New Roman" w:hAnsi="Times New Roman"/>
          <w:sz w:val="20"/>
          <w:szCs w:val="20"/>
          <w:lang w:val="de-AT"/>
        </w:rPr>
        <w:t xml:space="preserve"> </w:t>
      </w:r>
      <w:r w:rsidRPr="00474210">
        <w:rPr>
          <w:rFonts w:ascii="Times New Roman" w:hAnsi="Times New Roman"/>
          <w:i/>
          <w:sz w:val="20"/>
          <w:szCs w:val="20"/>
          <w:lang w:val="de-AT"/>
        </w:rPr>
        <w:t>Holje</w:t>
      </w:r>
      <w:r w:rsidR="00DB3AA0" w:rsidRPr="00474210">
        <w:rPr>
          <w:rFonts w:ascii="Times New Roman" w:hAnsi="Times New Roman"/>
          <w:i/>
          <w:sz w:val="20"/>
          <w:szCs w:val="20"/>
          <w:lang w:val="de-AT"/>
        </w:rPr>
        <w:t>vac,</w:t>
      </w:r>
      <w:r w:rsidRPr="00474210">
        <w:rPr>
          <w:rFonts w:ascii="Times New Roman" w:hAnsi="Times New Roman"/>
          <w:i/>
          <w:sz w:val="20"/>
          <w:szCs w:val="20"/>
          <w:lang w:val="de-AT"/>
        </w:rPr>
        <w:t xml:space="preserve"> graditelj, vizionar, ratnik</w:t>
      </w:r>
      <w:r w:rsidR="00DB3AA0" w:rsidRPr="00474210">
        <w:rPr>
          <w:rFonts w:ascii="Times New Roman" w:hAnsi="Times New Roman"/>
          <w:sz w:val="20"/>
          <w:szCs w:val="20"/>
          <w:lang w:val="de-AT"/>
        </w:rPr>
        <w:t>,</w:t>
      </w:r>
      <w:r w:rsidRPr="00474210">
        <w:rPr>
          <w:rFonts w:ascii="Times New Roman" w:hAnsi="Times New Roman"/>
          <w:sz w:val="20"/>
          <w:szCs w:val="20"/>
          <w:lang w:val="de-AT"/>
        </w:rPr>
        <w:t xml:space="preserve"> 49.</w:t>
      </w:r>
    </w:p>
  </w:footnote>
  <w:footnote w:id="33">
    <w:p w:rsidR="001744C3" w:rsidRPr="00B6373D" w:rsidRDefault="001744C3"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FB2D09" w:rsidRPr="00B6373D">
        <w:rPr>
          <w:rFonts w:ascii="Times New Roman" w:hAnsi="Times New Roman"/>
          <w:sz w:val="20"/>
          <w:szCs w:val="20"/>
          <w:lang w:val="en-US"/>
        </w:rPr>
        <w:t>“</w:t>
      </w:r>
      <w:r w:rsidRPr="00B6373D">
        <w:rPr>
          <w:rFonts w:ascii="Times New Roman" w:hAnsi="Times New Roman"/>
          <w:sz w:val="20"/>
          <w:szCs w:val="20"/>
          <w:lang w:val="en-US"/>
        </w:rPr>
        <w:t>Izn</w:t>
      </w:r>
      <w:r w:rsidR="00B6373D">
        <w:rPr>
          <w:rFonts w:ascii="Times New Roman" w:hAnsi="Times New Roman"/>
          <w:sz w:val="20"/>
          <w:szCs w:val="20"/>
          <w:lang w:val="en-US"/>
        </w:rPr>
        <w:t>enadna smrt Većeslava Holjevca,</w:t>
      </w:r>
      <w:r w:rsidR="00C7664A">
        <w:rPr>
          <w:rFonts w:ascii="Times New Roman" w:hAnsi="Times New Roman"/>
          <w:sz w:val="20"/>
          <w:szCs w:val="20"/>
          <w:lang w:val="en-US"/>
        </w:rPr>
        <w:t>”</w:t>
      </w:r>
      <w:r w:rsidR="00DB3AA0">
        <w:rPr>
          <w:rFonts w:ascii="Times New Roman" w:hAnsi="Times New Roman"/>
          <w:sz w:val="20"/>
          <w:szCs w:val="20"/>
          <w:lang w:val="en-US"/>
        </w:rPr>
        <w:t xml:space="preserve"> 5, </w:t>
      </w:r>
      <w:r w:rsidRPr="00B6373D">
        <w:rPr>
          <w:rFonts w:ascii="Times New Roman" w:hAnsi="Times New Roman"/>
          <w:sz w:val="20"/>
          <w:szCs w:val="20"/>
          <w:lang w:val="en-US"/>
        </w:rPr>
        <w:t>6.</w:t>
      </w:r>
    </w:p>
  </w:footnote>
  <w:footnote w:id="34">
    <w:p w:rsidR="001744C3" w:rsidRPr="00B6373D" w:rsidRDefault="001744C3"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Franjo Tuđman, </w:t>
      </w:r>
      <w:r w:rsidRPr="00B6373D">
        <w:rPr>
          <w:rFonts w:ascii="Times New Roman" w:hAnsi="Times New Roman"/>
          <w:i/>
          <w:sz w:val="20"/>
          <w:szCs w:val="20"/>
          <w:lang w:val="en-US"/>
        </w:rPr>
        <w:t>Usudbene povjestice</w:t>
      </w:r>
      <w:r w:rsidRPr="00B6373D">
        <w:rPr>
          <w:rFonts w:ascii="Times New Roman" w:hAnsi="Times New Roman"/>
          <w:sz w:val="20"/>
          <w:szCs w:val="20"/>
          <w:lang w:val="en-US"/>
        </w:rPr>
        <w:t xml:space="preserve"> (Zagreb: Hrvatska sveučilišna naklada, 1995), 258.</w:t>
      </w:r>
    </w:p>
  </w:footnote>
  <w:footnote w:id="35">
    <w:p w:rsidR="0094261F" w:rsidRPr="00B6373D" w:rsidRDefault="0094261F"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“Povijesne kontroverze.</w:t>
      </w:r>
      <w:r w:rsidR="00C7664A">
        <w:rPr>
          <w:rFonts w:ascii="Times New Roman" w:hAnsi="Times New Roman"/>
          <w:sz w:val="20"/>
          <w:szCs w:val="20"/>
          <w:lang w:val="en-US"/>
        </w:rPr>
        <w:t>”</w:t>
      </w:r>
    </w:p>
  </w:footnote>
  <w:footnote w:id="36">
    <w:p w:rsidR="006D28BB" w:rsidRPr="00B6373D" w:rsidRDefault="006D28BB" w:rsidP="000472EE">
      <w:pPr>
        <w:pStyle w:val="Sprotnaopomba-besedilo"/>
        <w:jc w:val="both"/>
        <w:rPr>
          <w:rFonts w:ascii="Times New Roman" w:hAnsi="Times New Roman"/>
          <w:lang w:val="en-US"/>
        </w:rPr>
      </w:pPr>
      <w:r w:rsidRPr="00DB3AA0">
        <w:rPr>
          <w:rStyle w:val="Sprotnaopomba-sklic"/>
          <w:rFonts w:ascii="Times New Roman" w:hAnsi="Times New Roman"/>
          <w:sz w:val="20"/>
          <w:szCs w:val="20"/>
          <w:lang w:val="en-US"/>
        </w:rPr>
        <w:footnoteRef/>
      </w:r>
      <w:r w:rsidRPr="00B6373D">
        <w:rPr>
          <w:rFonts w:ascii="Times New Roman" w:hAnsi="Times New Roman"/>
          <w:lang w:val="en-US"/>
        </w:rPr>
        <w:t xml:space="preserve"> </w:t>
      </w:r>
      <w:r w:rsidR="00412285">
        <w:rPr>
          <w:rFonts w:ascii="Times New Roman" w:hAnsi="Times New Roman"/>
          <w:sz w:val="20"/>
          <w:lang w:val="en-US"/>
        </w:rPr>
        <w:t>UDBA’</w:t>
      </w:r>
      <w:r w:rsidR="00CB6E7D" w:rsidRPr="00B6373D">
        <w:rPr>
          <w:rFonts w:ascii="Times New Roman" w:hAnsi="Times New Roman"/>
          <w:sz w:val="20"/>
          <w:lang w:val="en-US"/>
        </w:rPr>
        <w:t>s file on Holjevac could not be found in the Croatian State Archives where that kind of records and other archival material created by UDBA are preserved (Archival fund HR HDA, 1561). It is hard to answer the question of whether the file existed or not, and if it exists why it is not placed in the Croatian State Archives.</w:t>
      </w:r>
    </w:p>
  </w:footnote>
  <w:footnote w:id="37">
    <w:p w:rsidR="0094261F" w:rsidRPr="00B6373D" w:rsidRDefault="0094261F"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F20E81" w:rsidRPr="00B6373D">
        <w:rPr>
          <w:rFonts w:ascii="Times New Roman" w:hAnsi="Times New Roman"/>
          <w:sz w:val="20"/>
          <w:szCs w:val="20"/>
          <w:lang w:val="en-US"/>
        </w:rPr>
        <w:t>Goli otok is a small island located in the northern Adriatic Sea which the communist authorities transformed into a secret prison, and labour camp used to incarcerate political prisoners.</w:t>
      </w:r>
    </w:p>
  </w:footnote>
  <w:footnote w:id="38">
    <w:p w:rsidR="00C23442" w:rsidRPr="00B6373D" w:rsidRDefault="00C23442"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94261F" w:rsidRPr="00B6373D">
        <w:rPr>
          <w:rFonts w:ascii="Times New Roman" w:hAnsi="Times New Roman"/>
          <w:sz w:val="20"/>
          <w:szCs w:val="20"/>
          <w:lang w:val="en-US"/>
        </w:rPr>
        <w:t>See for example Josip Mihaljević, “</w:t>
      </w:r>
      <w:r w:rsidRPr="00B6373D">
        <w:rPr>
          <w:rFonts w:ascii="Times New Roman" w:hAnsi="Times New Roman"/>
          <w:sz w:val="20"/>
          <w:szCs w:val="20"/>
          <w:lang w:val="en-US"/>
        </w:rPr>
        <w:t>Razilaženja u SKJ - marginalizacija Vicka Krstulovića,“ in</w:t>
      </w:r>
      <w:r w:rsidR="00D15937">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Disidentstvo u suvremenoj povijesti</w:t>
      </w:r>
      <w:r w:rsidRPr="00B6373D">
        <w:rPr>
          <w:rFonts w:ascii="Times New Roman" w:hAnsi="Times New Roman"/>
          <w:sz w:val="20"/>
          <w:szCs w:val="20"/>
          <w:lang w:val="en-US"/>
        </w:rPr>
        <w:t>, eds. Nada Kisić Kolanović, Zdenko Radelić, Katarina Spehnjak (Zagreb: Hrvatski institut za povijest, 2010), 259.</w:t>
      </w:r>
    </w:p>
  </w:footnote>
  <w:footnote w:id="39">
    <w:p w:rsidR="00C23442" w:rsidRPr="00B6373D" w:rsidRDefault="00C23442"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B6373D">
        <w:rPr>
          <w:rFonts w:ascii="Times New Roman" w:hAnsi="Times New Roman"/>
          <w:sz w:val="20"/>
          <w:szCs w:val="20"/>
          <w:lang w:val="en-US"/>
        </w:rPr>
        <w:t>“Povijesne kontroverze”</w:t>
      </w:r>
      <w:r w:rsidR="00B6373D" w:rsidRPr="00B6373D">
        <w:rPr>
          <w:rFonts w:ascii="Times New Roman" w:hAnsi="Times New Roman"/>
          <w:sz w:val="20"/>
          <w:szCs w:val="20"/>
          <w:lang w:val="en-US"/>
        </w:rPr>
        <w:t>.</w:t>
      </w:r>
    </w:p>
  </w:footnote>
  <w:footnote w:id="40">
    <w:p w:rsidR="00415222" w:rsidRPr="00B6373D" w:rsidRDefault="00415222" w:rsidP="000472EE">
      <w:pPr>
        <w:pStyle w:val="Sprotnaopomba-besedilo"/>
        <w:jc w:val="both"/>
        <w:rPr>
          <w:rFonts w:ascii="Times New Roman" w:hAnsi="Times New Roman"/>
          <w:sz w:val="20"/>
          <w:szCs w:val="20"/>
          <w:lang w:val="en-US"/>
        </w:rPr>
      </w:pPr>
      <w:r w:rsidRPr="0086561B">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His memoirs (</w:t>
      </w:r>
      <w:r w:rsidRPr="00B6373D">
        <w:rPr>
          <w:rFonts w:ascii="Times New Roman" w:hAnsi="Times New Roman"/>
          <w:i/>
          <w:sz w:val="20"/>
          <w:szCs w:val="20"/>
          <w:lang w:val="en-US"/>
        </w:rPr>
        <w:t>Zapisi iz rodnog grada</w:t>
      </w:r>
      <w:r w:rsidRPr="00B6373D">
        <w:rPr>
          <w:rFonts w:ascii="Times New Roman" w:hAnsi="Times New Roman"/>
          <w:sz w:val="20"/>
          <w:szCs w:val="20"/>
          <w:lang w:val="en-US"/>
        </w:rPr>
        <w:t>), which he prepared for printing before his death, were published posthumously in 1972.</w:t>
      </w:r>
    </w:p>
  </w:footnote>
  <w:footnote w:id="41">
    <w:p w:rsidR="00C23442" w:rsidRPr="00474210" w:rsidRDefault="00C23442"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Goldstein, </w:t>
      </w:r>
      <w:r w:rsidR="00F20E81" w:rsidRPr="00474210">
        <w:rPr>
          <w:rFonts w:ascii="Times New Roman" w:hAnsi="Times New Roman"/>
          <w:sz w:val="20"/>
          <w:szCs w:val="20"/>
          <w:lang w:val="de-AT"/>
        </w:rPr>
        <w:t>“</w:t>
      </w:r>
      <w:r w:rsidRPr="00474210">
        <w:rPr>
          <w:rFonts w:ascii="Times New Roman" w:hAnsi="Times New Roman"/>
          <w:sz w:val="20"/>
          <w:szCs w:val="20"/>
          <w:lang w:val="de-AT"/>
        </w:rPr>
        <w:t>Nacrt za Vecinu biografiju</w:t>
      </w:r>
      <w:r w:rsidR="00B6373D" w:rsidRPr="00474210">
        <w:rPr>
          <w:rFonts w:ascii="Times New Roman" w:hAnsi="Times New Roman"/>
          <w:sz w:val="20"/>
          <w:szCs w:val="20"/>
          <w:lang w:val="de-AT"/>
        </w:rPr>
        <w:t>,”</w:t>
      </w:r>
      <w:r w:rsidR="00F20E81" w:rsidRPr="00474210">
        <w:rPr>
          <w:rFonts w:ascii="Times New Roman" w:hAnsi="Times New Roman"/>
          <w:sz w:val="20"/>
          <w:szCs w:val="20"/>
          <w:lang w:val="de-AT"/>
        </w:rPr>
        <w:t xml:space="preserve"> </w:t>
      </w:r>
      <w:r w:rsidRPr="00474210">
        <w:rPr>
          <w:rFonts w:ascii="Times New Roman" w:hAnsi="Times New Roman"/>
          <w:sz w:val="20"/>
          <w:szCs w:val="20"/>
          <w:lang w:val="de-AT"/>
        </w:rPr>
        <w:t>622.</w:t>
      </w:r>
    </w:p>
  </w:footnote>
  <w:footnote w:id="42">
    <w:p w:rsidR="00C23442" w:rsidRPr="00B6373D" w:rsidRDefault="00C23442"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F20E81" w:rsidRPr="00B6373D">
        <w:rPr>
          <w:rFonts w:ascii="Times New Roman" w:hAnsi="Times New Roman"/>
          <w:sz w:val="20"/>
          <w:szCs w:val="20"/>
          <w:lang w:val="en-US"/>
        </w:rPr>
        <w:t>“Povijesne kontroverze.</w:t>
      </w:r>
      <w:r w:rsidR="00B6373D">
        <w:rPr>
          <w:rFonts w:ascii="Times New Roman" w:hAnsi="Times New Roman"/>
          <w:sz w:val="20"/>
          <w:szCs w:val="20"/>
          <w:lang w:val="en-US"/>
        </w:rPr>
        <w:t>”</w:t>
      </w:r>
    </w:p>
  </w:footnote>
  <w:footnote w:id="43">
    <w:p w:rsidR="002270FC" w:rsidRPr="00B6373D" w:rsidRDefault="002270FC"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F20E81" w:rsidRPr="00B6373D">
        <w:rPr>
          <w:rFonts w:ascii="Times New Roman" w:hAnsi="Times New Roman"/>
          <w:sz w:val="20"/>
          <w:szCs w:val="20"/>
          <w:lang w:val="en-US"/>
        </w:rPr>
        <w:t xml:space="preserve">This is also one of the motifs of the novel by Josip Barković, </w:t>
      </w:r>
      <w:r w:rsidR="00F20E81" w:rsidRPr="00B6373D">
        <w:rPr>
          <w:rFonts w:ascii="Times New Roman" w:hAnsi="Times New Roman"/>
          <w:i/>
          <w:sz w:val="20"/>
          <w:szCs w:val="20"/>
          <w:lang w:val="en-US"/>
        </w:rPr>
        <w:t xml:space="preserve">Rasplet u Rimu: roman o Zagrebačkom velesajmu </w:t>
      </w:r>
      <w:r w:rsidR="00F20E81" w:rsidRPr="00B6373D">
        <w:rPr>
          <w:rFonts w:ascii="Times New Roman" w:hAnsi="Times New Roman"/>
          <w:sz w:val="20"/>
          <w:szCs w:val="20"/>
          <w:lang w:val="en-US"/>
        </w:rPr>
        <w:t xml:space="preserve">[Denouement in Rome: a novel about the Zagreb Fair] (Zagreb: Naklada Pavičić, 2002), in which the author presents the conflict between the advocates of more liberal political and economic ideas, and the orthodox communist </w:t>
      </w:r>
      <w:r w:rsidR="00BD327E" w:rsidRPr="00B6373D">
        <w:rPr>
          <w:rFonts w:ascii="Times New Roman" w:hAnsi="Times New Roman"/>
          <w:sz w:val="20"/>
          <w:szCs w:val="20"/>
          <w:lang w:val="en-US"/>
        </w:rPr>
        <w:t>bureaucrats</w:t>
      </w:r>
      <w:r w:rsidR="00F20E81" w:rsidRPr="00B6373D">
        <w:rPr>
          <w:rFonts w:ascii="Times New Roman" w:hAnsi="Times New Roman"/>
          <w:sz w:val="20"/>
          <w:szCs w:val="20"/>
          <w:lang w:val="en-US"/>
        </w:rPr>
        <w:t xml:space="preserve">, </w:t>
      </w:r>
      <w:r w:rsidR="00BD327E" w:rsidRPr="00B6373D">
        <w:rPr>
          <w:rFonts w:ascii="Times New Roman" w:hAnsi="Times New Roman"/>
          <w:sz w:val="20"/>
          <w:szCs w:val="20"/>
          <w:lang w:val="en-US"/>
        </w:rPr>
        <w:t xml:space="preserve">who </w:t>
      </w:r>
      <w:r w:rsidR="00412285">
        <w:rPr>
          <w:rFonts w:ascii="Times New Roman" w:hAnsi="Times New Roman"/>
          <w:sz w:val="20"/>
          <w:szCs w:val="20"/>
          <w:lang w:val="en-US"/>
        </w:rPr>
        <w:t>supported</w:t>
      </w:r>
      <w:r w:rsidR="00BD327E" w:rsidRPr="00B6373D">
        <w:rPr>
          <w:rFonts w:ascii="Times New Roman" w:hAnsi="Times New Roman"/>
          <w:sz w:val="20"/>
          <w:szCs w:val="20"/>
          <w:lang w:val="en-US"/>
        </w:rPr>
        <w:t xml:space="preserve"> central planning in economy and </w:t>
      </w:r>
      <w:r w:rsidR="00F20E81" w:rsidRPr="00B6373D">
        <w:rPr>
          <w:rFonts w:ascii="Times New Roman" w:hAnsi="Times New Roman"/>
          <w:sz w:val="20"/>
          <w:szCs w:val="20"/>
          <w:lang w:val="en-US"/>
        </w:rPr>
        <w:t xml:space="preserve">total </w:t>
      </w:r>
      <w:r w:rsidR="00412285">
        <w:rPr>
          <w:rFonts w:ascii="Times New Roman" w:hAnsi="Times New Roman"/>
          <w:sz w:val="20"/>
          <w:szCs w:val="20"/>
          <w:lang w:val="en-US"/>
        </w:rPr>
        <w:t>control</w:t>
      </w:r>
      <w:r w:rsidR="00BD327E" w:rsidRPr="00B6373D">
        <w:rPr>
          <w:rFonts w:ascii="Times New Roman" w:hAnsi="Times New Roman"/>
          <w:sz w:val="20"/>
          <w:szCs w:val="20"/>
          <w:lang w:val="en-US"/>
        </w:rPr>
        <w:t xml:space="preserve"> in social life</w:t>
      </w:r>
      <w:r w:rsidRPr="00B6373D">
        <w:rPr>
          <w:rFonts w:ascii="Times New Roman" w:hAnsi="Times New Roman"/>
          <w:sz w:val="20"/>
          <w:szCs w:val="20"/>
          <w:lang w:val="en-US"/>
        </w:rPr>
        <w:t>.</w:t>
      </w:r>
    </w:p>
  </w:footnote>
  <w:footnote w:id="44">
    <w:p w:rsidR="002270FC" w:rsidRPr="00B6373D" w:rsidRDefault="002270FC"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Kiseljak, </w:t>
      </w:r>
      <w:r w:rsidR="00BD327E" w:rsidRPr="00B6373D">
        <w:rPr>
          <w:rFonts w:ascii="Times New Roman" w:hAnsi="Times New Roman"/>
          <w:sz w:val="20"/>
          <w:szCs w:val="20"/>
          <w:lang w:val="en-US"/>
        </w:rPr>
        <w:t>“</w:t>
      </w:r>
      <w:r w:rsidRPr="00B6373D">
        <w:rPr>
          <w:rFonts w:ascii="Times New Roman" w:hAnsi="Times New Roman"/>
          <w:sz w:val="20"/>
          <w:szCs w:val="20"/>
          <w:lang w:val="en-US"/>
        </w:rPr>
        <w:t xml:space="preserve">Zapisi </w:t>
      </w:r>
      <w:r w:rsidR="00B6373D">
        <w:rPr>
          <w:rFonts w:ascii="Times New Roman" w:hAnsi="Times New Roman"/>
          <w:sz w:val="20"/>
          <w:szCs w:val="20"/>
          <w:lang w:val="en-US"/>
        </w:rPr>
        <w:t>i intervjui Većeslava Holjevca,”</w:t>
      </w:r>
      <w:r w:rsidRPr="00B6373D">
        <w:rPr>
          <w:rFonts w:ascii="Times New Roman" w:hAnsi="Times New Roman"/>
          <w:sz w:val="20"/>
          <w:szCs w:val="20"/>
          <w:lang w:val="en-US"/>
        </w:rPr>
        <w:t xml:space="preserve"> 4.</w:t>
      </w:r>
    </w:p>
  </w:footnote>
  <w:footnote w:id="45">
    <w:p w:rsidR="002270FC" w:rsidRPr="00B6373D" w:rsidRDefault="002270FC"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Kraljević, “Većeslav Holjevac – predsjednik Matice iseljenika Hrvatske,” </w:t>
      </w:r>
      <w:r w:rsidR="00DB3AA0">
        <w:rPr>
          <w:rFonts w:ascii="Times New Roman" w:hAnsi="Times New Roman"/>
          <w:sz w:val="20"/>
          <w:szCs w:val="20"/>
          <w:lang w:val="en-US"/>
        </w:rPr>
        <w:t xml:space="preserve">17, </w:t>
      </w:r>
      <w:r w:rsidR="00C8430A">
        <w:rPr>
          <w:rFonts w:ascii="Times New Roman" w:hAnsi="Times New Roman"/>
          <w:sz w:val="20"/>
          <w:szCs w:val="20"/>
          <w:lang w:val="en-US"/>
        </w:rPr>
        <w:t>18.</w:t>
      </w:r>
      <w:r w:rsidRPr="00B6373D">
        <w:rPr>
          <w:rFonts w:ascii="Times New Roman" w:hAnsi="Times New Roman"/>
          <w:sz w:val="20"/>
          <w:szCs w:val="20"/>
          <w:lang w:val="en-US"/>
        </w:rPr>
        <w:t xml:space="preserve"> Barković, </w:t>
      </w:r>
      <w:r w:rsidRPr="00B6373D">
        <w:rPr>
          <w:rFonts w:ascii="Times New Roman" w:hAnsi="Times New Roman"/>
          <w:i/>
          <w:sz w:val="20"/>
          <w:szCs w:val="20"/>
          <w:lang w:val="en-US"/>
        </w:rPr>
        <w:t>Rasplet u Rimu</w:t>
      </w:r>
      <w:r w:rsidR="00DB3AA0">
        <w:rPr>
          <w:rFonts w:ascii="Times New Roman" w:hAnsi="Times New Roman"/>
          <w:sz w:val="20"/>
          <w:szCs w:val="20"/>
          <w:lang w:val="en-US"/>
        </w:rPr>
        <w:t>, 143, 1</w:t>
      </w:r>
      <w:r w:rsidRPr="00B6373D">
        <w:rPr>
          <w:rFonts w:ascii="Times New Roman" w:hAnsi="Times New Roman"/>
          <w:sz w:val="20"/>
          <w:szCs w:val="20"/>
          <w:lang w:val="en-US"/>
        </w:rPr>
        <w:t>44.</w:t>
      </w:r>
    </w:p>
  </w:footnote>
  <w:footnote w:id="46">
    <w:p w:rsidR="001E0E3D" w:rsidRPr="00B6373D" w:rsidRDefault="001E0E3D"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Većeslav Holjevac, </w:t>
      </w:r>
      <w:r w:rsidRPr="00B6373D">
        <w:rPr>
          <w:rFonts w:ascii="Times New Roman" w:hAnsi="Times New Roman"/>
          <w:i/>
          <w:sz w:val="20"/>
          <w:szCs w:val="20"/>
          <w:lang w:val="en-US"/>
        </w:rPr>
        <w:t>Hrvati izvan domovine</w:t>
      </w:r>
      <w:r w:rsidRPr="00B6373D">
        <w:rPr>
          <w:rFonts w:ascii="Times New Roman" w:hAnsi="Times New Roman"/>
          <w:sz w:val="20"/>
          <w:szCs w:val="20"/>
          <w:lang w:val="en-US"/>
        </w:rPr>
        <w:t xml:space="preserve"> (Zagreb: Matica hrvatska, 1967).</w:t>
      </w:r>
    </w:p>
  </w:footnote>
  <w:footnote w:id="47">
    <w:p w:rsidR="00C84560" w:rsidRPr="00B6373D" w:rsidRDefault="00C84560"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It was the highest state award for scientific and cultural achievements.</w:t>
      </w:r>
    </w:p>
  </w:footnote>
  <w:footnote w:id="48">
    <w:p w:rsidR="00F97ADB" w:rsidRPr="00B6373D" w:rsidRDefault="00C84560"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More on Praxis </w:t>
      </w:r>
      <w:r w:rsidR="00F97ADB" w:rsidRPr="00B6373D">
        <w:rPr>
          <w:rFonts w:ascii="Times New Roman" w:hAnsi="Times New Roman"/>
          <w:sz w:val="20"/>
          <w:szCs w:val="20"/>
          <w:lang w:val="en-US"/>
        </w:rPr>
        <w:t xml:space="preserve">intellectuals </w:t>
      </w:r>
      <w:r w:rsidRPr="00B6373D">
        <w:rPr>
          <w:rFonts w:ascii="Times New Roman" w:hAnsi="Times New Roman"/>
          <w:sz w:val="20"/>
          <w:szCs w:val="20"/>
          <w:lang w:val="en-US"/>
        </w:rPr>
        <w:t xml:space="preserve">see </w:t>
      </w:r>
      <w:r w:rsidR="00F97ADB" w:rsidRPr="00B6373D">
        <w:rPr>
          <w:rFonts w:ascii="Times New Roman" w:hAnsi="Times New Roman"/>
          <w:sz w:val="20"/>
          <w:szCs w:val="20"/>
          <w:lang w:val="en-US"/>
        </w:rPr>
        <w:t>Albe</w:t>
      </w:r>
      <w:r w:rsidR="00C8430A">
        <w:rPr>
          <w:rFonts w:ascii="Times New Roman" w:hAnsi="Times New Roman"/>
          <w:sz w:val="20"/>
          <w:szCs w:val="20"/>
          <w:lang w:val="en-US"/>
        </w:rPr>
        <w:t>r</w:t>
      </w:r>
      <w:r w:rsidR="00F97ADB" w:rsidRPr="00B6373D">
        <w:rPr>
          <w:rFonts w:ascii="Times New Roman" w:hAnsi="Times New Roman"/>
          <w:sz w:val="20"/>
          <w:szCs w:val="20"/>
          <w:lang w:val="en-US"/>
        </w:rPr>
        <w:t xml:space="preserve">t Bing, </w:t>
      </w:r>
      <w:r w:rsidR="00BD327E" w:rsidRPr="00B6373D">
        <w:rPr>
          <w:rFonts w:ascii="Times New Roman" w:hAnsi="Times New Roman"/>
          <w:sz w:val="20"/>
          <w:szCs w:val="20"/>
          <w:lang w:val="en-US"/>
        </w:rPr>
        <w:t>“</w:t>
      </w:r>
      <w:r w:rsidR="00F97ADB" w:rsidRPr="00B6373D">
        <w:rPr>
          <w:rFonts w:ascii="Times New Roman" w:hAnsi="Times New Roman"/>
          <w:sz w:val="20"/>
          <w:szCs w:val="20"/>
          <w:lang w:val="en-US"/>
        </w:rPr>
        <w:t>Praxis and Korčula Summer School Collection</w:t>
      </w:r>
      <w:r w:rsidR="00BD327E" w:rsidRPr="00B6373D">
        <w:rPr>
          <w:rFonts w:ascii="Times New Roman" w:hAnsi="Times New Roman"/>
          <w:sz w:val="20"/>
          <w:szCs w:val="20"/>
          <w:lang w:val="en-US"/>
        </w:rPr>
        <w:t>,</w:t>
      </w:r>
      <w:r w:rsidR="00C8430A">
        <w:rPr>
          <w:rFonts w:ascii="Times New Roman" w:hAnsi="Times New Roman"/>
          <w:sz w:val="20"/>
          <w:szCs w:val="20"/>
          <w:lang w:val="en-US"/>
        </w:rPr>
        <w:t>”</w:t>
      </w:r>
      <w:r w:rsidR="00F97ADB" w:rsidRPr="00B6373D">
        <w:rPr>
          <w:rFonts w:ascii="Times New Roman" w:hAnsi="Times New Roman"/>
          <w:sz w:val="20"/>
          <w:szCs w:val="20"/>
          <w:lang w:val="en-US"/>
        </w:rPr>
        <w:t xml:space="preserve"> </w:t>
      </w:r>
      <w:r w:rsidR="00F97ADB" w:rsidRPr="003F388C">
        <w:rPr>
          <w:rFonts w:ascii="Times New Roman" w:hAnsi="Times New Roman"/>
          <w:i/>
          <w:sz w:val="20"/>
          <w:szCs w:val="20"/>
          <w:lang w:val="en-US"/>
        </w:rPr>
        <w:t>C</w:t>
      </w:r>
      <w:r w:rsidR="00BD327E" w:rsidRPr="003F388C">
        <w:rPr>
          <w:rFonts w:ascii="Times New Roman" w:hAnsi="Times New Roman"/>
          <w:i/>
          <w:sz w:val="20"/>
          <w:szCs w:val="20"/>
          <w:lang w:val="en-US"/>
        </w:rPr>
        <w:t>OURAGE Registry</w:t>
      </w:r>
      <w:r w:rsidR="00BD327E" w:rsidRPr="00B6373D">
        <w:rPr>
          <w:rFonts w:ascii="Times New Roman" w:hAnsi="Times New Roman"/>
          <w:sz w:val="20"/>
          <w:szCs w:val="20"/>
          <w:lang w:val="en-US"/>
        </w:rPr>
        <w:t>, 2018, accessed</w:t>
      </w:r>
      <w:r w:rsidR="00F97ADB" w:rsidRPr="00B6373D">
        <w:rPr>
          <w:rFonts w:ascii="Times New Roman" w:hAnsi="Times New Roman"/>
          <w:sz w:val="20"/>
          <w:szCs w:val="20"/>
          <w:lang w:val="en-US"/>
        </w:rPr>
        <w:t xml:space="preserve"> August 29, 2018</w:t>
      </w:r>
      <w:r w:rsidR="00BD327E" w:rsidRPr="00B6373D">
        <w:rPr>
          <w:rFonts w:ascii="Times New Roman" w:hAnsi="Times New Roman"/>
          <w:sz w:val="20"/>
          <w:szCs w:val="20"/>
          <w:lang w:val="en-US"/>
        </w:rPr>
        <w:t>,</w:t>
      </w:r>
      <w:r w:rsidR="00F97ADB" w:rsidRPr="00B6373D">
        <w:rPr>
          <w:rFonts w:ascii="Times New Roman" w:hAnsi="Times New Roman"/>
          <w:sz w:val="20"/>
          <w:szCs w:val="20"/>
          <w:lang w:val="en-US"/>
        </w:rPr>
        <w:t xml:space="preserve"> </w:t>
      </w:r>
      <w:hyperlink r:id="rId3" w:history="1">
        <w:r w:rsidR="00F97ADB" w:rsidRPr="00D15937">
          <w:rPr>
            <w:rStyle w:val="Hiperpovezava"/>
            <w:rFonts w:ascii="Times New Roman" w:hAnsi="Times New Roman"/>
            <w:color w:val="auto"/>
            <w:sz w:val="20"/>
            <w:szCs w:val="20"/>
            <w:u w:val="none"/>
            <w:lang w:val="en-US"/>
          </w:rPr>
          <w:t>http://cultural-opposition.e</w:t>
        </w:r>
        <w:r w:rsidR="00F97ADB" w:rsidRPr="00D15937">
          <w:rPr>
            <w:rStyle w:val="Hiperpovezava"/>
            <w:rFonts w:ascii="Times New Roman" w:hAnsi="Times New Roman"/>
            <w:color w:val="auto"/>
            <w:sz w:val="20"/>
            <w:szCs w:val="20"/>
            <w:u w:val="none"/>
            <w:lang w:val="en-US"/>
          </w:rPr>
          <w:t>u</w:t>
        </w:r>
        <w:r w:rsidR="00F97ADB" w:rsidRPr="00D15937">
          <w:rPr>
            <w:rStyle w:val="Hiperpovezava"/>
            <w:rFonts w:ascii="Times New Roman" w:hAnsi="Times New Roman"/>
            <w:color w:val="auto"/>
            <w:sz w:val="20"/>
            <w:szCs w:val="20"/>
            <w:u w:val="none"/>
            <w:lang w:val="en-US"/>
          </w:rPr>
          <w:t>/registry/?uri=http://courage.btk.mta.hu/courage/individual/n31917&amp;type=collections</w:t>
        </w:r>
      </w:hyperlink>
      <w:r w:rsidR="00C8430A" w:rsidRPr="00D15937">
        <w:rPr>
          <w:rStyle w:val="Hiperpovezava"/>
          <w:rFonts w:ascii="Times New Roman" w:hAnsi="Times New Roman"/>
          <w:color w:val="auto"/>
          <w:sz w:val="20"/>
          <w:szCs w:val="20"/>
          <w:u w:val="none"/>
          <w:lang w:val="en-US"/>
        </w:rPr>
        <w:t>.</w:t>
      </w:r>
    </w:p>
  </w:footnote>
  <w:footnote w:id="49">
    <w:p w:rsidR="00CF5FA4" w:rsidRPr="00B6373D" w:rsidRDefault="00CF5FA4"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Dunja Bonacci Skenderović, “Radio Slobodna Europa o sukobima jugoslavenske vlasti i časopisa Praxis (1972. </w:t>
      </w:r>
      <w:r w:rsidR="003F388C" w:rsidRPr="00474210">
        <w:rPr>
          <w:rFonts w:ascii="Times New Roman" w:hAnsi="Times New Roman"/>
        </w:rPr>
        <w:t>–</w:t>
      </w:r>
      <w:r w:rsidRPr="00B6373D">
        <w:rPr>
          <w:rFonts w:ascii="Times New Roman" w:hAnsi="Times New Roman"/>
          <w:sz w:val="20"/>
          <w:szCs w:val="20"/>
          <w:lang w:val="en-US"/>
        </w:rPr>
        <w:t xml:space="preserve"> 1975.)</w:t>
      </w:r>
      <w:r w:rsidR="00C8430A">
        <w:rPr>
          <w:rFonts w:ascii="Times New Roman" w:hAnsi="Times New Roman"/>
          <w:sz w:val="20"/>
          <w:szCs w:val="20"/>
          <w:lang w:val="en-US"/>
        </w:rPr>
        <w:t>,</w:t>
      </w:r>
      <w:r w:rsidRPr="00B6373D">
        <w:rPr>
          <w:rFonts w:ascii="Times New Roman" w:hAnsi="Times New Roman"/>
          <w:sz w:val="20"/>
          <w:szCs w:val="20"/>
          <w:lang w:val="en-US"/>
        </w:rPr>
        <w:t>” in</w:t>
      </w:r>
      <w:r w:rsidR="00C8430A">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Dij</w:t>
      </w:r>
      <w:r w:rsidR="00C8430A">
        <w:rPr>
          <w:rFonts w:ascii="Times New Roman" w:hAnsi="Times New Roman"/>
          <w:i/>
          <w:sz w:val="20"/>
          <w:szCs w:val="20"/>
          <w:lang w:val="en-US"/>
        </w:rPr>
        <w:t xml:space="preserve">alog povjesničara – istoričara </w:t>
      </w:r>
      <w:r w:rsidR="00C8430A" w:rsidRPr="003F388C">
        <w:rPr>
          <w:rFonts w:ascii="Times New Roman" w:hAnsi="Times New Roman"/>
          <w:i/>
          <w:sz w:val="20"/>
          <w:szCs w:val="20"/>
          <w:lang w:val="en-US"/>
        </w:rPr>
        <w:t>8</w:t>
      </w:r>
      <w:r w:rsidRPr="00B6373D">
        <w:rPr>
          <w:rFonts w:ascii="Times New Roman" w:hAnsi="Times New Roman"/>
          <w:sz w:val="20"/>
          <w:szCs w:val="20"/>
          <w:lang w:val="en-US"/>
        </w:rPr>
        <w:t xml:space="preserve">, eds. </w:t>
      </w:r>
      <w:r w:rsidRPr="00474210">
        <w:rPr>
          <w:rFonts w:ascii="Times New Roman" w:hAnsi="Times New Roman"/>
          <w:sz w:val="20"/>
          <w:szCs w:val="20"/>
          <w:lang w:val="de-AT"/>
        </w:rPr>
        <w:t>Hans Georg Fleck and Igor Graovac (Zagreb: Friedrich Naumann Stiftung, 2004), 283</w:t>
      </w:r>
      <w:r w:rsidR="00C8430A" w:rsidRPr="00474210">
        <w:rPr>
          <w:rFonts w:ascii="Times New Roman" w:hAnsi="Times New Roman"/>
          <w:sz w:val="20"/>
          <w:szCs w:val="20"/>
          <w:lang w:val="de-AT"/>
        </w:rPr>
        <w:t>.</w:t>
      </w:r>
      <w:r w:rsidRPr="00474210">
        <w:rPr>
          <w:rFonts w:ascii="Times New Roman" w:hAnsi="Times New Roman"/>
          <w:sz w:val="20"/>
          <w:szCs w:val="20"/>
          <w:lang w:val="de-AT"/>
        </w:rPr>
        <w:t xml:space="preserve"> </w:t>
      </w:r>
      <w:r w:rsidRPr="00B6373D">
        <w:rPr>
          <w:rFonts w:ascii="Times New Roman" w:hAnsi="Times New Roman"/>
          <w:sz w:val="20"/>
          <w:szCs w:val="20"/>
          <w:lang w:val="en-US"/>
        </w:rPr>
        <w:t>Kraljević, “Matica i</w:t>
      </w:r>
      <w:r w:rsidR="003F388C">
        <w:rPr>
          <w:rFonts w:ascii="Times New Roman" w:hAnsi="Times New Roman"/>
          <w:sz w:val="20"/>
          <w:szCs w:val="20"/>
          <w:lang w:val="en-US"/>
        </w:rPr>
        <w:t>seljenika Hrvatske 1964.</w:t>
      </w:r>
      <w:r w:rsidR="003F388C" w:rsidRPr="003F388C">
        <w:rPr>
          <w:rFonts w:ascii="Times New Roman" w:hAnsi="Times New Roman"/>
        </w:rPr>
        <w:t xml:space="preserve"> </w:t>
      </w:r>
      <w:r w:rsidR="003F388C" w:rsidRPr="00474210">
        <w:rPr>
          <w:rFonts w:ascii="Times New Roman" w:hAnsi="Times New Roman"/>
        </w:rPr>
        <w:t>–</w:t>
      </w:r>
      <w:r w:rsidR="00C8430A">
        <w:rPr>
          <w:rFonts w:ascii="Times New Roman" w:hAnsi="Times New Roman"/>
          <w:sz w:val="20"/>
          <w:szCs w:val="20"/>
          <w:lang w:val="en-US"/>
        </w:rPr>
        <w:t>1968.,”</w:t>
      </w:r>
      <w:r w:rsidRPr="00B6373D">
        <w:rPr>
          <w:rFonts w:ascii="Times New Roman" w:hAnsi="Times New Roman"/>
          <w:sz w:val="20"/>
          <w:szCs w:val="20"/>
          <w:lang w:val="en-US"/>
        </w:rPr>
        <w:t xml:space="preserve"> 88.</w:t>
      </w:r>
    </w:p>
  </w:footnote>
  <w:footnote w:id="50">
    <w:p w:rsidR="00F82DC7" w:rsidRPr="00B6373D" w:rsidRDefault="00F82DC7"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 HDA, 1220, </w:t>
      </w:r>
      <w:r w:rsidR="00BD327E" w:rsidRPr="00B6373D">
        <w:rPr>
          <w:rFonts w:ascii="Times New Roman" w:hAnsi="Times New Roman"/>
          <w:sz w:val="20"/>
          <w:szCs w:val="20"/>
          <w:lang w:val="en-US"/>
        </w:rPr>
        <w:t>Executive Council, Commission for the Examination of Nationalist Phenomena in the Emigrant Foundation of Croatia 1964-1967, box</w:t>
      </w:r>
      <w:r w:rsidRPr="00B6373D">
        <w:rPr>
          <w:rFonts w:ascii="Times New Roman" w:hAnsi="Times New Roman"/>
          <w:sz w:val="20"/>
          <w:szCs w:val="20"/>
          <w:lang w:val="en-US"/>
        </w:rPr>
        <w:t xml:space="preserve">. 30, </w:t>
      </w:r>
      <w:r w:rsidR="00BD327E" w:rsidRPr="00B6373D">
        <w:rPr>
          <w:rStyle w:val="shorttext"/>
          <w:rFonts w:ascii="Times New Roman" w:hAnsi="Times New Roman"/>
          <w:sz w:val="20"/>
          <w:szCs w:val="20"/>
          <w:lang w:val="en-US"/>
        </w:rPr>
        <w:t>Controversy over the ‘Božidar Adžija’ Awards in</w:t>
      </w:r>
      <w:r w:rsidR="00992354" w:rsidRPr="00B6373D">
        <w:rPr>
          <w:rFonts w:ascii="Times New Roman" w:hAnsi="Times New Roman"/>
          <w:sz w:val="20"/>
          <w:szCs w:val="20"/>
          <w:lang w:val="en-US"/>
        </w:rPr>
        <w:t xml:space="preserve"> 1966</w:t>
      </w:r>
      <w:r w:rsidRPr="00B6373D">
        <w:rPr>
          <w:rFonts w:ascii="Times New Roman" w:hAnsi="Times New Roman"/>
          <w:sz w:val="20"/>
          <w:szCs w:val="20"/>
          <w:lang w:val="en-US"/>
        </w:rPr>
        <w:t xml:space="preserve">, </w:t>
      </w:r>
      <w:r w:rsidR="00952427" w:rsidRPr="00B6373D">
        <w:rPr>
          <w:rFonts w:ascii="Times New Roman" w:hAnsi="Times New Roman"/>
          <w:sz w:val="20"/>
          <w:szCs w:val="20"/>
          <w:lang w:val="en-US"/>
        </w:rPr>
        <w:t xml:space="preserve">Record </w:t>
      </w:r>
      <w:r w:rsidR="000055B7">
        <w:rPr>
          <w:rFonts w:ascii="Times New Roman" w:hAnsi="Times New Roman"/>
          <w:sz w:val="20"/>
          <w:szCs w:val="20"/>
          <w:lang w:val="en-US"/>
        </w:rPr>
        <w:t>No.</w:t>
      </w:r>
      <w:r w:rsidRPr="00B6373D">
        <w:rPr>
          <w:rFonts w:ascii="Times New Roman" w:hAnsi="Times New Roman"/>
          <w:sz w:val="20"/>
          <w:szCs w:val="20"/>
          <w:lang w:val="en-US"/>
        </w:rPr>
        <w:t xml:space="preserve"> 02-413/1-1966</w:t>
      </w:r>
      <w:r w:rsidR="00952427" w:rsidRPr="00B6373D">
        <w:rPr>
          <w:rFonts w:ascii="Times New Roman" w:hAnsi="Times New Roman"/>
          <w:sz w:val="20"/>
          <w:szCs w:val="20"/>
          <w:lang w:val="en-US"/>
        </w:rPr>
        <w:t>, May</w:t>
      </w:r>
      <w:r w:rsidRPr="00B6373D">
        <w:rPr>
          <w:rFonts w:ascii="Times New Roman" w:hAnsi="Times New Roman"/>
          <w:sz w:val="20"/>
          <w:szCs w:val="20"/>
          <w:lang w:val="en-US"/>
        </w:rPr>
        <w:t xml:space="preserve"> 7</w:t>
      </w:r>
      <w:r w:rsidR="00952427" w:rsidRPr="00B6373D">
        <w:rPr>
          <w:rFonts w:ascii="Times New Roman" w:hAnsi="Times New Roman"/>
          <w:sz w:val="20"/>
          <w:szCs w:val="20"/>
          <w:lang w:val="en-US"/>
        </w:rPr>
        <w:t>,</w:t>
      </w:r>
      <w:r w:rsidRPr="00B6373D">
        <w:rPr>
          <w:rFonts w:ascii="Times New Roman" w:hAnsi="Times New Roman"/>
          <w:sz w:val="20"/>
          <w:szCs w:val="20"/>
          <w:lang w:val="en-US"/>
        </w:rPr>
        <w:t xml:space="preserve"> 1966.</w:t>
      </w:r>
    </w:p>
  </w:footnote>
  <w:footnote w:id="51">
    <w:p w:rsidR="00F82DC7" w:rsidRPr="00B6373D" w:rsidRDefault="00F82DC7"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952427" w:rsidRPr="00B6373D">
        <w:rPr>
          <w:rFonts w:ascii="Times New Roman" w:hAnsi="Times New Roman"/>
          <w:sz w:val="20"/>
          <w:szCs w:val="20"/>
          <w:lang w:val="en-US"/>
        </w:rPr>
        <w:t xml:space="preserve">HR </w:t>
      </w:r>
      <w:r w:rsidRPr="00B6373D">
        <w:rPr>
          <w:rFonts w:ascii="Times New Roman" w:hAnsi="Times New Roman"/>
          <w:sz w:val="20"/>
          <w:szCs w:val="20"/>
          <w:lang w:val="en-US"/>
        </w:rPr>
        <w:t xml:space="preserve">HDA, </w:t>
      </w:r>
      <w:r w:rsidR="00952427" w:rsidRPr="00B6373D">
        <w:rPr>
          <w:rFonts w:ascii="Times New Roman" w:hAnsi="Times New Roman"/>
          <w:sz w:val="20"/>
          <w:szCs w:val="20"/>
          <w:lang w:val="en-US"/>
        </w:rPr>
        <w:t>1220</w:t>
      </w:r>
      <w:r w:rsidRPr="00B6373D">
        <w:rPr>
          <w:rFonts w:ascii="Times New Roman" w:hAnsi="Times New Roman"/>
          <w:sz w:val="20"/>
          <w:szCs w:val="20"/>
          <w:lang w:val="en-US"/>
        </w:rPr>
        <w:t xml:space="preserve">, </w:t>
      </w:r>
      <w:r w:rsidR="00952427" w:rsidRPr="00B6373D">
        <w:rPr>
          <w:rFonts w:ascii="Times New Roman" w:hAnsi="Times New Roman"/>
          <w:sz w:val="20"/>
          <w:szCs w:val="20"/>
          <w:lang w:val="en-US"/>
        </w:rPr>
        <w:t>Executive Council</w:t>
      </w:r>
      <w:r w:rsidRPr="00B6373D">
        <w:rPr>
          <w:rFonts w:ascii="Times New Roman" w:hAnsi="Times New Roman"/>
          <w:sz w:val="20"/>
          <w:szCs w:val="20"/>
          <w:lang w:val="en-US"/>
        </w:rPr>
        <w:t xml:space="preserve">, </w:t>
      </w:r>
      <w:r w:rsidR="00952427" w:rsidRPr="00B6373D">
        <w:rPr>
          <w:rFonts w:ascii="Times New Roman" w:hAnsi="Times New Roman"/>
          <w:sz w:val="20"/>
          <w:szCs w:val="20"/>
          <w:lang w:val="en-US"/>
        </w:rPr>
        <w:t>Record of the session of the Executive Council of the Central Committee of the League of Communists of Croatia held on May 12, 1966, p. 1:</w:t>
      </w:r>
      <w:r w:rsidRPr="00B6373D">
        <w:rPr>
          <w:rFonts w:ascii="Times New Roman" w:hAnsi="Times New Roman"/>
          <w:sz w:val="20"/>
          <w:szCs w:val="20"/>
          <w:lang w:val="en-US"/>
        </w:rPr>
        <w:t xml:space="preserve"> </w:t>
      </w:r>
      <w:r w:rsidR="00952427" w:rsidRPr="00B6373D">
        <w:rPr>
          <w:rStyle w:val="shorttext"/>
          <w:rFonts w:ascii="Times New Roman" w:hAnsi="Times New Roman"/>
          <w:sz w:val="20"/>
          <w:szCs w:val="20"/>
          <w:lang w:val="en-US"/>
        </w:rPr>
        <w:t>according to</w:t>
      </w:r>
      <w:r w:rsidRPr="00B6373D">
        <w:rPr>
          <w:rFonts w:ascii="Times New Roman" w:hAnsi="Times New Roman"/>
          <w:sz w:val="20"/>
          <w:szCs w:val="20"/>
          <w:lang w:val="en-US"/>
        </w:rPr>
        <w:t xml:space="preserve"> Iva Kraljević Bašić, </w:t>
      </w:r>
      <w:r w:rsidR="00952427" w:rsidRPr="00B6373D">
        <w:rPr>
          <w:rFonts w:ascii="Times New Roman" w:hAnsi="Times New Roman"/>
          <w:sz w:val="20"/>
          <w:szCs w:val="20"/>
          <w:lang w:val="en-US"/>
        </w:rPr>
        <w:t>“</w:t>
      </w:r>
      <w:r w:rsidRPr="00B6373D">
        <w:rPr>
          <w:rFonts w:ascii="Times New Roman" w:hAnsi="Times New Roman"/>
          <w:sz w:val="20"/>
          <w:szCs w:val="20"/>
          <w:lang w:val="en-US"/>
        </w:rPr>
        <w:t>Većeslav Holjevac i Nagr</w:t>
      </w:r>
      <w:r w:rsidR="00C8430A">
        <w:rPr>
          <w:rFonts w:ascii="Times New Roman" w:hAnsi="Times New Roman"/>
          <w:sz w:val="20"/>
          <w:szCs w:val="20"/>
          <w:lang w:val="en-US"/>
        </w:rPr>
        <w:t>ada fonda Božidar Adžija 1966.,”</w:t>
      </w:r>
      <w:r w:rsidRPr="00B6373D">
        <w:rPr>
          <w:rFonts w:ascii="Times New Roman" w:hAnsi="Times New Roman"/>
          <w:sz w:val="20"/>
          <w:szCs w:val="20"/>
          <w:lang w:val="en-US"/>
        </w:rPr>
        <w:t xml:space="preserve"> in</w:t>
      </w:r>
      <w:r w:rsidR="00C7664A">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Disidentstvo u suvremenoj povijesti</w:t>
      </w:r>
      <w:r w:rsidRPr="00B6373D">
        <w:rPr>
          <w:rFonts w:ascii="Times New Roman" w:hAnsi="Times New Roman"/>
          <w:sz w:val="20"/>
          <w:szCs w:val="20"/>
          <w:lang w:val="en-US"/>
        </w:rPr>
        <w:t xml:space="preserve">, </w:t>
      </w:r>
      <w:r w:rsidR="00C8430A">
        <w:rPr>
          <w:rFonts w:ascii="Times New Roman" w:hAnsi="Times New Roman"/>
          <w:sz w:val="20"/>
          <w:szCs w:val="20"/>
          <w:lang w:val="en-US"/>
        </w:rPr>
        <w:t>ed</w:t>
      </w:r>
      <w:r w:rsidR="003F388C">
        <w:rPr>
          <w:rFonts w:ascii="Times New Roman" w:hAnsi="Times New Roman"/>
          <w:sz w:val="20"/>
          <w:szCs w:val="20"/>
          <w:lang w:val="en-US"/>
        </w:rPr>
        <w:t>s</w:t>
      </w:r>
      <w:r w:rsidR="00C8430A">
        <w:rPr>
          <w:rFonts w:ascii="Times New Roman" w:hAnsi="Times New Roman"/>
          <w:sz w:val="20"/>
          <w:szCs w:val="20"/>
          <w:lang w:val="en-US"/>
        </w:rPr>
        <w:t>.</w:t>
      </w:r>
      <w:r w:rsidR="00C7664A">
        <w:rPr>
          <w:rFonts w:ascii="Times New Roman" w:hAnsi="Times New Roman"/>
          <w:sz w:val="20"/>
          <w:szCs w:val="20"/>
          <w:lang w:val="en-US"/>
        </w:rPr>
        <w:t xml:space="preserve"> Nada Kisić Kolanović, et al. </w:t>
      </w:r>
      <w:r w:rsidRPr="00B6373D">
        <w:rPr>
          <w:rFonts w:ascii="Times New Roman" w:hAnsi="Times New Roman"/>
          <w:sz w:val="20"/>
          <w:szCs w:val="20"/>
          <w:lang w:val="en-US"/>
        </w:rPr>
        <w:t>(Zagreb: Hrvatski institut za povijest, 2010), 378.</w:t>
      </w:r>
    </w:p>
  </w:footnote>
  <w:footnote w:id="52">
    <w:p w:rsidR="00F82DC7" w:rsidRPr="00D15937" w:rsidRDefault="00F82DC7"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952427" w:rsidRPr="00B6373D">
        <w:rPr>
          <w:rFonts w:ascii="Times New Roman" w:hAnsi="Times New Roman"/>
          <w:sz w:val="20"/>
          <w:szCs w:val="20"/>
          <w:lang w:val="en-US"/>
        </w:rPr>
        <w:t>“</w:t>
      </w:r>
      <w:r w:rsidRPr="00B6373D">
        <w:rPr>
          <w:rFonts w:ascii="Times New Roman" w:hAnsi="Times New Roman"/>
          <w:sz w:val="20"/>
          <w:szCs w:val="20"/>
          <w:lang w:val="en-US"/>
        </w:rPr>
        <w:t>Kamuflirana politička akcija,</w:t>
      </w:r>
      <w:r w:rsidR="00C8430A">
        <w:rPr>
          <w:rFonts w:ascii="Times New Roman" w:hAnsi="Times New Roman"/>
          <w:sz w:val="20"/>
          <w:szCs w:val="20"/>
          <w:lang w:val="en-US"/>
        </w:rPr>
        <w:t>”</w:t>
      </w:r>
      <w:r w:rsidRPr="00B6373D">
        <w:rPr>
          <w:rFonts w:ascii="Times New Roman" w:hAnsi="Times New Roman"/>
          <w:sz w:val="20"/>
          <w:szCs w:val="20"/>
          <w:lang w:val="en-US"/>
        </w:rPr>
        <w:t xml:space="preserve"> </w:t>
      </w:r>
      <w:r w:rsidRPr="00B6373D">
        <w:rPr>
          <w:rFonts w:ascii="Times New Roman" w:hAnsi="Times New Roman"/>
          <w:i/>
          <w:sz w:val="20"/>
          <w:szCs w:val="20"/>
          <w:lang w:val="en-US"/>
        </w:rPr>
        <w:t>Vjesnik</w:t>
      </w:r>
      <w:r w:rsidR="00C7664A">
        <w:rPr>
          <w:rFonts w:ascii="Times New Roman" w:hAnsi="Times New Roman"/>
          <w:sz w:val="20"/>
          <w:szCs w:val="20"/>
          <w:lang w:val="en-US"/>
        </w:rPr>
        <w:t>, June 25, 1966</w:t>
      </w:r>
      <w:r w:rsidR="00322E58">
        <w:rPr>
          <w:rFonts w:ascii="Times New Roman" w:hAnsi="Times New Roman"/>
          <w:sz w:val="20"/>
          <w:szCs w:val="20"/>
          <w:lang w:val="en-US"/>
        </w:rPr>
        <w:t>,</w:t>
      </w:r>
      <w:r w:rsidRPr="00B6373D">
        <w:rPr>
          <w:rFonts w:ascii="Times New Roman" w:hAnsi="Times New Roman"/>
          <w:sz w:val="20"/>
          <w:szCs w:val="20"/>
          <w:lang w:val="en-US"/>
        </w:rPr>
        <w:t xml:space="preserve"> l</w:t>
      </w:r>
      <w:r w:rsidR="00C8430A">
        <w:rPr>
          <w:rFonts w:ascii="Times New Roman" w:hAnsi="Times New Roman"/>
          <w:sz w:val="20"/>
          <w:szCs w:val="20"/>
          <w:lang w:val="en-US"/>
        </w:rPr>
        <w:t>.</w:t>
      </w:r>
      <w:r w:rsidRPr="00B6373D">
        <w:rPr>
          <w:rFonts w:ascii="Times New Roman" w:hAnsi="Times New Roman"/>
          <w:sz w:val="20"/>
          <w:szCs w:val="20"/>
          <w:lang w:val="en-US"/>
        </w:rPr>
        <w:t xml:space="preserve"> </w:t>
      </w:r>
      <w:r w:rsidR="00C7664A">
        <w:rPr>
          <w:rFonts w:ascii="Times New Roman" w:hAnsi="Times New Roman"/>
          <w:sz w:val="20"/>
          <w:szCs w:val="20"/>
          <w:lang w:val="en-US"/>
        </w:rPr>
        <w:t>C</w:t>
      </w:r>
      <w:r w:rsidR="00952427" w:rsidRPr="00B6373D">
        <w:rPr>
          <w:rFonts w:ascii="Times New Roman" w:hAnsi="Times New Roman"/>
          <w:sz w:val="20"/>
          <w:szCs w:val="20"/>
          <w:lang w:val="en-US"/>
        </w:rPr>
        <w:t>f.</w:t>
      </w:r>
      <w:r w:rsidRPr="00B6373D">
        <w:rPr>
          <w:rFonts w:ascii="Times New Roman" w:hAnsi="Times New Roman"/>
          <w:sz w:val="20"/>
          <w:szCs w:val="20"/>
          <w:lang w:val="en-US"/>
        </w:rPr>
        <w:t xml:space="preserve"> </w:t>
      </w:r>
      <w:r w:rsidR="00952427" w:rsidRPr="00B6373D">
        <w:rPr>
          <w:rFonts w:ascii="Times New Roman" w:hAnsi="Times New Roman"/>
          <w:sz w:val="20"/>
          <w:szCs w:val="20"/>
          <w:lang w:val="en-US"/>
        </w:rPr>
        <w:t>Kraljević Bašić, “</w:t>
      </w:r>
      <w:r w:rsidRPr="00B6373D">
        <w:rPr>
          <w:rFonts w:ascii="Times New Roman" w:hAnsi="Times New Roman"/>
          <w:sz w:val="20"/>
          <w:szCs w:val="20"/>
          <w:lang w:val="en-US"/>
        </w:rPr>
        <w:t xml:space="preserve">Većeslav Holjevac i Nagrada </w:t>
      </w:r>
      <w:r w:rsidRPr="00D15937">
        <w:rPr>
          <w:rFonts w:ascii="Times New Roman" w:hAnsi="Times New Roman"/>
          <w:sz w:val="20"/>
          <w:szCs w:val="20"/>
          <w:lang w:val="en-US"/>
        </w:rPr>
        <w:t>fonda Božidar Adžija,</w:t>
      </w:r>
      <w:r w:rsidR="00C8430A" w:rsidRPr="00D15937">
        <w:rPr>
          <w:rFonts w:ascii="Times New Roman" w:hAnsi="Times New Roman"/>
          <w:sz w:val="20"/>
          <w:szCs w:val="20"/>
          <w:lang w:val="en-US"/>
        </w:rPr>
        <w:t>”</w:t>
      </w:r>
      <w:r w:rsidRPr="00D15937">
        <w:rPr>
          <w:rFonts w:ascii="Times New Roman" w:hAnsi="Times New Roman"/>
          <w:sz w:val="20"/>
          <w:szCs w:val="20"/>
          <w:lang w:val="en-US"/>
        </w:rPr>
        <w:t xml:space="preserve"> 382.</w:t>
      </w:r>
    </w:p>
  </w:footnote>
  <w:footnote w:id="53">
    <w:p w:rsidR="00BF3546" w:rsidRPr="00D15937" w:rsidRDefault="00BF3546" w:rsidP="000472EE">
      <w:pPr>
        <w:pStyle w:val="Sprotnaopomba-besedilo"/>
        <w:jc w:val="both"/>
        <w:rPr>
          <w:rFonts w:ascii="Times New Roman" w:hAnsi="Times New Roman"/>
          <w:sz w:val="20"/>
          <w:szCs w:val="20"/>
          <w:lang w:val="en-US"/>
        </w:rPr>
      </w:pPr>
      <w:r w:rsidRPr="00D15937">
        <w:rPr>
          <w:rStyle w:val="Sprotnaopomba-sklic"/>
          <w:rFonts w:ascii="Times New Roman" w:hAnsi="Times New Roman"/>
          <w:sz w:val="20"/>
          <w:szCs w:val="20"/>
          <w:lang w:val="en-US"/>
        </w:rPr>
        <w:footnoteRef/>
      </w:r>
      <w:r w:rsidR="003F388C">
        <w:rPr>
          <w:rFonts w:ascii="Times New Roman" w:hAnsi="Times New Roman"/>
          <w:sz w:val="20"/>
          <w:szCs w:val="20"/>
          <w:lang w:val="en-US"/>
        </w:rPr>
        <w:t xml:space="preserve"> Ibid.</w:t>
      </w:r>
      <w:r w:rsidRPr="00D15937">
        <w:rPr>
          <w:rFonts w:ascii="Times New Roman" w:hAnsi="Times New Roman"/>
          <w:sz w:val="20"/>
          <w:szCs w:val="20"/>
          <w:lang w:val="en-US"/>
        </w:rPr>
        <w:t>,</w:t>
      </w:r>
      <w:r w:rsidR="00C8430A" w:rsidRPr="00D15937">
        <w:rPr>
          <w:rFonts w:ascii="Times New Roman" w:hAnsi="Times New Roman"/>
          <w:sz w:val="20"/>
          <w:szCs w:val="20"/>
          <w:lang w:val="en-US"/>
        </w:rPr>
        <w:t>”</w:t>
      </w:r>
      <w:r w:rsidRPr="00D15937">
        <w:rPr>
          <w:rFonts w:ascii="Times New Roman" w:hAnsi="Times New Roman"/>
          <w:sz w:val="20"/>
          <w:szCs w:val="20"/>
          <w:lang w:val="en-US"/>
        </w:rPr>
        <w:t xml:space="preserve"> 380.</w:t>
      </w:r>
    </w:p>
  </w:footnote>
  <w:footnote w:id="54">
    <w:p w:rsidR="00BF3546" w:rsidRPr="00D15937" w:rsidRDefault="00BF3546" w:rsidP="000472EE">
      <w:pPr>
        <w:pStyle w:val="Sprotnaopomba-besedilo"/>
        <w:jc w:val="both"/>
        <w:rPr>
          <w:rFonts w:ascii="Times New Roman" w:hAnsi="Times New Roman"/>
          <w:sz w:val="20"/>
          <w:szCs w:val="20"/>
          <w:lang w:val="en-US"/>
        </w:rPr>
      </w:pPr>
      <w:r w:rsidRPr="00D15937">
        <w:rPr>
          <w:rStyle w:val="Sprotnaopomba-sklic"/>
          <w:rFonts w:ascii="Times New Roman" w:hAnsi="Times New Roman"/>
          <w:sz w:val="20"/>
          <w:szCs w:val="20"/>
          <w:lang w:val="en-US"/>
        </w:rPr>
        <w:footnoteRef/>
      </w:r>
      <w:r w:rsidRPr="00D15937">
        <w:rPr>
          <w:rFonts w:ascii="Times New Roman" w:hAnsi="Times New Roman"/>
          <w:sz w:val="20"/>
          <w:szCs w:val="20"/>
          <w:lang w:val="en-US"/>
        </w:rPr>
        <w:t xml:space="preserve"> Ibid</w:t>
      </w:r>
      <w:r w:rsidR="003F388C">
        <w:rPr>
          <w:rFonts w:ascii="Times New Roman" w:hAnsi="Times New Roman"/>
          <w:sz w:val="20"/>
          <w:szCs w:val="20"/>
          <w:lang w:val="en-US"/>
        </w:rPr>
        <w:t>.</w:t>
      </w:r>
      <w:r w:rsidRPr="00D15937">
        <w:rPr>
          <w:rFonts w:ascii="Times New Roman" w:hAnsi="Times New Roman"/>
          <w:sz w:val="20"/>
          <w:szCs w:val="20"/>
          <w:lang w:val="en-US"/>
        </w:rPr>
        <w:t>, 383.</w:t>
      </w:r>
    </w:p>
  </w:footnote>
  <w:footnote w:id="55">
    <w:p w:rsidR="00474C75" w:rsidRPr="00B6373D" w:rsidRDefault="00474C75" w:rsidP="000472EE">
      <w:pPr>
        <w:pStyle w:val="Sprotnaopomba-besedilo"/>
        <w:jc w:val="both"/>
        <w:rPr>
          <w:rFonts w:ascii="Times New Roman" w:hAnsi="Times New Roman"/>
          <w:sz w:val="20"/>
          <w:szCs w:val="20"/>
          <w:lang w:val="en-US"/>
        </w:rPr>
      </w:pPr>
      <w:r w:rsidRPr="00D15937">
        <w:rPr>
          <w:rStyle w:val="Sprotnaopomba-sklic"/>
          <w:rFonts w:ascii="Times New Roman" w:hAnsi="Times New Roman"/>
          <w:sz w:val="20"/>
          <w:szCs w:val="20"/>
          <w:lang w:val="en-US"/>
        </w:rPr>
        <w:footnoteRef/>
      </w:r>
      <w:r w:rsidRPr="00D15937">
        <w:rPr>
          <w:rFonts w:ascii="Times New Roman" w:hAnsi="Times New Roman"/>
          <w:sz w:val="20"/>
          <w:szCs w:val="20"/>
          <w:lang w:val="en-US"/>
        </w:rPr>
        <w:t xml:space="preserve"> </w:t>
      </w:r>
      <w:r w:rsidR="00952427" w:rsidRPr="00D15937">
        <w:rPr>
          <w:rFonts w:ascii="Times New Roman" w:hAnsi="Times New Roman"/>
          <w:sz w:val="20"/>
          <w:szCs w:val="20"/>
          <w:lang w:val="en-US"/>
        </w:rPr>
        <w:t>“</w:t>
      </w:r>
      <w:r w:rsidRPr="00D15937">
        <w:rPr>
          <w:rFonts w:ascii="Times New Roman" w:hAnsi="Times New Roman"/>
          <w:sz w:val="20"/>
          <w:szCs w:val="20"/>
          <w:lang w:val="en-US"/>
        </w:rPr>
        <w:t>Deklaracija o naz</w:t>
      </w:r>
      <w:r w:rsidR="00AC1880">
        <w:rPr>
          <w:rFonts w:ascii="Times New Roman" w:hAnsi="Times New Roman"/>
          <w:sz w:val="20"/>
          <w:szCs w:val="20"/>
          <w:lang w:val="en-US"/>
        </w:rPr>
        <w:t>i</w:t>
      </w:r>
      <w:r w:rsidRPr="00D15937">
        <w:rPr>
          <w:rFonts w:ascii="Times New Roman" w:hAnsi="Times New Roman"/>
          <w:sz w:val="20"/>
          <w:szCs w:val="20"/>
          <w:lang w:val="en-US"/>
        </w:rPr>
        <w:t>vu i položaju hrvatskog književnog jezika,</w:t>
      </w:r>
      <w:r w:rsidR="00C8430A" w:rsidRPr="00D15937">
        <w:rPr>
          <w:rFonts w:ascii="Times New Roman" w:hAnsi="Times New Roman"/>
          <w:sz w:val="20"/>
          <w:szCs w:val="20"/>
          <w:lang w:val="en-US"/>
        </w:rPr>
        <w:t>”</w:t>
      </w:r>
      <w:r w:rsidRPr="00D15937">
        <w:rPr>
          <w:rFonts w:ascii="Times New Roman" w:hAnsi="Times New Roman"/>
          <w:sz w:val="20"/>
          <w:szCs w:val="20"/>
          <w:lang w:val="en-US"/>
        </w:rPr>
        <w:t xml:space="preserve"> </w:t>
      </w:r>
      <w:r w:rsidRPr="00322E58">
        <w:rPr>
          <w:rFonts w:ascii="Times New Roman" w:hAnsi="Times New Roman"/>
          <w:i/>
          <w:sz w:val="20"/>
          <w:szCs w:val="20"/>
          <w:lang w:val="en-US"/>
        </w:rPr>
        <w:t>Matica hrvatska</w:t>
      </w:r>
      <w:r w:rsidRPr="00D15937">
        <w:rPr>
          <w:rFonts w:ascii="Times New Roman" w:hAnsi="Times New Roman"/>
          <w:sz w:val="20"/>
          <w:szCs w:val="20"/>
          <w:lang w:val="en-US"/>
        </w:rPr>
        <w:t>, accessed August</w:t>
      </w:r>
      <w:r w:rsidR="00952427" w:rsidRPr="00D15937">
        <w:rPr>
          <w:rFonts w:ascii="Times New Roman" w:hAnsi="Times New Roman"/>
          <w:sz w:val="20"/>
          <w:szCs w:val="20"/>
          <w:lang w:val="en-US"/>
        </w:rPr>
        <w:t xml:space="preserve"> 20</w:t>
      </w:r>
      <w:r w:rsidRPr="00D15937">
        <w:rPr>
          <w:rFonts w:ascii="Times New Roman" w:hAnsi="Times New Roman"/>
          <w:sz w:val="20"/>
          <w:szCs w:val="20"/>
          <w:lang w:val="en-US"/>
        </w:rPr>
        <w:t>, 2018</w:t>
      </w:r>
      <w:r w:rsidR="00952427" w:rsidRPr="00D15937">
        <w:rPr>
          <w:rFonts w:ascii="Times New Roman" w:hAnsi="Times New Roman"/>
          <w:sz w:val="20"/>
          <w:szCs w:val="20"/>
          <w:lang w:val="en-US"/>
        </w:rPr>
        <w:t xml:space="preserve">, </w:t>
      </w:r>
      <w:hyperlink r:id="rId4" w:history="1">
        <w:r w:rsidRPr="00D15937">
          <w:rPr>
            <w:rStyle w:val="Hiperpovezava"/>
            <w:rFonts w:ascii="Times New Roman" w:hAnsi="Times New Roman"/>
            <w:color w:val="auto"/>
            <w:sz w:val="20"/>
            <w:szCs w:val="20"/>
            <w:u w:val="none"/>
            <w:lang w:val="en-US"/>
          </w:rPr>
          <w:t>http://www.matica.hr/kolo/314/Deklaracija%20o%20nazivu%20i%20polo%C5%BEaju%20hrvatskog%20</w:t>
        </w:r>
        <w:r w:rsidRPr="00D15937">
          <w:rPr>
            <w:rStyle w:val="Hiperpovezava"/>
            <w:rFonts w:ascii="Times New Roman" w:hAnsi="Times New Roman"/>
            <w:color w:val="auto"/>
            <w:sz w:val="20"/>
            <w:szCs w:val="20"/>
            <w:u w:val="none"/>
            <w:lang w:val="en-US"/>
          </w:rPr>
          <w:t>k</w:t>
        </w:r>
        <w:r w:rsidRPr="00D15937">
          <w:rPr>
            <w:rStyle w:val="Hiperpovezava"/>
            <w:rFonts w:ascii="Times New Roman" w:hAnsi="Times New Roman"/>
            <w:color w:val="auto"/>
            <w:sz w:val="20"/>
            <w:szCs w:val="20"/>
            <w:u w:val="none"/>
            <w:lang w:val="en-US"/>
          </w:rPr>
          <w:t>nji%C5%BEevnog%20jezika/</w:t>
        </w:r>
      </w:hyperlink>
      <w:r w:rsidRPr="00D15937">
        <w:rPr>
          <w:rFonts w:ascii="Times New Roman" w:hAnsi="Times New Roman"/>
          <w:sz w:val="20"/>
          <w:szCs w:val="20"/>
          <w:lang w:val="en-US"/>
        </w:rPr>
        <w:t>.</w:t>
      </w:r>
    </w:p>
  </w:footnote>
  <w:footnote w:id="56">
    <w:p w:rsidR="000657DC" w:rsidRPr="00B6373D" w:rsidRDefault="000657DC"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00C8430A">
        <w:rPr>
          <w:rFonts w:ascii="Times New Roman" w:hAnsi="Times New Roman"/>
          <w:sz w:val="20"/>
          <w:szCs w:val="20"/>
          <w:lang w:val="en-US"/>
        </w:rPr>
        <w:t xml:space="preserve"> “Književni jezik Hrvata i Srba,”</w:t>
      </w:r>
      <w:r w:rsidRPr="00B6373D">
        <w:rPr>
          <w:rFonts w:ascii="Times New Roman" w:hAnsi="Times New Roman"/>
          <w:sz w:val="20"/>
          <w:szCs w:val="20"/>
          <w:lang w:val="en-US"/>
        </w:rPr>
        <w:t xml:space="preserve"> </w:t>
      </w:r>
      <w:r w:rsidRPr="00B6373D">
        <w:rPr>
          <w:rFonts w:ascii="Times New Roman" w:hAnsi="Times New Roman"/>
          <w:i/>
          <w:sz w:val="20"/>
          <w:szCs w:val="20"/>
          <w:lang w:val="en-US"/>
        </w:rPr>
        <w:t>Matica</w:t>
      </w:r>
      <w:r w:rsidRPr="00B6373D">
        <w:rPr>
          <w:rFonts w:ascii="Times New Roman" w:hAnsi="Times New Roman"/>
          <w:sz w:val="20"/>
          <w:szCs w:val="20"/>
          <w:lang w:val="en-US"/>
        </w:rPr>
        <w:t xml:space="preserve"> 17</w:t>
      </w:r>
      <w:r w:rsidR="00C8430A">
        <w:rPr>
          <w:rFonts w:ascii="Times New Roman" w:hAnsi="Times New Roman"/>
          <w:sz w:val="20"/>
          <w:szCs w:val="20"/>
          <w:lang w:val="en-US"/>
        </w:rPr>
        <w:t>,</w:t>
      </w:r>
      <w:r w:rsidRPr="00B6373D">
        <w:rPr>
          <w:rFonts w:ascii="Times New Roman" w:hAnsi="Times New Roman"/>
          <w:sz w:val="20"/>
          <w:szCs w:val="20"/>
          <w:lang w:val="en-US"/>
        </w:rPr>
        <w:t xml:space="preserve"> </w:t>
      </w:r>
      <w:r w:rsidR="000055B7">
        <w:rPr>
          <w:rFonts w:ascii="Times New Roman" w:hAnsi="Times New Roman"/>
          <w:sz w:val="20"/>
          <w:szCs w:val="20"/>
          <w:lang w:val="en-US"/>
        </w:rPr>
        <w:t>No.</w:t>
      </w:r>
      <w:r w:rsidR="00C8430A" w:rsidRPr="00B6373D">
        <w:rPr>
          <w:rFonts w:ascii="Times New Roman" w:hAnsi="Times New Roman"/>
          <w:sz w:val="20"/>
          <w:szCs w:val="20"/>
          <w:lang w:val="en-US"/>
        </w:rPr>
        <w:t xml:space="preserve"> 6 </w:t>
      </w:r>
      <w:r w:rsidRPr="00B6373D">
        <w:rPr>
          <w:rFonts w:ascii="Times New Roman" w:hAnsi="Times New Roman"/>
          <w:sz w:val="20"/>
          <w:szCs w:val="20"/>
          <w:lang w:val="en-US"/>
        </w:rPr>
        <w:t>(1967</w:t>
      </w:r>
      <w:r w:rsidR="00C8430A">
        <w:rPr>
          <w:rFonts w:ascii="Times New Roman" w:hAnsi="Times New Roman"/>
          <w:sz w:val="20"/>
          <w:szCs w:val="20"/>
          <w:lang w:val="en-US"/>
        </w:rPr>
        <w:t>): 219.</w:t>
      </w:r>
      <w:r w:rsidRPr="00B6373D">
        <w:rPr>
          <w:rFonts w:ascii="Times New Roman" w:hAnsi="Times New Roman"/>
          <w:sz w:val="20"/>
          <w:szCs w:val="20"/>
          <w:lang w:val="en-US"/>
        </w:rPr>
        <w:t xml:space="preserve"> </w:t>
      </w:r>
      <w:r w:rsidR="00C7664A">
        <w:rPr>
          <w:rFonts w:ascii="Times New Roman" w:hAnsi="Times New Roman"/>
          <w:sz w:val="20"/>
          <w:szCs w:val="20"/>
          <w:lang w:val="en-US"/>
        </w:rPr>
        <w:t>C</w:t>
      </w:r>
      <w:r w:rsidR="00952427" w:rsidRPr="00B6373D">
        <w:rPr>
          <w:rFonts w:ascii="Times New Roman" w:hAnsi="Times New Roman"/>
          <w:sz w:val="20"/>
          <w:szCs w:val="20"/>
          <w:lang w:val="en-US"/>
        </w:rPr>
        <w:t>f.</w:t>
      </w:r>
      <w:r w:rsidRPr="00B6373D">
        <w:rPr>
          <w:rFonts w:ascii="Times New Roman" w:hAnsi="Times New Roman"/>
          <w:sz w:val="20"/>
          <w:szCs w:val="20"/>
          <w:lang w:val="en-US"/>
        </w:rPr>
        <w:t xml:space="preserve"> Marko Samardžija</w:t>
      </w:r>
      <w:r w:rsidR="00C8430A">
        <w:rPr>
          <w:rFonts w:ascii="Times New Roman" w:hAnsi="Times New Roman"/>
          <w:sz w:val="20"/>
          <w:szCs w:val="20"/>
          <w:lang w:val="en-US"/>
        </w:rPr>
        <w:t>,</w:t>
      </w:r>
      <w:r w:rsidRPr="00B6373D">
        <w:rPr>
          <w:rFonts w:ascii="Times New Roman" w:hAnsi="Times New Roman"/>
          <w:sz w:val="20"/>
          <w:szCs w:val="20"/>
          <w:lang w:val="en-US"/>
        </w:rPr>
        <w:t xml:space="preserve"> ed., </w:t>
      </w:r>
      <w:r w:rsidRPr="00B6373D">
        <w:rPr>
          <w:rFonts w:ascii="Times New Roman" w:hAnsi="Times New Roman"/>
          <w:i/>
          <w:sz w:val="20"/>
          <w:szCs w:val="20"/>
          <w:lang w:val="en-US"/>
        </w:rPr>
        <w:t>Deklaracija o nazivu i položaju Hrvatskog književnog jezika 1967. – 2017</w:t>
      </w:r>
      <w:r w:rsidR="00C8430A">
        <w:rPr>
          <w:rFonts w:ascii="Times New Roman" w:hAnsi="Times New Roman"/>
          <w:i/>
          <w:sz w:val="20"/>
          <w:szCs w:val="20"/>
          <w:lang w:val="en-US"/>
        </w:rPr>
        <w:t>.</w:t>
      </w:r>
      <w:r w:rsidRPr="00B6373D">
        <w:rPr>
          <w:rFonts w:ascii="Times New Roman" w:hAnsi="Times New Roman"/>
          <w:i/>
          <w:sz w:val="20"/>
          <w:szCs w:val="20"/>
          <w:lang w:val="en-US"/>
        </w:rPr>
        <w:t>: vijes</w:t>
      </w:r>
      <w:r w:rsidR="00952427" w:rsidRPr="00B6373D">
        <w:rPr>
          <w:rFonts w:ascii="Times New Roman" w:hAnsi="Times New Roman"/>
          <w:i/>
          <w:sz w:val="20"/>
          <w:szCs w:val="20"/>
          <w:lang w:val="en-US"/>
        </w:rPr>
        <w:t xml:space="preserve">ti komentari, osude, zaključci </w:t>
      </w:r>
      <w:r w:rsidRPr="00B6373D">
        <w:rPr>
          <w:rFonts w:ascii="Times New Roman" w:hAnsi="Times New Roman"/>
          <w:sz w:val="20"/>
          <w:szCs w:val="20"/>
          <w:lang w:val="en-US"/>
        </w:rPr>
        <w:t>(Zagre</w:t>
      </w:r>
      <w:r w:rsidR="003F388C">
        <w:rPr>
          <w:rFonts w:ascii="Times New Roman" w:hAnsi="Times New Roman"/>
          <w:sz w:val="20"/>
          <w:szCs w:val="20"/>
          <w:lang w:val="en-US"/>
        </w:rPr>
        <w:t>b: Matica hrvatska, 2017), 291</w:t>
      </w:r>
      <w:r w:rsidR="003F388C" w:rsidRPr="00474210">
        <w:rPr>
          <w:rFonts w:ascii="Times New Roman" w:hAnsi="Times New Roman"/>
        </w:rPr>
        <w:t>–</w:t>
      </w:r>
      <w:r w:rsidRPr="00B6373D">
        <w:rPr>
          <w:rFonts w:ascii="Times New Roman" w:hAnsi="Times New Roman"/>
          <w:sz w:val="20"/>
          <w:szCs w:val="20"/>
          <w:lang w:val="en-US"/>
        </w:rPr>
        <w:t>95.</w:t>
      </w:r>
    </w:p>
  </w:footnote>
  <w:footnote w:id="57">
    <w:p w:rsidR="000657DC" w:rsidRPr="00B6373D" w:rsidRDefault="000657DC"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Vladimir Bakarić, </w:t>
      </w:r>
      <w:r w:rsidRPr="00B6373D">
        <w:rPr>
          <w:rFonts w:ascii="Times New Roman" w:hAnsi="Times New Roman"/>
          <w:i/>
          <w:sz w:val="20"/>
          <w:szCs w:val="20"/>
          <w:lang w:val="en-US"/>
        </w:rPr>
        <w:t>Socijalistički samoupravni sistem i društvena reprodukcija</w:t>
      </w:r>
      <w:r w:rsidRPr="00B6373D">
        <w:rPr>
          <w:rFonts w:ascii="Times New Roman" w:hAnsi="Times New Roman"/>
          <w:sz w:val="20"/>
          <w:szCs w:val="20"/>
          <w:lang w:val="en-US"/>
        </w:rPr>
        <w:t xml:space="preserve">, </w:t>
      </w:r>
      <w:r w:rsidRPr="003F388C">
        <w:rPr>
          <w:rFonts w:ascii="Times New Roman" w:hAnsi="Times New Roman"/>
          <w:i/>
          <w:sz w:val="20"/>
          <w:szCs w:val="20"/>
          <w:lang w:val="en-US"/>
        </w:rPr>
        <w:t>vol. 2</w:t>
      </w:r>
      <w:r w:rsidRPr="00B6373D">
        <w:rPr>
          <w:rFonts w:ascii="Times New Roman" w:hAnsi="Times New Roman"/>
          <w:sz w:val="20"/>
          <w:szCs w:val="20"/>
          <w:lang w:val="en-US"/>
        </w:rPr>
        <w:t xml:space="preserve"> (Zagreb: Informator; Mladost; Svjetlost, 1983), 367.</w:t>
      </w:r>
    </w:p>
  </w:footnote>
  <w:footnote w:id="58">
    <w:p w:rsidR="002036E2" w:rsidRPr="00B6373D" w:rsidRDefault="002036E2"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Josip Boljkovac, </w:t>
      </w:r>
      <w:r w:rsidRPr="00B6373D">
        <w:rPr>
          <w:rFonts w:ascii="Times New Roman" w:hAnsi="Times New Roman"/>
          <w:i/>
          <w:sz w:val="20"/>
          <w:szCs w:val="20"/>
          <w:lang w:val="en-US"/>
        </w:rPr>
        <w:t>Istina mora izaći van: sjećanja i zapisi prvog ministra unutarnjih poslova neovisne Hrvatske</w:t>
      </w:r>
      <w:r w:rsidRPr="00B6373D">
        <w:rPr>
          <w:rFonts w:ascii="Times New Roman" w:hAnsi="Times New Roman"/>
          <w:sz w:val="20"/>
          <w:szCs w:val="20"/>
          <w:lang w:val="en-US"/>
        </w:rPr>
        <w:t xml:space="preserve"> (Zagreb: Golden marketing - Tehnička knjiga, 2009), 144.</w:t>
      </w:r>
    </w:p>
  </w:footnote>
  <w:footnote w:id="59">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Ivo Goldstein, </w:t>
      </w:r>
      <w:r w:rsidR="00C8430A" w:rsidRPr="00474210">
        <w:rPr>
          <w:rFonts w:ascii="Times New Roman" w:hAnsi="Times New Roman"/>
          <w:i/>
          <w:sz w:val="20"/>
          <w:szCs w:val="20"/>
          <w:lang w:val="de-AT"/>
        </w:rPr>
        <w:t>Hrvatska 1918–2008</w:t>
      </w:r>
      <w:r w:rsidR="00322E58" w:rsidRPr="00474210">
        <w:rPr>
          <w:rFonts w:ascii="Times New Roman" w:hAnsi="Times New Roman"/>
          <w:sz w:val="20"/>
          <w:szCs w:val="20"/>
          <w:lang w:val="de-AT"/>
        </w:rPr>
        <w:t xml:space="preserve"> (Zagreb: EPH;</w:t>
      </w:r>
      <w:r w:rsidR="003F388C">
        <w:rPr>
          <w:rFonts w:ascii="Times New Roman" w:hAnsi="Times New Roman"/>
          <w:sz w:val="20"/>
          <w:szCs w:val="20"/>
          <w:lang w:val="de-AT"/>
        </w:rPr>
        <w:t xml:space="preserve"> Novi Liber, 2008), 492, 4</w:t>
      </w:r>
      <w:r w:rsidR="001D6473" w:rsidRPr="00474210">
        <w:rPr>
          <w:rFonts w:ascii="Times New Roman" w:hAnsi="Times New Roman"/>
          <w:sz w:val="20"/>
          <w:szCs w:val="20"/>
          <w:lang w:val="de-AT"/>
        </w:rPr>
        <w:t>93.</w:t>
      </w:r>
      <w:r w:rsidRPr="00474210">
        <w:rPr>
          <w:rFonts w:ascii="Times New Roman" w:hAnsi="Times New Roman"/>
          <w:sz w:val="20"/>
          <w:szCs w:val="20"/>
          <w:lang w:val="de-AT"/>
        </w:rPr>
        <w:t xml:space="preserve"> </w:t>
      </w:r>
      <w:r w:rsidR="00C7664A">
        <w:rPr>
          <w:rFonts w:ascii="Times New Roman" w:hAnsi="Times New Roman"/>
          <w:sz w:val="20"/>
          <w:szCs w:val="20"/>
          <w:lang w:val="en-US"/>
        </w:rPr>
        <w:t>C</w:t>
      </w:r>
      <w:r w:rsidR="00952427" w:rsidRPr="00B6373D">
        <w:rPr>
          <w:rFonts w:ascii="Times New Roman" w:hAnsi="Times New Roman"/>
          <w:sz w:val="20"/>
          <w:szCs w:val="20"/>
          <w:lang w:val="en-US"/>
        </w:rPr>
        <w:t>f.</w:t>
      </w:r>
      <w:r w:rsidRPr="00B6373D">
        <w:rPr>
          <w:rFonts w:ascii="Times New Roman" w:hAnsi="Times New Roman"/>
          <w:sz w:val="20"/>
          <w:szCs w:val="20"/>
          <w:lang w:val="en-US"/>
        </w:rPr>
        <w:t xml:space="preserve"> Dino Mujadžević, </w:t>
      </w:r>
      <w:r w:rsidRPr="00B6373D">
        <w:rPr>
          <w:rFonts w:ascii="Times New Roman" w:hAnsi="Times New Roman"/>
          <w:i/>
          <w:sz w:val="20"/>
          <w:szCs w:val="20"/>
          <w:lang w:val="en-US"/>
        </w:rPr>
        <w:t>Bakarić: politička biografija</w:t>
      </w:r>
      <w:r w:rsidR="00C7664A">
        <w:rPr>
          <w:rFonts w:ascii="Times New Roman" w:hAnsi="Times New Roman"/>
          <w:sz w:val="20"/>
          <w:szCs w:val="20"/>
          <w:lang w:val="en-US"/>
        </w:rPr>
        <w:t xml:space="preserve"> (Zagreb: Plejada;</w:t>
      </w:r>
      <w:r w:rsidRPr="00B6373D">
        <w:rPr>
          <w:rFonts w:ascii="Times New Roman" w:hAnsi="Times New Roman"/>
          <w:sz w:val="20"/>
          <w:szCs w:val="20"/>
          <w:lang w:val="en-US"/>
        </w:rPr>
        <w:t xml:space="preserve"> Hrvatski institut za povijest – Podružn</w:t>
      </w:r>
      <w:r w:rsidR="00DB3AA0">
        <w:rPr>
          <w:rFonts w:ascii="Times New Roman" w:hAnsi="Times New Roman"/>
          <w:sz w:val="20"/>
          <w:szCs w:val="20"/>
          <w:lang w:val="en-US"/>
        </w:rPr>
        <w:t>ica Slavonski Brod, 2011), 268, 2</w:t>
      </w:r>
      <w:r w:rsidRPr="00B6373D">
        <w:rPr>
          <w:rFonts w:ascii="Times New Roman" w:hAnsi="Times New Roman"/>
          <w:sz w:val="20"/>
          <w:szCs w:val="20"/>
          <w:lang w:val="en-US"/>
        </w:rPr>
        <w:t>69.</w:t>
      </w:r>
    </w:p>
  </w:footnote>
  <w:footnote w:id="60">
    <w:p w:rsidR="00F621BA" w:rsidRPr="00B6373D" w:rsidRDefault="00F621BA"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Pr="00B6373D">
        <w:rPr>
          <w:rFonts w:ascii="Times New Roman" w:hAnsi="Times New Roman"/>
          <w:i/>
          <w:sz w:val="20"/>
          <w:szCs w:val="20"/>
          <w:lang w:val="en-US"/>
        </w:rPr>
        <w:t>Sedmi plenum CK SK Hrvatske</w:t>
      </w:r>
      <w:r w:rsidRPr="00B6373D">
        <w:rPr>
          <w:rFonts w:ascii="Times New Roman" w:hAnsi="Times New Roman"/>
          <w:sz w:val="20"/>
          <w:szCs w:val="20"/>
          <w:lang w:val="en-US"/>
        </w:rPr>
        <w:t xml:space="preserve">: </w:t>
      </w:r>
      <w:r w:rsidRPr="00B6373D">
        <w:rPr>
          <w:rFonts w:ascii="Times New Roman" w:hAnsi="Times New Roman"/>
          <w:i/>
          <w:sz w:val="20"/>
          <w:szCs w:val="20"/>
          <w:lang w:val="en-US"/>
        </w:rPr>
        <w:t xml:space="preserve">O međunacionalnim odnosima </w:t>
      </w:r>
      <w:r w:rsidRPr="00B6373D">
        <w:rPr>
          <w:rFonts w:ascii="Times New Roman" w:hAnsi="Times New Roman"/>
          <w:sz w:val="20"/>
          <w:szCs w:val="20"/>
          <w:lang w:val="en-US"/>
        </w:rPr>
        <w:t>(Zagreb: Infor</w:t>
      </w:r>
      <w:r w:rsidR="00992354" w:rsidRPr="00B6373D">
        <w:rPr>
          <w:rFonts w:ascii="Times New Roman" w:hAnsi="Times New Roman"/>
          <w:sz w:val="20"/>
          <w:szCs w:val="20"/>
          <w:lang w:val="en-US"/>
        </w:rPr>
        <w:t>mativna služba CK SKH, 1967),</w:t>
      </w:r>
      <w:r w:rsidRPr="00B6373D">
        <w:rPr>
          <w:rFonts w:ascii="Times New Roman" w:hAnsi="Times New Roman"/>
          <w:sz w:val="20"/>
          <w:szCs w:val="20"/>
          <w:lang w:val="en-US"/>
        </w:rPr>
        <w:t xml:space="preserve"> 70. </w:t>
      </w:r>
    </w:p>
  </w:footnote>
  <w:footnote w:id="61">
    <w:p w:rsidR="00F621BA" w:rsidRPr="00B6373D" w:rsidRDefault="00F621BA"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 HDA, 1220, </w:t>
      </w:r>
      <w:r w:rsidR="00BB4545" w:rsidRPr="00B6373D">
        <w:rPr>
          <w:rFonts w:ascii="Times New Roman" w:hAnsi="Times New Roman"/>
          <w:sz w:val="20"/>
          <w:szCs w:val="20"/>
          <w:lang w:val="en-US"/>
        </w:rPr>
        <w:t>Executive Council, Commission for the Examination of Nationalist Phenomena in the Emigrant Foundation of Croatia 1964-1967, box. 30</w:t>
      </w:r>
      <w:r w:rsidRPr="00B6373D">
        <w:rPr>
          <w:rFonts w:ascii="Times New Roman" w:hAnsi="Times New Roman"/>
          <w:sz w:val="20"/>
          <w:szCs w:val="20"/>
          <w:lang w:val="en-US"/>
        </w:rPr>
        <w:t xml:space="preserve">, </w:t>
      </w:r>
      <w:r w:rsidR="00BB4545" w:rsidRPr="00B6373D">
        <w:rPr>
          <w:rFonts w:ascii="Times New Roman" w:hAnsi="Times New Roman"/>
          <w:sz w:val="20"/>
          <w:szCs w:val="20"/>
          <w:lang w:val="en-US"/>
        </w:rPr>
        <w:t>A conclusion on the basis of a report submitted by the Commission for the Examination of Nationalist Phenomena in the Emigrant Foundation of Croatia, 1967</w:t>
      </w:r>
      <w:r w:rsidRPr="00B6373D">
        <w:rPr>
          <w:rFonts w:ascii="Times New Roman" w:hAnsi="Times New Roman"/>
          <w:sz w:val="20"/>
          <w:szCs w:val="20"/>
          <w:lang w:val="en-US"/>
        </w:rPr>
        <w:t>, p. 1.</w:t>
      </w:r>
    </w:p>
  </w:footnote>
  <w:footnote w:id="62">
    <w:p w:rsidR="00704448" w:rsidRPr="00B6373D" w:rsidRDefault="00704448"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 HDA, 1220, </w:t>
      </w:r>
      <w:r w:rsidR="00BB4545" w:rsidRPr="00B6373D">
        <w:rPr>
          <w:rFonts w:ascii="Times New Roman" w:hAnsi="Times New Roman"/>
          <w:sz w:val="20"/>
          <w:szCs w:val="20"/>
          <w:lang w:val="en-US"/>
        </w:rPr>
        <w:t>Executive Council, Commission for the Examination of Nationalist Phenomena in the Emigrant Foundation of Croatia 1964-1967, box. 30</w:t>
      </w:r>
      <w:r w:rsidRPr="00B6373D">
        <w:rPr>
          <w:rFonts w:ascii="Times New Roman" w:hAnsi="Times New Roman"/>
          <w:sz w:val="20"/>
          <w:szCs w:val="20"/>
          <w:lang w:val="en-US"/>
        </w:rPr>
        <w:t xml:space="preserve">, </w:t>
      </w:r>
      <w:r w:rsidR="00BB4545" w:rsidRPr="00B6373D">
        <w:rPr>
          <w:rFonts w:ascii="Times New Roman" w:hAnsi="Times New Roman"/>
          <w:sz w:val="20"/>
          <w:szCs w:val="20"/>
          <w:lang w:val="en-US"/>
        </w:rPr>
        <w:t>Stenographic log of the conversations conducted by the Commission.</w:t>
      </w:r>
    </w:p>
  </w:footnote>
  <w:footnote w:id="63">
    <w:p w:rsidR="00704448" w:rsidRPr="00B6373D" w:rsidRDefault="00704448"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HR HDA, 1220, </w:t>
      </w:r>
      <w:r w:rsidR="00BB4545" w:rsidRPr="00B6373D">
        <w:rPr>
          <w:rFonts w:ascii="Times New Roman" w:hAnsi="Times New Roman"/>
          <w:sz w:val="20"/>
          <w:szCs w:val="20"/>
          <w:lang w:val="en-US"/>
        </w:rPr>
        <w:t>Executive Council, Commission for the Examination of Nationalist Phenomena in the Emigrant Foundation of Croatia 1964-1967, box. 30, Report submitted by the Commission for the Examination of Nationalist Phenomena in the Emigrant Foundation of Croatia, 1967</w:t>
      </w:r>
      <w:r w:rsidR="00C7664A">
        <w:rPr>
          <w:rFonts w:ascii="Times New Roman" w:hAnsi="Times New Roman"/>
          <w:sz w:val="20"/>
          <w:szCs w:val="20"/>
          <w:lang w:val="en-US"/>
        </w:rPr>
        <w:t>.</w:t>
      </w:r>
      <w:r w:rsidRPr="00B6373D">
        <w:rPr>
          <w:rFonts w:ascii="Times New Roman" w:hAnsi="Times New Roman"/>
          <w:sz w:val="20"/>
          <w:szCs w:val="20"/>
          <w:lang w:val="en-US"/>
        </w:rPr>
        <w:t xml:space="preserve"> </w:t>
      </w:r>
      <w:r w:rsidR="00C7664A">
        <w:rPr>
          <w:rFonts w:ascii="Times New Roman" w:hAnsi="Times New Roman"/>
          <w:sz w:val="20"/>
          <w:szCs w:val="20"/>
          <w:lang w:val="en-US"/>
        </w:rPr>
        <w:t>C</w:t>
      </w:r>
      <w:r w:rsidR="00BB4545" w:rsidRPr="00B6373D">
        <w:rPr>
          <w:rFonts w:ascii="Times New Roman" w:hAnsi="Times New Roman"/>
          <w:sz w:val="20"/>
          <w:szCs w:val="20"/>
          <w:lang w:val="en-US"/>
        </w:rPr>
        <w:t>f</w:t>
      </w:r>
      <w:r w:rsidRPr="00B6373D">
        <w:rPr>
          <w:rFonts w:ascii="Times New Roman" w:hAnsi="Times New Roman"/>
          <w:sz w:val="20"/>
          <w:szCs w:val="20"/>
          <w:lang w:val="en-US"/>
        </w:rPr>
        <w:t>. Tatjana Šarić, “Commission for the Examination of Nationalist Phenomena in the Emigrant Fou</w:t>
      </w:r>
      <w:r w:rsidR="001D6473">
        <w:rPr>
          <w:rFonts w:ascii="Times New Roman" w:hAnsi="Times New Roman"/>
          <w:sz w:val="20"/>
          <w:szCs w:val="20"/>
          <w:lang w:val="en-US"/>
        </w:rPr>
        <w:t>ndation of Croatia (1964-1967),”</w:t>
      </w:r>
      <w:r w:rsidRPr="00B6373D">
        <w:rPr>
          <w:rFonts w:ascii="Times New Roman" w:hAnsi="Times New Roman"/>
          <w:sz w:val="20"/>
          <w:szCs w:val="20"/>
          <w:lang w:val="en-US"/>
        </w:rPr>
        <w:t xml:space="preserve"> </w:t>
      </w:r>
      <w:r w:rsidRPr="00322E58">
        <w:rPr>
          <w:rFonts w:ascii="Times New Roman" w:hAnsi="Times New Roman"/>
          <w:i/>
          <w:sz w:val="20"/>
          <w:szCs w:val="20"/>
          <w:lang w:val="en-US"/>
        </w:rPr>
        <w:t>COURAGE Registry</w:t>
      </w:r>
      <w:r w:rsidRPr="00D15937">
        <w:rPr>
          <w:rFonts w:ascii="Times New Roman" w:hAnsi="Times New Roman"/>
          <w:sz w:val="20"/>
          <w:szCs w:val="20"/>
          <w:lang w:val="en-US"/>
        </w:rPr>
        <w:t>, accessed August 20, 2018</w:t>
      </w:r>
      <w:r w:rsidR="00BB4545" w:rsidRPr="00D15937">
        <w:rPr>
          <w:rFonts w:ascii="Times New Roman" w:hAnsi="Times New Roman"/>
          <w:sz w:val="20"/>
          <w:szCs w:val="20"/>
          <w:lang w:val="en-US"/>
        </w:rPr>
        <w:t>,</w:t>
      </w:r>
      <w:r w:rsidRPr="00D15937">
        <w:rPr>
          <w:rFonts w:ascii="Times New Roman" w:hAnsi="Times New Roman"/>
          <w:sz w:val="20"/>
          <w:szCs w:val="20"/>
          <w:lang w:val="en-US"/>
        </w:rPr>
        <w:t xml:space="preserve"> </w:t>
      </w:r>
      <w:hyperlink r:id="rId5" w:history="1">
        <w:r w:rsidRPr="00D15937">
          <w:rPr>
            <w:rStyle w:val="Hiperpovezava"/>
            <w:rFonts w:ascii="Times New Roman" w:hAnsi="Times New Roman"/>
            <w:color w:val="auto"/>
            <w:sz w:val="20"/>
            <w:szCs w:val="20"/>
            <w:u w:val="none"/>
            <w:lang w:val="en-US"/>
          </w:rPr>
          <w:t>http://cultural-opposition.eu/registry/?uri=http://courage.btk.mta.hu/courage/individual/n23156&amp;type=collections</w:t>
        </w:r>
      </w:hyperlink>
      <w:r w:rsidR="001D6473" w:rsidRPr="00D15937">
        <w:rPr>
          <w:rStyle w:val="Hiperpovezava"/>
          <w:rFonts w:ascii="Times New Roman" w:hAnsi="Times New Roman"/>
          <w:color w:val="auto"/>
          <w:sz w:val="20"/>
          <w:szCs w:val="20"/>
          <w:u w:val="none"/>
          <w:lang w:val="en-US"/>
        </w:rPr>
        <w:t>.</w:t>
      </w:r>
    </w:p>
  </w:footnote>
  <w:footnote w:id="64">
    <w:p w:rsidR="00704448" w:rsidRPr="00B6373D" w:rsidRDefault="00704448"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Ibid</w:t>
      </w:r>
      <w:r w:rsidR="00322E58">
        <w:rPr>
          <w:rFonts w:ascii="Times New Roman" w:hAnsi="Times New Roman"/>
          <w:sz w:val="20"/>
          <w:szCs w:val="20"/>
          <w:lang w:val="en-US"/>
        </w:rPr>
        <w:t>.</w:t>
      </w:r>
      <w:r w:rsidRPr="00B6373D">
        <w:rPr>
          <w:rFonts w:ascii="Times New Roman" w:hAnsi="Times New Roman"/>
          <w:sz w:val="20"/>
          <w:szCs w:val="20"/>
          <w:lang w:val="en-US"/>
        </w:rPr>
        <w:t>, 12.</w:t>
      </w:r>
    </w:p>
  </w:footnote>
  <w:footnote w:id="65">
    <w:p w:rsidR="00704448" w:rsidRPr="00B6373D" w:rsidRDefault="00704448"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Ibid.</w:t>
      </w:r>
    </w:p>
  </w:footnote>
  <w:footnote w:id="66">
    <w:p w:rsidR="00704448" w:rsidRPr="00B6373D" w:rsidRDefault="00704448"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Ibid</w:t>
      </w:r>
      <w:r w:rsidR="003F388C">
        <w:rPr>
          <w:rFonts w:ascii="Times New Roman" w:hAnsi="Times New Roman"/>
          <w:sz w:val="20"/>
          <w:szCs w:val="20"/>
          <w:lang w:val="en-US"/>
        </w:rPr>
        <w:t>.</w:t>
      </w:r>
      <w:r w:rsidRPr="00B6373D">
        <w:rPr>
          <w:rFonts w:ascii="Times New Roman" w:hAnsi="Times New Roman"/>
          <w:sz w:val="20"/>
          <w:szCs w:val="20"/>
          <w:lang w:val="en-US"/>
        </w:rPr>
        <w:t xml:space="preserve">, </w:t>
      </w:r>
      <w:r w:rsidR="003F388C">
        <w:rPr>
          <w:rFonts w:ascii="Times New Roman" w:hAnsi="Times New Roman"/>
          <w:sz w:val="20"/>
          <w:szCs w:val="20"/>
          <w:lang w:val="en-US"/>
        </w:rPr>
        <w:t>13</w:t>
      </w:r>
      <w:r w:rsidR="003F388C" w:rsidRPr="00474210">
        <w:rPr>
          <w:rFonts w:ascii="Times New Roman" w:hAnsi="Times New Roman"/>
        </w:rPr>
        <w:t>–</w:t>
      </w:r>
      <w:r w:rsidR="001D6473">
        <w:rPr>
          <w:rFonts w:ascii="Times New Roman" w:hAnsi="Times New Roman"/>
          <w:sz w:val="20"/>
          <w:szCs w:val="20"/>
          <w:lang w:val="en-US"/>
        </w:rPr>
        <w:t>15.</w:t>
      </w:r>
      <w:r w:rsidRPr="00B6373D">
        <w:rPr>
          <w:rFonts w:ascii="Times New Roman" w:hAnsi="Times New Roman"/>
          <w:sz w:val="20"/>
          <w:szCs w:val="20"/>
          <w:lang w:val="en-US"/>
        </w:rPr>
        <w:t xml:space="preserve"> </w:t>
      </w:r>
      <w:r w:rsidR="00C7664A">
        <w:rPr>
          <w:rFonts w:ascii="Times New Roman" w:hAnsi="Times New Roman"/>
          <w:sz w:val="20"/>
          <w:szCs w:val="20"/>
          <w:lang w:val="en-US"/>
        </w:rPr>
        <w:t>C</w:t>
      </w:r>
      <w:r w:rsidR="00BB4545" w:rsidRPr="00B6373D">
        <w:rPr>
          <w:rFonts w:ascii="Times New Roman" w:hAnsi="Times New Roman"/>
          <w:sz w:val="20"/>
          <w:szCs w:val="20"/>
          <w:lang w:val="en-US"/>
        </w:rPr>
        <w:t>f</w:t>
      </w:r>
      <w:r w:rsidRPr="00B6373D">
        <w:rPr>
          <w:rFonts w:ascii="Times New Roman" w:hAnsi="Times New Roman"/>
          <w:sz w:val="20"/>
          <w:szCs w:val="20"/>
          <w:lang w:val="en-US"/>
        </w:rPr>
        <w:t xml:space="preserve">. Tatjana Šarić, </w:t>
      </w:r>
      <w:r w:rsidR="00BB4545" w:rsidRPr="00B6373D">
        <w:rPr>
          <w:rFonts w:ascii="Times New Roman" w:hAnsi="Times New Roman"/>
          <w:sz w:val="20"/>
          <w:szCs w:val="20"/>
          <w:lang w:val="en-US"/>
        </w:rPr>
        <w:t>“Commission for the Examin</w:t>
      </w:r>
      <w:r w:rsidR="001D6473">
        <w:rPr>
          <w:rFonts w:ascii="Times New Roman" w:hAnsi="Times New Roman"/>
          <w:sz w:val="20"/>
          <w:szCs w:val="20"/>
          <w:lang w:val="en-US"/>
        </w:rPr>
        <w:t>ation of Nationalist Phenomena.”</w:t>
      </w:r>
    </w:p>
  </w:footnote>
  <w:footnote w:id="67">
    <w:p w:rsidR="00704448" w:rsidRPr="00B6373D" w:rsidRDefault="00704448"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BB4545" w:rsidRPr="00B6373D">
        <w:rPr>
          <w:rFonts w:ascii="Times New Roman" w:hAnsi="Times New Roman"/>
          <w:sz w:val="20"/>
          <w:szCs w:val="20"/>
          <w:lang w:val="en-US"/>
        </w:rPr>
        <w:t>HR HDA, 1220, Executive Council, Commission for the Examination of Nationalist Phenomena in the Emigrant Foundation of Croatia 1964-1967, box. 30, A conclusion on the basis of a report submitted by the Commission for the Examination of Nationalist Phenomena in the Emigrant Foundation of Croatia, 1967</w:t>
      </w:r>
      <w:r w:rsidRPr="00B6373D">
        <w:rPr>
          <w:rFonts w:ascii="Times New Roman" w:hAnsi="Times New Roman"/>
          <w:sz w:val="20"/>
          <w:szCs w:val="20"/>
          <w:lang w:val="en-US"/>
        </w:rPr>
        <w:t>.</w:t>
      </w:r>
    </w:p>
  </w:footnote>
  <w:footnote w:id="68">
    <w:p w:rsidR="00704448" w:rsidRPr="00B6373D" w:rsidRDefault="00704448"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Kraljević, “Većeslav Holjevac – predsjednik Matice iseljenika Hrvatske.”</w:t>
      </w:r>
    </w:p>
  </w:footnote>
  <w:footnote w:id="69">
    <w:p w:rsidR="004D2560" w:rsidRPr="00474210" w:rsidRDefault="004D2560"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Goldstein, </w:t>
      </w:r>
      <w:r w:rsidR="00BB4545" w:rsidRPr="00474210">
        <w:rPr>
          <w:rFonts w:ascii="Times New Roman" w:hAnsi="Times New Roman"/>
          <w:sz w:val="20"/>
          <w:szCs w:val="20"/>
          <w:lang w:val="de-AT"/>
        </w:rPr>
        <w:t>“</w:t>
      </w:r>
      <w:r w:rsidRPr="00474210">
        <w:rPr>
          <w:rFonts w:ascii="Times New Roman" w:hAnsi="Times New Roman"/>
          <w:sz w:val="20"/>
          <w:szCs w:val="20"/>
          <w:lang w:val="de-AT"/>
        </w:rPr>
        <w:t>Nacrt za Vecinu biografiju</w:t>
      </w:r>
      <w:r w:rsidR="001D6473" w:rsidRPr="00474210">
        <w:rPr>
          <w:rFonts w:ascii="Times New Roman" w:hAnsi="Times New Roman"/>
          <w:sz w:val="20"/>
          <w:szCs w:val="20"/>
          <w:lang w:val="de-AT"/>
        </w:rPr>
        <w:t>,”</w:t>
      </w:r>
      <w:r w:rsidRPr="00474210">
        <w:rPr>
          <w:rFonts w:ascii="Times New Roman" w:hAnsi="Times New Roman"/>
          <w:sz w:val="20"/>
          <w:szCs w:val="20"/>
          <w:lang w:val="de-AT"/>
        </w:rPr>
        <w:t xml:space="preserve"> 626.</w:t>
      </w:r>
      <w:r w:rsidRPr="00474210">
        <w:rPr>
          <w:rFonts w:ascii="Times New Roman" w:eastAsia="Calibri" w:hAnsi="Times New Roman"/>
          <w:sz w:val="20"/>
          <w:szCs w:val="20"/>
          <w:lang w:val="de-AT" w:eastAsia="en-US"/>
        </w:rPr>
        <w:t xml:space="preserve"> </w:t>
      </w:r>
    </w:p>
  </w:footnote>
  <w:footnote w:id="70">
    <w:p w:rsidR="004D2560" w:rsidRPr="00B6373D" w:rsidRDefault="004D2560"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BB4545" w:rsidRPr="00B6373D">
        <w:rPr>
          <w:rFonts w:ascii="Times New Roman" w:hAnsi="Times New Roman"/>
          <w:sz w:val="20"/>
          <w:szCs w:val="20"/>
          <w:lang w:val="en-US"/>
        </w:rPr>
        <w:t>Ironically, Tripalo was one of the Party leaders who in 1967 attacked the adoption of the Declaration and its signatories, and after only a few years, as one of the leaders of the Croatian Spring, he experienced a political fall under the accusations of being a nationalist.</w:t>
      </w:r>
    </w:p>
  </w:footnote>
  <w:footnote w:id="71">
    <w:p w:rsidR="00EC0582" w:rsidRPr="00B6373D" w:rsidRDefault="00EC0582"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Josip Boljkovac, Šime Đodan, Danijel Ivin, Božo Singer, Ante Todorić, Marko Veselica, and Vladimir Veselica.</w:t>
      </w:r>
    </w:p>
  </w:footnote>
  <w:footnote w:id="72">
    <w:p w:rsidR="00EC0582" w:rsidRPr="00B6373D" w:rsidRDefault="00EC0582"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Josip Boljkovac, </w:t>
      </w:r>
      <w:r w:rsidRPr="00B6373D">
        <w:rPr>
          <w:rFonts w:ascii="Times New Roman" w:hAnsi="Times New Roman"/>
          <w:i/>
          <w:sz w:val="20"/>
          <w:szCs w:val="20"/>
          <w:lang w:val="en-US"/>
        </w:rPr>
        <w:t>Istina mora izaći van: sjećanja i zapisi prvog ministra unutarnjih poslova neovisne Hrvatske</w:t>
      </w:r>
      <w:r w:rsidRPr="00B6373D">
        <w:rPr>
          <w:rFonts w:ascii="Times New Roman" w:hAnsi="Times New Roman"/>
          <w:sz w:val="20"/>
          <w:szCs w:val="20"/>
          <w:lang w:val="en-US"/>
        </w:rPr>
        <w:t xml:space="preserve"> (Zagreb: Golden marketing - </w:t>
      </w:r>
      <w:r w:rsidR="001D6473">
        <w:rPr>
          <w:rFonts w:ascii="Times New Roman" w:hAnsi="Times New Roman"/>
          <w:sz w:val="20"/>
          <w:szCs w:val="20"/>
          <w:lang w:val="en-US"/>
        </w:rPr>
        <w:t>Tehnička knjiga, 200</w:t>
      </w:r>
      <w:r w:rsidR="003F388C">
        <w:rPr>
          <w:rFonts w:ascii="Times New Roman" w:hAnsi="Times New Roman"/>
          <w:sz w:val="20"/>
          <w:szCs w:val="20"/>
          <w:lang w:val="en-US"/>
        </w:rPr>
        <w:t>9), 139</w:t>
      </w:r>
      <w:r w:rsidR="003F388C" w:rsidRPr="00474210">
        <w:rPr>
          <w:rFonts w:ascii="Times New Roman" w:hAnsi="Times New Roman"/>
        </w:rPr>
        <w:t>–</w:t>
      </w:r>
      <w:r w:rsidR="001D6473">
        <w:rPr>
          <w:rFonts w:ascii="Times New Roman" w:hAnsi="Times New Roman"/>
          <w:sz w:val="20"/>
          <w:szCs w:val="20"/>
          <w:lang w:val="en-US"/>
        </w:rPr>
        <w:t>41.</w:t>
      </w:r>
      <w:r w:rsidRPr="00B6373D">
        <w:rPr>
          <w:rFonts w:ascii="Times New Roman" w:hAnsi="Times New Roman"/>
          <w:sz w:val="20"/>
          <w:szCs w:val="20"/>
          <w:lang w:val="en-US"/>
        </w:rPr>
        <w:t xml:space="preserve"> </w:t>
      </w:r>
      <w:r w:rsidR="00BB4545" w:rsidRPr="00B6373D">
        <w:rPr>
          <w:rFonts w:ascii="Times New Roman" w:hAnsi="Times New Roman"/>
          <w:sz w:val="20"/>
          <w:szCs w:val="20"/>
          <w:lang w:val="en-US"/>
        </w:rPr>
        <w:t>Tihomir Ponoš, “</w:t>
      </w:r>
      <w:r w:rsidRPr="00B6373D">
        <w:rPr>
          <w:rFonts w:ascii="Times New Roman" w:hAnsi="Times New Roman"/>
          <w:sz w:val="20"/>
          <w:szCs w:val="20"/>
          <w:lang w:val="en-US"/>
        </w:rPr>
        <w:t>Zašto 1970. nije osnov</w:t>
      </w:r>
      <w:r w:rsidR="001D6473">
        <w:rPr>
          <w:rFonts w:ascii="Times New Roman" w:hAnsi="Times New Roman"/>
          <w:sz w:val="20"/>
          <w:szCs w:val="20"/>
          <w:lang w:val="en-US"/>
        </w:rPr>
        <w:t>ana Hrvatska gospodarska banka,”</w:t>
      </w:r>
      <w:r w:rsidRPr="00B6373D">
        <w:rPr>
          <w:rFonts w:ascii="Times New Roman" w:hAnsi="Times New Roman"/>
          <w:sz w:val="20"/>
          <w:szCs w:val="20"/>
          <w:lang w:val="en-US"/>
        </w:rPr>
        <w:t xml:space="preserve"> in</w:t>
      </w:r>
      <w:r w:rsidR="001D6473">
        <w:rPr>
          <w:rFonts w:ascii="Times New Roman" w:hAnsi="Times New Roman"/>
          <w:sz w:val="20"/>
          <w:szCs w:val="20"/>
          <w:lang w:val="en-US"/>
        </w:rPr>
        <w:t>:</w:t>
      </w:r>
      <w:r w:rsidRPr="00B6373D">
        <w:rPr>
          <w:rFonts w:ascii="Times New Roman" w:hAnsi="Times New Roman"/>
          <w:sz w:val="20"/>
          <w:szCs w:val="20"/>
          <w:lang w:val="en-US"/>
        </w:rPr>
        <w:t xml:space="preserve"> </w:t>
      </w:r>
      <w:r w:rsidR="00DB3AA0">
        <w:rPr>
          <w:rFonts w:ascii="Times New Roman" w:hAnsi="Times New Roman"/>
          <w:i/>
          <w:sz w:val="20"/>
          <w:szCs w:val="20"/>
          <w:lang w:val="en-US"/>
        </w:rPr>
        <w:t>Holjevac,</w:t>
      </w:r>
      <w:r w:rsidRPr="00B6373D">
        <w:rPr>
          <w:rFonts w:ascii="Times New Roman" w:hAnsi="Times New Roman"/>
          <w:i/>
          <w:sz w:val="20"/>
          <w:szCs w:val="20"/>
          <w:lang w:val="en-US"/>
        </w:rPr>
        <w:t xml:space="preserve"> graditelj, vizionar, ratnik</w:t>
      </w:r>
      <w:r w:rsidR="003F388C">
        <w:rPr>
          <w:rFonts w:ascii="Times New Roman" w:hAnsi="Times New Roman"/>
          <w:sz w:val="20"/>
          <w:szCs w:val="20"/>
          <w:lang w:val="en-US"/>
        </w:rPr>
        <w:t>, 76</w:t>
      </w:r>
      <w:r w:rsidR="003F388C" w:rsidRPr="00474210">
        <w:rPr>
          <w:rFonts w:ascii="Times New Roman" w:hAnsi="Times New Roman"/>
        </w:rPr>
        <w:t>–</w:t>
      </w:r>
      <w:r w:rsidRPr="00B6373D">
        <w:rPr>
          <w:rFonts w:ascii="Times New Roman" w:hAnsi="Times New Roman"/>
          <w:sz w:val="20"/>
          <w:szCs w:val="20"/>
          <w:lang w:val="en-US"/>
        </w:rPr>
        <w:t>78.</w:t>
      </w:r>
      <w:r w:rsidR="003F388C">
        <w:rPr>
          <w:rFonts w:ascii="Times New Roman" w:hAnsi="Times New Roman"/>
          <w:sz w:val="20"/>
          <w:szCs w:val="20"/>
          <w:lang w:val="en-US"/>
        </w:rPr>
        <w:t xml:space="preserve">  </w:t>
      </w:r>
    </w:p>
  </w:footnote>
  <w:footnote w:id="73">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Ivo Rojnica, </w:t>
      </w:r>
      <w:r w:rsidRPr="00B6373D">
        <w:rPr>
          <w:rFonts w:ascii="Times New Roman" w:hAnsi="Times New Roman"/>
          <w:i/>
          <w:iCs/>
          <w:sz w:val="20"/>
          <w:szCs w:val="20"/>
          <w:lang w:val="en-US"/>
        </w:rPr>
        <w:t>Susreti i doživljaji: razdoblje od 1938. do 1975. u mojim sjećanjima</w:t>
      </w:r>
      <w:r w:rsidRPr="00B6373D">
        <w:rPr>
          <w:rFonts w:ascii="Times New Roman" w:hAnsi="Times New Roman"/>
          <w:sz w:val="20"/>
          <w:szCs w:val="20"/>
          <w:lang w:val="en-US"/>
        </w:rPr>
        <w:t xml:space="preserve">, </w:t>
      </w:r>
      <w:r w:rsidR="00BF3D7F" w:rsidRPr="003F388C">
        <w:rPr>
          <w:rFonts w:ascii="Times New Roman" w:hAnsi="Times New Roman"/>
          <w:i/>
          <w:sz w:val="20"/>
          <w:szCs w:val="20"/>
          <w:lang w:val="en-US"/>
        </w:rPr>
        <w:t>vol. 2</w:t>
      </w:r>
      <w:r w:rsidR="003F388C">
        <w:rPr>
          <w:rFonts w:ascii="Times New Roman" w:hAnsi="Times New Roman"/>
          <w:sz w:val="20"/>
          <w:szCs w:val="20"/>
          <w:lang w:val="en-US"/>
        </w:rPr>
        <w:t xml:space="preserve">: </w:t>
      </w:r>
      <w:r w:rsidR="003F388C" w:rsidRPr="003F388C">
        <w:rPr>
          <w:rFonts w:ascii="Times New Roman" w:hAnsi="Times New Roman"/>
          <w:i/>
          <w:sz w:val="20"/>
          <w:szCs w:val="20"/>
          <w:lang w:val="en-US"/>
        </w:rPr>
        <w:t>1945</w:t>
      </w:r>
      <w:r w:rsidR="003F388C" w:rsidRPr="003F388C">
        <w:rPr>
          <w:rFonts w:ascii="Times New Roman" w:hAnsi="Times New Roman"/>
          <w:i/>
        </w:rPr>
        <w:t>–</w:t>
      </w:r>
      <w:r w:rsidRPr="003F388C">
        <w:rPr>
          <w:rFonts w:ascii="Times New Roman" w:hAnsi="Times New Roman"/>
          <w:i/>
          <w:sz w:val="20"/>
          <w:szCs w:val="20"/>
          <w:lang w:val="en-US"/>
        </w:rPr>
        <w:t>1975</w:t>
      </w:r>
      <w:r w:rsidRPr="00B6373D">
        <w:rPr>
          <w:rFonts w:ascii="Times New Roman" w:hAnsi="Times New Roman"/>
          <w:sz w:val="20"/>
          <w:szCs w:val="20"/>
          <w:lang w:val="en-US"/>
        </w:rPr>
        <w:t xml:space="preserve"> (Zagreb</w:t>
      </w:r>
      <w:r w:rsidR="001D6473">
        <w:rPr>
          <w:rFonts w:ascii="Times New Roman" w:hAnsi="Times New Roman"/>
          <w:sz w:val="20"/>
          <w:szCs w:val="20"/>
          <w:lang w:val="en-US"/>
        </w:rPr>
        <w:t>:</w:t>
      </w:r>
      <w:r w:rsidRPr="00B6373D">
        <w:rPr>
          <w:rFonts w:ascii="Times New Roman" w:hAnsi="Times New Roman"/>
          <w:sz w:val="20"/>
          <w:szCs w:val="20"/>
          <w:lang w:val="en-US"/>
        </w:rPr>
        <w:t xml:space="preserve"> DoNeHa, 1994), 296. </w:t>
      </w:r>
    </w:p>
  </w:footnote>
  <w:footnote w:id="74">
    <w:p w:rsidR="00775D73" w:rsidRPr="00B6373D" w:rsidRDefault="00775D73"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BB4545" w:rsidRPr="00B6373D">
        <w:rPr>
          <w:rFonts w:ascii="Times New Roman" w:hAnsi="Times New Roman"/>
          <w:sz w:val="20"/>
          <w:szCs w:val="20"/>
          <w:lang w:val="en-US"/>
        </w:rPr>
        <w:t>Ibid</w:t>
      </w:r>
      <w:r w:rsidR="003F388C">
        <w:rPr>
          <w:rFonts w:ascii="Times New Roman" w:hAnsi="Times New Roman"/>
          <w:sz w:val="20"/>
          <w:szCs w:val="20"/>
          <w:lang w:val="en-US"/>
        </w:rPr>
        <w:t>.</w:t>
      </w:r>
      <w:r w:rsidR="00BB4545" w:rsidRPr="00B6373D">
        <w:rPr>
          <w:rFonts w:ascii="Times New Roman" w:hAnsi="Times New Roman"/>
          <w:sz w:val="20"/>
          <w:szCs w:val="20"/>
          <w:lang w:val="en-US"/>
        </w:rPr>
        <w:t>,</w:t>
      </w:r>
      <w:r w:rsidR="001D6473">
        <w:rPr>
          <w:rFonts w:ascii="Times New Roman" w:hAnsi="Times New Roman"/>
          <w:sz w:val="20"/>
          <w:szCs w:val="20"/>
          <w:lang w:val="en-US"/>
        </w:rPr>
        <w:t xml:space="preserve"> 299.</w:t>
      </w:r>
      <w:r w:rsidRPr="00B6373D">
        <w:rPr>
          <w:rFonts w:ascii="Times New Roman" w:hAnsi="Times New Roman"/>
          <w:sz w:val="20"/>
          <w:szCs w:val="20"/>
          <w:lang w:val="en-US"/>
        </w:rPr>
        <w:t xml:space="preserve"> </w:t>
      </w:r>
      <w:r w:rsidR="00F30E3D">
        <w:rPr>
          <w:rFonts w:ascii="Times New Roman" w:hAnsi="Times New Roman"/>
          <w:sz w:val="20"/>
          <w:szCs w:val="20"/>
          <w:lang w:val="en-US"/>
        </w:rPr>
        <w:t>C</w:t>
      </w:r>
      <w:r w:rsidR="00BB4545" w:rsidRPr="00B6373D">
        <w:rPr>
          <w:rFonts w:ascii="Times New Roman" w:hAnsi="Times New Roman"/>
          <w:sz w:val="20"/>
          <w:szCs w:val="20"/>
          <w:lang w:val="en-US"/>
        </w:rPr>
        <w:t>f</w:t>
      </w:r>
      <w:r w:rsidRPr="00B6373D">
        <w:rPr>
          <w:rFonts w:ascii="Times New Roman" w:hAnsi="Times New Roman"/>
          <w:sz w:val="20"/>
          <w:szCs w:val="20"/>
          <w:lang w:val="en-US"/>
        </w:rPr>
        <w:t xml:space="preserve">. </w:t>
      </w:r>
      <w:r w:rsidR="00BB4545" w:rsidRPr="00B6373D">
        <w:rPr>
          <w:rFonts w:ascii="Times New Roman" w:hAnsi="Times New Roman"/>
          <w:sz w:val="20"/>
          <w:szCs w:val="20"/>
          <w:lang w:val="en-US"/>
        </w:rPr>
        <w:t>Marijan Grakalić, “</w:t>
      </w:r>
      <w:r w:rsidRPr="00B6373D">
        <w:rPr>
          <w:rFonts w:ascii="Times New Roman" w:hAnsi="Times New Roman"/>
          <w:sz w:val="20"/>
          <w:szCs w:val="20"/>
          <w:lang w:val="en-US"/>
        </w:rPr>
        <w:t>Je li Ho</w:t>
      </w:r>
      <w:r w:rsidR="00F30E3D">
        <w:rPr>
          <w:rFonts w:ascii="Times New Roman" w:hAnsi="Times New Roman"/>
          <w:sz w:val="20"/>
          <w:szCs w:val="20"/>
          <w:lang w:val="en-US"/>
        </w:rPr>
        <w:t>ljevac ubijen?”</w:t>
      </w:r>
      <w:r w:rsidRPr="00B6373D">
        <w:rPr>
          <w:rFonts w:ascii="Times New Roman" w:hAnsi="Times New Roman"/>
          <w:sz w:val="20"/>
          <w:szCs w:val="20"/>
          <w:lang w:val="en-US"/>
        </w:rPr>
        <w:t xml:space="preserve"> </w:t>
      </w:r>
      <w:r w:rsidRPr="00B6373D">
        <w:rPr>
          <w:rFonts w:ascii="Times New Roman" w:hAnsi="Times New Roman"/>
          <w:i/>
          <w:sz w:val="20"/>
          <w:szCs w:val="20"/>
          <w:lang w:val="en-US"/>
        </w:rPr>
        <w:t>Globus</w:t>
      </w:r>
      <w:r w:rsidRPr="00B6373D">
        <w:rPr>
          <w:rFonts w:ascii="Times New Roman" w:hAnsi="Times New Roman"/>
          <w:sz w:val="20"/>
          <w:szCs w:val="20"/>
          <w:lang w:val="en-US"/>
        </w:rPr>
        <w:t>, February</w:t>
      </w:r>
      <w:r w:rsidR="00D82AF4" w:rsidRPr="00B6373D">
        <w:rPr>
          <w:rFonts w:ascii="Times New Roman" w:hAnsi="Times New Roman"/>
          <w:sz w:val="20"/>
          <w:szCs w:val="20"/>
          <w:lang w:val="en-US"/>
        </w:rPr>
        <w:t xml:space="preserve"> 28, 1991,</w:t>
      </w:r>
      <w:r w:rsidRPr="00B6373D">
        <w:rPr>
          <w:rFonts w:ascii="Times New Roman" w:hAnsi="Times New Roman"/>
          <w:sz w:val="20"/>
          <w:szCs w:val="20"/>
          <w:lang w:val="en-US"/>
        </w:rPr>
        <w:t xml:space="preserve"> 12.</w:t>
      </w:r>
    </w:p>
  </w:footnote>
  <w:footnote w:id="75">
    <w:p w:rsidR="00184D16" w:rsidRPr="00B6373D" w:rsidRDefault="00184D16"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686099" w:rsidRPr="00B6373D">
        <w:rPr>
          <w:rFonts w:ascii="Times New Roman" w:hAnsi="Times New Roman"/>
          <w:sz w:val="20"/>
          <w:szCs w:val="20"/>
          <w:lang w:val="en-US"/>
        </w:rPr>
        <w:t>In his memoirs published in 2009, Boljkovac mentions nothing on Holjevac being murdered or poisoned</w:t>
      </w:r>
      <w:r w:rsidR="00BB4545" w:rsidRPr="00B6373D">
        <w:rPr>
          <w:rFonts w:ascii="Times New Roman" w:hAnsi="Times New Roman"/>
          <w:sz w:val="20"/>
          <w:szCs w:val="20"/>
          <w:lang w:val="en-US"/>
        </w:rPr>
        <w:t>. Cf</w:t>
      </w:r>
      <w:r w:rsidRPr="00B6373D">
        <w:rPr>
          <w:rFonts w:ascii="Times New Roman" w:hAnsi="Times New Roman"/>
          <w:sz w:val="20"/>
          <w:szCs w:val="20"/>
          <w:lang w:val="en-US"/>
        </w:rPr>
        <w:t xml:space="preserve">. Boljkovac, </w:t>
      </w:r>
      <w:r w:rsidRPr="00B6373D">
        <w:rPr>
          <w:rFonts w:ascii="Times New Roman" w:hAnsi="Times New Roman"/>
          <w:i/>
          <w:sz w:val="20"/>
          <w:szCs w:val="20"/>
          <w:lang w:val="en-US"/>
        </w:rPr>
        <w:t>Istina mora izaći van</w:t>
      </w:r>
      <w:r w:rsidRPr="00B6373D">
        <w:rPr>
          <w:rFonts w:ascii="Times New Roman" w:hAnsi="Times New Roman"/>
          <w:sz w:val="20"/>
          <w:szCs w:val="20"/>
          <w:lang w:val="en-US"/>
        </w:rPr>
        <w:t>, 145.</w:t>
      </w:r>
    </w:p>
  </w:footnote>
  <w:footnote w:id="76">
    <w:p w:rsidR="009776D1" w:rsidRPr="00B6373D" w:rsidRDefault="009776D1"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686099" w:rsidRPr="00B6373D">
        <w:rPr>
          <w:rFonts w:ascii="Times New Roman" w:hAnsi="Times New Roman"/>
          <w:sz w:val="20"/>
          <w:szCs w:val="20"/>
          <w:lang w:val="en-US"/>
        </w:rPr>
        <w:t>HDZ is an acronym of the Croatian Democratic Union (Croatian: Hrvatska demokratska zajednica - HDZ), a political party founded in 1989 that won the first multi-party elections in Croatia in 1990.</w:t>
      </w:r>
    </w:p>
  </w:footnote>
  <w:footnote w:id="77">
    <w:p w:rsidR="009776D1" w:rsidRPr="00B6373D" w:rsidRDefault="009776D1" w:rsidP="000472EE">
      <w:pPr>
        <w:pStyle w:val="Sprotnaopomba-besedilo"/>
        <w:jc w:val="both"/>
        <w:rPr>
          <w:rFonts w:ascii="Times New Roman" w:hAnsi="Times New Roman"/>
          <w:sz w:val="20"/>
          <w:szCs w:val="20"/>
          <w:u w:val="single"/>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Bojana </w:t>
      </w:r>
      <w:r w:rsidR="001D6473">
        <w:rPr>
          <w:rFonts w:ascii="Times New Roman" w:hAnsi="Times New Roman"/>
          <w:sz w:val="20"/>
          <w:szCs w:val="20"/>
          <w:lang w:val="en-US"/>
        </w:rPr>
        <w:t>Mrvoš Pavić, “</w:t>
      </w:r>
      <w:r w:rsidRPr="00B6373D">
        <w:rPr>
          <w:rFonts w:ascii="Times New Roman" w:hAnsi="Times New Roman"/>
          <w:sz w:val="20"/>
          <w:szCs w:val="20"/>
          <w:lang w:val="en-US"/>
        </w:rPr>
        <w:t>Veco Holjevac: Sumnjam d</w:t>
      </w:r>
      <w:r w:rsidR="001D6473">
        <w:rPr>
          <w:rFonts w:ascii="Times New Roman" w:hAnsi="Times New Roman"/>
          <w:sz w:val="20"/>
          <w:szCs w:val="20"/>
          <w:lang w:val="en-US"/>
        </w:rPr>
        <w:t>a je moj otac Većeslav otrovan,”</w:t>
      </w:r>
      <w:r w:rsidRPr="00B6373D">
        <w:rPr>
          <w:rFonts w:ascii="Times New Roman" w:hAnsi="Times New Roman"/>
          <w:sz w:val="20"/>
          <w:szCs w:val="20"/>
          <w:lang w:val="en-US"/>
        </w:rPr>
        <w:t xml:space="preserve"> </w:t>
      </w:r>
      <w:r w:rsidRPr="00B6373D">
        <w:rPr>
          <w:rFonts w:ascii="Times New Roman" w:hAnsi="Times New Roman"/>
          <w:i/>
          <w:sz w:val="20"/>
          <w:szCs w:val="20"/>
          <w:lang w:val="en-US"/>
        </w:rPr>
        <w:t>Novi list</w:t>
      </w:r>
      <w:r w:rsidRPr="00B6373D">
        <w:rPr>
          <w:rFonts w:ascii="Times New Roman" w:hAnsi="Times New Roman"/>
          <w:sz w:val="20"/>
          <w:szCs w:val="20"/>
          <w:lang w:val="en-US"/>
        </w:rPr>
        <w:t xml:space="preserve"> (on-line), May 13, 2012, accessed May 27, 2018</w:t>
      </w:r>
      <w:r w:rsidR="00686099" w:rsidRPr="00B6373D">
        <w:rPr>
          <w:rFonts w:ascii="Times New Roman" w:hAnsi="Times New Roman"/>
          <w:sz w:val="20"/>
          <w:szCs w:val="20"/>
          <w:lang w:val="en-US"/>
        </w:rPr>
        <w:t>,</w:t>
      </w:r>
      <w:r w:rsidRPr="00D15937">
        <w:rPr>
          <w:rFonts w:ascii="Times New Roman" w:hAnsi="Times New Roman"/>
          <w:sz w:val="20"/>
          <w:szCs w:val="20"/>
          <w:lang w:val="en-US"/>
        </w:rPr>
        <w:t xml:space="preserve"> </w:t>
      </w:r>
      <w:hyperlink r:id="rId6" w:history="1">
        <w:r w:rsidRPr="00D15937">
          <w:rPr>
            <w:rStyle w:val="Hiperpovezava"/>
            <w:rFonts w:ascii="Times New Roman" w:hAnsi="Times New Roman"/>
            <w:color w:val="auto"/>
            <w:sz w:val="20"/>
            <w:szCs w:val="20"/>
            <w:u w:val="none"/>
            <w:lang w:val="en-US"/>
          </w:rPr>
          <w:t>http://novilist.hr/Vijesti/Hrvatska/Veco-Holjevac-Sumnjam-da-je-moj-otac-Veceslav-otrovan</w:t>
        </w:r>
      </w:hyperlink>
      <w:r w:rsidR="00686099" w:rsidRPr="00D15937">
        <w:rPr>
          <w:rStyle w:val="Hiperpovezava"/>
          <w:rFonts w:ascii="Times New Roman" w:hAnsi="Times New Roman"/>
          <w:color w:val="auto"/>
          <w:sz w:val="20"/>
          <w:szCs w:val="20"/>
          <w:u w:val="none"/>
          <w:lang w:val="en-US"/>
        </w:rPr>
        <w:t>.</w:t>
      </w:r>
    </w:p>
  </w:footnote>
  <w:footnote w:id="78">
    <w:p w:rsidR="00BC192D" w:rsidRPr="00B6373D" w:rsidRDefault="00BC192D"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Strižić, </w:t>
      </w:r>
      <w:r w:rsidRPr="00B6373D">
        <w:rPr>
          <w:rFonts w:ascii="Times New Roman" w:hAnsi="Times New Roman"/>
          <w:i/>
          <w:sz w:val="20"/>
          <w:szCs w:val="20"/>
          <w:lang w:val="en-US"/>
        </w:rPr>
        <w:t>Hrvatski portreti</w:t>
      </w:r>
      <w:r w:rsidRPr="00B6373D">
        <w:rPr>
          <w:rFonts w:ascii="Times New Roman" w:hAnsi="Times New Roman"/>
          <w:sz w:val="20"/>
          <w:szCs w:val="20"/>
          <w:lang w:val="en-US"/>
        </w:rPr>
        <w:t>, 288.</w:t>
      </w:r>
    </w:p>
  </w:footnote>
  <w:footnote w:id="79">
    <w:p w:rsidR="00BC192D" w:rsidRPr="00B6373D" w:rsidRDefault="00BC192D"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Ibid</w:t>
      </w:r>
      <w:r w:rsidR="003F388C">
        <w:rPr>
          <w:rFonts w:ascii="Times New Roman" w:hAnsi="Times New Roman"/>
          <w:sz w:val="20"/>
          <w:szCs w:val="20"/>
          <w:lang w:val="en-US"/>
        </w:rPr>
        <w:t>.</w:t>
      </w:r>
      <w:r w:rsidRPr="00B6373D">
        <w:rPr>
          <w:rFonts w:ascii="Times New Roman" w:hAnsi="Times New Roman"/>
          <w:sz w:val="20"/>
          <w:szCs w:val="20"/>
          <w:lang w:val="en-US"/>
        </w:rPr>
        <w:t>, 290.</w:t>
      </w:r>
    </w:p>
  </w:footnote>
  <w:footnote w:id="80">
    <w:p w:rsidR="003E2B24" w:rsidRPr="00B6373D" w:rsidRDefault="003E2B24"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Ivan Šibl, </w:t>
      </w:r>
      <w:r w:rsidRPr="00B6373D">
        <w:rPr>
          <w:rFonts w:ascii="Times New Roman" w:hAnsi="Times New Roman"/>
          <w:i/>
          <w:sz w:val="20"/>
          <w:szCs w:val="20"/>
          <w:lang w:val="en-US"/>
        </w:rPr>
        <w:t>Sjećanja III: Poslijeratni dnevnik</w:t>
      </w:r>
      <w:r w:rsidR="00F30E3D">
        <w:rPr>
          <w:rFonts w:ascii="Times New Roman" w:hAnsi="Times New Roman"/>
          <w:sz w:val="20"/>
          <w:szCs w:val="20"/>
          <w:lang w:val="en-US"/>
        </w:rPr>
        <w:t xml:space="preserve"> (Zagreb: Globus;</w:t>
      </w:r>
      <w:r w:rsidRPr="00B6373D">
        <w:rPr>
          <w:rFonts w:ascii="Times New Roman" w:hAnsi="Times New Roman"/>
          <w:sz w:val="20"/>
          <w:szCs w:val="20"/>
          <w:lang w:val="en-US"/>
        </w:rPr>
        <w:t xml:space="preserve"> Naprijed, 1986), 148.</w:t>
      </w:r>
    </w:p>
  </w:footnote>
  <w:footnote w:id="81">
    <w:p w:rsidR="003E2B24" w:rsidRPr="00474210" w:rsidRDefault="003E2B24" w:rsidP="000472EE">
      <w:pPr>
        <w:pStyle w:val="Sprotnaopomba-besedilo"/>
        <w:jc w:val="both"/>
        <w:rPr>
          <w:rFonts w:ascii="Times New Roman" w:hAnsi="Times New Roman"/>
          <w:sz w:val="20"/>
          <w:szCs w:val="20"/>
          <w:lang w:val="de-AT"/>
        </w:rPr>
      </w:pPr>
      <w:r w:rsidRPr="00B6373D">
        <w:rPr>
          <w:rStyle w:val="Sprotnaopomba-sklic"/>
          <w:rFonts w:ascii="Times New Roman" w:hAnsi="Times New Roman"/>
          <w:sz w:val="20"/>
          <w:szCs w:val="20"/>
          <w:lang w:val="en-US"/>
        </w:rPr>
        <w:footnoteRef/>
      </w:r>
      <w:r w:rsidRPr="00474210">
        <w:rPr>
          <w:rFonts w:ascii="Times New Roman" w:hAnsi="Times New Roman"/>
          <w:sz w:val="20"/>
          <w:szCs w:val="20"/>
          <w:lang w:val="de-AT"/>
        </w:rPr>
        <w:t xml:space="preserve"> Darko Hudelist, </w:t>
      </w:r>
      <w:r w:rsidRPr="00474210">
        <w:rPr>
          <w:rFonts w:ascii="Times New Roman" w:hAnsi="Times New Roman"/>
          <w:i/>
          <w:sz w:val="20"/>
          <w:szCs w:val="20"/>
          <w:lang w:val="de-AT"/>
        </w:rPr>
        <w:t>Tuđman: biografija</w:t>
      </w:r>
      <w:r w:rsidR="00DB3AA0" w:rsidRPr="00474210">
        <w:rPr>
          <w:rFonts w:ascii="Times New Roman" w:hAnsi="Times New Roman"/>
          <w:sz w:val="20"/>
          <w:szCs w:val="20"/>
          <w:lang w:val="de-AT"/>
        </w:rPr>
        <w:t xml:space="preserve"> (Zagreb: Profil, 2004), 306, 30</w:t>
      </w:r>
      <w:r w:rsidRPr="00474210">
        <w:rPr>
          <w:rFonts w:ascii="Times New Roman" w:hAnsi="Times New Roman"/>
          <w:sz w:val="20"/>
          <w:szCs w:val="20"/>
          <w:lang w:val="de-AT"/>
        </w:rPr>
        <w:t>7.</w:t>
      </w:r>
    </w:p>
  </w:footnote>
  <w:footnote w:id="82">
    <w:p w:rsidR="004F1903" w:rsidRPr="00B6373D" w:rsidRDefault="004F1903"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686099" w:rsidRPr="00B6373D">
        <w:rPr>
          <w:rFonts w:ascii="Times New Roman" w:hAnsi="Times New Roman"/>
          <w:sz w:val="20"/>
          <w:szCs w:val="20"/>
          <w:lang w:val="en-US"/>
        </w:rPr>
        <w:t>Around 30,000 citizens attended his funeral, which was by far the largest funeral in Zagreb after the funeral of Stjepan Radić in 1928. See N. Fiegenwald, “</w:t>
      </w:r>
      <w:r w:rsidR="006E1B91">
        <w:rPr>
          <w:rFonts w:ascii="Times New Roman" w:hAnsi="Times New Roman"/>
          <w:sz w:val="20"/>
          <w:szCs w:val="20"/>
          <w:lang w:val="en-US"/>
        </w:rPr>
        <w:t>Slava drugu Veci!”</w:t>
      </w:r>
      <w:r w:rsidRPr="00B6373D">
        <w:rPr>
          <w:rFonts w:ascii="Times New Roman" w:hAnsi="Times New Roman"/>
          <w:sz w:val="20"/>
          <w:szCs w:val="20"/>
          <w:lang w:val="en-US"/>
        </w:rPr>
        <w:t xml:space="preserve"> </w:t>
      </w:r>
      <w:r w:rsidRPr="00B6373D">
        <w:rPr>
          <w:rFonts w:ascii="Times New Roman" w:hAnsi="Times New Roman"/>
          <w:i/>
          <w:sz w:val="20"/>
          <w:szCs w:val="20"/>
          <w:lang w:val="en-US"/>
        </w:rPr>
        <w:t>Večernji list</w:t>
      </w:r>
      <w:r w:rsidRPr="00B6373D">
        <w:rPr>
          <w:rFonts w:ascii="Times New Roman" w:hAnsi="Times New Roman"/>
          <w:sz w:val="20"/>
          <w:szCs w:val="20"/>
          <w:lang w:val="en-US"/>
        </w:rPr>
        <w:t xml:space="preserve"> (zagrebačko izdanje), July 14</w:t>
      </w:r>
      <w:r w:rsidR="00686099" w:rsidRPr="00B6373D">
        <w:rPr>
          <w:rFonts w:ascii="Times New Roman" w:hAnsi="Times New Roman"/>
          <w:sz w:val="20"/>
          <w:szCs w:val="20"/>
          <w:lang w:val="en-US"/>
        </w:rPr>
        <w:t>,</w:t>
      </w:r>
      <w:r w:rsidR="00D82AF4" w:rsidRPr="00B6373D">
        <w:rPr>
          <w:rFonts w:ascii="Times New Roman" w:hAnsi="Times New Roman"/>
          <w:sz w:val="20"/>
          <w:szCs w:val="20"/>
          <w:lang w:val="en-US"/>
        </w:rPr>
        <w:t xml:space="preserve"> 1970,</w:t>
      </w:r>
      <w:r w:rsidRPr="00B6373D">
        <w:rPr>
          <w:rFonts w:ascii="Times New Roman" w:hAnsi="Times New Roman"/>
          <w:sz w:val="20"/>
          <w:szCs w:val="20"/>
          <w:lang w:val="en-US"/>
        </w:rPr>
        <w:t xml:space="preserve"> 3.</w:t>
      </w:r>
    </w:p>
  </w:footnote>
  <w:footnote w:id="83">
    <w:p w:rsidR="004F1903" w:rsidRPr="00B6373D" w:rsidRDefault="004F1903"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w:t>
      </w:r>
      <w:r w:rsidR="00686099" w:rsidRPr="00B6373D">
        <w:rPr>
          <w:rFonts w:ascii="Times New Roman" w:hAnsi="Times New Roman"/>
          <w:sz w:val="20"/>
          <w:szCs w:val="20"/>
          <w:lang w:val="en-US"/>
        </w:rPr>
        <w:t>It should be mentioned that Franjo Tuđman had his first contacts with Croatian emigra</w:t>
      </w:r>
      <w:r w:rsidR="00D82AF4" w:rsidRPr="00B6373D">
        <w:rPr>
          <w:rFonts w:ascii="Times New Roman" w:hAnsi="Times New Roman"/>
          <w:sz w:val="20"/>
          <w:szCs w:val="20"/>
          <w:lang w:val="en-US"/>
        </w:rPr>
        <w:t>nts</w:t>
      </w:r>
      <w:r w:rsidR="00686099" w:rsidRPr="00B6373D">
        <w:rPr>
          <w:rFonts w:ascii="Times New Roman" w:hAnsi="Times New Roman"/>
          <w:sz w:val="20"/>
          <w:szCs w:val="20"/>
          <w:lang w:val="en-US"/>
        </w:rPr>
        <w:t xml:space="preserve"> through Holjevac. See</w:t>
      </w:r>
      <w:r w:rsidRPr="00B6373D">
        <w:rPr>
          <w:rFonts w:ascii="Times New Roman" w:hAnsi="Times New Roman"/>
          <w:sz w:val="20"/>
          <w:szCs w:val="20"/>
          <w:lang w:val="en-US"/>
        </w:rPr>
        <w:t xml:space="preserve"> Mate Meštrović, </w:t>
      </w:r>
      <w:r w:rsidRPr="00B6373D">
        <w:rPr>
          <w:rFonts w:ascii="Times New Roman" w:hAnsi="Times New Roman"/>
          <w:i/>
          <w:sz w:val="20"/>
          <w:szCs w:val="20"/>
          <w:lang w:val="en-US"/>
        </w:rPr>
        <w:t>U vrtlogu hrvatske politike: kazivanje Peri Zlataru</w:t>
      </w:r>
      <w:r w:rsidRPr="00B6373D">
        <w:rPr>
          <w:rFonts w:ascii="Times New Roman" w:hAnsi="Times New Roman"/>
          <w:sz w:val="20"/>
          <w:szCs w:val="20"/>
          <w:lang w:val="en-US"/>
        </w:rPr>
        <w:t xml:space="preserve"> (Zagreb: Golden marketing, 2003), 287. </w:t>
      </w:r>
      <w:r w:rsidR="00686099" w:rsidRPr="00B6373D">
        <w:rPr>
          <w:rFonts w:ascii="Times New Roman" w:hAnsi="Times New Roman"/>
          <w:sz w:val="20"/>
          <w:szCs w:val="20"/>
          <w:lang w:val="en-US"/>
        </w:rPr>
        <w:t>Tudjman's link with Croatian emigra</w:t>
      </w:r>
      <w:r w:rsidR="00D82AF4" w:rsidRPr="00B6373D">
        <w:rPr>
          <w:rFonts w:ascii="Times New Roman" w:hAnsi="Times New Roman"/>
          <w:sz w:val="20"/>
          <w:szCs w:val="20"/>
          <w:lang w:val="en-US"/>
        </w:rPr>
        <w:t>nts</w:t>
      </w:r>
      <w:r w:rsidR="00686099" w:rsidRPr="00B6373D">
        <w:rPr>
          <w:rFonts w:ascii="Times New Roman" w:hAnsi="Times New Roman"/>
          <w:sz w:val="20"/>
          <w:szCs w:val="20"/>
          <w:lang w:val="en-US"/>
        </w:rPr>
        <w:t xml:space="preserve"> may well be a crucial factor for </w:t>
      </w:r>
      <w:r w:rsidR="00D82AF4" w:rsidRPr="00B6373D">
        <w:rPr>
          <w:rFonts w:ascii="Times New Roman" w:hAnsi="Times New Roman"/>
          <w:sz w:val="20"/>
          <w:szCs w:val="20"/>
          <w:lang w:val="en-US"/>
        </w:rPr>
        <w:t xml:space="preserve">his </w:t>
      </w:r>
      <w:r w:rsidR="00686099" w:rsidRPr="00B6373D">
        <w:rPr>
          <w:rFonts w:ascii="Times New Roman" w:hAnsi="Times New Roman"/>
          <w:sz w:val="20"/>
          <w:szCs w:val="20"/>
          <w:lang w:val="en-US"/>
        </w:rPr>
        <w:t>victory in the first multi-party elections in Croatia in 1990.</w:t>
      </w:r>
    </w:p>
  </w:footnote>
  <w:footnote w:id="84">
    <w:p w:rsidR="004F1903" w:rsidRPr="00B6373D" w:rsidRDefault="004F1903"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Strižić, </w:t>
      </w:r>
      <w:r w:rsidRPr="00B6373D">
        <w:rPr>
          <w:rFonts w:ascii="Times New Roman" w:hAnsi="Times New Roman"/>
          <w:i/>
          <w:sz w:val="20"/>
          <w:szCs w:val="20"/>
          <w:lang w:val="en-US"/>
        </w:rPr>
        <w:t>Hrvatski portreti</w:t>
      </w:r>
      <w:r w:rsidRPr="00B6373D">
        <w:rPr>
          <w:rFonts w:ascii="Times New Roman" w:hAnsi="Times New Roman"/>
          <w:sz w:val="20"/>
          <w:szCs w:val="20"/>
          <w:lang w:val="en-US"/>
        </w:rPr>
        <w:t>, 289.</w:t>
      </w:r>
    </w:p>
  </w:footnote>
  <w:footnote w:id="85">
    <w:p w:rsidR="008D57D7" w:rsidRPr="00B6373D" w:rsidRDefault="008D57D7" w:rsidP="000472EE">
      <w:pPr>
        <w:pStyle w:val="Sprotnaopomba-besedilo"/>
        <w:jc w:val="both"/>
        <w:rPr>
          <w:rFonts w:ascii="Times New Roman" w:hAnsi="Times New Roman"/>
          <w:sz w:val="20"/>
          <w:szCs w:val="20"/>
          <w:lang w:val="en-US"/>
        </w:rPr>
      </w:pPr>
      <w:r w:rsidRPr="00B6373D">
        <w:rPr>
          <w:rStyle w:val="Sprotnaopomba-sklic"/>
          <w:rFonts w:ascii="Times New Roman" w:hAnsi="Times New Roman"/>
          <w:sz w:val="20"/>
          <w:szCs w:val="20"/>
          <w:lang w:val="en-US"/>
        </w:rPr>
        <w:footnoteRef/>
      </w:r>
      <w:r w:rsidRPr="00B6373D">
        <w:rPr>
          <w:rFonts w:ascii="Times New Roman" w:hAnsi="Times New Roman"/>
          <w:sz w:val="20"/>
          <w:szCs w:val="20"/>
          <w:lang w:val="en-US"/>
        </w:rPr>
        <w:t xml:space="preserve"> Spehnjak, “Većeslav Holjevac u političkim događajima 1967. godine,” 593.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070"/>
    <w:multiLevelType w:val="hybridMultilevel"/>
    <w:tmpl w:val="3F5ACF82"/>
    <w:lvl w:ilvl="0" w:tplc="45A4F25E">
      <w:start w:val="1"/>
      <w:numFmt w:val="bullet"/>
      <w:lvlText w:val=""/>
      <w:lvlJc w:val="left"/>
      <w:pPr>
        <w:ind w:left="720" w:hanging="360"/>
      </w:pPr>
      <w:rPr>
        <w:rFonts w:ascii="Symbol" w:hAnsi="Symbo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276B3C"/>
    <w:multiLevelType w:val="hybridMultilevel"/>
    <w:tmpl w:val="65FC0C60"/>
    <w:lvl w:ilvl="0" w:tplc="07C45722">
      <w:start w:val="1"/>
      <w:numFmt w:val="bullet"/>
      <w:lvlText w:val="•"/>
      <w:lvlJc w:val="left"/>
      <w:pPr>
        <w:tabs>
          <w:tab w:val="num" w:pos="720"/>
        </w:tabs>
        <w:ind w:left="720" w:hanging="360"/>
      </w:pPr>
      <w:rPr>
        <w:rFonts w:ascii="Arial" w:hAnsi="Arial" w:hint="default"/>
      </w:rPr>
    </w:lvl>
    <w:lvl w:ilvl="1" w:tplc="351259B6">
      <w:numFmt w:val="bullet"/>
      <w:lvlText w:val="–"/>
      <w:lvlJc w:val="left"/>
      <w:pPr>
        <w:tabs>
          <w:tab w:val="num" w:pos="1440"/>
        </w:tabs>
        <w:ind w:left="1440" w:hanging="360"/>
      </w:pPr>
      <w:rPr>
        <w:rFonts w:ascii="Arial" w:hAnsi="Arial" w:hint="default"/>
      </w:rPr>
    </w:lvl>
    <w:lvl w:ilvl="2" w:tplc="1DC43884" w:tentative="1">
      <w:start w:val="1"/>
      <w:numFmt w:val="bullet"/>
      <w:lvlText w:val="•"/>
      <w:lvlJc w:val="left"/>
      <w:pPr>
        <w:tabs>
          <w:tab w:val="num" w:pos="2160"/>
        </w:tabs>
        <w:ind w:left="2160" w:hanging="360"/>
      </w:pPr>
      <w:rPr>
        <w:rFonts w:ascii="Arial" w:hAnsi="Arial" w:hint="default"/>
      </w:rPr>
    </w:lvl>
    <w:lvl w:ilvl="3" w:tplc="96F6C646" w:tentative="1">
      <w:start w:val="1"/>
      <w:numFmt w:val="bullet"/>
      <w:lvlText w:val="•"/>
      <w:lvlJc w:val="left"/>
      <w:pPr>
        <w:tabs>
          <w:tab w:val="num" w:pos="2880"/>
        </w:tabs>
        <w:ind w:left="2880" w:hanging="360"/>
      </w:pPr>
      <w:rPr>
        <w:rFonts w:ascii="Arial" w:hAnsi="Arial" w:hint="default"/>
      </w:rPr>
    </w:lvl>
    <w:lvl w:ilvl="4" w:tplc="265030FE" w:tentative="1">
      <w:start w:val="1"/>
      <w:numFmt w:val="bullet"/>
      <w:lvlText w:val="•"/>
      <w:lvlJc w:val="left"/>
      <w:pPr>
        <w:tabs>
          <w:tab w:val="num" w:pos="3600"/>
        </w:tabs>
        <w:ind w:left="3600" w:hanging="360"/>
      </w:pPr>
      <w:rPr>
        <w:rFonts w:ascii="Arial" w:hAnsi="Arial" w:hint="default"/>
      </w:rPr>
    </w:lvl>
    <w:lvl w:ilvl="5" w:tplc="0E402400" w:tentative="1">
      <w:start w:val="1"/>
      <w:numFmt w:val="bullet"/>
      <w:lvlText w:val="•"/>
      <w:lvlJc w:val="left"/>
      <w:pPr>
        <w:tabs>
          <w:tab w:val="num" w:pos="4320"/>
        </w:tabs>
        <w:ind w:left="4320" w:hanging="360"/>
      </w:pPr>
      <w:rPr>
        <w:rFonts w:ascii="Arial" w:hAnsi="Arial" w:hint="default"/>
      </w:rPr>
    </w:lvl>
    <w:lvl w:ilvl="6" w:tplc="7364255E" w:tentative="1">
      <w:start w:val="1"/>
      <w:numFmt w:val="bullet"/>
      <w:lvlText w:val="•"/>
      <w:lvlJc w:val="left"/>
      <w:pPr>
        <w:tabs>
          <w:tab w:val="num" w:pos="5040"/>
        </w:tabs>
        <w:ind w:left="5040" w:hanging="360"/>
      </w:pPr>
      <w:rPr>
        <w:rFonts w:ascii="Arial" w:hAnsi="Arial" w:hint="default"/>
      </w:rPr>
    </w:lvl>
    <w:lvl w:ilvl="7" w:tplc="FF8AF0A2" w:tentative="1">
      <w:start w:val="1"/>
      <w:numFmt w:val="bullet"/>
      <w:lvlText w:val="•"/>
      <w:lvlJc w:val="left"/>
      <w:pPr>
        <w:tabs>
          <w:tab w:val="num" w:pos="5760"/>
        </w:tabs>
        <w:ind w:left="5760" w:hanging="360"/>
      </w:pPr>
      <w:rPr>
        <w:rFonts w:ascii="Arial" w:hAnsi="Arial" w:hint="default"/>
      </w:rPr>
    </w:lvl>
    <w:lvl w:ilvl="8" w:tplc="FD3C88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D038BE"/>
    <w:multiLevelType w:val="hybridMultilevel"/>
    <w:tmpl w:val="37729D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4F827F9"/>
    <w:multiLevelType w:val="hybridMultilevel"/>
    <w:tmpl w:val="5FBC188E"/>
    <w:lvl w:ilvl="0" w:tplc="6980E048">
      <w:start w:val="1"/>
      <w:numFmt w:val="bullet"/>
      <w:lvlText w:val="•"/>
      <w:lvlJc w:val="left"/>
      <w:pPr>
        <w:tabs>
          <w:tab w:val="num" w:pos="720"/>
        </w:tabs>
        <w:ind w:left="720" w:hanging="360"/>
      </w:pPr>
      <w:rPr>
        <w:rFonts w:ascii="Arial" w:hAnsi="Arial" w:hint="default"/>
      </w:rPr>
    </w:lvl>
    <w:lvl w:ilvl="1" w:tplc="ABF8DE70" w:tentative="1">
      <w:start w:val="1"/>
      <w:numFmt w:val="bullet"/>
      <w:lvlText w:val="•"/>
      <w:lvlJc w:val="left"/>
      <w:pPr>
        <w:tabs>
          <w:tab w:val="num" w:pos="1440"/>
        </w:tabs>
        <w:ind w:left="1440" w:hanging="360"/>
      </w:pPr>
      <w:rPr>
        <w:rFonts w:ascii="Arial" w:hAnsi="Arial" w:hint="default"/>
      </w:rPr>
    </w:lvl>
    <w:lvl w:ilvl="2" w:tplc="291802A8" w:tentative="1">
      <w:start w:val="1"/>
      <w:numFmt w:val="bullet"/>
      <w:lvlText w:val="•"/>
      <w:lvlJc w:val="left"/>
      <w:pPr>
        <w:tabs>
          <w:tab w:val="num" w:pos="2160"/>
        </w:tabs>
        <w:ind w:left="2160" w:hanging="360"/>
      </w:pPr>
      <w:rPr>
        <w:rFonts w:ascii="Arial" w:hAnsi="Arial" w:hint="default"/>
      </w:rPr>
    </w:lvl>
    <w:lvl w:ilvl="3" w:tplc="55760568" w:tentative="1">
      <w:start w:val="1"/>
      <w:numFmt w:val="bullet"/>
      <w:lvlText w:val="•"/>
      <w:lvlJc w:val="left"/>
      <w:pPr>
        <w:tabs>
          <w:tab w:val="num" w:pos="2880"/>
        </w:tabs>
        <w:ind w:left="2880" w:hanging="360"/>
      </w:pPr>
      <w:rPr>
        <w:rFonts w:ascii="Arial" w:hAnsi="Arial" w:hint="default"/>
      </w:rPr>
    </w:lvl>
    <w:lvl w:ilvl="4" w:tplc="E0BC2616" w:tentative="1">
      <w:start w:val="1"/>
      <w:numFmt w:val="bullet"/>
      <w:lvlText w:val="•"/>
      <w:lvlJc w:val="left"/>
      <w:pPr>
        <w:tabs>
          <w:tab w:val="num" w:pos="3600"/>
        </w:tabs>
        <w:ind w:left="3600" w:hanging="360"/>
      </w:pPr>
      <w:rPr>
        <w:rFonts w:ascii="Arial" w:hAnsi="Arial" w:hint="default"/>
      </w:rPr>
    </w:lvl>
    <w:lvl w:ilvl="5" w:tplc="663A20B0" w:tentative="1">
      <w:start w:val="1"/>
      <w:numFmt w:val="bullet"/>
      <w:lvlText w:val="•"/>
      <w:lvlJc w:val="left"/>
      <w:pPr>
        <w:tabs>
          <w:tab w:val="num" w:pos="4320"/>
        </w:tabs>
        <w:ind w:left="4320" w:hanging="360"/>
      </w:pPr>
      <w:rPr>
        <w:rFonts w:ascii="Arial" w:hAnsi="Arial" w:hint="default"/>
      </w:rPr>
    </w:lvl>
    <w:lvl w:ilvl="6" w:tplc="53E4E988" w:tentative="1">
      <w:start w:val="1"/>
      <w:numFmt w:val="bullet"/>
      <w:lvlText w:val="•"/>
      <w:lvlJc w:val="left"/>
      <w:pPr>
        <w:tabs>
          <w:tab w:val="num" w:pos="5040"/>
        </w:tabs>
        <w:ind w:left="5040" w:hanging="360"/>
      </w:pPr>
      <w:rPr>
        <w:rFonts w:ascii="Arial" w:hAnsi="Arial" w:hint="default"/>
      </w:rPr>
    </w:lvl>
    <w:lvl w:ilvl="7" w:tplc="BA409CB2" w:tentative="1">
      <w:start w:val="1"/>
      <w:numFmt w:val="bullet"/>
      <w:lvlText w:val="•"/>
      <w:lvlJc w:val="left"/>
      <w:pPr>
        <w:tabs>
          <w:tab w:val="num" w:pos="5760"/>
        </w:tabs>
        <w:ind w:left="5760" w:hanging="360"/>
      </w:pPr>
      <w:rPr>
        <w:rFonts w:ascii="Arial" w:hAnsi="Arial" w:hint="default"/>
      </w:rPr>
    </w:lvl>
    <w:lvl w:ilvl="8" w:tplc="F572AF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DC479D"/>
    <w:multiLevelType w:val="hybridMultilevel"/>
    <w:tmpl w:val="43381D94"/>
    <w:lvl w:ilvl="0" w:tplc="14264558">
      <w:start w:val="1"/>
      <w:numFmt w:val="bullet"/>
      <w:lvlText w:val="•"/>
      <w:lvlJc w:val="left"/>
      <w:pPr>
        <w:tabs>
          <w:tab w:val="num" w:pos="720"/>
        </w:tabs>
        <w:ind w:left="720" w:hanging="360"/>
      </w:pPr>
      <w:rPr>
        <w:rFonts w:ascii="Arial" w:hAnsi="Arial" w:hint="default"/>
      </w:rPr>
    </w:lvl>
    <w:lvl w:ilvl="1" w:tplc="CC4E6A5C" w:tentative="1">
      <w:start w:val="1"/>
      <w:numFmt w:val="bullet"/>
      <w:lvlText w:val="•"/>
      <w:lvlJc w:val="left"/>
      <w:pPr>
        <w:tabs>
          <w:tab w:val="num" w:pos="1440"/>
        </w:tabs>
        <w:ind w:left="1440" w:hanging="360"/>
      </w:pPr>
      <w:rPr>
        <w:rFonts w:ascii="Arial" w:hAnsi="Arial" w:hint="default"/>
      </w:rPr>
    </w:lvl>
    <w:lvl w:ilvl="2" w:tplc="BE36B80C" w:tentative="1">
      <w:start w:val="1"/>
      <w:numFmt w:val="bullet"/>
      <w:lvlText w:val="•"/>
      <w:lvlJc w:val="left"/>
      <w:pPr>
        <w:tabs>
          <w:tab w:val="num" w:pos="2160"/>
        </w:tabs>
        <w:ind w:left="2160" w:hanging="360"/>
      </w:pPr>
      <w:rPr>
        <w:rFonts w:ascii="Arial" w:hAnsi="Arial" w:hint="default"/>
      </w:rPr>
    </w:lvl>
    <w:lvl w:ilvl="3" w:tplc="5CD23CCC" w:tentative="1">
      <w:start w:val="1"/>
      <w:numFmt w:val="bullet"/>
      <w:lvlText w:val="•"/>
      <w:lvlJc w:val="left"/>
      <w:pPr>
        <w:tabs>
          <w:tab w:val="num" w:pos="2880"/>
        </w:tabs>
        <w:ind w:left="2880" w:hanging="360"/>
      </w:pPr>
      <w:rPr>
        <w:rFonts w:ascii="Arial" w:hAnsi="Arial" w:hint="default"/>
      </w:rPr>
    </w:lvl>
    <w:lvl w:ilvl="4" w:tplc="BB0667D2" w:tentative="1">
      <w:start w:val="1"/>
      <w:numFmt w:val="bullet"/>
      <w:lvlText w:val="•"/>
      <w:lvlJc w:val="left"/>
      <w:pPr>
        <w:tabs>
          <w:tab w:val="num" w:pos="3600"/>
        </w:tabs>
        <w:ind w:left="3600" w:hanging="360"/>
      </w:pPr>
      <w:rPr>
        <w:rFonts w:ascii="Arial" w:hAnsi="Arial" w:hint="default"/>
      </w:rPr>
    </w:lvl>
    <w:lvl w:ilvl="5" w:tplc="727C6A64" w:tentative="1">
      <w:start w:val="1"/>
      <w:numFmt w:val="bullet"/>
      <w:lvlText w:val="•"/>
      <w:lvlJc w:val="left"/>
      <w:pPr>
        <w:tabs>
          <w:tab w:val="num" w:pos="4320"/>
        </w:tabs>
        <w:ind w:left="4320" w:hanging="360"/>
      </w:pPr>
      <w:rPr>
        <w:rFonts w:ascii="Arial" w:hAnsi="Arial" w:hint="default"/>
      </w:rPr>
    </w:lvl>
    <w:lvl w:ilvl="6" w:tplc="175A58EE" w:tentative="1">
      <w:start w:val="1"/>
      <w:numFmt w:val="bullet"/>
      <w:lvlText w:val="•"/>
      <w:lvlJc w:val="left"/>
      <w:pPr>
        <w:tabs>
          <w:tab w:val="num" w:pos="5040"/>
        </w:tabs>
        <w:ind w:left="5040" w:hanging="360"/>
      </w:pPr>
      <w:rPr>
        <w:rFonts w:ascii="Arial" w:hAnsi="Arial" w:hint="default"/>
      </w:rPr>
    </w:lvl>
    <w:lvl w:ilvl="7" w:tplc="38126C2A" w:tentative="1">
      <w:start w:val="1"/>
      <w:numFmt w:val="bullet"/>
      <w:lvlText w:val="•"/>
      <w:lvlJc w:val="left"/>
      <w:pPr>
        <w:tabs>
          <w:tab w:val="num" w:pos="5760"/>
        </w:tabs>
        <w:ind w:left="5760" w:hanging="360"/>
      </w:pPr>
      <w:rPr>
        <w:rFonts w:ascii="Arial" w:hAnsi="Arial" w:hint="default"/>
      </w:rPr>
    </w:lvl>
    <w:lvl w:ilvl="8" w:tplc="0778CA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15415"/>
    <w:multiLevelType w:val="hybridMultilevel"/>
    <w:tmpl w:val="01928428"/>
    <w:lvl w:ilvl="0" w:tplc="8C5AFE5A">
      <w:start w:val="1"/>
      <w:numFmt w:val="bullet"/>
      <w:lvlText w:val="•"/>
      <w:lvlJc w:val="left"/>
      <w:pPr>
        <w:tabs>
          <w:tab w:val="num" w:pos="720"/>
        </w:tabs>
        <w:ind w:left="720" w:hanging="360"/>
      </w:pPr>
      <w:rPr>
        <w:rFonts w:ascii="Arial" w:hAnsi="Arial" w:hint="default"/>
      </w:rPr>
    </w:lvl>
    <w:lvl w:ilvl="1" w:tplc="48E25512" w:tentative="1">
      <w:start w:val="1"/>
      <w:numFmt w:val="bullet"/>
      <w:lvlText w:val="•"/>
      <w:lvlJc w:val="left"/>
      <w:pPr>
        <w:tabs>
          <w:tab w:val="num" w:pos="1440"/>
        </w:tabs>
        <w:ind w:left="1440" w:hanging="360"/>
      </w:pPr>
      <w:rPr>
        <w:rFonts w:ascii="Arial" w:hAnsi="Arial" w:hint="default"/>
      </w:rPr>
    </w:lvl>
    <w:lvl w:ilvl="2" w:tplc="F0128470" w:tentative="1">
      <w:start w:val="1"/>
      <w:numFmt w:val="bullet"/>
      <w:lvlText w:val="•"/>
      <w:lvlJc w:val="left"/>
      <w:pPr>
        <w:tabs>
          <w:tab w:val="num" w:pos="2160"/>
        </w:tabs>
        <w:ind w:left="2160" w:hanging="360"/>
      </w:pPr>
      <w:rPr>
        <w:rFonts w:ascii="Arial" w:hAnsi="Arial" w:hint="default"/>
      </w:rPr>
    </w:lvl>
    <w:lvl w:ilvl="3" w:tplc="4A644328" w:tentative="1">
      <w:start w:val="1"/>
      <w:numFmt w:val="bullet"/>
      <w:lvlText w:val="•"/>
      <w:lvlJc w:val="left"/>
      <w:pPr>
        <w:tabs>
          <w:tab w:val="num" w:pos="2880"/>
        </w:tabs>
        <w:ind w:left="2880" w:hanging="360"/>
      </w:pPr>
      <w:rPr>
        <w:rFonts w:ascii="Arial" w:hAnsi="Arial" w:hint="default"/>
      </w:rPr>
    </w:lvl>
    <w:lvl w:ilvl="4" w:tplc="C35667C4" w:tentative="1">
      <w:start w:val="1"/>
      <w:numFmt w:val="bullet"/>
      <w:lvlText w:val="•"/>
      <w:lvlJc w:val="left"/>
      <w:pPr>
        <w:tabs>
          <w:tab w:val="num" w:pos="3600"/>
        </w:tabs>
        <w:ind w:left="3600" w:hanging="360"/>
      </w:pPr>
      <w:rPr>
        <w:rFonts w:ascii="Arial" w:hAnsi="Arial" w:hint="default"/>
      </w:rPr>
    </w:lvl>
    <w:lvl w:ilvl="5" w:tplc="5322D9F4" w:tentative="1">
      <w:start w:val="1"/>
      <w:numFmt w:val="bullet"/>
      <w:lvlText w:val="•"/>
      <w:lvlJc w:val="left"/>
      <w:pPr>
        <w:tabs>
          <w:tab w:val="num" w:pos="4320"/>
        </w:tabs>
        <w:ind w:left="4320" w:hanging="360"/>
      </w:pPr>
      <w:rPr>
        <w:rFonts w:ascii="Arial" w:hAnsi="Arial" w:hint="default"/>
      </w:rPr>
    </w:lvl>
    <w:lvl w:ilvl="6" w:tplc="16760B20" w:tentative="1">
      <w:start w:val="1"/>
      <w:numFmt w:val="bullet"/>
      <w:lvlText w:val="•"/>
      <w:lvlJc w:val="left"/>
      <w:pPr>
        <w:tabs>
          <w:tab w:val="num" w:pos="5040"/>
        </w:tabs>
        <w:ind w:left="5040" w:hanging="360"/>
      </w:pPr>
      <w:rPr>
        <w:rFonts w:ascii="Arial" w:hAnsi="Arial" w:hint="default"/>
      </w:rPr>
    </w:lvl>
    <w:lvl w:ilvl="7" w:tplc="3C3425E6" w:tentative="1">
      <w:start w:val="1"/>
      <w:numFmt w:val="bullet"/>
      <w:lvlText w:val="•"/>
      <w:lvlJc w:val="left"/>
      <w:pPr>
        <w:tabs>
          <w:tab w:val="num" w:pos="5760"/>
        </w:tabs>
        <w:ind w:left="5760" w:hanging="360"/>
      </w:pPr>
      <w:rPr>
        <w:rFonts w:ascii="Arial" w:hAnsi="Arial" w:hint="default"/>
      </w:rPr>
    </w:lvl>
    <w:lvl w:ilvl="8" w:tplc="57140B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9A46EA"/>
    <w:multiLevelType w:val="hybridMultilevel"/>
    <w:tmpl w:val="84DA3F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5CFA2736"/>
    <w:multiLevelType w:val="hybridMultilevel"/>
    <w:tmpl w:val="1AEAD634"/>
    <w:lvl w:ilvl="0" w:tplc="28FCA7C4">
      <w:start w:val="1"/>
      <w:numFmt w:val="bullet"/>
      <w:lvlText w:val="•"/>
      <w:lvlJc w:val="left"/>
      <w:pPr>
        <w:tabs>
          <w:tab w:val="num" w:pos="720"/>
        </w:tabs>
        <w:ind w:left="720" w:hanging="360"/>
      </w:pPr>
      <w:rPr>
        <w:rFonts w:ascii="Arial" w:hAnsi="Arial" w:hint="default"/>
      </w:rPr>
    </w:lvl>
    <w:lvl w:ilvl="1" w:tplc="9A9CD1AA" w:tentative="1">
      <w:start w:val="1"/>
      <w:numFmt w:val="bullet"/>
      <w:lvlText w:val="•"/>
      <w:lvlJc w:val="left"/>
      <w:pPr>
        <w:tabs>
          <w:tab w:val="num" w:pos="1440"/>
        </w:tabs>
        <w:ind w:left="1440" w:hanging="360"/>
      </w:pPr>
      <w:rPr>
        <w:rFonts w:ascii="Arial" w:hAnsi="Arial" w:hint="default"/>
      </w:rPr>
    </w:lvl>
    <w:lvl w:ilvl="2" w:tplc="01FEA752" w:tentative="1">
      <w:start w:val="1"/>
      <w:numFmt w:val="bullet"/>
      <w:lvlText w:val="•"/>
      <w:lvlJc w:val="left"/>
      <w:pPr>
        <w:tabs>
          <w:tab w:val="num" w:pos="2160"/>
        </w:tabs>
        <w:ind w:left="2160" w:hanging="360"/>
      </w:pPr>
      <w:rPr>
        <w:rFonts w:ascii="Arial" w:hAnsi="Arial" w:hint="default"/>
      </w:rPr>
    </w:lvl>
    <w:lvl w:ilvl="3" w:tplc="9580B2A0" w:tentative="1">
      <w:start w:val="1"/>
      <w:numFmt w:val="bullet"/>
      <w:lvlText w:val="•"/>
      <w:lvlJc w:val="left"/>
      <w:pPr>
        <w:tabs>
          <w:tab w:val="num" w:pos="2880"/>
        </w:tabs>
        <w:ind w:left="2880" w:hanging="360"/>
      </w:pPr>
      <w:rPr>
        <w:rFonts w:ascii="Arial" w:hAnsi="Arial" w:hint="default"/>
      </w:rPr>
    </w:lvl>
    <w:lvl w:ilvl="4" w:tplc="40D822B2" w:tentative="1">
      <w:start w:val="1"/>
      <w:numFmt w:val="bullet"/>
      <w:lvlText w:val="•"/>
      <w:lvlJc w:val="left"/>
      <w:pPr>
        <w:tabs>
          <w:tab w:val="num" w:pos="3600"/>
        </w:tabs>
        <w:ind w:left="3600" w:hanging="360"/>
      </w:pPr>
      <w:rPr>
        <w:rFonts w:ascii="Arial" w:hAnsi="Arial" w:hint="default"/>
      </w:rPr>
    </w:lvl>
    <w:lvl w:ilvl="5" w:tplc="6F28CCC2" w:tentative="1">
      <w:start w:val="1"/>
      <w:numFmt w:val="bullet"/>
      <w:lvlText w:val="•"/>
      <w:lvlJc w:val="left"/>
      <w:pPr>
        <w:tabs>
          <w:tab w:val="num" w:pos="4320"/>
        </w:tabs>
        <w:ind w:left="4320" w:hanging="360"/>
      </w:pPr>
      <w:rPr>
        <w:rFonts w:ascii="Arial" w:hAnsi="Arial" w:hint="default"/>
      </w:rPr>
    </w:lvl>
    <w:lvl w:ilvl="6" w:tplc="A8B2656C" w:tentative="1">
      <w:start w:val="1"/>
      <w:numFmt w:val="bullet"/>
      <w:lvlText w:val="•"/>
      <w:lvlJc w:val="left"/>
      <w:pPr>
        <w:tabs>
          <w:tab w:val="num" w:pos="5040"/>
        </w:tabs>
        <w:ind w:left="5040" w:hanging="360"/>
      </w:pPr>
      <w:rPr>
        <w:rFonts w:ascii="Arial" w:hAnsi="Arial" w:hint="default"/>
      </w:rPr>
    </w:lvl>
    <w:lvl w:ilvl="7" w:tplc="6E96102A" w:tentative="1">
      <w:start w:val="1"/>
      <w:numFmt w:val="bullet"/>
      <w:lvlText w:val="•"/>
      <w:lvlJc w:val="left"/>
      <w:pPr>
        <w:tabs>
          <w:tab w:val="num" w:pos="5760"/>
        </w:tabs>
        <w:ind w:left="5760" w:hanging="360"/>
      </w:pPr>
      <w:rPr>
        <w:rFonts w:ascii="Arial" w:hAnsi="Arial" w:hint="default"/>
      </w:rPr>
    </w:lvl>
    <w:lvl w:ilvl="8" w:tplc="6FA6C4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D1FC5"/>
    <w:multiLevelType w:val="multilevel"/>
    <w:tmpl w:val="24F2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258F1"/>
    <w:multiLevelType w:val="hybridMultilevel"/>
    <w:tmpl w:val="D90AF000"/>
    <w:lvl w:ilvl="0" w:tplc="EF9E19BE">
      <w:start w:val="1"/>
      <w:numFmt w:val="bullet"/>
      <w:lvlText w:val="•"/>
      <w:lvlJc w:val="left"/>
      <w:pPr>
        <w:tabs>
          <w:tab w:val="num" w:pos="720"/>
        </w:tabs>
        <w:ind w:left="720" w:hanging="360"/>
      </w:pPr>
      <w:rPr>
        <w:rFonts w:ascii="Arial" w:hAnsi="Arial" w:hint="default"/>
      </w:rPr>
    </w:lvl>
    <w:lvl w:ilvl="1" w:tplc="E3A82D64" w:tentative="1">
      <w:start w:val="1"/>
      <w:numFmt w:val="bullet"/>
      <w:lvlText w:val="•"/>
      <w:lvlJc w:val="left"/>
      <w:pPr>
        <w:tabs>
          <w:tab w:val="num" w:pos="1440"/>
        </w:tabs>
        <w:ind w:left="1440" w:hanging="360"/>
      </w:pPr>
      <w:rPr>
        <w:rFonts w:ascii="Arial" w:hAnsi="Arial" w:hint="default"/>
      </w:rPr>
    </w:lvl>
    <w:lvl w:ilvl="2" w:tplc="BB344E7A" w:tentative="1">
      <w:start w:val="1"/>
      <w:numFmt w:val="bullet"/>
      <w:lvlText w:val="•"/>
      <w:lvlJc w:val="left"/>
      <w:pPr>
        <w:tabs>
          <w:tab w:val="num" w:pos="2160"/>
        </w:tabs>
        <w:ind w:left="2160" w:hanging="360"/>
      </w:pPr>
      <w:rPr>
        <w:rFonts w:ascii="Arial" w:hAnsi="Arial" w:hint="default"/>
      </w:rPr>
    </w:lvl>
    <w:lvl w:ilvl="3" w:tplc="FCC49F56" w:tentative="1">
      <w:start w:val="1"/>
      <w:numFmt w:val="bullet"/>
      <w:lvlText w:val="•"/>
      <w:lvlJc w:val="left"/>
      <w:pPr>
        <w:tabs>
          <w:tab w:val="num" w:pos="2880"/>
        </w:tabs>
        <w:ind w:left="2880" w:hanging="360"/>
      </w:pPr>
      <w:rPr>
        <w:rFonts w:ascii="Arial" w:hAnsi="Arial" w:hint="default"/>
      </w:rPr>
    </w:lvl>
    <w:lvl w:ilvl="4" w:tplc="2820D87A" w:tentative="1">
      <w:start w:val="1"/>
      <w:numFmt w:val="bullet"/>
      <w:lvlText w:val="•"/>
      <w:lvlJc w:val="left"/>
      <w:pPr>
        <w:tabs>
          <w:tab w:val="num" w:pos="3600"/>
        </w:tabs>
        <w:ind w:left="3600" w:hanging="360"/>
      </w:pPr>
      <w:rPr>
        <w:rFonts w:ascii="Arial" w:hAnsi="Arial" w:hint="default"/>
      </w:rPr>
    </w:lvl>
    <w:lvl w:ilvl="5" w:tplc="77D0FFF4" w:tentative="1">
      <w:start w:val="1"/>
      <w:numFmt w:val="bullet"/>
      <w:lvlText w:val="•"/>
      <w:lvlJc w:val="left"/>
      <w:pPr>
        <w:tabs>
          <w:tab w:val="num" w:pos="4320"/>
        </w:tabs>
        <w:ind w:left="4320" w:hanging="360"/>
      </w:pPr>
      <w:rPr>
        <w:rFonts w:ascii="Arial" w:hAnsi="Arial" w:hint="default"/>
      </w:rPr>
    </w:lvl>
    <w:lvl w:ilvl="6" w:tplc="C56C4CB6" w:tentative="1">
      <w:start w:val="1"/>
      <w:numFmt w:val="bullet"/>
      <w:lvlText w:val="•"/>
      <w:lvlJc w:val="left"/>
      <w:pPr>
        <w:tabs>
          <w:tab w:val="num" w:pos="5040"/>
        </w:tabs>
        <w:ind w:left="5040" w:hanging="360"/>
      </w:pPr>
      <w:rPr>
        <w:rFonts w:ascii="Arial" w:hAnsi="Arial" w:hint="default"/>
      </w:rPr>
    </w:lvl>
    <w:lvl w:ilvl="7" w:tplc="642452F6" w:tentative="1">
      <w:start w:val="1"/>
      <w:numFmt w:val="bullet"/>
      <w:lvlText w:val="•"/>
      <w:lvlJc w:val="left"/>
      <w:pPr>
        <w:tabs>
          <w:tab w:val="num" w:pos="5760"/>
        </w:tabs>
        <w:ind w:left="5760" w:hanging="360"/>
      </w:pPr>
      <w:rPr>
        <w:rFonts w:ascii="Arial" w:hAnsi="Arial" w:hint="default"/>
      </w:rPr>
    </w:lvl>
    <w:lvl w:ilvl="8" w:tplc="1898E4E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596178"/>
    <w:multiLevelType w:val="hybridMultilevel"/>
    <w:tmpl w:val="13922580"/>
    <w:lvl w:ilvl="0" w:tplc="005C1958">
      <w:start w:val="1"/>
      <w:numFmt w:val="bullet"/>
      <w:lvlText w:val="•"/>
      <w:lvlJc w:val="left"/>
      <w:pPr>
        <w:tabs>
          <w:tab w:val="num" w:pos="720"/>
        </w:tabs>
        <w:ind w:left="720" w:hanging="360"/>
      </w:pPr>
      <w:rPr>
        <w:rFonts w:ascii="Arial" w:hAnsi="Arial" w:hint="default"/>
      </w:rPr>
    </w:lvl>
    <w:lvl w:ilvl="1" w:tplc="A4142B3E" w:tentative="1">
      <w:start w:val="1"/>
      <w:numFmt w:val="bullet"/>
      <w:lvlText w:val="•"/>
      <w:lvlJc w:val="left"/>
      <w:pPr>
        <w:tabs>
          <w:tab w:val="num" w:pos="1440"/>
        </w:tabs>
        <w:ind w:left="1440" w:hanging="360"/>
      </w:pPr>
      <w:rPr>
        <w:rFonts w:ascii="Arial" w:hAnsi="Arial" w:hint="default"/>
      </w:rPr>
    </w:lvl>
    <w:lvl w:ilvl="2" w:tplc="39ECA07A" w:tentative="1">
      <w:start w:val="1"/>
      <w:numFmt w:val="bullet"/>
      <w:lvlText w:val="•"/>
      <w:lvlJc w:val="left"/>
      <w:pPr>
        <w:tabs>
          <w:tab w:val="num" w:pos="2160"/>
        </w:tabs>
        <w:ind w:left="2160" w:hanging="360"/>
      </w:pPr>
      <w:rPr>
        <w:rFonts w:ascii="Arial" w:hAnsi="Arial" w:hint="default"/>
      </w:rPr>
    </w:lvl>
    <w:lvl w:ilvl="3" w:tplc="DD06B128" w:tentative="1">
      <w:start w:val="1"/>
      <w:numFmt w:val="bullet"/>
      <w:lvlText w:val="•"/>
      <w:lvlJc w:val="left"/>
      <w:pPr>
        <w:tabs>
          <w:tab w:val="num" w:pos="2880"/>
        </w:tabs>
        <w:ind w:left="2880" w:hanging="360"/>
      </w:pPr>
      <w:rPr>
        <w:rFonts w:ascii="Arial" w:hAnsi="Arial" w:hint="default"/>
      </w:rPr>
    </w:lvl>
    <w:lvl w:ilvl="4" w:tplc="D85AA162" w:tentative="1">
      <w:start w:val="1"/>
      <w:numFmt w:val="bullet"/>
      <w:lvlText w:val="•"/>
      <w:lvlJc w:val="left"/>
      <w:pPr>
        <w:tabs>
          <w:tab w:val="num" w:pos="3600"/>
        </w:tabs>
        <w:ind w:left="3600" w:hanging="360"/>
      </w:pPr>
      <w:rPr>
        <w:rFonts w:ascii="Arial" w:hAnsi="Arial" w:hint="default"/>
      </w:rPr>
    </w:lvl>
    <w:lvl w:ilvl="5" w:tplc="94589C3C" w:tentative="1">
      <w:start w:val="1"/>
      <w:numFmt w:val="bullet"/>
      <w:lvlText w:val="•"/>
      <w:lvlJc w:val="left"/>
      <w:pPr>
        <w:tabs>
          <w:tab w:val="num" w:pos="4320"/>
        </w:tabs>
        <w:ind w:left="4320" w:hanging="360"/>
      </w:pPr>
      <w:rPr>
        <w:rFonts w:ascii="Arial" w:hAnsi="Arial" w:hint="default"/>
      </w:rPr>
    </w:lvl>
    <w:lvl w:ilvl="6" w:tplc="320419DA" w:tentative="1">
      <w:start w:val="1"/>
      <w:numFmt w:val="bullet"/>
      <w:lvlText w:val="•"/>
      <w:lvlJc w:val="left"/>
      <w:pPr>
        <w:tabs>
          <w:tab w:val="num" w:pos="5040"/>
        </w:tabs>
        <w:ind w:left="5040" w:hanging="360"/>
      </w:pPr>
      <w:rPr>
        <w:rFonts w:ascii="Arial" w:hAnsi="Arial" w:hint="default"/>
      </w:rPr>
    </w:lvl>
    <w:lvl w:ilvl="7" w:tplc="2BF6DA0C" w:tentative="1">
      <w:start w:val="1"/>
      <w:numFmt w:val="bullet"/>
      <w:lvlText w:val="•"/>
      <w:lvlJc w:val="left"/>
      <w:pPr>
        <w:tabs>
          <w:tab w:val="num" w:pos="5760"/>
        </w:tabs>
        <w:ind w:left="5760" w:hanging="360"/>
      </w:pPr>
      <w:rPr>
        <w:rFonts w:ascii="Arial" w:hAnsi="Arial" w:hint="default"/>
      </w:rPr>
    </w:lvl>
    <w:lvl w:ilvl="8" w:tplc="9CD666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B9615A"/>
    <w:multiLevelType w:val="hybridMultilevel"/>
    <w:tmpl w:val="1AB62638"/>
    <w:lvl w:ilvl="0" w:tplc="04240001">
      <w:start w:val="1"/>
      <w:numFmt w:val="bullet"/>
      <w:lvlText w:val=""/>
      <w:lvlJc w:val="left"/>
      <w:pPr>
        <w:ind w:left="720" w:hanging="360"/>
      </w:pPr>
      <w:rPr>
        <w:rFonts w:ascii="Symbol" w:hAnsi="Symbol" w:hint="default"/>
      </w:rPr>
    </w:lvl>
    <w:lvl w:ilvl="1" w:tplc="16F61B30">
      <w:start w:val="1"/>
      <w:numFmt w:val="bullet"/>
      <w:lvlText w:val="-"/>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B7241AD"/>
    <w:multiLevelType w:val="hybridMultilevel"/>
    <w:tmpl w:val="9970F3DE"/>
    <w:lvl w:ilvl="0" w:tplc="1A602DCA">
      <w:start w:val="1"/>
      <w:numFmt w:val="bullet"/>
      <w:lvlText w:val="•"/>
      <w:lvlJc w:val="left"/>
      <w:pPr>
        <w:tabs>
          <w:tab w:val="num" w:pos="720"/>
        </w:tabs>
        <w:ind w:left="720" w:hanging="360"/>
      </w:pPr>
      <w:rPr>
        <w:rFonts w:ascii="Arial" w:hAnsi="Arial" w:hint="default"/>
      </w:rPr>
    </w:lvl>
    <w:lvl w:ilvl="1" w:tplc="F25435AE" w:tentative="1">
      <w:start w:val="1"/>
      <w:numFmt w:val="bullet"/>
      <w:lvlText w:val="•"/>
      <w:lvlJc w:val="left"/>
      <w:pPr>
        <w:tabs>
          <w:tab w:val="num" w:pos="1440"/>
        </w:tabs>
        <w:ind w:left="1440" w:hanging="360"/>
      </w:pPr>
      <w:rPr>
        <w:rFonts w:ascii="Arial" w:hAnsi="Arial" w:hint="default"/>
      </w:rPr>
    </w:lvl>
    <w:lvl w:ilvl="2" w:tplc="C9C887F4" w:tentative="1">
      <w:start w:val="1"/>
      <w:numFmt w:val="bullet"/>
      <w:lvlText w:val="•"/>
      <w:lvlJc w:val="left"/>
      <w:pPr>
        <w:tabs>
          <w:tab w:val="num" w:pos="2160"/>
        </w:tabs>
        <w:ind w:left="2160" w:hanging="360"/>
      </w:pPr>
      <w:rPr>
        <w:rFonts w:ascii="Arial" w:hAnsi="Arial" w:hint="default"/>
      </w:rPr>
    </w:lvl>
    <w:lvl w:ilvl="3" w:tplc="09F69F2A" w:tentative="1">
      <w:start w:val="1"/>
      <w:numFmt w:val="bullet"/>
      <w:lvlText w:val="•"/>
      <w:lvlJc w:val="left"/>
      <w:pPr>
        <w:tabs>
          <w:tab w:val="num" w:pos="2880"/>
        </w:tabs>
        <w:ind w:left="2880" w:hanging="360"/>
      </w:pPr>
      <w:rPr>
        <w:rFonts w:ascii="Arial" w:hAnsi="Arial" w:hint="default"/>
      </w:rPr>
    </w:lvl>
    <w:lvl w:ilvl="4" w:tplc="B83666EE" w:tentative="1">
      <w:start w:val="1"/>
      <w:numFmt w:val="bullet"/>
      <w:lvlText w:val="•"/>
      <w:lvlJc w:val="left"/>
      <w:pPr>
        <w:tabs>
          <w:tab w:val="num" w:pos="3600"/>
        </w:tabs>
        <w:ind w:left="3600" w:hanging="360"/>
      </w:pPr>
      <w:rPr>
        <w:rFonts w:ascii="Arial" w:hAnsi="Arial" w:hint="default"/>
      </w:rPr>
    </w:lvl>
    <w:lvl w:ilvl="5" w:tplc="30A455F2" w:tentative="1">
      <w:start w:val="1"/>
      <w:numFmt w:val="bullet"/>
      <w:lvlText w:val="•"/>
      <w:lvlJc w:val="left"/>
      <w:pPr>
        <w:tabs>
          <w:tab w:val="num" w:pos="4320"/>
        </w:tabs>
        <w:ind w:left="4320" w:hanging="360"/>
      </w:pPr>
      <w:rPr>
        <w:rFonts w:ascii="Arial" w:hAnsi="Arial" w:hint="default"/>
      </w:rPr>
    </w:lvl>
    <w:lvl w:ilvl="6" w:tplc="95349732" w:tentative="1">
      <w:start w:val="1"/>
      <w:numFmt w:val="bullet"/>
      <w:lvlText w:val="•"/>
      <w:lvlJc w:val="left"/>
      <w:pPr>
        <w:tabs>
          <w:tab w:val="num" w:pos="5040"/>
        </w:tabs>
        <w:ind w:left="5040" w:hanging="360"/>
      </w:pPr>
      <w:rPr>
        <w:rFonts w:ascii="Arial" w:hAnsi="Arial" w:hint="default"/>
      </w:rPr>
    </w:lvl>
    <w:lvl w:ilvl="7" w:tplc="C9CE9004" w:tentative="1">
      <w:start w:val="1"/>
      <w:numFmt w:val="bullet"/>
      <w:lvlText w:val="•"/>
      <w:lvlJc w:val="left"/>
      <w:pPr>
        <w:tabs>
          <w:tab w:val="num" w:pos="5760"/>
        </w:tabs>
        <w:ind w:left="5760" w:hanging="360"/>
      </w:pPr>
      <w:rPr>
        <w:rFonts w:ascii="Arial" w:hAnsi="Arial" w:hint="default"/>
      </w:rPr>
    </w:lvl>
    <w:lvl w:ilvl="8" w:tplc="5EBE18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4854B6"/>
    <w:multiLevelType w:val="hybridMultilevel"/>
    <w:tmpl w:val="3D4853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98A67AB"/>
    <w:multiLevelType w:val="hybridMultilevel"/>
    <w:tmpl w:val="8E168674"/>
    <w:lvl w:ilvl="0" w:tplc="B0146E06">
      <w:start w:val="1"/>
      <w:numFmt w:val="bullet"/>
      <w:lvlText w:val="•"/>
      <w:lvlJc w:val="left"/>
      <w:pPr>
        <w:tabs>
          <w:tab w:val="num" w:pos="720"/>
        </w:tabs>
        <w:ind w:left="720" w:hanging="360"/>
      </w:pPr>
      <w:rPr>
        <w:rFonts w:ascii="Arial" w:hAnsi="Arial" w:hint="default"/>
      </w:rPr>
    </w:lvl>
    <w:lvl w:ilvl="1" w:tplc="6C068EF2" w:tentative="1">
      <w:start w:val="1"/>
      <w:numFmt w:val="bullet"/>
      <w:lvlText w:val="•"/>
      <w:lvlJc w:val="left"/>
      <w:pPr>
        <w:tabs>
          <w:tab w:val="num" w:pos="1440"/>
        </w:tabs>
        <w:ind w:left="1440" w:hanging="360"/>
      </w:pPr>
      <w:rPr>
        <w:rFonts w:ascii="Arial" w:hAnsi="Arial" w:hint="default"/>
      </w:rPr>
    </w:lvl>
    <w:lvl w:ilvl="2" w:tplc="5322BD76" w:tentative="1">
      <w:start w:val="1"/>
      <w:numFmt w:val="bullet"/>
      <w:lvlText w:val="•"/>
      <w:lvlJc w:val="left"/>
      <w:pPr>
        <w:tabs>
          <w:tab w:val="num" w:pos="2160"/>
        </w:tabs>
        <w:ind w:left="2160" w:hanging="360"/>
      </w:pPr>
      <w:rPr>
        <w:rFonts w:ascii="Arial" w:hAnsi="Arial" w:hint="default"/>
      </w:rPr>
    </w:lvl>
    <w:lvl w:ilvl="3" w:tplc="11B484CE" w:tentative="1">
      <w:start w:val="1"/>
      <w:numFmt w:val="bullet"/>
      <w:lvlText w:val="•"/>
      <w:lvlJc w:val="left"/>
      <w:pPr>
        <w:tabs>
          <w:tab w:val="num" w:pos="2880"/>
        </w:tabs>
        <w:ind w:left="2880" w:hanging="360"/>
      </w:pPr>
      <w:rPr>
        <w:rFonts w:ascii="Arial" w:hAnsi="Arial" w:hint="default"/>
      </w:rPr>
    </w:lvl>
    <w:lvl w:ilvl="4" w:tplc="79EE26E4" w:tentative="1">
      <w:start w:val="1"/>
      <w:numFmt w:val="bullet"/>
      <w:lvlText w:val="•"/>
      <w:lvlJc w:val="left"/>
      <w:pPr>
        <w:tabs>
          <w:tab w:val="num" w:pos="3600"/>
        </w:tabs>
        <w:ind w:left="3600" w:hanging="360"/>
      </w:pPr>
      <w:rPr>
        <w:rFonts w:ascii="Arial" w:hAnsi="Arial" w:hint="default"/>
      </w:rPr>
    </w:lvl>
    <w:lvl w:ilvl="5" w:tplc="78CE0A20" w:tentative="1">
      <w:start w:val="1"/>
      <w:numFmt w:val="bullet"/>
      <w:lvlText w:val="•"/>
      <w:lvlJc w:val="left"/>
      <w:pPr>
        <w:tabs>
          <w:tab w:val="num" w:pos="4320"/>
        </w:tabs>
        <w:ind w:left="4320" w:hanging="360"/>
      </w:pPr>
      <w:rPr>
        <w:rFonts w:ascii="Arial" w:hAnsi="Arial" w:hint="default"/>
      </w:rPr>
    </w:lvl>
    <w:lvl w:ilvl="6" w:tplc="CA722F86" w:tentative="1">
      <w:start w:val="1"/>
      <w:numFmt w:val="bullet"/>
      <w:lvlText w:val="•"/>
      <w:lvlJc w:val="left"/>
      <w:pPr>
        <w:tabs>
          <w:tab w:val="num" w:pos="5040"/>
        </w:tabs>
        <w:ind w:left="5040" w:hanging="360"/>
      </w:pPr>
      <w:rPr>
        <w:rFonts w:ascii="Arial" w:hAnsi="Arial" w:hint="default"/>
      </w:rPr>
    </w:lvl>
    <w:lvl w:ilvl="7" w:tplc="7CE26CEC" w:tentative="1">
      <w:start w:val="1"/>
      <w:numFmt w:val="bullet"/>
      <w:lvlText w:val="•"/>
      <w:lvlJc w:val="left"/>
      <w:pPr>
        <w:tabs>
          <w:tab w:val="num" w:pos="5760"/>
        </w:tabs>
        <w:ind w:left="5760" w:hanging="360"/>
      </w:pPr>
      <w:rPr>
        <w:rFonts w:ascii="Arial" w:hAnsi="Arial" w:hint="default"/>
      </w:rPr>
    </w:lvl>
    <w:lvl w:ilvl="8" w:tplc="2BDE37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F56215"/>
    <w:multiLevelType w:val="hybridMultilevel"/>
    <w:tmpl w:val="FD06857E"/>
    <w:lvl w:ilvl="0" w:tplc="D614777A">
      <w:start w:val="1"/>
      <w:numFmt w:val="bullet"/>
      <w:lvlText w:val="•"/>
      <w:lvlJc w:val="left"/>
      <w:pPr>
        <w:tabs>
          <w:tab w:val="num" w:pos="720"/>
        </w:tabs>
        <w:ind w:left="720" w:hanging="360"/>
      </w:pPr>
      <w:rPr>
        <w:rFonts w:ascii="Arial" w:hAnsi="Arial" w:hint="default"/>
      </w:rPr>
    </w:lvl>
    <w:lvl w:ilvl="1" w:tplc="ED76700A">
      <w:numFmt w:val="bullet"/>
      <w:lvlText w:val="–"/>
      <w:lvlJc w:val="left"/>
      <w:pPr>
        <w:tabs>
          <w:tab w:val="num" w:pos="1440"/>
        </w:tabs>
        <w:ind w:left="1440" w:hanging="360"/>
      </w:pPr>
      <w:rPr>
        <w:rFonts w:ascii="Arial" w:hAnsi="Arial" w:hint="default"/>
      </w:rPr>
    </w:lvl>
    <w:lvl w:ilvl="2" w:tplc="9AD0B660" w:tentative="1">
      <w:start w:val="1"/>
      <w:numFmt w:val="bullet"/>
      <w:lvlText w:val="•"/>
      <w:lvlJc w:val="left"/>
      <w:pPr>
        <w:tabs>
          <w:tab w:val="num" w:pos="2160"/>
        </w:tabs>
        <w:ind w:left="2160" w:hanging="360"/>
      </w:pPr>
      <w:rPr>
        <w:rFonts w:ascii="Arial" w:hAnsi="Arial" w:hint="default"/>
      </w:rPr>
    </w:lvl>
    <w:lvl w:ilvl="3" w:tplc="022A690C" w:tentative="1">
      <w:start w:val="1"/>
      <w:numFmt w:val="bullet"/>
      <w:lvlText w:val="•"/>
      <w:lvlJc w:val="left"/>
      <w:pPr>
        <w:tabs>
          <w:tab w:val="num" w:pos="2880"/>
        </w:tabs>
        <w:ind w:left="2880" w:hanging="360"/>
      </w:pPr>
      <w:rPr>
        <w:rFonts w:ascii="Arial" w:hAnsi="Arial" w:hint="default"/>
      </w:rPr>
    </w:lvl>
    <w:lvl w:ilvl="4" w:tplc="8F7E59A8" w:tentative="1">
      <w:start w:val="1"/>
      <w:numFmt w:val="bullet"/>
      <w:lvlText w:val="•"/>
      <w:lvlJc w:val="left"/>
      <w:pPr>
        <w:tabs>
          <w:tab w:val="num" w:pos="3600"/>
        </w:tabs>
        <w:ind w:left="3600" w:hanging="360"/>
      </w:pPr>
      <w:rPr>
        <w:rFonts w:ascii="Arial" w:hAnsi="Arial" w:hint="default"/>
      </w:rPr>
    </w:lvl>
    <w:lvl w:ilvl="5" w:tplc="074C3E3A" w:tentative="1">
      <w:start w:val="1"/>
      <w:numFmt w:val="bullet"/>
      <w:lvlText w:val="•"/>
      <w:lvlJc w:val="left"/>
      <w:pPr>
        <w:tabs>
          <w:tab w:val="num" w:pos="4320"/>
        </w:tabs>
        <w:ind w:left="4320" w:hanging="360"/>
      </w:pPr>
      <w:rPr>
        <w:rFonts w:ascii="Arial" w:hAnsi="Arial" w:hint="default"/>
      </w:rPr>
    </w:lvl>
    <w:lvl w:ilvl="6" w:tplc="8C1C82E2" w:tentative="1">
      <w:start w:val="1"/>
      <w:numFmt w:val="bullet"/>
      <w:lvlText w:val="•"/>
      <w:lvlJc w:val="left"/>
      <w:pPr>
        <w:tabs>
          <w:tab w:val="num" w:pos="5040"/>
        </w:tabs>
        <w:ind w:left="5040" w:hanging="360"/>
      </w:pPr>
      <w:rPr>
        <w:rFonts w:ascii="Arial" w:hAnsi="Arial" w:hint="default"/>
      </w:rPr>
    </w:lvl>
    <w:lvl w:ilvl="7" w:tplc="9252BFE6" w:tentative="1">
      <w:start w:val="1"/>
      <w:numFmt w:val="bullet"/>
      <w:lvlText w:val="•"/>
      <w:lvlJc w:val="left"/>
      <w:pPr>
        <w:tabs>
          <w:tab w:val="num" w:pos="5760"/>
        </w:tabs>
        <w:ind w:left="5760" w:hanging="360"/>
      </w:pPr>
      <w:rPr>
        <w:rFonts w:ascii="Arial" w:hAnsi="Arial" w:hint="default"/>
      </w:rPr>
    </w:lvl>
    <w:lvl w:ilvl="8" w:tplc="4F8ADBB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4"/>
  </w:num>
  <w:num w:numId="4">
    <w:abstractNumId w:val="7"/>
  </w:num>
  <w:num w:numId="5">
    <w:abstractNumId w:val="5"/>
  </w:num>
  <w:num w:numId="6">
    <w:abstractNumId w:val="13"/>
  </w:num>
  <w:num w:numId="7">
    <w:abstractNumId w:val="15"/>
  </w:num>
  <w:num w:numId="8">
    <w:abstractNumId w:val="11"/>
  </w:num>
  <w:num w:numId="9">
    <w:abstractNumId w:val="1"/>
  </w:num>
  <w:num w:numId="10">
    <w:abstractNumId w:val="10"/>
  </w:num>
  <w:num w:numId="11">
    <w:abstractNumId w:val="16"/>
  </w:num>
  <w:num w:numId="12">
    <w:abstractNumId w:val="9"/>
  </w:num>
  <w:num w:numId="13">
    <w:abstractNumId w:val="12"/>
  </w:num>
  <w:num w:numId="14">
    <w:abstractNumId w:val="14"/>
  </w:num>
  <w:num w:numId="15">
    <w:abstractNumId w:val="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2E"/>
    <w:rsid w:val="00000BAC"/>
    <w:rsid w:val="000021E0"/>
    <w:rsid w:val="0000394A"/>
    <w:rsid w:val="000055B7"/>
    <w:rsid w:val="00012EB8"/>
    <w:rsid w:val="000202ED"/>
    <w:rsid w:val="00022275"/>
    <w:rsid w:val="0002316D"/>
    <w:rsid w:val="000234E5"/>
    <w:rsid w:val="00023D7C"/>
    <w:rsid w:val="00024086"/>
    <w:rsid w:val="00030AE9"/>
    <w:rsid w:val="0003458C"/>
    <w:rsid w:val="000427A8"/>
    <w:rsid w:val="00043C94"/>
    <w:rsid w:val="00044061"/>
    <w:rsid w:val="000472EE"/>
    <w:rsid w:val="00051353"/>
    <w:rsid w:val="00051E7D"/>
    <w:rsid w:val="00055133"/>
    <w:rsid w:val="000657DC"/>
    <w:rsid w:val="000667FE"/>
    <w:rsid w:val="000672E9"/>
    <w:rsid w:val="000711AA"/>
    <w:rsid w:val="00073A18"/>
    <w:rsid w:val="000752E5"/>
    <w:rsid w:val="0008568D"/>
    <w:rsid w:val="00086F48"/>
    <w:rsid w:val="0009528E"/>
    <w:rsid w:val="000B0EBD"/>
    <w:rsid w:val="000B255B"/>
    <w:rsid w:val="000B3E4B"/>
    <w:rsid w:val="000B563F"/>
    <w:rsid w:val="000E5ECA"/>
    <w:rsid w:val="0011614D"/>
    <w:rsid w:val="00130EAC"/>
    <w:rsid w:val="00152290"/>
    <w:rsid w:val="00155B5B"/>
    <w:rsid w:val="001615DD"/>
    <w:rsid w:val="00172814"/>
    <w:rsid w:val="00172930"/>
    <w:rsid w:val="001744C3"/>
    <w:rsid w:val="001760F3"/>
    <w:rsid w:val="00176BEA"/>
    <w:rsid w:val="00180923"/>
    <w:rsid w:val="001826AC"/>
    <w:rsid w:val="00184D16"/>
    <w:rsid w:val="001958B6"/>
    <w:rsid w:val="001A21B0"/>
    <w:rsid w:val="001A4D50"/>
    <w:rsid w:val="001B0497"/>
    <w:rsid w:val="001B0875"/>
    <w:rsid w:val="001B4CDC"/>
    <w:rsid w:val="001B7D1B"/>
    <w:rsid w:val="001D27E3"/>
    <w:rsid w:val="001D3494"/>
    <w:rsid w:val="001D6473"/>
    <w:rsid w:val="001D7AB4"/>
    <w:rsid w:val="001D7DFE"/>
    <w:rsid w:val="001E0E3D"/>
    <w:rsid w:val="001E1A98"/>
    <w:rsid w:val="001E5E38"/>
    <w:rsid w:val="001E6D5B"/>
    <w:rsid w:val="001E7CD1"/>
    <w:rsid w:val="001F07C4"/>
    <w:rsid w:val="001F1013"/>
    <w:rsid w:val="001F19EF"/>
    <w:rsid w:val="002036E2"/>
    <w:rsid w:val="0020633D"/>
    <w:rsid w:val="00210723"/>
    <w:rsid w:val="002142C9"/>
    <w:rsid w:val="002151BA"/>
    <w:rsid w:val="002270FC"/>
    <w:rsid w:val="002304E4"/>
    <w:rsid w:val="00235BB1"/>
    <w:rsid w:val="00253B39"/>
    <w:rsid w:val="00274725"/>
    <w:rsid w:val="002A56B3"/>
    <w:rsid w:val="002A5FB3"/>
    <w:rsid w:val="002A6D5B"/>
    <w:rsid w:val="002C00AD"/>
    <w:rsid w:val="002C37EC"/>
    <w:rsid w:val="002D35C5"/>
    <w:rsid w:val="002E04EE"/>
    <w:rsid w:val="002E33D0"/>
    <w:rsid w:val="002F1D5D"/>
    <w:rsid w:val="003021C5"/>
    <w:rsid w:val="0030494E"/>
    <w:rsid w:val="003204B0"/>
    <w:rsid w:val="00321EF2"/>
    <w:rsid w:val="003220C7"/>
    <w:rsid w:val="00322E58"/>
    <w:rsid w:val="00323969"/>
    <w:rsid w:val="00325CB3"/>
    <w:rsid w:val="00333FD6"/>
    <w:rsid w:val="00335AAE"/>
    <w:rsid w:val="00346E1D"/>
    <w:rsid w:val="00350538"/>
    <w:rsid w:val="00357F7E"/>
    <w:rsid w:val="00360FAD"/>
    <w:rsid w:val="00363F2B"/>
    <w:rsid w:val="003650F3"/>
    <w:rsid w:val="003673F1"/>
    <w:rsid w:val="0037476C"/>
    <w:rsid w:val="00375C00"/>
    <w:rsid w:val="00377B00"/>
    <w:rsid w:val="00383613"/>
    <w:rsid w:val="00391A78"/>
    <w:rsid w:val="00391AED"/>
    <w:rsid w:val="00396FC0"/>
    <w:rsid w:val="003A4323"/>
    <w:rsid w:val="003D2A25"/>
    <w:rsid w:val="003D7931"/>
    <w:rsid w:val="003E034B"/>
    <w:rsid w:val="003E2B24"/>
    <w:rsid w:val="003E5CE0"/>
    <w:rsid w:val="003E66EF"/>
    <w:rsid w:val="003F3745"/>
    <w:rsid w:val="003F388C"/>
    <w:rsid w:val="00401D34"/>
    <w:rsid w:val="00403F29"/>
    <w:rsid w:val="0040707D"/>
    <w:rsid w:val="004075A0"/>
    <w:rsid w:val="00411848"/>
    <w:rsid w:val="00411E30"/>
    <w:rsid w:val="00412285"/>
    <w:rsid w:val="004127DF"/>
    <w:rsid w:val="00413171"/>
    <w:rsid w:val="0041509D"/>
    <w:rsid w:val="00415222"/>
    <w:rsid w:val="0041577B"/>
    <w:rsid w:val="00423914"/>
    <w:rsid w:val="00435F01"/>
    <w:rsid w:val="00437BE4"/>
    <w:rsid w:val="00440DB3"/>
    <w:rsid w:val="004630D0"/>
    <w:rsid w:val="00463F40"/>
    <w:rsid w:val="004657C9"/>
    <w:rsid w:val="00474210"/>
    <w:rsid w:val="00474C75"/>
    <w:rsid w:val="00480A60"/>
    <w:rsid w:val="00486426"/>
    <w:rsid w:val="004946E8"/>
    <w:rsid w:val="00494CF5"/>
    <w:rsid w:val="00496FDD"/>
    <w:rsid w:val="004A3CBB"/>
    <w:rsid w:val="004A45CB"/>
    <w:rsid w:val="004A5C25"/>
    <w:rsid w:val="004A6416"/>
    <w:rsid w:val="004B4656"/>
    <w:rsid w:val="004B6E9C"/>
    <w:rsid w:val="004C03D0"/>
    <w:rsid w:val="004C55FE"/>
    <w:rsid w:val="004D1A19"/>
    <w:rsid w:val="004D21F3"/>
    <w:rsid w:val="004D2560"/>
    <w:rsid w:val="004E4216"/>
    <w:rsid w:val="004E4EE0"/>
    <w:rsid w:val="004F1903"/>
    <w:rsid w:val="0050465A"/>
    <w:rsid w:val="005047CC"/>
    <w:rsid w:val="0051319E"/>
    <w:rsid w:val="00517B89"/>
    <w:rsid w:val="005269EB"/>
    <w:rsid w:val="005307FB"/>
    <w:rsid w:val="00533159"/>
    <w:rsid w:val="00534130"/>
    <w:rsid w:val="00535B8D"/>
    <w:rsid w:val="00537485"/>
    <w:rsid w:val="0054141B"/>
    <w:rsid w:val="0054581C"/>
    <w:rsid w:val="00553002"/>
    <w:rsid w:val="00555B5A"/>
    <w:rsid w:val="00555C7C"/>
    <w:rsid w:val="005601C2"/>
    <w:rsid w:val="00572D14"/>
    <w:rsid w:val="005763E9"/>
    <w:rsid w:val="00585260"/>
    <w:rsid w:val="0059092F"/>
    <w:rsid w:val="005A00B7"/>
    <w:rsid w:val="005C4008"/>
    <w:rsid w:val="005C475A"/>
    <w:rsid w:val="005D7741"/>
    <w:rsid w:val="005E08D2"/>
    <w:rsid w:val="005E724A"/>
    <w:rsid w:val="005F51FA"/>
    <w:rsid w:val="00607FF7"/>
    <w:rsid w:val="00616C14"/>
    <w:rsid w:val="0062070D"/>
    <w:rsid w:val="0063161D"/>
    <w:rsid w:val="006468F0"/>
    <w:rsid w:val="00662EDA"/>
    <w:rsid w:val="00663B81"/>
    <w:rsid w:val="0066419B"/>
    <w:rsid w:val="00667641"/>
    <w:rsid w:val="006747E8"/>
    <w:rsid w:val="00676FF0"/>
    <w:rsid w:val="00682A3B"/>
    <w:rsid w:val="00686099"/>
    <w:rsid w:val="006865A2"/>
    <w:rsid w:val="00696201"/>
    <w:rsid w:val="006B1A50"/>
    <w:rsid w:val="006B1EB5"/>
    <w:rsid w:val="006B2B94"/>
    <w:rsid w:val="006B532E"/>
    <w:rsid w:val="006C09BF"/>
    <w:rsid w:val="006C7727"/>
    <w:rsid w:val="006D255E"/>
    <w:rsid w:val="006D28BB"/>
    <w:rsid w:val="006D44DB"/>
    <w:rsid w:val="006E1B91"/>
    <w:rsid w:val="006F71B2"/>
    <w:rsid w:val="00704448"/>
    <w:rsid w:val="0070582C"/>
    <w:rsid w:val="00713184"/>
    <w:rsid w:val="0071640D"/>
    <w:rsid w:val="00717D0E"/>
    <w:rsid w:val="00720DE3"/>
    <w:rsid w:val="00721FCB"/>
    <w:rsid w:val="00731B8D"/>
    <w:rsid w:val="00736825"/>
    <w:rsid w:val="00744B0D"/>
    <w:rsid w:val="00751712"/>
    <w:rsid w:val="007571ED"/>
    <w:rsid w:val="00763F84"/>
    <w:rsid w:val="00765C1E"/>
    <w:rsid w:val="00775D73"/>
    <w:rsid w:val="007825B6"/>
    <w:rsid w:val="00784E65"/>
    <w:rsid w:val="00785A9F"/>
    <w:rsid w:val="00786C5E"/>
    <w:rsid w:val="00795BB1"/>
    <w:rsid w:val="007A1BBE"/>
    <w:rsid w:val="007A4A99"/>
    <w:rsid w:val="007B21D1"/>
    <w:rsid w:val="007B456E"/>
    <w:rsid w:val="007B691F"/>
    <w:rsid w:val="007B6AAE"/>
    <w:rsid w:val="007C00EF"/>
    <w:rsid w:val="007C2554"/>
    <w:rsid w:val="007C4C07"/>
    <w:rsid w:val="007D6DBA"/>
    <w:rsid w:val="007E3871"/>
    <w:rsid w:val="007F0A73"/>
    <w:rsid w:val="007F0FB1"/>
    <w:rsid w:val="007F2B91"/>
    <w:rsid w:val="008153B0"/>
    <w:rsid w:val="008163F9"/>
    <w:rsid w:val="00834377"/>
    <w:rsid w:val="00847891"/>
    <w:rsid w:val="0086561B"/>
    <w:rsid w:val="00865D56"/>
    <w:rsid w:val="00866A71"/>
    <w:rsid w:val="00870854"/>
    <w:rsid w:val="00876861"/>
    <w:rsid w:val="008876A2"/>
    <w:rsid w:val="00887D03"/>
    <w:rsid w:val="00891BC0"/>
    <w:rsid w:val="008A349A"/>
    <w:rsid w:val="008A56F8"/>
    <w:rsid w:val="008B7CFB"/>
    <w:rsid w:val="008C6AFA"/>
    <w:rsid w:val="008D0A1D"/>
    <w:rsid w:val="008D3C2B"/>
    <w:rsid w:val="008D57D7"/>
    <w:rsid w:val="008D5B1D"/>
    <w:rsid w:val="008E261F"/>
    <w:rsid w:val="008E755A"/>
    <w:rsid w:val="008F492C"/>
    <w:rsid w:val="00904F1C"/>
    <w:rsid w:val="00917054"/>
    <w:rsid w:val="00931877"/>
    <w:rsid w:val="00932692"/>
    <w:rsid w:val="0094261F"/>
    <w:rsid w:val="00944743"/>
    <w:rsid w:val="00950025"/>
    <w:rsid w:val="00952427"/>
    <w:rsid w:val="0095685A"/>
    <w:rsid w:val="009641D1"/>
    <w:rsid w:val="00967EB8"/>
    <w:rsid w:val="00976808"/>
    <w:rsid w:val="009776D1"/>
    <w:rsid w:val="009842A2"/>
    <w:rsid w:val="00984E70"/>
    <w:rsid w:val="00986E93"/>
    <w:rsid w:val="00992354"/>
    <w:rsid w:val="00993EA2"/>
    <w:rsid w:val="009A0FCF"/>
    <w:rsid w:val="009B4954"/>
    <w:rsid w:val="009B498D"/>
    <w:rsid w:val="009D2201"/>
    <w:rsid w:val="009D23C2"/>
    <w:rsid w:val="009E1015"/>
    <w:rsid w:val="009E2EE3"/>
    <w:rsid w:val="00A04443"/>
    <w:rsid w:val="00A17F59"/>
    <w:rsid w:val="00A230D2"/>
    <w:rsid w:val="00A23752"/>
    <w:rsid w:val="00A32E14"/>
    <w:rsid w:val="00A346B4"/>
    <w:rsid w:val="00A3624B"/>
    <w:rsid w:val="00A363CF"/>
    <w:rsid w:val="00A3712A"/>
    <w:rsid w:val="00A37622"/>
    <w:rsid w:val="00A57370"/>
    <w:rsid w:val="00A63BBB"/>
    <w:rsid w:val="00A66DBD"/>
    <w:rsid w:val="00A73784"/>
    <w:rsid w:val="00A76F7C"/>
    <w:rsid w:val="00A91CD8"/>
    <w:rsid w:val="00A978B5"/>
    <w:rsid w:val="00AA1071"/>
    <w:rsid w:val="00AB1DEF"/>
    <w:rsid w:val="00AB6342"/>
    <w:rsid w:val="00AB7F15"/>
    <w:rsid w:val="00AC1880"/>
    <w:rsid w:val="00AD3C7A"/>
    <w:rsid w:val="00AD7881"/>
    <w:rsid w:val="00AE1BC2"/>
    <w:rsid w:val="00AE70ED"/>
    <w:rsid w:val="00AF58AE"/>
    <w:rsid w:val="00B04A65"/>
    <w:rsid w:val="00B123CA"/>
    <w:rsid w:val="00B1590F"/>
    <w:rsid w:val="00B24079"/>
    <w:rsid w:val="00B31A22"/>
    <w:rsid w:val="00B36D55"/>
    <w:rsid w:val="00B436CC"/>
    <w:rsid w:val="00B44368"/>
    <w:rsid w:val="00B47A8A"/>
    <w:rsid w:val="00B6373D"/>
    <w:rsid w:val="00B6543D"/>
    <w:rsid w:val="00B70E44"/>
    <w:rsid w:val="00B743EB"/>
    <w:rsid w:val="00B750B6"/>
    <w:rsid w:val="00B775ED"/>
    <w:rsid w:val="00B85D3E"/>
    <w:rsid w:val="00BA07AD"/>
    <w:rsid w:val="00BA3E0A"/>
    <w:rsid w:val="00BB4545"/>
    <w:rsid w:val="00BC0ADA"/>
    <w:rsid w:val="00BC192D"/>
    <w:rsid w:val="00BD327E"/>
    <w:rsid w:val="00BD53DE"/>
    <w:rsid w:val="00BF3546"/>
    <w:rsid w:val="00BF3D7F"/>
    <w:rsid w:val="00BF43B1"/>
    <w:rsid w:val="00BF6E1B"/>
    <w:rsid w:val="00C16696"/>
    <w:rsid w:val="00C21C7D"/>
    <w:rsid w:val="00C23442"/>
    <w:rsid w:val="00C364D6"/>
    <w:rsid w:val="00C4242D"/>
    <w:rsid w:val="00C46661"/>
    <w:rsid w:val="00C50092"/>
    <w:rsid w:val="00C52E0B"/>
    <w:rsid w:val="00C578A3"/>
    <w:rsid w:val="00C6080E"/>
    <w:rsid w:val="00C63A65"/>
    <w:rsid w:val="00C66A89"/>
    <w:rsid w:val="00C7664A"/>
    <w:rsid w:val="00C8430A"/>
    <w:rsid w:val="00C844FC"/>
    <w:rsid w:val="00C84560"/>
    <w:rsid w:val="00C849FE"/>
    <w:rsid w:val="00C92221"/>
    <w:rsid w:val="00C97995"/>
    <w:rsid w:val="00CA607B"/>
    <w:rsid w:val="00CA6547"/>
    <w:rsid w:val="00CB6E7D"/>
    <w:rsid w:val="00CB6F7C"/>
    <w:rsid w:val="00CC6FAE"/>
    <w:rsid w:val="00CD3557"/>
    <w:rsid w:val="00CD4807"/>
    <w:rsid w:val="00CD6BE9"/>
    <w:rsid w:val="00CE0375"/>
    <w:rsid w:val="00CE29F8"/>
    <w:rsid w:val="00CE551B"/>
    <w:rsid w:val="00CF5FA4"/>
    <w:rsid w:val="00CF7096"/>
    <w:rsid w:val="00D01BA5"/>
    <w:rsid w:val="00D109C0"/>
    <w:rsid w:val="00D13725"/>
    <w:rsid w:val="00D15937"/>
    <w:rsid w:val="00D30383"/>
    <w:rsid w:val="00D34E71"/>
    <w:rsid w:val="00D35979"/>
    <w:rsid w:val="00D47C75"/>
    <w:rsid w:val="00D5033E"/>
    <w:rsid w:val="00D52853"/>
    <w:rsid w:val="00D53D1C"/>
    <w:rsid w:val="00D54B64"/>
    <w:rsid w:val="00D57053"/>
    <w:rsid w:val="00D63A50"/>
    <w:rsid w:val="00D64F34"/>
    <w:rsid w:val="00D654F2"/>
    <w:rsid w:val="00D72597"/>
    <w:rsid w:val="00D75499"/>
    <w:rsid w:val="00D75B37"/>
    <w:rsid w:val="00D77AE0"/>
    <w:rsid w:val="00D81BBA"/>
    <w:rsid w:val="00D82AF4"/>
    <w:rsid w:val="00D90D6F"/>
    <w:rsid w:val="00D93DEE"/>
    <w:rsid w:val="00D97DA2"/>
    <w:rsid w:val="00DA1FEA"/>
    <w:rsid w:val="00DB283E"/>
    <w:rsid w:val="00DB3AA0"/>
    <w:rsid w:val="00DB4F0C"/>
    <w:rsid w:val="00DC01B1"/>
    <w:rsid w:val="00DD06D7"/>
    <w:rsid w:val="00DD1001"/>
    <w:rsid w:val="00DD26F5"/>
    <w:rsid w:val="00DD5A22"/>
    <w:rsid w:val="00DF0190"/>
    <w:rsid w:val="00DF366E"/>
    <w:rsid w:val="00DF3B1A"/>
    <w:rsid w:val="00DF6CB4"/>
    <w:rsid w:val="00E12F8E"/>
    <w:rsid w:val="00E133D8"/>
    <w:rsid w:val="00E143A3"/>
    <w:rsid w:val="00E16F51"/>
    <w:rsid w:val="00E22233"/>
    <w:rsid w:val="00E305AC"/>
    <w:rsid w:val="00E33E45"/>
    <w:rsid w:val="00E3509F"/>
    <w:rsid w:val="00E41AD0"/>
    <w:rsid w:val="00E47919"/>
    <w:rsid w:val="00E51594"/>
    <w:rsid w:val="00E552C4"/>
    <w:rsid w:val="00E56143"/>
    <w:rsid w:val="00E641C7"/>
    <w:rsid w:val="00E6555B"/>
    <w:rsid w:val="00E66065"/>
    <w:rsid w:val="00E667FC"/>
    <w:rsid w:val="00E74942"/>
    <w:rsid w:val="00E77234"/>
    <w:rsid w:val="00E8282F"/>
    <w:rsid w:val="00E92A72"/>
    <w:rsid w:val="00E92FA0"/>
    <w:rsid w:val="00E9410D"/>
    <w:rsid w:val="00E94610"/>
    <w:rsid w:val="00E96931"/>
    <w:rsid w:val="00EA58C1"/>
    <w:rsid w:val="00EA5B4B"/>
    <w:rsid w:val="00EA62D5"/>
    <w:rsid w:val="00EA66A8"/>
    <w:rsid w:val="00EB4981"/>
    <w:rsid w:val="00EC0582"/>
    <w:rsid w:val="00EC57D1"/>
    <w:rsid w:val="00F01326"/>
    <w:rsid w:val="00F06608"/>
    <w:rsid w:val="00F140E3"/>
    <w:rsid w:val="00F20E81"/>
    <w:rsid w:val="00F217AF"/>
    <w:rsid w:val="00F262B1"/>
    <w:rsid w:val="00F2662E"/>
    <w:rsid w:val="00F26F9A"/>
    <w:rsid w:val="00F30E3D"/>
    <w:rsid w:val="00F3578D"/>
    <w:rsid w:val="00F43E38"/>
    <w:rsid w:val="00F44907"/>
    <w:rsid w:val="00F453F6"/>
    <w:rsid w:val="00F50699"/>
    <w:rsid w:val="00F52DA6"/>
    <w:rsid w:val="00F5634B"/>
    <w:rsid w:val="00F61871"/>
    <w:rsid w:val="00F621BA"/>
    <w:rsid w:val="00F655D0"/>
    <w:rsid w:val="00F723A0"/>
    <w:rsid w:val="00F74796"/>
    <w:rsid w:val="00F7502E"/>
    <w:rsid w:val="00F82AF5"/>
    <w:rsid w:val="00F82DC7"/>
    <w:rsid w:val="00F87602"/>
    <w:rsid w:val="00F91127"/>
    <w:rsid w:val="00F97ADB"/>
    <w:rsid w:val="00FA173E"/>
    <w:rsid w:val="00FB1765"/>
    <w:rsid w:val="00FB2D09"/>
    <w:rsid w:val="00FB4D1E"/>
    <w:rsid w:val="00FB5E7E"/>
    <w:rsid w:val="00FB6353"/>
    <w:rsid w:val="00FC157B"/>
    <w:rsid w:val="00FD1BAB"/>
    <w:rsid w:val="00FD4308"/>
    <w:rsid w:val="00FD654C"/>
    <w:rsid w:val="00FD6A55"/>
    <w:rsid w:val="00FE5609"/>
    <w:rsid w:val="00FF36B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15:chartTrackingRefBased/>
  <w15:docId w15:val="{C8A6BA0A-7C18-40E3-988C-0FC9747E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MS Mincho" w:hAnsi="Garamond"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paragraph" w:styleId="Naslov1">
    <w:name w:val="heading 1"/>
    <w:basedOn w:val="Navaden"/>
    <w:next w:val="Navaden"/>
    <w:link w:val="Naslov1Znak"/>
    <w:uiPriority w:val="9"/>
    <w:qFormat/>
    <w:rsid w:val="00F06608"/>
    <w:pPr>
      <w:keepNext/>
      <w:keepLines/>
      <w:spacing w:before="480"/>
      <w:outlineLvl w:val="0"/>
    </w:pPr>
    <w:rPr>
      <w:rFonts w:ascii="Calibri" w:eastAsia="MS Gothic" w:hAnsi="Calibri"/>
      <w:b/>
      <w:bCs/>
      <w:color w:val="365F91"/>
      <w:sz w:val="28"/>
      <w:szCs w:val="28"/>
    </w:rPr>
  </w:style>
  <w:style w:type="paragraph" w:styleId="Naslov2">
    <w:name w:val="heading 2"/>
    <w:basedOn w:val="Navaden"/>
    <w:next w:val="Navaden"/>
    <w:link w:val="Naslov2Znak"/>
    <w:uiPriority w:val="9"/>
    <w:unhideWhenUsed/>
    <w:qFormat/>
    <w:rsid w:val="00931877"/>
    <w:pPr>
      <w:keepNext/>
      <w:keepLines/>
      <w:spacing w:before="200"/>
      <w:outlineLvl w:val="1"/>
    </w:pPr>
    <w:rPr>
      <w:rFonts w:ascii="Calibri" w:eastAsia="MS Gothic" w:hAnsi="Calibri"/>
      <w:b/>
      <w:bCs/>
      <w:color w:val="4F81BD"/>
      <w:sz w:val="26"/>
      <w:szCs w:val="26"/>
    </w:rPr>
  </w:style>
  <w:style w:type="paragraph" w:styleId="Naslov3">
    <w:name w:val="heading 3"/>
    <w:basedOn w:val="Navaden"/>
    <w:next w:val="Navaden"/>
    <w:link w:val="Naslov3Znak"/>
    <w:uiPriority w:val="9"/>
    <w:unhideWhenUsed/>
    <w:qFormat/>
    <w:rsid w:val="00931877"/>
    <w:pPr>
      <w:keepNext/>
      <w:keepLines/>
      <w:spacing w:before="200"/>
      <w:outlineLvl w:val="2"/>
    </w:pPr>
    <w:rPr>
      <w:rFonts w:ascii="Calibri" w:eastAsia="MS Gothic" w:hAnsi="Calibri"/>
      <w:b/>
      <w:bCs/>
      <w:color w:val="4F81BD"/>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C92221"/>
  </w:style>
  <w:style w:type="character" w:customStyle="1" w:styleId="Sprotnaopomba-besediloZnak">
    <w:name w:val="Sprotna opomba - besedilo Znak"/>
    <w:link w:val="Sprotnaopomba-besedilo"/>
    <w:uiPriority w:val="99"/>
    <w:rsid w:val="00C92221"/>
    <w:rPr>
      <w:lang w:val="sv-SE"/>
    </w:rPr>
  </w:style>
  <w:style w:type="character" w:styleId="Sprotnaopomba-sklic">
    <w:name w:val="footnote reference"/>
    <w:uiPriority w:val="99"/>
    <w:unhideWhenUsed/>
    <w:rsid w:val="00C92221"/>
    <w:rPr>
      <w:vertAlign w:val="superscript"/>
    </w:rPr>
  </w:style>
  <w:style w:type="character" w:styleId="Hiperpovezava">
    <w:name w:val="Hyperlink"/>
    <w:uiPriority w:val="99"/>
    <w:unhideWhenUsed/>
    <w:rsid w:val="00B31A22"/>
    <w:rPr>
      <w:color w:val="0000FF"/>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uiPriority w:val="99"/>
    <w:semiHidden/>
    <w:unhideWhenUsed/>
    <w:rsid w:val="00E51594"/>
    <w:rPr>
      <w:color w:val="800080"/>
      <w:u w:val="single"/>
    </w:rPr>
  </w:style>
  <w:style w:type="character" w:customStyle="1" w:styleId="Naslov1Znak">
    <w:name w:val="Naslov 1 Znak"/>
    <w:link w:val="Naslov1"/>
    <w:uiPriority w:val="9"/>
    <w:rsid w:val="00F06608"/>
    <w:rPr>
      <w:rFonts w:ascii="Calibri" w:eastAsia="MS Gothic" w:hAnsi="Calibri" w:cs="Times New Roman"/>
      <w:b/>
      <w:bCs/>
      <w:color w:val="365F91"/>
      <w:sz w:val="28"/>
      <w:szCs w:val="28"/>
      <w:lang w:val="sv-SE"/>
    </w:rPr>
  </w:style>
  <w:style w:type="character" w:customStyle="1" w:styleId="Naslov2Znak">
    <w:name w:val="Naslov 2 Znak"/>
    <w:link w:val="Naslov2"/>
    <w:uiPriority w:val="9"/>
    <w:rsid w:val="00931877"/>
    <w:rPr>
      <w:rFonts w:ascii="Calibri" w:eastAsia="MS Gothic" w:hAnsi="Calibri" w:cs="Times New Roman"/>
      <w:b/>
      <w:bCs/>
      <w:color w:val="4F81BD"/>
      <w:sz w:val="26"/>
      <w:szCs w:val="26"/>
      <w:lang w:val="sv-SE"/>
    </w:rPr>
  </w:style>
  <w:style w:type="character" w:customStyle="1" w:styleId="Naslov3Znak">
    <w:name w:val="Naslov 3 Znak"/>
    <w:link w:val="Naslov3"/>
    <w:uiPriority w:val="9"/>
    <w:rsid w:val="00931877"/>
    <w:rPr>
      <w:rFonts w:ascii="Calibri" w:eastAsia="MS Gothic" w:hAnsi="Calibri" w:cs="Times New Roman"/>
      <w:b/>
      <w:bCs/>
      <w:color w:val="4F81BD"/>
      <w:lang w:val="sv-SE"/>
    </w:rPr>
  </w:style>
  <w:style w:type="character" w:styleId="Poudarek">
    <w:name w:val="Emphasis"/>
    <w:uiPriority w:val="20"/>
    <w:qFormat/>
    <w:rsid w:val="00847891"/>
    <w:rPr>
      <w:i/>
      <w:iCs/>
    </w:rPr>
  </w:style>
  <w:style w:type="paragraph" w:styleId="Besedilooblaka">
    <w:name w:val="Balloon Text"/>
    <w:basedOn w:val="Navaden"/>
    <w:link w:val="BesedilooblakaZnak"/>
    <w:uiPriority w:val="99"/>
    <w:semiHidden/>
    <w:unhideWhenUsed/>
    <w:rsid w:val="00023D7C"/>
    <w:rPr>
      <w:rFonts w:ascii="Segoe UI" w:hAnsi="Segoe UI" w:cs="Segoe UI"/>
      <w:sz w:val="18"/>
      <w:szCs w:val="18"/>
    </w:rPr>
  </w:style>
  <w:style w:type="character" w:customStyle="1" w:styleId="BesedilooblakaZnak">
    <w:name w:val="Besedilo oblačka Znak"/>
    <w:link w:val="Besedilooblaka"/>
    <w:uiPriority w:val="99"/>
    <w:semiHidden/>
    <w:rsid w:val="00023D7C"/>
    <w:rPr>
      <w:rFonts w:ascii="Segoe UI" w:hAnsi="Segoe UI" w:cs="Segoe UI"/>
      <w:sz w:val="18"/>
      <w:szCs w:val="18"/>
    </w:rPr>
  </w:style>
  <w:style w:type="paragraph" w:styleId="Glava">
    <w:name w:val="header"/>
    <w:basedOn w:val="Navaden"/>
    <w:link w:val="GlavaZnak"/>
    <w:uiPriority w:val="99"/>
    <w:unhideWhenUsed/>
    <w:rsid w:val="007A4A99"/>
    <w:pPr>
      <w:tabs>
        <w:tab w:val="center" w:pos="4536"/>
        <w:tab w:val="right" w:pos="9072"/>
      </w:tabs>
    </w:pPr>
  </w:style>
  <w:style w:type="character" w:customStyle="1" w:styleId="GlavaZnak">
    <w:name w:val="Glava Znak"/>
    <w:basedOn w:val="Privzetapisavaodstavka"/>
    <w:link w:val="Glava"/>
    <w:uiPriority w:val="99"/>
    <w:rsid w:val="007A4A99"/>
  </w:style>
  <w:style w:type="paragraph" w:styleId="Noga">
    <w:name w:val="footer"/>
    <w:basedOn w:val="Navaden"/>
    <w:link w:val="NogaZnak"/>
    <w:uiPriority w:val="99"/>
    <w:unhideWhenUsed/>
    <w:rsid w:val="007A4A99"/>
    <w:pPr>
      <w:tabs>
        <w:tab w:val="center" w:pos="4536"/>
        <w:tab w:val="right" w:pos="9072"/>
      </w:tabs>
    </w:pPr>
  </w:style>
  <w:style w:type="character" w:customStyle="1" w:styleId="NogaZnak">
    <w:name w:val="Noga Znak"/>
    <w:basedOn w:val="Privzetapisavaodstavka"/>
    <w:link w:val="Noga"/>
    <w:uiPriority w:val="99"/>
    <w:rsid w:val="007A4A99"/>
  </w:style>
  <w:style w:type="character" w:customStyle="1" w:styleId="shorttext">
    <w:name w:val="short_text"/>
    <w:basedOn w:val="Privzetapisavaodstavka"/>
    <w:rsid w:val="00BD327E"/>
  </w:style>
  <w:style w:type="character" w:styleId="Pripombasklic">
    <w:name w:val="annotation reference"/>
    <w:uiPriority w:val="99"/>
    <w:semiHidden/>
    <w:unhideWhenUsed/>
    <w:rsid w:val="00865D56"/>
    <w:rPr>
      <w:sz w:val="16"/>
      <w:szCs w:val="16"/>
    </w:rPr>
  </w:style>
  <w:style w:type="paragraph" w:styleId="Pripombabesedilo">
    <w:name w:val="annotation text"/>
    <w:basedOn w:val="Navaden"/>
    <w:link w:val="PripombabesediloZnak"/>
    <w:uiPriority w:val="99"/>
    <w:unhideWhenUsed/>
    <w:rsid w:val="00865D56"/>
    <w:rPr>
      <w:sz w:val="20"/>
      <w:szCs w:val="20"/>
    </w:rPr>
  </w:style>
  <w:style w:type="character" w:customStyle="1" w:styleId="PripombabesediloZnak">
    <w:name w:val="Pripomba – besedilo Znak"/>
    <w:link w:val="Pripombabesedilo"/>
    <w:uiPriority w:val="99"/>
    <w:rsid w:val="00865D56"/>
    <w:rPr>
      <w:sz w:val="20"/>
      <w:szCs w:val="20"/>
    </w:rPr>
  </w:style>
  <w:style w:type="paragraph" w:styleId="Zadevapripombe">
    <w:name w:val="annotation subject"/>
    <w:basedOn w:val="Pripombabesedilo"/>
    <w:next w:val="Pripombabesedilo"/>
    <w:link w:val="ZadevapripombeZnak"/>
    <w:uiPriority w:val="99"/>
    <w:semiHidden/>
    <w:unhideWhenUsed/>
    <w:rsid w:val="00865D56"/>
    <w:rPr>
      <w:b/>
      <w:bCs/>
    </w:rPr>
  </w:style>
  <w:style w:type="character" w:customStyle="1" w:styleId="ZadevapripombeZnak">
    <w:name w:val="Zadeva pripombe Znak"/>
    <w:link w:val="Zadevapripombe"/>
    <w:uiPriority w:val="99"/>
    <w:semiHidden/>
    <w:rsid w:val="00865D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70945">
      <w:bodyDiv w:val="1"/>
      <w:marLeft w:val="0"/>
      <w:marRight w:val="0"/>
      <w:marTop w:val="0"/>
      <w:marBottom w:val="0"/>
      <w:divBdr>
        <w:top w:val="none" w:sz="0" w:space="0" w:color="auto"/>
        <w:left w:val="none" w:sz="0" w:space="0" w:color="auto"/>
        <w:bottom w:val="none" w:sz="0" w:space="0" w:color="auto"/>
        <w:right w:val="none" w:sz="0" w:space="0" w:color="auto"/>
      </w:divBdr>
      <w:divsChild>
        <w:div w:id="161551188">
          <w:marLeft w:val="547"/>
          <w:marRight w:val="0"/>
          <w:marTop w:val="130"/>
          <w:marBottom w:val="0"/>
          <w:divBdr>
            <w:top w:val="none" w:sz="0" w:space="0" w:color="auto"/>
            <w:left w:val="none" w:sz="0" w:space="0" w:color="auto"/>
            <w:bottom w:val="none" w:sz="0" w:space="0" w:color="auto"/>
            <w:right w:val="none" w:sz="0" w:space="0" w:color="auto"/>
          </w:divBdr>
        </w:div>
        <w:div w:id="1082947395">
          <w:marLeft w:val="547"/>
          <w:marRight w:val="0"/>
          <w:marTop w:val="130"/>
          <w:marBottom w:val="0"/>
          <w:divBdr>
            <w:top w:val="none" w:sz="0" w:space="0" w:color="auto"/>
            <w:left w:val="none" w:sz="0" w:space="0" w:color="auto"/>
            <w:bottom w:val="none" w:sz="0" w:space="0" w:color="auto"/>
            <w:right w:val="none" w:sz="0" w:space="0" w:color="auto"/>
          </w:divBdr>
        </w:div>
        <w:div w:id="1948538169">
          <w:marLeft w:val="547"/>
          <w:marRight w:val="0"/>
          <w:marTop w:val="130"/>
          <w:marBottom w:val="0"/>
          <w:divBdr>
            <w:top w:val="none" w:sz="0" w:space="0" w:color="auto"/>
            <w:left w:val="none" w:sz="0" w:space="0" w:color="auto"/>
            <w:bottom w:val="none" w:sz="0" w:space="0" w:color="auto"/>
            <w:right w:val="none" w:sz="0" w:space="0" w:color="auto"/>
          </w:divBdr>
        </w:div>
      </w:divsChild>
    </w:div>
    <w:div w:id="64307734">
      <w:bodyDiv w:val="1"/>
      <w:marLeft w:val="0"/>
      <w:marRight w:val="0"/>
      <w:marTop w:val="0"/>
      <w:marBottom w:val="0"/>
      <w:divBdr>
        <w:top w:val="none" w:sz="0" w:space="0" w:color="auto"/>
        <w:left w:val="none" w:sz="0" w:space="0" w:color="auto"/>
        <w:bottom w:val="none" w:sz="0" w:space="0" w:color="auto"/>
        <w:right w:val="none" w:sz="0" w:space="0" w:color="auto"/>
      </w:divBdr>
    </w:div>
    <w:div w:id="309554696">
      <w:bodyDiv w:val="1"/>
      <w:marLeft w:val="0"/>
      <w:marRight w:val="0"/>
      <w:marTop w:val="0"/>
      <w:marBottom w:val="0"/>
      <w:divBdr>
        <w:top w:val="none" w:sz="0" w:space="0" w:color="auto"/>
        <w:left w:val="none" w:sz="0" w:space="0" w:color="auto"/>
        <w:bottom w:val="none" w:sz="0" w:space="0" w:color="auto"/>
        <w:right w:val="none" w:sz="0" w:space="0" w:color="auto"/>
      </w:divBdr>
      <w:divsChild>
        <w:div w:id="711619219">
          <w:marLeft w:val="446"/>
          <w:marRight w:val="0"/>
          <w:marTop w:val="0"/>
          <w:marBottom w:val="0"/>
          <w:divBdr>
            <w:top w:val="none" w:sz="0" w:space="0" w:color="auto"/>
            <w:left w:val="none" w:sz="0" w:space="0" w:color="auto"/>
            <w:bottom w:val="none" w:sz="0" w:space="0" w:color="auto"/>
            <w:right w:val="none" w:sz="0" w:space="0" w:color="auto"/>
          </w:divBdr>
        </w:div>
        <w:div w:id="850028631">
          <w:marLeft w:val="446"/>
          <w:marRight w:val="0"/>
          <w:marTop w:val="0"/>
          <w:marBottom w:val="0"/>
          <w:divBdr>
            <w:top w:val="none" w:sz="0" w:space="0" w:color="auto"/>
            <w:left w:val="none" w:sz="0" w:space="0" w:color="auto"/>
            <w:bottom w:val="none" w:sz="0" w:space="0" w:color="auto"/>
            <w:right w:val="none" w:sz="0" w:space="0" w:color="auto"/>
          </w:divBdr>
        </w:div>
      </w:divsChild>
    </w:div>
    <w:div w:id="350452998">
      <w:bodyDiv w:val="1"/>
      <w:marLeft w:val="0"/>
      <w:marRight w:val="0"/>
      <w:marTop w:val="0"/>
      <w:marBottom w:val="0"/>
      <w:divBdr>
        <w:top w:val="none" w:sz="0" w:space="0" w:color="auto"/>
        <w:left w:val="none" w:sz="0" w:space="0" w:color="auto"/>
        <w:bottom w:val="none" w:sz="0" w:space="0" w:color="auto"/>
        <w:right w:val="none" w:sz="0" w:space="0" w:color="auto"/>
      </w:divBdr>
      <w:divsChild>
        <w:div w:id="476841415">
          <w:marLeft w:val="0"/>
          <w:marRight w:val="0"/>
          <w:marTop w:val="0"/>
          <w:marBottom w:val="0"/>
          <w:divBdr>
            <w:top w:val="none" w:sz="0" w:space="0" w:color="auto"/>
            <w:left w:val="none" w:sz="0" w:space="0" w:color="auto"/>
            <w:bottom w:val="none" w:sz="0" w:space="0" w:color="auto"/>
            <w:right w:val="none" w:sz="0" w:space="0" w:color="auto"/>
          </w:divBdr>
        </w:div>
        <w:div w:id="521208103">
          <w:marLeft w:val="0"/>
          <w:marRight w:val="0"/>
          <w:marTop w:val="0"/>
          <w:marBottom w:val="0"/>
          <w:divBdr>
            <w:top w:val="none" w:sz="0" w:space="0" w:color="auto"/>
            <w:left w:val="none" w:sz="0" w:space="0" w:color="auto"/>
            <w:bottom w:val="none" w:sz="0" w:space="0" w:color="auto"/>
            <w:right w:val="none" w:sz="0" w:space="0" w:color="auto"/>
          </w:divBdr>
        </w:div>
        <w:div w:id="932010655">
          <w:marLeft w:val="0"/>
          <w:marRight w:val="0"/>
          <w:marTop w:val="0"/>
          <w:marBottom w:val="0"/>
          <w:divBdr>
            <w:top w:val="none" w:sz="0" w:space="0" w:color="auto"/>
            <w:left w:val="none" w:sz="0" w:space="0" w:color="auto"/>
            <w:bottom w:val="none" w:sz="0" w:space="0" w:color="auto"/>
            <w:right w:val="none" w:sz="0" w:space="0" w:color="auto"/>
          </w:divBdr>
        </w:div>
        <w:div w:id="1105077174">
          <w:marLeft w:val="0"/>
          <w:marRight w:val="0"/>
          <w:marTop w:val="0"/>
          <w:marBottom w:val="0"/>
          <w:divBdr>
            <w:top w:val="none" w:sz="0" w:space="0" w:color="auto"/>
            <w:left w:val="none" w:sz="0" w:space="0" w:color="auto"/>
            <w:bottom w:val="none" w:sz="0" w:space="0" w:color="auto"/>
            <w:right w:val="none" w:sz="0" w:space="0" w:color="auto"/>
          </w:divBdr>
        </w:div>
      </w:divsChild>
    </w:div>
    <w:div w:id="435177955">
      <w:bodyDiv w:val="1"/>
      <w:marLeft w:val="0"/>
      <w:marRight w:val="0"/>
      <w:marTop w:val="0"/>
      <w:marBottom w:val="0"/>
      <w:divBdr>
        <w:top w:val="none" w:sz="0" w:space="0" w:color="auto"/>
        <w:left w:val="none" w:sz="0" w:space="0" w:color="auto"/>
        <w:bottom w:val="none" w:sz="0" w:space="0" w:color="auto"/>
        <w:right w:val="none" w:sz="0" w:space="0" w:color="auto"/>
      </w:divBdr>
      <w:divsChild>
        <w:div w:id="307981865">
          <w:marLeft w:val="547"/>
          <w:marRight w:val="0"/>
          <w:marTop w:val="86"/>
          <w:marBottom w:val="0"/>
          <w:divBdr>
            <w:top w:val="none" w:sz="0" w:space="0" w:color="auto"/>
            <w:left w:val="none" w:sz="0" w:space="0" w:color="auto"/>
            <w:bottom w:val="none" w:sz="0" w:space="0" w:color="auto"/>
            <w:right w:val="none" w:sz="0" w:space="0" w:color="auto"/>
          </w:divBdr>
        </w:div>
        <w:div w:id="445972659">
          <w:marLeft w:val="547"/>
          <w:marRight w:val="0"/>
          <w:marTop w:val="86"/>
          <w:marBottom w:val="0"/>
          <w:divBdr>
            <w:top w:val="none" w:sz="0" w:space="0" w:color="auto"/>
            <w:left w:val="none" w:sz="0" w:space="0" w:color="auto"/>
            <w:bottom w:val="none" w:sz="0" w:space="0" w:color="auto"/>
            <w:right w:val="none" w:sz="0" w:space="0" w:color="auto"/>
          </w:divBdr>
        </w:div>
        <w:div w:id="459349321">
          <w:marLeft w:val="547"/>
          <w:marRight w:val="0"/>
          <w:marTop w:val="86"/>
          <w:marBottom w:val="0"/>
          <w:divBdr>
            <w:top w:val="none" w:sz="0" w:space="0" w:color="auto"/>
            <w:left w:val="none" w:sz="0" w:space="0" w:color="auto"/>
            <w:bottom w:val="none" w:sz="0" w:space="0" w:color="auto"/>
            <w:right w:val="none" w:sz="0" w:space="0" w:color="auto"/>
          </w:divBdr>
        </w:div>
        <w:div w:id="803740280">
          <w:marLeft w:val="547"/>
          <w:marRight w:val="0"/>
          <w:marTop w:val="86"/>
          <w:marBottom w:val="0"/>
          <w:divBdr>
            <w:top w:val="none" w:sz="0" w:space="0" w:color="auto"/>
            <w:left w:val="none" w:sz="0" w:space="0" w:color="auto"/>
            <w:bottom w:val="none" w:sz="0" w:space="0" w:color="auto"/>
            <w:right w:val="none" w:sz="0" w:space="0" w:color="auto"/>
          </w:divBdr>
        </w:div>
        <w:div w:id="905841797">
          <w:marLeft w:val="547"/>
          <w:marRight w:val="0"/>
          <w:marTop w:val="96"/>
          <w:marBottom w:val="0"/>
          <w:divBdr>
            <w:top w:val="none" w:sz="0" w:space="0" w:color="auto"/>
            <w:left w:val="none" w:sz="0" w:space="0" w:color="auto"/>
            <w:bottom w:val="none" w:sz="0" w:space="0" w:color="auto"/>
            <w:right w:val="none" w:sz="0" w:space="0" w:color="auto"/>
          </w:divBdr>
        </w:div>
        <w:div w:id="1043868656">
          <w:marLeft w:val="547"/>
          <w:marRight w:val="0"/>
          <w:marTop w:val="86"/>
          <w:marBottom w:val="0"/>
          <w:divBdr>
            <w:top w:val="none" w:sz="0" w:space="0" w:color="auto"/>
            <w:left w:val="none" w:sz="0" w:space="0" w:color="auto"/>
            <w:bottom w:val="none" w:sz="0" w:space="0" w:color="auto"/>
            <w:right w:val="none" w:sz="0" w:space="0" w:color="auto"/>
          </w:divBdr>
        </w:div>
        <w:div w:id="2037534976">
          <w:marLeft w:val="547"/>
          <w:marRight w:val="0"/>
          <w:marTop w:val="86"/>
          <w:marBottom w:val="0"/>
          <w:divBdr>
            <w:top w:val="none" w:sz="0" w:space="0" w:color="auto"/>
            <w:left w:val="none" w:sz="0" w:space="0" w:color="auto"/>
            <w:bottom w:val="none" w:sz="0" w:space="0" w:color="auto"/>
            <w:right w:val="none" w:sz="0" w:space="0" w:color="auto"/>
          </w:divBdr>
        </w:div>
      </w:divsChild>
    </w:div>
    <w:div w:id="534584043">
      <w:bodyDiv w:val="1"/>
      <w:marLeft w:val="0"/>
      <w:marRight w:val="0"/>
      <w:marTop w:val="0"/>
      <w:marBottom w:val="0"/>
      <w:divBdr>
        <w:top w:val="none" w:sz="0" w:space="0" w:color="auto"/>
        <w:left w:val="none" w:sz="0" w:space="0" w:color="auto"/>
        <w:bottom w:val="none" w:sz="0" w:space="0" w:color="auto"/>
        <w:right w:val="none" w:sz="0" w:space="0" w:color="auto"/>
      </w:divBdr>
    </w:div>
    <w:div w:id="627316243">
      <w:bodyDiv w:val="1"/>
      <w:marLeft w:val="0"/>
      <w:marRight w:val="0"/>
      <w:marTop w:val="0"/>
      <w:marBottom w:val="0"/>
      <w:divBdr>
        <w:top w:val="none" w:sz="0" w:space="0" w:color="auto"/>
        <w:left w:val="none" w:sz="0" w:space="0" w:color="auto"/>
        <w:bottom w:val="none" w:sz="0" w:space="0" w:color="auto"/>
        <w:right w:val="none" w:sz="0" w:space="0" w:color="auto"/>
      </w:divBdr>
      <w:divsChild>
        <w:div w:id="1084763026">
          <w:marLeft w:val="0"/>
          <w:marRight w:val="0"/>
          <w:marTop w:val="0"/>
          <w:marBottom w:val="0"/>
          <w:divBdr>
            <w:top w:val="none" w:sz="0" w:space="0" w:color="auto"/>
            <w:left w:val="none" w:sz="0" w:space="0" w:color="auto"/>
            <w:bottom w:val="none" w:sz="0" w:space="0" w:color="auto"/>
            <w:right w:val="none" w:sz="0" w:space="0" w:color="auto"/>
          </w:divBdr>
        </w:div>
      </w:divsChild>
    </w:div>
    <w:div w:id="644823352">
      <w:bodyDiv w:val="1"/>
      <w:marLeft w:val="0"/>
      <w:marRight w:val="0"/>
      <w:marTop w:val="0"/>
      <w:marBottom w:val="0"/>
      <w:divBdr>
        <w:top w:val="none" w:sz="0" w:space="0" w:color="auto"/>
        <w:left w:val="none" w:sz="0" w:space="0" w:color="auto"/>
        <w:bottom w:val="none" w:sz="0" w:space="0" w:color="auto"/>
        <w:right w:val="none" w:sz="0" w:space="0" w:color="auto"/>
      </w:divBdr>
      <w:divsChild>
        <w:div w:id="428504854">
          <w:marLeft w:val="547"/>
          <w:marRight w:val="0"/>
          <w:marTop w:val="130"/>
          <w:marBottom w:val="0"/>
          <w:divBdr>
            <w:top w:val="none" w:sz="0" w:space="0" w:color="auto"/>
            <w:left w:val="none" w:sz="0" w:space="0" w:color="auto"/>
            <w:bottom w:val="none" w:sz="0" w:space="0" w:color="auto"/>
            <w:right w:val="none" w:sz="0" w:space="0" w:color="auto"/>
          </w:divBdr>
        </w:div>
        <w:div w:id="601767893">
          <w:marLeft w:val="547"/>
          <w:marRight w:val="0"/>
          <w:marTop w:val="130"/>
          <w:marBottom w:val="0"/>
          <w:divBdr>
            <w:top w:val="none" w:sz="0" w:space="0" w:color="auto"/>
            <w:left w:val="none" w:sz="0" w:space="0" w:color="auto"/>
            <w:bottom w:val="none" w:sz="0" w:space="0" w:color="auto"/>
            <w:right w:val="none" w:sz="0" w:space="0" w:color="auto"/>
          </w:divBdr>
        </w:div>
        <w:div w:id="1449424337">
          <w:marLeft w:val="547"/>
          <w:marRight w:val="0"/>
          <w:marTop w:val="130"/>
          <w:marBottom w:val="0"/>
          <w:divBdr>
            <w:top w:val="none" w:sz="0" w:space="0" w:color="auto"/>
            <w:left w:val="none" w:sz="0" w:space="0" w:color="auto"/>
            <w:bottom w:val="none" w:sz="0" w:space="0" w:color="auto"/>
            <w:right w:val="none" w:sz="0" w:space="0" w:color="auto"/>
          </w:divBdr>
        </w:div>
      </w:divsChild>
    </w:div>
    <w:div w:id="822115699">
      <w:bodyDiv w:val="1"/>
      <w:marLeft w:val="0"/>
      <w:marRight w:val="0"/>
      <w:marTop w:val="0"/>
      <w:marBottom w:val="0"/>
      <w:divBdr>
        <w:top w:val="none" w:sz="0" w:space="0" w:color="auto"/>
        <w:left w:val="none" w:sz="0" w:space="0" w:color="auto"/>
        <w:bottom w:val="none" w:sz="0" w:space="0" w:color="auto"/>
        <w:right w:val="none" w:sz="0" w:space="0" w:color="auto"/>
      </w:divBdr>
    </w:div>
    <w:div w:id="947741595">
      <w:bodyDiv w:val="1"/>
      <w:marLeft w:val="0"/>
      <w:marRight w:val="0"/>
      <w:marTop w:val="0"/>
      <w:marBottom w:val="0"/>
      <w:divBdr>
        <w:top w:val="none" w:sz="0" w:space="0" w:color="auto"/>
        <w:left w:val="none" w:sz="0" w:space="0" w:color="auto"/>
        <w:bottom w:val="none" w:sz="0" w:space="0" w:color="auto"/>
        <w:right w:val="none" w:sz="0" w:space="0" w:color="auto"/>
      </w:divBdr>
      <w:divsChild>
        <w:div w:id="23753021">
          <w:marLeft w:val="547"/>
          <w:marRight w:val="0"/>
          <w:marTop w:val="144"/>
          <w:marBottom w:val="0"/>
          <w:divBdr>
            <w:top w:val="none" w:sz="0" w:space="0" w:color="auto"/>
            <w:left w:val="none" w:sz="0" w:space="0" w:color="auto"/>
            <w:bottom w:val="none" w:sz="0" w:space="0" w:color="auto"/>
            <w:right w:val="none" w:sz="0" w:space="0" w:color="auto"/>
          </w:divBdr>
        </w:div>
        <w:div w:id="170878967">
          <w:marLeft w:val="547"/>
          <w:marRight w:val="0"/>
          <w:marTop w:val="144"/>
          <w:marBottom w:val="0"/>
          <w:divBdr>
            <w:top w:val="none" w:sz="0" w:space="0" w:color="auto"/>
            <w:left w:val="none" w:sz="0" w:space="0" w:color="auto"/>
            <w:bottom w:val="none" w:sz="0" w:space="0" w:color="auto"/>
            <w:right w:val="none" w:sz="0" w:space="0" w:color="auto"/>
          </w:divBdr>
        </w:div>
        <w:div w:id="259802234">
          <w:marLeft w:val="1166"/>
          <w:marRight w:val="0"/>
          <w:marTop w:val="125"/>
          <w:marBottom w:val="0"/>
          <w:divBdr>
            <w:top w:val="none" w:sz="0" w:space="0" w:color="auto"/>
            <w:left w:val="none" w:sz="0" w:space="0" w:color="auto"/>
            <w:bottom w:val="none" w:sz="0" w:space="0" w:color="auto"/>
            <w:right w:val="none" w:sz="0" w:space="0" w:color="auto"/>
          </w:divBdr>
        </w:div>
        <w:div w:id="355427339">
          <w:marLeft w:val="547"/>
          <w:marRight w:val="0"/>
          <w:marTop w:val="144"/>
          <w:marBottom w:val="0"/>
          <w:divBdr>
            <w:top w:val="none" w:sz="0" w:space="0" w:color="auto"/>
            <w:left w:val="none" w:sz="0" w:space="0" w:color="auto"/>
            <w:bottom w:val="none" w:sz="0" w:space="0" w:color="auto"/>
            <w:right w:val="none" w:sz="0" w:space="0" w:color="auto"/>
          </w:divBdr>
        </w:div>
        <w:div w:id="433787516">
          <w:marLeft w:val="547"/>
          <w:marRight w:val="0"/>
          <w:marTop w:val="144"/>
          <w:marBottom w:val="0"/>
          <w:divBdr>
            <w:top w:val="none" w:sz="0" w:space="0" w:color="auto"/>
            <w:left w:val="none" w:sz="0" w:space="0" w:color="auto"/>
            <w:bottom w:val="none" w:sz="0" w:space="0" w:color="auto"/>
            <w:right w:val="none" w:sz="0" w:space="0" w:color="auto"/>
          </w:divBdr>
        </w:div>
      </w:divsChild>
    </w:div>
    <w:div w:id="1030647965">
      <w:bodyDiv w:val="1"/>
      <w:marLeft w:val="0"/>
      <w:marRight w:val="0"/>
      <w:marTop w:val="0"/>
      <w:marBottom w:val="0"/>
      <w:divBdr>
        <w:top w:val="none" w:sz="0" w:space="0" w:color="auto"/>
        <w:left w:val="none" w:sz="0" w:space="0" w:color="auto"/>
        <w:bottom w:val="none" w:sz="0" w:space="0" w:color="auto"/>
        <w:right w:val="none" w:sz="0" w:space="0" w:color="auto"/>
      </w:divBdr>
    </w:div>
    <w:div w:id="1072854280">
      <w:bodyDiv w:val="1"/>
      <w:marLeft w:val="0"/>
      <w:marRight w:val="0"/>
      <w:marTop w:val="0"/>
      <w:marBottom w:val="0"/>
      <w:divBdr>
        <w:top w:val="none" w:sz="0" w:space="0" w:color="auto"/>
        <w:left w:val="none" w:sz="0" w:space="0" w:color="auto"/>
        <w:bottom w:val="none" w:sz="0" w:space="0" w:color="auto"/>
        <w:right w:val="none" w:sz="0" w:space="0" w:color="auto"/>
      </w:divBdr>
    </w:div>
    <w:div w:id="1191723041">
      <w:bodyDiv w:val="1"/>
      <w:marLeft w:val="0"/>
      <w:marRight w:val="0"/>
      <w:marTop w:val="0"/>
      <w:marBottom w:val="0"/>
      <w:divBdr>
        <w:top w:val="none" w:sz="0" w:space="0" w:color="auto"/>
        <w:left w:val="none" w:sz="0" w:space="0" w:color="auto"/>
        <w:bottom w:val="none" w:sz="0" w:space="0" w:color="auto"/>
        <w:right w:val="none" w:sz="0" w:space="0" w:color="auto"/>
      </w:divBdr>
      <w:divsChild>
        <w:div w:id="7564634">
          <w:marLeft w:val="547"/>
          <w:marRight w:val="0"/>
          <w:marTop w:val="115"/>
          <w:marBottom w:val="0"/>
          <w:divBdr>
            <w:top w:val="none" w:sz="0" w:space="0" w:color="auto"/>
            <w:left w:val="none" w:sz="0" w:space="0" w:color="auto"/>
            <w:bottom w:val="none" w:sz="0" w:space="0" w:color="auto"/>
            <w:right w:val="none" w:sz="0" w:space="0" w:color="auto"/>
          </w:divBdr>
        </w:div>
        <w:div w:id="22675865">
          <w:marLeft w:val="1166"/>
          <w:marRight w:val="0"/>
          <w:marTop w:val="96"/>
          <w:marBottom w:val="0"/>
          <w:divBdr>
            <w:top w:val="none" w:sz="0" w:space="0" w:color="auto"/>
            <w:left w:val="none" w:sz="0" w:space="0" w:color="auto"/>
            <w:bottom w:val="none" w:sz="0" w:space="0" w:color="auto"/>
            <w:right w:val="none" w:sz="0" w:space="0" w:color="auto"/>
          </w:divBdr>
        </w:div>
        <w:div w:id="75440467">
          <w:marLeft w:val="547"/>
          <w:marRight w:val="0"/>
          <w:marTop w:val="115"/>
          <w:marBottom w:val="0"/>
          <w:divBdr>
            <w:top w:val="none" w:sz="0" w:space="0" w:color="auto"/>
            <w:left w:val="none" w:sz="0" w:space="0" w:color="auto"/>
            <w:bottom w:val="none" w:sz="0" w:space="0" w:color="auto"/>
            <w:right w:val="none" w:sz="0" w:space="0" w:color="auto"/>
          </w:divBdr>
        </w:div>
        <w:div w:id="653534175">
          <w:marLeft w:val="547"/>
          <w:marRight w:val="0"/>
          <w:marTop w:val="115"/>
          <w:marBottom w:val="0"/>
          <w:divBdr>
            <w:top w:val="none" w:sz="0" w:space="0" w:color="auto"/>
            <w:left w:val="none" w:sz="0" w:space="0" w:color="auto"/>
            <w:bottom w:val="none" w:sz="0" w:space="0" w:color="auto"/>
            <w:right w:val="none" w:sz="0" w:space="0" w:color="auto"/>
          </w:divBdr>
        </w:div>
        <w:div w:id="804083593">
          <w:marLeft w:val="1166"/>
          <w:marRight w:val="0"/>
          <w:marTop w:val="96"/>
          <w:marBottom w:val="0"/>
          <w:divBdr>
            <w:top w:val="none" w:sz="0" w:space="0" w:color="auto"/>
            <w:left w:val="none" w:sz="0" w:space="0" w:color="auto"/>
            <w:bottom w:val="none" w:sz="0" w:space="0" w:color="auto"/>
            <w:right w:val="none" w:sz="0" w:space="0" w:color="auto"/>
          </w:divBdr>
        </w:div>
        <w:div w:id="960578071">
          <w:marLeft w:val="1166"/>
          <w:marRight w:val="0"/>
          <w:marTop w:val="96"/>
          <w:marBottom w:val="0"/>
          <w:divBdr>
            <w:top w:val="none" w:sz="0" w:space="0" w:color="auto"/>
            <w:left w:val="none" w:sz="0" w:space="0" w:color="auto"/>
            <w:bottom w:val="none" w:sz="0" w:space="0" w:color="auto"/>
            <w:right w:val="none" w:sz="0" w:space="0" w:color="auto"/>
          </w:divBdr>
        </w:div>
        <w:div w:id="1067072966">
          <w:marLeft w:val="1166"/>
          <w:marRight w:val="0"/>
          <w:marTop w:val="96"/>
          <w:marBottom w:val="0"/>
          <w:divBdr>
            <w:top w:val="none" w:sz="0" w:space="0" w:color="auto"/>
            <w:left w:val="none" w:sz="0" w:space="0" w:color="auto"/>
            <w:bottom w:val="none" w:sz="0" w:space="0" w:color="auto"/>
            <w:right w:val="none" w:sz="0" w:space="0" w:color="auto"/>
          </w:divBdr>
        </w:div>
        <w:div w:id="1106467014">
          <w:marLeft w:val="1166"/>
          <w:marRight w:val="0"/>
          <w:marTop w:val="96"/>
          <w:marBottom w:val="0"/>
          <w:divBdr>
            <w:top w:val="none" w:sz="0" w:space="0" w:color="auto"/>
            <w:left w:val="none" w:sz="0" w:space="0" w:color="auto"/>
            <w:bottom w:val="none" w:sz="0" w:space="0" w:color="auto"/>
            <w:right w:val="none" w:sz="0" w:space="0" w:color="auto"/>
          </w:divBdr>
        </w:div>
        <w:div w:id="1336882759">
          <w:marLeft w:val="1166"/>
          <w:marRight w:val="0"/>
          <w:marTop w:val="96"/>
          <w:marBottom w:val="0"/>
          <w:divBdr>
            <w:top w:val="none" w:sz="0" w:space="0" w:color="auto"/>
            <w:left w:val="none" w:sz="0" w:space="0" w:color="auto"/>
            <w:bottom w:val="none" w:sz="0" w:space="0" w:color="auto"/>
            <w:right w:val="none" w:sz="0" w:space="0" w:color="auto"/>
          </w:divBdr>
        </w:div>
      </w:divsChild>
    </w:div>
    <w:div w:id="1196190624">
      <w:bodyDiv w:val="1"/>
      <w:marLeft w:val="0"/>
      <w:marRight w:val="0"/>
      <w:marTop w:val="0"/>
      <w:marBottom w:val="0"/>
      <w:divBdr>
        <w:top w:val="none" w:sz="0" w:space="0" w:color="auto"/>
        <w:left w:val="none" w:sz="0" w:space="0" w:color="auto"/>
        <w:bottom w:val="none" w:sz="0" w:space="0" w:color="auto"/>
        <w:right w:val="none" w:sz="0" w:space="0" w:color="auto"/>
      </w:divBdr>
    </w:div>
    <w:div w:id="1209683811">
      <w:bodyDiv w:val="1"/>
      <w:marLeft w:val="0"/>
      <w:marRight w:val="0"/>
      <w:marTop w:val="0"/>
      <w:marBottom w:val="0"/>
      <w:divBdr>
        <w:top w:val="none" w:sz="0" w:space="0" w:color="auto"/>
        <w:left w:val="none" w:sz="0" w:space="0" w:color="auto"/>
        <w:bottom w:val="none" w:sz="0" w:space="0" w:color="auto"/>
        <w:right w:val="none" w:sz="0" w:space="0" w:color="auto"/>
      </w:divBdr>
      <w:divsChild>
        <w:div w:id="1310205416">
          <w:marLeft w:val="547"/>
          <w:marRight w:val="0"/>
          <w:marTop w:val="154"/>
          <w:marBottom w:val="0"/>
          <w:divBdr>
            <w:top w:val="none" w:sz="0" w:space="0" w:color="auto"/>
            <w:left w:val="none" w:sz="0" w:space="0" w:color="auto"/>
            <w:bottom w:val="none" w:sz="0" w:space="0" w:color="auto"/>
            <w:right w:val="none" w:sz="0" w:space="0" w:color="auto"/>
          </w:divBdr>
        </w:div>
      </w:divsChild>
    </w:div>
    <w:div w:id="1334795641">
      <w:bodyDiv w:val="1"/>
      <w:marLeft w:val="0"/>
      <w:marRight w:val="0"/>
      <w:marTop w:val="0"/>
      <w:marBottom w:val="0"/>
      <w:divBdr>
        <w:top w:val="none" w:sz="0" w:space="0" w:color="auto"/>
        <w:left w:val="none" w:sz="0" w:space="0" w:color="auto"/>
        <w:bottom w:val="none" w:sz="0" w:space="0" w:color="auto"/>
        <w:right w:val="none" w:sz="0" w:space="0" w:color="auto"/>
      </w:divBdr>
      <w:divsChild>
        <w:div w:id="106002461">
          <w:marLeft w:val="547"/>
          <w:marRight w:val="0"/>
          <w:marTop w:val="0"/>
          <w:marBottom w:val="120"/>
          <w:divBdr>
            <w:top w:val="none" w:sz="0" w:space="0" w:color="auto"/>
            <w:left w:val="none" w:sz="0" w:space="0" w:color="auto"/>
            <w:bottom w:val="none" w:sz="0" w:space="0" w:color="auto"/>
            <w:right w:val="none" w:sz="0" w:space="0" w:color="auto"/>
          </w:divBdr>
        </w:div>
        <w:div w:id="682513487">
          <w:marLeft w:val="547"/>
          <w:marRight w:val="0"/>
          <w:marTop w:val="0"/>
          <w:marBottom w:val="120"/>
          <w:divBdr>
            <w:top w:val="none" w:sz="0" w:space="0" w:color="auto"/>
            <w:left w:val="none" w:sz="0" w:space="0" w:color="auto"/>
            <w:bottom w:val="none" w:sz="0" w:space="0" w:color="auto"/>
            <w:right w:val="none" w:sz="0" w:space="0" w:color="auto"/>
          </w:divBdr>
        </w:div>
        <w:div w:id="809588694">
          <w:marLeft w:val="1166"/>
          <w:marRight w:val="0"/>
          <w:marTop w:val="0"/>
          <w:marBottom w:val="120"/>
          <w:divBdr>
            <w:top w:val="none" w:sz="0" w:space="0" w:color="auto"/>
            <w:left w:val="none" w:sz="0" w:space="0" w:color="auto"/>
            <w:bottom w:val="none" w:sz="0" w:space="0" w:color="auto"/>
            <w:right w:val="none" w:sz="0" w:space="0" w:color="auto"/>
          </w:divBdr>
        </w:div>
        <w:div w:id="1438910230">
          <w:marLeft w:val="547"/>
          <w:marRight w:val="0"/>
          <w:marTop w:val="0"/>
          <w:marBottom w:val="120"/>
          <w:divBdr>
            <w:top w:val="none" w:sz="0" w:space="0" w:color="auto"/>
            <w:left w:val="none" w:sz="0" w:space="0" w:color="auto"/>
            <w:bottom w:val="none" w:sz="0" w:space="0" w:color="auto"/>
            <w:right w:val="none" w:sz="0" w:space="0" w:color="auto"/>
          </w:divBdr>
        </w:div>
        <w:div w:id="1450705594">
          <w:marLeft w:val="547"/>
          <w:marRight w:val="0"/>
          <w:marTop w:val="0"/>
          <w:marBottom w:val="120"/>
          <w:divBdr>
            <w:top w:val="none" w:sz="0" w:space="0" w:color="auto"/>
            <w:left w:val="none" w:sz="0" w:space="0" w:color="auto"/>
            <w:bottom w:val="none" w:sz="0" w:space="0" w:color="auto"/>
            <w:right w:val="none" w:sz="0" w:space="0" w:color="auto"/>
          </w:divBdr>
        </w:div>
        <w:div w:id="1552840364">
          <w:marLeft w:val="1166"/>
          <w:marRight w:val="0"/>
          <w:marTop w:val="0"/>
          <w:marBottom w:val="120"/>
          <w:divBdr>
            <w:top w:val="none" w:sz="0" w:space="0" w:color="auto"/>
            <w:left w:val="none" w:sz="0" w:space="0" w:color="auto"/>
            <w:bottom w:val="none" w:sz="0" w:space="0" w:color="auto"/>
            <w:right w:val="none" w:sz="0" w:space="0" w:color="auto"/>
          </w:divBdr>
        </w:div>
        <w:div w:id="1867254903">
          <w:marLeft w:val="1166"/>
          <w:marRight w:val="0"/>
          <w:marTop w:val="0"/>
          <w:marBottom w:val="120"/>
          <w:divBdr>
            <w:top w:val="none" w:sz="0" w:space="0" w:color="auto"/>
            <w:left w:val="none" w:sz="0" w:space="0" w:color="auto"/>
            <w:bottom w:val="none" w:sz="0" w:space="0" w:color="auto"/>
            <w:right w:val="none" w:sz="0" w:space="0" w:color="auto"/>
          </w:divBdr>
        </w:div>
        <w:div w:id="1914584197">
          <w:marLeft w:val="547"/>
          <w:marRight w:val="0"/>
          <w:marTop w:val="0"/>
          <w:marBottom w:val="120"/>
          <w:divBdr>
            <w:top w:val="none" w:sz="0" w:space="0" w:color="auto"/>
            <w:left w:val="none" w:sz="0" w:space="0" w:color="auto"/>
            <w:bottom w:val="none" w:sz="0" w:space="0" w:color="auto"/>
            <w:right w:val="none" w:sz="0" w:space="0" w:color="auto"/>
          </w:divBdr>
        </w:div>
      </w:divsChild>
    </w:div>
    <w:div w:id="1386493234">
      <w:bodyDiv w:val="1"/>
      <w:marLeft w:val="0"/>
      <w:marRight w:val="0"/>
      <w:marTop w:val="0"/>
      <w:marBottom w:val="0"/>
      <w:divBdr>
        <w:top w:val="none" w:sz="0" w:space="0" w:color="auto"/>
        <w:left w:val="none" w:sz="0" w:space="0" w:color="auto"/>
        <w:bottom w:val="none" w:sz="0" w:space="0" w:color="auto"/>
        <w:right w:val="none" w:sz="0" w:space="0" w:color="auto"/>
      </w:divBdr>
    </w:div>
    <w:div w:id="1562862035">
      <w:bodyDiv w:val="1"/>
      <w:marLeft w:val="0"/>
      <w:marRight w:val="0"/>
      <w:marTop w:val="0"/>
      <w:marBottom w:val="0"/>
      <w:divBdr>
        <w:top w:val="none" w:sz="0" w:space="0" w:color="auto"/>
        <w:left w:val="none" w:sz="0" w:space="0" w:color="auto"/>
        <w:bottom w:val="none" w:sz="0" w:space="0" w:color="auto"/>
        <w:right w:val="none" w:sz="0" w:space="0" w:color="auto"/>
      </w:divBdr>
      <w:divsChild>
        <w:div w:id="561215250">
          <w:marLeft w:val="0"/>
          <w:marRight w:val="0"/>
          <w:marTop w:val="0"/>
          <w:marBottom w:val="0"/>
          <w:divBdr>
            <w:top w:val="none" w:sz="0" w:space="0" w:color="auto"/>
            <w:left w:val="none" w:sz="0" w:space="0" w:color="auto"/>
            <w:bottom w:val="none" w:sz="0" w:space="0" w:color="auto"/>
            <w:right w:val="none" w:sz="0" w:space="0" w:color="auto"/>
          </w:divBdr>
        </w:div>
      </w:divsChild>
    </w:div>
    <w:div w:id="1648972556">
      <w:bodyDiv w:val="1"/>
      <w:marLeft w:val="0"/>
      <w:marRight w:val="0"/>
      <w:marTop w:val="0"/>
      <w:marBottom w:val="0"/>
      <w:divBdr>
        <w:top w:val="none" w:sz="0" w:space="0" w:color="auto"/>
        <w:left w:val="none" w:sz="0" w:space="0" w:color="auto"/>
        <w:bottom w:val="none" w:sz="0" w:space="0" w:color="auto"/>
        <w:right w:val="none" w:sz="0" w:space="0" w:color="auto"/>
      </w:divBdr>
      <w:divsChild>
        <w:div w:id="154613006">
          <w:marLeft w:val="547"/>
          <w:marRight w:val="0"/>
          <w:marTop w:val="91"/>
          <w:marBottom w:val="200"/>
          <w:divBdr>
            <w:top w:val="none" w:sz="0" w:space="0" w:color="auto"/>
            <w:left w:val="none" w:sz="0" w:space="0" w:color="auto"/>
            <w:bottom w:val="none" w:sz="0" w:space="0" w:color="auto"/>
            <w:right w:val="none" w:sz="0" w:space="0" w:color="auto"/>
          </w:divBdr>
        </w:div>
        <w:div w:id="248008566">
          <w:marLeft w:val="547"/>
          <w:marRight w:val="0"/>
          <w:marTop w:val="91"/>
          <w:marBottom w:val="200"/>
          <w:divBdr>
            <w:top w:val="none" w:sz="0" w:space="0" w:color="auto"/>
            <w:left w:val="none" w:sz="0" w:space="0" w:color="auto"/>
            <w:bottom w:val="none" w:sz="0" w:space="0" w:color="auto"/>
            <w:right w:val="none" w:sz="0" w:space="0" w:color="auto"/>
          </w:divBdr>
        </w:div>
        <w:div w:id="515653335">
          <w:marLeft w:val="547"/>
          <w:marRight w:val="0"/>
          <w:marTop w:val="91"/>
          <w:marBottom w:val="200"/>
          <w:divBdr>
            <w:top w:val="none" w:sz="0" w:space="0" w:color="auto"/>
            <w:left w:val="none" w:sz="0" w:space="0" w:color="auto"/>
            <w:bottom w:val="none" w:sz="0" w:space="0" w:color="auto"/>
            <w:right w:val="none" w:sz="0" w:space="0" w:color="auto"/>
          </w:divBdr>
        </w:div>
        <w:div w:id="1605577225">
          <w:marLeft w:val="547"/>
          <w:marRight w:val="0"/>
          <w:marTop w:val="91"/>
          <w:marBottom w:val="200"/>
          <w:divBdr>
            <w:top w:val="none" w:sz="0" w:space="0" w:color="auto"/>
            <w:left w:val="none" w:sz="0" w:space="0" w:color="auto"/>
            <w:bottom w:val="none" w:sz="0" w:space="0" w:color="auto"/>
            <w:right w:val="none" w:sz="0" w:space="0" w:color="auto"/>
          </w:divBdr>
        </w:div>
        <w:div w:id="2087259179">
          <w:marLeft w:val="547"/>
          <w:marRight w:val="0"/>
          <w:marTop w:val="91"/>
          <w:marBottom w:val="200"/>
          <w:divBdr>
            <w:top w:val="none" w:sz="0" w:space="0" w:color="auto"/>
            <w:left w:val="none" w:sz="0" w:space="0" w:color="auto"/>
            <w:bottom w:val="none" w:sz="0" w:space="0" w:color="auto"/>
            <w:right w:val="none" w:sz="0" w:space="0" w:color="auto"/>
          </w:divBdr>
        </w:div>
      </w:divsChild>
    </w:div>
    <w:div w:id="1770738425">
      <w:bodyDiv w:val="1"/>
      <w:marLeft w:val="0"/>
      <w:marRight w:val="0"/>
      <w:marTop w:val="0"/>
      <w:marBottom w:val="0"/>
      <w:divBdr>
        <w:top w:val="none" w:sz="0" w:space="0" w:color="auto"/>
        <w:left w:val="none" w:sz="0" w:space="0" w:color="auto"/>
        <w:bottom w:val="none" w:sz="0" w:space="0" w:color="auto"/>
        <w:right w:val="none" w:sz="0" w:space="0" w:color="auto"/>
      </w:divBdr>
    </w:div>
    <w:div w:id="1930851720">
      <w:bodyDiv w:val="1"/>
      <w:marLeft w:val="0"/>
      <w:marRight w:val="0"/>
      <w:marTop w:val="0"/>
      <w:marBottom w:val="0"/>
      <w:divBdr>
        <w:top w:val="none" w:sz="0" w:space="0" w:color="auto"/>
        <w:left w:val="none" w:sz="0" w:space="0" w:color="auto"/>
        <w:bottom w:val="none" w:sz="0" w:space="0" w:color="auto"/>
        <w:right w:val="none" w:sz="0" w:space="0" w:color="auto"/>
      </w:divBdr>
      <w:divsChild>
        <w:div w:id="835338181">
          <w:marLeft w:val="547"/>
          <w:marRight w:val="0"/>
          <w:marTop w:val="154"/>
          <w:marBottom w:val="0"/>
          <w:divBdr>
            <w:top w:val="none" w:sz="0" w:space="0" w:color="auto"/>
            <w:left w:val="none" w:sz="0" w:space="0" w:color="auto"/>
            <w:bottom w:val="none" w:sz="0" w:space="0" w:color="auto"/>
            <w:right w:val="none" w:sz="0" w:space="0" w:color="auto"/>
          </w:divBdr>
        </w:div>
        <w:div w:id="1812823365">
          <w:marLeft w:val="547"/>
          <w:marRight w:val="0"/>
          <w:marTop w:val="154"/>
          <w:marBottom w:val="0"/>
          <w:divBdr>
            <w:top w:val="none" w:sz="0" w:space="0" w:color="auto"/>
            <w:left w:val="none" w:sz="0" w:space="0" w:color="auto"/>
            <w:bottom w:val="none" w:sz="0" w:space="0" w:color="auto"/>
            <w:right w:val="none" w:sz="0" w:space="0" w:color="auto"/>
          </w:divBdr>
        </w:div>
      </w:divsChild>
    </w:div>
    <w:div w:id="1979725559">
      <w:bodyDiv w:val="1"/>
      <w:marLeft w:val="0"/>
      <w:marRight w:val="0"/>
      <w:marTop w:val="0"/>
      <w:marBottom w:val="0"/>
      <w:divBdr>
        <w:top w:val="none" w:sz="0" w:space="0" w:color="auto"/>
        <w:left w:val="none" w:sz="0" w:space="0" w:color="auto"/>
        <w:bottom w:val="none" w:sz="0" w:space="0" w:color="auto"/>
        <w:right w:val="none" w:sz="0" w:space="0" w:color="auto"/>
      </w:divBdr>
      <w:divsChild>
        <w:div w:id="1940410837">
          <w:marLeft w:val="0"/>
          <w:marRight w:val="0"/>
          <w:marTop w:val="210"/>
          <w:marBottom w:val="0"/>
          <w:divBdr>
            <w:top w:val="none" w:sz="0" w:space="0" w:color="auto"/>
            <w:left w:val="none" w:sz="0" w:space="0" w:color="auto"/>
            <w:bottom w:val="none" w:sz="0" w:space="0" w:color="auto"/>
            <w:right w:val="none" w:sz="0" w:space="0" w:color="auto"/>
          </w:divBdr>
        </w:div>
        <w:div w:id="1992252539">
          <w:marLeft w:val="0"/>
          <w:marRight w:val="0"/>
          <w:marTop w:val="210"/>
          <w:marBottom w:val="0"/>
          <w:divBdr>
            <w:top w:val="none" w:sz="0" w:space="0" w:color="auto"/>
            <w:left w:val="none" w:sz="0" w:space="0" w:color="auto"/>
            <w:bottom w:val="none" w:sz="0" w:space="0" w:color="auto"/>
            <w:right w:val="none" w:sz="0" w:space="0" w:color="auto"/>
          </w:divBdr>
        </w:div>
        <w:div w:id="2080787771">
          <w:marLeft w:val="0"/>
          <w:marRight w:val="0"/>
          <w:marTop w:val="210"/>
          <w:marBottom w:val="0"/>
          <w:divBdr>
            <w:top w:val="none" w:sz="0" w:space="0" w:color="auto"/>
            <w:left w:val="none" w:sz="0" w:space="0" w:color="auto"/>
            <w:bottom w:val="none" w:sz="0" w:space="0" w:color="auto"/>
            <w:right w:val="none" w:sz="0" w:space="0" w:color="auto"/>
          </w:divBdr>
        </w:div>
      </w:divsChild>
    </w:div>
    <w:div w:id="2031567983">
      <w:bodyDiv w:val="1"/>
      <w:marLeft w:val="0"/>
      <w:marRight w:val="0"/>
      <w:marTop w:val="0"/>
      <w:marBottom w:val="0"/>
      <w:divBdr>
        <w:top w:val="none" w:sz="0" w:space="0" w:color="auto"/>
        <w:left w:val="none" w:sz="0" w:space="0" w:color="auto"/>
        <w:bottom w:val="none" w:sz="0" w:space="0" w:color="auto"/>
        <w:right w:val="none" w:sz="0" w:space="0" w:color="auto"/>
      </w:divBdr>
      <w:divsChild>
        <w:div w:id="556363064">
          <w:marLeft w:val="0"/>
          <w:marRight w:val="0"/>
          <w:marTop w:val="0"/>
          <w:marBottom w:val="0"/>
          <w:divBdr>
            <w:top w:val="none" w:sz="0" w:space="0" w:color="auto"/>
            <w:left w:val="none" w:sz="0" w:space="0" w:color="auto"/>
            <w:bottom w:val="none" w:sz="0" w:space="0" w:color="auto"/>
            <w:right w:val="none" w:sz="0" w:space="0" w:color="auto"/>
          </w:divBdr>
        </w:div>
        <w:div w:id="808324896">
          <w:marLeft w:val="0"/>
          <w:marRight w:val="0"/>
          <w:marTop w:val="0"/>
          <w:marBottom w:val="0"/>
          <w:divBdr>
            <w:top w:val="none" w:sz="0" w:space="0" w:color="auto"/>
            <w:left w:val="none" w:sz="0" w:space="0" w:color="auto"/>
            <w:bottom w:val="none" w:sz="0" w:space="0" w:color="auto"/>
            <w:right w:val="none" w:sz="0" w:space="0" w:color="auto"/>
          </w:divBdr>
        </w:div>
        <w:div w:id="1418601247">
          <w:marLeft w:val="0"/>
          <w:marRight w:val="0"/>
          <w:marTop w:val="0"/>
          <w:marBottom w:val="0"/>
          <w:divBdr>
            <w:top w:val="none" w:sz="0" w:space="0" w:color="auto"/>
            <w:left w:val="none" w:sz="0" w:space="0" w:color="auto"/>
            <w:bottom w:val="none" w:sz="0" w:space="0" w:color="auto"/>
            <w:right w:val="none" w:sz="0" w:space="0" w:color="auto"/>
          </w:divBdr>
        </w:div>
        <w:div w:id="2099053662">
          <w:marLeft w:val="0"/>
          <w:marRight w:val="0"/>
          <w:marTop w:val="0"/>
          <w:marBottom w:val="0"/>
          <w:divBdr>
            <w:top w:val="none" w:sz="0" w:space="0" w:color="auto"/>
            <w:left w:val="none" w:sz="0" w:space="0" w:color="auto"/>
            <w:bottom w:val="none" w:sz="0" w:space="0" w:color="auto"/>
            <w:right w:val="none" w:sz="0" w:space="0" w:color="auto"/>
          </w:divBdr>
        </w:div>
      </w:divsChild>
    </w:div>
    <w:div w:id="2059471143">
      <w:bodyDiv w:val="1"/>
      <w:marLeft w:val="0"/>
      <w:marRight w:val="0"/>
      <w:marTop w:val="0"/>
      <w:marBottom w:val="0"/>
      <w:divBdr>
        <w:top w:val="none" w:sz="0" w:space="0" w:color="auto"/>
        <w:left w:val="none" w:sz="0" w:space="0" w:color="auto"/>
        <w:bottom w:val="none" w:sz="0" w:space="0" w:color="auto"/>
        <w:right w:val="none" w:sz="0" w:space="0" w:color="auto"/>
      </w:divBdr>
    </w:div>
    <w:div w:id="2062166460">
      <w:bodyDiv w:val="1"/>
      <w:marLeft w:val="0"/>
      <w:marRight w:val="0"/>
      <w:marTop w:val="0"/>
      <w:marBottom w:val="0"/>
      <w:divBdr>
        <w:top w:val="none" w:sz="0" w:space="0" w:color="auto"/>
        <w:left w:val="none" w:sz="0" w:space="0" w:color="auto"/>
        <w:bottom w:val="none" w:sz="0" w:space="0" w:color="auto"/>
        <w:right w:val="none" w:sz="0" w:space="0" w:color="auto"/>
      </w:divBdr>
    </w:div>
    <w:div w:id="2096440239">
      <w:bodyDiv w:val="1"/>
      <w:marLeft w:val="0"/>
      <w:marRight w:val="0"/>
      <w:marTop w:val="0"/>
      <w:marBottom w:val="0"/>
      <w:divBdr>
        <w:top w:val="none" w:sz="0" w:space="0" w:color="auto"/>
        <w:left w:val="none" w:sz="0" w:space="0" w:color="auto"/>
        <w:bottom w:val="none" w:sz="0" w:space="0" w:color="auto"/>
        <w:right w:val="none" w:sz="0" w:space="0" w:color="auto"/>
      </w:divBdr>
      <w:divsChild>
        <w:div w:id="361790705">
          <w:marLeft w:val="547"/>
          <w:marRight w:val="0"/>
          <w:marTop w:val="134"/>
          <w:marBottom w:val="0"/>
          <w:divBdr>
            <w:top w:val="none" w:sz="0" w:space="0" w:color="auto"/>
            <w:left w:val="none" w:sz="0" w:space="0" w:color="auto"/>
            <w:bottom w:val="none" w:sz="0" w:space="0" w:color="auto"/>
            <w:right w:val="none" w:sz="0" w:space="0" w:color="auto"/>
          </w:divBdr>
        </w:div>
        <w:div w:id="749277015">
          <w:marLeft w:val="547"/>
          <w:marRight w:val="0"/>
          <w:marTop w:val="134"/>
          <w:marBottom w:val="0"/>
          <w:divBdr>
            <w:top w:val="none" w:sz="0" w:space="0" w:color="auto"/>
            <w:left w:val="none" w:sz="0" w:space="0" w:color="auto"/>
            <w:bottom w:val="none" w:sz="0" w:space="0" w:color="auto"/>
            <w:right w:val="none" w:sz="0" w:space="0" w:color="auto"/>
          </w:divBdr>
        </w:div>
        <w:div w:id="1870793636">
          <w:marLeft w:val="547"/>
          <w:marRight w:val="0"/>
          <w:marTop w:val="134"/>
          <w:marBottom w:val="0"/>
          <w:divBdr>
            <w:top w:val="none" w:sz="0" w:space="0" w:color="auto"/>
            <w:left w:val="none" w:sz="0" w:space="0" w:color="auto"/>
            <w:bottom w:val="none" w:sz="0" w:space="0" w:color="auto"/>
            <w:right w:val="none" w:sz="0" w:space="0" w:color="auto"/>
          </w:divBdr>
        </w:div>
        <w:div w:id="2123761624">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al-opposition.eu/registry/?uri=http://courage.btk.mta.hu/courage/individual/n31917&amp;type=collectio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adio.hrt.hr/treci-program/ep/veceslav-holjevac/2294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ica.hr/kolo/314/Deklaracija%20o%20nazivu%20i%20polo%C5%BEaju%20hrvatskog%20knji%C5%BEevnog%20jezik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bl.lzmk.hr/clanak.aspx?id=67" TargetMode="External"/><Relationship Id="rId4" Type="http://schemas.openxmlformats.org/officeDocument/2006/relationships/settings" Target="settings.xml"/><Relationship Id="rId9" Type="http://schemas.openxmlformats.org/officeDocument/2006/relationships/hyperlink" Target="http://novilist.hr/Vijesti/Hrvatska/Veco-Holjevac-Sumnjam-da-je-moj-otac-Veceslav-otrova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ultural-opposition.eu/registry/?uri=http://courage.btk.mta.hu/courage/individual/n31917&amp;type=collections" TargetMode="External"/><Relationship Id="rId2" Type="http://schemas.openxmlformats.org/officeDocument/2006/relationships/hyperlink" Target="http://hbl.lzmk.hr/clanak.aspx?id=67" TargetMode="External"/><Relationship Id="rId1" Type="http://schemas.openxmlformats.org/officeDocument/2006/relationships/hyperlink" Target="mailto:josip@isp.hr" TargetMode="External"/><Relationship Id="rId6" Type="http://schemas.openxmlformats.org/officeDocument/2006/relationships/hyperlink" Target="http://novilist.hr/Vijesti/Hrvatska/Veco-Holjevac-Sumnjam-da-je-moj-otac-Veceslav-otrovan" TargetMode="External"/><Relationship Id="rId5" Type="http://schemas.openxmlformats.org/officeDocument/2006/relationships/hyperlink" Target="http://cultural-opposition.eu/registry/?uri=http://courage.btk.mta.hu/courage/individual/n23156&amp;type=collections" TargetMode="External"/><Relationship Id="rId4" Type="http://schemas.openxmlformats.org/officeDocument/2006/relationships/hyperlink" Target="http://www.matica.hr/kolo/314/Deklaracija%20o%20nazivu%20i%20polo%C5%BEaju%20hrvatskog%20knji%C5%BEevnog%20jezik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9387F8E-2C5E-4D7C-99BE-6C4BC701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6978</Words>
  <Characters>39776</Characters>
  <Application>Microsoft Office Word</Application>
  <DocSecurity>4</DocSecurity>
  <Lines>331</Lines>
  <Paragraphs>93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46661</CharactersWithSpaces>
  <SharedDoc>false</SharedDoc>
  <HLinks>
    <vt:vector size="66" baseType="variant">
      <vt:variant>
        <vt:i4>3735608</vt:i4>
      </vt:variant>
      <vt:variant>
        <vt:i4>12</vt:i4>
      </vt:variant>
      <vt:variant>
        <vt:i4>0</vt:i4>
      </vt:variant>
      <vt:variant>
        <vt:i4>5</vt:i4>
      </vt:variant>
      <vt:variant>
        <vt:lpwstr>http://radio.hrt.hr/treci-program/ep/veceslav-holjevac/229498/</vt:lpwstr>
      </vt:variant>
      <vt:variant>
        <vt:lpwstr/>
      </vt:variant>
      <vt:variant>
        <vt:i4>655429</vt:i4>
      </vt:variant>
      <vt:variant>
        <vt:i4>9</vt:i4>
      </vt:variant>
      <vt:variant>
        <vt:i4>0</vt:i4>
      </vt:variant>
      <vt:variant>
        <vt:i4>5</vt:i4>
      </vt:variant>
      <vt:variant>
        <vt:lpwstr>http://www.matica.hr/kolo/314/Deklaracija o nazivu i polo%C5%BEaju hrvatskog knji%C5%BEevnog jezika/</vt:lpwstr>
      </vt:variant>
      <vt:variant>
        <vt:lpwstr/>
      </vt:variant>
      <vt:variant>
        <vt:i4>5701638</vt:i4>
      </vt:variant>
      <vt:variant>
        <vt:i4>6</vt:i4>
      </vt:variant>
      <vt:variant>
        <vt:i4>0</vt:i4>
      </vt:variant>
      <vt:variant>
        <vt:i4>5</vt:i4>
      </vt:variant>
      <vt:variant>
        <vt:lpwstr>http://hbl.lzmk.hr/clanak.aspx?id=67</vt:lpwstr>
      </vt:variant>
      <vt:variant>
        <vt:lpwstr/>
      </vt:variant>
      <vt:variant>
        <vt:i4>720971</vt:i4>
      </vt:variant>
      <vt:variant>
        <vt:i4>3</vt:i4>
      </vt:variant>
      <vt:variant>
        <vt:i4>0</vt:i4>
      </vt:variant>
      <vt:variant>
        <vt:i4>5</vt:i4>
      </vt:variant>
      <vt:variant>
        <vt:lpwstr>http://novilist.hr/Vijesti/Hrvatska/Veco-Holjevac-Sumnjam-da-je-moj-otac-Veceslav-otrovan</vt:lpwstr>
      </vt:variant>
      <vt:variant>
        <vt:lpwstr/>
      </vt:variant>
      <vt:variant>
        <vt:i4>5767189</vt:i4>
      </vt:variant>
      <vt:variant>
        <vt:i4>0</vt:i4>
      </vt:variant>
      <vt:variant>
        <vt:i4>0</vt:i4>
      </vt:variant>
      <vt:variant>
        <vt:i4>5</vt:i4>
      </vt:variant>
      <vt:variant>
        <vt:lpwstr>http://cultural-opposition.eu/registry/?uri=http://courage.btk.mta.hu/courage/individual/n31917&amp;type=collections</vt:lpwstr>
      </vt:variant>
      <vt:variant>
        <vt:lpwstr/>
      </vt:variant>
      <vt:variant>
        <vt:i4>720971</vt:i4>
      </vt:variant>
      <vt:variant>
        <vt:i4>15</vt:i4>
      </vt:variant>
      <vt:variant>
        <vt:i4>0</vt:i4>
      </vt:variant>
      <vt:variant>
        <vt:i4>5</vt:i4>
      </vt:variant>
      <vt:variant>
        <vt:lpwstr>http://novilist.hr/Vijesti/Hrvatska/Veco-Holjevac-Sumnjam-da-je-moj-otac-Veceslav-otrovan</vt:lpwstr>
      </vt:variant>
      <vt:variant>
        <vt:lpwstr/>
      </vt:variant>
      <vt:variant>
        <vt:i4>6160413</vt:i4>
      </vt:variant>
      <vt:variant>
        <vt:i4>12</vt:i4>
      </vt:variant>
      <vt:variant>
        <vt:i4>0</vt:i4>
      </vt:variant>
      <vt:variant>
        <vt:i4>5</vt:i4>
      </vt:variant>
      <vt:variant>
        <vt:lpwstr>http://cultural-opposition.eu/registry/?uri=http://courage.btk.mta.hu/courage/individual/n23156&amp;type=collections</vt:lpwstr>
      </vt:variant>
      <vt:variant>
        <vt:lpwstr/>
      </vt:variant>
      <vt:variant>
        <vt:i4>655429</vt:i4>
      </vt:variant>
      <vt:variant>
        <vt:i4>9</vt:i4>
      </vt:variant>
      <vt:variant>
        <vt:i4>0</vt:i4>
      </vt:variant>
      <vt:variant>
        <vt:i4>5</vt:i4>
      </vt:variant>
      <vt:variant>
        <vt:lpwstr>http://www.matica.hr/kolo/314/Deklaracija o nazivu i polo%C5%BEaju hrvatskog knji%C5%BEevnog jezika/</vt:lpwstr>
      </vt:variant>
      <vt:variant>
        <vt:lpwstr/>
      </vt:variant>
      <vt:variant>
        <vt:i4>5767189</vt:i4>
      </vt:variant>
      <vt:variant>
        <vt:i4>6</vt:i4>
      </vt:variant>
      <vt:variant>
        <vt:i4>0</vt:i4>
      </vt:variant>
      <vt:variant>
        <vt:i4>5</vt:i4>
      </vt:variant>
      <vt:variant>
        <vt:lpwstr>http://cultural-opposition.eu/registry/?uri=http://courage.btk.mta.hu/courage/individual/n31917&amp;type=collections</vt:lpwstr>
      </vt:variant>
      <vt:variant>
        <vt:lpwstr/>
      </vt:variant>
      <vt:variant>
        <vt:i4>5701638</vt:i4>
      </vt:variant>
      <vt:variant>
        <vt:i4>3</vt:i4>
      </vt:variant>
      <vt:variant>
        <vt:i4>0</vt:i4>
      </vt:variant>
      <vt:variant>
        <vt:i4>5</vt:i4>
      </vt:variant>
      <vt:variant>
        <vt:lpwstr>http://hbl.lzmk.hr/clanak.aspx?id=67</vt:lpwstr>
      </vt:variant>
      <vt:variant>
        <vt:lpwstr/>
      </vt:variant>
      <vt:variant>
        <vt:i4>7995473</vt:i4>
      </vt:variant>
      <vt:variant>
        <vt:i4>0</vt:i4>
      </vt:variant>
      <vt:variant>
        <vt:i4>0</vt:i4>
      </vt:variant>
      <vt:variant>
        <vt:i4>5</vt:i4>
      </vt:variant>
      <vt:variant>
        <vt:lpwstr>mailto:josip@isp.hr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cp:lastModifiedBy>Neja Blaj Hribar</cp:lastModifiedBy>
  <cp:revision>2</cp:revision>
  <cp:lastPrinted>2018-08-24T08:44:00Z</cp:lastPrinted>
  <dcterms:created xsi:type="dcterms:W3CDTF">2018-12-20T15:30:00Z</dcterms:created>
  <dcterms:modified xsi:type="dcterms:W3CDTF">2018-12-20T15:30:00Z</dcterms:modified>
</cp:coreProperties>
</file>