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FD74C" w14:textId="4DC6F614" w:rsidR="00EF419C" w:rsidRDefault="00A16EF4" w:rsidP="00C91665">
      <w:pPr>
        <w:spacing w:line="360" w:lineRule="auto"/>
        <w:jc w:val="center"/>
        <w:rPr>
          <w:rFonts w:ascii="Times New Roman" w:hAnsi="Times New Roman" w:cs="Times New Roman"/>
          <w:b/>
          <w:sz w:val="24"/>
          <w:szCs w:val="24"/>
          <w:lang w:val="sl-SI"/>
        </w:rPr>
      </w:pPr>
      <w:bookmarkStart w:id="0" w:name="_GoBack"/>
      <w:bookmarkEnd w:id="0"/>
      <w:r w:rsidRPr="00F16DA6">
        <w:rPr>
          <w:rFonts w:ascii="Times New Roman" w:hAnsi="Times New Roman" w:cs="Times New Roman"/>
          <w:b/>
          <w:sz w:val="24"/>
          <w:szCs w:val="24"/>
          <w:lang w:val="sl-SI"/>
        </w:rPr>
        <w:t>Vrednote v prehodu XII</w:t>
      </w:r>
      <w:r w:rsidR="00A64316" w:rsidRPr="00F16DA6">
        <w:rPr>
          <w:rFonts w:ascii="Times New Roman" w:hAnsi="Times New Roman" w:cs="Times New Roman"/>
          <w:b/>
          <w:sz w:val="24"/>
          <w:szCs w:val="24"/>
          <w:lang w:val="sl-SI"/>
        </w:rPr>
        <w:t>.</w:t>
      </w:r>
      <w:r w:rsidRPr="00F16DA6">
        <w:rPr>
          <w:rFonts w:ascii="Times New Roman" w:hAnsi="Times New Roman" w:cs="Times New Roman"/>
          <w:b/>
          <w:sz w:val="24"/>
          <w:szCs w:val="24"/>
          <w:lang w:val="sl-SI"/>
        </w:rPr>
        <w:t xml:space="preserve"> kot </w:t>
      </w:r>
      <w:r w:rsidR="004E7D3E" w:rsidRPr="00F16DA6">
        <w:rPr>
          <w:rFonts w:ascii="Times New Roman" w:hAnsi="Times New Roman" w:cs="Times New Roman"/>
          <w:b/>
          <w:sz w:val="24"/>
          <w:szCs w:val="24"/>
          <w:lang w:val="sl-SI"/>
        </w:rPr>
        <w:t xml:space="preserve">statistični </w:t>
      </w:r>
      <w:r w:rsidRPr="00F16DA6">
        <w:rPr>
          <w:rFonts w:ascii="Times New Roman" w:hAnsi="Times New Roman" w:cs="Times New Roman"/>
          <w:b/>
          <w:sz w:val="24"/>
          <w:szCs w:val="24"/>
          <w:lang w:val="sl-SI"/>
        </w:rPr>
        <w:t>pričevalci raz</w:t>
      </w:r>
      <w:r w:rsidR="004E7D3E" w:rsidRPr="00F16DA6">
        <w:rPr>
          <w:rFonts w:ascii="Times New Roman" w:hAnsi="Times New Roman" w:cs="Times New Roman"/>
          <w:b/>
          <w:sz w:val="24"/>
          <w:szCs w:val="24"/>
          <w:lang w:val="sl-SI"/>
        </w:rPr>
        <w:t>cepljene</w:t>
      </w:r>
      <w:r w:rsidR="00382917" w:rsidRPr="00F16DA6">
        <w:rPr>
          <w:rFonts w:ascii="Times New Roman" w:hAnsi="Times New Roman" w:cs="Times New Roman"/>
          <w:b/>
          <w:sz w:val="24"/>
          <w:szCs w:val="24"/>
          <w:lang w:val="sl-SI"/>
        </w:rPr>
        <w:t xml:space="preserve"> identitete</w:t>
      </w:r>
      <w:r w:rsidR="004E7D3E" w:rsidRPr="00F16DA6">
        <w:rPr>
          <w:rFonts w:ascii="Times New Roman" w:hAnsi="Times New Roman" w:cs="Times New Roman"/>
          <w:b/>
          <w:sz w:val="24"/>
          <w:szCs w:val="24"/>
          <w:lang w:val="sl-SI"/>
        </w:rPr>
        <w:t xml:space="preserve"> družbe v ma</w:t>
      </w:r>
      <w:r w:rsidR="00C52794">
        <w:rPr>
          <w:rFonts w:ascii="Times New Roman" w:hAnsi="Times New Roman" w:cs="Times New Roman"/>
          <w:b/>
          <w:sz w:val="24"/>
          <w:szCs w:val="24"/>
          <w:lang w:val="sl-SI"/>
        </w:rPr>
        <w:t>jhn</w:t>
      </w:r>
      <w:r w:rsidR="004E7D3E" w:rsidRPr="00F16DA6">
        <w:rPr>
          <w:rFonts w:ascii="Times New Roman" w:hAnsi="Times New Roman" w:cs="Times New Roman"/>
          <w:b/>
          <w:sz w:val="24"/>
          <w:szCs w:val="24"/>
          <w:lang w:val="sl-SI"/>
        </w:rPr>
        <w:t>i</w:t>
      </w:r>
      <w:r w:rsidR="00382917" w:rsidRPr="00F16DA6">
        <w:rPr>
          <w:rFonts w:ascii="Times New Roman" w:hAnsi="Times New Roman" w:cs="Times New Roman"/>
          <w:b/>
          <w:sz w:val="24"/>
          <w:szCs w:val="24"/>
          <w:lang w:val="sl-SI"/>
        </w:rPr>
        <w:t>,</w:t>
      </w:r>
      <w:r w:rsidR="004E7D3E" w:rsidRPr="00F16DA6">
        <w:rPr>
          <w:rFonts w:ascii="Times New Roman" w:hAnsi="Times New Roman" w:cs="Times New Roman"/>
          <w:b/>
          <w:sz w:val="24"/>
          <w:szCs w:val="24"/>
          <w:lang w:val="sl-SI"/>
        </w:rPr>
        <w:t xml:space="preserve"> mladi demokraciji</w:t>
      </w:r>
    </w:p>
    <w:p w14:paraId="64DB2C51" w14:textId="77777777" w:rsidR="009F0C87" w:rsidRPr="00F16DA6" w:rsidRDefault="009F0C87" w:rsidP="00C91665">
      <w:pPr>
        <w:spacing w:line="360" w:lineRule="auto"/>
        <w:jc w:val="center"/>
        <w:rPr>
          <w:rFonts w:ascii="Times New Roman" w:hAnsi="Times New Roman" w:cs="Times New Roman"/>
          <w:b/>
          <w:sz w:val="24"/>
          <w:szCs w:val="24"/>
          <w:lang w:val="sl-SI"/>
        </w:rPr>
      </w:pPr>
    </w:p>
    <w:p w14:paraId="5D435586" w14:textId="77777777" w:rsidR="00A16EF4" w:rsidRPr="00F16DA6" w:rsidRDefault="00C91665" w:rsidP="00F16DA6">
      <w:pPr>
        <w:spacing w:line="360" w:lineRule="auto"/>
        <w:jc w:val="both"/>
        <w:rPr>
          <w:rFonts w:ascii="Times New Roman" w:hAnsi="Times New Roman" w:cs="Times New Roman"/>
          <w:sz w:val="24"/>
          <w:szCs w:val="24"/>
          <w:lang w:val="sl-SI"/>
        </w:rPr>
      </w:pPr>
      <w:r w:rsidRPr="00C91665">
        <w:rPr>
          <w:rFonts w:ascii="Times New Roman" w:hAnsi="Times New Roman" w:cs="Times New Roman"/>
          <w:b/>
          <w:sz w:val="24"/>
          <w:szCs w:val="24"/>
          <w:lang w:val="sl-SI"/>
        </w:rPr>
        <w:t xml:space="preserve">Niko Toš, ur., </w:t>
      </w:r>
      <w:r w:rsidR="004E7D3E" w:rsidRPr="00C91665">
        <w:rPr>
          <w:rFonts w:ascii="Times New Roman" w:hAnsi="Times New Roman" w:cs="Times New Roman"/>
          <w:b/>
          <w:i/>
          <w:sz w:val="24"/>
          <w:szCs w:val="24"/>
          <w:lang w:val="sl-SI"/>
        </w:rPr>
        <w:t xml:space="preserve">Vrednote v prehodu XII. Slovenija v mednarodnih in </w:t>
      </w:r>
      <w:proofErr w:type="spellStart"/>
      <w:r w:rsidR="004E7D3E" w:rsidRPr="00C91665">
        <w:rPr>
          <w:rFonts w:ascii="Times New Roman" w:hAnsi="Times New Roman" w:cs="Times New Roman"/>
          <w:b/>
          <w:i/>
          <w:sz w:val="24"/>
          <w:szCs w:val="24"/>
          <w:lang w:val="sl-SI"/>
        </w:rPr>
        <w:t>medčasovnih</w:t>
      </w:r>
      <w:proofErr w:type="spellEnd"/>
      <w:r w:rsidR="004E7D3E" w:rsidRPr="00C91665">
        <w:rPr>
          <w:rFonts w:ascii="Times New Roman" w:hAnsi="Times New Roman" w:cs="Times New Roman"/>
          <w:b/>
          <w:i/>
          <w:sz w:val="24"/>
          <w:szCs w:val="24"/>
          <w:lang w:val="sl-SI"/>
        </w:rPr>
        <w:t xml:space="preserve"> primerjavah ISSP, ESS, EVS/</w:t>
      </w:r>
      <w:proofErr w:type="spellStart"/>
      <w:r w:rsidR="004E7D3E" w:rsidRPr="00C91665">
        <w:rPr>
          <w:rFonts w:ascii="Times New Roman" w:hAnsi="Times New Roman" w:cs="Times New Roman"/>
          <w:b/>
          <w:i/>
          <w:sz w:val="24"/>
          <w:szCs w:val="24"/>
          <w:lang w:val="sl-SI"/>
        </w:rPr>
        <w:t>WvS</w:t>
      </w:r>
      <w:proofErr w:type="spellEnd"/>
      <w:r w:rsidR="004E7D3E" w:rsidRPr="00C91665">
        <w:rPr>
          <w:rFonts w:ascii="Times New Roman" w:hAnsi="Times New Roman" w:cs="Times New Roman"/>
          <w:b/>
          <w:i/>
          <w:sz w:val="24"/>
          <w:szCs w:val="24"/>
          <w:lang w:val="sl-SI"/>
        </w:rPr>
        <w:t>, SJM 1991</w:t>
      </w:r>
      <w:r w:rsidR="00C94536" w:rsidRPr="00C91665">
        <w:rPr>
          <w:rFonts w:ascii="Times New Roman" w:hAnsi="Times New Roman" w:cs="Times New Roman"/>
          <w:b/>
          <w:i/>
          <w:sz w:val="24"/>
          <w:szCs w:val="24"/>
          <w:lang w:val="sl-SI"/>
        </w:rPr>
        <w:t>–</w:t>
      </w:r>
      <w:r w:rsidR="004E7D3E" w:rsidRPr="00C91665">
        <w:rPr>
          <w:rFonts w:ascii="Times New Roman" w:hAnsi="Times New Roman" w:cs="Times New Roman"/>
          <w:b/>
          <w:i/>
          <w:sz w:val="24"/>
          <w:szCs w:val="24"/>
          <w:lang w:val="sl-SI"/>
        </w:rPr>
        <w:t>2018</w:t>
      </w:r>
      <w:r>
        <w:rPr>
          <w:rFonts w:ascii="Times New Roman" w:hAnsi="Times New Roman" w:cs="Times New Roman"/>
          <w:sz w:val="24"/>
          <w:szCs w:val="24"/>
          <w:lang w:val="sl-SI"/>
        </w:rPr>
        <w:t>. Ljubljana:</w:t>
      </w:r>
      <w:r w:rsidR="004E7D3E" w:rsidRPr="00F16DA6">
        <w:rPr>
          <w:rFonts w:ascii="Times New Roman" w:hAnsi="Times New Roman" w:cs="Times New Roman"/>
          <w:sz w:val="24"/>
          <w:szCs w:val="24"/>
          <w:lang w:val="sl-SI"/>
        </w:rPr>
        <w:t xml:space="preserve"> Univerza v Ljubljani, Fakulteta za druž</w:t>
      </w:r>
      <w:r>
        <w:rPr>
          <w:rFonts w:ascii="Times New Roman" w:hAnsi="Times New Roman" w:cs="Times New Roman"/>
          <w:sz w:val="24"/>
          <w:szCs w:val="24"/>
          <w:lang w:val="sl-SI"/>
        </w:rPr>
        <w:t>bene vede, IDV in CJMMK</w:t>
      </w:r>
      <w:r w:rsidR="004E7D3E" w:rsidRPr="00F16DA6">
        <w:rPr>
          <w:rFonts w:ascii="Times New Roman" w:hAnsi="Times New Roman" w:cs="Times New Roman"/>
          <w:sz w:val="24"/>
          <w:szCs w:val="24"/>
          <w:lang w:val="sl-SI"/>
        </w:rPr>
        <w:t>, 2018</w:t>
      </w:r>
    </w:p>
    <w:p w14:paraId="7B34EA7D" w14:textId="77777777" w:rsidR="00C91665" w:rsidRDefault="00A2009B" w:rsidP="00C91665">
      <w:pPr>
        <w:pStyle w:val="Navadensplet"/>
        <w:spacing w:before="0" w:beforeAutospacing="0" w:after="0" w:afterAutospacing="0" w:line="360" w:lineRule="auto"/>
        <w:ind w:firstLine="708"/>
        <w:jc w:val="both"/>
        <w:rPr>
          <w:rStyle w:val="st1"/>
        </w:rPr>
      </w:pPr>
      <w:r w:rsidRPr="00F16DA6">
        <w:t xml:space="preserve">Na znanstvenih osnovah utemeljeno anketno merjenje javnomnenjskega utripa ljudi sega v leto 1936, ko je </w:t>
      </w:r>
      <w:r w:rsidR="001B7B1C">
        <w:t>Georg</w:t>
      </w:r>
      <w:r w:rsidRPr="00F16DA6">
        <w:t xml:space="preserve">e Gallup razvil pionirsko tehniko anketnega merjenja </w:t>
      </w:r>
      <w:r w:rsidR="001B7B1C">
        <w:t>zaznav</w:t>
      </w:r>
      <w:r w:rsidRPr="00F16DA6">
        <w:t xml:space="preserve"> ljudi, osnovano na metodologiji statističnega vzorčenja. Njegovo delo se je v nadaljn</w:t>
      </w:r>
      <w:r w:rsidR="00363987" w:rsidRPr="00F16DA6">
        <w:t>j</w:t>
      </w:r>
      <w:r w:rsidRPr="00F16DA6">
        <w:t>ih skoraj sto letih uporabljalo in nadgrajevalo za akademske</w:t>
      </w:r>
      <w:r w:rsidR="00D26E10">
        <w:t>,</w:t>
      </w:r>
      <w:r w:rsidRPr="00F16DA6">
        <w:t xml:space="preserve"> znanstvene </w:t>
      </w:r>
      <w:r w:rsidR="00D26E10">
        <w:t>in</w:t>
      </w:r>
      <w:r w:rsidRPr="00F16DA6">
        <w:t xml:space="preserve"> tudi </w:t>
      </w:r>
      <w:r w:rsidR="001B7B1C">
        <w:t>zasebne podjetniške namene. P</w:t>
      </w:r>
      <w:r w:rsidRPr="00F16DA6">
        <w:t xml:space="preserve">oleg strokovne javnosti </w:t>
      </w:r>
      <w:r w:rsidR="00D26E10">
        <w:t>sta</w:t>
      </w:r>
      <w:r w:rsidR="00D26E10" w:rsidRPr="00F16DA6">
        <w:t xml:space="preserve"> </w:t>
      </w:r>
      <w:r w:rsidR="001B7B1C">
        <w:t xml:space="preserve">tako </w:t>
      </w:r>
      <w:r w:rsidRPr="00F16DA6">
        <w:t>moč in uporabnost anketnega javnomnenjskega raziskovanja nemudoma zajela tudi različne skupine uporabnikov teh podatkov, še prav posebej politične voditelje.</w:t>
      </w:r>
      <w:r w:rsidR="00363987" w:rsidRPr="00F16DA6">
        <w:t xml:space="preserve"> Tako je npr. </w:t>
      </w:r>
      <w:r w:rsidRPr="00F16DA6">
        <w:t>Franklin D. Roosevelt (1882</w:t>
      </w:r>
      <w:r w:rsidR="0055268F">
        <w:t>–</w:t>
      </w:r>
      <w:r w:rsidRPr="00F16DA6">
        <w:t xml:space="preserve">1945) </w:t>
      </w:r>
      <w:r w:rsidR="00363987" w:rsidRPr="00F16DA6">
        <w:t>kot</w:t>
      </w:r>
      <w:r w:rsidRPr="00F16DA6">
        <w:t xml:space="preserve"> prvi ameriški predsednik izsledke javnega mnenja uspešno uporabil kot </w:t>
      </w:r>
      <w:r w:rsidR="001B7B1C">
        <w:t>pripomoček za pripravo svojih</w:t>
      </w:r>
      <w:r w:rsidR="00363987" w:rsidRPr="00F16DA6">
        <w:t xml:space="preserve"> </w:t>
      </w:r>
      <w:r w:rsidR="001B7B1C">
        <w:t>volilnih</w:t>
      </w:r>
      <w:r w:rsidRPr="00F16DA6">
        <w:t xml:space="preserve"> strategij</w:t>
      </w:r>
      <w:r w:rsidR="00363987" w:rsidRPr="00F16DA6">
        <w:t xml:space="preserve"> in nadalje </w:t>
      </w:r>
      <w:r w:rsidR="001B7B1C">
        <w:t xml:space="preserve">v vlogi predsednika države </w:t>
      </w:r>
      <w:r w:rsidR="00363987" w:rsidRPr="00F16DA6">
        <w:t>kot orodje pri izboru vsebin in načinov</w:t>
      </w:r>
      <w:r w:rsidRPr="00F16DA6">
        <w:t xml:space="preserve"> oblikovanj</w:t>
      </w:r>
      <w:r w:rsidR="00D26E10">
        <w:t>a</w:t>
      </w:r>
      <w:r w:rsidRPr="00F16DA6">
        <w:t xml:space="preserve"> javnih politik. </w:t>
      </w:r>
      <w:r w:rsidR="00363987" w:rsidRPr="00F16DA6">
        <w:t xml:space="preserve">Še krepko pred Rooseveltom, ki je pri svojem delu že zasledoval rezultate strokovno podprtega javnomnenjskega raziskovanja, pa so </w:t>
      </w:r>
      <w:r w:rsidR="001B7B1C">
        <w:t>težo</w:t>
      </w:r>
      <w:r w:rsidRPr="00F16DA6">
        <w:t xml:space="preserve"> </w:t>
      </w:r>
      <w:r w:rsidR="00363987" w:rsidRPr="00F16DA6">
        <w:t>poznavanj</w:t>
      </w:r>
      <w:r w:rsidR="001B7B1C">
        <w:t>u</w:t>
      </w:r>
      <w:r w:rsidR="00363987" w:rsidRPr="00F16DA6">
        <w:t xml:space="preserve"> </w:t>
      </w:r>
      <w:r w:rsidR="00363987" w:rsidRPr="00F16DA6">
        <w:rPr>
          <w:i/>
        </w:rPr>
        <w:t>vrednosti dobre volje ljudi</w:t>
      </w:r>
      <w:r w:rsidR="00363987" w:rsidRPr="00F16DA6">
        <w:t xml:space="preserve"> dajali š</w:t>
      </w:r>
      <w:r w:rsidRPr="00F16DA6">
        <w:t xml:space="preserve">tevilni </w:t>
      </w:r>
      <w:r w:rsidR="00363987" w:rsidRPr="00F16DA6">
        <w:t>aristokratski monarhi</w:t>
      </w:r>
      <w:r w:rsidRPr="00F16DA6">
        <w:t xml:space="preserve">, med </w:t>
      </w:r>
      <w:r w:rsidR="00363987" w:rsidRPr="00F16DA6">
        <w:t xml:space="preserve">katerimi </w:t>
      </w:r>
      <w:r w:rsidRPr="00F16DA6">
        <w:t>se kot najbolj 'osveščen</w:t>
      </w:r>
      <w:r w:rsidR="002F711D">
        <w:t>i</w:t>
      </w:r>
      <w:r w:rsidRPr="00F16DA6">
        <w:t>' v tem pogledu omenja</w:t>
      </w:r>
      <w:r w:rsidR="00A13C23">
        <w:t>jo</w:t>
      </w:r>
      <w:r w:rsidRPr="00F16DA6">
        <w:t xml:space="preserve"> vladaric</w:t>
      </w:r>
      <w:r w:rsidR="00A13C23">
        <w:t>a</w:t>
      </w:r>
      <w:r w:rsidRPr="00F16DA6">
        <w:t xml:space="preserve"> Mari</w:t>
      </w:r>
      <w:r w:rsidR="00A13C23">
        <w:t>a</w:t>
      </w:r>
      <w:r w:rsidRPr="00F16DA6">
        <w:t xml:space="preserve"> </w:t>
      </w:r>
      <w:proofErr w:type="spellStart"/>
      <w:r w:rsidRPr="00F16DA6">
        <w:t>Antionett</w:t>
      </w:r>
      <w:r w:rsidR="00A13C23">
        <w:t>a</w:t>
      </w:r>
      <w:proofErr w:type="spellEnd"/>
      <w:r w:rsidRPr="00F16DA6">
        <w:t xml:space="preserve"> (1755</w:t>
      </w:r>
      <w:r w:rsidR="0055268F">
        <w:t>–</w:t>
      </w:r>
      <w:r w:rsidRPr="00F16DA6">
        <w:t>1793), britansk</w:t>
      </w:r>
      <w:r w:rsidR="00A13C23">
        <w:t>i</w:t>
      </w:r>
      <w:r w:rsidRPr="00F16DA6">
        <w:t xml:space="preserve"> kralj Jurij III</w:t>
      </w:r>
      <w:r w:rsidR="00A13C23">
        <w:t>.</w:t>
      </w:r>
      <w:r w:rsidRPr="00F16DA6">
        <w:t xml:space="preserve"> (1738</w:t>
      </w:r>
      <w:r w:rsidR="00A13C23">
        <w:t>–</w:t>
      </w:r>
      <w:r w:rsidRPr="00F16DA6">
        <w:t>1820) in rusk</w:t>
      </w:r>
      <w:r w:rsidR="00A13C23">
        <w:t>i</w:t>
      </w:r>
      <w:r w:rsidRPr="00F16DA6">
        <w:t xml:space="preserve"> car Nikolaj II</w:t>
      </w:r>
      <w:r w:rsidR="00A13C23">
        <w:t>.</w:t>
      </w:r>
      <w:r w:rsidRPr="00F16DA6">
        <w:t xml:space="preserve"> (1868</w:t>
      </w:r>
      <w:r w:rsidR="003D0D4B">
        <w:t>–</w:t>
      </w:r>
      <w:r w:rsidRPr="00F16DA6">
        <w:t>1918)</w:t>
      </w:r>
      <w:r w:rsidR="00363987" w:rsidRPr="00F16DA6">
        <w:t>. V</w:t>
      </w:r>
      <w:r w:rsidRPr="00F16DA6">
        <w:t xml:space="preserve"> letih</w:t>
      </w:r>
      <w:r w:rsidR="00363987" w:rsidRPr="00F16DA6">
        <w:t xml:space="preserve"> neposredno</w:t>
      </w:r>
      <w:r w:rsidRPr="00F16DA6">
        <w:t xml:space="preserve"> pred izbruhom francoske revolucije pa </w:t>
      </w:r>
      <w:r w:rsidR="00363987" w:rsidRPr="00F16DA6">
        <w:t>je pomembnost t.</w:t>
      </w:r>
      <w:r w:rsidR="003D0D4B">
        <w:t> </w:t>
      </w:r>
      <w:r w:rsidR="00363987" w:rsidRPr="00F16DA6">
        <w:t xml:space="preserve">i. </w:t>
      </w:r>
      <w:r w:rsidR="00363987" w:rsidRPr="00F16DA6">
        <w:rPr>
          <w:i/>
        </w:rPr>
        <w:t>zaupanj</w:t>
      </w:r>
      <w:r w:rsidR="001B7B1C">
        <w:rPr>
          <w:i/>
        </w:rPr>
        <w:t>a</w:t>
      </w:r>
      <w:r w:rsidR="00363987" w:rsidRPr="00F16DA6">
        <w:rPr>
          <w:i/>
        </w:rPr>
        <w:t xml:space="preserve"> vlagateljev</w:t>
      </w:r>
      <w:r w:rsidR="00363987" w:rsidRPr="00F16DA6">
        <w:t xml:space="preserve"> </w:t>
      </w:r>
      <w:r w:rsidR="003D0D4B">
        <w:t>poudarjal</w:t>
      </w:r>
      <w:r w:rsidR="00363987" w:rsidRPr="00F16DA6">
        <w:t xml:space="preserve"> tudi </w:t>
      </w:r>
      <w:r w:rsidRPr="00F16DA6">
        <w:t>francosk</w:t>
      </w:r>
      <w:r w:rsidR="00363987" w:rsidRPr="00F16DA6">
        <w:t>i</w:t>
      </w:r>
      <w:r w:rsidRPr="00F16DA6">
        <w:t xml:space="preserve"> minist</w:t>
      </w:r>
      <w:r w:rsidR="00363987" w:rsidRPr="00F16DA6">
        <w:t>e</w:t>
      </w:r>
      <w:r w:rsidRPr="00F16DA6">
        <w:t xml:space="preserve">r za finance </w:t>
      </w:r>
      <w:r w:rsidRPr="00F16DA6">
        <w:rPr>
          <w:rStyle w:val="st1"/>
        </w:rPr>
        <w:t xml:space="preserve">Jacques </w:t>
      </w:r>
      <w:proofErr w:type="spellStart"/>
      <w:r w:rsidRPr="00F16DA6">
        <w:rPr>
          <w:rStyle w:val="st1"/>
        </w:rPr>
        <w:t>Necker</w:t>
      </w:r>
      <w:proofErr w:type="spellEnd"/>
      <w:r w:rsidRPr="00F16DA6">
        <w:rPr>
          <w:rStyle w:val="st1"/>
        </w:rPr>
        <w:t xml:space="preserve"> (1732</w:t>
      </w:r>
      <w:r w:rsidR="0055268F">
        <w:rPr>
          <w:rStyle w:val="st1"/>
        </w:rPr>
        <w:t>–</w:t>
      </w:r>
      <w:r w:rsidRPr="00F16DA6">
        <w:rPr>
          <w:rStyle w:val="st1"/>
        </w:rPr>
        <w:t>1804)</w:t>
      </w:r>
      <w:r w:rsidR="00363987" w:rsidRPr="00F16DA6">
        <w:rPr>
          <w:rStyle w:val="st1"/>
        </w:rPr>
        <w:t>.</w:t>
      </w:r>
      <w:r w:rsidR="00363987" w:rsidRPr="00F16DA6">
        <w:rPr>
          <w:rStyle w:val="Sprotnaopomba-sklic"/>
        </w:rPr>
        <w:footnoteReference w:id="1"/>
      </w:r>
      <w:r w:rsidRPr="00F16DA6">
        <w:rPr>
          <w:rStyle w:val="st1"/>
        </w:rPr>
        <w:t xml:space="preserve"> </w:t>
      </w:r>
    </w:p>
    <w:p w14:paraId="3814C46F" w14:textId="77777777" w:rsidR="00D53D7F" w:rsidRPr="004E31AA" w:rsidRDefault="00363987" w:rsidP="00C91665">
      <w:pPr>
        <w:pStyle w:val="Navadensplet"/>
        <w:spacing w:before="0" w:beforeAutospacing="0" w:after="0" w:afterAutospacing="0" w:line="360" w:lineRule="auto"/>
        <w:ind w:firstLine="708"/>
        <w:jc w:val="both"/>
      </w:pPr>
      <w:r w:rsidRPr="004E31AA">
        <w:rPr>
          <w:rStyle w:val="st1"/>
        </w:rPr>
        <w:t>Ko imamo danes, leta 2019</w:t>
      </w:r>
      <w:r w:rsidR="001B7B1C" w:rsidRPr="004E31AA">
        <w:rPr>
          <w:rStyle w:val="st1"/>
        </w:rPr>
        <w:t>,</w:t>
      </w:r>
      <w:r w:rsidRPr="004E31AA">
        <w:rPr>
          <w:rStyle w:val="st1"/>
        </w:rPr>
        <w:t xml:space="preserve"> v majhni in mladi postsocialistični evropski demokraciji v Slovenij</w:t>
      </w:r>
      <w:r w:rsidR="003D0D4B">
        <w:rPr>
          <w:rStyle w:val="st1"/>
        </w:rPr>
        <w:t>i</w:t>
      </w:r>
      <w:r w:rsidRPr="004E31AA">
        <w:rPr>
          <w:rStyle w:val="st1"/>
        </w:rPr>
        <w:t xml:space="preserve"> pred seboj </w:t>
      </w:r>
      <w:r w:rsidRPr="004E31AA">
        <w:t>knjigo</w:t>
      </w:r>
      <w:r w:rsidRPr="00F16DA6">
        <w:t xml:space="preserve"> z naslovom </w:t>
      </w:r>
      <w:r w:rsidRPr="00BC0573">
        <w:rPr>
          <w:i/>
        </w:rPr>
        <w:t xml:space="preserve">Vrednote v prehodu XII. Slovenija v mednarodnih in </w:t>
      </w:r>
      <w:proofErr w:type="spellStart"/>
      <w:r w:rsidRPr="00BC0573">
        <w:rPr>
          <w:i/>
        </w:rPr>
        <w:t>medčasovnih</w:t>
      </w:r>
      <w:proofErr w:type="spellEnd"/>
      <w:r w:rsidRPr="00BC0573">
        <w:rPr>
          <w:i/>
        </w:rPr>
        <w:t xml:space="preserve"> primerjavah ISSP, ESS, EVS/</w:t>
      </w:r>
      <w:proofErr w:type="spellStart"/>
      <w:r w:rsidRPr="00BC0573">
        <w:rPr>
          <w:i/>
        </w:rPr>
        <w:t>WvS</w:t>
      </w:r>
      <w:proofErr w:type="spellEnd"/>
      <w:r w:rsidRPr="00BC0573">
        <w:rPr>
          <w:i/>
        </w:rPr>
        <w:t>, SJM 1991</w:t>
      </w:r>
      <w:r w:rsidR="003D0D4B">
        <w:rPr>
          <w:i/>
        </w:rPr>
        <w:t>–</w:t>
      </w:r>
      <w:r w:rsidRPr="00BC0573">
        <w:rPr>
          <w:i/>
        </w:rPr>
        <w:t>2018</w:t>
      </w:r>
      <w:r w:rsidRPr="004E31AA">
        <w:t>, ne moremo mimo</w:t>
      </w:r>
      <w:r w:rsidR="00D53D7F" w:rsidRPr="004E31AA">
        <w:t xml:space="preserve"> tega, da se spomnimo na hiter pa tudi pogosto usoden razcvet anketnega merjenja javnega mnenja</w:t>
      </w:r>
      <w:r w:rsidR="001B7B1C" w:rsidRPr="004E31AA">
        <w:t xml:space="preserve"> v našem okolju</w:t>
      </w:r>
      <w:r w:rsidR="00D53D7F" w:rsidRPr="004E31AA">
        <w:t xml:space="preserve"> – pa naj bo to v strokovnih ali pa političnih krogih. </w:t>
      </w:r>
      <w:r w:rsidR="00A2009B" w:rsidRPr="004E31AA">
        <w:rPr>
          <w:rStyle w:val="st1"/>
        </w:rPr>
        <w:t xml:space="preserve">Slovenija kot del nekdanje Socialistične federativne </w:t>
      </w:r>
      <w:r w:rsidR="001B7B1C" w:rsidRPr="004E31AA">
        <w:rPr>
          <w:rStyle w:val="st1"/>
        </w:rPr>
        <w:t xml:space="preserve">republike </w:t>
      </w:r>
      <w:r w:rsidR="00A2009B" w:rsidRPr="004E31AA">
        <w:rPr>
          <w:rStyle w:val="st1"/>
        </w:rPr>
        <w:t xml:space="preserve">Jugoslavije </w:t>
      </w:r>
      <w:r w:rsidR="00D53D7F" w:rsidRPr="004E31AA">
        <w:rPr>
          <w:rStyle w:val="st1"/>
        </w:rPr>
        <w:t>pri dajanju pomembnosti merjenja utripa ljudi</w:t>
      </w:r>
      <w:r w:rsidR="00A2009B" w:rsidRPr="004E31AA">
        <w:rPr>
          <w:rStyle w:val="st1"/>
        </w:rPr>
        <w:t xml:space="preserve"> </w:t>
      </w:r>
      <w:r w:rsidR="00D53D7F" w:rsidRPr="004E31AA">
        <w:rPr>
          <w:rStyle w:val="st1"/>
        </w:rPr>
        <w:t>kljub enostrankarskemu političnemu sistemu (1945</w:t>
      </w:r>
      <w:r w:rsidR="0055268F">
        <w:rPr>
          <w:rStyle w:val="st1"/>
        </w:rPr>
        <w:t>–</w:t>
      </w:r>
      <w:r w:rsidR="00D53D7F" w:rsidRPr="004E31AA">
        <w:rPr>
          <w:rStyle w:val="st1"/>
        </w:rPr>
        <w:t xml:space="preserve">1990) </w:t>
      </w:r>
      <w:r w:rsidR="00A2009B" w:rsidRPr="004E31AA">
        <w:rPr>
          <w:rStyle w:val="st1"/>
        </w:rPr>
        <w:t xml:space="preserve">ni bila izjema. Prvo merjenje javnega mnenja, vse do danes </w:t>
      </w:r>
      <w:r w:rsidR="001B7B1C" w:rsidRPr="004E31AA">
        <w:rPr>
          <w:rStyle w:val="st1"/>
        </w:rPr>
        <w:t>poznano pod imenom</w:t>
      </w:r>
      <w:r w:rsidR="00A2009B" w:rsidRPr="004E31AA">
        <w:rPr>
          <w:rStyle w:val="st1"/>
        </w:rPr>
        <w:t xml:space="preserve"> Slovensko javno mnenje (SJM)</w:t>
      </w:r>
      <w:r w:rsidR="001B7B1C" w:rsidRPr="004E31AA">
        <w:rPr>
          <w:rStyle w:val="st1"/>
        </w:rPr>
        <w:t>,</w:t>
      </w:r>
      <w:r w:rsidR="00A2009B" w:rsidRPr="004E31AA">
        <w:rPr>
          <w:rStyle w:val="st1"/>
        </w:rPr>
        <w:t xml:space="preserve"> je leta </w:t>
      </w:r>
      <w:r w:rsidR="00A2009B" w:rsidRPr="004E31AA">
        <w:rPr>
          <w:rStyle w:val="st1"/>
        </w:rPr>
        <w:lastRenderedPageBreak/>
        <w:t>1968 pod okriljem CJMMK in Nika Toša</w:t>
      </w:r>
      <w:r w:rsidR="00D53D7F" w:rsidRPr="004E31AA">
        <w:rPr>
          <w:rStyle w:val="st1"/>
        </w:rPr>
        <w:t>, urednika recenzirane knjige,</w:t>
      </w:r>
      <w:r w:rsidR="001B7B1C" w:rsidRPr="004E31AA">
        <w:rPr>
          <w:rStyle w:val="st1"/>
        </w:rPr>
        <w:t xml:space="preserve"> s strokovno metodološko dodelanim</w:t>
      </w:r>
      <w:r w:rsidR="00A2009B" w:rsidRPr="004E31AA">
        <w:rPr>
          <w:rStyle w:val="st1"/>
        </w:rPr>
        <w:t xml:space="preserve"> anketnim instrumentarijem </w:t>
      </w:r>
      <w:r w:rsidR="00A2009B" w:rsidRPr="004E31AA">
        <w:t>sistematično zb</w:t>
      </w:r>
      <w:r w:rsidR="001B7B1C" w:rsidRPr="004E31AA">
        <w:t>i</w:t>
      </w:r>
      <w:r w:rsidR="00A2009B" w:rsidRPr="004E31AA">
        <w:t>ralo, obdel</w:t>
      </w:r>
      <w:r w:rsidR="001B7B1C" w:rsidRPr="004E31AA">
        <w:t>ov</w:t>
      </w:r>
      <w:r w:rsidR="00A2009B" w:rsidRPr="004E31AA">
        <w:t xml:space="preserve">alo in kasneje dokumentiralo nize podatkov o zaznavah </w:t>
      </w:r>
      <w:r w:rsidR="00D53D7F" w:rsidRPr="004E31AA">
        <w:t xml:space="preserve">zelo raznovrstnih </w:t>
      </w:r>
      <w:proofErr w:type="spellStart"/>
      <w:r w:rsidR="00A2009B" w:rsidRPr="004E31AA">
        <w:t>razsež</w:t>
      </w:r>
      <w:r w:rsidR="00D53D7F" w:rsidRPr="004E31AA">
        <w:t>ij</w:t>
      </w:r>
      <w:proofErr w:type="spellEnd"/>
      <w:r w:rsidR="00A2009B" w:rsidRPr="004E31AA">
        <w:t xml:space="preserve"> družbenega, socialnega, gospodarskega in političnega razvoja</w:t>
      </w:r>
      <w:r w:rsidR="00D53D7F" w:rsidRPr="004E31AA">
        <w:t xml:space="preserve"> v državi</w:t>
      </w:r>
      <w:r w:rsidR="00A2009B" w:rsidRPr="004E31AA">
        <w:t>. Že v tedanjem obdobju je veljalo, da raziskava SJM ni bila zgolj politično-mnenjski projekt, temveč tudi temeljni družboslovno empirični projekt, ki se je uveljavil kot središče slovenskega empiričnega družboslovja (</w:t>
      </w:r>
      <w:r w:rsidR="004E31AA">
        <w:t>str. 11</w:t>
      </w:r>
      <w:r w:rsidR="0055268F">
        <w:t>–</w:t>
      </w:r>
      <w:r w:rsidR="004E31AA">
        <w:t xml:space="preserve">23; </w:t>
      </w:r>
      <w:r w:rsidR="009B66C0" w:rsidRPr="004E31AA">
        <w:t>C</w:t>
      </w:r>
      <w:r w:rsidR="00D53D7F" w:rsidRPr="004E31AA">
        <w:t>JM</w:t>
      </w:r>
      <w:r w:rsidR="009B66C0" w:rsidRPr="004E31AA">
        <w:t>MK</w:t>
      </w:r>
      <w:r w:rsidR="00D53D7F" w:rsidRPr="004E31AA">
        <w:t>, 2019). P</w:t>
      </w:r>
      <w:r w:rsidR="009B66C0" w:rsidRPr="004E31AA">
        <w:t>rojekt SJM</w:t>
      </w:r>
      <w:r w:rsidR="00D53D7F" w:rsidRPr="004E31AA">
        <w:t xml:space="preserve"> se je intenzivno vključeval v nekatere najpomembnejše mednarodne družboslovne anketne raziskave in s tem svojim podatkom dodaja</w:t>
      </w:r>
      <w:r w:rsidR="001B7B1C" w:rsidRPr="004E31AA">
        <w:t xml:space="preserve">l neprecenljivo </w:t>
      </w:r>
      <w:r w:rsidR="00D53D7F" w:rsidRPr="004E31AA">
        <w:t xml:space="preserve">mednarodno primerjalno </w:t>
      </w:r>
      <w:r w:rsidR="001B7B1C" w:rsidRPr="004E31AA">
        <w:t>perspektivo, o</w:t>
      </w:r>
      <w:r w:rsidR="00D53D7F" w:rsidRPr="004E31AA">
        <w:t xml:space="preserve">bčasno </w:t>
      </w:r>
      <w:r w:rsidR="003D0D4B">
        <w:t xml:space="preserve">so </w:t>
      </w:r>
      <w:r w:rsidR="00D53D7F" w:rsidRPr="004E31AA">
        <w:t xml:space="preserve">se pod </w:t>
      </w:r>
      <w:r w:rsidR="003D0D4B">
        <w:t>'</w:t>
      </w:r>
      <w:r w:rsidR="00D53D7F" w:rsidRPr="004E31AA">
        <w:t>blagovno znamko</w:t>
      </w:r>
      <w:r w:rsidR="003D0D4B">
        <w:t>'</w:t>
      </w:r>
      <w:r w:rsidR="00D53D7F" w:rsidRPr="004E31AA">
        <w:t xml:space="preserve"> SJM izvajal</w:t>
      </w:r>
      <w:r w:rsidR="003D0D4B">
        <w:t>i</w:t>
      </w:r>
      <w:r w:rsidR="00D53D7F" w:rsidRPr="004E31AA">
        <w:t xml:space="preserve"> tudi projekt</w:t>
      </w:r>
      <w:r w:rsidR="003D0D4B">
        <w:t>i</w:t>
      </w:r>
      <w:r w:rsidR="00D53D7F" w:rsidRPr="004E31AA">
        <w:t xml:space="preserve">, ki so </w:t>
      </w:r>
      <w:r w:rsidR="001B7B1C" w:rsidRPr="004E31AA">
        <w:t xml:space="preserve">bili </w:t>
      </w:r>
      <w:r w:rsidR="00D53D7F" w:rsidRPr="004E31AA">
        <w:t xml:space="preserve">posvečeni specifičnim in v </w:t>
      </w:r>
      <w:r w:rsidR="001B7B1C" w:rsidRPr="004E31AA">
        <w:t>nekem</w:t>
      </w:r>
      <w:r w:rsidR="00D53D7F" w:rsidRPr="004E31AA">
        <w:t xml:space="preserve"> obdobju družbeno ter politično aktualnim problemskim tematikam.</w:t>
      </w:r>
      <w:r w:rsidR="00D53D7F" w:rsidRPr="00F16DA6">
        <w:rPr>
          <w:rStyle w:val="Sprotnaopomba-sklic"/>
          <w:lang w:val="en"/>
        </w:rPr>
        <w:footnoteReference w:id="2"/>
      </w:r>
      <w:r w:rsidR="00D53D7F" w:rsidRPr="004E31AA">
        <w:t xml:space="preserve"> </w:t>
      </w:r>
    </w:p>
    <w:p w14:paraId="0FC09617" w14:textId="77777777" w:rsidR="00013A92" w:rsidRPr="00F16DA6" w:rsidRDefault="00EF2B49"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 xml:space="preserve">Recenzirana </w:t>
      </w:r>
      <w:r w:rsidR="009B66C0" w:rsidRPr="00F16DA6">
        <w:rPr>
          <w:rFonts w:ascii="Times New Roman" w:hAnsi="Times New Roman" w:cs="Times New Roman"/>
          <w:sz w:val="24"/>
          <w:szCs w:val="24"/>
          <w:lang w:val="sl-SI"/>
        </w:rPr>
        <w:t xml:space="preserve">knjiga, ki je </w:t>
      </w:r>
      <w:r w:rsidRPr="00F16DA6">
        <w:rPr>
          <w:rFonts w:ascii="Times New Roman" w:hAnsi="Times New Roman" w:cs="Times New Roman"/>
          <w:sz w:val="24"/>
          <w:szCs w:val="24"/>
          <w:lang w:val="sl-SI"/>
        </w:rPr>
        <w:t>d</w:t>
      </w:r>
      <w:r w:rsidR="001B4381" w:rsidRPr="00F16DA6">
        <w:rPr>
          <w:rFonts w:ascii="Times New Roman" w:hAnsi="Times New Roman" w:cs="Times New Roman"/>
          <w:sz w:val="24"/>
          <w:szCs w:val="24"/>
          <w:lang w:val="sl-SI"/>
        </w:rPr>
        <w:t>vanajsta v nizu uredniške</w:t>
      </w:r>
      <w:r w:rsidR="00A16EF4" w:rsidRPr="00F16DA6">
        <w:rPr>
          <w:rFonts w:ascii="Times New Roman" w:hAnsi="Times New Roman" w:cs="Times New Roman"/>
          <w:sz w:val="24"/>
          <w:szCs w:val="24"/>
          <w:lang w:val="sl-SI"/>
        </w:rPr>
        <w:t xml:space="preserve"> zbirk</w:t>
      </w:r>
      <w:r w:rsidR="001B4381" w:rsidRPr="00F16DA6">
        <w:rPr>
          <w:rFonts w:ascii="Times New Roman" w:hAnsi="Times New Roman" w:cs="Times New Roman"/>
          <w:sz w:val="24"/>
          <w:szCs w:val="24"/>
          <w:lang w:val="sl-SI"/>
        </w:rPr>
        <w:t>e</w:t>
      </w:r>
      <w:r w:rsidR="00A16EF4" w:rsidRPr="00F16DA6">
        <w:rPr>
          <w:rFonts w:ascii="Times New Roman" w:hAnsi="Times New Roman" w:cs="Times New Roman"/>
          <w:sz w:val="24"/>
          <w:szCs w:val="24"/>
          <w:lang w:val="sl-SI"/>
        </w:rPr>
        <w:t xml:space="preserve"> </w:t>
      </w:r>
      <w:r w:rsidR="001B4381" w:rsidRPr="00F16DA6">
        <w:rPr>
          <w:rFonts w:ascii="Times New Roman" w:hAnsi="Times New Roman" w:cs="Times New Roman"/>
          <w:sz w:val="24"/>
          <w:szCs w:val="24"/>
          <w:lang w:val="sl-SI"/>
        </w:rPr>
        <w:t>»</w:t>
      </w:r>
      <w:r w:rsidR="00A16EF4" w:rsidRPr="00F16DA6">
        <w:rPr>
          <w:rFonts w:ascii="Times New Roman" w:hAnsi="Times New Roman" w:cs="Times New Roman"/>
          <w:sz w:val="24"/>
          <w:szCs w:val="24"/>
          <w:lang w:val="sl-SI"/>
        </w:rPr>
        <w:t>Vrednote v prehodu</w:t>
      </w:r>
      <w:r w:rsidR="001B4381" w:rsidRPr="00F16DA6">
        <w:rPr>
          <w:rFonts w:ascii="Times New Roman" w:hAnsi="Times New Roman" w:cs="Times New Roman"/>
          <w:sz w:val="24"/>
          <w:szCs w:val="24"/>
          <w:lang w:val="sl-SI"/>
        </w:rPr>
        <w:t>«</w:t>
      </w:r>
      <w:r w:rsidR="001B7B1C">
        <w:rPr>
          <w:rFonts w:ascii="Times New Roman" w:hAnsi="Times New Roman" w:cs="Times New Roman"/>
          <w:sz w:val="24"/>
          <w:szCs w:val="24"/>
          <w:lang w:val="sl-SI"/>
        </w:rPr>
        <w:t xml:space="preserve">, </w:t>
      </w:r>
      <w:r w:rsidR="009B66C0" w:rsidRPr="00F16DA6">
        <w:rPr>
          <w:rFonts w:ascii="Times New Roman" w:hAnsi="Times New Roman" w:cs="Times New Roman"/>
          <w:sz w:val="24"/>
          <w:szCs w:val="24"/>
          <w:lang w:val="sl-SI"/>
        </w:rPr>
        <w:t xml:space="preserve">je </w:t>
      </w:r>
      <w:r w:rsidR="001B7B1C">
        <w:rPr>
          <w:rFonts w:ascii="Times New Roman" w:hAnsi="Times New Roman" w:cs="Times New Roman"/>
          <w:sz w:val="24"/>
          <w:szCs w:val="24"/>
          <w:lang w:val="sl-SI"/>
        </w:rPr>
        <w:t>(</w:t>
      </w:r>
      <w:r w:rsidR="009B66C0" w:rsidRPr="00F16DA6">
        <w:rPr>
          <w:rFonts w:ascii="Times New Roman" w:hAnsi="Times New Roman" w:cs="Times New Roman"/>
          <w:sz w:val="24"/>
          <w:szCs w:val="24"/>
          <w:lang w:val="sl-SI"/>
        </w:rPr>
        <w:t>zgolj</w:t>
      </w:r>
      <w:r w:rsidR="001B7B1C">
        <w:rPr>
          <w:rFonts w:ascii="Times New Roman" w:hAnsi="Times New Roman" w:cs="Times New Roman"/>
          <w:sz w:val="24"/>
          <w:szCs w:val="24"/>
          <w:lang w:val="sl-SI"/>
        </w:rPr>
        <w:t>)</w:t>
      </w:r>
      <w:r w:rsidR="009B66C0" w:rsidRPr="00F16DA6">
        <w:rPr>
          <w:rFonts w:ascii="Times New Roman" w:hAnsi="Times New Roman" w:cs="Times New Roman"/>
          <w:sz w:val="24"/>
          <w:szCs w:val="24"/>
          <w:lang w:val="sl-SI"/>
        </w:rPr>
        <w:t xml:space="preserve"> en, a izjemno pomemben pričevalec obsežnega anketnega javnomnenjskega raziskovanja v Sloveniji v knjižni obliki. </w:t>
      </w:r>
      <w:r w:rsidR="001B7B1C">
        <w:rPr>
          <w:rFonts w:ascii="Times New Roman" w:hAnsi="Times New Roman" w:cs="Times New Roman"/>
          <w:sz w:val="24"/>
          <w:szCs w:val="24"/>
          <w:lang w:val="sl-SI"/>
        </w:rPr>
        <w:t xml:space="preserve">Iz nje ni razviden </w:t>
      </w:r>
      <w:r w:rsidR="003D0D4B">
        <w:rPr>
          <w:rFonts w:ascii="Times New Roman" w:hAnsi="Times New Roman" w:cs="Times New Roman"/>
          <w:sz w:val="24"/>
          <w:szCs w:val="24"/>
          <w:lang w:val="sl-SI"/>
        </w:rPr>
        <w:t xml:space="preserve">zgolj </w:t>
      </w:r>
      <w:r w:rsidR="001B7B1C">
        <w:rPr>
          <w:rFonts w:ascii="Times New Roman" w:hAnsi="Times New Roman" w:cs="Times New Roman"/>
          <w:sz w:val="24"/>
          <w:szCs w:val="24"/>
          <w:lang w:val="sl-SI"/>
        </w:rPr>
        <w:t>ogromen obseg</w:t>
      </w:r>
      <w:r w:rsidR="009B66C0" w:rsidRPr="00F16DA6">
        <w:rPr>
          <w:rFonts w:ascii="Times New Roman" w:hAnsi="Times New Roman" w:cs="Times New Roman"/>
          <w:sz w:val="24"/>
          <w:szCs w:val="24"/>
          <w:lang w:val="sl-SI"/>
        </w:rPr>
        <w:t xml:space="preserve"> del</w:t>
      </w:r>
      <w:r w:rsidR="00AA1A8B">
        <w:rPr>
          <w:rFonts w:ascii="Times New Roman" w:hAnsi="Times New Roman" w:cs="Times New Roman"/>
          <w:sz w:val="24"/>
          <w:szCs w:val="24"/>
          <w:lang w:val="sl-SI"/>
        </w:rPr>
        <w:t>a</w:t>
      </w:r>
      <w:r w:rsidR="009B66C0" w:rsidRPr="00F16DA6">
        <w:rPr>
          <w:rFonts w:ascii="Times New Roman" w:hAnsi="Times New Roman" w:cs="Times New Roman"/>
          <w:sz w:val="24"/>
          <w:szCs w:val="24"/>
          <w:lang w:val="sl-SI"/>
        </w:rPr>
        <w:t xml:space="preserve">, ki je bil v okviru projekta SJM </w:t>
      </w:r>
      <w:r w:rsidR="00AA1A8B">
        <w:rPr>
          <w:rFonts w:ascii="Times New Roman" w:hAnsi="Times New Roman" w:cs="Times New Roman"/>
          <w:sz w:val="24"/>
          <w:szCs w:val="24"/>
          <w:lang w:val="sl-SI"/>
        </w:rPr>
        <w:t>opravljen</w:t>
      </w:r>
      <w:r w:rsidR="009B66C0" w:rsidRPr="00F16DA6">
        <w:rPr>
          <w:rFonts w:ascii="Times New Roman" w:hAnsi="Times New Roman" w:cs="Times New Roman"/>
          <w:sz w:val="24"/>
          <w:szCs w:val="24"/>
          <w:lang w:val="sl-SI"/>
        </w:rPr>
        <w:t xml:space="preserve"> v zadnjih 60 letih, ampak p</w:t>
      </w:r>
      <w:r w:rsidR="00AA1A8B">
        <w:rPr>
          <w:rFonts w:ascii="Times New Roman" w:hAnsi="Times New Roman" w:cs="Times New Roman"/>
          <w:sz w:val="24"/>
          <w:szCs w:val="24"/>
          <w:lang w:val="sl-SI"/>
        </w:rPr>
        <w:t>redvsem</w:t>
      </w:r>
      <w:r w:rsidR="009B66C0" w:rsidRPr="00F16DA6">
        <w:rPr>
          <w:rFonts w:ascii="Times New Roman" w:hAnsi="Times New Roman" w:cs="Times New Roman"/>
          <w:sz w:val="24"/>
          <w:szCs w:val="24"/>
          <w:lang w:val="sl-SI"/>
        </w:rPr>
        <w:t xml:space="preserve"> zelo poveden zapis (čeprav v številkah) o zaznavah, ocenah, 'temperaturi' družbe v </w:t>
      </w:r>
      <w:r w:rsidR="00AA1A8B">
        <w:rPr>
          <w:rFonts w:ascii="Times New Roman" w:hAnsi="Times New Roman" w:cs="Times New Roman"/>
          <w:sz w:val="24"/>
          <w:szCs w:val="24"/>
          <w:lang w:val="sl-SI"/>
        </w:rPr>
        <w:t xml:space="preserve">različnih obdobjih – od </w:t>
      </w:r>
      <w:r w:rsidR="009B66C0" w:rsidRPr="00F16DA6">
        <w:rPr>
          <w:rFonts w:ascii="Times New Roman" w:hAnsi="Times New Roman" w:cs="Times New Roman"/>
          <w:sz w:val="24"/>
          <w:szCs w:val="24"/>
          <w:lang w:val="sl-SI"/>
        </w:rPr>
        <w:t xml:space="preserve">življenja </w:t>
      </w:r>
      <w:r w:rsidR="00AA1A8B">
        <w:rPr>
          <w:rFonts w:ascii="Times New Roman" w:hAnsi="Times New Roman" w:cs="Times New Roman"/>
          <w:sz w:val="24"/>
          <w:szCs w:val="24"/>
          <w:lang w:val="sl-SI"/>
        </w:rPr>
        <w:t xml:space="preserve">v času </w:t>
      </w:r>
      <w:r w:rsidR="009B66C0" w:rsidRPr="00F16DA6">
        <w:rPr>
          <w:rFonts w:ascii="Times New Roman" w:hAnsi="Times New Roman" w:cs="Times New Roman"/>
          <w:sz w:val="24"/>
          <w:szCs w:val="24"/>
          <w:lang w:val="sl-SI"/>
        </w:rPr>
        <w:t>pod 'trdo' in 'mehkejšo' obliko totalita</w:t>
      </w:r>
      <w:r w:rsidR="00AA1A8B">
        <w:rPr>
          <w:rFonts w:ascii="Times New Roman" w:hAnsi="Times New Roman" w:cs="Times New Roman"/>
          <w:sz w:val="24"/>
          <w:szCs w:val="24"/>
          <w:lang w:val="sl-SI"/>
        </w:rPr>
        <w:t>rnega socialističnega sistema do</w:t>
      </w:r>
      <w:r w:rsidR="009B66C0" w:rsidRPr="00F16DA6">
        <w:rPr>
          <w:rFonts w:ascii="Times New Roman" w:hAnsi="Times New Roman" w:cs="Times New Roman"/>
          <w:sz w:val="24"/>
          <w:szCs w:val="24"/>
          <w:lang w:val="sl-SI"/>
        </w:rPr>
        <w:t xml:space="preserve"> čas</w:t>
      </w:r>
      <w:r w:rsidR="00AA1A8B">
        <w:rPr>
          <w:rFonts w:ascii="Times New Roman" w:hAnsi="Times New Roman" w:cs="Times New Roman"/>
          <w:sz w:val="24"/>
          <w:szCs w:val="24"/>
          <w:lang w:val="sl-SI"/>
        </w:rPr>
        <w:t>a</w:t>
      </w:r>
      <w:r w:rsidR="009B66C0" w:rsidRPr="00F16DA6">
        <w:rPr>
          <w:rFonts w:ascii="Times New Roman" w:hAnsi="Times New Roman" w:cs="Times New Roman"/>
          <w:sz w:val="24"/>
          <w:szCs w:val="24"/>
          <w:lang w:val="sl-SI"/>
        </w:rPr>
        <w:t xml:space="preserve"> osamosvajanja države i</w:t>
      </w:r>
      <w:r w:rsidR="00AA1A8B">
        <w:rPr>
          <w:rFonts w:ascii="Times New Roman" w:hAnsi="Times New Roman" w:cs="Times New Roman"/>
          <w:sz w:val="24"/>
          <w:szCs w:val="24"/>
          <w:lang w:val="sl-SI"/>
        </w:rPr>
        <w:t>n prehoda v demokracijo, gradnje</w:t>
      </w:r>
      <w:r w:rsidR="009B66C0" w:rsidRPr="00F16DA6">
        <w:rPr>
          <w:rFonts w:ascii="Times New Roman" w:hAnsi="Times New Roman" w:cs="Times New Roman"/>
          <w:sz w:val="24"/>
          <w:szCs w:val="24"/>
          <w:lang w:val="sl-SI"/>
        </w:rPr>
        <w:t xml:space="preserve"> lastne državnosti, vstopanja v mednaro</w:t>
      </w:r>
      <w:r w:rsidR="00AA1A8B">
        <w:rPr>
          <w:rFonts w:ascii="Times New Roman" w:hAnsi="Times New Roman" w:cs="Times New Roman"/>
          <w:sz w:val="24"/>
          <w:szCs w:val="24"/>
          <w:lang w:val="sl-SI"/>
        </w:rPr>
        <w:t>dne integracije in končno zadnjega obdobja</w:t>
      </w:r>
      <w:r w:rsidR="009B66C0" w:rsidRPr="00F16DA6">
        <w:rPr>
          <w:rFonts w:ascii="Times New Roman" w:hAnsi="Times New Roman" w:cs="Times New Roman"/>
          <w:sz w:val="24"/>
          <w:szCs w:val="24"/>
          <w:lang w:val="sl-SI"/>
        </w:rPr>
        <w:t xml:space="preserve"> soočanja z aktualnimi </w:t>
      </w:r>
      <w:r w:rsidR="00013A92" w:rsidRPr="00F16DA6">
        <w:rPr>
          <w:rFonts w:ascii="Times New Roman" w:hAnsi="Times New Roman" w:cs="Times New Roman"/>
          <w:sz w:val="24"/>
          <w:szCs w:val="24"/>
          <w:lang w:val="sl-SI"/>
        </w:rPr>
        <w:t>svetovnimi izzivi prihodnjega družbenega razvoja in vloge demokratične države.</w:t>
      </w:r>
    </w:p>
    <w:p w14:paraId="6A4AB9EF" w14:textId="77777777" w:rsidR="00CF68C4" w:rsidRPr="00F16DA6" w:rsidRDefault="00AB1B98"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Vrednote v prehodu XII. po svojem uredniškem formatu ne odstopajo bistveno od predhodnih enajstih izdaj, ki so v zadnjih enajstih letih izhajale v sklopu knjižne zbirke »Vrednote v prehodu I.</w:t>
      </w:r>
      <w:r w:rsidR="003D0D4B">
        <w:rPr>
          <w:rFonts w:ascii="Times New Roman" w:hAnsi="Times New Roman" w:cs="Times New Roman"/>
          <w:sz w:val="24"/>
          <w:szCs w:val="24"/>
          <w:lang w:val="sl-SI"/>
        </w:rPr>
        <w:t>–</w:t>
      </w:r>
      <w:r w:rsidRPr="00F16DA6">
        <w:rPr>
          <w:rFonts w:ascii="Times New Roman" w:hAnsi="Times New Roman" w:cs="Times New Roman"/>
          <w:sz w:val="24"/>
          <w:szCs w:val="24"/>
          <w:lang w:val="sl-SI"/>
        </w:rPr>
        <w:t>XII., 1997</w:t>
      </w:r>
      <w:r w:rsidR="0055268F">
        <w:rPr>
          <w:rFonts w:ascii="Times New Roman" w:hAnsi="Times New Roman" w:cs="Times New Roman"/>
          <w:sz w:val="24"/>
          <w:szCs w:val="24"/>
          <w:lang w:val="sl-SI"/>
        </w:rPr>
        <w:t>–</w:t>
      </w:r>
      <w:r w:rsidRPr="00F16DA6">
        <w:rPr>
          <w:rFonts w:ascii="Times New Roman" w:hAnsi="Times New Roman" w:cs="Times New Roman"/>
          <w:sz w:val="24"/>
          <w:szCs w:val="24"/>
          <w:lang w:val="sl-SI"/>
        </w:rPr>
        <w:t>2018«</w:t>
      </w:r>
      <w:r w:rsidR="00496CEF" w:rsidRPr="00F16DA6">
        <w:rPr>
          <w:rFonts w:ascii="Times New Roman" w:hAnsi="Times New Roman" w:cs="Times New Roman"/>
          <w:sz w:val="24"/>
          <w:szCs w:val="24"/>
          <w:lang w:val="sl-SI"/>
        </w:rPr>
        <w:t xml:space="preserve">. </w:t>
      </w:r>
      <w:r w:rsidR="00C8440A" w:rsidRPr="00F16DA6">
        <w:rPr>
          <w:rFonts w:ascii="Times New Roman" w:hAnsi="Times New Roman" w:cs="Times New Roman"/>
          <w:sz w:val="24"/>
          <w:szCs w:val="24"/>
          <w:lang w:val="sl-SI"/>
        </w:rPr>
        <w:t xml:space="preserve">Vsaka od teh knjig sicer zajema statistične preglede izbranih javnomnenjskih raziskav v nekem obdobju, pri čemer pa prav zadnja na uredniško precizno izbran način po mednarodno primerjalnem in </w:t>
      </w:r>
      <w:proofErr w:type="spellStart"/>
      <w:r w:rsidR="00C8440A" w:rsidRPr="00F16DA6">
        <w:rPr>
          <w:rFonts w:ascii="Times New Roman" w:hAnsi="Times New Roman" w:cs="Times New Roman"/>
          <w:sz w:val="24"/>
          <w:szCs w:val="24"/>
          <w:lang w:val="sl-SI"/>
        </w:rPr>
        <w:t>medčasovnem</w:t>
      </w:r>
      <w:proofErr w:type="spellEnd"/>
      <w:r w:rsidR="00C8440A" w:rsidRPr="00F16DA6">
        <w:rPr>
          <w:rFonts w:ascii="Times New Roman" w:hAnsi="Times New Roman" w:cs="Times New Roman"/>
          <w:sz w:val="24"/>
          <w:szCs w:val="24"/>
          <w:lang w:val="sl-SI"/>
        </w:rPr>
        <w:t xml:space="preserve"> kriteriju prikazuje podobo Slovenije oz. slovenske javnosti v svetovnem merilu.</w:t>
      </w:r>
      <w:r w:rsidR="000C03AB" w:rsidRPr="00F16DA6">
        <w:rPr>
          <w:rStyle w:val="Sprotnaopomba-sklic"/>
          <w:rFonts w:ascii="Times New Roman" w:hAnsi="Times New Roman" w:cs="Times New Roman"/>
          <w:sz w:val="24"/>
          <w:szCs w:val="24"/>
          <w:lang w:val="sl-SI"/>
        </w:rPr>
        <w:footnoteReference w:id="3"/>
      </w:r>
      <w:r w:rsidR="00C8440A" w:rsidRPr="00F16DA6">
        <w:rPr>
          <w:rFonts w:ascii="Times New Roman" w:hAnsi="Times New Roman" w:cs="Times New Roman"/>
          <w:sz w:val="24"/>
          <w:szCs w:val="24"/>
          <w:lang w:val="sl-SI"/>
        </w:rPr>
        <w:t xml:space="preserve"> Na nek</w:t>
      </w:r>
      <w:r w:rsidR="003D0D4B">
        <w:rPr>
          <w:rFonts w:ascii="Times New Roman" w:hAnsi="Times New Roman" w:cs="Times New Roman"/>
          <w:sz w:val="24"/>
          <w:szCs w:val="24"/>
          <w:lang w:val="sl-SI"/>
        </w:rPr>
        <w:t>i</w:t>
      </w:r>
      <w:r w:rsidR="00C8440A" w:rsidRPr="00F16DA6">
        <w:rPr>
          <w:rFonts w:ascii="Times New Roman" w:hAnsi="Times New Roman" w:cs="Times New Roman"/>
          <w:sz w:val="24"/>
          <w:szCs w:val="24"/>
          <w:lang w:val="sl-SI"/>
        </w:rPr>
        <w:t xml:space="preserve"> način nam ta knjiga </w:t>
      </w:r>
      <w:r w:rsidR="007C2343">
        <w:rPr>
          <w:rFonts w:ascii="Times New Roman" w:hAnsi="Times New Roman" w:cs="Times New Roman"/>
          <w:sz w:val="24"/>
          <w:szCs w:val="24"/>
          <w:lang w:val="sl-SI"/>
        </w:rPr>
        <w:t>brez olepšav</w:t>
      </w:r>
      <w:r w:rsidR="00CF68C4" w:rsidRPr="00F16DA6">
        <w:rPr>
          <w:rFonts w:ascii="Times New Roman" w:hAnsi="Times New Roman" w:cs="Times New Roman"/>
          <w:sz w:val="24"/>
          <w:szCs w:val="24"/>
          <w:lang w:val="sl-SI"/>
        </w:rPr>
        <w:t xml:space="preserve"> nastavlja </w:t>
      </w:r>
      <w:r w:rsidR="00C8440A" w:rsidRPr="00F16DA6">
        <w:rPr>
          <w:rFonts w:ascii="Times New Roman" w:hAnsi="Times New Roman" w:cs="Times New Roman"/>
          <w:sz w:val="24"/>
          <w:szCs w:val="24"/>
          <w:lang w:val="sl-SI"/>
        </w:rPr>
        <w:t xml:space="preserve">ogledalo o </w:t>
      </w:r>
      <w:r w:rsidR="00CF68C4" w:rsidRPr="00F16DA6">
        <w:rPr>
          <w:rFonts w:ascii="Times New Roman" w:hAnsi="Times New Roman" w:cs="Times New Roman"/>
          <w:sz w:val="24"/>
          <w:szCs w:val="24"/>
          <w:lang w:val="sl-SI"/>
        </w:rPr>
        <w:t xml:space="preserve">nas samih – </w:t>
      </w:r>
      <w:r w:rsidR="00983807" w:rsidRPr="00F16DA6">
        <w:rPr>
          <w:rFonts w:ascii="Times New Roman" w:hAnsi="Times New Roman" w:cs="Times New Roman"/>
          <w:sz w:val="24"/>
          <w:szCs w:val="24"/>
          <w:lang w:val="sl-SI"/>
        </w:rPr>
        <w:t>o</w:t>
      </w:r>
      <w:r w:rsidR="00CF68C4" w:rsidRPr="00F16DA6">
        <w:rPr>
          <w:rFonts w:ascii="Times New Roman" w:hAnsi="Times New Roman" w:cs="Times New Roman"/>
          <w:sz w:val="24"/>
          <w:szCs w:val="24"/>
          <w:lang w:val="sl-SI"/>
        </w:rPr>
        <w:t xml:space="preserve"> </w:t>
      </w:r>
      <w:r w:rsidR="00983807" w:rsidRPr="00F16DA6">
        <w:rPr>
          <w:rFonts w:ascii="Times New Roman" w:hAnsi="Times New Roman" w:cs="Times New Roman"/>
          <w:sz w:val="24"/>
          <w:szCs w:val="24"/>
          <w:lang w:val="sl-SI"/>
        </w:rPr>
        <w:t>tem</w:t>
      </w:r>
      <w:r w:rsidR="00CF68C4" w:rsidRPr="00F16DA6">
        <w:rPr>
          <w:rFonts w:ascii="Times New Roman" w:hAnsi="Times New Roman" w:cs="Times New Roman"/>
          <w:sz w:val="24"/>
          <w:szCs w:val="24"/>
          <w:lang w:val="sl-SI"/>
        </w:rPr>
        <w:t>, kako vidimo sebe in svojo vlogo v družbi in državi ter</w:t>
      </w:r>
      <w:r w:rsidR="00983807" w:rsidRPr="00F16DA6">
        <w:rPr>
          <w:rFonts w:ascii="Times New Roman" w:hAnsi="Times New Roman" w:cs="Times New Roman"/>
          <w:sz w:val="24"/>
          <w:szCs w:val="24"/>
          <w:lang w:val="sl-SI"/>
        </w:rPr>
        <w:t xml:space="preserve"> koliko</w:t>
      </w:r>
      <w:r w:rsidR="00275C1A" w:rsidRPr="00F16DA6">
        <w:rPr>
          <w:rFonts w:ascii="Times New Roman" w:hAnsi="Times New Roman" w:cs="Times New Roman"/>
          <w:sz w:val="24"/>
          <w:szCs w:val="24"/>
          <w:lang w:val="sl-SI"/>
        </w:rPr>
        <w:t>,</w:t>
      </w:r>
      <w:r w:rsidR="00CF68C4" w:rsidRPr="00F16DA6">
        <w:rPr>
          <w:rFonts w:ascii="Times New Roman" w:hAnsi="Times New Roman" w:cs="Times New Roman"/>
          <w:sz w:val="24"/>
          <w:szCs w:val="24"/>
          <w:lang w:val="sl-SI"/>
        </w:rPr>
        <w:t xml:space="preserve"> </w:t>
      </w:r>
      <w:r w:rsidR="00275C1A" w:rsidRPr="00F16DA6">
        <w:rPr>
          <w:rFonts w:ascii="Times New Roman" w:hAnsi="Times New Roman" w:cs="Times New Roman"/>
          <w:sz w:val="24"/>
          <w:szCs w:val="24"/>
          <w:lang w:val="sl-SI"/>
        </w:rPr>
        <w:t xml:space="preserve">kaj in </w:t>
      </w:r>
      <w:r w:rsidR="00CF68C4" w:rsidRPr="00F16DA6">
        <w:rPr>
          <w:rFonts w:ascii="Times New Roman" w:hAnsi="Times New Roman" w:cs="Times New Roman"/>
          <w:sz w:val="24"/>
          <w:szCs w:val="24"/>
          <w:lang w:val="sl-SI"/>
        </w:rPr>
        <w:t xml:space="preserve">komu </w:t>
      </w:r>
      <w:r w:rsidR="00983807" w:rsidRPr="00F16DA6">
        <w:rPr>
          <w:rFonts w:ascii="Times New Roman" w:hAnsi="Times New Roman" w:cs="Times New Roman"/>
          <w:sz w:val="24"/>
          <w:szCs w:val="24"/>
          <w:lang w:val="sl-SI"/>
        </w:rPr>
        <w:t>smo kot posamezniki in družba pripravljeni »dati« in »prejeti«</w:t>
      </w:r>
      <w:r w:rsidR="00C8440A" w:rsidRPr="00F16DA6">
        <w:rPr>
          <w:rFonts w:ascii="Times New Roman" w:hAnsi="Times New Roman" w:cs="Times New Roman"/>
          <w:sz w:val="24"/>
          <w:szCs w:val="24"/>
          <w:lang w:val="sl-SI"/>
        </w:rPr>
        <w:t xml:space="preserve">. </w:t>
      </w:r>
    </w:p>
    <w:p w14:paraId="4FCBEDE6" w14:textId="77777777" w:rsidR="00F125DC" w:rsidRDefault="00275C1A" w:rsidP="00C91665">
      <w:pPr>
        <w:spacing w:after="0" w:line="360" w:lineRule="auto"/>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Po</w:t>
      </w:r>
      <w:r w:rsidR="00F125DC">
        <w:rPr>
          <w:rFonts w:ascii="Times New Roman" w:hAnsi="Times New Roman" w:cs="Times New Roman"/>
          <w:sz w:val="24"/>
          <w:szCs w:val="24"/>
          <w:lang w:val="sl-SI"/>
        </w:rPr>
        <w:t xml:space="preserve">sredne odgovore na navedena vprašanja o naših </w:t>
      </w:r>
      <w:r w:rsidRPr="00F16DA6">
        <w:rPr>
          <w:rFonts w:ascii="Times New Roman" w:hAnsi="Times New Roman" w:cs="Times New Roman"/>
          <w:sz w:val="24"/>
          <w:szCs w:val="24"/>
          <w:lang w:val="sl-SI"/>
        </w:rPr>
        <w:t>podob</w:t>
      </w:r>
      <w:r w:rsidR="00F125DC">
        <w:rPr>
          <w:rFonts w:ascii="Times New Roman" w:hAnsi="Times New Roman" w:cs="Times New Roman"/>
          <w:sz w:val="24"/>
          <w:szCs w:val="24"/>
          <w:lang w:val="sl-SI"/>
        </w:rPr>
        <w:t>ah</w:t>
      </w:r>
      <w:r w:rsidRPr="00F16DA6">
        <w:rPr>
          <w:rFonts w:ascii="Times New Roman" w:hAnsi="Times New Roman" w:cs="Times New Roman"/>
          <w:sz w:val="24"/>
          <w:szCs w:val="24"/>
          <w:lang w:val="sl-SI"/>
        </w:rPr>
        <w:t xml:space="preserve"> v knjigi nakazujejo </w:t>
      </w:r>
      <w:r w:rsidR="00F125DC">
        <w:rPr>
          <w:rFonts w:ascii="Times New Roman" w:hAnsi="Times New Roman" w:cs="Times New Roman"/>
          <w:sz w:val="24"/>
          <w:szCs w:val="24"/>
          <w:lang w:val="sl-SI"/>
        </w:rPr>
        <w:t>že</w:t>
      </w:r>
      <w:r w:rsidRPr="00F16DA6">
        <w:rPr>
          <w:rFonts w:ascii="Times New Roman" w:hAnsi="Times New Roman" w:cs="Times New Roman"/>
          <w:sz w:val="24"/>
          <w:szCs w:val="24"/>
          <w:lang w:val="sl-SI"/>
        </w:rPr>
        <w:t xml:space="preserve"> sklepi uvodne analitične študije profesorjev Nika Toša </w:t>
      </w:r>
      <w:r w:rsidR="00FB371F">
        <w:rPr>
          <w:rFonts w:ascii="Times New Roman" w:hAnsi="Times New Roman" w:cs="Times New Roman"/>
          <w:sz w:val="24"/>
          <w:szCs w:val="24"/>
          <w:lang w:val="sl-SI"/>
        </w:rPr>
        <w:t>in</w:t>
      </w:r>
      <w:r w:rsidR="00FB371F" w:rsidRPr="00F16DA6">
        <w:rPr>
          <w:rFonts w:ascii="Times New Roman" w:hAnsi="Times New Roman" w:cs="Times New Roman"/>
          <w:sz w:val="24"/>
          <w:szCs w:val="24"/>
          <w:lang w:val="sl-SI"/>
        </w:rPr>
        <w:t xml:space="preserve"> </w:t>
      </w:r>
      <w:r w:rsidRPr="00F16DA6">
        <w:rPr>
          <w:rFonts w:ascii="Times New Roman" w:hAnsi="Times New Roman" w:cs="Times New Roman"/>
          <w:sz w:val="24"/>
          <w:szCs w:val="24"/>
          <w:lang w:val="sl-SI"/>
        </w:rPr>
        <w:t xml:space="preserve">Velja Rusa. Starosti in hkrati snovalca ter </w:t>
      </w:r>
      <w:r w:rsidRPr="00F16DA6">
        <w:rPr>
          <w:rFonts w:ascii="Times New Roman" w:hAnsi="Times New Roman" w:cs="Times New Roman"/>
          <w:sz w:val="24"/>
          <w:szCs w:val="24"/>
          <w:lang w:val="sl-SI"/>
        </w:rPr>
        <w:lastRenderedPageBreak/>
        <w:t>utemeljitelja povoj</w:t>
      </w:r>
      <w:r w:rsidR="00F125DC">
        <w:rPr>
          <w:rFonts w:ascii="Times New Roman" w:hAnsi="Times New Roman" w:cs="Times New Roman"/>
          <w:sz w:val="24"/>
          <w:szCs w:val="24"/>
          <w:lang w:val="sl-SI"/>
        </w:rPr>
        <w:t>ne slovenske sociologije</w:t>
      </w:r>
      <w:r w:rsidRPr="00F16DA6">
        <w:rPr>
          <w:rFonts w:ascii="Times New Roman" w:hAnsi="Times New Roman" w:cs="Times New Roman"/>
          <w:sz w:val="24"/>
          <w:szCs w:val="24"/>
          <w:lang w:val="sl-SI"/>
        </w:rPr>
        <w:t xml:space="preserve"> tako na podlagi </w:t>
      </w:r>
      <w:proofErr w:type="spellStart"/>
      <w:r w:rsidRPr="00F16DA6">
        <w:rPr>
          <w:rFonts w:ascii="Times New Roman" w:hAnsi="Times New Roman" w:cs="Times New Roman"/>
          <w:sz w:val="24"/>
          <w:szCs w:val="24"/>
          <w:lang w:val="sl-SI"/>
        </w:rPr>
        <w:t>medčasovnih</w:t>
      </w:r>
      <w:proofErr w:type="spellEnd"/>
      <w:r w:rsidRPr="00F16DA6">
        <w:rPr>
          <w:rFonts w:ascii="Times New Roman" w:hAnsi="Times New Roman" w:cs="Times New Roman"/>
          <w:sz w:val="24"/>
          <w:szCs w:val="24"/>
          <w:lang w:val="sl-SI"/>
        </w:rPr>
        <w:t xml:space="preserve"> mednarodnih podatkov in opirajoč se na spoznanja izbranih teoretikov (npr. </w:t>
      </w:r>
      <w:proofErr w:type="spellStart"/>
      <w:r w:rsidRPr="00F16DA6">
        <w:rPr>
          <w:rFonts w:ascii="Times New Roman" w:hAnsi="Times New Roman" w:cs="Times New Roman"/>
          <w:sz w:val="24"/>
          <w:szCs w:val="24"/>
          <w:lang w:val="sl-SI"/>
        </w:rPr>
        <w:t>Inglehart</w:t>
      </w:r>
      <w:r w:rsidR="00FB371F">
        <w:rPr>
          <w:rFonts w:ascii="Times New Roman" w:hAnsi="Times New Roman" w:cs="Times New Roman"/>
          <w:sz w:val="24"/>
          <w:szCs w:val="24"/>
          <w:lang w:val="sl-SI"/>
        </w:rPr>
        <w:t>a</w:t>
      </w:r>
      <w:proofErr w:type="spellEnd"/>
      <w:r w:rsidRPr="00F16DA6">
        <w:rPr>
          <w:rFonts w:ascii="Times New Roman" w:hAnsi="Times New Roman" w:cs="Times New Roman"/>
          <w:sz w:val="24"/>
          <w:szCs w:val="24"/>
          <w:lang w:val="sl-SI"/>
        </w:rPr>
        <w:t xml:space="preserve">, </w:t>
      </w:r>
      <w:proofErr w:type="spellStart"/>
      <w:r w:rsidRPr="00F16DA6">
        <w:rPr>
          <w:rFonts w:ascii="Times New Roman" w:hAnsi="Times New Roman" w:cs="Times New Roman"/>
          <w:sz w:val="24"/>
          <w:szCs w:val="24"/>
          <w:lang w:val="sl-SI"/>
        </w:rPr>
        <w:t>Kaase</w:t>
      </w:r>
      <w:r w:rsidR="00FB371F">
        <w:rPr>
          <w:rFonts w:ascii="Times New Roman" w:hAnsi="Times New Roman" w:cs="Times New Roman"/>
          <w:sz w:val="24"/>
          <w:szCs w:val="24"/>
          <w:lang w:val="sl-SI"/>
        </w:rPr>
        <w:t>ja</w:t>
      </w:r>
      <w:proofErr w:type="spellEnd"/>
      <w:r w:rsidRPr="00F16DA6">
        <w:rPr>
          <w:rFonts w:ascii="Times New Roman" w:hAnsi="Times New Roman" w:cs="Times New Roman"/>
          <w:sz w:val="24"/>
          <w:szCs w:val="24"/>
          <w:lang w:val="sl-SI"/>
        </w:rPr>
        <w:t>, Barnes</w:t>
      </w:r>
      <w:r w:rsidR="00FB371F">
        <w:rPr>
          <w:rFonts w:ascii="Times New Roman" w:hAnsi="Times New Roman" w:cs="Times New Roman"/>
          <w:sz w:val="24"/>
          <w:szCs w:val="24"/>
          <w:lang w:val="sl-SI"/>
        </w:rPr>
        <w:t>a</w:t>
      </w:r>
      <w:r w:rsidRPr="00F16DA6">
        <w:rPr>
          <w:rFonts w:ascii="Times New Roman" w:hAnsi="Times New Roman" w:cs="Times New Roman"/>
          <w:sz w:val="24"/>
          <w:szCs w:val="24"/>
          <w:lang w:val="sl-SI"/>
        </w:rPr>
        <w:t xml:space="preserve"> in Simon</w:t>
      </w:r>
      <w:r w:rsidR="00FB371F">
        <w:rPr>
          <w:rFonts w:ascii="Times New Roman" w:hAnsi="Times New Roman" w:cs="Times New Roman"/>
          <w:sz w:val="24"/>
          <w:szCs w:val="24"/>
          <w:lang w:val="sl-SI"/>
        </w:rPr>
        <w:t>a</w:t>
      </w:r>
      <w:r w:rsidRPr="00F16DA6">
        <w:rPr>
          <w:rFonts w:ascii="Times New Roman" w:hAnsi="Times New Roman" w:cs="Times New Roman"/>
          <w:sz w:val="24"/>
          <w:szCs w:val="24"/>
          <w:lang w:val="sl-SI"/>
        </w:rPr>
        <w:t xml:space="preserve">, </w:t>
      </w:r>
      <w:proofErr w:type="spellStart"/>
      <w:r w:rsidRPr="00F16DA6">
        <w:rPr>
          <w:rFonts w:ascii="Times New Roman" w:hAnsi="Times New Roman" w:cs="Times New Roman"/>
          <w:sz w:val="24"/>
          <w:szCs w:val="24"/>
          <w:lang w:val="sl-SI"/>
        </w:rPr>
        <w:t>Almond</w:t>
      </w:r>
      <w:r w:rsidR="00FB371F">
        <w:rPr>
          <w:rFonts w:ascii="Times New Roman" w:hAnsi="Times New Roman" w:cs="Times New Roman"/>
          <w:sz w:val="24"/>
          <w:szCs w:val="24"/>
          <w:lang w:val="sl-SI"/>
        </w:rPr>
        <w:t>a</w:t>
      </w:r>
      <w:proofErr w:type="spellEnd"/>
      <w:r w:rsidRPr="00F16DA6">
        <w:rPr>
          <w:rFonts w:ascii="Times New Roman" w:hAnsi="Times New Roman" w:cs="Times New Roman"/>
          <w:sz w:val="24"/>
          <w:szCs w:val="24"/>
          <w:lang w:val="sl-SI"/>
        </w:rPr>
        <w:t xml:space="preserve"> in </w:t>
      </w:r>
      <w:proofErr w:type="spellStart"/>
      <w:r w:rsidRPr="00F16DA6">
        <w:rPr>
          <w:rFonts w:ascii="Times New Roman" w:hAnsi="Times New Roman" w:cs="Times New Roman"/>
          <w:sz w:val="24"/>
          <w:szCs w:val="24"/>
          <w:lang w:val="sl-SI"/>
        </w:rPr>
        <w:t>Verb</w:t>
      </w:r>
      <w:r w:rsidR="00FB371F">
        <w:rPr>
          <w:rFonts w:ascii="Times New Roman" w:hAnsi="Times New Roman" w:cs="Times New Roman"/>
          <w:sz w:val="24"/>
          <w:szCs w:val="24"/>
          <w:lang w:val="sl-SI"/>
        </w:rPr>
        <w:t>e</w:t>
      </w:r>
      <w:proofErr w:type="spellEnd"/>
      <w:r w:rsidRPr="00F16DA6">
        <w:rPr>
          <w:rFonts w:ascii="Times New Roman" w:hAnsi="Times New Roman" w:cs="Times New Roman"/>
          <w:sz w:val="24"/>
          <w:szCs w:val="24"/>
          <w:lang w:val="sl-SI"/>
        </w:rPr>
        <w:t xml:space="preserve">, </w:t>
      </w:r>
      <w:proofErr w:type="spellStart"/>
      <w:r w:rsidRPr="00F16DA6">
        <w:rPr>
          <w:rFonts w:ascii="Times New Roman" w:hAnsi="Times New Roman" w:cs="Times New Roman"/>
          <w:sz w:val="24"/>
          <w:szCs w:val="24"/>
          <w:lang w:val="sl-SI"/>
        </w:rPr>
        <w:t>Listhaug</w:t>
      </w:r>
      <w:r w:rsidR="00FB371F">
        <w:rPr>
          <w:rFonts w:ascii="Times New Roman" w:hAnsi="Times New Roman" w:cs="Times New Roman"/>
          <w:sz w:val="24"/>
          <w:szCs w:val="24"/>
          <w:lang w:val="sl-SI"/>
        </w:rPr>
        <w:t>a</w:t>
      </w:r>
      <w:proofErr w:type="spellEnd"/>
      <w:r w:rsidRPr="00F16DA6">
        <w:rPr>
          <w:rFonts w:ascii="Times New Roman" w:hAnsi="Times New Roman" w:cs="Times New Roman"/>
          <w:sz w:val="24"/>
          <w:szCs w:val="24"/>
          <w:lang w:val="sl-SI"/>
        </w:rPr>
        <w:t xml:space="preserve">, </w:t>
      </w:r>
      <w:proofErr w:type="spellStart"/>
      <w:r w:rsidRPr="00F16DA6">
        <w:rPr>
          <w:rFonts w:ascii="Times New Roman" w:hAnsi="Times New Roman" w:cs="Times New Roman"/>
          <w:sz w:val="24"/>
          <w:szCs w:val="24"/>
          <w:lang w:val="sl-SI"/>
        </w:rPr>
        <w:t>Supek</w:t>
      </w:r>
      <w:r w:rsidR="00FB371F">
        <w:rPr>
          <w:rFonts w:ascii="Times New Roman" w:hAnsi="Times New Roman" w:cs="Times New Roman"/>
          <w:sz w:val="24"/>
          <w:szCs w:val="24"/>
          <w:lang w:val="sl-SI"/>
        </w:rPr>
        <w:t>a</w:t>
      </w:r>
      <w:proofErr w:type="spellEnd"/>
      <w:r w:rsidRPr="00F16DA6">
        <w:rPr>
          <w:rFonts w:ascii="Times New Roman" w:hAnsi="Times New Roman" w:cs="Times New Roman"/>
          <w:sz w:val="24"/>
          <w:szCs w:val="24"/>
          <w:lang w:val="sl-SI"/>
        </w:rPr>
        <w:t xml:space="preserve">) ugotavljata, da se </w:t>
      </w:r>
      <w:r w:rsidR="00F125DC">
        <w:rPr>
          <w:rFonts w:ascii="Times New Roman" w:hAnsi="Times New Roman" w:cs="Times New Roman"/>
          <w:sz w:val="24"/>
          <w:szCs w:val="24"/>
          <w:lang w:val="sl-SI"/>
        </w:rPr>
        <w:t xml:space="preserve">sicer </w:t>
      </w:r>
      <w:r w:rsidRPr="00F16DA6">
        <w:rPr>
          <w:rFonts w:ascii="Times New Roman" w:hAnsi="Times New Roman" w:cs="Times New Roman"/>
          <w:sz w:val="24"/>
          <w:szCs w:val="24"/>
          <w:lang w:val="sl-SI"/>
        </w:rPr>
        <w:t xml:space="preserve">»Slovenija v kulturnem in vrednotnem prostoru Evrope umešča v njen zahodnoevropski del« (str. 106), </w:t>
      </w:r>
      <w:r w:rsidR="00F125DC">
        <w:rPr>
          <w:rFonts w:ascii="Times New Roman" w:hAnsi="Times New Roman" w:cs="Times New Roman"/>
          <w:sz w:val="24"/>
          <w:szCs w:val="24"/>
          <w:lang w:val="sl-SI"/>
        </w:rPr>
        <w:t>vendar</w:t>
      </w:r>
      <w:r w:rsidRPr="00F16DA6">
        <w:rPr>
          <w:rFonts w:ascii="Times New Roman" w:hAnsi="Times New Roman" w:cs="Times New Roman"/>
          <w:sz w:val="24"/>
          <w:szCs w:val="24"/>
          <w:lang w:val="sl-SI"/>
        </w:rPr>
        <w:t xml:space="preserve"> jo prav temeljno </w:t>
      </w:r>
      <w:r w:rsidR="00F125DC">
        <w:rPr>
          <w:rFonts w:ascii="Times New Roman" w:hAnsi="Times New Roman" w:cs="Times New Roman"/>
          <w:sz w:val="24"/>
          <w:szCs w:val="24"/>
          <w:lang w:val="sl-SI"/>
        </w:rPr>
        <w:t>ne</w:t>
      </w:r>
      <w:r w:rsidRPr="00F16DA6">
        <w:rPr>
          <w:rFonts w:ascii="Times New Roman" w:hAnsi="Times New Roman" w:cs="Times New Roman"/>
          <w:sz w:val="24"/>
          <w:szCs w:val="24"/>
          <w:lang w:val="sl-SI"/>
        </w:rPr>
        <w:t xml:space="preserve">zaupanje v institucije lastne države od takšne podobe </w:t>
      </w:r>
      <w:r w:rsidR="00F125DC">
        <w:rPr>
          <w:rFonts w:ascii="Times New Roman" w:hAnsi="Times New Roman" w:cs="Times New Roman"/>
          <w:sz w:val="24"/>
          <w:szCs w:val="24"/>
          <w:lang w:val="sl-SI"/>
        </w:rPr>
        <w:t xml:space="preserve">hkrati tudi </w:t>
      </w:r>
      <w:r w:rsidRPr="00F16DA6">
        <w:rPr>
          <w:rFonts w:ascii="Times New Roman" w:hAnsi="Times New Roman" w:cs="Times New Roman"/>
          <w:sz w:val="24"/>
          <w:szCs w:val="24"/>
          <w:lang w:val="sl-SI"/>
        </w:rPr>
        <w:t>bistveno odmika</w:t>
      </w:r>
      <w:r w:rsidR="00F125DC">
        <w:rPr>
          <w:rFonts w:ascii="Times New Roman" w:hAnsi="Times New Roman" w:cs="Times New Roman"/>
          <w:sz w:val="24"/>
          <w:szCs w:val="24"/>
          <w:lang w:val="sl-SI"/>
        </w:rPr>
        <w:t xml:space="preserve"> in</w:t>
      </w:r>
      <w:r w:rsidRPr="00F16DA6">
        <w:rPr>
          <w:rFonts w:ascii="Times New Roman" w:hAnsi="Times New Roman" w:cs="Times New Roman"/>
          <w:sz w:val="24"/>
          <w:szCs w:val="24"/>
          <w:lang w:val="sl-SI"/>
        </w:rPr>
        <w:t xml:space="preserve"> umešča v druščino mladih postkomunističnih demokracij. Nadalje v knjigi </w:t>
      </w:r>
      <w:r w:rsidR="00CF68C4" w:rsidRPr="00F16DA6">
        <w:rPr>
          <w:rFonts w:ascii="Times New Roman" w:hAnsi="Times New Roman" w:cs="Times New Roman"/>
          <w:sz w:val="24"/>
          <w:szCs w:val="24"/>
          <w:lang w:val="sl-SI"/>
        </w:rPr>
        <w:t>objavljeni podatki</w:t>
      </w:r>
      <w:r w:rsidRPr="00F16DA6">
        <w:rPr>
          <w:rFonts w:ascii="Times New Roman" w:hAnsi="Times New Roman" w:cs="Times New Roman"/>
          <w:sz w:val="24"/>
          <w:szCs w:val="24"/>
          <w:lang w:val="sl-SI"/>
        </w:rPr>
        <w:t>, ki odražajo</w:t>
      </w:r>
      <w:r w:rsidR="00CF68C4" w:rsidRPr="00F16DA6">
        <w:rPr>
          <w:rFonts w:ascii="Times New Roman" w:hAnsi="Times New Roman" w:cs="Times New Roman"/>
          <w:sz w:val="24"/>
          <w:szCs w:val="24"/>
          <w:lang w:val="sl-SI"/>
        </w:rPr>
        <w:t xml:space="preserve"> naš pogled na zdravje in zdravstveno varstvo, dojemanje družine in spreminjajočih se spolnih vlog, na narodno identiteto, delo, našo vlogo kot državljana in odnos do države, socialnih omrežij, prostora, okolja in uporabe </w:t>
      </w:r>
      <w:r w:rsidRPr="00F16DA6">
        <w:rPr>
          <w:rFonts w:ascii="Times New Roman" w:hAnsi="Times New Roman" w:cs="Times New Roman"/>
          <w:sz w:val="24"/>
          <w:szCs w:val="24"/>
          <w:lang w:val="sl-SI"/>
        </w:rPr>
        <w:t xml:space="preserve">novih informacijskih tehnologij, dodatno potrjujejo in utrjujejo </w:t>
      </w:r>
      <w:r w:rsidR="00F125DC">
        <w:rPr>
          <w:rFonts w:ascii="Times New Roman" w:hAnsi="Times New Roman" w:cs="Times New Roman"/>
          <w:sz w:val="24"/>
          <w:szCs w:val="24"/>
          <w:lang w:val="sl-SI"/>
        </w:rPr>
        <w:t>zaznano</w:t>
      </w:r>
      <w:r w:rsidRPr="00F16DA6">
        <w:rPr>
          <w:rFonts w:ascii="Times New Roman" w:hAnsi="Times New Roman" w:cs="Times New Roman"/>
          <w:sz w:val="24"/>
          <w:szCs w:val="24"/>
          <w:lang w:val="sl-SI"/>
        </w:rPr>
        <w:t xml:space="preserve"> </w:t>
      </w:r>
      <w:r w:rsidR="007009D1" w:rsidRPr="00F16DA6">
        <w:rPr>
          <w:rFonts w:ascii="Times New Roman" w:hAnsi="Times New Roman" w:cs="Times New Roman"/>
          <w:sz w:val="24"/>
          <w:szCs w:val="24"/>
          <w:lang w:val="sl-SI"/>
        </w:rPr>
        <w:t>politično identitetno razcepljenost. Želji</w:t>
      </w:r>
      <w:r w:rsidRPr="00F16DA6">
        <w:rPr>
          <w:rFonts w:ascii="Times New Roman" w:hAnsi="Times New Roman" w:cs="Times New Roman"/>
          <w:sz w:val="24"/>
          <w:szCs w:val="24"/>
          <w:lang w:val="sl-SI"/>
        </w:rPr>
        <w:t xml:space="preserve"> imeti močno interventno </w:t>
      </w:r>
      <w:r w:rsidR="00382917" w:rsidRPr="00F16DA6">
        <w:rPr>
          <w:rFonts w:ascii="Times New Roman" w:hAnsi="Times New Roman" w:cs="Times New Roman"/>
          <w:sz w:val="24"/>
          <w:szCs w:val="24"/>
          <w:lang w:val="sl-SI"/>
        </w:rPr>
        <w:t xml:space="preserve">državo, ki bo poskrbela za večino naših problemov, </w:t>
      </w:r>
      <w:r w:rsidRPr="00F16DA6">
        <w:rPr>
          <w:rFonts w:ascii="Times New Roman" w:hAnsi="Times New Roman" w:cs="Times New Roman"/>
          <w:sz w:val="24"/>
          <w:szCs w:val="24"/>
          <w:lang w:val="sl-SI"/>
        </w:rPr>
        <w:t xml:space="preserve">ne </w:t>
      </w:r>
      <w:r w:rsidR="007009D1" w:rsidRPr="00F16DA6">
        <w:rPr>
          <w:rFonts w:ascii="Times New Roman" w:hAnsi="Times New Roman" w:cs="Times New Roman"/>
          <w:sz w:val="24"/>
          <w:szCs w:val="24"/>
          <w:lang w:val="sl-SI"/>
        </w:rPr>
        <w:t xml:space="preserve">sledi </w:t>
      </w:r>
      <w:r w:rsidRPr="00F16DA6">
        <w:rPr>
          <w:rFonts w:ascii="Times New Roman" w:hAnsi="Times New Roman" w:cs="Times New Roman"/>
          <w:sz w:val="24"/>
          <w:szCs w:val="24"/>
          <w:lang w:val="sl-SI"/>
        </w:rPr>
        <w:t>zaupa</w:t>
      </w:r>
      <w:r w:rsidR="007009D1" w:rsidRPr="00F16DA6">
        <w:rPr>
          <w:rFonts w:ascii="Times New Roman" w:hAnsi="Times New Roman" w:cs="Times New Roman"/>
          <w:sz w:val="24"/>
          <w:szCs w:val="24"/>
          <w:lang w:val="sl-SI"/>
        </w:rPr>
        <w:t>nje v</w:t>
      </w:r>
      <w:r w:rsidRPr="00F16DA6">
        <w:rPr>
          <w:rFonts w:ascii="Times New Roman" w:hAnsi="Times New Roman" w:cs="Times New Roman"/>
          <w:sz w:val="24"/>
          <w:szCs w:val="24"/>
          <w:lang w:val="sl-SI"/>
        </w:rPr>
        <w:t xml:space="preserve"> njen</w:t>
      </w:r>
      <w:r w:rsidR="007009D1" w:rsidRPr="00F16DA6">
        <w:rPr>
          <w:rFonts w:ascii="Times New Roman" w:hAnsi="Times New Roman" w:cs="Times New Roman"/>
          <w:sz w:val="24"/>
          <w:szCs w:val="24"/>
          <w:lang w:val="sl-SI"/>
        </w:rPr>
        <w:t>e</w:t>
      </w:r>
      <w:r w:rsidRPr="00F16DA6">
        <w:rPr>
          <w:rFonts w:ascii="Times New Roman" w:hAnsi="Times New Roman" w:cs="Times New Roman"/>
          <w:sz w:val="24"/>
          <w:szCs w:val="24"/>
          <w:lang w:val="sl-SI"/>
        </w:rPr>
        <w:t xml:space="preserve"> institucij</w:t>
      </w:r>
      <w:r w:rsidR="007009D1" w:rsidRPr="00F16DA6">
        <w:rPr>
          <w:rFonts w:ascii="Times New Roman" w:hAnsi="Times New Roman" w:cs="Times New Roman"/>
          <w:sz w:val="24"/>
          <w:szCs w:val="24"/>
          <w:lang w:val="sl-SI"/>
        </w:rPr>
        <w:t>e</w:t>
      </w:r>
      <w:r w:rsidR="00D631E7" w:rsidRPr="00F16DA6">
        <w:rPr>
          <w:rFonts w:ascii="Times New Roman" w:hAnsi="Times New Roman" w:cs="Times New Roman"/>
          <w:sz w:val="24"/>
          <w:szCs w:val="24"/>
          <w:lang w:val="sl-SI"/>
        </w:rPr>
        <w:t xml:space="preserve"> (</w:t>
      </w:r>
      <w:r w:rsidR="009502E2">
        <w:rPr>
          <w:rFonts w:ascii="Times New Roman" w:hAnsi="Times New Roman" w:cs="Times New Roman"/>
          <w:sz w:val="24"/>
          <w:szCs w:val="24"/>
          <w:lang w:val="sl-SI"/>
        </w:rPr>
        <w:t xml:space="preserve">str. </w:t>
      </w:r>
      <w:r w:rsidR="004E31AA">
        <w:rPr>
          <w:rFonts w:ascii="Times New Roman" w:hAnsi="Times New Roman" w:cs="Times New Roman"/>
          <w:sz w:val="24"/>
          <w:szCs w:val="24"/>
          <w:lang w:val="sl-SI"/>
        </w:rPr>
        <w:t>523</w:t>
      </w:r>
      <w:r w:rsidR="0055268F">
        <w:rPr>
          <w:rFonts w:ascii="Times New Roman" w:hAnsi="Times New Roman" w:cs="Times New Roman"/>
          <w:sz w:val="24"/>
          <w:szCs w:val="24"/>
          <w:lang w:val="sl-SI"/>
        </w:rPr>
        <w:t>–</w:t>
      </w:r>
      <w:r w:rsidR="004E31AA">
        <w:rPr>
          <w:rFonts w:ascii="Times New Roman" w:hAnsi="Times New Roman" w:cs="Times New Roman"/>
          <w:sz w:val="24"/>
          <w:szCs w:val="24"/>
          <w:lang w:val="sl-SI"/>
        </w:rPr>
        <w:t>595</w:t>
      </w:r>
      <w:r w:rsidR="00D631E7" w:rsidRPr="00F16DA6">
        <w:rPr>
          <w:rFonts w:ascii="Times New Roman" w:hAnsi="Times New Roman" w:cs="Times New Roman"/>
          <w:sz w:val="24"/>
          <w:szCs w:val="24"/>
          <w:lang w:val="sl-SI"/>
        </w:rPr>
        <w:t>)</w:t>
      </w:r>
      <w:r w:rsidR="007009D1" w:rsidRPr="00F16DA6">
        <w:rPr>
          <w:rFonts w:ascii="Times New Roman" w:hAnsi="Times New Roman" w:cs="Times New Roman"/>
          <w:sz w:val="24"/>
          <w:szCs w:val="24"/>
          <w:lang w:val="sl-SI"/>
        </w:rPr>
        <w:t>, ampak visoka stopnja spreminjajočih se volilnih in strankarskih preferenc ter prepričanje, da j</w:t>
      </w:r>
      <w:r w:rsidRPr="00F16DA6">
        <w:rPr>
          <w:rFonts w:ascii="Times New Roman" w:hAnsi="Times New Roman" w:cs="Times New Roman"/>
          <w:sz w:val="24"/>
          <w:szCs w:val="24"/>
          <w:lang w:val="sl-SI"/>
        </w:rPr>
        <w:t xml:space="preserve">e </w:t>
      </w:r>
      <w:r w:rsidR="007009D1" w:rsidRPr="00F16DA6">
        <w:rPr>
          <w:rFonts w:ascii="Times New Roman" w:hAnsi="Times New Roman" w:cs="Times New Roman"/>
          <w:sz w:val="24"/>
          <w:szCs w:val="24"/>
          <w:lang w:val="sl-SI"/>
        </w:rPr>
        <w:t xml:space="preserve">na koncu vedno </w:t>
      </w:r>
      <w:r w:rsidRPr="00F16DA6">
        <w:rPr>
          <w:rFonts w:ascii="Times New Roman" w:hAnsi="Times New Roman" w:cs="Times New Roman"/>
          <w:sz w:val="24"/>
          <w:szCs w:val="24"/>
          <w:lang w:val="sl-SI"/>
        </w:rPr>
        <w:t>najbolje</w:t>
      </w:r>
      <w:r w:rsidR="007009D1" w:rsidRPr="00F16DA6">
        <w:rPr>
          <w:rFonts w:ascii="Times New Roman" w:hAnsi="Times New Roman" w:cs="Times New Roman"/>
          <w:sz w:val="24"/>
          <w:szCs w:val="24"/>
          <w:lang w:val="sl-SI"/>
        </w:rPr>
        <w:t>, da se</w:t>
      </w:r>
      <w:r w:rsidRPr="00F16DA6">
        <w:rPr>
          <w:rFonts w:ascii="Times New Roman" w:hAnsi="Times New Roman" w:cs="Times New Roman"/>
          <w:sz w:val="24"/>
          <w:szCs w:val="24"/>
          <w:lang w:val="sl-SI"/>
        </w:rPr>
        <w:t xml:space="preserve"> zanes</w:t>
      </w:r>
      <w:r w:rsidR="007009D1" w:rsidRPr="00F16DA6">
        <w:rPr>
          <w:rFonts w:ascii="Times New Roman" w:hAnsi="Times New Roman" w:cs="Times New Roman"/>
          <w:sz w:val="24"/>
          <w:szCs w:val="24"/>
          <w:lang w:val="sl-SI"/>
        </w:rPr>
        <w:t>emo</w:t>
      </w:r>
      <w:r w:rsidRPr="00F16DA6">
        <w:rPr>
          <w:rFonts w:ascii="Times New Roman" w:hAnsi="Times New Roman" w:cs="Times New Roman"/>
          <w:sz w:val="24"/>
          <w:szCs w:val="24"/>
          <w:lang w:val="sl-SI"/>
        </w:rPr>
        <w:t xml:space="preserve"> sam</w:t>
      </w:r>
      <w:r w:rsidR="007009D1" w:rsidRPr="00F16DA6">
        <w:rPr>
          <w:rFonts w:ascii="Times New Roman" w:hAnsi="Times New Roman" w:cs="Times New Roman"/>
          <w:sz w:val="24"/>
          <w:szCs w:val="24"/>
          <w:lang w:val="sl-SI"/>
        </w:rPr>
        <w:t>i</w:t>
      </w:r>
      <w:r w:rsidRPr="00F16DA6">
        <w:rPr>
          <w:rFonts w:ascii="Times New Roman" w:hAnsi="Times New Roman" w:cs="Times New Roman"/>
          <w:sz w:val="24"/>
          <w:szCs w:val="24"/>
          <w:lang w:val="sl-SI"/>
        </w:rPr>
        <w:t xml:space="preserve"> nase in na svoje </w:t>
      </w:r>
      <w:r w:rsidR="007009D1" w:rsidRPr="004E31AA">
        <w:rPr>
          <w:rFonts w:ascii="Times New Roman" w:hAnsi="Times New Roman" w:cs="Times New Roman"/>
          <w:sz w:val="24"/>
          <w:szCs w:val="24"/>
          <w:lang w:val="sl-SI"/>
        </w:rPr>
        <w:t>najbliž</w:t>
      </w:r>
      <w:r w:rsidRPr="004E31AA">
        <w:rPr>
          <w:rFonts w:ascii="Times New Roman" w:hAnsi="Times New Roman" w:cs="Times New Roman"/>
          <w:sz w:val="24"/>
          <w:szCs w:val="24"/>
          <w:lang w:val="sl-SI"/>
        </w:rPr>
        <w:t>je</w:t>
      </w:r>
      <w:r w:rsidR="004E31AA" w:rsidRPr="004E31AA">
        <w:rPr>
          <w:rFonts w:ascii="Times New Roman" w:hAnsi="Times New Roman" w:cs="Times New Roman"/>
          <w:sz w:val="24"/>
          <w:szCs w:val="24"/>
          <w:lang w:val="sl-SI"/>
        </w:rPr>
        <w:t xml:space="preserve"> (str. 595</w:t>
      </w:r>
      <w:r w:rsidR="0055268F">
        <w:rPr>
          <w:rFonts w:ascii="Times New Roman" w:hAnsi="Times New Roman" w:cs="Times New Roman"/>
          <w:sz w:val="24"/>
          <w:szCs w:val="24"/>
          <w:lang w:val="sl-SI"/>
        </w:rPr>
        <w:t>–</w:t>
      </w:r>
      <w:r w:rsidR="00F125DC" w:rsidRPr="004E31AA">
        <w:rPr>
          <w:rFonts w:ascii="Times New Roman" w:hAnsi="Times New Roman" w:cs="Times New Roman"/>
          <w:sz w:val="24"/>
          <w:szCs w:val="24"/>
          <w:lang w:val="sl-SI"/>
        </w:rPr>
        <w:t>613)</w:t>
      </w:r>
      <w:r w:rsidRPr="004E31AA">
        <w:rPr>
          <w:rFonts w:ascii="Times New Roman" w:hAnsi="Times New Roman" w:cs="Times New Roman"/>
          <w:sz w:val="24"/>
          <w:szCs w:val="24"/>
          <w:lang w:val="sl-SI"/>
        </w:rPr>
        <w:t xml:space="preserve">. </w:t>
      </w:r>
      <w:r w:rsidR="00D631E7" w:rsidRPr="004E31AA">
        <w:rPr>
          <w:rFonts w:ascii="Times New Roman" w:hAnsi="Times New Roman" w:cs="Times New Roman"/>
          <w:sz w:val="24"/>
          <w:szCs w:val="24"/>
          <w:lang w:val="sl-SI"/>
        </w:rPr>
        <w:t>Temu lahko ne</w:t>
      </w:r>
      <w:r w:rsidR="00FB371F">
        <w:rPr>
          <w:rFonts w:ascii="Times New Roman" w:hAnsi="Times New Roman" w:cs="Times New Roman"/>
          <w:sz w:val="24"/>
          <w:szCs w:val="24"/>
          <w:lang w:val="sl-SI"/>
        </w:rPr>
        <w:t xml:space="preserve"> </w:t>
      </w:r>
      <w:r w:rsidR="00D631E7" w:rsidRPr="004E31AA">
        <w:rPr>
          <w:rFonts w:ascii="Times New Roman" w:hAnsi="Times New Roman" w:cs="Times New Roman"/>
          <w:sz w:val="24"/>
          <w:szCs w:val="24"/>
          <w:lang w:val="sl-SI"/>
        </w:rPr>
        <w:t>nazadnje dodamo tudi rezultate respondentov o</w:t>
      </w:r>
      <w:r w:rsidR="00D631E7" w:rsidRPr="00F16DA6">
        <w:rPr>
          <w:rFonts w:ascii="Times New Roman" w:hAnsi="Times New Roman" w:cs="Times New Roman"/>
          <w:sz w:val="24"/>
          <w:szCs w:val="24"/>
          <w:lang w:val="sl-SI"/>
        </w:rPr>
        <w:t xml:space="preserve"> pasivnem razumevanju njihove vloge državljana in </w:t>
      </w:r>
      <w:r w:rsidR="00F125DC">
        <w:rPr>
          <w:rFonts w:ascii="Times New Roman" w:hAnsi="Times New Roman" w:cs="Times New Roman"/>
          <w:sz w:val="24"/>
          <w:szCs w:val="24"/>
          <w:lang w:val="sl-SI"/>
        </w:rPr>
        <w:t>nepripravljenosti za politično</w:t>
      </w:r>
      <w:r w:rsidR="00D631E7" w:rsidRPr="00F16DA6">
        <w:rPr>
          <w:rFonts w:ascii="Times New Roman" w:hAnsi="Times New Roman" w:cs="Times New Roman"/>
          <w:sz w:val="24"/>
          <w:szCs w:val="24"/>
          <w:lang w:val="sl-SI"/>
        </w:rPr>
        <w:t xml:space="preserve"> participacij</w:t>
      </w:r>
      <w:r w:rsidR="00F125DC">
        <w:rPr>
          <w:rFonts w:ascii="Times New Roman" w:hAnsi="Times New Roman" w:cs="Times New Roman"/>
          <w:sz w:val="24"/>
          <w:szCs w:val="24"/>
          <w:lang w:val="sl-SI"/>
        </w:rPr>
        <w:t>o</w:t>
      </w:r>
      <w:r w:rsidR="004E31AA">
        <w:rPr>
          <w:rFonts w:ascii="Times New Roman" w:hAnsi="Times New Roman" w:cs="Times New Roman"/>
          <w:sz w:val="24"/>
          <w:szCs w:val="24"/>
          <w:lang w:val="sl-SI"/>
        </w:rPr>
        <w:t xml:space="preserve"> pa tudi padajoči narodni identiteti</w:t>
      </w:r>
      <w:r w:rsidR="00D631E7" w:rsidRPr="00F16DA6">
        <w:rPr>
          <w:rFonts w:ascii="Times New Roman" w:hAnsi="Times New Roman" w:cs="Times New Roman"/>
          <w:sz w:val="24"/>
          <w:szCs w:val="24"/>
          <w:lang w:val="sl-SI"/>
        </w:rPr>
        <w:t xml:space="preserve"> (str. </w:t>
      </w:r>
      <w:r w:rsidR="004E31AA">
        <w:rPr>
          <w:rFonts w:ascii="Times New Roman" w:hAnsi="Times New Roman" w:cs="Times New Roman"/>
          <w:sz w:val="24"/>
          <w:szCs w:val="24"/>
          <w:lang w:val="sl-SI"/>
        </w:rPr>
        <w:t>269</w:t>
      </w:r>
      <w:r w:rsidR="0055268F">
        <w:rPr>
          <w:rFonts w:ascii="Times New Roman" w:hAnsi="Times New Roman" w:cs="Times New Roman"/>
          <w:sz w:val="24"/>
          <w:szCs w:val="24"/>
          <w:lang w:val="sl-SI"/>
        </w:rPr>
        <w:t>–</w:t>
      </w:r>
      <w:r w:rsidR="00D631E7" w:rsidRPr="00F16DA6">
        <w:rPr>
          <w:rFonts w:ascii="Times New Roman" w:hAnsi="Times New Roman" w:cs="Times New Roman"/>
          <w:sz w:val="24"/>
          <w:szCs w:val="24"/>
          <w:lang w:val="sl-SI"/>
        </w:rPr>
        <w:t xml:space="preserve">423). </w:t>
      </w:r>
    </w:p>
    <w:p w14:paraId="5D7275DB" w14:textId="77777777" w:rsidR="00D631E7" w:rsidRPr="00F16DA6" w:rsidRDefault="00055E97"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N</w:t>
      </w:r>
      <w:r w:rsidR="00382917" w:rsidRPr="00F16DA6">
        <w:rPr>
          <w:rFonts w:ascii="Times New Roman" w:hAnsi="Times New Roman" w:cs="Times New Roman"/>
          <w:sz w:val="24"/>
          <w:szCs w:val="24"/>
          <w:lang w:val="sl-SI"/>
        </w:rPr>
        <w:t xml:space="preserve">a podlagi v knjigi objavljenega pregleda statističnih rezultatov ter </w:t>
      </w:r>
      <w:r w:rsidR="007009D1" w:rsidRPr="00F16DA6">
        <w:rPr>
          <w:rFonts w:ascii="Times New Roman" w:hAnsi="Times New Roman" w:cs="Times New Roman"/>
          <w:sz w:val="24"/>
          <w:szCs w:val="24"/>
          <w:lang w:val="sl-SI"/>
        </w:rPr>
        <w:t>(post)</w:t>
      </w:r>
      <w:proofErr w:type="spellStart"/>
      <w:r w:rsidR="007009D1" w:rsidRPr="00F16DA6">
        <w:rPr>
          <w:rFonts w:ascii="Times New Roman" w:hAnsi="Times New Roman" w:cs="Times New Roman"/>
          <w:sz w:val="24"/>
          <w:szCs w:val="24"/>
          <w:lang w:val="sl-SI"/>
        </w:rPr>
        <w:t>modernizacijskih</w:t>
      </w:r>
      <w:proofErr w:type="spellEnd"/>
      <w:r w:rsidR="007009D1" w:rsidRPr="00F16DA6">
        <w:rPr>
          <w:rFonts w:ascii="Times New Roman" w:hAnsi="Times New Roman" w:cs="Times New Roman"/>
          <w:sz w:val="24"/>
          <w:szCs w:val="24"/>
          <w:lang w:val="sl-SI"/>
        </w:rPr>
        <w:t xml:space="preserve"> teorij</w:t>
      </w:r>
      <w:r w:rsidR="00382917" w:rsidRPr="00F16DA6">
        <w:rPr>
          <w:rFonts w:ascii="Times New Roman" w:hAnsi="Times New Roman" w:cs="Times New Roman"/>
          <w:sz w:val="24"/>
          <w:szCs w:val="24"/>
          <w:lang w:val="sl-SI"/>
        </w:rPr>
        <w:t xml:space="preserve"> družbe razcepljen</w:t>
      </w:r>
      <w:r w:rsidR="007009D1" w:rsidRPr="00F16DA6">
        <w:rPr>
          <w:rFonts w:ascii="Times New Roman" w:hAnsi="Times New Roman" w:cs="Times New Roman"/>
          <w:sz w:val="24"/>
          <w:szCs w:val="24"/>
          <w:lang w:val="sl-SI"/>
        </w:rPr>
        <w:t xml:space="preserve">o identiteto </w:t>
      </w:r>
      <w:r w:rsidR="00382917" w:rsidRPr="00F16DA6">
        <w:rPr>
          <w:rFonts w:ascii="Times New Roman" w:hAnsi="Times New Roman" w:cs="Times New Roman"/>
          <w:sz w:val="24"/>
          <w:szCs w:val="24"/>
          <w:lang w:val="sl-SI"/>
        </w:rPr>
        <w:t>slovenske družbe</w:t>
      </w:r>
      <w:r w:rsidRPr="00F16DA6">
        <w:rPr>
          <w:rFonts w:ascii="Times New Roman" w:hAnsi="Times New Roman" w:cs="Times New Roman"/>
          <w:sz w:val="24"/>
          <w:szCs w:val="24"/>
          <w:lang w:val="sl-SI"/>
        </w:rPr>
        <w:t xml:space="preserve"> prepoznamo tudi na </w:t>
      </w:r>
      <w:r w:rsidR="00382917" w:rsidRPr="00F16DA6">
        <w:rPr>
          <w:rFonts w:ascii="Times New Roman" w:hAnsi="Times New Roman" w:cs="Times New Roman"/>
          <w:sz w:val="24"/>
          <w:szCs w:val="24"/>
          <w:lang w:val="sl-SI"/>
        </w:rPr>
        <w:t>vrednotno-simbolni ravni</w:t>
      </w:r>
      <w:r w:rsidR="00275C1A" w:rsidRPr="00F16DA6">
        <w:rPr>
          <w:rFonts w:ascii="Times New Roman" w:hAnsi="Times New Roman" w:cs="Times New Roman"/>
          <w:sz w:val="24"/>
          <w:szCs w:val="24"/>
          <w:lang w:val="sl-SI"/>
        </w:rPr>
        <w:t xml:space="preserve">. Ta se </w:t>
      </w:r>
      <w:r w:rsidR="00382917" w:rsidRPr="00F16DA6">
        <w:rPr>
          <w:rFonts w:ascii="Times New Roman" w:hAnsi="Times New Roman" w:cs="Times New Roman"/>
          <w:sz w:val="24"/>
          <w:szCs w:val="24"/>
          <w:lang w:val="sl-SI"/>
        </w:rPr>
        <w:t>kaže v zgodovinski in ideološki ujetosti nekaterih skupin družbe v čas</w:t>
      </w:r>
      <w:r w:rsidR="007009D1" w:rsidRPr="00F16DA6">
        <w:rPr>
          <w:rFonts w:ascii="Times New Roman" w:hAnsi="Times New Roman" w:cs="Times New Roman"/>
          <w:sz w:val="24"/>
          <w:szCs w:val="24"/>
          <w:lang w:val="sl-SI"/>
        </w:rPr>
        <w:t>u</w:t>
      </w:r>
      <w:r w:rsidR="00382917" w:rsidRPr="00F16DA6">
        <w:rPr>
          <w:rFonts w:ascii="Times New Roman" w:hAnsi="Times New Roman" w:cs="Times New Roman"/>
          <w:sz w:val="24"/>
          <w:szCs w:val="24"/>
          <w:lang w:val="sl-SI"/>
        </w:rPr>
        <w:t xml:space="preserve"> druge svetovne vojne, povojnih političnih razmer</w:t>
      </w:r>
      <w:r w:rsidR="007009D1" w:rsidRPr="00F16DA6">
        <w:rPr>
          <w:rFonts w:ascii="Times New Roman" w:hAnsi="Times New Roman" w:cs="Times New Roman"/>
          <w:sz w:val="24"/>
          <w:szCs w:val="24"/>
          <w:lang w:val="sl-SI"/>
        </w:rPr>
        <w:t xml:space="preserve">ah </w:t>
      </w:r>
      <w:r w:rsidR="00382917" w:rsidRPr="00F16DA6">
        <w:rPr>
          <w:rFonts w:ascii="Times New Roman" w:hAnsi="Times New Roman" w:cs="Times New Roman"/>
          <w:sz w:val="24"/>
          <w:szCs w:val="24"/>
          <w:lang w:val="sl-SI"/>
        </w:rPr>
        <w:t>enostrankarskega socialističnega režima</w:t>
      </w:r>
      <w:r w:rsidR="007009D1" w:rsidRPr="00F16DA6">
        <w:rPr>
          <w:rFonts w:ascii="Times New Roman" w:hAnsi="Times New Roman" w:cs="Times New Roman"/>
          <w:sz w:val="24"/>
          <w:szCs w:val="24"/>
          <w:lang w:val="sl-SI"/>
        </w:rPr>
        <w:t>, a</w:t>
      </w:r>
      <w:r w:rsidR="00382917" w:rsidRPr="00F16DA6">
        <w:rPr>
          <w:rFonts w:ascii="Times New Roman" w:hAnsi="Times New Roman" w:cs="Times New Roman"/>
          <w:sz w:val="24"/>
          <w:szCs w:val="24"/>
          <w:lang w:val="sl-SI"/>
        </w:rPr>
        <w:t xml:space="preserve"> hkrati današnji težnji </w:t>
      </w:r>
      <w:r w:rsidR="00D232BA">
        <w:rPr>
          <w:rFonts w:ascii="Times New Roman" w:hAnsi="Times New Roman" w:cs="Times New Roman"/>
          <w:sz w:val="24"/>
          <w:szCs w:val="24"/>
          <w:lang w:val="sl-SI"/>
        </w:rPr>
        <w:t>po</w:t>
      </w:r>
      <w:r w:rsidR="007009D1" w:rsidRPr="00F16DA6">
        <w:rPr>
          <w:rFonts w:ascii="Times New Roman" w:hAnsi="Times New Roman" w:cs="Times New Roman"/>
          <w:sz w:val="24"/>
          <w:szCs w:val="24"/>
          <w:lang w:val="sl-SI"/>
        </w:rPr>
        <w:t xml:space="preserve"> razvoju, </w:t>
      </w:r>
      <w:r w:rsidR="00382917" w:rsidRPr="00F16DA6">
        <w:rPr>
          <w:rFonts w:ascii="Times New Roman" w:hAnsi="Times New Roman" w:cs="Times New Roman"/>
          <w:sz w:val="24"/>
          <w:szCs w:val="24"/>
          <w:lang w:val="sl-SI"/>
        </w:rPr>
        <w:t>stabilnosti, varnosti</w:t>
      </w:r>
      <w:r w:rsidR="007009D1" w:rsidRPr="00F16DA6">
        <w:rPr>
          <w:rFonts w:ascii="Times New Roman" w:hAnsi="Times New Roman" w:cs="Times New Roman"/>
          <w:sz w:val="24"/>
          <w:szCs w:val="24"/>
          <w:lang w:val="sl-SI"/>
        </w:rPr>
        <w:t xml:space="preserve">, </w:t>
      </w:r>
      <w:r w:rsidR="00382917" w:rsidRPr="00F16DA6">
        <w:rPr>
          <w:rFonts w:ascii="Times New Roman" w:hAnsi="Times New Roman" w:cs="Times New Roman"/>
          <w:sz w:val="24"/>
          <w:szCs w:val="24"/>
          <w:lang w:val="sl-SI"/>
        </w:rPr>
        <w:t xml:space="preserve">spoštovanju </w:t>
      </w:r>
      <w:r w:rsidR="007009D1" w:rsidRPr="00F16DA6">
        <w:rPr>
          <w:rFonts w:ascii="Times New Roman" w:hAnsi="Times New Roman" w:cs="Times New Roman"/>
          <w:sz w:val="24"/>
          <w:szCs w:val="24"/>
          <w:lang w:val="sl-SI"/>
        </w:rPr>
        <w:t xml:space="preserve">človekovih pravic, </w:t>
      </w:r>
      <w:r w:rsidR="00D232BA">
        <w:rPr>
          <w:rFonts w:ascii="Times New Roman" w:hAnsi="Times New Roman" w:cs="Times New Roman"/>
          <w:sz w:val="24"/>
          <w:szCs w:val="24"/>
          <w:lang w:val="sl-SI"/>
        </w:rPr>
        <w:t>česar seveda</w:t>
      </w:r>
      <w:r w:rsidR="007009D1" w:rsidRPr="00F16DA6">
        <w:rPr>
          <w:rFonts w:ascii="Times New Roman" w:hAnsi="Times New Roman" w:cs="Times New Roman"/>
          <w:sz w:val="24"/>
          <w:szCs w:val="24"/>
          <w:lang w:val="sl-SI"/>
        </w:rPr>
        <w:t xml:space="preserve"> ni mo</w:t>
      </w:r>
      <w:r w:rsidR="00FB371F">
        <w:rPr>
          <w:rFonts w:ascii="Times New Roman" w:hAnsi="Times New Roman" w:cs="Times New Roman"/>
          <w:sz w:val="24"/>
          <w:szCs w:val="24"/>
          <w:lang w:val="sl-SI"/>
        </w:rPr>
        <w:t>goče</w:t>
      </w:r>
      <w:r w:rsidR="007009D1" w:rsidRPr="00F16DA6">
        <w:rPr>
          <w:rFonts w:ascii="Times New Roman" w:hAnsi="Times New Roman" w:cs="Times New Roman"/>
          <w:sz w:val="24"/>
          <w:szCs w:val="24"/>
          <w:lang w:val="sl-SI"/>
        </w:rPr>
        <w:t xml:space="preserve"> doseči brez </w:t>
      </w:r>
      <w:r w:rsidR="00D232BA">
        <w:rPr>
          <w:rFonts w:ascii="Times New Roman" w:hAnsi="Times New Roman" w:cs="Times New Roman"/>
          <w:sz w:val="24"/>
          <w:szCs w:val="24"/>
          <w:lang w:val="sl-SI"/>
        </w:rPr>
        <w:t>(samo)</w:t>
      </w:r>
      <w:r w:rsidR="007009D1" w:rsidRPr="00F16DA6">
        <w:rPr>
          <w:rFonts w:ascii="Times New Roman" w:hAnsi="Times New Roman" w:cs="Times New Roman"/>
          <w:sz w:val="24"/>
          <w:szCs w:val="24"/>
          <w:lang w:val="sl-SI"/>
        </w:rPr>
        <w:t xml:space="preserve">očiščenja </w:t>
      </w:r>
      <w:r w:rsidR="00D232BA">
        <w:rPr>
          <w:rFonts w:ascii="Times New Roman" w:hAnsi="Times New Roman" w:cs="Times New Roman"/>
          <w:sz w:val="24"/>
          <w:szCs w:val="24"/>
          <w:lang w:val="sl-SI"/>
        </w:rPr>
        <w:t xml:space="preserve">lastnih </w:t>
      </w:r>
      <w:r w:rsidR="007009D1" w:rsidRPr="00F16DA6">
        <w:rPr>
          <w:rFonts w:ascii="Times New Roman" w:hAnsi="Times New Roman" w:cs="Times New Roman"/>
          <w:sz w:val="24"/>
          <w:szCs w:val="24"/>
          <w:lang w:val="sl-SI"/>
        </w:rPr>
        <w:t>bremen preteklosti</w:t>
      </w:r>
      <w:r w:rsidR="00382917" w:rsidRPr="00F16DA6">
        <w:rPr>
          <w:rFonts w:ascii="Times New Roman" w:hAnsi="Times New Roman" w:cs="Times New Roman"/>
          <w:sz w:val="24"/>
          <w:szCs w:val="24"/>
          <w:lang w:val="sl-SI"/>
        </w:rPr>
        <w:t xml:space="preserve">. </w:t>
      </w:r>
      <w:r w:rsidR="007009D1" w:rsidRPr="00F16DA6">
        <w:rPr>
          <w:rFonts w:ascii="Times New Roman" w:hAnsi="Times New Roman" w:cs="Times New Roman"/>
          <w:sz w:val="24"/>
          <w:szCs w:val="24"/>
          <w:lang w:val="sl-SI"/>
        </w:rPr>
        <w:t>Z drugimi besedami, k</w:t>
      </w:r>
      <w:r w:rsidR="00382917" w:rsidRPr="00F16DA6">
        <w:rPr>
          <w:rFonts w:ascii="Times New Roman" w:hAnsi="Times New Roman" w:cs="Times New Roman"/>
          <w:sz w:val="24"/>
          <w:szCs w:val="24"/>
          <w:lang w:val="sl-SI"/>
        </w:rPr>
        <w:t>ot ugotavlj</w:t>
      </w:r>
      <w:r w:rsidR="00D232BA">
        <w:rPr>
          <w:rFonts w:ascii="Times New Roman" w:hAnsi="Times New Roman" w:cs="Times New Roman"/>
          <w:sz w:val="24"/>
          <w:szCs w:val="24"/>
          <w:lang w:val="sl-SI"/>
        </w:rPr>
        <w:t>a</w:t>
      </w:r>
      <w:r w:rsidR="00FB371F">
        <w:rPr>
          <w:rFonts w:ascii="Times New Roman" w:hAnsi="Times New Roman" w:cs="Times New Roman"/>
          <w:sz w:val="24"/>
          <w:szCs w:val="24"/>
          <w:lang w:val="sl-SI"/>
        </w:rPr>
        <w:t>ta</w:t>
      </w:r>
      <w:r w:rsidR="00D232BA">
        <w:rPr>
          <w:rFonts w:ascii="Times New Roman" w:hAnsi="Times New Roman" w:cs="Times New Roman"/>
          <w:sz w:val="24"/>
          <w:szCs w:val="24"/>
          <w:lang w:val="sl-SI"/>
        </w:rPr>
        <w:t xml:space="preserve"> tudi prof. Rus in urednik sam,</w:t>
      </w:r>
      <w:r w:rsidR="00382917" w:rsidRPr="00F16DA6">
        <w:rPr>
          <w:rFonts w:ascii="Times New Roman" w:hAnsi="Times New Roman" w:cs="Times New Roman"/>
          <w:sz w:val="24"/>
          <w:szCs w:val="24"/>
          <w:lang w:val="sl-SI"/>
        </w:rPr>
        <w:t xml:space="preserve"> </w:t>
      </w:r>
      <w:r w:rsidR="00D232BA">
        <w:rPr>
          <w:rFonts w:ascii="Times New Roman" w:hAnsi="Times New Roman" w:cs="Times New Roman"/>
          <w:sz w:val="24"/>
          <w:szCs w:val="24"/>
          <w:lang w:val="sl-SI"/>
        </w:rPr>
        <w:t>opisana</w:t>
      </w:r>
      <w:r w:rsidR="00382917" w:rsidRPr="00F16DA6">
        <w:rPr>
          <w:rFonts w:ascii="Times New Roman" w:hAnsi="Times New Roman" w:cs="Times New Roman"/>
          <w:sz w:val="24"/>
          <w:szCs w:val="24"/>
          <w:lang w:val="sl-SI"/>
        </w:rPr>
        <w:t xml:space="preserve"> podoba, utemeljena na statistično konsistentni </w:t>
      </w:r>
      <w:proofErr w:type="spellStart"/>
      <w:r w:rsidR="00382917" w:rsidRPr="00F16DA6">
        <w:rPr>
          <w:rFonts w:ascii="Times New Roman" w:hAnsi="Times New Roman" w:cs="Times New Roman"/>
          <w:sz w:val="24"/>
          <w:szCs w:val="24"/>
          <w:lang w:val="sl-SI"/>
        </w:rPr>
        <w:t>signifikanci</w:t>
      </w:r>
      <w:proofErr w:type="spellEnd"/>
      <w:r w:rsidR="00382917" w:rsidRPr="00F16DA6">
        <w:rPr>
          <w:rFonts w:ascii="Times New Roman" w:hAnsi="Times New Roman" w:cs="Times New Roman"/>
          <w:sz w:val="24"/>
          <w:szCs w:val="24"/>
          <w:lang w:val="sl-SI"/>
        </w:rPr>
        <w:t>, kaže na sindrome »</w:t>
      </w:r>
      <w:r w:rsidR="007009D1" w:rsidRPr="00F16DA6">
        <w:rPr>
          <w:rFonts w:ascii="Times New Roman" w:hAnsi="Times New Roman" w:cs="Times New Roman"/>
          <w:sz w:val="24"/>
          <w:szCs w:val="24"/>
          <w:lang w:val="sl-SI"/>
        </w:rPr>
        <w:t>statistično učinkovite</w:t>
      </w:r>
      <w:r w:rsidR="00382917" w:rsidRPr="00F16DA6">
        <w:rPr>
          <w:rFonts w:ascii="Times New Roman" w:hAnsi="Times New Roman" w:cs="Times New Roman"/>
          <w:sz w:val="24"/>
          <w:szCs w:val="24"/>
          <w:lang w:val="sl-SI"/>
        </w:rPr>
        <w:t xml:space="preserve"> diskrimin</w:t>
      </w:r>
      <w:r w:rsidR="007009D1" w:rsidRPr="00F16DA6">
        <w:rPr>
          <w:rFonts w:ascii="Times New Roman" w:hAnsi="Times New Roman" w:cs="Times New Roman"/>
          <w:sz w:val="24"/>
          <w:szCs w:val="24"/>
          <w:lang w:val="sl-SI"/>
        </w:rPr>
        <w:t>acije</w:t>
      </w:r>
      <w:r w:rsidR="00382917" w:rsidRPr="00F16DA6">
        <w:rPr>
          <w:rFonts w:ascii="Times New Roman" w:hAnsi="Times New Roman" w:cs="Times New Roman"/>
          <w:sz w:val="24"/>
          <w:szCs w:val="24"/>
          <w:lang w:val="sl-SI"/>
        </w:rPr>
        <w:t xml:space="preserve"> vrednotne usmeritve po</w:t>
      </w:r>
      <w:r w:rsidR="00D232BA">
        <w:rPr>
          <w:rFonts w:ascii="Times New Roman" w:hAnsi="Times New Roman" w:cs="Times New Roman"/>
          <w:sz w:val="24"/>
          <w:szCs w:val="24"/>
          <w:lang w:val="sl-SI"/>
        </w:rPr>
        <w:t>sameznih respondentov« (str. 87</w:t>
      </w:r>
      <w:r w:rsidR="00382917" w:rsidRPr="00F16DA6">
        <w:rPr>
          <w:rFonts w:ascii="Times New Roman" w:hAnsi="Times New Roman" w:cs="Times New Roman"/>
          <w:sz w:val="24"/>
          <w:szCs w:val="24"/>
          <w:lang w:val="sl-SI"/>
        </w:rPr>
        <w:t xml:space="preserve">). </w:t>
      </w:r>
    </w:p>
    <w:p w14:paraId="0B204294" w14:textId="77777777" w:rsidR="00D232BA" w:rsidRDefault="00D631E7"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 xml:space="preserve">Vse pokazano in še mnogo več številk v pričujoči knjigi nam vsem skupaj </w:t>
      </w:r>
      <w:r w:rsidR="00382917" w:rsidRPr="00F16DA6">
        <w:rPr>
          <w:rFonts w:ascii="Times New Roman" w:hAnsi="Times New Roman" w:cs="Times New Roman"/>
          <w:sz w:val="24"/>
          <w:szCs w:val="24"/>
          <w:lang w:val="sl-SI"/>
        </w:rPr>
        <w:t xml:space="preserve">upravičeno zaskrbljeno </w:t>
      </w:r>
      <w:r w:rsidR="00D232BA">
        <w:rPr>
          <w:rFonts w:ascii="Times New Roman" w:hAnsi="Times New Roman" w:cs="Times New Roman"/>
          <w:sz w:val="24"/>
          <w:szCs w:val="24"/>
          <w:lang w:val="sl-SI"/>
        </w:rPr>
        <w:t>zastavlja</w:t>
      </w:r>
      <w:r w:rsidRPr="00F16DA6">
        <w:rPr>
          <w:rFonts w:ascii="Times New Roman" w:hAnsi="Times New Roman" w:cs="Times New Roman"/>
          <w:sz w:val="24"/>
          <w:szCs w:val="24"/>
          <w:lang w:val="sl-SI"/>
        </w:rPr>
        <w:t xml:space="preserve"> </w:t>
      </w:r>
      <w:r w:rsidR="00382917" w:rsidRPr="00F16DA6">
        <w:rPr>
          <w:rFonts w:ascii="Times New Roman" w:hAnsi="Times New Roman" w:cs="Times New Roman"/>
          <w:sz w:val="24"/>
          <w:szCs w:val="24"/>
          <w:lang w:val="sl-SI"/>
        </w:rPr>
        <w:t>vpraša</w:t>
      </w:r>
      <w:r w:rsidRPr="00F16DA6">
        <w:rPr>
          <w:rFonts w:ascii="Times New Roman" w:hAnsi="Times New Roman" w:cs="Times New Roman"/>
          <w:sz w:val="24"/>
          <w:szCs w:val="24"/>
          <w:lang w:val="sl-SI"/>
        </w:rPr>
        <w:t>nje</w:t>
      </w:r>
      <w:r w:rsidR="00D232BA">
        <w:rPr>
          <w:rFonts w:ascii="Times New Roman" w:hAnsi="Times New Roman" w:cs="Times New Roman"/>
          <w:sz w:val="24"/>
          <w:szCs w:val="24"/>
          <w:lang w:val="sl-SI"/>
        </w:rPr>
        <w:t>:</w:t>
      </w:r>
      <w:r w:rsidR="00382917" w:rsidRPr="00F16DA6">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pri kom</w:t>
      </w:r>
      <w:r w:rsidR="00382917" w:rsidRPr="00F16DA6">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 xml:space="preserve">ali kje </w:t>
      </w:r>
      <w:r w:rsidRPr="00F16DA6">
        <w:rPr>
          <w:rFonts w:ascii="Times New Roman" w:hAnsi="Times New Roman" w:cs="Times New Roman"/>
          <w:sz w:val="24"/>
          <w:szCs w:val="24"/>
          <w:lang w:val="sl-SI"/>
        </w:rPr>
        <w:t>je</w:t>
      </w:r>
      <w:r w:rsidR="00382917" w:rsidRPr="00F16DA6">
        <w:rPr>
          <w:rFonts w:ascii="Times New Roman" w:hAnsi="Times New Roman" w:cs="Times New Roman"/>
          <w:sz w:val="24"/>
          <w:szCs w:val="24"/>
          <w:lang w:val="sl-SI"/>
        </w:rPr>
        <w:t xml:space="preserve"> v naši sicer mladi demokraciji z zelo mlado državniško izkušnjo problem</w:t>
      </w:r>
      <w:r w:rsidR="00D232BA">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Pri</w:t>
      </w:r>
      <w:r w:rsidR="00382917" w:rsidRPr="00F16DA6">
        <w:rPr>
          <w:rFonts w:ascii="Times New Roman" w:hAnsi="Times New Roman" w:cs="Times New Roman"/>
          <w:sz w:val="24"/>
          <w:szCs w:val="24"/>
          <w:lang w:val="sl-SI"/>
        </w:rPr>
        <w:t xml:space="preserve"> vladajočih ali vladanih</w:t>
      </w:r>
      <w:r w:rsidRPr="00F16DA6">
        <w:rPr>
          <w:rFonts w:ascii="Times New Roman" w:hAnsi="Times New Roman" w:cs="Times New Roman"/>
          <w:sz w:val="24"/>
          <w:szCs w:val="24"/>
          <w:lang w:val="sl-SI"/>
        </w:rPr>
        <w:t>?</w:t>
      </w:r>
      <w:r w:rsidR="00382917" w:rsidRPr="00F16DA6">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V</w:t>
      </w:r>
      <w:r w:rsidRPr="00F16DA6">
        <w:rPr>
          <w:rFonts w:ascii="Times New Roman" w:hAnsi="Times New Roman" w:cs="Times New Roman"/>
          <w:sz w:val="24"/>
          <w:szCs w:val="24"/>
          <w:lang w:val="sl-SI"/>
        </w:rPr>
        <w:t xml:space="preserve"> razcepljen</w:t>
      </w:r>
      <w:r w:rsidR="00FB371F">
        <w:rPr>
          <w:rFonts w:ascii="Times New Roman" w:hAnsi="Times New Roman" w:cs="Times New Roman"/>
          <w:sz w:val="24"/>
          <w:szCs w:val="24"/>
          <w:lang w:val="sl-SI"/>
        </w:rPr>
        <w:t>i</w:t>
      </w:r>
      <w:r w:rsidRPr="00F16DA6">
        <w:rPr>
          <w:rFonts w:ascii="Times New Roman" w:hAnsi="Times New Roman" w:cs="Times New Roman"/>
          <w:sz w:val="24"/>
          <w:szCs w:val="24"/>
          <w:lang w:val="sl-SI"/>
        </w:rPr>
        <w:t xml:space="preserve"> identitet</w:t>
      </w:r>
      <w:r w:rsidR="00FB371F">
        <w:rPr>
          <w:rFonts w:ascii="Times New Roman" w:hAnsi="Times New Roman" w:cs="Times New Roman"/>
          <w:sz w:val="24"/>
          <w:szCs w:val="24"/>
          <w:lang w:val="sl-SI"/>
        </w:rPr>
        <w:t>i</w:t>
      </w:r>
      <w:r w:rsidR="00382917" w:rsidRPr="00F16DA6">
        <w:rPr>
          <w:rFonts w:ascii="Times New Roman" w:hAnsi="Times New Roman" w:cs="Times New Roman"/>
          <w:sz w:val="24"/>
          <w:szCs w:val="24"/>
          <w:lang w:val="sl-SI"/>
        </w:rPr>
        <w:t xml:space="preserve"> družbe ali države</w:t>
      </w:r>
      <w:r w:rsidRPr="00F16DA6">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M</w:t>
      </w:r>
      <w:r w:rsidRPr="00F16DA6">
        <w:rPr>
          <w:rFonts w:ascii="Times New Roman" w:hAnsi="Times New Roman" w:cs="Times New Roman"/>
          <w:sz w:val="24"/>
          <w:szCs w:val="24"/>
          <w:lang w:val="sl-SI"/>
        </w:rPr>
        <w:t>orebiti</w:t>
      </w:r>
      <w:r w:rsidR="00D232BA">
        <w:rPr>
          <w:rFonts w:ascii="Times New Roman" w:hAnsi="Times New Roman" w:cs="Times New Roman"/>
          <w:sz w:val="24"/>
          <w:szCs w:val="24"/>
          <w:lang w:val="sl-SI"/>
        </w:rPr>
        <w:t xml:space="preserve"> </w:t>
      </w:r>
      <w:r w:rsidR="00FB371F">
        <w:rPr>
          <w:rFonts w:ascii="Times New Roman" w:hAnsi="Times New Roman" w:cs="Times New Roman"/>
          <w:sz w:val="24"/>
          <w:szCs w:val="24"/>
          <w:lang w:val="sl-SI"/>
        </w:rPr>
        <w:t>pri</w:t>
      </w:r>
      <w:r w:rsidRPr="00F16DA6">
        <w:rPr>
          <w:rFonts w:ascii="Times New Roman" w:hAnsi="Times New Roman" w:cs="Times New Roman"/>
          <w:sz w:val="24"/>
          <w:szCs w:val="24"/>
          <w:lang w:val="sl-SI"/>
        </w:rPr>
        <w:t xml:space="preserve"> obeh?</w:t>
      </w:r>
      <w:r w:rsidR="00382917" w:rsidRPr="00F16DA6">
        <w:rPr>
          <w:rFonts w:ascii="Times New Roman" w:hAnsi="Times New Roman" w:cs="Times New Roman"/>
          <w:sz w:val="24"/>
          <w:szCs w:val="24"/>
          <w:lang w:val="sl-SI"/>
        </w:rPr>
        <w:t xml:space="preserve"> </w:t>
      </w:r>
    </w:p>
    <w:p w14:paraId="6FA6F072" w14:textId="77777777" w:rsidR="003B63D3" w:rsidRPr="00F16DA6" w:rsidRDefault="00D631E7"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Čeprav k</w:t>
      </w:r>
      <w:r w:rsidR="00382917" w:rsidRPr="00F16DA6">
        <w:rPr>
          <w:rFonts w:ascii="Times New Roman" w:hAnsi="Times New Roman" w:cs="Times New Roman"/>
          <w:sz w:val="24"/>
          <w:szCs w:val="24"/>
          <w:lang w:val="sl-SI"/>
        </w:rPr>
        <w:t xml:space="preserve">njiga na to dilemo ne odgovarja, </w:t>
      </w:r>
      <w:r w:rsidR="00D232BA">
        <w:rPr>
          <w:rFonts w:ascii="Times New Roman" w:hAnsi="Times New Roman" w:cs="Times New Roman"/>
          <w:sz w:val="24"/>
          <w:szCs w:val="24"/>
          <w:lang w:val="sl-SI"/>
        </w:rPr>
        <w:t>bralcu na</w:t>
      </w:r>
      <w:r w:rsidRPr="00F16DA6">
        <w:rPr>
          <w:rFonts w:ascii="Times New Roman" w:hAnsi="Times New Roman" w:cs="Times New Roman"/>
          <w:sz w:val="24"/>
          <w:szCs w:val="24"/>
          <w:lang w:val="sl-SI"/>
        </w:rPr>
        <w:t xml:space="preserve"> </w:t>
      </w:r>
      <w:r w:rsidR="00294B86">
        <w:rPr>
          <w:rFonts w:ascii="Times New Roman" w:hAnsi="Times New Roman" w:cs="Times New Roman"/>
          <w:sz w:val="24"/>
          <w:szCs w:val="24"/>
          <w:lang w:val="sl-SI"/>
        </w:rPr>
        <w:t>več kot</w:t>
      </w:r>
      <w:r w:rsidR="00294B86" w:rsidRPr="00F16DA6">
        <w:rPr>
          <w:rFonts w:ascii="Times New Roman" w:hAnsi="Times New Roman" w:cs="Times New Roman"/>
          <w:sz w:val="24"/>
          <w:szCs w:val="24"/>
          <w:lang w:val="sl-SI"/>
        </w:rPr>
        <w:t xml:space="preserve"> </w:t>
      </w:r>
      <w:r w:rsidRPr="00F16DA6">
        <w:rPr>
          <w:rFonts w:ascii="Times New Roman" w:hAnsi="Times New Roman" w:cs="Times New Roman"/>
          <w:sz w:val="24"/>
          <w:szCs w:val="24"/>
          <w:lang w:val="sl-SI"/>
        </w:rPr>
        <w:t xml:space="preserve">1000 straneh </w:t>
      </w:r>
      <w:r w:rsidR="00382917" w:rsidRPr="00F16DA6">
        <w:rPr>
          <w:rFonts w:ascii="Times New Roman" w:hAnsi="Times New Roman" w:cs="Times New Roman"/>
          <w:sz w:val="24"/>
          <w:szCs w:val="24"/>
          <w:lang w:val="sl-SI"/>
        </w:rPr>
        <w:t>ponuja bogato podatkovno pomoč za nadaljnje premisleke in analize.</w:t>
      </w:r>
      <w:r w:rsidRPr="00F16DA6">
        <w:rPr>
          <w:rFonts w:ascii="Times New Roman" w:hAnsi="Times New Roman" w:cs="Times New Roman"/>
          <w:sz w:val="24"/>
          <w:szCs w:val="24"/>
          <w:lang w:val="sl-SI"/>
        </w:rPr>
        <w:t xml:space="preserve"> </w:t>
      </w:r>
      <w:r w:rsidR="00D232BA">
        <w:rPr>
          <w:rFonts w:ascii="Times New Roman" w:hAnsi="Times New Roman" w:cs="Times New Roman"/>
          <w:sz w:val="24"/>
          <w:szCs w:val="24"/>
          <w:lang w:val="sl-SI"/>
        </w:rPr>
        <w:t xml:space="preserve">Lahko bi rekli, da nam </w:t>
      </w:r>
      <w:r w:rsidR="003B63D3" w:rsidRPr="00F16DA6">
        <w:rPr>
          <w:rFonts w:ascii="Times New Roman" w:hAnsi="Times New Roman" w:cs="Times New Roman"/>
          <w:sz w:val="24"/>
          <w:szCs w:val="24"/>
          <w:lang w:val="sl-SI"/>
        </w:rPr>
        <w:t xml:space="preserve">knjiga </w:t>
      </w:r>
      <w:r w:rsidR="00D232BA">
        <w:rPr>
          <w:rFonts w:ascii="Times New Roman" w:hAnsi="Times New Roman" w:cs="Times New Roman"/>
          <w:sz w:val="24"/>
          <w:szCs w:val="24"/>
          <w:lang w:val="sl-SI"/>
        </w:rPr>
        <w:t>na nek</w:t>
      </w:r>
      <w:r w:rsidR="00294B86">
        <w:rPr>
          <w:rFonts w:ascii="Times New Roman" w:hAnsi="Times New Roman" w:cs="Times New Roman"/>
          <w:sz w:val="24"/>
          <w:szCs w:val="24"/>
          <w:lang w:val="sl-SI"/>
        </w:rPr>
        <w:t>i</w:t>
      </w:r>
      <w:r w:rsidR="00D232BA">
        <w:rPr>
          <w:rFonts w:ascii="Times New Roman" w:hAnsi="Times New Roman" w:cs="Times New Roman"/>
          <w:sz w:val="24"/>
          <w:szCs w:val="24"/>
          <w:lang w:val="sl-SI"/>
        </w:rPr>
        <w:t xml:space="preserve"> način </w:t>
      </w:r>
      <w:r w:rsidR="003B63D3" w:rsidRPr="00F16DA6">
        <w:rPr>
          <w:rFonts w:ascii="Times New Roman" w:hAnsi="Times New Roman" w:cs="Times New Roman"/>
          <w:sz w:val="24"/>
          <w:szCs w:val="24"/>
          <w:lang w:val="sl-SI"/>
        </w:rPr>
        <w:t>ponuja samo sebe –</w:t>
      </w:r>
      <w:r w:rsidRPr="00F16DA6">
        <w:rPr>
          <w:rFonts w:ascii="Times New Roman" w:hAnsi="Times New Roman" w:cs="Times New Roman"/>
          <w:sz w:val="24"/>
          <w:szCs w:val="24"/>
          <w:lang w:val="sl-SI"/>
        </w:rPr>
        <w:t xml:space="preserve"> brez vnaprejšnjih ocen in zaključkov, ampak s 'surovo' statistiko ter </w:t>
      </w:r>
      <w:r w:rsidR="003B63D3" w:rsidRPr="00F16DA6">
        <w:rPr>
          <w:rFonts w:ascii="Times New Roman" w:hAnsi="Times New Roman" w:cs="Times New Roman"/>
          <w:sz w:val="24"/>
          <w:szCs w:val="24"/>
          <w:lang w:val="sl-SI"/>
        </w:rPr>
        <w:t xml:space="preserve">konciznimi, kratkimi </w:t>
      </w:r>
      <w:r w:rsidR="00294B86">
        <w:rPr>
          <w:rFonts w:ascii="Times New Roman" w:hAnsi="Times New Roman" w:cs="Times New Roman"/>
          <w:sz w:val="24"/>
          <w:szCs w:val="24"/>
          <w:lang w:val="sl-SI"/>
        </w:rPr>
        <w:t>in</w:t>
      </w:r>
      <w:r w:rsidR="00294B86" w:rsidRPr="00F16DA6">
        <w:rPr>
          <w:rFonts w:ascii="Times New Roman" w:hAnsi="Times New Roman" w:cs="Times New Roman"/>
          <w:sz w:val="24"/>
          <w:szCs w:val="24"/>
          <w:lang w:val="sl-SI"/>
        </w:rPr>
        <w:t xml:space="preserve"> </w:t>
      </w:r>
      <w:r w:rsidRPr="00F16DA6">
        <w:rPr>
          <w:rFonts w:ascii="Times New Roman" w:hAnsi="Times New Roman" w:cs="Times New Roman"/>
          <w:sz w:val="24"/>
          <w:szCs w:val="24"/>
          <w:lang w:val="sl-SI"/>
        </w:rPr>
        <w:t xml:space="preserve">jedrnatimi </w:t>
      </w:r>
      <w:r w:rsidR="003B63D3" w:rsidRPr="00F16DA6">
        <w:rPr>
          <w:rFonts w:ascii="Times New Roman" w:hAnsi="Times New Roman" w:cs="Times New Roman"/>
          <w:sz w:val="24"/>
          <w:szCs w:val="24"/>
          <w:lang w:val="sl-SI"/>
        </w:rPr>
        <w:t>vprašalniki.</w:t>
      </w:r>
    </w:p>
    <w:p w14:paraId="72632698" w14:textId="77777777" w:rsidR="003E3B7D" w:rsidRPr="00F16DA6" w:rsidRDefault="00E81A9F" w:rsidP="00C91665">
      <w:pPr>
        <w:pStyle w:val="Navadensplet"/>
        <w:spacing w:after="0" w:afterAutospacing="0" w:line="360" w:lineRule="auto"/>
        <w:ind w:firstLine="708"/>
        <w:jc w:val="both"/>
      </w:pPr>
      <w:r w:rsidRPr="00F16DA6">
        <w:rPr>
          <w:rStyle w:val="st1"/>
        </w:rPr>
        <w:lastRenderedPageBreak/>
        <w:t xml:space="preserve">Malo je primerov po svetu, kjer bi lahko predvsem v aktualnem času elektronskih in računalniških zapisov beležili objavo izbranih statističnih podatkov v knjižni </w:t>
      </w:r>
      <w:r w:rsidR="00D232BA">
        <w:rPr>
          <w:rStyle w:val="st1"/>
        </w:rPr>
        <w:t>obliki</w:t>
      </w:r>
      <w:r w:rsidRPr="00F16DA6">
        <w:rPr>
          <w:rStyle w:val="st1"/>
        </w:rPr>
        <w:t>. V tem pogledu je cela izdaja knjižne zbi</w:t>
      </w:r>
      <w:r w:rsidR="003E3B7D" w:rsidRPr="00F16DA6">
        <w:rPr>
          <w:rStyle w:val="st1"/>
        </w:rPr>
        <w:t>rke Vrednote v prehodu prej</w:t>
      </w:r>
      <w:r w:rsidRPr="00F16DA6">
        <w:rPr>
          <w:rStyle w:val="st1"/>
        </w:rPr>
        <w:t xml:space="preserve"> izjema</w:t>
      </w:r>
      <w:r w:rsidR="003E3B7D" w:rsidRPr="00F16DA6">
        <w:rPr>
          <w:rStyle w:val="st1"/>
        </w:rPr>
        <w:t xml:space="preserve"> kot pravilo</w:t>
      </w:r>
      <w:r w:rsidRPr="00F16DA6">
        <w:rPr>
          <w:rStyle w:val="st1"/>
        </w:rPr>
        <w:t>,</w:t>
      </w:r>
      <w:r w:rsidR="003E3B7D" w:rsidRPr="00F16DA6">
        <w:rPr>
          <w:rStyle w:val="st1"/>
        </w:rPr>
        <w:t xml:space="preserve"> a</w:t>
      </w:r>
      <w:r w:rsidRPr="00F16DA6">
        <w:rPr>
          <w:rStyle w:val="st1"/>
        </w:rPr>
        <w:t xml:space="preserve"> z v</w:t>
      </w:r>
      <w:r w:rsidR="003E3B7D" w:rsidRPr="00F16DA6">
        <w:rPr>
          <w:rStyle w:val="st1"/>
        </w:rPr>
        <w:t xml:space="preserve">idika </w:t>
      </w:r>
      <w:r w:rsidRPr="00F16DA6">
        <w:rPr>
          <w:rStyle w:val="st1"/>
        </w:rPr>
        <w:t>ohranjanja</w:t>
      </w:r>
      <w:r w:rsidR="00D232BA">
        <w:rPr>
          <w:rStyle w:val="st1"/>
        </w:rPr>
        <w:t xml:space="preserve"> in nadaljnje graditve lastne identitete</w:t>
      </w:r>
      <w:r w:rsidRPr="00F16DA6">
        <w:rPr>
          <w:rStyle w:val="st1"/>
        </w:rPr>
        <w:t xml:space="preserve"> z</w:t>
      </w:r>
      <w:r w:rsidR="006C7848">
        <w:rPr>
          <w:rStyle w:val="st1"/>
        </w:rPr>
        <w:t>a majhen narod s še vedno svežo</w:t>
      </w:r>
      <w:r w:rsidR="00296FE3" w:rsidRPr="00F16DA6">
        <w:rPr>
          <w:rStyle w:val="st1"/>
        </w:rPr>
        <w:t xml:space="preserve"> novo</w:t>
      </w:r>
      <w:r w:rsidRPr="00F16DA6">
        <w:rPr>
          <w:rStyle w:val="st1"/>
        </w:rPr>
        <w:t xml:space="preserve"> državniško demokratično izkušnjo</w:t>
      </w:r>
      <w:r w:rsidR="003E3B7D" w:rsidRPr="00F16DA6">
        <w:rPr>
          <w:rStyle w:val="st1"/>
        </w:rPr>
        <w:t xml:space="preserve"> zelo pozitivna in pomembna izjema</w:t>
      </w:r>
      <w:r w:rsidRPr="00F16DA6">
        <w:rPr>
          <w:rStyle w:val="st1"/>
        </w:rPr>
        <w:t xml:space="preserve">. </w:t>
      </w:r>
      <w:r w:rsidR="003E3B7D" w:rsidRPr="00F16DA6">
        <w:rPr>
          <w:rStyle w:val="st1"/>
        </w:rPr>
        <w:t>Prav tako k</w:t>
      </w:r>
      <w:r w:rsidR="00867A9D" w:rsidRPr="00F16DA6">
        <w:rPr>
          <w:rStyle w:val="st1"/>
        </w:rPr>
        <w:t>njižna oblika v današnjem času tudi informacijsko (in v primeru statističnih obdelav podatkov tudi računalniško-programsko) slabše pismenemu bralstvu omogoča sledenje aktualnim vsebinam in s tem na nek</w:t>
      </w:r>
      <w:r w:rsidR="00D620F0">
        <w:rPr>
          <w:rStyle w:val="st1"/>
        </w:rPr>
        <w:t>i</w:t>
      </w:r>
      <w:r w:rsidR="00867A9D" w:rsidRPr="00F16DA6">
        <w:rPr>
          <w:rStyle w:val="st1"/>
        </w:rPr>
        <w:t xml:space="preserve"> poseben način zagotavlja enakost </w:t>
      </w:r>
      <w:r w:rsidR="007D4E71">
        <w:rPr>
          <w:rStyle w:val="st1"/>
        </w:rPr>
        <w:t>zainteresiranim skupinam bralcev</w:t>
      </w:r>
      <w:r w:rsidR="00867A9D" w:rsidRPr="00F16DA6">
        <w:rPr>
          <w:rStyle w:val="st1"/>
        </w:rPr>
        <w:t xml:space="preserve"> pri pridobivanju </w:t>
      </w:r>
      <w:r w:rsidR="00D620F0">
        <w:rPr>
          <w:rStyle w:val="st1"/>
        </w:rPr>
        <w:t>ali</w:t>
      </w:r>
      <w:r w:rsidR="00867A9D" w:rsidRPr="00F16DA6">
        <w:rPr>
          <w:rStyle w:val="st1"/>
        </w:rPr>
        <w:t xml:space="preserve"> sezna</w:t>
      </w:r>
      <w:r w:rsidR="007D4E71">
        <w:rPr>
          <w:rStyle w:val="st1"/>
        </w:rPr>
        <w:t>njanju z informacijami. Že samo</w:t>
      </w:r>
      <w:r w:rsidR="00867A9D" w:rsidRPr="00F16DA6">
        <w:rPr>
          <w:rStyle w:val="st1"/>
        </w:rPr>
        <w:t xml:space="preserve"> s tega</w:t>
      </w:r>
      <w:r w:rsidR="007D4E71" w:rsidRPr="007D4E71">
        <w:rPr>
          <w:rStyle w:val="st1"/>
        </w:rPr>
        <w:t xml:space="preserve"> </w:t>
      </w:r>
      <w:r w:rsidR="00D620F0">
        <w:rPr>
          <w:rStyle w:val="st1"/>
        </w:rPr>
        <w:t>vidika</w:t>
      </w:r>
      <w:r w:rsidR="007D4E71">
        <w:rPr>
          <w:rStyle w:val="st1"/>
        </w:rPr>
        <w:t>, če ne tudi vseh drugih navedenih,</w:t>
      </w:r>
      <w:r w:rsidR="00867A9D" w:rsidRPr="00F16DA6">
        <w:rPr>
          <w:rStyle w:val="st1"/>
        </w:rPr>
        <w:t xml:space="preserve"> knjižna izdaja t</w:t>
      </w:r>
      <w:r w:rsidR="00DD66CB">
        <w:rPr>
          <w:rStyle w:val="st1"/>
        </w:rPr>
        <w:t>akega</w:t>
      </w:r>
      <w:r w:rsidR="00867A9D" w:rsidRPr="00F16DA6">
        <w:rPr>
          <w:rStyle w:val="st1"/>
        </w:rPr>
        <w:t xml:space="preserve"> formata uživa vso družbeno legitimnost in </w:t>
      </w:r>
      <w:r w:rsidR="00296FE3" w:rsidRPr="00F16DA6">
        <w:rPr>
          <w:rStyle w:val="st1"/>
        </w:rPr>
        <w:t>upravičenost</w:t>
      </w:r>
      <w:r w:rsidR="00867A9D" w:rsidRPr="00F16DA6">
        <w:rPr>
          <w:rStyle w:val="st1"/>
        </w:rPr>
        <w:t xml:space="preserve"> izdaje. </w:t>
      </w:r>
    </w:p>
    <w:p w14:paraId="60CC85AF" w14:textId="77777777" w:rsidR="00A64316" w:rsidRPr="00F16DA6" w:rsidRDefault="00296FE3" w:rsidP="00C91665">
      <w:pPr>
        <w:spacing w:after="0" w:line="360" w:lineRule="auto"/>
        <w:ind w:firstLine="708"/>
        <w:jc w:val="both"/>
        <w:rPr>
          <w:rFonts w:ascii="Times New Roman" w:hAnsi="Times New Roman" w:cs="Times New Roman"/>
          <w:sz w:val="24"/>
          <w:szCs w:val="24"/>
          <w:lang w:val="sl-SI"/>
        </w:rPr>
      </w:pPr>
      <w:r w:rsidRPr="00F16DA6">
        <w:rPr>
          <w:rFonts w:ascii="Times New Roman" w:hAnsi="Times New Roman" w:cs="Times New Roman"/>
          <w:sz w:val="24"/>
          <w:szCs w:val="24"/>
          <w:lang w:val="sl-SI"/>
        </w:rPr>
        <w:t>K</w:t>
      </w:r>
      <w:r w:rsidR="001C3974" w:rsidRPr="00F16DA6">
        <w:rPr>
          <w:rFonts w:ascii="Times New Roman" w:hAnsi="Times New Roman" w:cs="Times New Roman"/>
          <w:sz w:val="24"/>
          <w:szCs w:val="24"/>
          <w:lang w:val="sl-SI"/>
        </w:rPr>
        <w:t xml:space="preserve">njiga </w:t>
      </w:r>
      <w:r w:rsidR="001C3974" w:rsidRPr="00BC0573">
        <w:rPr>
          <w:rFonts w:ascii="Times New Roman" w:hAnsi="Times New Roman" w:cs="Times New Roman"/>
          <w:i/>
          <w:sz w:val="24"/>
          <w:szCs w:val="24"/>
          <w:lang w:val="sl-SI"/>
        </w:rPr>
        <w:t>Vrednote v prehodu XII.</w:t>
      </w:r>
      <w:r w:rsidR="001C3974" w:rsidRPr="00F16DA6">
        <w:rPr>
          <w:rFonts w:ascii="Times New Roman" w:hAnsi="Times New Roman" w:cs="Times New Roman"/>
          <w:sz w:val="24"/>
          <w:szCs w:val="24"/>
          <w:lang w:val="sl-SI"/>
        </w:rPr>
        <w:t xml:space="preserve"> kljub svojemu neobičajnemu formatu v obliki knjižne izdaje </w:t>
      </w:r>
      <w:r w:rsidR="007D4E71">
        <w:rPr>
          <w:rFonts w:ascii="Times New Roman" w:hAnsi="Times New Roman" w:cs="Times New Roman"/>
          <w:sz w:val="24"/>
          <w:szCs w:val="24"/>
          <w:lang w:val="sl-SI"/>
        </w:rPr>
        <w:t>zaradi vsega navedenega</w:t>
      </w:r>
      <w:r w:rsidRPr="00F16DA6">
        <w:rPr>
          <w:rFonts w:ascii="Times New Roman" w:hAnsi="Times New Roman" w:cs="Times New Roman"/>
          <w:sz w:val="24"/>
          <w:szCs w:val="24"/>
          <w:lang w:val="sl-SI"/>
        </w:rPr>
        <w:t xml:space="preserve"> </w:t>
      </w:r>
      <w:r w:rsidR="001C3974" w:rsidRPr="00F16DA6">
        <w:rPr>
          <w:rFonts w:ascii="Times New Roman" w:hAnsi="Times New Roman" w:cs="Times New Roman"/>
          <w:sz w:val="24"/>
          <w:szCs w:val="24"/>
          <w:lang w:val="sl-SI"/>
        </w:rPr>
        <w:t>predstavlja neprecenljivo dodano vrednost za knjižne police splošne in dr</w:t>
      </w:r>
      <w:r w:rsidRPr="00F16DA6">
        <w:rPr>
          <w:rFonts w:ascii="Times New Roman" w:hAnsi="Times New Roman" w:cs="Times New Roman"/>
          <w:sz w:val="24"/>
          <w:szCs w:val="24"/>
          <w:lang w:val="sl-SI"/>
        </w:rPr>
        <w:t>užbeno osveščene</w:t>
      </w:r>
      <w:r w:rsidR="001C3974" w:rsidRPr="00F16DA6">
        <w:rPr>
          <w:rFonts w:ascii="Times New Roman" w:hAnsi="Times New Roman" w:cs="Times New Roman"/>
          <w:sz w:val="24"/>
          <w:szCs w:val="24"/>
          <w:lang w:val="sl-SI"/>
        </w:rPr>
        <w:t xml:space="preserve"> javnosti </w:t>
      </w:r>
      <w:r w:rsidR="00D620F0">
        <w:rPr>
          <w:rFonts w:ascii="Times New Roman" w:hAnsi="Times New Roman" w:cs="Times New Roman"/>
          <w:sz w:val="24"/>
          <w:szCs w:val="24"/>
          <w:lang w:val="sl-SI"/>
        </w:rPr>
        <w:t>in</w:t>
      </w:r>
      <w:r w:rsidR="00D620F0" w:rsidRPr="00F16DA6">
        <w:rPr>
          <w:rFonts w:ascii="Times New Roman" w:hAnsi="Times New Roman" w:cs="Times New Roman"/>
          <w:sz w:val="24"/>
          <w:szCs w:val="24"/>
          <w:lang w:val="sl-SI"/>
        </w:rPr>
        <w:t xml:space="preserve"> </w:t>
      </w:r>
      <w:r w:rsidR="001C3974" w:rsidRPr="00F16DA6">
        <w:rPr>
          <w:rFonts w:ascii="Times New Roman" w:hAnsi="Times New Roman" w:cs="Times New Roman"/>
          <w:sz w:val="24"/>
          <w:szCs w:val="24"/>
          <w:lang w:val="sl-SI"/>
        </w:rPr>
        <w:t xml:space="preserve">za zgodovinske, narodnokulturne in predvsem izobraževalne ter akademske in raziskovalne kroge. Vsekakor knjiga sodi tudi na delovne mize osveščenih in v javni interes ter razvoj usmerjenih političnih odločevalcev, njihovih svetovalcev pa tudi </w:t>
      </w:r>
      <w:r w:rsidR="00D620F0">
        <w:rPr>
          <w:rFonts w:ascii="Times New Roman" w:hAnsi="Times New Roman" w:cs="Times New Roman"/>
          <w:sz w:val="24"/>
          <w:szCs w:val="24"/>
          <w:lang w:val="sl-SI"/>
        </w:rPr>
        <w:t>ustvarjalcev</w:t>
      </w:r>
      <w:r w:rsidR="00D620F0" w:rsidRPr="00F16DA6">
        <w:rPr>
          <w:rFonts w:ascii="Times New Roman" w:hAnsi="Times New Roman" w:cs="Times New Roman"/>
          <w:sz w:val="24"/>
          <w:szCs w:val="24"/>
          <w:lang w:val="sl-SI"/>
        </w:rPr>
        <w:t xml:space="preserve"> </w:t>
      </w:r>
      <w:r w:rsidR="001C3974" w:rsidRPr="00F16DA6">
        <w:rPr>
          <w:rFonts w:ascii="Times New Roman" w:hAnsi="Times New Roman" w:cs="Times New Roman"/>
          <w:sz w:val="24"/>
          <w:szCs w:val="24"/>
          <w:lang w:val="sl-SI"/>
        </w:rPr>
        <w:t>medijskega prostora. Ne</w:t>
      </w:r>
      <w:r w:rsidRPr="00F16DA6">
        <w:rPr>
          <w:rFonts w:ascii="Times New Roman" w:hAnsi="Times New Roman" w:cs="Times New Roman"/>
          <w:sz w:val="24"/>
          <w:szCs w:val="24"/>
          <w:lang w:val="sl-SI"/>
        </w:rPr>
        <w:t xml:space="preserve"> gre namreč pozabiti, da </w:t>
      </w:r>
      <w:r w:rsidR="002C6631">
        <w:rPr>
          <w:rFonts w:ascii="Times New Roman" w:hAnsi="Times New Roman" w:cs="Times New Roman"/>
          <w:sz w:val="24"/>
          <w:szCs w:val="24"/>
          <w:lang w:val="sl-SI"/>
        </w:rPr>
        <w:t xml:space="preserve">lahko </w:t>
      </w:r>
      <w:r w:rsidR="001C3974" w:rsidRPr="00F16DA6">
        <w:rPr>
          <w:rFonts w:ascii="Times New Roman" w:hAnsi="Times New Roman" w:cs="Times New Roman"/>
          <w:sz w:val="24"/>
          <w:szCs w:val="24"/>
          <w:lang w:val="sl-SI"/>
        </w:rPr>
        <w:t>'branje' podatkov poleg zgodovinske</w:t>
      </w:r>
      <w:r w:rsidR="002C6631">
        <w:rPr>
          <w:rFonts w:ascii="Times New Roman" w:hAnsi="Times New Roman" w:cs="Times New Roman"/>
          <w:sz w:val="24"/>
          <w:szCs w:val="24"/>
          <w:lang w:val="sl-SI"/>
        </w:rPr>
        <w:t xml:space="preserve"> napovedi</w:t>
      </w:r>
      <w:r w:rsidRPr="00F16DA6">
        <w:rPr>
          <w:rFonts w:ascii="Times New Roman" w:hAnsi="Times New Roman" w:cs="Times New Roman"/>
          <w:sz w:val="24"/>
          <w:szCs w:val="24"/>
          <w:lang w:val="sl-SI"/>
        </w:rPr>
        <w:t xml:space="preserve"> </w:t>
      </w:r>
      <w:r w:rsidR="001C3974" w:rsidRPr="00F16DA6">
        <w:rPr>
          <w:rFonts w:ascii="Times New Roman" w:hAnsi="Times New Roman" w:cs="Times New Roman"/>
          <w:sz w:val="24"/>
          <w:szCs w:val="24"/>
          <w:lang w:val="sl-SI"/>
        </w:rPr>
        <w:t xml:space="preserve">v sebi nosi tudi </w:t>
      </w:r>
      <w:r w:rsidRPr="00F16DA6">
        <w:rPr>
          <w:rFonts w:ascii="Times New Roman" w:hAnsi="Times New Roman" w:cs="Times New Roman"/>
          <w:sz w:val="24"/>
          <w:szCs w:val="24"/>
          <w:lang w:val="sl-SI"/>
        </w:rPr>
        <w:t>»</w:t>
      </w:r>
      <w:r w:rsidR="001C3974" w:rsidRPr="00F16DA6">
        <w:rPr>
          <w:rFonts w:ascii="Times New Roman" w:hAnsi="Times New Roman" w:cs="Times New Roman"/>
          <w:sz w:val="24"/>
          <w:szCs w:val="24"/>
          <w:lang w:val="sl-SI"/>
        </w:rPr>
        <w:t>prerošk</w:t>
      </w:r>
      <w:r w:rsidRPr="00F16DA6">
        <w:rPr>
          <w:rFonts w:ascii="Times New Roman" w:hAnsi="Times New Roman" w:cs="Times New Roman"/>
          <w:sz w:val="24"/>
          <w:szCs w:val="24"/>
          <w:lang w:val="sl-SI"/>
        </w:rPr>
        <w:t>o« napoved</w:t>
      </w:r>
      <w:r w:rsidR="001C3974" w:rsidRPr="00F16DA6">
        <w:rPr>
          <w:rFonts w:ascii="Times New Roman" w:hAnsi="Times New Roman" w:cs="Times New Roman"/>
          <w:sz w:val="24"/>
          <w:szCs w:val="24"/>
          <w:lang w:val="sl-SI"/>
        </w:rPr>
        <w:t xml:space="preserve"> šele nastajajočih prihodnjih izzivov družbe in države</w:t>
      </w:r>
      <w:r w:rsidRPr="00F16DA6">
        <w:rPr>
          <w:rFonts w:ascii="Times New Roman" w:hAnsi="Times New Roman" w:cs="Times New Roman"/>
          <w:sz w:val="24"/>
          <w:szCs w:val="24"/>
          <w:lang w:val="sl-SI"/>
        </w:rPr>
        <w:t xml:space="preserve">. Ti </w:t>
      </w:r>
      <w:r w:rsidR="001C3974" w:rsidRPr="00F16DA6">
        <w:rPr>
          <w:rFonts w:ascii="Times New Roman" w:hAnsi="Times New Roman" w:cs="Times New Roman"/>
          <w:sz w:val="24"/>
          <w:szCs w:val="24"/>
          <w:lang w:val="sl-SI"/>
        </w:rPr>
        <w:t xml:space="preserve">se </w:t>
      </w:r>
      <w:r w:rsidRPr="00F16DA6">
        <w:rPr>
          <w:rFonts w:ascii="Times New Roman" w:hAnsi="Times New Roman" w:cs="Times New Roman"/>
          <w:sz w:val="24"/>
          <w:szCs w:val="24"/>
          <w:lang w:val="sl-SI"/>
        </w:rPr>
        <w:t xml:space="preserve">že danes skozi XII. knjigo Vrednot v prehodu </w:t>
      </w:r>
      <w:r w:rsidR="001C3974" w:rsidRPr="00F16DA6">
        <w:rPr>
          <w:rFonts w:ascii="Times New Roman" w:hAnsi="Times New Roman" w:cs="Times New Roman"/>
          <w:sz w:val="24"/>
          <w:szCs w:val="24"/>
          <w:lang w:val="sl-SI"/>
        </w:rPr>
        <w:t>nesporno kažejo v strahotno zaskrbljujoči demografski sliki naše starajoče se</w:t>
      </w:r>
      <w:r w:rsidRPr="00F16DA6">
        <w:rPr>
          <w:rFonts w:ascii="Times New Roman" w:hAnsi="Times New Roman" w:cs="Times New Roman"/>
          <w:sz w:val="24"/>
          <w:szCs w:val="24"/>
          <w:lang w:val="sl-SI"/>
        </w:rPr>
        <w:t xml:space="preserve"> in vedno bolj od države odtujene</w:t>
      </w:r>
      <w:r w:rsidR="001C3974" w:rsidRPr="00F16DA6">
        <w:rPr>
          <w:rFonts w:ascii="Times New Roman" w:hAnsi="Times New Roman" w:cs="Times New Roman"/>
          <w:sz w:val="24"/>
          <w:szCs w:val="24"/>
          <w:lang w:val="sl-SI"/>
        </w:rPr>
        <w:t xml:space="preserve"> družbe, </w:t>
      </w:r>
      <w:r w:rsidRPr="00F16DA6">
        <w:rPr>
          <w:rFonts w:ascii="Times New Roman" w:hAnsi="Times New Roman" w:cs="Times New Roman"/>
          <w:sz w:val="24"/>
          <w:szCs w:val="24"/>
          <w:lang w:val="sl-SI"/>
        </w:rPr>
        <w:t xml:space="preserve">v kateri se </w:t>
      </w:r>
      <w:r w:rsidR="001C3974" w:rsidRPr="00F16DA6">
        <w:rPr>
          <w:rFonts w:ascii="Times New Roman" w:hAnsi="Times New Roman" w:cs="Times New Roman"/>
          <w:sz w:val="24"/>
          <w:szCs w:val="24"/>
          <w:lang w:val="sl-SI"/>
        </w:rPr>
        <w:t>ni</w:t>
      </w:r>
      <w:r w:rsidR="002C6631">
        <w:rPr>
          <w:rFonts w:ascii="Times New Roman" w:hAnsi="Times New Roman" w:cs="Times New Roman"/>
          <w:sz w:val="24"/>
          <w:szCs w:val="24"/>
          <w:lang w:val="sl-SI"/>
        </w:rPr>
        <w:t>so</w:t>
      </w:r>
      <w:r w:rsidR="001C3974" w:rsidRPr="00F16DA6">
        <w:rPr>
          <w:rFonts w:ascii="Times New Roman" w:hAnsi="Times New Roman" w:cs="Times New Roman"/>
          <w:sz w:val="24"/>
          <w:szCs w:val="24"/>
          <w:lang w:val="sl-SI"/>
        </w:rPr>
        <w:t xml:space="preserve"> </w:t>
      </w:r>
      <w:r w:rsidR="006B1637" w:rsidRPr="00F16DA6">
        <w:rPr>
          <w:rFonts w:ascii="Times New Roman" w:hAnsi="Times New Roman" w:cs="Times New Roman"/>
          <w:sz w:val="24"/>
          <w:szCs w:val="24"/>
          <w:lang w:val="sl-SI"/>
        </w:rPr>
        <w:t>vpeljal</w:t>
      </w:r>
      <w:r w:rsidR="002C6631">
        <w:rPr>
          <w:rFonts w:ascii="Times New Roman" w:hAnsi="Times New Roman" w:cs="Times New Roman"/>
          <w:sz w:val="24"/>
          <w:szCs w:val="24"/>
          <w:lang w:val="sl-SI"/>
        </w:rPr>
        <w:t>i</w:t>
      </w:r>
      <w:r w:rsidR="006B1637" w:rsidRPr="00F16DA6">
        <w:rPr>
          <w:rFonts w:ascii="Times New Roman" w:hAnsi="Times New Roman" w:cs="Times New Roman"/>
          <w:sz w:val="24"/>
          <w:szCs w:val="24"/>
          <w:lang w:val="sl-SI"/>
        </w:rPr>
        <w:t xml:space="preserve"> prepotrebni reformni model</w:t>
      </w:r>
      <w:r w:rsidR="002C6631">
        <w:rPr>
          <w:rFonts w:ascii="Times New Roman" w:hAnsi="Times New Roman" w:cs="Times New Roman"/>
          <w:sz w:val="24"/>
          <w:szCs w:val="24"/>
          <w:lang w:val="sl-SI"/>
        </w:rPr>
        <w:t>i</w:t>
      </w:r>
      <w:r w:rsidR="006B1637" w:rsidRPr="00F16DA6">
        <w:rPr>
          <w:rFonts w:ascii="Times New Roman" w:hAnsi="Times New Roman" w:cs="Times New Roman"/>
          <w:sz w:val="24"/>
          <w:szCs w:val="24"/>
          <w:lang w:val="sl-SI"/>
        </w:rPr>
        <w:t xml:space="preserve"> prihodnje socialne, k novim tehnolo</w:t>
      </w:r>
      <w:r w:rsidR="00F06004" w:rsidRPr="00F16DA6">
        <w:rPr>
          <w:rFonts w:ascii="Times New Roman" w:hAnsi="Times New Roman" w:cs="Times New Roman"/>
          <w:sz w:val="24"/>
          <w:szCs w:val="24"/>
          <w:lang w:val="sl-SI"/>
        </w:rPr>
        <w:t>g</w:t>
      </w:r>
      <w:r w:rsidR="006B1637" w:rsidRPr="00F16DA6">
        <w:rPr>
          <w:rFonts w:ascii="Times New Roman" w:hAnsi="Times New Roman" w:cs="Times New Roman"/>
          <w:sz w:val="24"/>
          <w:szCs w:val="24"/>
          <w:lang w:val="sl-SI"/>
        </w:rPr>
        <w:t xml:space="preserve">ijam usmerjene </w:t>
      </w:r>
      <w:r w:rsidR="002C6631">
        <w:rPr>
          <w:rFonts w:ascii="Times New Roman" w:hAnsi="Times New Roman" w:cs="Times New Roman"/>
          <w:sz w:val="24"/>
          <w:szCs w:val="24"/>
          <w:lang w:val="sl-SI"/>
        </w:rPr>
        <w:t>in</w:t>
      </w:r>
      <w:r w:rsidR="002C6631" w:rsidRPr="00F16DA6">
        <w:rPr>
          <w:rFonts w:ascii="Times New Roman" w:hAnsi="Times New Roman" w:cs="Times New Roman"/>
          <w:sz w:val="24"/>
          <w:szCs w:val="24"/>
          <w:lang w:val="sl-SI"/>
        </w:rPr>
        <w:t xml:space="preserve"> </w:t>
      </w:r>
      <w:r w:rsidR="006B1637" w:rsidRPr="00F16DA6">
        <w:rPr>
          <w:rFonts w:ascii="Times New Roman" w:hAnsi="Times New Roman" w:cs="Times New Roman"/>
          <w:sz w:val="24"/>
          <w:szCs w:val="24"/>
          <w:lang w:val="sl-SI"/>
        </w:rPr>
        <w:t>okol</w:t>
      </w:r>
      <w:r w:rsidR="002C6631">
        <w:rPr>
          <w:rFonts w:ascii="Times New Roman" w:hAnsi="Times New Roman" w:cs="Times New Roman"/>
          <w:sz w:val="24"/>
          <w:szCs w:val="24"/>
          <w:lang w:val="sl-SI"/>
        </w:rPr>
        <w:t>i</w:t>
      </w:r>
      <w:r w:rsidR="006B1637" w:rsidRPr="00F16DA6">
        <w:rPr>
          <w:rFonts w:ascii="Times New Roman" w:hAnsi="Times New Roman" w:cs="Times New Roman"/>
          <w:sz w:val="24"/>
          <w:szCs w:val="24"/>
          <w:lang w:val="sl-SI"/>
        </w:rPr>
        <w:t>jsko čuječe skupnosti.</w:t>
      </w:r>
      <w:r w:rsidRPr="00F16DA6">
        <w:rPr>
          <w:rStyle w:val="Sprotnaopomba-sklic"/>
          <w:rFonts w:ascii="Times New Roman" w:hAnsi="Times New Roman" w:cs="Times New Roman"/>
          <w:sz w:val="24"/>
          <w:szCs w:val="24"/>
          <w:lang w:val="sl-SI"/>
        </w:rPr>
        <w:footnoteReference w:id="4"/>
      </w:r>
      <w:r w:rsidR="006B1637" w:rsidRPr="00F16DA6">
        <w:rPr>
          <w:rFonts w:ascii="Times New Roman" w:hAnsi="Times New Roman" w:cs="Times New Roman"/>
          <w:sz w:val="24"/>
          <w:szCs w:val="24"/>
          <w:lang w:val="sl-SI"/>
        </w:rPr>
        <w:t xml:space="preserve"> </w:t>
      </w:r>
    </w:p>
    <w:p w14:paraId="21317D24" w14:textId="77777777" w:rsidR="006B1637" w:rsidRPr="00F16DA6" w:rsidRDefault="002C6631" w:rsidP="00C91665">
      <w:pPr>
        <w:spacing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Č</w:t>
      </w:r>
      <w:r w:rsidR="006B1637" w:rsidRPr="00F16DA6">
        <w:rPr>
          <w:rFonts w:ascii="Times New Roman" w:hAnsi="Times New Roman" w:cs="Times New Roman"/>
          <w:sz w:val="24"/>
          <w:szCs w:val="24"/>
          <w:lang w:val="sl-SI"/>
        </w:rPr>
        <w:t>estitke uredniku knjige, prof.</w:t>
      </w:r>
      <w:r w:rsidR="007D4E71">
        <w:rPr>
          <w:rFonts w:ascii="Times New Roman" w:hAnsi="Times New Roman" w:cs="Times New Roman"/>
          <w:sz w:val="24"/>
          <w:szCs w:val="24"/>
          <w:lang w:val="sl-SI"/>
        </w:rPr>
        <w:t xml:space="preserve"> dr.</w:t>
      </w:r>
      <w:r w:rsidR="006B1637" w:rsidRPr="00F16DA6">
        <w:rPr>
          <w:rFonts w:ascii="Times New Roman" w:hAnsi="Times New Roman" w:cs="Times New Roman"/>
          <w:sz w:val="24"/>
          <w:szCs w:val="24"/>
          <w:lang w:val="sl-SI"/>
        </w:rPr>
        <w:t xml:space="preserve"> Niku Tošu, številnemu raziskovalnemu in analitičnemu timu, ki </w:t>
      </w:r>
      <w:r w:rsidR="007D4E71">
        <w:rPr>
          <w:rFonts w:ascii="Times New Roman" w:hAnsi="Times New Roman" w:cs="Times New Roman"/>
          <w:sz w:val="24"/>
          <w:szCs w:val="24"/>
          <w:lang w:val="sl-SI"/>
        </w:rPr>
        <w:t xml:space="preserve">s svojim delom </w:t>
      </w:r>
      <w:r w:rsidR="006B1637" w:rsidRPr="00F16DA6">
        <w:rPr>
          <w:rFonts w:ascii="Times New Roman" w:hAnsi="Times New Roman" w:cs="Times New Roman"/>
          <w:sz w:val="24"/>
          <w:szCs w:val="24"/>
          <w:lang w:val="sl-SI"/>
        </w:rPr>
        <w:t xml:space="preserve">vrsto </w:t>
      </w:r>
      <w:r w:rsidR="007D4E71">
        <w:rPr>
          <w:rFonts w:ascii="Times New Roman" w:hAnsi="Times New Roman" w:cs="Times New Roman"/>
          <w:sz w:val="24"/>
          <w:szCs w:val="24"/>
          <w:lang w:val="sl-SI"/>
        </w:rPr>
        <w:t>let zagotavlja</w:t>
      </w:r>
      <w:r w:rsidR="006B1637" w:rsidRPr="00F16DA6">
        <w:rPr>
          <w:rFonts w:ascii="Times New Roman" w:hAnsi="Times New Roman" w:cs="Times New Roman"/>
          <w:sz w:val="24"/>
          <w:szCs w:val="24"/>
          <w:lang w:val="sl-SI"/>
        </w:rPr>
        <w:t xml:space="preserve"> izvajanje, obdelave in končno tudi objav</w:t>
      </w:r>
      <w:r w:rsidR="007D4E71">
        <w:rPr>
          <w:rFonts w:ascii="Times New Roman" w:hAnsi="Times New Roman" w:cs="Times New Roman"/>
          <w:sz w:val="24"/>
          <w:szCs w:val="24"/>
          <w:lang w:val="sl-SI"/>
        </w:rPr>
        <w:t>o javnomnenjskih podatkov (</w:t>
      </w:r>
      <w:r w:rsidR="004E31AA">
        <w:rPr>
          <w:rFonts w:ascii="Times New Roman" w:hAnsi="Times New Roman" w:cs="Times New Roman"/>
          <w:sz w:val="24"/>
          <w:szCs w:val="24"/>
          <w:lang w:val="sl-SI"/>
        </w:rPr>
        <w:t>kazalo knjige</w:t>
      </w:r>
      <w:r w:rsidR="00ED28B2">
        <w:rPr>
          <w:rFonts w:ascii="Times New Roman" w:hAnsi="Times New Roman" w:cs="Times New Roman"/>
          <w:sz w:val="24"/>
          <w:szCs w:val="24"/>
          <w:lang w:val="sl-SI"/>
        </w:rPr>
        <w:t>, str. 11</w:t>
      </w:r>
      <w:r w:rsidR="0055268F">
        <w:rPr>
          <w:rFonts w:ascii="Times New Roman" w:hAnsi="Times New Roman" w:cs="Times New Roman"/>
          <w:sz w:val="24"/>
          <w:szCs w:val="24"/>
          <w:lang w:val="sl-SI"/>
        </w:rPr>
        <w:t>–</w:t>
      </w:r>
      <w:r w:rsidR="00ED28B2">
        <w:rPr>
          <w:rFonts w:ascii="Times New Roman" w:hAnsi="Times New Roman" w:cs="Times New Roman"/>
          <w:sz w:val="24"/>
          <w:szCs w:val="24"/>
          <w:lang w:val="sl-SI"/>
        </w:rPr>
        <w:t>23</w:t>
      </w:r>
      <w:r w:rsidR="004E31AA">
        <w:rPr>
          <w:rFonts w:ascii="Times New Roman" w:hAnsi="Times New Roman" w:cs="Times New Roman"/>
          <w:sz w:val="24"/>
          <w:szCs w:val="24"/>
          <w:lang w:val="sl-SI"/>
        </w:rPr>
        <w:t xml:space="preserve">; </w:t>
      </w:r>
      <w:r w:rsidR="007D4E71">
        <w:rPr>
          <w:rFonts w:ascii="Times New Roman" w:hAnsi="Times New Roman" w:cs="Times New Roman"/>
          <w:sz w:val="24"/>
          <w:szCs w:val="24"/>
          <w:lang w:val="sl-SI"/>
        </w:rPr>
        <w:t>CJM</w:t>
      </w:r>
      <w:r w:rsidR="007D4E71" w:rsidRPr="00F16DA6">
        <w:rPr>
          <w:rFonts w:ascii="Times New Roman" w:hAnsi="Times New Roman" w:cs="Times New Roman"/>
          <w:sz w:val="24"/>
          <w:szCs w:val="24"/>
          <w:lang w:val="sl-SI"/>
        </w:rPr>
        <w:t>M</w:t>
      </w:r>
      <w:r w:rsidR="007D4E71">
        <w:rPr>
          <w:rFonts w:ascii="Times New Roman" w:hAnsi="Times New Roman" w:cs="Times New Roman"/>
          <w:sz w:val="24"/>
          <w:szCs w:val="24"/>
          <w:lang w:val="sl-SI"/>
        </w:rPr>
        <w:t>K</w:t>
      </w:r>
      <w:r w:rsidR="007D4E71" w:rsidRPr="00F16DA6">
        <w:rPr>
          <w:rFonts w:ascii="Times New Roman" w:hAnsi="Times New Roman" w:cs="Times New Roman"/>
          <w:sz w:val="24"/>
          <w:szCs w:val="24"/>
          <w:lang w:val="sl-SI"/>
        </w:rPr>
        <w:t>, 2019)</w:t>
      </w:r>
      <w:r w:rsidR="007D4E71">
        <w:rPr>
          <w:rFonts w:ascii="Times New Roman" w:hAnsi="Times New Roman" w:cs="Times New Roman"/>
          <w:sz w:val="24"/>
          <w:szCs w:val="24"/>
          <w:lang w:val="sl-SI"/>
        </w:rPr>
        <w:t xml:space="preserve">, </w:t>
      </w:r>
      <w:r>
        <w:rPr>
          <w:rFonts w:ascii="Times New Roman" w:hAnsi="Times New Roman" w:cs="Times New Roman"/>
          <w:sz w:val="24"/>
          <w:szCs w:val="24"/>
          <w:lang w:val="sl-SI"/>
        </w:rPr>
        <w:t>pa</w:t>
      </w:r>
      <w:r w:rsidRPr="00F16DA6">
        <w:rPr>
          <w:rFonts w:ascii="Times New Roman" w:hAnsi="Times New Roman" w:cs="Times New Roman"/>
          <w:sz w:val="24"/>
          <w:szCs w:val="24"/>
          <w:lang w:val="sl-SI"/>
        </w:rPr>
        <w:t xml:space="preserve"> </w:t>
      </w:r>
      <w:r w:rsidR="006B1637" w:rsidRPr="00F16DA6">
        <w:rPr>
          <w:rFonts w:ascii="Times New Roman" w:hAnsi="Times New Roman" w:cs="Times New Roman"/>
          <w:sz w:val="24"/>
          <w:szCs w:val="24"/>
          <w:lang w:val="sl-SI"/>
        </w:rPr>
        <w:t>tudi razsvetljenim financerjem, ki prepoznavajo vsakokratno pomembnost finančne pod</w:t>
      </w:r>
      <w:r>
        <w:rPr>
          <w:rFonts w:ascii="Times New Roman" w:hAnsi="Times New Roman" w:cs="Times New Roman"/>
          <w:sz w:val="24"/>
          <w:szCs w:val="24"/>
          <w:lang w:val="sl-SI"/>
        </w:rPr>
        <w:t>p</w:t>
      </w:r>
      <w:r w:rsidR="006B1637" w:rsidRPr="00F16DA6">
        <w:rPr>
          <w:rFonts w:ascii="Times New Roman" w:hAnsi="Times New Roman" w:cs="Times New Roman"/>
          <w:sz w:val="24"/>
          <w:szCs w:val="24"/>
          <w:lang w:val="sl-SI"/>
        </w:rPr>
        <w:t>ore takšnega projekta za našo državo.</w:t>
      </w:r>
      <w:r w:rsidR="00296FE3" w:rsidRPr="00F16DA6">
        <w:rPr>
          <w:rFonts w:ascii="Times New Roman" w:hAnsi="Times New Roman" w:cs="Times New Roman"/>
          <w:sz w:val="24"/>
          <w:szCs w:val="24"/>
          <w:lang w:val="sl-SI"/>
        </w:rPr>
        <w:t xml:space="preserve"> S še to zadnjo objavo </w:t>
      </w:r>
      <w:r w:rsidR="007D4E71">
        <w:rPr>
          <w:rFonts w:ascii="Times New Roman" w:hAnsi="Times New Roman" w:cs="Times New Roman"/>
          <w:sz w:val="24"/>
          <w:szCs w:val="24"/>
          <w:lang w:val="sl-SI"/>
        </w:rPr>
        <w:t>je ekipa SJM dokončno poslala</w:t>
      </w:r>
      <w:r w:rsidR="00296FE3" w:rsidRPr="00F16DA6">
        <w:rPr>
          <w:rFonts w:ascii="Times New Roman" w:hAnsi="Times New Roman" w:cs="Times New Roman"/>
          <w:sz w:val="24"/>
          <w:szCs w:val="24"/>
          <w:lang w:val="sl-SI"/>
        </w:rPr>
        <w:t xml:space="preserve"> 'žogic</w:t>
      </w:r>
      <w:r w:rsidR="007D4E71">
        <w:rPr>
          <w:rFonts w:ascii="Times New Roman" w:hAnsi="Times New Roman" w:cs="Times New Roman"/>
          <w:sz w:val="24"/>
          <w:szCs w:val="24"/>
          <w:lang w:val="sl-SI"/>
        </w:rPr>
        <w:t>o</w:t>
      </w:r>
      <w:r w:rsidR="00296FE3" w:rsidRPr="00F16DA6">
        <w:rPr>
          <w:rFonts w:ascii="Times New Roman" w:hAnsi="Times New Roman" w:cs="Times New Roman"/>
          <w:sz w:val="24"/>
          <w:szCs w:val="24"/>
          <w:lang w:val="sl-SI"/>
        </w:rPr>
        <w:t>' na stran premisleka in odziva družbe ter politike.</w:t>
      </w:r>
    </w:p>
    <w:p w14:paraId="029A9D82" w14:textId="005EBEB6" w:rsidR="00C91665" w:rsidRPr="00C91665" w:rsidRDefault="00C91665" w:rsidP="00C91665">
      <w:pPr>
        <w:spacing w:line="360" w:lineRule="auto"/>
        <w:jc w:val="right"/>
        <w:rPr>
          <w:rFonts w:ascii="Times New Roman" w:hAnsi="Times New Roman" w:cs="Times New Roman"/>
          <w:i/>
          <w:sz w:val="24"/>
          <w:szCs w:val="24"/>
          <w:lang w:val="sl-SI"/>
        </w:rPr>
      </w:pPr>
      <w:r w:rsidRPr="00C91665">
        <w:rPr>
          <w:rFonts w:ascii="Times New Roman" w:hAnsi="Times New Roman" w:cs="Times New Roman"/>
          <w:i/>
          <w:sz w:val="24"/>
          <w:szCs w:val="24"/>
          <w:lang w:val="sl-SI"/>
        </w:rPr>
        <w:lastRenderedPageBreak/>
        <w:t>Simona Kustec</w:t>
      </w:r>
    </w:p>
    <w:p w14:paraId="00992606" w14:textId="77777777" w:rsidR="00602765" w:rsidRPr="00F16DA6" w:rsidRDefault="00602765" w:rsidP="00F16DA6">
      <w:pPr>
        <w:spacing w:line="360" w:lineRule="auto"/>
        <w:jc w:val="both"/>
        <w:rPr>
          <w:rFonts w:ascii="Times New Roman" w:hAnsi="Times New Roman" w:cs="Times New Roman"/>
          <w:sz w:val="24"/>
          <w:szCs w:val="24"/>
          <w:lang w:val="sl-SI"/>
        </w:rPr>
      </w:pPr>
    </w:p>
    <w:sectPr w:rsidR="00602765" w:rsidRPr="00F16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3A859" w14:textId="77777777" w:rsidR="007E7322" w:rsidRDefault="007E7322" w:rsidP="00363987">
      <w:pPr>
        <w:spacing w:after="0" w:line="240" w:lineRule="auto"/>
      </w:pPr>
      <w:r>
        <w:separator/>
      </w:r>
    </w:p>
  </w:endnote>
  <w:endnote w:type="continuationSeparator" w:id="0">
    <w:p w14:paraId="4FA83DFA" w14:textId="77777777" w:rsidR="007E7322" w:rsidRDefault="007E7322" w:rsidP="0036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05580" w14:textId="77777777" w:rsidR="007E7322" w:rsidRDefault="007E7322" w:rsidP="00363987">
      <w:pPr>
        <w:spacing w:after="0" w:line="240" w:lineRule="auto"/>
      </w:pPr>
      <w:r>
        <w:separator/>
      </w:r>
    </w:p>
  </w:footnote>
  <w:footnote w:type="continuationSeparator" w:id="0">
    <w:p w14:paraId="705439B2" w14:textId="77777777" w:rsidR="007E7322" w:rsidRDefault="007E7322" w:rsidP="00363987">
      <w:pPr>
        <w:spacing w:after="0" w:line="240" w:lineRule="auto"/>
      </w:pPr>
      <w:r>
        <w:continuationSeparator/>
      </w:r>
    </w:p>
  </w:footnote>
  <w:footnote w:id="1">
    <w:p w14:paraId="3FEF25E3" w14:textId="3D90F337" w:rsidR="009F0C87" w:rsidRPr="00BD1825" w:rsidRDefault="00363987" w:rsidP="009F0C87">
      <w:pPr>
        <w:spacing w:after="0" w:line="240" w:lineRule="auto"/>
        <w:jc w:val="both"/>
        <w:rPr>
          <w:rFonts w:ascii="Times New Roman" w:hAnsi="Times New Roman" w:cs="Times New Roman"/>
          <w:lang w:val="en"/>
        </w:rPr>
      </w:pPr>
      <w:r w:rsidRPr="00F16DA6">
        <w:rPr>
          <w:rStyle w:val="Sprotnaopomba-sklic"/>
          <w:rFonts w:ascii="Times New Roman" w:hAnsi="Times New Roman" w:cs="Times New Roman"/>
        </w:rPr>
        <w:footnoteRef/>
      </w:r>
      <w:r w:rsidRPr="00BD1825">
        <w:rPr>
          <w:rFonts w:ascii="Times New Roman" w:hAnsi="Times New Roman" w:cs="Times New Roman"/>
        </w:rPr>
        <w:t xml:space="preserve"> </w:t>
      </w:r>
      <w:r w:rsidRPr="00BD1825">
        <w:rPr>
          <w:rFonts w:ascii="Times New Roman" w:hAnsi="Times New Roman" w:cs="Times New Roman"/>
          <w:sz w:val="20"/>
          <w:szCs w:val="20"/>
        </w:rPr>
        <w:t xml:space="preserve">Več in podrobneje o tem </w:t>
      </w:r>
      <w:r w:rsidR="00C91665" w:rsidRPr="00BD1825">
        <w:rPr>
          <w:rStyle w:val="info-text11"/>
          <w:rFonts w:ascii="Times New Roman" w:hAnsi="Times New Roman" w:cs="Times New Roman"/>
          <w:sz w:val="20"/>
          <w:szCs w:val="20"/>
          <w:specVanish w:val="0"/>
        </w:rPr>
        <w:t xml:space="preserve">Wolfgang Donsbach in Michael W. Traugott, </w:t>
      </w:r>
      <w:proofErr w:type="gramStart"/>
      <w:r w:rsidR="00C91665" w:rsidRPr="00BD1825">
        <w:rPr>
          <w:rStyle w:val="info-text11"/>
          <w:rFonts w:ascii="Times New Roman" w:hAnsi="Times New Roman" w:cs="Times New Roman"/>
          <w:sz w:val="20"/>
          <w:szCs w:val="20"/>
          <w:specVanish w:val="0"/>
        </w:rPr>
        <w:t>ur.,</w:t>
      </w:r>
      <w:proofErr w:type="gramEnd"/>
      <w:r w:rsidR="00C91665" w:rsidRPr="00BD1825">
        <w:rPr>
          <w:rStyle w:val="info-text11"/>
          <w:rFonts w:ascii="Times New Roman" w:hAnsi="Times New Roman" w:cs="Times New Roman"/>
          <w:sz w:val="20"/>
          <w:szCs w:val="20"/>
          <w:specVanish w:val="0"/>
        </w:rPr>
        <w:t xml:space="preserve"> </w:t>
      </w:r>
      <w:r w:rsidR="00C91665" w:rsidRPr="00C91665">
        <w:rPr>
          <w:rFonts w:ascii="Times New Roman" w:hAnsi="Times New Roman" w:cs="Times New Roman"/>
          <w:i/>
          <w:kern w:val="36"/>
          <w:sz w:val="20"/>
          <w:szCs w:val="20"/>
          <w:lang w:val="en"/>
        </w:rPr>
        <w:t>The Sage Handbook of Public Opinion Research</w:t>
      </w:r>
      <w:r w:rsidR="00C91665" w:rsidRPr="009F0C87">
        <w:rPr>
          <w:rFonts w:ascii="Times New Roman" w:hAnsi="Times New Roman" w:cs="Times New Roman"/>
          <w:kern w:val="36"/>
          <w:sz w:val="20"/>
          <w:szCs w:val="20"/>
          <w:lang w:val="en"/>
        </w:rPr>
        <w:t>. Sage,</w:t>
      </w:r>
      <w:r w:rsidR="00C91665" w:rsidRPr="00BD1825">
        <w:rPr>
          <w:rStyle w:val="info-text11"/>
          <w:rFonts w:ascii="Times New Roman" w:hAnsi="Times New Roman" w:cs="Times New Roman"/>
          <w:sz w:val="20"/>
          <w:szCs w:val="20"/>
          <w:lang w:val="en"/>
          <w:specVanish w:val="0"/>
        </w:rPr>
        <w:t xml:space="preserve"> 2008. </w:t>
      </w:r>
    </w:p>
    <w:p w14:paraId="548D5F1D" w14:textId="44F27AFF" w:rsidR="00363987" w:rsidRPr="00BD1825" w:rsidRDefault="00363987" w:rsidP="00F16DA6">
      <w:pPr>
        <w:pStyle w:val="Sprotnaopomba-besedilo"/>
        <w:jc w:val="both"/>
        <w:rPr>
          <w:rFonts w:ascii="Times New Roman" w:hAnsi="Times New Roman" w:cs="Times New Roman"/>
          <w:lang w:val="en"/>
        </w:rPr>
      </w:pPr>
    </w:p>
  </w:footnote>
  <w:footnote w:id="2">
    <w:p w14:paraId="4E86B9B8" w14:textId="77777777" w:rsidR="00D53D7F" w:rsidRPr="00F16DA6" w:rsidRDefault="00D53D7F" w:rsidP="00F16DA6">
      <w:pPr>
        <w:pStyle w:val="Sprotnaopomba-besedilo"/>
        <w:jc w:val="both"/>
        <w:rPr>
          <w:rFonts w:ascii="Times New Roman" w:hAnsi="Times New Roman" w:cs="Times New Roman"/>
        </w:rPr>
      </w:pPr>
      <w:r w:rsidRPr="00F16DA6">
        <w:rPr>
          <w:rStyle w:val="Sprotnaopomba-sklic"/>
          <w:rFonts w:ascii="Times New Roman" w:hAnsi="Times New Roman" w:cs="Times New Roman"/>
        </w:rPr>
        <w:footnoteRef/>
      </w:r>
      <w:r w:rsidR="00123E4C">
        <w:rPr>
          <w:rFonts w:ascii="Times New Roman" w:hAnsi="Times New Roman" w:cs="Times New Roman"/>
        </w:rPr>
        <w:t xml:space="preserve"> </w:t>
      </w:r>
      <w:proofErr w:type="spellStart"/>
      <w:r w:rsidR="00123E4C" w:rsidRPr="00123E4C">
        <w:rPr>
          <w:rFonts w:ascii="Times New Roman" w:hAnsi="Times New Roman" w:cs="Times New Roman"/>
        </w:rPr>
        <w:t>Več</w:t>
      </w:r>
      <w:proofErr w:type="spellEnd"/>
      <w:r w:rsidR="00123E4C" w:rsidRPr="00123E4C">
        <w:rPr>
          <w:rFonts w:ascii="Times New Roman" w:hAnsi="Times New Roman" w:cs="Times New Roman"/>
        </w:rPr>
        <w:t xml:space="preserve"> o tem</w:t>
      </w:r>
      <w:r w:rsidRPr="00123E4C">
        <w:rPr>
          <w:rFonts w:ascii="Times New Roman" w:hAnsi="Times New Roman" w:cs="Times New Roman"/>
        </w:rPr>
        <w:t xml:space="preserve"> </w:t>
      </w:r>
      <w:r w:rsidR="00123E4C" w:rsidRPr="00123E4C">
        <w:rPr>
          <w:rFonts w:ascii="Times New Roman" w:hAnsi="Times New Roman" w:cs="Times New Roman"/>
          <w:lang w:val="sl-SI"/>
        </w:rPr>
        <w:t>»</w:t>
      </w:r>
      <w:proofErr w:type="spellStart"/>
      <w:r w:rsidR="00123E4C" w:rsidRPr="00123E4C">
        <w:rPr>
          <w:rFonts w:ascii="Times New Roman" w:hAnsi="Times New Roman" w:cs="Times New Roman"/>
        </w:rPr>
        <w:t>Slovensko</w:t>
      </w:r>
      <w:proofErr w:type="spellEnd"/>
      <w:r w:rsidR="00123E4C" w:rsidRPr="00123E4C">
        <w:rPr>
          <w:rFonts w:ascii="Times New Roman" w:hAnsi="Times New Roman" w:cs="Times New Roman"/>
        </w:rPr>
        <w:t xml:space="preserve"> </w:t>
      </w:r>
      <w:proofErr w:type="spellStart"/>
      <w:r w:rsidR="00123E4C" w:rsidRPr="00123E4C">
        <w:rPr>
          <w:rFonts w:ascii="Times New Roman" w:hAnsi="Times New Roman" w:cs="Times New Roman"/>
        </w:rPr>
        <w:t>javno</w:t>
      </w:r>
      <w:proofErr w:type="spellEnd"/>
      <w:r w:rsidR="00123E4C" w:rsidRPr="00123E4C">
        <w:rPr>
          <w:rFonts w:ascii="Times New Roman" w:hAnsi="Times New Roman" w:cs="Times New Roman"/>
        </w:rPr>
        <w:t xml:space="preserve"> </w:t>
      </w:r>
      <w:proofErr w:type="spellStart"/>
      <w:r w:rsidR="00123E4C" w:rsidRPr="00123E4C">
        <w:rPr>
          <w:rFonts w:ascii="Times New Roman" w:hAnsi="Times New Roman" w:cs="Times New Roman"/>
        </w:rPr>
        <w:t>mnenje</w:t>
      </w:r>
      <w:proofErr w:type="spellEnd"/>
      <w:r w:rsidR="00123E4C" w:rsidRPr="00123E4C">
        <w:rPr>
          <w:rFonts w:ascii="Times New Roman" w:hAnsi="Times New Roman" w:cs="Times New Roman"/>
        </w:rPr>
        <w:t xml:space="preserve">. </w:t>
      </w:r>
      <w:r w:rsidR="00123E4C" w:rsidRPr="00123E4C">
        <w:rPr>
          <w:rFonts w:ascii="Times New Roman" w:hAnsi="Times New Roman" w:cs="Times New Roman"/>
          <w:lang w:val="es-ES_tradnl"/>
        </w:rPr>
        <w:t>Opis serije,</w:t>
      </w:r>
      <w:r w:rsidR="00123E4C" w:rsidRPr="00123E4C">
        <w:rPr>
          <w:rFonts w:ascii="Times New Roman" w:hAnsi="Times New Roman" w:cs="Times New Roman"/>
          <w:lang w:val="sl-SI"/>
        </w:rPr>
        <w:t>«</w:t>
      </w:r>
      <w:r w:rsidR="00123E4C" w:rsidRPr="00123E4C">
        <w:rPr>
          <w:rFonts w:ascii="Times New Roman" w:hAnsi="Times New Roman" w:cs="Times New Roman"/>
          <w:lang w:val="es-ES_tradnl"/>
        </w:rPr>
        <w:t xml:space="preserve"> </w:t>
      </w:r>
      <w:r w:rsidRPr="00123E4C">
        <w:rPr>
          <w:rFonts w:ascii="Times New Roman" w:hAnsi="Times New Roman" w:cs="Times New Roman"/>
          <w:i/>
        </w:rPr>
        <w:t>ADP</w:t>
      </w:r>
      <w:r w:rsidR="00123E4C" w:rsidRPr="00123E4C">
        <w:rPr>
          <w:rFonts w:ascii="Times New Roman" w:hAnsi="Times New Roman" w:cs="Times New Roman"/>
        </w:rPr>
        <w:t xml:space="preserve">, 2019, </w:t>
      </w:r>
      <w:proofErr w:type="spellStart"/>
      <w:r w:rsidR="00123E4C" w:rsidRPr="00123E4C">
        <w:rPr>
          <w:rFonts w:ascii="Times New Roman" w:hAnsi="Times New Roman" w:cs="Times New Roman"/>
        </w:rPr>
        <w:t>pridobljeno</w:t>
      </w:r>
      <w:proofErr w:type="spellEnd"/>
      <w:r w:rsidR="00123E4C" w:rsidRPr="00123E4C">
        <w:rPr>
          <w:rFonts w:ascii="Times New Roman" w:hAnsi="Times New Roman" w:cs="Times New Roman"/>
        </w:rPr>
        <w:t xml:space="preserve"> 11. </w:t>
      </w:r>
      <w:r w:rsidR="00123E4C" w:rsidRPr="00BD1825">
        <w:rPr>
          <w:rFonts w:ascii="Times New Roman" w:hAnsi="Times New Roman" w:cs="Times New Roman"/>
          <w:lang w:val="de-DE"/>
        </w:rPr>
        <w:t xml:space="preserve">4. 2019, </w:t>
      </w:r>
      <w:hyperlink r:id="rId1" w:history="1">
        <w:r w:rsidRPr="00BD1825">
          <w:rPr>
            <w:rStyle w:val="Hiperpovezava"/>
            <w:rFonts w:ascii="Times New Roman" w:hAnsi="Times New Roman" w:cs="Times New Roman"/>
            <w:color w:val="auto"/>
            <w:u w:val="none"/>
            <w:lang w:val="de-DE"/>
          </w:rPr>
          <w:t>https://www.adp.fdv.uni-lj.si/opisi/sjm/</w:t>
        </w:r>
      </w:hyperlink>
      <w:r w:rsidR="00123E4C" w:rsidRPr="00BD1825">
        <w:rPr>
          <w:rFonts w:ascii="Times New Roman" w:hAnsi="Times New Roman" w:cs="Times New Roman"/>
          <w:lang w:val="de-DE"/>
        </w:rPr>
        <w:t xml:space="preserve"> </w:t>
      </w:r>
      <w:r w:rsidRPr="00BD1825">
        <w:rPr>
          <w:rFonts w:ascii="Times New Roman" w:hAnsi="Times New Roman" w:cs="Times New Roman"/>
          <w:lang w:val="de-DE"/>
        </w:rPr>
        <w:t xml:space="preserve">in </w:t>
      </w:r>
      <w:r w:rsidR="00123E4C" w:rsidRPr="00123E4C">
        <w:rPr>
          <w:rFonts w:ascii="Times New Roman" w:hAnsi="Times New Roman" w:cs="Times New Roman"/>
          <w:lang w:val="sl-SI"/>
        </w:rPr>
        <w:t xml:space="preserve">»SJM – E-gradiva,« </w:t>
      </w:r>
      <w:r w:rsidR="00123E4C" w:rsidRPr="00123E4C">
        <w:rPr>
          <w:rFonts w:ascii="Times New Roman" w:hAnsi="Times New Roman" w:cs="Times New Roman"/>
          <w:i/>
          <w:lang w:val="sl-SI"/>
        </w:rPr>
        <w:t>CJMMK</w:t>
      </w:r>
      <w:r w:rsidR="00123E4C" w:rsidRPr="00123E4C">
        <w:rPr>
          <w:rFonts w:ascii="Times New Roman" w:hAnsi="Times New Roman" w:cs="Times New Roman"/>
          <w:lang w:val="sl-SI"/>
        </w:rPr>
        <w:t xml:space="preserve">, 2019, </w:t>
      </w:r>
      <w:r w:rsidR="00123E4C" w:rsidRPr="00BD1825">
        <w:rPr>
          <w:rFonts w:ascii="Times New Roman" w:hAnsi="Times New Roman" w:cs="Times New Roman"/>
          <w:lang w:val="de-DE"/>
        </w:rPr>
        <w:t xml:space="preserve">pridobljeno 11. </w:t>
      </w:r>
      <w:r w:rsidR="00123E4C" w:rsidRPr="00123E4C">
        <w:rPr>
          <w:rFonts w:ascii="Times New Roman" w:hAnsi="Times New Roman" w:cs="Times New Roman"/>
        </w:rPr>
        <w:t xml:space="preserve">4. 2019, </w:t>
      </w:r>
      <w:r w:rsidR="00123E4C" w:rsidRPr="00123E4C">
        <w:rPr>
          <w:rFonts w:ascii="Times New Roman" w:hAnsi="Times New Roman" w:cs="Times New Roman"/>
          <w:lang w:val="sl-SI"/>
        </w:rPr>
        <w:t>https://www.cjm.si/gradiva.</w:t>
      </w:r>
    </w:p>
  </w:footnote>
  <w:footnote w:id="3">
    <w:p w14:paraId="218FAE0C" w14:textId="77777777" w:rsidR="000C03AB" w:rsidRPr="00F16DA6" w:rsidRDefault="000C03AB" w:rsidP="00F16DA6">
      <w:pPr>
        <w:pStyle w:val="Sprotnaopomba-besedilo"/>
        <w:jc w:val="both"/>
        <w:rPr>
          <w:rFonts w:ascii="Times New Roman" w:hAnsi="Times New Roman" w:cs="Times New Roman"/>
        </w:rPr>
      </w:pPr>
      <w:r w:rsidRPr="00F16DA6">
        <w:rPr>
          <w:rStyle w:val="Sprotnaopomba-sklic"/>
          <w:rFonts w:ascii="Times New Roman" w:hAnsi="Times New Roman" w:cs="Times New Roman"/>
        </w:rPr>
        <w:footnoteRef/>
      </w:r>
      <w:r w:rsidRPr="00F16DA6">
        <w:rPr>
          <w:rFonts w:ascii="Times New Roman" w:hAnsi="Times New Roman" w:cs="Times New Roman"/>
        </w:rPr>
        <w:t xml:space="preserve"> </w:t>
      </w:r>
      <w:r w:rsidRPr="00F16DA6">
        <w:rPr>
          <w:rFonts w:ascii="Times New Roman" w:hAnsi="Times New Roman" w:cs="Times New Roman"/>
          <w:lang w:val="sl-SI"/>
        </w:rPr>
        <w:t>V knjigi so povzeti rezultati domače SJM in številnih mednarodnih javnomnenjskih raziskav (npr. mednarodni družboslovni raziskovalni program ISSP, evropska družboslovna raziskava ESS, svetovna ter evropska raziskava vrednot WVS in EVS) v obdobjih od leta 1992 do 2012.</w:t>
      </w:r>
    </w:p>
  </w:footnote>
  <w:footnote w:id="4">
    <w:p w14:paraId="2014D2E9" w14:textId="77777777" w:rsidR="00296FE3" w:rsidRPr="004E31AA" w:rsidRDefault="00296FE3" w:rsidP="00F16DA6">
      <w:pPr>
        <w:pStyle w:val="Sprotnaopomba-besedilo"/>
        <w:jc w:val="both"/>
        <w:rPr>
          <w:rFonts w:ascii="Times New Roman" w:hAnsi="Times New Roman" w:cs="Times New Roman"/>
          <w:lang w:val="sl-SI"/>
        </w:rPr>
      </w:pPr>
      <w:r w:rsidRPr="00F16DA6">
        <w:rPr>
          <w:rStyle w:val="Sprotnaopomba-sklic"/>
          <w:rFonts w:ascii="Times New Roman" w:hAnsi="Times New Roman" w:cs="Times New Roman"/>
        </w:rPr>
        <w:footnoteRef/>
      </w:r>
      <w:r w:rsidRPr="00F16DA6">
        <w:rPr>
          <w:rFonts w:ascii="Times New Roman" w:hAnsi="Times New Roman" w:cs="Times New Roman"/>
        </w:rPr>
        <w:t xml:space="preserve"> </w:t>
      </w:r>
      <w:r w:rsidRPr="00F16DA6">
        <w:rPr>
          <w:rFonts w:ascii="Times New Roman" w:hAnsi="Times New Roman" w:cs="Times New Roman"/>
          <w:lang w:val="sl-SI"/>
        </w:rPr>
        <w:t>Da napovedovalna moč podatkov in knjige ni iz trte izvita, pa potrjuje tudi izkušnja objave devete knjige v zbirki, ki je bila z izjemo vseh ostalih edina specifično osredotočena na vsebine migracij Slovencev (1973</w:t>
      </w:r>
      <w:r w:rsidR="00DD66CB">
        <w:rPr>
          <w:rFonts w:ascii="Times New Roman" w:hAnsi="Times New Roman" w:cs="Times New Roman"/>
          <w:lang w:val="sl-SI"/>
        </w:rPr>
        <w:t>–</w:t>
      </w:r>
      <w:r w:rsidRPr="00F16DA6">
        <w:rPr>
          <w:rFonts w:ascii="Times New Roman" w:hAnsi="Times New Roman" w:cs="Times New Roman"/>
          <w:lang w:val="sl-SI"/>
        </w:rPr>
        <w:t>1987) ter socialno strukturo jugoslovanske družbe (1983</w:t>
      </w:r>
      <w:r w:rsidR="00DD66CB">
        <w:rPr>
          <w:rFonts w:ascii="Times New Roman" w:hAnsi="Times New Roman" w:cs="Times New Roman"/>
          <w:lang w:val="sl-SI"/>
        </w:rPr>
        <w:t>–</w:t>
      </w:r>
      <w:r w:rsidRPr="00F16DA6">
        <w:rPr>
          <w:rFonts w:ascii="Times New Roman" w:hAnsi="Times New Roman" w:cs="Times New Roman"/>
          <w:lang w:val="sl-SI"/>
        </w:rPr>
        <w:t>1987) – torej na dva ključna</w:t>
      </w:r>
      <w:r w:rsidR="00ED28B2">
        <w:rPr>
          <w:rFonts w:ascii="Times New Roman" w:hAnsi="Times New Roman" w:cs="Times New Roman"/>
          <w:lang w:val="sl-SI"/>
        </w:rPr>
        <w:t>,</w:t>
      </w:r>
      <w:r w:rsidRPr="00F16DA6">
        <w:rPr>
          <w:rFonts w:ascii="Times New Roman" w:hAnsi="Times New Roman" w:cs="Times New Roman"/>
          <w:lang w:val="sl-SI"/>
        </w:rPr>
        <w:t xml:space="preserve"> medsebojno povezana</w:t>
      </w:r>
      <w:r w:rsidR="00ED28B2">
        <w:rPr>
          <w:rFonts w:ascii="Times New Roman" w:hAnsi="Times New Roman" w:cs="Times New Roman"/>
          <w:lang w:val="sl-SI"/>
        </w:rPr>
        <w:t>, a</w:t>
      </w:r>
      <w:r w:rsidRPr="00F16DA6">
        <w:rPr>
          <w:rFonts w:ascii="Times New Roman" w:hAnsi="Times New Roman" w:cs="Times New Roman"/>
          <w:lang w:val="sl-SI"/>
        </w:rPr>
        <w:t xml:space="preserve"> pogosto izključujoča </w:t>
      </w:r>
      <w:r w:rsidR="00F62FFA">
        <w:rPr>
          <w:rFonts w:ascii="Times New Roman" w:hAnsi="Times New Roman" w:cs="Times New Roman"/>
          <w:lang w:val="sl-SI"/>
        </w:rPr>
        <w:t xml:space="preserve">se </w:t>
      </w:r>
      <w:r w:rsidR="00ED28B2">
        <w:rPr>
          <w:rFonts w:ascii="Times New Roman" w:hAnsi="Times New Roman" w:cs="Times New Roman"/>
          <w:lang w:val="sl-SI"/>
        </w:rPr>
        <w:t>družbena fenomena</w:t>
      </w:r>
      <w:r w:rsidRPr="00F16DA6">
        <w:rPr>
          <w:rFonts w:ascii="Times New Roman" w:hAnsi="Times New Roman" w:cs="Times New Roman"/>
          <w:lang w:val="sl-SI"/>
        </w:rPr>
        <w:t xml:space="preserve">, ki sta ob bok velikega </w:t>
      </w:r>
      <w:proofErr w:type="spellStart"/>
      <w:r w:rsidRPr="00F16DA6">
        <w:rPr>
          <w:rFonts w:ascii="Times New Roman" w:hAnsi="Times New Roman" w:cs="Times New Roman"/>
          <w:lang w:val="sl-SI"/>
        </w:rPr>
        <w:t>migrantskega</w:t>
      </w:r>
      <w:proofErr w:type="spellEnd"/>
      <w:r w:rsidRPr="00F16DA6">
        <w:rPr>
          <w:rFonts w:ascii="Times New Roman" w:hAnsi="Times New Roman" w:cs="Times New Roman"/>
          <w:lang w:val="sl-SI"/>
        </w:rPr>
        <w:t xml:space="preserve"> vala po t.</w:t>
      </w:r>
      <w:r w:rsidR="00DD66CB">
        <w:rPr>
          <w:rFonts w:ascii="Times New Roman" w:hAnsi="Times New Roman" w:cs="Times New Roman"/>
          <w:lang w:val="sl-SI"/>
        </w:rPr>
        <w:t> </w:t>
      </w:r>
      <w:r w:rsidRPr="00F16DA6">
        <w:rPr>
          <w:rFonts w:ascii="Times New Roman" w:hAnsi="Times New Roman" w:cs="Times New Roman"/>
          <w:lang w:val="sl-SI"/>
        </w:rPr>
        <w:t xml:space="preserve">i. balkanski poti leta 2015 </w:t>
      </w:r>
      <w:r w:rsidR="00ED28B2">
        <w:rPr>
          <w:rFonts w:ascii="Times New Roman" w:hAnsi="Times New Roman" w:cs="Times New Roman"/>
          <w:lang w:val="sl-SI"/>
        </w:rPr>
        <w:t xml:space="preserve">v Sloveniji pokazala na medsebojno konflikten in zadržan odnos v zaznavah različnih družbenih skupin </w:t>
      </w:r>
      <w:r w:rsidRPr="00F16DA6">
        <w:rPr>
          <w:rFonts w:ascii="Times New Roman" w:hAnsi="Times New Roman" w:cs="Times New Roman"/>
          <w:lang w:val="sl-SI"/>
        </w:rPr>
        <w:t xml:space="preserve">do migracij in migrantov. Prav </w:t>
      </w:r>
      <w:r w:rsidR="00DD66CB">
        <w:rPr>
          <w:rFonts w:ascii="Times New Roman" w:hAnsi="Times New Roman" w:cs="Times New Roman"/>
          <w:lang w:val="sl-SI"/>
        </w:rPr>
        <w:t>poudarjena</w:t>
      </w:r>
      <w:r w:rsidR="00DD66CB" w:rsidRPr="00F16DA6">
        <w:rPr>
          <w:rFonts w:ascii="Times New Roman" w:hAnsi="Times New Roman" w:cs="Times New Roman"/>
          <w:lang w:val="sl-SI"/>
        </w:rPr>
        <w:t xml:space="preserve"> </w:t>
      </w:r>
      <w:r w:rsidRPr="00F16DA6">
        <w:rPr>
          <w:rFonts w:ascii="Times New Roman" w:hAnsi="Times New Roman" w:cs="Times New Roman"/>
          <w:lang w:val="sl-SI"/>
        </w:rPr>
        <w:t xml:space="preserve">objava se v luči recenzirane, dvanajste knjige v knjižni zbirki zdi še prav posebej povedna in pomembna, saj razgrinja kompleksen in pogosto s podatki težko pojasnljiv </w:t>
      </w:r>
      <w:r w:rsidR="00DD66CB">
        <w:rPr>
          <w:rFonts w:ascii="Times New Roman" w:hAnsi="Times New Roman" w:cs="Times New Roman"/>
          <w:lang w:val="sl-SI"/>
        </w:rPr>
        <w:t>značaj</w:t>
      </w:r>
      <w:r w:rsidR="00DD66CB" w:rsidRPr="00F16DA6">
        <w:rPr>
          <w:rFonts w:ascii="Times New Roman" w:hAnsi="Times New Roman" w:cs="Times New Roman"/>
          <w:lang w:val="sl-SI"/>
        </w:rPr>
        <w:t xml:space="preserve"> </w:t>
      </w:r>
      <w:r w:rsidRPr="00F16DA6">
        <w:rPr>
          <w:rFonts w:ascii="Times New Roman" w:hAnsi="Times New Roman" w:cs="Times New Roman"/>
          <w:lang w:val="sl-SI"/>
        </w:rPr>
        <w:t>strukture slovenske družbe</w:t>
      </w:r>
      <w:r w:rsidR="00DD66CB">
        <w:rPr>
          <w:rFonts w:ascii="Times New Roman" w:hAnsi="Times New Roman" w:cs="Times New Roman"/>
          <w:lang w:val="sl-SI"/>
        </w:rPr>
        <w:t xml:space="preserve"> in</w:t>
      </w:r>
      <w:r w:rsidRPr="00F16DA6">
        <w:rPr>
          <w:rFonts w:ascii="Times New Roman" w:hAnsi="Times New Roman" w:cs="Times New Roman"/>
          <w:lang w:val="sl-SI"/>
        </w:rPr>
        <w:t xml:space="preserve"> tudi političnih usmeritev ter odločitev.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32132"/>
    <w:multiLevelType w:val="multilevel"/>
    <w:tmpl w:val="821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F4"/>
    <w:rsid w:val="00013A92"/>
    <w:rsid w:val="000500A2"/>
    <w:rsid w:val="00055E97"/>
    <w:rsid w:val="00091315"/>
    <w:rsid w:val="000C03AB"/>
    <w:rsid w:val="000C2063"/>
    <w:rsid w:val="00123E4C"/>
    <w:rsid w:val="001B0047"/>
    <w:rsid w:val="001B4381"/>
    <w:rsid w:val="001B7B1C"/>
    <w:rsid w:val="001C3974"/>
    <w:rsid w:val="001E14ED"/>
    <w:rsid w:val="001E16D6"/>
    <w:rsid w:val="00246F5C"/>
    <w:rsid w:val="00270A58"/>
    <w:rsid w:val="00275C1A"/>
    <w:rsid w:val="00294B86"/>
    <w:rsid w:val="00295DF3"/>
    <w:rsid w:val="00296FE3"/>
    <w:rsid w:val="002C6631"/>
    <w:rsid w:val="002F711D"/>
    <w:rsid w:val="00363987"/>
    <w:rsid w:val="00365353"/>
    <w:rsid w:val="00382917"/>
    <w:rsid w:val="0039664E"/>
    <w:rsid w:val="003B452D"/>
    <w:rsid w:val="003B63D3"/>
    <w:rsid w:val="003D0D4B"/>
    <w:rsid w:val="003E3B7D"/>
    <w:rsid w:val="00490065"/>
    <w:rsid w:val="00496CEF"/>
    <w:rsid w:val="004E31AA"/>
    <w:rsid w:val="004E7D3E"/>
    <w:rsid w:val="004F285D"/>
    <w:rsid w:val="00535D62"/>
    <w:rsid w:val="0055268F"/>
    <w:rsid w:val="005626CA"/>
    <w:rsid w:val="00602765"/>
    <w:rsid w:val="006B1637"/>
    <w:rsid w:val="006C7848"/>
    <w:rsid w:val="007009D1"/>
    <w:rsid w:val="00751E19"/>
    <w:rsid w:val="007C2343"/>
    <w:rsid w:val="007D4E71"/>
    <w:rsid w:val="007E7322"/>
    <w:rsid w:val="00867A9D"/>
    <w:rsid w:val="00926C0B"/>
    <w:rsid w:val="009466BF"/>
    <w:rsid w:val="009502E2"/>
    <w:rsid w:val="00983807"/>
    <w:rsid w:val="0098735F"/>
    <w:rsid w:val="009B4DBE"/>
    <w:rsid w:val="009B66C0"/>
    <w:rsid w:val="009F0C87"/>
    <w:rsid w:val="00A13C23"/>
    <w:rsid w:val="00A16EF4"/>
    <w:rsid w:val="00A2009B"/>
    <w:rsid w:val="00A320FA"/>
    <w:rsid w:val="00A64316"/>
    <w:rsid w:val="00AA1A8B"/>
    <w:rsid w:val="00AB1B98"/>
    <w:rsid w:val="00AD486C"/>
    <w:rsid w:val="00B2424B"/>
    <w:rsid w:val="00B36D84"/>
    <w:rsid w:val="00BC0573"/>
    <w:rsid w:val="00BD1825"/>
    <w:rsid w:val="00C52794"/>
    <w:rsid w:val="00C7174A"/>
    <w:rsid w:val="00C8440A"/>
    <w:rsid w:val="00C91665"/>
    <w:rsid w:val="00C94536"/>
    <w:rsid w:val="00CF68C4"/>
    <w:rsid w:val="00D232BA"/>
    <w:rsid w:val="00D26E10"/>
    <w:rsid w:val="00D53D7F"/>
    <w:rsid w:val="00D620F0"/>
    <w:rsid w:val="00D631E7"/>
    <w:rsid w:val="00DD66CB"/>
    <w:rsid w:val="00DD73B0"/>
    <w:rsid w:val="00DE08B5"/>
    <w:rsid w:val="00E81A9F"/>
    <w:rsid w:val="00ED28B2"/>
    <w:rsid w:val="00EE4E6D"/>
    <w:rsid w:val="00EF2B49"/>
    <w:rsid w:val="00EF419C"/>
    <w:rsid w:val="00F06004"/>
    <w:rsid w:val="00F125DC"/>
    <w:rsid w:val="00F16DA6"/>
    <w:rsid w:val="00F25CBF"/>
    <w:rsid w:val="00F608DC"/>
    <w:rsid w:val="00F62FFA"/>
    <w:rsid w:val="00F87A41"/>
    <w:rsid w:val="00FB371F"/>
    <w:rsid w:val="00FB392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8775"/>
  <w15:chartTrackingRefBased/>
  <w15:docId w15:val="{9B905793-AAFE-401F-91E1-CA3498BE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295DF3"/>
    <w:pPr>
      <w:spacing w:before="100" w:beforeAutospacing="1" w:after="100" w:afterAutospacing="1" w:line="240" w:lineRule="auto"/>
    </w:pPr>
    <w:rPr>
      <w:rFonts w:ascii="Times New Roman" w:eastAsia="Times New Roman" w:hAnsi="Times New Roman" w:cs="Times New Roman"/>
      <w:sz w:val="24"/>
      <w:szCs w:val="24"/>
      <w:lang w:val="sl-SI" w:eastAsia="sl-SI"/>
    </w:rPr>
  </w:style>
  <w:style w:type="character" w:customStyle="1" w:styleId="st1">
    <w:name w:val="st1"/>
    <w:basedOn w:val="Privzetapisavaodstavka"/>
    <w:rsid w:val="00F25CBF"/>
  </w:style>
  <w:style w:type="character" w:styleId="Hiperpovezava">
    <w:name w:val="Hyperlink"/>
    <w:basedOn w:val="Privzetapisavaodstavka"/>
    <w:uiPriority w:val="99"/>
    <w:unhideWhenUsed/>
    <w:rsid w:val="00F06004"/>
    <w:rPr>
      <w:color w:val="0563C1" w:themeColor="hyperlink"/>
      <w:u w:val="single"/>
    </w:rPr>
  </w:style>
  <w:style w:type="character" w:styleId="Krepko">
    <w:name w:val="Strong"/>
    <w:basedOn w:val="Privzetapisavaodstavka"/>
    <w:uiPriority w:val="22"/>
    <w:qFormat/>
    <w:rsid w:val="00365353"/>
    <w:rPr>
      <w:b/>
      <w:bCs/>
    </w:rPr>
  </w:style>
  <w:style w:type="character" w:customStyle="1" w:styleId="label8">
    <w:name w:val="label8"/>
    <w:basedOn w:val="Privzetapisavaodstavka"/>
    <w:rsid w:val="00365353"/>
  </w:style>
  <w:style w:type="character" w:customStyle="1" w:styleId="info-text11">
    <w:name w:val="info-text11"/>
    <w:basedOn w:val="Privzetapisavaodstavka"/>
    <w:rsid w:val="00365353"/>
    <w:rPr>
      <w:vanish w:val="0"/>
      <w:webHidden w:val="0"/>
      <w:specVanish w:val="0"/>
    </w:rPr>
  </w:style>
  <w:style w:type="paragraph" w:styleId="Sprotnaopomba-besedilo">
    <w:name w:val="footnote text"/>
    <w:basedOn w:val="Navaden"/>
    <w:link w:val="Sprotnaopomba-besediloZnak"/>
    <w:uiPriority w:val="99"/>
    <w:unhideWhenUsed/>
    <w:rsid w:val="0036398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63987"/>
    <w:rPr>
      <w:sz w:val="20"/>
      <w:szCs w:val="20"/>
      <w:lang w:val="en-GB"/>
    </w:rPr>
  </w:style>
  <w:style w:type="character" w:styleId="Sprotnaopomba-sklic">
    <w:name w:val="footnote reference"/>
    <w:basedOn w:val="Privzetapisavaodstavka"/>
    <w:uiPriority w:val="99"/>
    <w:semiHidden/>
    <w:unhideWhenUsed/>
    <w:rsid w:val="00363987"/>
    <w:rPr>
      <w:vertAlign w:val="superscript"/>
    </w:rPr>
  </w:style>
  <w:style w:type="paragraph" w:customStyle="1" w:styleId="skrij">
    <w:name w:val="skrij"/>
    <w:basedOn w:val="Navaden"/>
    <w:rsid w:val="00D53D7F"/>
    <w:pPr>
      <w:spacing w:after="150" w:line="240" w:lineRule="auto"/>
    </w:pPr>
    <w:rPr>
      <w:rFonts w:ascii="Times New Roman" w:eastAsia="Times New Roman" w:hAnsi="Times New Roman" w:cs="Times New Roman"/>
      <w:sz w:val="24"/>
      <w:szCs w:val="24"/>
      <w:lang w:eastAsia="en-GB"/>
    </w:rPr>
  </w:style>
  <w:style w:type="paragraph" w:styleId="Besedilooblaka">
    <w:name w:val="Balloon Text"/>
    <w:basedOn w:val="Navaden"/>
    <w:link w:val="BesedilooblakaZnak"/>
    <w:uiPriority w:val="99"/>
    <w:semiHidden/>
    <w:unhideWhenUsed/>
    <w:rsid w:val="002F711D"/>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F711D"/>
    <w:rPr>
      <w:rFonts w:ascii="Segoe UI" w:hAnsi="Segoe UI" w:cs="Segoe UI"/>
      <w:sz w:val="18"/>
      <w:szCs w:val="18"/>
      <w:lang w:val="en-GB"/>
    </w:rPr>
  </w:style>
  <w:style w:type="character" w:styleId="Pripombasklic">
    <w:name w:val="annotation reference"/>
    <w:basedOn w:val="Privzetapisavaodstavka"/>
    <w:uiPriority w:val="99"/>
    <w:semiHidden/>
    <w:unhideWhenUsed/>
    <w:rsid w:val="00926C0B"/>
    <w:rPr>
      <w:sz w:val="16"/>
      <w:szCs w:val="16"/>
    </w:rPr>
  </w:style>
  <w:style w:type="paragraph" w:styleId="Pripombabesedilo">
    <w:name w:val="annotation text"/>
    <w:basedOn w:val="Navaden"/>
    <w:link w:val="PripombabesediloZnak"/>
    <w:uiPriority w:val="99"/>
    <w:semiHidden/>
    <w:unhideWhenUsed/>
    <w:rsid w:val="00926C0B"/>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26C0B"/>
    <w:rPr>
      <w:sz w:val="20"/>
      <w:szCs w:val="20"/>
      <w:lang w:val="en-GB"/>
    </w:rPr>
  </w:style>
  <w:style w:type="paragraph" w:styleId="Zadevapripombe">
    <w:name w:val="annotation subject"/>
    <w:basedOn w:val="Pripombabesedilo"/>
    <w:next w:val="Pripombabesedilo"/>
    <w:link w:val="ZadevapripombeZnak"/>
    <w:uiPriority w:val="99"/>
    <w:semiHidden/>
    <w:unhideWhenUsed/>
    <w:rsid w:val="00926C0B"/>
    <w:rPr>
      <w:b/>
      <w:bCs/>
    </w:rPr>
  </w:style>
  <w:style w:type="character" w:customStyle="1" w:styleId="ZadevapripombeZnak">
    <w:name w:val="Zadeva pripombe Znak"/>
    <w:basedOn w:val="PripombabesediloZnak"/>
    <w:link w:val="Zadevapripombe"/>
    <w:uiPriority w:val="99"/>
    <w:semiHidden/>
    <w:rsid w:val="00926C0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8641">
      <w:bodyDiv w:val="1"/>
      <w:marLeft w:val="0"/>
      <w:marRight w:val="0"/>
      <w:marTop w:val="0"/>
      <w:marBottom w:val="0"/>
      <w:divBdr>
        <w:top w:val="none" w:sz="0" w:space="0" w:color="auto"/>
        <w:left w:val="none" w:sz="0" w:space="0" w:color="auto"/>
        <w:bottom w:val="none" w:sz="0" w:space="0" w:color="auto"/>
        <w:right w:val="none" w:sz="0" w:space="0" w:color="auto"/>
      </w:divBdr>
      <w:divsChild>
        <w:div w:id="696930016">
          <w:marLeft w:val="0"/>
          <w:marRight w:val="0"/>
          <w:marTop w:val="0"/>
          <w:marBottom w:val="0"/>
          <w:divBdr>
            <w:top w:val="none" w:sz="0" w:space="0" w:color="auto"/>
            <w:left w:val="none" w:sz="0" w:space="0" w:color="auto"/>
            <w:bottom w:val="none" w:sz="0" w:space="0" w:color="auto"/>
            <w:right w:val="none" w:sz="0" w:space="0" w:color="auto"/>
          </w:divBdr>
          <w:divsChild>
            <w:div w:id="2052068378">
              <w:marLeft w:val="0"/>
              <w:marRight w:val="0"/>
              <w:marTop w:val="0"/>
              <w:marBottom w:val="0"/>
              <w:divBdr>
                <w:top w:val="none" w:sz="0" w:space="0" w:color="auto"/>
                <w:left w:val="none" w:sz="0" w:space="0" w:color="auto"/>
                <w:bottom w:val="none" w:sz="0" w:space="0" w:color="auto"/>
                <w:right w:val="none" w:sz="0" w:space="0" w:color="auto"/>
              </w:divBdr>
              <w:divsChild>
                <w:div w:id="794906553">
                  <w:marLeft w:val="0"/>
                  <w:marRight w:val="0"/>
                  <w:marTop w:val="0"/>
                  <w:marBottom w:val="0"/>
                  <w:divBdr>
                    <w:top w:val="none" w:sz="0" w:space="0" w:color="auto"/>
                    <w:left w:val="none" w:sz="0" w:space="0" w:color="auto"/>
                    <w:bottom w:val="none" w:sz="0" w:space="0" w:color="auto"/>
                    <w:right w:val="none" w:sz="0" w:space="0" w:color="auto"/>
                  </w:divBdr>
                  <w:divsChild>
                    <w:div w:id="290596241">
                      <w:marLeft w:val="0"/>
                      <w:marRight w:val="0"/>
                      <w:marTop w:val="0"/>
                      <w:marBottom w:val="0"/>
                      <w:divBdr>
                        <w:top w:val="none" w:sz="0" w:space="0" w:color="auto"/>
                        <w:left w:val="none" w:sz="0" w:space="0" w:color="auto"/>
                        <w:bottom w:val="none" w:sz="0" w:space="0" w:color="auto"/>
                        <w:right w:val="none" w:sz="0" w:space="0" w:color="auto"/>
                      </w:divBdr>
                      <w:divsChild>
                        <w:div w:id="1053381892">
                          <w:marLeft w:val="0"/>
                          <w:marRight w:val="0"/>
                          <w:marTop w:val="0"/>
                          <w:marBottom w:val="0"/>
                          <w:divBdr>
                            <w:top w:val="none" w:sz="0" w:space="0" w:color="auto"/>
                            <w:left w:val="none" w:sz="0" w:space="0" w:color="auto"/>
                            <w:bottom w:val="none" w:sz="0" w:space="0" w:color="auto"/>
                            <w:right w:val="none" w:sz="0" w:space="0" w:color="auto"/>
                          </w:divBdr>
                          <w:divsChild>
                            <w:div w:id="1016691680">
                              <w:marLeft w:val="0"/>
                              <w:marRight w:val="0"/>
                              <w:marTop w:val="0"/>
                              <w:marBottom w:val="0"/>
                              <w:divBdr>
                                <w:top w:val="none" w:sz="0" w:space="0" w:color="auto"/>
                                <w:left w:val="none" w:sz="0" w:space="0" w:color="auto"/>
                                <w:bottom w:val="none" w:sz="0" w:space="0" w:color="auto"/>
                                <w:right w:val="none" w:sz="0" w:space="0" w:color="auto"/>
                              </w:divBdr>
                            </w:div>
                            <w:div w:id="1591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89791">
      <w:bodyDiv w:val="1"/>
      <w:marLeft w:val="0"/>
      <w:marRight w:val="0"/>
      <w:marTop w:val="0"/>
      <w:marBottom w:val="0"/>
      <w:divBdr>
        <w:top w:val="none" w:sz="0" w:space="0" w:color="auto"/>
        <w:left w:val="none" w:sz="0" w:space="0" w:color="auto"/>
        <w:bottom w:val="none" w:sz="0" w:space="0" w:color="auto"/>
        <w:right w:val="none" w:sz="0" w:space="0" w:color="auto"/>
      </w:divBdr>
      <w:divsChild>
        <w:div w:id="1254435131">
          <w:marLeft w:val="0"/>
          <w:marRight w:val="0"/>
          <w:marTop w:val="0"/>
          <w:marBottom w:val="0"/>
          <w:divBdr>
            <w:top w:val="none" w:sz="0" w:space="0" w:color="auto"/>
            <w:left w:val="none" w:sz="0" w:space="0" w:color="auto"/>
            <w:bottom w:val="none" w:sz="0" w:space="0" w:color="auto"/>
            <w:right w:val="none" w:sz="0" w:space="0" w:color="auto"/>
          </w:divBdr>
          <w:divsChild>
            <w:div w:id="285625121">
              <w:marLeft w:val="-225"/>
              <w:marRight w:val="-225"/>
              <w:marTop w:val="0"/>
              <w:marBottom w:val="0"/>
              <w:divBdr>
                <w:top w:val="none" w:sz="0" w:space="0" w:color="auto"/>
                <w:left w:val="none" w:sz="0" w:space="0" w:color="auto"/>
                <w:bottom w:val="none" w:sz="0" w:space="0" w:color="auto"/>
                <w:right w:val="none" w:sz="0" w:space="0" w:color="auto"/>
              </w:divBdr>
              <w:divsChild>
                <w:div w:id="164787589">
                  <w:marLeft w:val="0"/>
                  <w:marRight w:val="0"/>
                  <w:marTop w:val="0"/>
                  <w:marBottom w:val="0"/>
                  <w:divBdr>
                    <w:top w:val="none" w:sz="0" w:space="0" w:color="auto"/>
                    <w:left w:val="none" w:sz="0" w:space="0" w:color="auto"/>
                    <w:bottom w:val="none" w:sz="0" w:space="0" w:color="auto"/>
                    <w:right w:val="none" w:sz="0" w:space="0" w:color="auto"/>
                  </w:divBdr>
                  <w:divsChild>
                    <w:div w:id="1124882582">
                      <w:marLeft w:val="0"/>
                      <w:marRight w:val="0"/>
                      <w:marTop w:val="0"/>
                      <w:marBottom w:val="0"/>
                      <w:divBdr>
                        <w:top w:val="none" w:sz="0" w:space="0" w:color="auto"/>
                        <w:left w:val="none" w:sz="0" w:space="0" w:color="auto"/>
                        <w:bottom w:val="none" w:sz="0" w:space="0" w:color="auto"/>
                        <w:right w:val="none" w:sz="0" w:space="0" w:color="auto"/>
                      </w:divBdr>
                      <w:divsChild>
                        <w:div w:id="1912807808">
                          <w:marLeft w:val="0"/>
                          <w:marRight w:val="0"/>
                          <w:marTop w:val="300"/>
                          <w:marBottom w:val="0"/>
                          <w:divBdr>
                            <w:top w:val="none" w:sz="0" w:space="0" w:color="auto"/>
                            <w:left w:val="none" w:sz="0" w:space="0" w:color="auto"/>
                            <w:bottom w:val="none" w:sz="0" w:space="0" w:color="auto"/>
                            <w:right w:val="none" w:sz="0" w:space="0" w:color="auto"/>
                          </w:divBdr>
                          <w:divsChild>
                            <w:div w:id="15510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dp.fdv.uni-lj.si/opisi/s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BCA2-14B3-40AE-B08D-3DBBF062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1520</Words>
  <Characters>8666</Characters>
  <Application>Microsoft Office Word</Application>
  <DocSecurity>0</DocSecurity>
  <Lines>72</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Kustec-Lipicer, Simona</dc:creator>
  <cp:keywords/>
  <dc:description/>
  <cp:lastModifiedBy>Neja Blaj Hribar</cp:lastModifiedBy>
  <cp:revision>2</cp:revision>
  <dcterms:created xsi:type="dcterms:W3CDTF">2019-09-26T11:46:00Z</dcterms:created>
  <dcterms:modified xsi:type="dcterms:W3CDTF">2019-09-26T11:46:00Z</dcterms:modified>
</cp:coreProperties>
</file>