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61DE1B" w14:textId="3F8D0014" w:rsidR="00432A68" w:rsidRPr="00C11840" w:rsidRDefault="00432A68" w:rsidP="00C5044A">
      <w:pPr>
        <w:spacing w:after="0" w:line="360" w:lineRule="auto"/>
        <w:jc w:val="center"/>
        <w:rPr>
          <w:rFonts w:ascii="Times New Roman" w:hAnsi="Times New Roman" w:cs="Times New Roman"/>
          <w:sz w:val="24"/>
          <w:szCs w:val="24"/>
        </w:rPr>
      </w:pPr>
      <w:r w:rsidRPr="00C11840">
        <w:rPr>
          <w:rFonts w:ascii="Times New Roman" w:hAnsi="Times New Roman" w:cs="Times New Roman"/>
          <w:sz w:val="24"/>
          <w:szCs w:val="24"/>
        </w:rPr>
        <w:t>Gorazd Bajc</w:t>
      </w:r>
      <w:r w:rsidR="004F043C" w:rsidRPr="00C11840">
        <w:rPr>
          <w:rStyle w:val="Sprotnaopomba-sklic"/>
          <w:rFonts w:ascii="Times New Roman" w:hAnsi="Times New Roman" w:cs="Times New Roman"/>
          <w:sz w:val="24"/>
          <w:szCs w:val="24"/>
        </w:rPr>
        <w:footnoteReference w:customMarkFollows="1" w:id="1"/>
        <w:t>*</w:t>
      </w:r>
      <w:r w:rsidR="004F043C" w:rsidRPr="00C11840">
        <w:rPr>
          <w:rFonts w:ascii="Times New Roman" w:hAnsi="Times New Roman" w:cs="Times New Roman"/>
          <w:sz w:val="24"/>
          <w:szCs w:val="24"/>
        </w:rPr>
        <w:t xml:space="preserve"> in </w:t>
      </w:r>
      <w:r w:rsidRPr="00C11840">
        <w:rPr>
          <w:rFonts w:ascii="Times New Roman" w:hAnsi="Times New Roman" w:cs="Times New Roman"/>
          <w:sz w:val="24"/>
          <w:szCs w:val="24"/>
        </w:rPr>
        <w:t>Janez Osojnik</w:t>
      </w:r>
      <w:r w:rsidR="004F043C" w:rsidRPr="00C11840">
        <w:rPr>
          <w:rStyle w:val="Sprotnaopomba-sklic"/>
          <w:rFonts w:ascii="Times New Roman" w:hAnsi="Times New Roman" w:cs="Times New Roman"/>
          <w:sz w:val="24"/>
          <w:szCs w:val="24"/>
        </w:rPr>
        <w:footnoteReference w:customMarkFollows="1" w:id="2"/>
        <w:t>**</w:t>
      </w:r>
    </w:p>
    <w:p w14:paraId="5A895A28" w14:textId="0F320D93" w:rsidR="00FE573B" w:rsidRPr="00C11840" w:rsidRDefault="00FE573B" w:rsidP="00C5044A">
      <w:pPr>
        <w:spacing w:after="0" w:line="360" w:lineRule="auto"/>
        <w:jc w:val="center"/>
        <w:rPr>
          <w:rFonts w:ascii="Times New Roman" w:hAnsi="Times New Roman" w:cs="Times New Roman"/>
          <w:sz w:val="24"/>
          <w:szCs w:val="24"/>
        </w:rPr>
      </w:pPr>
    </w:p>
    <w:p w14:paraId="2376B542" w14:textId="77777777" w:rsidR="00FE573B" w:rsidRPr="00C11840" w:rsidRDefault="00FE573B" w:rsidP="00A75AC3">
      <w:pPr>
        <w:spacing w:after="0" w:line="360" w:lineRule="auto"/>
        <w:rPr>
          <w:rFonts w:ascii="Times New Roman" w:hAnsi="Times New Roman" w:cs="Times New Roman"/>
          <w:b/>
          <w:sz w:val="32"/>
          <w:szCs w:val="32"/>
        </w:rPr>
      </w:pPr>
    </w:p>
    <w:p w14:paraId="2C054C8E" w14:textId="1FA52E6C" w:rsidR="008255A3" w:rsidRPr="00C11840" w:rsidRDefault="00306F07" w:rsidP="00C5044A">
      <w:pPr>
        <w:spacing w:after="0" w:line="360" w:lineRule="auto"/>
        <w:jc w:val="center"/>
        <w:rPr>
          <w:rFonts w:ascii="Times New Roman" w:hAnsi="Times New Roman" w:cs="Times New Roman"/>
          <w:b/>
          <w:sz w:val="32"/>
          <w:szCs w:val="32"/>
        </w:rPr>
      </w:pPr>
      <w:r w:rsidRPr="00C11840">
        <w:rPr>
          <w:rFonts w:ascii="Times New Roman" w:hAnsi="Times New Roman" w:cs="Times New Roman"/>
          <w:b/>
          <w:sz w:val="32"/>
          <w:szCs w:val="32"/>
        </w:rPr>
        <w:t xml:space="preserve">Obisk Mihaila </w:t>
      </w:r>
      <w:r w:rsidR="008255A3" w:rsidRPr="00C11840">
        <w:rPr>
          <w:rFonts w:ascii="Times New Roman" w:hAnsi="Times New Roman" w:cs="Times New Roman"/>
          <w:b/>
          <w:sz w:val="32"/>
          <w:szCs w:val="32"/>
        </w:rPr>
        <w:t>G</w:t>
      </w:r>
      <w:r w:rsidRPr="00C11840">
        <w:rPr>
          <w:rFonts w:ascii="Times New Roman" w:hAnsi="Times New Roman" w:cs="Times New Roman"/>
          <w:b/>
          <w:sz w:val="32"/>
          <w:szCs w:val="32"/>
        </w:rPr>
        <w:t>orbačova</w:t>
      </w:r>
      <w:r w:rsidR="008255A3" w:rsidRPr="00C11840">
        <w:rPr>
          <w:rFonts w:ascii="Times New Roman" w:hAnsi="Times New Roman" w:cs="Times New Roman"/>
          <w:b/>
          <w:sz w:val="32"/>
          <w:szCs w:val="32"/>
        </w:rPr>
        <w:t xml:space="preserve"> </w:t>
      </w:r>
      <w:r w:rsidRPr="00C11840">
        <w:rPr>
          <w:rFonts w:ascii="Times New Roman" w:hAnsi="Times New Roman" w:cs="Times New Roman"/>
          <w:b/>
          <w:sz w:val="32"/>
          <w:szCs w:val="32"/>
        </w:rPr>
        <w:t xml:space="preserve">v </w:t>
      </w:r>
      <w:r w:rsidR="008255A3" w:rsidRPr="00C11840">
        <w:rPr>
          <w:rFonts w:ascii="Times New Roman" w:hAnsi="Times New Roman" w:cs="Times New Roman"/>
          <w:b/>
          <w:sz w:val="32"/>
          <w:szCs w:val="32"/>
        </w:rPr>
        <w:t>J</w:t>
      </w:r>
      <w:r w:rsidRPr="00C11840">
        <w:rPr>
          <w:rFonts w:ascii="Times New Roman" w:hAnsi="Times New Roman" w:cs="Times New Roman"/>
          <w:b/>
          <w:sz w:val="32"/>
          <w:szCs w:val="32"/>
        </w:rPr>
        <w:t>ugoslaviji</w:t>
      </w:r>
      <w:r w:rsidR="008255A3" w:rsidRPr="00C11840">
        <w:rPr>
          <w:rFonts w:ascii="Times New Roman" w:hAnsi="Times New Roman" w:cs="Times New Roman"/>
          <w:b/>
          <w:sz w:val="32"/>
          <w:szCs w:val="32"/>
        </w:rPr>
        <w:t xml:space="preserve"> </w:t>
      </w:r>
      <w:r w:rsidRPr="00C11840">
        <w:rPr>
          <w:rFonts w:ascii="Times New Roman" w:hAnsi="Times New Roman" w:cs="Times New Roman"/>
          <w:b/>
          <w:sz w:val="32"/>
          <w:szCs w:val="32"/>
        </w:rPr>
        <w:t>marca 1988</w:t>
      </w:r>
      <w:r w:rsidR="00FF411C" w:rsidRPr="00C11840">
        <w:rPr>
          <w:rFonts w:ascii="Times New Roman" w:hAnsi="Times New Roman" w:cs="Times New Roman"/>
          <w:b/>
          <w:sz w:val="32"/>
          <w:szCs w:val="32"/>
        </w:rPr>
        <w:t xml:space="preserve"> in</w:t>
      </w:r>
      <w:r w:rsidR="00716EFD" w:rsidRPr="00C11840">
        <w:rPr>
          <w:rFonts w:ascii="Times New Roman" w:hAnsi="Times New Roman" w:cs="Times New Roman"/>
          <w:b/>
          <w:sz w:val="32"/>
          <w:szCs w:val="32"/>
        </w:rPr>
        <w:t xml:space="preserve"> </w:t>
      </w:r>
      <w:r w:rsidR="00FF411C" w:rsidRPr="00C11840">
        <w:rPr>
          <w:rFonts w:ascii="Times New Roman" w:hAnsi="Times New Roman" w:cs="Times New Roman"/>
          <w:b/>
          <w:sz w:val="32"/>
          <w:szCs w:val="32"/>
        </w:rPr>
        <w:t>jugoslovansko-sovjetska deklaracija</w:t>
      </w:r>
      <w:r w:rsidR="004F043C" w:rsidRPr="00C11840">
        <w:rPr>
          <w:rStyle w:val="Sprotnaopomba-sklic"/>
          <w:rFonts w:ascii="Times New Roman" w:hAnsi="Times New Roman" w:cs="Times New Roman"/>
          <w:b/>
          <w:sz w:val="32"/>
          <w:szCs w:val="32"/>
        </w:rPr>
        <w:footnoteReference w:customMarkFollows="1" w:id="3"/>
        <w:t>***</w:t>
      </w:r>
    </w:p>
    <w:p w14:paraId="169C77C5" w14:textId="77777777" w:rsidR="008255A3" w:rsidRPr="00C11840" w:rsidRDefault="008255A3" w:rsidP="00C5044A">
      <w:pPr>
        <w:spacing w:after="0" w:line="360" w:lineRule="auto"/>
        <w:jc w:val="center"/>
        <w:rPr>
          <w:rFonts w:ascii="Times New Roman" w:hAnsi="Times New Roman" w:cs="Times New Roman"/>
          <w:sz w:val="24"/>
          <w:szCs w:val="24"/>
        </w:rPr>
      </w:pPr>
    </w:p>
    <w:p w14:paraId="50AB2250" w14:textId="248946F0" w:rsidR="008255A3" w:rsidRPr="00A75AC3" w:rsidRDefault="008255A3" w:rsidP="00C5044A">
      <w:pPr>
        <w:spacing w:after="0" w:line="360" w:lineRule="auto"/>
        <w:jc w:val="center"/>
        <w:rPr>
          <w:rFonts w:ascii="Times New Roman" w:hAnsi="Times New Roman" w:cs="Times New Roman"/>
          <w:i/>
          <w:sz w:val="24"/>
          <w:szCs w:val="24"/>
        </w:rPr>
      </w:pPr>
      <w:r w:rsidRPr="00A75AC3">
        <w:rPr>
          <w:rFonts w:ascii="Times New Roman" w:hAnsi="Times New Roman" w:cs="Times New Roman"/>
          <w:i/>
          <w:sz w:val="24"/>
          <w:szCs w:val="24"/>
        </w:rPr>
        <w:t>IZVLEČEK</w:t>
      </w:r>
    </w:p>
    <w:p w14:paraId="41731DE9" w14:textId="77777777" w:rsidR="00306F07" w:rsidRPr="00C11840" w:rsidRDefault="00306F07" w:rsidP="00C5044A">
      <w:pPr>
        <w:spacing w:after="0" w:line="360" w:lineRule="auto"/>
        <w:jc w:val="center"/>
        <w:rPr>
          <w:rFonts w:ascii="Times New Roman" w:hAnsi="Times New Roman" w:cs="Times New Roman"/>
          <w:b/>
          <w:sz w:val="24"/>
          <w:szCs w:val="24"/>
        </w:rPr>
      </w:pPr>
    </w:p>
    <w:p w14:paraId="67182F33" w14:textId="59E4A925" w:rsidR="001A06DE" w:rsidRPr="00C11840" w:rsidRDefault="008255A3" w:rsidP="00C5044A">
      <w:pPr>
        <w:spacing w:after="0" w:line="360" w:lineRule="auto"/>
        <w:ind w:firstLine="708"/>
        <w:jc w:val="both"/>
        <w:rPr>
          <w:rFonts w:ascii="Times New Roman" w:hAnsi="Times New Roman" w:cs="Times New Roman"/>
          <w:i/>
          <w:sz w:val="20"/>
          <w:szCs w:val="20"/>
        </w:rPr>
      </w:pPr>
      <w:r w:rsidRPr="00C11840">
        <w:rPr>
          <w:rFonts w:ascii="Times New Roman" w:hAnsi="Times New Roman" w:cs="Times New Roman"/>
          <w:i/>
          <w:sz w:val="20"/>
          <w:szCs w:val="20"/>
        </w:rPr>
        <w:t xml:space="preserve">Na podlagi analize arhivskega gradiva </w:t>
      </w:r>
      <w:r w:rsidR="00C5044A" w:rsidRPr="00C11840">
        <w:rPr>
          <w:rFonts w:ascii="Times New Roman" w:hAnsi="Times New Roman" w:cs="Times New Roman"/>
          <w:i/>
          <w:sz w:val="20"/>
          <w:szCs w:val="20"/>
        </w:rPr>
        <w:t>nekaterih zahodnih držav</w:t>
      </w:r>
      <w:r w:rsidRPr="00C11840">
        <w:rPr>
          <w:rFonts w:ascii="Times New Roman" w:hAnsi="Times New Roman" w:cs="Times New Roman"/>
          <w:i/>
          <w:sz w:val="20"/>
          <w:szCs w:val="20"/>
        </w:rPr>
        <w:t xml:space="preserve">, takratnega časopisja in najbolj relevantne znanstvene literature se članek osredotoča na obisk generalnega sekretarja </w:t>
      </w:r>
      <w:r w:rsidR="0060483F">
        <w:rPr>
          <w:rFonts w:ascii="Times New Roman" w:hAnsi="Times New Roman" w:cs="Times New Roman"/>
          <w:i/>
          <w:sz w:val="20"/>
          <w:szCs w:val="20"/>
        </w:rPr>
        <w:t>C</w:t>
      </w:r>
      <w:r w:rsidRPr="00C11840">
        <w:rPr>
          <w:rFonts w:ascii="Times New Roman" w:hAnsi="Times New Roman" w:cs="Times New Roman"/>
          <w:i/>
          <w:sz w:val="20"/>
          <w:szCs w:val="20"/>
        </w:rPr>
        <w:t>entralnega komiteja Komunistične partije Sovjetske zveze Mihaila Gorbačova v Jugoslaviji marca 1988. V tem oziru obravnav</w:t>
      </w:r>
      <w:r w:rsidR="00055615">
        <w:rPr>
          <w:rFonts w:ascii="Times New Roman" w:hAnsi="Times New Roman" w:cs="Times New Roman"/>
          <w:i/>
          <w:sz w:val="20"/>
          <w:szCs w:val="20"/>
        </w:rPr>
        <w:t>a</w:t>
      </w:r>
      <w:r w:rsidRPr="00C11840">
        <w:rPr>
          <w:rFonts w:ascii="Times New Roman" w:hAnsi="Times New Roman" w:cs="Times New Roman"/>
          <w:i/>
          <w:sz w:val="20"/>
          <w:szCs w:val="20"/>
        </w:rPr>
        <w:t xml:space="preserve"> okoliščine obiska, njegov potek, pomen za dogajanje v Evropi in svetu ter ocene</w:t>
      </w:r>
      <w:r w:rsidR="00055615" w:rsidRPr="00055615">
        <w:rPr>
          <w:rFonts w:ascii="Times New Roman" w:hAnsi="Times New Roman" w:cs="Times New Roman"/>
          <w:i/>
          <w:sz w:val="20"/>
          <w:szCs w:val="20"/>
        </w:rPr>
        <w:t xml:space="preserve"> </w:t>
      </w:r>
      <w:r w:rsidR="00055615" w:rsidRPr="00C11840">
        <w:rPr>
          <w:rFonts w:ascii="Times New Roman" w:hAnsi="Times New Roman" w:cs="Times New Roman"/>
          <w:i/>
          <w:sz w:val="20"/>
          <w:szCs w:val="20"/>
        </w:rPr>
        <w:t>srečanj</w:t>
      </w:r>
      <w:r w:rsidR="00055615">
        <w:rPr>
          <w:rFonts w:ascii="Times New Roman" w:hAnsi="Times New Roman" w:cs="Times New Roman"/>
          <w:i/>
          <w:sz w:val="20"/>
          <w:szCs w:val="20"/>
        </w:rPr>
        <w:t>a</w:t>
      </w:r>
      <w:r w:rsidR="00055615" w:rsidRPr="00C11840">
        <w:rPr>
          <w:rFonts w:ascii="Times New Roman" w:hAnsi="Times New Roman" w:cs="Times New Roman"/>
          <w:i/>
          <w:sz w:val="20"/>
          <w:szCs w:val="20"/>
        </w:rPr>
        <w:t xml:space="preserve"> v Jugoslaviji</w:t>
      </w:r>
      <w:r w:rsidRPr="00C11840">
        <w:rPr>
          <w:rFonts w:ascii="Times New Roman" w:hAnsi="Times New Roman" w:cs="Times New Roman"/>
          <w:i/>
          <w:sz w:val="20"/>
          <w:szCs w:val="20"/>
        </w:rPr>
        <w:t xml:space="preserve"> izbranih držav zahodnega bloka. </w:t>
      </w:r>
      <w:r w:rsidR="00877D5C" w:rsidRPr="00C11840">
        <w:rPr>
          <w:rFonts w:ascii="Times New Roman" w:hAnsi="Times New Roman" w:cs="Times New Roman"/>
          <w:i/>
          <w:sz w:val="20"/>
          <w:szCs w:val="20"/>
        </w:rPr>
        <w:t xml:space="preserve">Avtorja </w:t>
      </w:r>
      <w:r w:rsidR="00055615">
        <w:rPr>
          <w:rFonts w:ascii="Times New Roman" w:hAnsi="Times New Roman" w:cs="Times New Roman"/>
          <w:i/>
          <w:sz w:val="20"/>
          <w:szCs w:val="20"/>
        </w:rPr>
        <w:t>poudarjata</w:t>
      </w:r>
      <w:r w:rsidR="002C6DC0" w:rsidRPr="00C11840">
        <w:rPr>
          <w:rFonts w:ascii="Times New Roman" w:hAnsi="Times New Roman" w:cs="Times New Roman"/>
          <w:i/>
          <w:sz w:val="20"/>
          <w:szCs w:val="20"/>
        </w:rPr>
        <w:t xml:space="preserve"> zlasti dva </w:t>
      </w:r>
      <w:r w:rsidR="00055615">
        <w:rPr>
          <w:rFonts w:ascii="Times New Roman" w:hAnsi="Times New Roman" w:cs="Times New Roman"/>
          <w:i/>
          <w:sz w:val="20"/>
          <w:szCs w:val="20"/>
        </w:rPr>
        <w:t>vidika</w:t>
      </w:r>
      <w:r w:rsidR="002C6DC0" w:rsidRPr="00C11840">
        <w:rPr>
          <w:rFonts w:ascii="Times New Roman" w:hAnsi="Times New Roman" w:cs="Times New Roman"/>
          <w:i/>
          <w:sz w:val="20"/>
          <w:szCs w:val="20"/>
        </w:rPr>
        <w:t xml:space="preserve"> obiska</w:t>
      </w:r>
      <w:r w:rsidR="00877D5C" w:rsidRPr="00C11840">
        <w:rPr>
          <w:rFonts w:ascii="Times New Roman" w:hAnsi="Times New Roman" w:cs="Times New Roman"/>
          <w:i/>
          <w:sz w:val="20"/>
          <w:szCs w:val="20"/>
        </w:rPr>
        <w:t>. Prv</w:t>
      </w:r>
      <w:r w:rsidR="002C6DC0" w:rsidRPr="00C11840">
        <w:rPr>
          <w:rFonts w:ascii="Times New Roman" w:hAnsi="Times New Roman" w:cs="Times New Roman"/>
          <w:i/>
          <w:sz w:val="20"/>
          <w:szCs w:val="20"/>
        </w:rPr>
        <w:t>i</w:t>
      </w:r>
      <w:r w:rsidR="00877D5C" w:rsidRPr="00C11840">
        <w:rPr>
          <w:rFonts w:ascii="Times New Roman" w:hAnsi="Times New Roman" w:cs="Times New Roman"/>
          <w:i/>
          <w:sz w:val="20"/>
          <w:szCs w:val="20"/>
        </w:rPr>
        <w:t xml:space="preserve"> </w:t>
      </w:r>
      <w:r w:rsidR="002C6DC0" w:rsidRPr="00C11840">
        <w:rPr>
          <w:rFonts w:ascii="Times New Roman" w:hAnsi="Times New Roman" w:cs="Times New Roman"/>
          <w:i/>
          <w:sz w:val="20"/>
          <w:szCs w:val="20"/>
        </w:rPr>
        <w:t>predstavlja</w:t>
      </w:r>
      <w:r w:rsidR="00877D5C" w:rsidRPr="00C11840">
        <w:rPr>
          <w:rFonts w:ascii="Times New Roman" w:hAnsi="Times New Roman" w:cs="Times New Roman"/>
          <w:i/>
          <w:sz w:val="20"/>
          <w:szCs w:val="20"/>
        </w:rPr>
        <w:t xml:space="preserve"> obisk Gorbačova</w:t>
      </w:r>
      <w:r w:rsidR="00C5044A" w:rsidRPr="00C11840">
        <w:rPr>
          <w:rFonts w:ascii="Times New Roman" w:hAnsi="Times New Roman" w:cs="Times New Roman"/>
          <w:i/>
          <w:sz w:val="20"/>
          <w:szCs w:val="20"/>
        </w:rPr>
        <w:t>, ki se je med drugim mudil</w:t>
      </w:r>
      <w:r w:rsidR="00877D5C" w:rsidRPr="00C11840">
        <w:rPr>
          <w:rFonts w:ascii="Times New Roman" w:hAnsi="Times New Roman" w:cs="Times New Roman"/>
          <w:i/>
          <w:sz w:val="20"/>
          <w:szCs w:val="20"/>
        </w:rPr>
        <w:t xml:space="preserve"> tudi v Sloveniji</w:t>
      </w:r>
      <w:r w:rsidR="004F043C" w:rsidRPr="00C11840">
        <w:rPr>
          <w:rFonts w:ascii="Times New Roman" w:hAnsi="Times New Roman" w:cs="Times New Roman"/>
          <w:i/>
          <w:sz w:val="20"/>
          <w:szCs w:val="20"/>
        </w:rPr>
        <w:t>, kjer</w:t>
      </w:r>
      <w:r w:rsidR="00877D5C" w:rsidRPr="00C11840">
        <w:rPr>
          <w:rFonts w:ascii="Times New Roman" w:hAnsi="Times New Roman" w:cs="Times New Roman"/>
          <w:i/>
          <w:sz w:val="20"/>
          <w:szCs w:val="20"/>
        </w:rPr>
        <w:t xml:space="preserve"> se</w:t>
      </w:r>
      <w:r w:rsidR="004F043C" w:rsidRPr="00C11840">
        <w:rPr>
          <w:rFonts w:ascii="Times New Roman" w:hAnsi="Times New Roman" w:cs="Times New Roman"/>
          <w:i/>
          <w:sz w:val="20"/>
          <w:szCs w:val="20"/>
        </w:rPr>
        <w:t xml:space="preserve"> je</w:t>
      </w:r>
      <w:r w:rsidR="00877D5C" w:rsidRPr="00C11840">
        <w:rPr>
          <w:rFonts w:ascii="Times New Roman" w:hAnsi="Times New Roman" w:cs="Times New Roman"/>
          <w:i/>
          <w:sz w:val="20"/>
          <w:szCs w:val="20"/>
        </w:rPr>
        <w:t xml:space="preserve"> sre</w:t>
      </w:r>
      <w:r w:rsidR="002C6DC0" w:rsidRPr="00C11840">
        <w:rPr>
          <w:rFonts w:ascii="Times New Roman" w:hAnsi="Times New Roman" w:cs="Times New Roman"/>
          <w:i/>
          <w:sz w:val="20"/>
          <w:szCs w:val="20"/>
        </w:rPr>
        <w:t>čal z republiškim vrhom, drugi</w:t>
      </w:r>
      <w:r w:rsidR="00877D5C" w:rsidRPr="00C11840">
        <w:rPr>
          <w:rFonts w:ascii="Times New Roman" w:hAnsi="Times New Roman" w:cs="Times New Roman"/>
          <w:i/>
          <w:sz w:val="20"/>
          <w:szCs w:val="20"/>
        </w:rPr>
        <w:t xml:space="preserve"> pa sprejem in podpis jugoslovansko-sovjetske deklaracije, ki je na novo defin</w:t>
      </w:r>
      <w:r w:rsidR="006D14CE" w:rsidRPr="00C11840">
        <w:rPr>
          <w:rFonts w:ascii="Times New Roman" w:hAnsi="Times New Roman" w:cs="Times New Roman"/>
          <w:i/>
          <w:sz w:val="20"/>
          <w:szCs w:val="20"/>
        </w:rPr>
        <w:t>irala odnose med državama, obenem pa sprožila vprašanje</w:t>
      </w:r>
      <w:r w:rsidR="00C5044A" w:rsidRPr="00C11840">
        <w:rPr>
          <w:rFonts w:ascii="Times New Roman" w:hAnsi="Times New Roman" w:cs="Times New Roman"/>
          <w:i/>
          <w:sz w:val="20"/>
          <w:szCs w:val="20"/>
        </w:rPr>
        <w:t>,</w:t>
      </w:r>
      <w:r w:rsidR="006D14CE" w:rsidRPr="00C11840">
        <w:rPr>
          <w:rFonts w:ascii="Times New Roman" w:hAnsi="Times New Roman" w:cs="Times New Roman"/>
          <w:i/>
          <w:sz w:val="20"/>
          <w:szCs w:val="20"/>
        </w:rPr>
        <w:t xml:space="preserve"> ali je njena formulacija predstavljala </w:t>
      </w:r>
      <w:r w:rsidR="00C5044A" w:rsidRPr="00C11840">
        <w:rPr>
          <w:rFonts w:ascii="Times New Roman" w:hAnsi="Times New Roman" w:cs="Times New Roman"/>
          <w:i/>
          <w:sz w:val="20"/>
          <w:szCs w:val="20"/>
        </w:rPr>
        <w:t>začetek konca</w:t>
      </w:r>
      <w:r w:rsidR="006D14CE" w:rsidRPr="00C11840">
        <w:rPr>
          <w:rFonts w:ascii="Times New Roman" w:hAnsi="Times New Roman" w:cs="Times New Roman"/>
          <w:i/>
          <w:sz w:val="20"/>
          <w:szCs w:val="20"/>
        </w:rPr>
        <w:t xml:space="preserve"> Brežnjeve doktrine.</w:t>
      </w:r>
    </w:p>
    <w:p w14:paraId="2F843FAB" w14:textId="77777777" w:rsidR="001A06DE" w:rsidRPr="00C11840" w:rsidRDefault="001A06DE" w:rsidP="00C5044A">
      <w:pPr>
        <w:spacing w:after="0" w:line="360" w:lineRule="auto"/>
        <w:jc w:val="both"/>
        <w:rPr>
          <w:rFonts w:ascii="Times New Roman" w:hAnsi="Times New Roman" w:cs="Times New Roman"/>
          <w:i/>
          <w:sz w:val="20"/>
          <w:szCs w:val="20"/>
        </w:rPr>
      </w:pPr>
    </w:p>
    <w:p w14:paraId="4F82356E" w14:textId="5FCDE8C4" w:rsidR="00391B30" w:rsidRDefault="001A06DE" w:rsidP="00A75AC3">
      <w:pPr>
        <w:spacing w:after="0" w:line="360" w:lineRule="auto"/>
        <w:ind w:firstLine="708"/>
        <w:jc w:val="both"/>
        <w:rPr>
          <w:rFonts w:ascii="Times New Roman" w:hAnsi="Times New Roman" w:cs="Times New Roman"/>
          <w:i/>
          <w:sz w:val="20"/>
          <w:szCs w:val="20"/>
        </w:rPr>
      </w:pPr>
      <w:r w:rsidRPr="00A75AC3">
        <w:rPr>
          <w:rFonts w:ascii="Times New Roman" w:hAnsi="Times New Roman" w:cs="Times New Roman"/>
          <w:i/>
          <w:sz w:val="20"/>
          <w:szCs w:val="20"/>
        </w:rPr>
        <w:t>Ključne besede: Mihail Gorbačov, Sovjetska zveza, Jugoslavija,</w:t>
      </w:r>
      <w:r w:rsidR="0044329A" w:rsidRPr="00A75AC3">
        <w:rPr>
          <w:rFonts w:ascii="Times New Roman" w:hAnsi="Times New Roman" w:cs="Times New Roman"/>
          <w:i/>
          <w:sz w:val="20"/>
          <w:szCs w:val="20"/>
        </w:rPr>
        <w:t xml:space="preserve"> Brežnjeva doktrina</w:t>
      </w:r>
      <w:r w:rsidR="00DD5E61" w:rsidRPr="00A75AC3">
        <w:rPr>
          <w:rFonts w:ascii="Times New Roman" w:hAnsi="Times New Roman" w:cs="Times New Roman"/>
          <w:i/>
          <w:sz w:val="20"/>
          <w:szCs w:val="20"/>
        </w:rPr>
        <w:t>, konec hladne vojne</w:t>
      </w:r>
    </w:p>
    <w:p w14:paraId="477DEB1E" w14:textId="77777777" w:rsidR="00391B30" w:rsidRDefault="00391B30" w:rsidP="00A75AC3">
      <w:pPr>
        <w:spacing w:after="0" w:line="360" w:lineRule="auto"/>
        <w:ind w:firstLine="708"/>
        <w:jc w:val="both"/>
        <w:rPr>
          <w:rFonts w:ascii="Times New Roman" w:hAnsi="Times New Roman" w:cs="Times New Roman"/>
          <w:i/>
          <w:sz w:val="20"/>
          <w:szCs w:val="20"/>
        </w:rPr>
      </w:pPr>
    </w:p>
    <w:p w14:paraId="0CA876F0" w14:textId="77777777" w:rsidR="00391B30" w:rsidRPr="00C62166" w:rsidRDefault="00391B30" w:rsidP="00391B30">
      <w:pPr>
        <w:spacing w:after="0" w:line="360" w:lineRule="auto"/>
        <w:jc w:val="center"/>
        <w:rPr>
          <w:rFonts w:ascii="Times New Roman" w:hAnsi="Times New Roman" w:cs="Times New Roman"/>
          <w:sz w:val="24"/>
          <w:szCs w:val="24"/>
        </w:rPr>
      </w:pPr>
    </w:p>
    <w:p w14:paraId="35E79627" w14:textId="77777777" w:rsidR="00391B30" w:rsidRPr="00A75AC3" w:rsidRDefault="00391B30" w:rsidP="00391B30">
      <w:pPr>
        <w:spacing w:after="0" w:line="360" w:lineRule="auto"/>
        <w:jc w:val="center"/>
        <w:rPr>
          <w:rFonts w:ascii="Times New Roman" w:hAnsi="Times New Roman" w:cs="Times New Roman"/>
          <w:i/>
          <w:sz w:val="24"/>
          <w:szCs w:val="24"/>
        </w:rPr>
      </w:pPr>
      <w:r w:rsidRPr="00A75AC3">
        <w:rPr>
          <w:rFonts w:ascii="Times New Roman" w:hAnsi="Times New Roman" w:cs="Times New Roman"/>
          <w:i/>
          <w:sz w:val="24"/>
          <w:szCs w:val="24"/>
          <w:lang w:val="en-GB"/>
        </w:rPr>
        <w:t>ABSTRACT</w:t>
      </w:r>
    </w:p>
    <w:p w14:paraId="5AEA172C" w14:textId="77777777" w:rsidR="00391B30" w:rsidRDefault="00391B30" w:rsidP="00391B30">
      <w:pPr>
        <w:spacing w:after="0" w:line="360" w:lineRule="auto"/>
        <w:jc w:val="center"/>
        <w:rPr>
          <w:rFonts w:ascii="Times New Roman" w:hAnsi="Times New Roman" w:cs="Times New Roman"/>
          <w:i/>
          <w:sz w:val="24"/>
          <w:szCs w:val="32"/>
          <w:lang w:val="en-GB"/>
        </w:rPr>
      </w:pPr>
      <w:r w:rsidRPr="00A75AC3">
        <w:rPr>
          <w:rFonts w:ascii="Times New Roman" w:hAnsi="Times New Roman" w:cs="Times New Roman"/>
          <w:i/>
          <w:sz w:val="24"/>
          <w:szCs w:val="32"/>
          <w:lang w:val="en-GB"/>
        </w:rPr>
        <w:t xml:space="preserve">MIKHAIL GORBACHEV’S VISIT TO YUGOSLAVIA IN MARCH 1988 </w:t>
      </w:r>
    </w:p>
    <w:p w14:paraId="77A0C8A9" w14:textId="6B9C0148" w:rsidR="00391B30" w:rsidRPr="00A75AC3" w:rsidRDefault="00391B30" w:rsidP="00391B30">
      <w:pPr>
        <w:spacing w:after="0" w:line="360" w:lineRule="auto"/>
        <w:jc w:val="center"/>
        <w:rPr>
          <w:rFonts w:ascii="Times New Roman" w:hAnsi="Times New Roman" w:cs="Times New Roman"/>
          <w:i/>
          <w:sz w:val="24"/>
          <w:szCs w:val="32"/>
        </w:rPr>
      </w:pPr>
      <w:r w:rsidRPr="00A75AC3">
        <w:rPr>
          <w:rFonts w:ascii="Times New Roman" w:hAnsi="Times New Roman" w:cs="Times New Roman"/>
          <w:i/>
          <w:sz w:val="24"/>
          <w:szCs w:val="32"/>
          <w:lang w:val="en-GB"/>
        </w:rPr>
        <w:t>AND THE YUGOSLAV–SOVIET DECLARATION</w:t>
      </w:r>
    </w:p>
    <w:p w14:paraId="16A1784A" w14:textId="705E0812" w:rsidR="00391B30" w:rsidRPr="00C62166" w:rsidRDefault="00391B30" w:rsidP="00391B30">
      <w:pPr>
        <w:spacing w:after="0" w:line="360" w:lineRule="auto"/>
        <w:jc w:val="center"/>
        <w:rPr>
          <w:rFonts w:ascii="Times New Roman" w:hAnsi="Times New Roman" w:cs="Times New Roman"/>
          <w:b/>
          <w:sz w:val="24"/>
          <w:szCs w:val="24"/>
        </w:rPr>
      </w:pPr>
    </w:p>
    <w:p w14:paraId="6ADCD0AB" w14:textId="77777777" w:rsidR="00391B30" w:rsidRPr="000A7B7A" w:rsidRDefault="00391B30" w:rsidP="00391B30">
      <w:pPr>
        <w:spacing w:after="0" w:line="360" w:lineRule="auto"/>
        <w:ind w:firstLine="708"/>
        <w:jc w:val="both"/>
        <w:rPr>
          <w:rFonts w:ascii="Times New Roman" w:hAnsi="Times New Roman" w:cs="Times New Roman"/>
          <w:i/>
          <w:sz w:val="20"/>
          <w:szCs w:val="20"/>
        </w:rPr>
      </w:pPr>
      <w:r w:rsidRPr="00C62166">
        <w:rPr>
          <w:rFonts w:ascii="Times New Roman" w:hAnsi="Times New Roman" w:cs="Times New Roman"/>
          <w:i/>
          <w:sz w:val="20"/>
          <w:szCs w:val="20"/>
          <w:lang w:val="en-GB"/>
        </w:rPr>
        <w:t>Based on the analysis of the archival materials from several Western countries, the press from that period, and the most relevant scientific literature, the article focuses on the visit of the General Secretary of the Central Committee of the Communist Party of the Soviet Union Mikhail Gorbachev to Yugoslavia in March 1988.</w:t>
      </w:r>
      <w:r w:rsidRPr="000A7B7A">
        <w:rPr>
          <w:rFonts w:ascii="Times New Roman" w:hAnsi="Times New Roman" w:cs="Times New Roman"/>
          <w:i/>
          <w:sz w:val="20"/>
          <w:szCs w:val="20"/>
        </w:rPr>
        <w:t xml:space="preserve"> </w:t>
      </w:r>
      <w:r w:rsidRPr="00C62166">
        <w:rPr>
          <w:rFonts w:ascii="Times New Roman" w:hAnsi="Times New Roman" w:cs="Times New Roman"/>
          <w:i/>
          <w:sz w:val="20"/>
          <w:szCs w:val="20"/>
          <w:lang w:val="en-GB"/>
        </w:rPr>
        <w:t>In this regard, the circumstances of this visit to Yugoslavia, its course, and importance for the developments in Europe and worldwide as well as its assessments by the selected Western Bloc countries are analysed.</w:t>
      </w:r>
      <w:r w:rsidRPr="000A7B7A">
        <w:rPr>
          <w:rFonts w:ascii="Times New Roman" w:hAnsi="Times New Roman" w:cs="Times New Roman"/>
          <w:i/>
          <w:sz w:val="20"/>
          <w:szCs w:val="20"/>
        </w:rPr>
        <w:t xml:space="preserve"> </w:t>
      </w:r>
      <w:r w:rsidRPr="00C62166">
        <w:rPr>
          <w:rFonts w:ascii="Times New Roman" w:hAnsi="Times New Roman" w:cs="Times New Roman"/>
          <w:i/>
          <w:sz w:val="20"/>
          <w:szCs w:val="20"/>
          <w:lang w:val="en-GB"/>
        </w:rPr>
        <w:t>The authors highlighted two aspects of the visit in particular.</w:t>
      </w:r>
      <w:r w:rsidRPr="000A7B7A">
        <w:rPr>
          <w:rFonts w:ascii="Times New Roman" w:hAnsi="Times New Roman" w:cs="Times New Roman"/>
          <w:i/>
          <w:sz w:val="20"/>
          <w:szCs w:val="20"/>
        </w:rPr>
        <w:t xml:space="preserve"> </w:t>
      </w:r>
      <w:r w:rsidRPr="00C62166">
        <w:rPr>
          <w:rFonts w:ascii="Times New Roman" w:hAnsi="Times New Roman" w:cs="Times New Roman"/>
          <w:i/>
          <w:sz w:val="20"/>
          <w:szCs w:val="20"/>
          <w:lang w:val="en-GB"/>
        </w:rPr>
        <w:t xml:space="preserve">The first aspect is Gorbachev’s visit that also included Slovenia, </w:t>
      </w:r>
      <w:r w:rsidRPr="00C62166">
        <w:rPr>
          <w:rFonts w:ascii="Times New Roman" w:hAnsi="Times New Roman" w:cs="Times New Roman"/>
          <w:i/>
          <w:sz w:val="20"/>
          <w:szCs w:val="20"/>
          <w:lang w:val="en-GB"/>
        </w:rPr>
        <w:lastRenderedPageBreak/>
        <w:t xml:space="preserve">where he met with the leaders of the republic; and the second is the adoption and signing of the Yugoslav-Soviet Declaration that redefined the relations between the two states while simultaneously raising the question of whether its formulation represented the </w:t>
      </w:r>
      <w:proofErr w:type="gramStart"/>
      <w:r w:rsidRPr="00C62166">
        <w:rPr>
          <w:rFonts w:ascii="Times New Roman" w:hAnsi="Times New Roman" w:cs="Times New Roman"/>
          <w:i/>
          <w:sz w:val="20"/>
          <w:szCs w:val="20"/>
          <w:lang w:val="en-GB"/>
        </w:rPr>
        <w:t>beginning of the end</w:t>
      </w:r>
      <w:proofErr w:type="gramEnd"/>
      <w:r w:rsidRPr="00C62166">
        <w:rPr>
          <w:rFonts w:ascii="Times New Roman" w:hAnsi="Times New Roman" w:cs="Times New Roman"/>
          <w:i/>
          <w:sz w:val="20"/>
          <w:szCs w:val="20"/>
          <w:lang w:val="en-GB"/>
        </w:rPr>
        <w:t xml:space="preserve"> of the Brezhnev Doctrine. </w:t>
      </w:r>
    </w:p>
    <w:p w14:paraId="343E1B6B" w14:textId="77777777" w:rsidR="00391B30" w:rsidRPr="00C62166" w:rsidRDefault="00391B30" w:rsidP="00391B30">
      <w:pPr>
        <w:spacing w:after="0" w:line="360" w:lineRule="auto"/>
        <w:jc w:val="both"/>
        <w:rPr>
          <w:rFonts w:ascii="Times New Roman" w:hAnsi="Times New Roman" w:cs="Times New Roman"/>
          <w:i/>
          <w:sz w:val="20"/>
          <w:szCs w:val="20"/>
        </w:rPr>
      </w:pPr>
    </w:p>
    <w:p w14:paraId="4DAEB5E8" w14:textId="33602FD8" w:rsidR="00391B30" w:rsidRDefault="00391B30" w:rsidP="00391B30">
      <w:pPr>
        <w:rPr>
          <w:rFonts w:ascii="Times New Roman" w:hAnsi="Times New Roman" w:cs="Times New Roman"/>
          <w:sz w:val="20"/>
          <w:szCs w:val="20"/>
          <w:lang w:val="en-GB"/>
        </w:rPr>
      </w:pPr>
      <w:r w:rsidRPr="00C62166">
        <w:rPr>
          <w:rFonts w:ascii="Times New Roman" w:hAnsi="Times New Roman" w:cs="Times New Roman"/>
          <w:sz w:val="20"/>
          <w:szCs w:val="20"/>
          <w:lang w:val="en-GB"/>
        </w:rPr>
        <w:t>Keywords:</w:t>
      </w:r>
      <w:r w:rsidRPr="000A7B7A">
        <w:rPr>
          <w:rFonts w:ascii="Times New Roman" w:hAnsi="Times New Roman" w:cs="Times New Roman"/>
          <w:sz w:val="20"/>
          <w:szCs w:val="20"/>
        </w:rPr>
        <w:t xml:space="preserve"> </w:t>
      </w:r>
      <w:r w:rsidRPr="00C62166">
        <w:rPr>
          <w:rFonts w:ascii="Times New Roman" w:hAnsi="Times New Roman" w:cs="Times New Roman"/>
          <w:sz w:val="20"/>
          <w:szCs w:val="20"/>
          <w:lang w:val="en-GB"/>
        </w:rPr>
        <w:t>Mikhail Gorbachev, Soviet Union, Yugoslavia, Brezhnev Doctrine, the end of the Cold War</w:t>
      </w:r>
    </w:p>
    <w:p w14:paraId="0C184937" w14:textId="549FE8A0" w:rsidR="008D6564" w:rsidRDefault="008D6564" w:rsidP="00391B30">
      <w:pPr>
        <w:rPr>
          <w:rFonts w:ascii="Times New Roman" w:hAnsi="Times New Roman" w:cs="Times New Roman"/>
          <w:sz w:val="20"/>
          <w:szCs w:val="20"/>
          <w:lang w:val="en-GB"/>
        </w:rPr>
      </w:pPr>
    </w:p>
    <w:p w14:paraId="15AC307F" w14:textId="463CCB75" w:rsidR="008D6564" w:rsidRDefault="008D6564" w:rsidP="00391B30">
      <w:pPr>
        <w:rPr>
          <w:rFonts w:ascii="Times New Roman" w:hAnsi="Times New Roman" w:cs="Times New Roman"/>
          <w:sz w:val="20"/>
          <w:szCs w:val="20"/>
          <w:lang w:val="en-GB"/>
        </w:rPr>
      </w:pPr>
    </w:p>
    <w:p w14:paraId="1C0DC591" w14:textId="034A559A" w:rsidR="00CF0289" w:rsidRPr="00C11840" w:rsidRDefault="00FE573B" w:rsidP="008D6564">
      <w:pPr>
        <w:spacing w:after="0" w:line="360" w:lineRule="auto"/>
        <w:jc w:val="both"/>
        <w:rPr>
          <w:rFonts w:ascii="Times New Roman" w:hAnsi="Times New Roman" w:cs="Times New Roman"/>
          <w:b/>
          <w:bCs/>
          <w:sz w:val="24"/>
          <w:szCs w:val="24"/>
        </w:rPr>
      </w:pPr>
      <w:r w:rsidRPr="00C11840">
        <w:rPr>
          <w:rFonts w:ascii="Times New Roman" w:hAnsi="Times New Roman" w:cs="Times New Roman"/>
          <w:b/>
          <w:bCs/>
          <w:sz w:val="24"/>
          <w:szCs w:val="24"/>
        </w:rPr>
        <w:t>Uvod</w:t>
      </w:r>
    </w:p>
    <w:p w14:paraId="5FB4A76D" w14:textId="37A4247C" w:rsidR="00375398" w:rsidRPr="00C11840" w:rsidRDefault="00CF0289"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 xml:space="preserve">Marca 1988 je generalni sekretar </w:t>
      </w:r>
      <w:r w:rsidR="0042059D" w:rsidRPr="00C11840">
        <w:rPr>
          <w:rFonts w:ascii="Times New Roman" w:hAnsi="Times New Roman" w:cs="Times New Roman"/>
          <w:sz w:val="24"/>
          <w:szCs w:val="24"/>
        </w:rPr>
        <w:t>C</w:t>
      </w:r>
      <w:r w:rsidRPr="00C11840">
        <w:rPr>
          <w:rFonts w:ascii="Times New Roman" w:hAnsi="Times New Roman" w:cs="Times New Roman"/>
          <w:sz w:val="24"/>
          <w:szCs w:val="24"/>
        </w:rPr>
        <w:t xml:space="preserve">entralnega komiteja Komunistične partije Sovjetske zveze (CK KPSZ) Mihail </w:t>
      </w:r>
      <w:r w:rsidR="00A83CE8" w:rsidRPr="00C11840">
        <w:rPr>
          <w:rFonts w:ascii="Times New Roman" w:hAnsi="Times New Roman" w:cs="Times New Roman"/>
          <w:sz w:val="24"/>
          <w:szCs w:val="24"/>
        </w:rPr>
        <w:t xml:space="preserve">Sergejevič </w:t>
      </w:r>
      <w:r w:rsidRPr="00C11840">
        <w:rPr>
          <w:rFonts w:ascii="Times New Roman" w:hAnsi="Times New Roman" w:cs="Times New Roman"/>
          <w:sz w:val="24"/>
          <w:szCs w:val="24"/>
        </w:rPr>
        <w:t>Gorbačov obiskal Jugoslavijo</w:t>
      </w:r>
      <w:r w:rsidR="00A83CE8" w:rsidRPr="00C11840">
        <w:rPr>
          <w:rFonts w:ascii="Times New Roman" w:hAnsi="Times New Roman" w:cs="Times New Roman"/>
          <w:sz w:val="24"/>
          <w:szCs w:val="24"/>
        </w:rPr>
        <w:t xml:space="preserve"> in</w:t>
      </w:r>
      <w:r w:rsidRPr="00C11840">
        <w:rPr>
          <w:rFonts w:ascii="Times New Roman" w:hAnsi="Times New Roman" w:cs="Times New Roman"/>
          <w:sz w:val="24"/>
          <w:szCs w:val="24"/>
        </w:rPr>
        <w:t xml:space="preserve"> se ustavil </w:t>
      </w:r>
      <w:r w:rsidR="0044329A" w:rsidRPr="00C11840">
        <w:rPr>
          <w:rFonts w:ascii="Times New Roman" w:hAnsi="Times New Roman" w:cs="Times New Roman"/>
          <w:sz w:val="24"/>
          <w:szCs w:val="24"/>
        </w:rPr>
        <w:t xml:space="preserve">tudi </w:t>
      </w:r>
      <w:r w:rsidRPr="00C11840">
        <w:rPr>
          <w:rFonts w:ascii="Times New Roman" w:hAnsi="Times New Roman" w:cs="Times New Roman"/>
          <w:sz w:val="24"/>
          <w:szCs w:val="24"/>
        </w:rPr>
        <w:t xml:space="preserve">v Sloveniji. Čeprav </w:t>
      </w:r>
      <w:r w:rsidR="0044329A" w:rsidRPr="00C11840">
        <w:rPr>
          <w:rFonts w:ascii="Times New Roman" w:hAnsi="Times New Roman" w:cs="Times New Roman"/>
          <w:sz w:val="24"/>
          <w:szCs w:val="24"/>
        </w:rPr>
        <w:t xml:space="preserve">je bil to </w:t>
      </w:r>
      <w:r w:rsidRPr="00C11840">
        <w:rPr>
          <w:rFonts w:ascii="Times New Roman" w:hAnsi="Times New Roman" w:cs="Times New Roman"/>
          <w:sz w:val="24"/>
          <w:szCs w:val="24"/>
        </w:rPr>
        <w:t>obisk enega</w:t>
      </w:r>
      <w:r w:rsidR="0044329A" w:rsidRPr="00C11840">
        <w:rPr>
          <w:rFonts w:ascii="Times New Roman" w:hAnsi="Times New Roman" w:cs="Times New Roman"/>
          <w:sz w:val="24"/>
          <w:szCs w:val="24"/>
        </w:rPr>
        <w:t xml:space="preserve"> izmed tedanjih</w:t>
      </w:r>
      <w:r w:rsidRPr="00C11840">
        <w:rPr>
          <w:rFonts w:ascii="Times New Roman" w:hAnsi="Times New Roman" w:cs="Times New Roman"/>
          <w:sz w:val="24"/>
          <w:szCs w:val="24"/>
        </w:rPr>
        <w:t xml:space="preserve"> najpomembnejših svetovnih politikov, v slovenski historiografiji </w:t>
      </w:r>
      <w:r w:rsidR="00870B8A">
        <w:rPr>
          <w:rFonts w:ascii="Times New Roman" w:hAnsi="Times New Roman" w:cs="Times New Roman"/>
          <w:sz w:val="24"/>
          <w:szCs w:val="24"/>
        </w:rPr>
        <w:t xml:space="preserve">še </w:t>
      </w:r>
      <w:r w:rsidRPr="00C11840">
        <w:rPr>
          <w:rFonts w:ascii="Times New Roman" w:hAnsi="Times New Roman" w:cs="Times New Roman"/>
          <w:sz w:val="24"/>
          <w:szCs w:val="24"/>
        </w:rPr>
        <w:t>ni</w:t>
      </w:r>
      <w:r w:rsidR="0044329A" w:rsidRPr="00C11840">
        <w:rPr>
          <w:rFonts w:ascii="Times New Roman" w:hAnsi="Times New Roman" w:cs="Times New Roman"/>
          <w:sz w:val="24"/>
          <w:szCs w:val="24"/>
        </w:rPr>
        <w:t xml:space="preserve"> bil </w:t>
      </w:r>
      <w:r w:rsidRPr="00C11840">
        <w:rPr>
          <w:rFonts w:ascii="Times New Roman" w:hAnsi="Times New Roman" w:cs="Times New Roman"/>
          <w:sz w:val="24"/>
          <w:szCs w:val="24"/>
        </w:rPr>
        <w:t xml:space="preserve">temeljito obdelan. Še največ je o njem pisal Božo Repe </w:t>
      </w:r>
      <w:r w:rsidR="00AA4D8A" w:rsidRPr="00C11840">
        <w:rPr>
          <w:rFonts w:ascii="Times New Roman" w:hAnsi="Times New Roman" w:cs="Times New Roman"/>
          <w:sz w:val="24"/>
          <w:szCs w:val="24"/>
        </w:rPr>
        <w:t xml:space="preserve">v </w:t>
      </w:r>
      <w:r w:rsidRPr="00C11840">
        <w:rPr>
          <w:rFonts w:ascii="Times New Roman" w:hAnsi="Times New Roman" w:cs="Times New Roman"/>
          <w:sz w:val="24"/>
          <w:szCs w:val="24"/>
        </w:rPr>
        <w:t>biografiji</w:t>
      </w:r>
      <w:r w:rsidR="00375398" w:rsidRPr="00C11840">
        <w:rPr>
          <w:rFonts w:ascii="Times New Roman" w:hAnsi="Times New Roman" w:cs="Times New Roman"/>
          <w:sz w:val="24"/>
          <w:szCs w:val="24"/>
        </w:rPr>
        <w:t xml:space="preserve"> prvega slovenskega predsednika Milana Kučana</w:t>
      </w:r>
      <w:r w:rsidR="00375398" w:rsidRPr="00C11840">
        <w:rPr>
          <w:rStyle w:val="Sprotnaopomba-sklic"/>
          <w:rFonts w:ascii="Times New Roman" w:hAnsi="Times New Roman" w:cs="Times New Roman"/>
          <w:sz w:val="24"/>
          <w:szCs w:val="24"/>
        </w:rPr>
        <w:footnoteReference w:id="4"/>
      </w:r>
      <w:r w:rsidRPr="00C11840">
        <w:rPr>
          <w:rFonts w:ascii="Times New Roman" w:hAnsi="Times New Roman" w:cs="Times New Roman"/>
          <w:sz w:val="24"/>
          <w:szCs w:val="24"/>
        </w:rPr>
        <w:t xml:space="preserve"> in </w:t>
      </w:r>
      <w:r w:rsidR="00AA4D8A" w:rsidRPr="00C11840">
        <w:rPr>
          <w:rFonts w:ascii="Times New Roman" w:hAnsi="Times New Roman" w:cs="Times New Roman"/>
          <w:sz w:val="24"/>
          <w:szCs w:val="24"/>
        </w:rPr>
        <w:t xml:space="preserve">delu </w:t>
      </w:r>
      <w:r w:rsidR="00375398" w:rsidRPr="00C11840">
        <w:rPr>
          <w:rFonts w:ascii="Times New Roman" w:hAnsi="Times New Roman" w:cs="Times New Roman"/>
          <w:sz w:val="24"/>
          <w:szCs w:val="24"/>
        </w:rPr>
        <w:t>o družbenem dogajanju v osemdesetih letih</w:t>
      </w:r>
      <w:r w:rsidR="0044329A" w:rsidRPr="00C11840">
        <w:rPr>
          <w:rFonts w:ascii="Times New Roman" w:hAnsi="Times New Roman" w:cs="Times New Roman"/>
          <w:sz w:val="24"/>
          <w:szCs w:val="24"/>
        </w:rPr>
        <w:t>,</w:t>
      </w:r>
      <w:r w:rsidR="00A83CE8" w:rsidRPr="00C11840">
        <w:rPr>
          <w:rFonts w:ascii="Times New Roman" w:hAnsi="Times New Roman" w:cs="Times New Roman"/>
          <w:sz w:val="24"/>
          <w:szCs w:val="24"/>
        </w:rPr>
        <w:t xml:space="preserve"> ki </w:t>
      </w:r>
      <w:r w:rsidR="00D65456">
        <w:rPr>
          <w:rFonts w:ascii="Times New Roman" w:hAnsi="Times New Roman" w:cs="Times New Roman"/>
          <w:sz w:val="24"/>
          <w:szCs w:val="24"/>
        </w:rPr>
        <w:t>ga</w:t>
      </w:r>
      <w:r w:rsidR="00D65456" w:rsidRPr="00C11840">
        <w:rPr>
          <w:rFonts w:ascii="Times New Roman" w:hAnsi="Times New Roman" w:cs="Times New Roman"/>
          <w:sz w:val="24"/>
          <w:szCs w:val="24"/>
        </w:rPr>
        <w:t xml:space="preserve"> </w:t>
      </w:r>
      <w:r w:rsidR="00A83CE8" w:rsidRPr="00C11840">
        <w:rPr>
          <w:rFonts w:ascii="Times New Roman" w:hAnsi="Times New Roman" w:cs="Times New Roman"/>
          <w:sz w:val="24"/>
          <w:szCs w:val="24"/>
        </w:rPr>
        <w:t>je napisal v soavtorstvu z Darjo Kerec.</w:t>
      </w:r>
      <w:r w:rsidR="00375398" w:rsidRPr="00C11840">
        <w:rPr>
          <w:rStyle w:val="Sprotnaopomba-sklic"/>
          <w:rFonts w:ascii="Times New Roman" w:hAnsi="Times New Roman" w:cs="Times New Roman"/>
          <w:sz w:val="24"/>
          <w:szCs w:val="24"/>
        </w:rPr>
        <w:footnoteReference w:id="5"/>
      </w:r>
      <w:r w:rsidR="00F34CE7" w:rsidRPr="00C11840">
        <w:rPr>
          <w:rFonts w:ascii="Times New Roman" w:hAnsi="Times New Roman" w:cs="Times New Roman"/>
          <w:sz w:val="24"/>
          <w:szCs w:val="24"/>
        </w:rPr>
        <w:t xml:space="preserve"> </w:t>
      </w:r>
      <w:r w:rsidR="00E3542C" w:rsidRPr="00C11840">
        <w:rPr>
          <w:rFonts w:ascii="Times New Roman" w:hAnsi="Times New Roman" w:cs="Times New Roman"/>
          <w:sz w:val="24"/>
          <w:szCs w:val="24"/>
        </w:rPr>
        <w:t xml:space="preserve">V tujem zgodovinopisju se obisk </w:t>
      </w:r>
      <w:r w:rsidR="00D65456" w:rsidRPr="00C11840">
        <w:rPr>
          <w:rFonts w:ascii="Times New Roman" w:hAnsi="Times New Roman" w:cs="Times New Roman"/>
          <w:sz w:val="24"/>
          <w:szCs w:val="24"/>
        </w:rPr>
        <w:t xml:space="preserve">največkrat </w:t>
      </w:r>
      <w:r w:rsidR="00E3542C" w:rsidRPr="00C11840">
        <w:rPr>
          <w:rFonts w:ascii="Times New Roman" w:hAnsi="Times New Roman" w:cs="Times New Roman"/>
          <w:sz w:val="24"/>
          <w:szCs w:val="24"/>
        </w:rPr>
        <w:t>omenja v kontekstu lajšanja napetosti med vzhodnim in zahodnim blokom</w:t>
      </w:r>
      <w:r w:rsidR="009050F5">
        <w:rPr>
          <w:rFonts w:ascii="Times New Roman" w:hAnsi="Times New Roman" w:cs="Times New Roman"/>
          <w:sz w:val="24"/>
          <w:szCs w:val="24"/>
        </w:rPr>
        <w:t>, na predvečer dezintegracije prvega</w:t>
      </w:r>
      <w:r w:rsidR="00E3542C" w:rsidRPr="00C11840">
        <w:rPr>
          <w:rFonts w:ascii="Times New Roman" w:hAnsi="Times New Roman" w:cs="Times New Roman"/>
          <w:sz w:val="24"/>
          <w:szCs w:val="24"/>
        </w:rPr>
        <w:t xml:space="preserve">. </w:t>
      </w:r>
      <w:r w:rsidR="00375398" w:rsidRPr="00C11840">
        <w:rPr>
          <w:rFonts w:ascii="Times New Roman" w:hAnsi="Times New Roman" w:cs="Times New Roman"/>
          <w:sz w:val="24"/>
          <w:szCs w:val="24"/>
        </w:rPr>
        <w:t>V tem kontekstu velja izpostaviti</w:t>
      </w:r>
      <w:r w:rsidR="00454F2D" w:rsidRPr="00C11840">
        <w:rPr>
          <w:rFonts w:ascii="Times New Roman" w:hAnsi="Times New Roman" w:cs="Times New Roman"/>
          <w:sz w:val="24"/>
          <w:szCs w:val="24"/>
        </w:rPr>
        <w:t xml:space="preserve"> </w:t>
      </w:r>
      <w:r w:rsidR="00375398" w:rsidRPr="00C11840">
        <w:rPr>
          <w:rFonts w:ascii="Times New Roman" w:hAnsi="Times New Roman" w:cs="Times New Roman"/>
          <w:sz w:val="24"/>
          <w:szCs w:val="24"/>
        </w:rPr>
        <w:t>Marka Kramerja</w:t>
      </w:r>
      <w:r w:rsidR="00454F2D" w:rsidRPr="00C11840">
        <w:rPr>
          <w:rFonts w:ascii="Times New Roman" w:hAnsi="Times New Roman" w:cs="Times New Roman"/>
          <w:sz w:val="24"/>
          <w:szCs w:val="24"/>
        </w:rPr>
        <w:t>,</w:t>
      </w:r>
      <w:r w:rsidR="003D363F" w:rsidRPr="00C11840">
        <w:rPr>
          <w:rStyle w:val="Sprotnaopomba-sklic"/>
          <w:rFonts w:ascii="Times New Roman" w:hAnsi="Times New Roman" w:cs="Times New Roman"/>
          <w:sz w:val="24"/>
          <w:szCs w:val="24"/>
        </w:rPr>
        <w:footnoteReference w:id="6"/>
      </w:r>
      <w:r w:rsidR="003D363F" w:rsidRPr="00C11840">
        <w:rPr>
          <w:rFonts w:ascii="Times New Roman" w:hAnsi="Times New Roman" w:cs="Times New Roman"/>
          <w:sz w:val="24"/>
          <w:szCs w:val="24"/>
        </w:rPr>
        <w:t xml:space="preserve"> </w:t>
      </w:r>
      <w:r w:rsidR="00375398" w:rsidRPr="00C11840">
        <w:rPr>
          <w:rFonts w:ascii="Times New Roman" w:hAnsi="Times New Roman" w:cs="Times New Roman"/>
          <w:sz w:val="24"/>
          <w:szCs w:val="24"/>
        </w:rPr>
        <w:t>Marka A. Cichocka</w:t>
      </w:r>
      <w:r w:rsidR="003D363F" w:rsidRPr="00C11840">
        <w:rPr>
          <w:rStyle w:val="Sprotnaopomba-sklic"/>
          <w:rFonts w:ascii="Times New Roman" w:hAnsi="Times New Roman" w:cs="Times New Roman"/>
          <w:sz w:val="24"/>
          <w:szCs w:val="24"/>
        </w:rPr>
        <w:footnoteReference w:id="7"/>
      </w:r>
      <w:r w:rsidR="00454F2D" w:rsidRPr="00C11840">
        <w:rPr>
          <w:rFonts w:ascii="Times New Roman" w:hAnsi="Times New Roman" w:cs="Times New Roman"/>
          <w:sz w:val="24"/>
          <w:szCs w:val="24"/>
        </w:rPr>
        <w:t xml:space="preserve"> in Josipa Glaurdića.</w:t>
      </w:r>
      <w:r w:rsidR="00454F2D" w:rsidRPr="00C11840">
        <w:rPr>
          <w:rStyle w:val="Sprotnaopomba-sklic"/>
          <w:rFonts w:ascii="Times New Roman" w:hAnsi="Times New Roman" w:cs="Times New Roman"/>
          <w:sz w:val="24"/>
          <w:szCs w:val="24"/>
        </w:rPr>
        <w:footnoteReference w:id="8"/>
      </w:r>
      <w:r w:rsidR="00375398" w:rsidRPr="00C11840">
        <w:rPr>
          <w:rFonts w:ascii="Times New Roman" w:hAnsi="Times New Roman" w:cs="Times New Roman"/>
          <w:sz w:val="24"/>
          <w:szCs w:val="24"/>
        </w:rPr>
        <w:t xml:space="preserve"> </w:t>
      </w:r>
      <w:r w:rsidR="006449C0" w:rsidRPr="00C11840">
        <w:rPr>
          <w:rFonts w:ascii="Times New Roman" w:hAnsi="Times New Roman" w:cs="Times New Roman"/>
          <w:sz w:val="24"/>
          <w:szCs w:val="24"/>
        </w:rPr>
        <w:t>Precej dobro je obdelan sovjetski pogled na obisk,</w:t>
      </w:r>
      <w:r w:rsidR="00716EFD" w:rsidRPr="00C11840">
        <w:rPr>
          <w:rFonts w:ascii="Times New Roman" w:hAnsi="Times New Roman" w:cs="Times New Roman"/>
          <w:sz w:val="24"/>
          <w:szCs w:val="24"/>
        </w:rPr>
        <w:t xml:space="preserve"> ki ga</w:t>
      </w:r>
      <w:r w:rsidR="006449C0" w:rsidRPr="00C11840">
        <w:rPr>
          <w:rFonts w:ascii="Times New Roman" w:hAnsi="Times New Roman" w:cs="Times New Roman"/>
          <w:sz w:val="24"/>
          <w:szCs w:val="24"/>
        </w:rPr>
        <w:t xml:space="preserve"> je prispeval Sergej Romanenko</w:t>
      </w:r>
      <w:r w:rsidR="00FE4B0A" w:rsidRPr="00C11840">
        <w:rPr>
          <w:rFonts w:ascii="Times New Roman" w:hAnsi="Times New Roman" w:cs="Times New Roman"/>
          <w:sz w:val="24"/>
          <w:szCs w:val="24"/>
        </w:rPr>
        <w:t>.</w:t>
      </w:r>
      <w:r w:rsidR="006449C0" w:rsidRPr="00C11840">
        <w:rPr>
          <w:rStyle w:val="Sprotnaopomba-sklic"/>
          <w:rFonts w:ascii="Times New Roman" w:hAnsi="Times New Roman" w:cs="Times New Roman"/>
          <w:sz w:val="24"/>
          <w:szCs w:val="24"/>
        </w:rPr>
        <w:footnoteReference w:id="9"/>
      </w:r>
      <w:r w:rsidR="00A83CE8" w:rsidRPr="00C11840">
        <w:rPr>
          <w:rFonts w:ascii="Times New Roman" w:hAnsi="Times New Roman" w:cs="Times New Roman"/>
          <w:sz w:val="24"/>
          <w:szCs w:val="24"/>
        </w:rPr>
        <w:t xml:space="preserve"> V pričujočem članku avtorja predstavita </w:t>
      </w:r>
      <w:r w:rsidR="009B2B87" w:rsidRPr="00C11840">
        <w:rPr>
          <w:rFonts w:ascii="Times New Roman" w:hAnsi="Times New Roman" w:cs="Times New Roman"/>
          <w:sz w:val="24"/>
          <w:szCs w:val="24"/>
        </w:rPr>
        <w:t xml:space="preserve">pomen obiska </w:t>
      </w:r>
      <w:r w:rsidR="00716EFD" w:rsidRPr="00C11840">
        <w:rPr>
          <w:rFonts w:ascii="Times New Roman" w:hAnsi="Times New Roman" w:cs="Times New Roman"/>
          <w:sz w:val="24"/>
          <w:szCs w:val="24"/>
        </w:rPr>
        <w:t>v</w:t>
      </w:r>
      <w:r w:rsidR="009B2B87" w:rsidRPr="00C11840">
        <w:rPr>
          <w:rFonts w:ascii="Times New Roman" w:hAnsi="Times New Roman" w:cs="Times New Roman"/>
          <w:sz w:val="24"/>
          <w:szCs w:val="24"/>
        </w:rPr>
        <w:t xml:space="preserve"> ožjem kontekstu, </w:t>
      </w:r>
      <w:r w:rsidR="0045634A">
        <w:rPr>
          <w:rFonts w:ascii="Times New Roman" w:hAnsi="Times New Roman" w:cs="Times New Roman"/>
          <w:sz w:val="24"/>
          <w:szCs w:val="24"/>
        </w:rPr>
        <w:t>v okviru</w:t>
      </w:r>
      <w:r w:rsidR="009B2B87" w:rsidRPr="00C11840">
        <w:rPr>
          <w:rFonts w:ascii="Times New Roman" w:hAnsi="Times New Roman" w:cs="Times New Roman"/>
          <w:sz w:val="24"/>
          <w:szCs w:val="24"/>
        </w:rPr>
        <w:t xml:space="preserve"> razvoj</w:t>
      </w:r>
      <w:r w:rsidR="0045634A">
        <w:rPr>
          <w:rFonts w:ascii="Times New Roman" w:hAnsi="Times New Roman" w:cs="Times New Roman"/>
          <w:sz w:val="24"/>
          <w:szCs w:val="24"/>
        </w:rPr>
        <w:t>a</w:t>
      </w:r>
      <w:r w:rsidR="009B2B87" w:rsidRPr="00C11840">
        <w:rPr>
          <w:rFonts w:ascii="Times New Roman" w:hAnsi="Times New Roman" w:cs="Times New Roman"/>
          <w:sz w:val="24"/>
          <w:szCs w:val="24"/>
        </w:rPr>
        <w:t xml:space="preserve"> jugoslovansko-sovjetskih odnosov, </w:t>
      </w:r>
      <w:r w:rsidR="0045634A">
        <w:rPr>
          <w:rFonts w:ascii="Times New Roman" w:hAnsi="Times New Roman" w:cs="Times New Roman"/>
          <w:sz w:val="24"/>
          <w:szCs w:val="24"/>
        </w:rPr>
        <w:t>in</w:t>
      </w:r>
      <w:r w:rsidR="0045634A" w:rsidRPr="00C11840">
        <w:rPr>
          <w:rFonts w:ascii="Times New Roman" w:hAnsi="Times New Roman" w:cs="Times New Roman"/>
          <w:sz w:val="24"/>
          <w:szCs w:val="24"/>
        </w:rPr>
        <w:t xml:space="preserve"> </w:t>
      </w:r>
      <w:r w:rsidR="009B2B87" w:rsidRPr="00C11840">
        <w:rPr>
          <w:rFonts w:ascii="Times New Roman" w:hAnsi="Times New Roman" w:cs="Times New Roman"/>
          <w:sz w:val="24"/>
          <w:szCs w:val="24"/>
        </w:rPr>
        <w:t>širše,</w:t>
      </w:r>
      <w:r w:rsidR="00C63C2F" w:rsidRPr="00C11840">
        <w:rPr>
          <w:rFonts w:ascii="Times New Roman" w:hAnsi="Times New Roman" w:cs="Times New Roman"/>
          <w:sz w:val="24"/>
          <w:szCs w:val="24"/>
        </w:rPr>
        <w:t xml:space="preserve"> </w:t>
      </w:r>
      <w:r w:rsidR="009B2B87" w:rsidRPr="00C11840">
        <w:rPr>
          <w:rFonts w:ascii="Times New Roman" w:hAnsi="Times New Roman" w:cs="Times New Roman"/>
          <w:sz w:val="24"/>
          <w:szCs w:val="24"/>
        </w:rPr>
        <w:t xml:space="preserve">kot </w:t>
      </w:r>
      <w:r w:rsidR="0045634A">
        <w:rPr>
          <w:rFonts w:ascii="Times New Roman" w:hAnsi="Times New Roman" w:cs="Times New Roman"/>
          <w:sz w:val="24"/>
          <w:szCs w:val="24"/>
        </w:rPr>
        <w:t>enega</w:t>
      </w:r>
      <w:r w:rsidR="0045634A" w:rsidRPr="00C11840">
        <w:rPr>
          <w:rFonts w:ascii="Times New Roman" w:hAnsi="Times New Roman" w:cs="Times New Roman"/>
          <w:sz w:val="24"/>
          <w:szCs w:val="24"/>
        </w:rPr>
        <w:t xml:space="preserve"> </w:t>
      </w:r>
      <w:r w:rsidR="009B2B87" w:rsidRPr="00C11840">
        <w:rPr>
          <w:rFonts w:ascii="Times New Roman" w:hAnsi="Times New Roman" w:cs="Times New Roman"/>
          <w:sz w:val="24"/>
          <w:szCs w:val="24"/>
        </w:rPr>
        <w:t xml:space="preserve">izmed korakov k spremembam v vzhodnem bloku in naposled </w:t>
      </w:r>
      <w:r w:rsidR="0045634A">
        <w:rPr>
          <w:rFonts w:ascii="Times New Roman" w:hAnsi="Times New Roman" w:cs="Times New Roman"/>
          <w:sz w:val="24"/>
          <w:szCs w:val="24"/>
        </w:rPr>
        <w:t xml:space="preserve">h </w:t>
      </w:r>
      <w:r w:rsidR="009B2B87" w:rsidRPr="00C11840">
        <w:rPr>
          <w:rFonts w:ascii="Times New Roman" w:hAnsi="Times New Roman" w:cs="Times New Roman"/>
          <w:sz w:val="24"/>
          <w:szCs w:val="24"/>
        </w:rPr>
        <w:t xml:space="preserve">koncu hladne vojne. </w:t>
      </w:r>
      <w:r w:rsidR="0045634A">
        <w:rPr>
          <w:rFonts w:ascii="Times New Roman" w:hAnsi="Times New Roman" w:cs="Times New Roman"/>
          <w:sz w:val="24"/>
          <w:szCs w:val="24"/>
        </w:rPr>
        <w:t>O tem</w:t>
      </w:r>
      <w:r w:rsidR="009B2B87" w:rsidRPr="00C11840">
        <w:rPr>
          <w:rFonts w:ascii="Times New Roman" w:hAnsi="Times New Roman" w:cs="Times New Roman"/>
          <w:sz w:val="24"/>
          <w:szCs w:val="24"/>
        </w:rPr>
        <w:t xml:space="preserve"> priča tudi zanimanje držav na Zahodu, ki so </w:t>
      </w:r>
      <w:r w:rsidR="00346416" w:rsidRPr="00C11840">
        <w:rPr>
          <w:rFonts w:ascii="Times New Roman" w:hAnsi="Times New Roman" w:cs="Times New Roman"/>
          <w:sz w:val="24"/>
          <w:szCs w:val="24"/>
        </w:rPr>
        <w:t xml:space="preserve">Gorbačovov obisk </w:t>
      </w:r>
      <w:r w:rsidR="00716EFD" w:rsidRPr="00C11840">
        <w:rPr>
          <w:rFonts w:ascii="Times New Roman" w:hAnsi="Times New Roman" w:cs="Times New Roman"/>
          <w:sz w:val="24"/>
          <w:szCs w:val="24"/>
        </w:rPr>
        <w:t>pozorno</w:t>
      </w:r>
      <w:r w:rsidR="00F14933" w:rsidRPr="00C11840">
        <w:rPr>
          <w:rFonts w:ascii="Times New Roman" w:hAnsi="Times New Roman" w:cs="Times New Roman"/>
          <w:sz w:val="24"/>
          <w:szCs w:val="24"/>
        </w:rPr>
        <w:t xml:space="preserve"> spremljale.</w:t>
      </w:r>
    </w:p>
    <w:p w14:paraId="6C66D8C7" w14:textId="77777777" w:rsidR="00FE573B" w:rsidRPr="00C11840" w:rsidRDefault="00FE573B" w:rsidP="00C5044A">
      <w:pPr>
        <w:spacing w:after="0" w:line="360" w:lineRule="auto"/>
        <w:ind w:firstLine="708"/>
        <w:jc w:val="both"/>
        <w:rPr>
          <w:rFonts w:ascii="Times New Roman" w:hAnsi="Times New Roman" w:cs="Times New Roman"/>
          <w:sz w:val="24"/>
          <w:szCs w:val="24"/>
        </w:rPr>
      </w:pPr>
    </w:p>
    <w:p w14:paraId="29C493B1" w14:textId="136D5B83" w:rsidR="00D15C71" w:rsidRPr="00C11840" w:rsidRDefault="00FE573B" w:rsidP="00C5044A">
      <w:pPr>
        <w:spacing w:after="0" w:line="360" w:lineRule="auto"/>
        <w:jc w:val="both"/>
        <w:rPr>
          <w:rFonts w:ascii="Times New Roman" w:hAnsi="Times New Roman" w:cs="Times New Roman"/>
          <w:b/>
          <w:bCs/>
          <w:sz w:val="24"/>
          <w:szCs w:val="24"/>
        </w:rPr>
      </w:pPr>
      <w:r w:rsidRPr="00C11840">
        <w:rPr>
          <w:rFonts w:ascii="Times New Roman" w:hAnsi="Times New Roman" w:cs="Times New Roman"/>
          <w:b/>
          <w:bCs/>
          <w:sz w:val="24"/>
          <w:szCs w:val="24"/>
        </w:rPr>
        <w:t>»</w:t>
      </w:r>
      <w:r w:rsidR="00EA0E16" w:rsidRPr="00C11840">
        <w:rPr>
          <w:rFonts w:ascii="Times New Roman" w:hAnsi="Times New Roman" w:cs="Times New Roman"/>
          <w:b/>
          <w:bCs/>
          <w:sz w:val="24"/>
          <w:szCs w:val="24"/>
        </w:rPr>
        <w:t>B</w:t>
      </w:r>
      <w:r w:rsidRPr="00C11840">
        <w:rPr>
          <w:rFonts w:ascii="Times New Roman" w:hAnsi="Times New Roman" w:cs="Times New Roman"/>
          <w:b/>
          <w:bCs/>
          <w:sz w:val="24"/>
          <w:szCs w:val="24"/>
        </w:rPr>
        <w:t>laženj</w:t>
      </w:r>
      <w:r w:rsidR="009208CE" w:rsidRPr="00C11840">
        <w:rPr>
          <w:rFonts w:ascii="Times New Roman" w:hAnsi="Times New Roman" w:cs="Times New Roman"/>
          <w:b/>
          <w:bCs/>
          <w:sz w:val="24"/>
          <w:szCs w:val="24"/>
        </w:rPr>
        <w:t>e</w:t>
      </w:r>
      <w:r w:rsidRPr="00C11840">
        <w:rPr>
          <w:rFonts w:ascii="Times New Roman" w:hAnsi="Times New Roman" w:cs="Times New Roman"/>
          <w:b/>
          <w:bCs/>
          <w:sz w:val="24"/>
          <w:szCs w:val="24"/>
        </w:rPr>
        <w:t>« Brežnjeve doktrine</w:t>
      </w:r>
    </w:p>
    <w:p w14:paraId="5B782279" w14:textId="2652DC74" w:rsidR="000009CD" w:rsidRPr="00C11840" w:rsidRDefault="0044329A"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Osemdeseta</w:t>
      </w:r>
      <w:r w:rsidR="000909AE" w:rsidRPr="00C11840">
        <w:rPr>
          <w:rFonts w:ascii="Times New Roman" w:hAnsi="Times New Roman" w:cs="Times New Roman"/>
          <w:sz w:val="24"/>
          <w:szCs w:val="24"/>
        </w:rPr>
        <w:t xml:space="preserve"> leta 20. stoletja predstavljajo razrešitev hladne vojne. K temu je s svojo politiko, med drugim </w:t>
      </w:r>
      <w:r w:rsidRPr="00C11840">
        <w:rPr>
          <w:rFonts w:ascii="Times New Roman" w:hAnsi="Times New Roman" w:cs="Times New Roman"/>
          <w:sz w:val="24"/>
          <w:szCs w:val="24"/>
        </w:rPr>
        <w:t xml:space="preserve">z </w:t>
      </w:r>
      <w:r w:rsidR="000909AE" w:rsidRPr="00C11840">
        <w:rPr>
          <w:rFonts w:ascii="Times New Roman" w:hAnsi="Times New Roman" w:cs="Times New Roman"/>
          <w:sz w:val="24"/>
          <w:szCs w:val="24"/>
        </w:rPr>
        <w:t xml:space="preserve">odklonitvijo </w:t>
      </w:r>
      <w:r w:rsidR="00454F2D" w:rsidRPr="00C11840">
        <w:rPr>
          <w:rFonts w:ascii="Times New Roman" w:hAnsi="Times New Roman" w:cs="Times New Roman"/>
          <w:sz w:val="24"/>
          <w:szCs w:val="24"/>
        </w:rPr>
        <w:t xml:space="preserve">leta 1968 razglašene </w:t>
      </w:r>
      <w:r w:rsidR="000909AE" w:rsidRPr="00C11840">
        <w:rPr>
          <w:rFonts w:ascii="Times New Roman" w:hAnsi="Times New Roman" w:cs="Times New Roman"/>
          <w:sz w:val="24"/>
          <w:szCs w:val="24"/>
        </w:rPr>
        <w:t>Brežnjeve doktrine</w:t>
      </w:r>
      <w:r w:rsidRPr="00C11840">
        <w:rPr>
          <w:rFonts w:ascii="Times New Roman" w:hAnsi="Times New Roman" w:cs="Times New Roman"/>
          <w:sz w:val="24"/>
          <w:szCs w:val="24"/>
        </w:rPr>
        <w:t xml:space="preserve"> o t.</w:t>
      </w:r>
      <w:r w:rsidR="0045634A">
        <w:rPr>
          <w:rFonts w:ascii="Times New Roman" w:hAnsi="Times New Roman" w:cs="Times New Roman"/>
          <w:sz w:val="24"/>
          <w:szCs w:val="24"/>
        </w:rPr>
        <w:t> </w:t>
      </w:r>
      <w:r w:rsidRPr="00C11840">
        <w:rPr>
          <w:rFonts w:ascii="Times New Roman" w:hAnsi="Times New Roman" w:cs="Times New Roman"/>
          <w:sz w:val="24"/>
          <w:szCs w:val="24"/>
        </w:rPr>
        <w:t xml:space="preserve"> i. omejeni suverenosti držav vzhodne</w:t>
      </w:r>
      <w:r w:rsidR="00AA4D8A" w:rsidRPr="00C11840">
        <w:rPr>
          <w:rFonts w:ascii="Times New Roman" w:hAnsi="Times New Roman" w:cs="Times New Roman"/>
          <w:sz w:val="24"/>
          <w:szCs w:val="24"/>
        </w:rPr>
        <w:t>g</w:t>
      </w:r>
      <w:r w:rsidRPr="00C11840">
        <w:rPr>
          <w:rFonts w:ascii="Times New Roman" w:hAnsi="Times New Roman" w:cs="Times New Roman"/>
          <w:sz w:val="24"/>
          <w:szCs w:val="24"/>
        </w:rPr>
        <w:t>a bloka</w:t>
      </w:r>
      <w:r w:rsidR="000909AE" w:rsidRPr="00C11840">
        <w:rPr>
          <w:rFonts w:ascii="Times New Roman" w:hAnsi="Times New Roman" w:cs="Times New Roman"/>
          <w:sz w:val="24"/>
          <w:szCs w:val="24"/>
        </w:rPr>
        <w:t xml:space="preserve">, pomembno prispeval zadnji voditelj Sovjetske zveze Gorbačov, ki je položaj generalnega sekretarja </w:t>
      </w:r>
      <w:r w:rsidR="00CF0289" w:rsidRPr="00C11840">
        <w:rPr>
          <w:rFonts w:ascii="Times New Roman" w:hAnsi="Times New Roman" w:cs="Times New Roman"/>
          <w:sz w:val="24"/>
          <w:szCs w:val="24"/>
        </w:rPr>
        <w:t>CK KPSZ</w:t>
      </w:r>
      <w:r w:rsidR="000909AE" w:rsidRPr="00C11840">
        <w:rPr>
          <w:rFonts w:ascii="Times New Roman" w:hAnsi="Times New Roman" w:cs="Times New Roman"/>
          <w:sz w:val="24"/>
          <w:szCs w:val="24"/>
        </w:rPr>
        <w:t xml:space="preserve"> zasedel 11. marca 1985. Že na </w:t>
      </w:r>
      <w:r w:rsidR="000909AE" w:rsidRPr="00C11840">
        <w:rPr>
          <w:rFonts w:ascii="Times New Roman" w:hAnsi="Times New Roman" w:cs="Times New Roman"/>
          <w:sz w:val="24"/>
          <w:szCs w:val="24"/>
        </w:rPr>
        <w:lastRenderedPageBreak/>
        <w:t>pogrebu</w:t>
      </w:r>
      <w:r w:rsidR="000009CD" w:rsidRPr="00C11840">
        <w:rPr>
          <w:rFonts w:ascii="Times New Roman" w:hAnsi="Times New Roman" w:cs="Times New Roman"/>
          <w:sz w:val="24"/>
          <w:szCs w:val="24"/>
        </w:rPr>
        <w:t xml:space="preserve"> svojega</w:t>
      </w:r>
      <w:r w:rsidR="000909AE" w:rsidRPr="00C11840">
        <w:rPr>
          <w:rFonts w:ascii="Times New Roman" w:hAnsi="Times New Roman" w:cs="Times New Roman"/>
          <w:sz w:val="24"/>
          <w:szCs w:val="24"/>
        </w:rPr>
        <w:t xml:space="preserve"> predhodnika Konstantina Černenka, kot piše britanski politolog in zgodovinar Archie Brown, </w:t>
      </w:r>
      <w:r w:rsidR="0045634A">
        <w:rPr>
          <w:rFonts w:ascii="Times New Roman" w:hAnsi="Times New Roman" w:cs="Times New Roman"/>
          <w:sz w:val="24"/>
          <w:szCs w:val="24"/>
        </w:rPr>
        <w:t xml:space="preserve">je </w:t>
      </w:r>
      <w:r w:rsidR="003C2704" w:rsidRPr="00C11840">
        <w:rPr>
          <w:rFonts w:ascii="Times New Roman" w:hAnsi="Times New Roman" w:cs="Times New Roman"/>
          <w:sz w:val="24"/>
          <w:szCs w:val="24"/>
        </w:rPr>
        <w:t>voditeljem držav Varšavskega pakta</w:t>
      </w:r>
      <w:r w:rsidR="0045634A">
        <w:rPr>
          <w:rFonts w:ascii="Times New Roman" w:hAnsi="Times New Roman" w:cs="Times New Roman"/>
          <w:sz w:val="24"/>
          <w:szCs w:val="24"/>
        </w:rPr>
        <w:t xml:space="preserve"> dejal</w:t>
      </w:r>
      <w:r w:rsidR="003C2704" w:rsidRPr="00C11840">
        <w:rPr>
          <w:rFonts w:ascii="Times New Roman" w:hAnsi="Times New Roman" w:cs="Times New Roman"/>
          <w:sz w:val="24"/>
          <w:szCs w:val="24"/>
        </w:rPr>
        <w:t xml:space="preserve">, da bodo v </w:t>
      </w:r>
      <w:r w:rsidRPr="00C11840">
        <w:rPr>
          <w:rFonts w:ascii="Times New Roman" w:hAnsi="Times New Roman" w:cs="Times New Roman"/>
          <w:sz w:val="24"/>
          <w:szCs w:val="24"/>
        </w:rPr>
        <w:t xml:space="preserve">prihodnje meddržavni </w:t>
      </w:r>
      <w:r w:rsidR="003C2704" w:rsidRPr="00C11840">
        <w:rPr>
          <w:rFonts w:ascii="Times New Roman" w:hAnsi="Times New Roman" w:cs="Times New Roman"/>
          <w:sz w:val="24"/>
          <w:szCs w:val="24"/>
        </w:rPr>
        <w:t>odnosi temeljili na enakopravnosti,</w:t>
      </w:r>
      <w:r w:rsidRPr="00C11840">
        <w:rPr>
          <w:rFonts w:ascii="Times New Roman" w:hAnsi="Times New Roman" w:cs="Times New Roman"/>
          <w:sz w:val="24"/>
          <w:szCs w:val="24"/>
        </w:rPr>
        <w:t xml:space="preserve"> da bi se</w:t>
      </w:r>
      <w:r w:rsidR="003C2704" w:rsidRPr="00C11840">
        <w:rPr>
          <w:rFonts w:ascii="Times New Roman" w:hAnsi="Times New Roman" w:cs="Times New Roman"/>
          <w:sz w:val="24"/>
          <w:szCs w:val="24"/>
        </w:rPr>
        <w:t xml:space="preserve"> torej razveljavila Brežnjeva doktrina.</w:t>
      </w:r>
      <w:r w:rsidR="00B52D18" w:rsidRPr="00C11840">
        <w:rPr>
          <w:rFonts w:ascii="Times New Roman" w:hAnsi="Times New Roman" w:cs="Times New Roman"/>
          <w:sz w:val="24"/>
          <w:szCs w:val="24"/>
        </w:rPr>
        <w:t xml:space="preserve"> Gorba</w:t>
      </w:r>
      <w:r w:rsidR="00605F8D" w:rsidRPr="00C11840">
        <w:rPr>
          <w:rFonts w:ascii="Times New Roman" w:hAnsi="Times New Roman" w:cs="Times New Roman"/>
          <w:sz w:val="24"/>
          <w:szCs w:val="24"/>
        </w:rPr>
        <w:t>č</w:t>
      </w:r>
      <w:r w:rsidR="00B52D18" w:rsidRPr="00C11840">
        <w:rPr>
          <w:rFonts w:ascii="Times New Roman" w:hAnsi="Times New Roman" w:cs="Times New Roman"/>
          <w:sz w:val="24"/>
          <w:szCs w:val="24"/>
        </w:rPr>
        <w:t xml:space="preserve">ov je menil, da </w:t>
      </w:r>
      <w:r w:rsidRPr="00C11840">
        <w:rPr>
          <w:rFonts w:ascii="Times New Roman" w:hAnsi="Times New Roman" w:cs="Times New Roman"/>
          <w:sz w:val="24"/>
          <w:szCs w:val="24"/>
        </w:rPr>
        <w:t xml:space="preserve">drugi </w:t>
      </w:r>
      <w:r w:rsidR="00B52D18" w:rsidRPr="00C11840">
        <w:rPr>
          <w:rFonts w:ascii="Times New Roman" w:hAnsi="Times New Roman" w:cs="Times New Roman"/>
          <w:sz w:val="24"/>
          <w:szCs w:val="24"/>
        </w:rPr>
        <w:t xml:space="preserve">voditelji, kot nadaljuje Brown, tega </w:t>
      </w:r>
      <w:r w:rsidR="00B61566" w:rsidRPr="00C11840">
        <w:rPr>
          <w:rFonts w:ascii="Times New Roman" w:hAnsi="Times New Roman" w:cs="Times New Roman"/>
          <w:sz w:val="24"/>
          <w:szCs w:val="24"/>
        </w:rPr>
        <w:t xml:space="preserve">bodisi </w:t>
      </w:r>
      <w:r w:rsidR="00B52D18" w:rsidRPr="00C11840">
        <w:rPr>
          <w:rFonts w:ascii="Times New Roman" w:hAnsi="Times New Roman" w:cs="Times New Roman"/>
          <w:sz w:val="24"/>
          <w:szCs w:val="24"/>
        </w:rPr>
        <w:t xml:space="preserve">niso razumeli bodisi niso verjeli v kaj takega. Niso pa vsi imeli interesa do povsem avtonomne politike svoje države, saj bi lahko bila </w:t>
      </w:r>
      <w:r w:rsidR="00F864DD" w:rsidRPr="00C11840">
        <w:rPr>
          <w:rFonts w:ascii="Times New Roman" w:hAnsi="Times New Roman" w:cs="Times New Roman"/>
          <w:sz w:val="24"/>
          <w:szCs w:val="24"/>
        </w:rPr>
        <w:t>s tem, ko bi bila odpravljena grožnja pred posegom Sovjetske zveze oziroma držav Varšavskega pakta</w:t>
      </w:r>
      <w:r w:rsidR="00F864DD">
        <w:rPr>
          <w:rFonts w:ascii="Times New Roman" w:hAnsi="Times New Roman" w:cs="Times New Roman"/>
          <w:sz w:val="24"/>
          <w:szCs w:val="24"/>
        </w:rPr>
        <w:t>,</w:t>
      </w:r>
      <w:r w:rsidR="00F864DD" w:rsidRPr="00C11840">
        <w:rPr>
          <w:rFonts w:ascii="Times New Roman" w:hAnsi="Times New Roman" w:cs="Times New Roman"/>
          <w:sz w:val="24"/>
          <w:szCs w:val="24"/>
        </w:rPr>
        <w:t xml:space="preserve"> </w:t>
      </w:r>
      <w:r w:rsidR="00B52D18" w:rsidRPr="00C11840">
        <w:rPr>
          <w:rFonts w:ascii="Times New Roman" w:hAnsi="Times New Roman" w:cs="Times New Roman"/>
          <w:sz w:val="24"/>
          <w:szCs w:val="24"/>
        </w:rPr>
        <w:t>ogrožena njihova oblast.</w:t>
      </w:r>
      <w:r w:rsidR="00B52D18" w:rsidRPr="00C11840">
        <w:rPr>
          <w:rStyle w:val="Sprotnaopomba-sklic"/>
          <w:rFonts w:ascii="Times New Roman" w:hAnsi="Times New Roman" w:cs="Times New Roman"/>
          <w:sz w:val="24"/>
          <w:szCs w:val="24"/>
        </w:rPr>
        <w:footnoteReference w:id="10"/>
      </w:r>
      <w:r w:rsidR="00605F8D" w:rsidRPr="00C11840">
        <w:rPr>
          <w:rFonts w:ascii="Times New Roman" w:hAnsi="Times New Roman" w:cs="Times New Roman"/>
          <w:sz w:val="24"/>
          <w:szCs w:val="24"/>
        </w:rPr>
        <w:t xml:space="preserve"> </w:t>
      </w:r>
      <w:r w:rsidR="00EC4DA5" w:rsidRPr="00C11840">
        <w:rPr>
          <w:rFonts w:ascii="Times New Roman" w:hAnsi="Times New Roman" w:cs="Times New Roman"/>
          <w:sz w:val="24"/>
          <w:szCs w:val="24"/>
        </w:rPr>
        <w:t>Po mnenju Georgija Šahnazanova, tesnega Go</w:t>
      </w:r>
      <w:r w:rsidR="004B5073" w:rsidRPr="00C11840">
        <w:rPr>
          <w:rFonts w:ascii="Times New Roman" w:hAnsi="Times New Roman" w:cs="Times New Roman"/>
          <w:sz w:val="24"/>
          <w:szCs w:val="24"/>
        </w:rPr>
        <w:t>r</w:t>
      </w:r>
      <w:r w:rsidR="00EC4DA5" w:rsidRPr="00C11840">
        <w:rPr>
          <w:rFonts w:ascii="Times New Roman" w:hAnsi="Times New Roman" w:cs="Times New Roman"/>
          <w:sz w:val="24"/>
          <w:szCs w:val="24"/>
        </w:rPr>
        <w:t>bačovovega po</w:t>
      </w:r>
      <w:r w:rsidR="004B5073" w:rsidRPr="00C11840">
        <w:rPr>
          <w:rFonts w:ascii="Times New Roman" w:hAnsi="Times New Roman" w:cs="Times New Roman"/>
          <w:sz w:val="24"/>
          <w:szCs w:val="24"/>
        </w:rPr>
        <w:t xml:space="preserve">močnika, </w:t>
      </w:r>
      <w:r w:rsidR="00F864DD">
        <w:rPr>
          <w:rFonts w:ascii="Times New Roman" w:hAnsi="Times New Roman" w:cs="Times New Roman"/>
          <w:sz w:val="24"/>
          <w:szCs w:val="24"/>
        </w:rPr>
        <w:t>ta</w:t>
      </w:r>
      <w:r w:rsidR="00F864DD" w:rsidRPr="00C11840">
        <w:rPr>
          <w:rFonts w:ascii="Times New Roman" w:hAnsi="Times New Roman" w:cs="Times New Roman"/>
          <w:sz w:val="24"/>
          <w:szCs w:val="24"/>
        </w:rPr>
        <w:t xml:space="preserve"> </w:t>
      </w:r>
      <w:r w:rsidR="004B5073" w:rsidRPr="00C11840">
        <w:rPr>
          <w:rFonts w:ascii="Times New Roman" w:hAnsi="Times New Roman" w:cs="Times New Roman"/>
          <w:sz w:val="24"/>
          <w:szCs w:val="24"/>
        </w:rPr>
        <w:t xml:space="preserve">ni bil nagnjen k vlogi voditelja </w:t>
      </w:r>
      <w:r w:rsidR="00F864DD">
        <w:rPr>
          <w:rFonts w:ascii="Times New Roman" w:hAnsi="Times New Roman" w:cs="Times New Roman"/>
          <w:sz w:val="24"/>
          <w:szCs w:val="24"/>
        </w:rPr>
        <w:t>v</w:t>
      </w:r>
      <w:r w:rsidR="004B5073" w:rsidRPr="00C11840">
        <w:rPr>
          <w:rFonts w:ascii="Times New Roman" w:hAnsi="Times New Roman" w:cs="Times New Roman"/>
          <w:sz w:val="24"/>
          <w:szCs w:val="24"/>
        </w:rPr>
        <w:t>zhodnega bloka.</w:t>
      </w:r>
      <w:r w:rsidR="004B5073" w:rsidRPr="00C11840">
        <w:rPr>
          <w:rStyle w:val="Sprotnaopomba-sklic"/>
          <w:rFonts w:ascii="Times New Roman" w:hAnsi="Times New Roman" w:cs="Times New Roman"/>
          <w:sz w:val="24"/>
          <w:szCs w:val="24"/>
        </w:rPr>
        <w:footnoteReference w:id="11"/>
      </w:r>
    </w:p>
    <w:p w14:paraId="5C04840C" w14:textId="4C0DAD4E" w:rsidR="000A019B" w:rsidRPr="00C11840" w:rsidRDefault="00F6011D"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Svojo zunanjepolitično usmeritev je Gorbačov nakazal že pred zasedbo vodilnega položaja Sovjetske zveze, ko je decembra 1984 na obisku v Veliki Britaniji izjavil, da je zunanja politika vsake države neločljivo povezana s stanjem v državi sami.</w:t>
      </w:r>
      <w:r w:rsidRPr="00C11840">
        <w:rPr>
          <w:rStyle w:val="Sprotnaopomba-sklic"/>
          <w:rFonts w:ascii="Times New Roman" w:hAnsi="Times New Roman" w:cs="Times New Roman"/>
          <w:sz w:val="24"/>
          <w:szCs w:val="24"/>
        </w:rPr>
        <w:footnoteReference w:id="12"/>
      </w:r>
      <w:r w:rsidRPr="00C11840">
        <w:rPr>
          <w:rFonts w:ascii="Times New Roman" w:hAnsi="Times New Roman" w:cs="Times New Roman"/>
          <w:sz w:val="24"/>
          <w:szCs w:val="24"/>
        </w:rPr>
        <w:t xml:space="preserve"> </w:t>
      </w:r>
      <w:r w:rsidR="00F864DD">
        <w:rPr>
          <w:rFonts w:ascii="Times New Roman" w:hAnsi="Times New Roman" w:cs="Times New Roman"/>
          <w:sz w:val="24"/>
          <w:szCs w:val="24"/>
        </w:rPr>
        <w:t>T</w:t>
      </w:r>
      <w:r w:rsidRPr="00C11840">
        <w:rPr>
          <w:rFonts w:ascii="Times New Roman" w:hAnsi="Times New Roman" w:cs="Times New Roman"/>
          <w:sz w:val="24"/>
          <w:szCs w:val="24"/>
        </w:rPr>
        <w:t xml:space="preserve">e besede eksplicitno </w:t>
      </w:r>
      <w:r w:rsidR="00F864DD">
        <w:rPr>
          <w:rFonts w:ascii="Times New Roman" w:hAnsi="Times New Roman" w:cs="Times New Roman"/>
          <w:sz w:val="24"/>
          <w:szCs w:val="24"/>
        </w:rPr>
        <w:t xml:space="preserve">res </w:t>
      </w:r>
      <w:r w:rsidRPr="00C11840">
        <w:rPr>
          <w:rFonts w:ascii="Times New Roman" w:hAnsi="Times New Roman" w:cs="Times New Roman"/>
          <w:sz w:val="24"/>
          <w:szCs w:val="24"/>
        </w:rPr>
        <w:t xml:space="preserve">ne govorijo o samostojni politiki držav Varšavskega pakta, lahko </w:t>
      </w:r>
      <w:r w:rsidR="000009CD" w:rsidRPr="00C11840">
        <w:rPr>
          <w:rFonts w:ascii="Times New Roman" w:hAnsi="Times New Roman" w:cs="Times New Roman"/>
          <w:sz w:val="24"/>
          <w:szCs w:val="24"/>
        </w:rPr>
        <w:t xml:space="preserve">pa jih </w:t>
      </w:r>
      <w:r w:rsidRPr="00C11840">
        <w:rPr>
          <w:rFonts w:ascii="Times New Roman" w:hAnsi="Times New Roman" w:cs="Times New Roman"/>
          <w:sz w:val="24"/>
          <w:szCs w:val="24"/>
        </w:rPr>
        <w:t xml:space="preserve">razumemo v smislu, da je </w:t>
      </w:r>
      <w:r w:rsidR="00133EDB" w:rsidRPr="00C11840">
        <w:rPr>
          <w:rFonts w:ascii="Times New Roman" w:hAnsi="Times New Roman" w:cs="Times New Roman"/>
          <w:sz w:val="24"/>
          <w:szCs w:val="24"/>
        </w:rPr>
        <w:t xml:space="preserve">bilo </w:t>
      </w:r>
      <w:r w:rsidR="00F864DD">
        <w:rPr>
          <w:rFonts w:ascii="Times New Roman" w:hAnsi="Times New Roman" w:cs="Times New Roman"/>
          <w:sz w:val="24"/>
          <w:szCs w:val="24"/>
        </w:rPr>
        <w:t>treba</w:t>
      </w:r>
      <w:r w:rsidR="00F864DD" w:rsidRPr="00C11840">
        <w:rPr>
          <w:rFonts w:ascii="Times New Roman" w:hAnsi="Times New Roman" w:cs="Times New Roman"/>
          <w:sz w:val="24"/>
          <w:szCs w:val="24"/>
        </w:rPr>
        <w:t xml:space="preserve"> </w:t>
      </w:r>
      <w:r w:rsidRPr="00C11840">
        <w:rPr>
          <w:rFonts w:ascii="Times New Roman" w:hAnsi="Times New Roman" w:cs="Times New Roman"/>
          <w:sz w:val="24"/>
          <w:szCs w:val="24"/>
        </w:rPr>
        <w:t>nare</w:t>
      </w:r>
      <w:r w:rsidR="00133EDB" w:rsidRPr="00C11840">
        <w:rPr>
          <w:rFonts w:ascii="Times New Roman" w:hAnsi="Times New Roman" w:cs="Times New Roman"/>
          <w:sz w:val="24"/>
          <w:szCs w:val="24"/>
        </w:rPr>
        <w:t>diti spremembe na tem področju. Mogoče je</w:t>
      </w:r>
      <w:r w:rsidR="00AA4D8A" w:rsidRPr="00C11840">
        <w:rPr>
          <w:rFonts w:ascii="Times New Roman" w:hAnsi="Times New Roman" w:cs="Times New Roman"/>
          <w:sz w:val="24"/>
          <w:szCs w:val="24"/>
        </w:rPr>
        <w:t xml:space="preserve"> tudi</w:t>
      </w:r>
      <w:r w:rsidR="00133EDB" w:rsidRPr="00C11840">
        <w:rPr>
          <w:rFonts w:ascii="Times New Roman" w:hAnsi="Times New Roman" w:cs="Times New Roman"/>
          <w:sz w:val="24"/>
          <w:szCs w:val="24"/>
        </w:rPr>
        <w:t xml:space="preserve"> razumeti, da je bila svetla točka k temu že v tajnosti sprejeta odločitev sovjetskega politbiroja junija 1981, da na Poljsko, kjer se je obstoj uveljavljenega reda v vzhodnem bloku znašel v nevarnosti, ne pošljejo vojaških čet. Kanadski politolog Jacques L</w:t>
      </w:r>
      <w:r w:rsidR="00133EDB" w:rsidRPr="00C11840">
        <w:rPr>
          <w:rFonts w:ascii="Times New Roman" w:hAnsi="Times New Roman" w:cs="Times New Roman"/>
          <w:bCs/>
          <w:sz w:val="24"/>
          <w:szCs w:val="24"/>
          <w:shd w:val="clear" w:color="auto" w:fill="FFFFFF"/>
        </w:rPr>
        <w:t>é</w:t>
      </w:r>
      <w:r w:rsidR="00133EDB" w:rsidRPr="00C11840">
        <w:rPr>
          <w:rFonts w:ascii="Times New Roman" w:hAnsi="Times New Roman" w:cs="Times New Roman"/>
          <w:sz w:val="24"/>
          <w:szCs w:val="24"/>
        </w:rPr>
        <w:t xml:space="preserve">vesque </w:t>
      </w:r>
      <w:r w:rsidR="00192B96" w:rsidRPr="00C11840">
        <w:rPr>
          <w:rFonts w:ascii="Times New Roman" w:hAnsi="Times New Roman" w:cs="Times New Roman"/>
          <w:sz w:val="24"/>
          <w:szCs w:val="24"/>
        </w:rPr>
        <w:t>ocenjuje, da je k tej odločitvi prispeval strah oboroženega odpora</w:t>
      </w:r>
      <w:r w:rsidR="00C43B5A" w:rsidRPr="00C11840">
        <w:rPr>
          <w:rFonts w:ascii="Times New Roman" w:hAnsi="Times New Roman" w:cs="Times New Roman"/>
          <w:sz w:val="24"/>
          <w:szCs w:val="24"/>
        </w:rPr>
        <w:t xml:space="preserve"> in</w:t>
      </w:r>
      <w:r w:rsidR="00192B96" w:rsidRPr="00C11840">
        <w:rPr>
          <w:rFonts w:ascii="Times New Roman" w:hAnsi="Times New Roman" w:cs="Times New Roman"/>
          <w:sz w:val="24"/>
          <w:szCs w:val="24"/>
        </w:rPr>
        <w:t xml:space="preserve"> tudi dela poljske vojske, ki bi se tako</w:t>
      </w:r>
      <w:r w:rsidR="007D2FB4" w:rsidRPr="00C11840">
        <w:rPr>
          <w:rFonts w:ascii="Times New Roman" w:hAnsi="Times New Roman" w:cs="Times New Roman"/>
          <w:sz w:val="24"/>
          <w:szCs w:val="24"/>
        </w:rPr>
        <w:t xml:space="preserve"> boril proti enotam </w:t>
      </w:r>
      <w:r w:rsidR="00192B96" w:rsidRPr="00C11840">
        <w:rPr>
          <w:rFonts w:ascii="Times New Roman" w:hAnsi="Times New Roman" w:cs="Times New Roman"/>
          <w:sz w:val="24"/>
          <w:szCs w:val="24"/>
        </w:rPr>
        <w:t xml:space="preserve">Varšavskega pakta, </w:t>
      </w:r>
      <w:r w:rsidR="00AA4D8A" w:rsidRPr="00C11840">
        <w:rPr>
          <w:rFonts w:ascii="Times New Roman" w:hAnsi="Times New Roman" w:cs="Times New Roman"/>
          <w:sz w:val="24"/>
          <w:szCs w:val="24"/>
        </w:rPr>
        <w:t xml:space="preserve">pa </w:t>
      </w:r>
      <w:r w:rsidR="00192B96" w:rsidRPr="00C11840">
        <w:rPr>
          <w:rFonts w:ascii="Times New Roman" w:hAnsi="Times New Roman" w:cs="Times New Roman"/>
          <w:sz w:val="24"/>
          <w:szCs w:val="24"/>
        </w:rPr>
        <w:t xml:space="preserve">tudi strah pred mednarodnimi sankcijami </w:t>
      </w:r>
      <w:r w:rsidR="000821FA">
        <w:rPr>
          <w:rFonts w:ascii="Times New Roman" w:hAnsi="Times New Roman" w:cs="Times New Roman"/>
          <w:sz w:val="24"/>
          <w:szCs w:val="24"/>
        </w:rPr>
        <w:t>proti</w:t>
      </w:r>
      <w:r w:rsidR="000821FA" w:rsidRPr="00C11840">
        <w:rPr>
          <w:rFonts w:ascii="Times New Roman" w:hAnsi="Times New Roman" w:cs="Times New Roman"/>
          <w:sz w:val="24"/>
          <w:szCs w:val="24"/>
        </w:rPr>
        <w:t xml:space="preserve"> </w:t>
      </w:r>
      <w:r w:rsidR="00192B96" w:rsidRPr="00C11840">
        <w:rPr>
          <w:rFonts w:ascii="Times New Roman" w:hAnsi="Times New Roman" w:cs="Times New Roman"/>
          <w:sz w:val="24"/>
          <w:szCs w:val="24"/>
        </w:rPr>
        <w:t>Sovjetsk</w:t>
      </w:r>
      <w:r w:rsidR="000821FA">
        <w:rPr>
          <w:rFonts w:ascii="Times New Roman" w:hAnsi="Times New Roman" w:cs="Times New Roman"/>
          <w:sz w:val="24"/>
          <w:szCs w:val="24"/>
        </w:rPr>
        <w:t>i</w:t>
      </w:r>
      <w:r w:rsidR="00192B96" w:rsidRPr="00C11840">
        <w:rPr>
          <w:rFonts w:ascii="Times New Roman" w:hAnsi="Times New Roman" w:cs="Times New Roman"/>
          <w:sz w:val="24"/>
          <w:szCs w:val="24"/>
        </w:rPr>
        <w:t xml:space="preserve"> zvez</w:t>
      </w:r>
      <w:r w:rsidR="000821FA">
        <w:rPr>
          <w:rFonts w:ascii="Times New Roman" w:hAnsi="Times New Roman" w:cs="Times New Roman"/>
          <w:sz w:val="24"/>
          <w:szCs w:val="24"/>
        </w:rPr>
        <w:t>i</w:t>
      </w:r>
      <w:r w:rsidR="00192B96" w:rsidRPr="00C11840">
        <w:rPr>
          <w:rFonts w:ascii="Times New Roman" w:hAnsi="Times New Roman" w:cs="Times New Roman"/>
          <w:sz w:val="24"/>
          <w:szCs w:val="24"/>
        </w:rPr>
        <w:t>.</w:t>
      </w:r>
      <w:r w:rsidR="00192B96" w:rsidRPr="00C11840">
        <w:rPr>
          <w:rStyle w:val="Sprotnaopomba-sklic"/>
          <w:rFonts w:ascii="Times New Roman" w:hAnsi="Times New Roman" w:cs="Times New Roman"/>
          <w:sz w:val="24"/>
          <w:szCs w:val="24"/>
        </w:rPr>
        <w:footnoteReference w:id="13"/>
      </w:r>
      <w:r w:rsidR="00192B96" w:rsidRPr="00C11840">
        <w:rPr>
          <w:rFonts w:ascii="Times New Roman" w:hAnsi="Times New Roman" w:cs="Times New Roman"/>
          <w:sz w:val="24"/>
          <w:szCs w:val="24"/>
        </w:rPr>
        <w:t xml:space="preserve"> Ruski zgodovinar Vladislav M. Zubok pa je odločitev politbiroja argumentiral s pomanjkanjem hrane v večjih mestih, k</w:t>
      </w:r>
      <w:r w:rsidR="00AA4D8A" w:rsidRPr="00C11840">
        <w:rPr>
          <w:rFonts w:ascii="Times New Roman" w:hAnsi="Times New Roman" w:cs="Times New Roman"/>
          <w:sz w:val="24"/>
          <w:szCs w:val="24"/>
        </w:rPr>
        <w:t>ar</w:t>
      </w:r>
      <w:r w:rsidR="00192B96" w:rsidRPr="00C11840">
        <w:rPr>
          <w:rFonts w:ascii="Times New Roman" w:hAnsi="Times New Roman" w:cs="Times New Roman"/>
          <w:sz w:val="24"/>
          <w:szCs w:val="24"/>
        </w:rPr>
        <w:t xml:space="preserve"> bi lahko povzročil</w:t>
      </w:r>
      <w:r w:rsidR="00AA4D8A" w:rsidRPr="00C11840">
        <w:rPr>
          <w:rFonts w:ascii="Times New Roman" w:hAnsi="Times New Roman" w:cs="Times New Roman"/>
          <w:sz w:val="24"/>
          <w:szCs w:val="24"/>
        </w:rPr>
        <w:t>o</w:t>
      </w:r>
      <w:r w:rsidR="00192B96" w:rsidRPr="00C11840">
        <w:rPr>
          <w:rFonts w:ascii="Times New Roman" w:hAnsi="Times New Roman" w:cs="Times New Roman"/>
          <w:sz w:val="24"/>
          <w:szCs w:val="24"/>
        </w:rPr>
        <w:t xml:space="preserve"> proteste. Tako </w:t>
      </w:r>
      <w:r w:rsidR="00E51813" w:rsidRPr="00C11840">
        <w:rPr>
          <w:rFonts w:ascii="Times New Roman" w:hAnsi="Times New Roman" w:cs="Times New Roman"/>
          <w:sz w:val="24"/>
          <w:szCs w:val="24"/>
        </w:rPr>
        <w:t xml:space="preserve">se </w:t>
      </w:r>
      <w:r w:rsidR="00192B96" w:rsidRPr="00C11840">
        <w:rPr>
          <w:rFonts w:ascii="Times New Roman" w:hAnsi="Times New Roman" w:cs="Times New Roman"/>
          <w:sz w:val="24"/>
          <w:szCs w:val="24"/>
        </w:rPr>
        <w:t>je Sovjetska zveza, kljub prošnjam poljskega generala Wojciecha Jaruzelskega po pomoči, odločila dati prednost</w:t>
      </w:r>
      <w:r w:rsidR="00A83CE8" w:rsidRPr="00C11840">
        <w:rPr>
          <w:rFonts w:ascii="Times New Roman" w:hAnsi="Times New Roman" w:cs="Times New Roman"/>
          <w:sz w:val="24"/>
          <w:szCs w:val="24"/>
        </w:rPr>
        <w:t xml:space="preserve"> domačim</w:t>
      </w:r>
      <w:r w:rsidR="00192B96" w:rsidRPr="00C11840">
        <w:rPr>
          <w:rFonts w:ascii="Times New Roman" w:hAnsi="Times New Roman" w:cs="Times New Roman"/>
          <w:sz w:val="24"/>
          <w:szCs w:val="24"/>
        </w:rPr>
        <w:t xml:space="preserve"> razmeram </w:t>
      </w:r>
      <w:r w:rsidR="00D15C71" w:rsidRPr="00C11840">
        <w:rPr>
          <w:rFonts w:ascii="Times New Roman" w:hAnsi="Times New Roman" w:cs="Times New Roman"/>
          <w:sz w:val="24"/>
          <w:szCs w:val="24"/>
        </w:rPr>
        <w:t>(ob tem vseeno velja poudariti, da je bila še vedno zapletena v spopade v Afganistanu)</w:t>
      </w:r>
      <w:r w:rsidR="00192B96" w:rsidRPr="00C11840">
        <w:rPr>
          <w:rFonts w:ascii="Times New Roman" w:hAnsi="Times New Roman" w:cs="Times New Roman"/>
          <w:sz w:val="24"/>
          <w:szCs w:val="24"/>
        </w:rPr>
        <w:t>.</w:t>
      </w:r>
      <w:r w:rsidR="00192B96" w:rsidRPr="00C11840">
        <w:rPr>
          <w:rStyle w:val="Sprotnaopomba-sklic"/>
          <w:rFonts w:ascii="Times New Roman" w:hAnsi="Times New Roman" w:cs="Times New Roman"/>
          <w:sz w:val="24"/>
          <w:szCs w:val="24"/>
        </w:rPr>
        <w:footnoteReference w:id="14"/>
      </w:r>
    </w:p>
    <w:p w14:paraId="2ED02642" w14:textId="41E2FC09" w:rsidR="00D15C71" w:rsidRPr="00C11840" w:rsidRDefault="007D2FB4"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Omenjeno dogajanje leta 1981</w:t>
      </w:r>
      <w:r w:rsidR="00B92F57">
        <w:rPr>
          <w:rFonts w:ascii="Times New Roman" w:hAnsi="Times New Roman" w:cs="Times New Roman"/>
          <w:sz w:val="24"/>
          <w:szCs w:val="24"/>
        </w:rPr>
        <w:t xml:space="preserve"> in</w:t>
      </w:r>
      <w:r w:rsidRPr="00C11840">
        <w:rPr>
          <w:rFonts w:ascii="Times New Roman" w:hAnsi="Times New Roman" w:cs="Times New Roman"/>
          <w:sz w:val="24"/>
          <w:szCs w:val="24"/>
        </w:rPr>
        <w:t xml:space="preserve"> zlasti </w:t>
      </w:r>
      <w:r w:rsidR="00AA4D8A" w:rsidRPr="00C11840">
        <w:rPr>
          <w:rFonts w:ascii="Times New Roman" w:hAnsi="Times New Roman" w:cs="Times New Roman"/>
          <w:sz w:val="24"/>
          <w:szCs w:val="24"/>
        </w:rPr>
        <w:t xml:space="preserve">Gorbačovove </w:t>
      </w:r>
      <w:r w:rsidRPr="00C11840">
        <w:rPr>
          <w:rFonts w:ascii="Times New Roman" w:hAnsi="Times New Roman" w:cs="Times New Roman"/>
          <w:sz w:val="24"/>
          <w:szCs w:val="24"/>
        </w:rPr>
        <w:t>smernice v zunanji politiki so nakazoval</w:t>
      </w:r>
      <w:r w:rsidR="00B92F57">
        <w:rPr>
          <w:rFonts w:ascii="Times New Roman" w:hAnsi="Times New Roman" w:cs="Times New Roman"/>
          <w:sz w:val="24"/>
          <w:szCs w:val="24"/>
        </w:rPr>
        <w:t>i</w:t>
      </w:r>
      <w:r w:rsidRPr="00C11840">
        <w:rPr>
          <w:rFonts w:ascii="Times New Roman" w:hAnsi="Times New Roman" w:cs="Times New Roman"/>
          <w:sz w:val="24"/>
          <w:szCs w:val="24"/>
        </w:rPr>
        <w:t xml:space="preserve"> na velike spremembe v vzhodnem bloku. Gorbačov je v memorandumu sovjetskemu politbiroju junija 1986 in nato še na srečanju z voditelji </w:t>
      </w:r>
      <w:r w:rsidR="00ED5684" w:rsidRPr="00C11840">
        <w:rPr>
          <w:rFonts w:ascii="Times New Roman" w:hAnsi="Times New Roman" w:cs="Times New Roman"/>
          <w:sz w:val="24"/>
          <w:szCs w:val="24"/>
        </w:rPr>
        <w:t xml:space="preserve">vzhodnoevropskih </w:t>
      </w:r>
      <w:r w:rsidRPr="00C11840">
        <w:rPr>
          <w:rFonts w:ascii="Times New Roman" w:hAnsi="Times New Roman" w:cs="Times New Roman"/>
          <w:sz w:val="24"/>
          <w:szCs w:val="24"/>
        </w:rPr>
        <w:t xml:space="preserve">držav članic </w:t>
      </w:r>
      <w:r w:rsidR="00BF236F">
        <w:rPr>
          <w:rFonts w:ascii="Times New Roman" w:hAnsi="Times New Roman" w:cs="Times New Roman"/>
          <w:sz w:val="24"/>
          <w:szCs w:val="24"/>
        </w:rPr>
        <w:t>Sveta za vzajemno ekonomsko pomoč</w:t>
      </w:r>
      <w:r w:rsidRPr="00C11840">
        <w:rPr>
          <w:rFonts w:ascii="Times New Roman" w:hAnsi="Times New Roman" w:cs="Times New Roman"/>
          <w:sz w:val="24"/>
          <w:szCs w:val="24"/>
        </w:rPr>
        <w:t xml:space="preserve"> novembra istega leta poudaril, da je </w:t>
      </w:r>
      <w:r w:rsidR="00B92F57">
        <w:rPr>
          <w:rFonts w:ascii="Times New Roman" w:hAnsi="Times New Roman" w:cs="Times New Roman"/>
          <w:sz w:val="24"/>
          <w:szCs w:val="24"/>
        </w:rPr>
        <w:t>treba</w:t>
      </w:r>
      <w:r w:rsidR="00B92F57" w:rsidRPr="00C11840">
        <w:rPr>
          <w:rFonts w:ascii="Times New Roman" w:hAnsi="Times New Roman" w:cs="Times New Roman"/>
          <w:sz w:val="24"/>
          <w:szCs w:val="24"/>
        </w:rPr>
        <w:t xml:space="preserve"> </w:t>
      </w:r>
      <w:r w:rsidRPr="00C11840">
        <w:rPr>
          <w:rFonts w:ascii="Times New Roman" w:hAnsi="Times New Roman" w:cs="Times New Roman"/>
          <w:sz w:val="24"/>
          <w:szCs w:val="24"/>
        </w:rPr>
        <w:t>odnose med socialističnimi državami vzpostaviti na prostovoljni in enakopravni ravni.</w:t>
      </w:r>
      <w:r w:rsidRPr="00C11840">
        <w:rPr>
          <w:rStyle w:val="Sprotnaopomba-sklic"/>
          <w:rFonts w:ascii="Times New Roman" w:hAnsi="Times New Roman" w:cs="Times New Roman"/>
          <w:sz w:val="24"/>
          <w:szCs w:val="24"/>
        </w:rPr>
        <w:footnoteReference w:id="15"/>
      </w:r>
      <w:r w:rsidR="00ED5684" w:rsidRPr="00C11840">
        <w:rPr>
          <w:rFonts w:ascii="Times New Roman" w:hAnsi="Times New Roman" w:cs="Times New Roman"/>
          <w:sz w:val="24"/>
          <w:szCs w:val="24"/>
        </w:rPr>
        <w:t xml:space="preserve"> </w:t>
      </w:r>
      <w:r w:rsidR="001F3A71" w:rsidRPr="00C11840">
        <w:rPr>
          <w:rFonts w:ascii="Times New Roman" w:hAnsi="Times New Roman" w:cs="Times New Roman"/>
          <w:sz w:val="24"/>
          <w:szCs w:val="24"/>
        </w:rPr>
        <w:t xml:space="preserve">Podobno </w:t>
      </w:r>
      <w:r w:rsidR="001F3A71" w:rsidRPr="00C11840">
        <w:rPr>
          <w:rFonts w:ascii="Times New Roman" w:hAnsi="Times New Roman" w:cs="Times New Roman"/>
          <w:sz w:val="24"/>
          <w:szCs w:val="24"/>
        </w:rPr>
        <w:lastRenderedPageBreak/>
        <w:t>stališče je zavzel med srečanjem s predsednikom predsedstva CK</w:t>
      </w:r>
      <w:r w:rsidR="00C43B5A" w:rsidRPr="00C11840">
        <w:rPr>
          <w:rFonts w:ascii="Times New Roman" w:hAnsi="Times New Roman" w:cs="Times New Roman"/>
          <w:sz w:val="24"/>
          <w:szCs w:val="24"/>
        </w:rPr>
        <w:t xml:space="preserve"> Zveze komunistov Jugoslavije</w:t>
      </w:r>
      <w:r w:rsidR="001F3A71" w:rsidRPr="00C11840">
        <w:rPr>
          <w:rFonts w:ascii="Times New Roman" w:hAnsi="Times New Roman" w:cs="Times New Roman"/>
          <w:sz w:val="24"/>
          <w:szCs w:val="24"/>
        </w:rPr>
        <w:t xml:space="preserve"> </w:t>
      </w:r>
      <w:r w:rsidR="00C43B5A" w:rsidRPr="00C11840">
        <w:rPr>
          <w:rFonts w:ascii="Times New Roman" w:hAnsi="Times New Roman" w:cs="Times New Roman"/>
          <w:sz w:val="24"/>
          <w:szCs w:val="24"/>
        </w:rPr>
        <w:t>(</w:t>
      </w:r>
      <w:r w:rsidR="001F3A71" w:rsidRPr="00C11840">
        <w:rPr>
          <w:rFonts w:ascii="Times New Roman" w:hAnsi="Times New Roman" w:cs="Times New Roman"/>
          <w:sz w:val="24"/>
          <w:szCs w:val="24"/>
        </w:rPr>
        <w:t>ZKJ</w:t>
      </w:r>
      <w:r w:rsidR="00C43B5A" w:rsidRPr="00C11840">
        <w:rPr>
          <w:rFonts w:ascii="Times New Roman" w:hAnsi="Times New Roman" w:cs="Times New Roman"/>
          <w:sz w:val="24"/>
          <w:szCs w:val="24"/>
        </w:rPr>
        <w:t>)</w:t>
      </w:r>
      <w:r w:rsidR="001F3A71" w:rsidRPr="00C11840">
        <w:rPr>
          <w:rFonts w:ascii="Times New Roman" w:hAnsi="Times New Roman" w:cs="Times New Roman"/>
          <w:sz w:val="24"/>
          <w:szCs w:val="24"/>
        </w:rPr>
        <w:t xml:space="preserve"> Milankom Renovico</w:t>
      </w:r>
      <w:r w:rsidR="00BC4807" w:rsidRPr="00C11840">
        <w:rPr>
          <w:rFonts w:ascii="Times New Roman" w:hAnsi="Times New Roman" w:cs="Times New Roman"/>
          <w:sz w:val="24"/>
          <w:szCs w:val="24"/>
        </w:rPr>
        <w:t xml:space="preserve"> decembra 1986</w:t>
      </w:r>
      <w:r w:rsidR="00BC4807" w:rsidRPr="00C11840">
        <w:rPr>
          <w:rStyle w:val="Sprotnaopomba-sklic"/>
          <w:rFonts w:ascii="Times New Roman" w:hAnsi="Times New Roman" w:cs="Times New Roman"/>
          <w:sz w:val="24"/>
          <w:szCs w:val="24"/>
        </w:rPr>
        <w:footnoteReference w:id="16"/>
      </w:r>
      <w:r w:rsidR="00C43B5A" w:rsidRPr="00C11840">
        <w:rPr>
          <w:rFonts w:ascii="Times New Roman" w:hAnsi="Times New Roman" w:cs="Times New Roman"/>
          <w:sz w:val="24"/>
          <w:szCs w:val="24"/>
        </w:rPr>
        <w:t>,</w:t>
      </w:r>
      <w:r w:rsidR="00EC37B3" w:rsidRPr="00C11840">
        <w:rPr>
          <w:rFonts w:ascii="Times New Roman" w:hAnsi="Times New Roman" w:cs="Times New Roman"/>
          <w:sz w:val="24"/>
          <w:szCs w:val="24"/>
        </w:rPr>
        <w:t xml:space="preserve"> </w:t>
      </w:r>
      <w:r w:rsidR="001F3A71" w:rsidRPr="00C11840">
        <w:rPr>
          <w:rFonts w:ascii="Times New Roman" w:hAnsi="Times New Roman" w:cs="Times New Roman"/>
          <w:sz w:val="24"/>
          <w:szCs w:val="24"/>
        </w:rPr>
        <w:t>ko je dejal, da nobena partija ne more trditi, da je njena pot socializma edina prava.</w:t>
      </w:r>
      <w:r w:rsidR="001F3A71" w:rsidRPr="00C11840">
        <w:rPr>
          <w:rStyle w:val="Sprotnaopomba-sklic"/>
          <w:rFonts w:ascii="Times New Roman" w:hAnsi="Times New Roman" w:cs="Times New Roman"/>
          <w:sz w:val="24"/>
          <w:szCs w:val="24"/>
        </w:rPr>
        <w:footnoteReference w:id="17"/>
      </w:r>
      <w:r w:rsidR="001F3A71" w:rsidRPr="00C11840">
        <w:rPr>
          <w:rFonts w:ascii="Times New Roman" w:hAnsi="Times New Roman" w:cs="Times New Roman"/>
          <w:sz w:val="24"/>
          <w:szCs w:val="24"/>
        </w:rPr>
        <w:t xml:space="preserve"> </w:t>
      </w:r>
      <w:r w:rsidR="00B92F57">
        <w:rPr>
          <w:rFonts w:ascii="Times New Roman" w:hAnsi="Times New Roman" w:cs="Times New Roman"/>
          <w:sz w:val="24"/>
          <w:szCs w:val="24"/>
        </w:rPr>
        <w:t>O</w:t>
      </w:r>
      <w:r w:rsidR="00ED5684" w:rsidRPr="00C11840">
        <w:rPr>
          <w:rFonts w:ascii="Times New Roman" w:hAnsi="Times New Roman" w:cs="Times New Roman"/>
          <w:sz w:val="24"/>
          <w:szCs w:val="24"/>
        </w:rPr>
        <w:t xml:space="preserve"> takšn</w:t>
      </w:r>
      <w:r w:rsidR="00B92F57">
        <w:rPr>
          <w:rFonts w:ascii="Times New Roman" w:hAnsi="Times New Roman" w:cs="Times New Roman"/>
          <w:sz w:val="24"/>
          <w:szCs w:val="24"/>
        </w:rPr>
        <w:t>i</w:t>
      </w:r>
      <w:r w:rsidR="00ED5684" w:rsidRPr="00C11840">
        <w:rPr>
          <w:rFonts w:ascii="Times New Roman" w:hAnsi="Times New Roman" w:cs="Times New Roman"/>
          <w:sz w:val="24"/>
          <w:szCs w:val="24"/>
        </w:rPr>
        <w:t xml:space="preserve"> sprememb</w:t>
      </w:r>
      <w:r w:rsidR="00B92F57">
        <w:rPr>
          <w:rFonts w:ascii="Times New Roman" w:hAnsi="Times New Roman" w:cs="Times New Roman"/>
          <w:sz w:val="24"/>
          <w:szCs w:val="24"/>
        </w:rPr>
        <w:t>i</w:t>
      </w:r>
      <w:r w:rsidR="00ED5684" w:rsidRPr="00C11840">
        <w:rPr>
          <w:rFonts w:ascii="Times New Roman" w:hAnsi="Times New Roman" w:cs="Times New Roman"/>
          <w:sz w:val="24"/>
          <w:szCs w:val="24"/>
        </w:rPr>
        <w:t xml:space="preserve"> v politiki Sovjetske zveze preostale države Varšavskega pakta niso imele enotnega mnenja. Kot ugotavlja L</w:t>
      </w:r>
      <w:r w:rsidR="00ED5684" w:rsidRPr="00C11840">
        <w:rPr>
          <w:rFonts w:ascii="Times New Roman" w:hAnsi="Times New Roman" w:cs="Times New Roman"/>
          <w:bCs/>
          <w:sz w:val="24"/>
          <w:szCs w:val="24"/>
          <w:shd w:val="clear" w:color="auto" w:fill="FFFFFF"/>
        </w:rPr>
        <w:t>é</w:t>
      </w:r>
      <w:r w:rsidR="00ED5684" w:rsidRPr="00C11840">
        <w:rPr>
          <w:rFonts w:ascii="Times New Roman" w:hAnsi="Times New Roman" w:cs="Times New Roman"/>
          <w:sz w:val="24"/>
          <w:szCs w:val="24"/>
        </w:rPr>
        <w:t>vesque, sta se ustvarila dva bloka. Enega sta predstavljali Poljska in Madžarska, ki sta podpirali usmeritev nove sovjetske zunanje politike, Bolgarija, Romunija, Češkoslovaška in Nemška demokratična republika pa so temu nasprotovale.</w:t>
      </w:r>
      <w:r w:rsidR="00ED5684" w:rsidRPr="00C11840">
        <w:rPr>
          <w:rStyle w:val="Sprotnaopomba-sklic"/>
          <w:rFonts w:ascii="Times New Roman" w:hAnsi="Times New Roman" w:cs="Times New Roman"/>
          <w:sz w:val="24"/>
          <w:szCs w:val="24"/>
        </w:rPr>
        <w:footnoteReference w:id="18"/>
      </w:r>
    </w:p>
    <w:p w14:paraId="57C04CFF" w14:textId="0A4FCE68" w:rsidR="007D1321" w:rsidRPr="00C11840" w:rsidRDefault="00406CA3"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 xml:space="preserve">Vsaj v teoriji je delovalo, da bodo države Varšavskega pakta lahko dosegle status, ki ga je Jugoslavija leta 1948 </w:t>
      </w:r>
      <w:r w:rsidR="00B92F57" w:rsidRPr="00C11840">
        <w:rPr>
          <w:rFonts w:ascii="Times New Roman" w:hAnsi="Times New Roman" w:cs="Times New Roman"/>
          <w:sz w:val="24"/>
          <w:szCs w:val="24"/>
        </w:rPr>
        <w:t xml:space="preserve">pridobila </w:t>
      </w:r>
      <w:r w:rsidRPr="00C11840">
        <w:rPr>
          <w:rFonts w:ascii="Times New Roman" w:hAnsi="Times New Roman" w:cs="Times New Roman"/>
          <w:sz w:val="24"/>
          <w:szCs w:val="24"/>
        </w:rPr>
        <w:t>na neprostovoljen način: socialistična država s samostojno politiko.</w:t>
      </w:r>
      <w:r w:rsidR="0003447D" w:rsidRPr="00C11840">
        <w:rPr>
          <w:rFonts w:ascii="Times New Roman" w:hAnsi="Times New Roman" w:cs="Times New Roman"/>
          <w:sz w:val="24"/>
          <w:szCs w:val="24"/>
        </w:rPr>
        <w:t xml:space="preserve"> Tako ne preseneča, da Gorbačov</w:t>
      </w:r>
      <w:r w:rsidRPr="00C11840">
        <w:rPr>
          <w:rFonts w:ascii="Times New Roman" w:hAnsi="Times New Roman" w:cs="Times New Roman"/>
          <w:sz w:val="24"/>
          <w:szCs w:val="24"/>
        </w:rPr>
        <w:t xml:space="preserve"> </w:t>
      </w:r>
      <w:r w:rsidR="0003447D" w:rsidRPr="00C11840">
        <w:rPr>
          <w:rFonts w:ascii="Times New Roman" w:hAnsi="Times New Roman" w:cs="Times New Roman"/>
          <w:sz w:val="24"/>
          <w:szCs w:val="24"/>
        </w:rPr>
        <w:t xml:space="preserve">pri oblikovanju svoje zunanje politike ni imel problema s posebnim statusom Jugoslavije. </w:t>
      </w:r>
      <w:r w:rsidR="006470D2" w:rsidRPr="00C11840">
        <w:rPr>
          <w:rFonts w:ascii="Times New Roman" w:hAnsi="Times New Roman" w:cs="Times New Roman"/>
          <w:sz w:val="24"/>
          <w:szCs w:val="24"/>
        </w:rPr>
        <w:t>V luči sprememb pa se je tudi med obema državama pojavila potreba po redefiniranju medsebojnega odnosa</w:t>
      </w:r>
      <w:r w:rsidR="00AA0425" w:rsidRPr="00C11840">
        <w:rPr>
          <w:rFonts w:ascii="Times New Roman" w:hAnsi="Times New Roman" w:cs="Times New Roman"/>
          <w:sz w:val="24"/>
          <w:szCs w:val="24"/>
        </w:rPr>
        <w:t>.</w:t>
      </w:r>
      <w:r w:rsidR="006470D2" w:rsidRPr="00C11840">
        <w:rPr>
          <w:rFonts w:ascii="Times New Roman" w:hAnsi="Times New Roman" w:cs="Times New Roman"/>
          <w:sz w:val="24"/>
          <w:szCs w:val="24"/>
        </w:rPr>
        <w:t xml:space="preserve"> </w:t>
      </w:r>
      <w:r w:rsidR="00AA0425" w:rsidRPr="00C11840">
        <w:rPr>
          <w:rFonts w:ascii="Times New Roman" w:hAnsi="Times New Roman" w:cs="Times New Roman"/>
          <w:sz w:val="24"/>
          <w:szCs w:val="24"/>
        </w:rPr>
        <w:t>Tak</w:t>
      </w:r>
      <w:r w:rsidR="008F0043" w:rsidRPr="00C11840">
        <w:rPr>
          <w:rFonts w:ascii="Times New Roman" w:hAnsi="Times New Roman" w:cs="Times New Roman"/>
          <w:sz w:val="24"/>
          <w:szCs w:val="24"/>
        </w:rPr>
        <w:t>o</w:t>
      </w:r>
      <w:r w:rsidR="00AA0425" w:rsidRPr="00C11840">
        <w:rPr>
          <w:rFonts w:ascii="Times New Roman" w:hAnsi="Times New Roman" w:cs="Times New Roman"/>
          <w:sz w:val="24"/>
          <w:szCs w:val="24"/>
        </w:rPr>
        <w:t xml:space="preserve"> </w:t>
      </w:r>
      <w:r w:rsidR="008F0043" w:rsidRPr="00C11840">
        <w:rPr>
          <w:rFonts w:ascii="Times New Roman" w:hAnsi="Times New Roman" w:cs="Times New Roman"/>
          <w:sz w:val="24"/>
          <w:szCs w:val="24"/>
        </w:rPr>
        <w:t>je sovjetskemu politbiroju poročal</w:t>
      </w:r>
      <w:r w:rsidR="00AA0425" w:rsidRPr="00C11840">
        <w:rPr>
          <w:rFonts w:ascii="Times New Roman" w:hAnsi="Times New Roman" w:cs="Times New Roman"/>
          <w:sz w:val="24"/>
          <w:szCs w:val="24"/>
        </w:rPr>
        <w:t xml:space="preserve"> zunanji minister</w:t>
      </w:r>
      <w:r w:rsidR="008F0043" w:rsidRPr="00C11840">
        <w:rPr>
          <w:rFonts w:ascii="Times New Roman" w:hAnsi="Times New Roman" w:cs="Times New Roman"/>
          <w:sz w:val="24"/>
          <w:szCs w:val="24"/>
        </w:rPr>
        <w:t xml:space="preserve"> Sovjetske zveze Eduard Še</w:t>
      </w:r>
      <w:r w:rsidR="00D352DF" w:rsidRPr="00C11840">
        <w:rPr>
          <w:rFonts w:ascii="Times New Roman" w:hAnsi="Times New Roman" w:cs="Times New Roman"/>
          <w:sz w:val="24"/>
          <w:szCs w:val="24"/>
        </w:rPr>
        <w:t>v</w:t>
      </w:r>
      <w:r w:rsidR="008F0043" w:rsidRPr="00C11840">
        <w:rPr>
          <w:rFonts w:ascii="Times New Roman" w:hAnsi="Times New Roman" w:cs="Times New Roman"/>
          <w:sz w:val="24"/>
          <w:szCs w:val="24"/>
        </w:rPr>
        <w:t>ardnadze</w:t>
      </w:r>
      <w:r w:rsidR="006470D2" w:rsidRPr="00C11840">
        <w:rPr>
          <w:rFonts w:ascii="Times New Roman" w:hAnsi="Times New Roman" w:cs="Times New Roman"/>
          <w:sz w:val="24"/>
          <w:szCs w:val="24"/>
        </w:rPr>
        <w:t xml:space="preserve"> </w:t>
      </w:r>
      <w:r w:rsidR="008F0043" w:rsidRPr="00C11840">
        <w:rPr>
          <w:rFonts w:ascii="Times New Roman" w:hAnsi="Times New Roman" w:cs="Times New Roman"/>
          <w:sz w:val="24"/>
          <w:szCs w:val="24"/>
        </w:rPr>
        <w:t>po</w:t>
      </w:r>
      <w:r w:rsidR="006470D2" w:rsidRPr="00C11840">
        <w:rPr>
          <w:rFonts w:ascii="Times New Roman" w:hAnsi="Times New Roman" w:cs="Times New Roman"/>
          <w:sz w:val="24"/>
          <w:szCs w:val="24"/>
        </w:rPr>
        <w:t xml:space="preserve"> obisku Jugoslavij</w:t>
      </w:r>
      <w:r w:rsidR="000A2A6C" w:rsidRPr="00C11840">
        <w:rPr>
          <w:rFonts w:ascii="Times New Roman" w:hAnsi="Times New Roman" w:cs="Times New Roman"/>
          <w:sz w:val="24"/>
          <w:szCs w:val="24"/>
        </w:rPr>
        <w:t>e</w:t>
      </w:r>
      <w:r w:rsidR="006470D2" w:rsidRPr="00C11840">
        <w:rPr>
          <w:rFonts w:ascii="Times New Roman" w:hAnsi="Times New Roman" w:cs="Times New Roman"/>
          <w:sz w:val="24"/>
          <w:szCs w:val="24"/>
        </w:rPr>
        <w:t xml:space="preserve"> </w:t>
      </w:r>
      <w:r w:rsidR="00AA0425" w:rsidRPr="00C11840">
        <w:rPr>
          <w:rFonts w:ascii="Times New Roman" w:hAnsi="Times New Roman" w:cs="Times New Roman"/>
          <w:sz w:val="24"/>
          <w:szCs w:val="24"/>
        </w:rPr>
        <w:t xml:space="preserve">med 19. in 21. junijem </w:t>
      </w:r>
      <w:r w:rsidR="006470D2" w:rsidRPr="00C11840">
        <w:rPr>
          <w:rFonts w:ascii="Times New Roman" w:hAnsi="Times New Roman" w:cs="Times New Roman"/>
          <w:sz w:val="24"/>
          <w:szCs w:val="24"/>
        </w:rPr>
        <w:t>1987.</w:t>
      </w:r>
      <w:r w:rsidR="008F0043" w:rsidRPr="00C11840">
        <w:rPr>
          <w:rFonts w:ascii="Times New Roman" w:hAnsi="Times New Roman" w:cs="Times New Roman"/>
          <w:sz w:val="24"/>
          <w:szCs w:val="24"/>
        </w:rPr>
        <w:t xml:space="preserve"> Jugoslovanski politični vrh </w:t>
      </w:r>
      <w:r w:rsidR="00221220">
        <w:rPr>
          <w:rFonts w:ascii="Times New Roman" w:hAnsi="Times New Roman" w:cs="Times New Roman"/>
          <w:sz w:val="24"/>
          <w:szCs w:val="24"/>
        </w:rPr>
        <w:t>in</w:t>
      </w:r>
      <w:r w:rsidR="00221220" w:rsidRPr="00C11840">
        <w:rPr>
          <w:rFonts w:ascii="Times New Roman" w:hAnsi="Times New Roman" w:cs="Times New Roman"/>
          <w:sz w:val="24"/>
          <w:szCs w:val="24"/>
        </w:rPr>
        <w:t xml:space="preserve"> </w:t>
      </w:r>
      <w:r w:rsidR="008F0043" w:rsidRPr="00C11840">
        <w:rPr>
          <w:rFonts w:ascii="Times New Roman" w:hAnsi="Times New Roman" w:cs="Times New Roman"/>
          <w:sz w:val="24"/>
          <w:szCs w:val="24"/>
        </w:rPr>
        <w:t>tudi državljani nasploh naj bi si želeli sprejema nove deklaracije ob obisku Gorbačova v Jugoslaviji, ki je bil sprva predviden za let</w:t>
      </w:r>
      <w:r w:rsidR="00221220">
        <w:rPr>
          <w:rFonts w:ascii="Times New Roman" w:hAnsi="Times New Roman" w:cs="Times New Roman"/>
          <w:sz w:val="24"/>
          <w:szCs w:val="24"/>
        </w:rPr>
        <w:t>o</w:t>
      </w:r>
      <w:r w:rsidR="008F0043" w:rsidRPr="00C11840">
        <w:rPr>
          <w:rFonts w:ascii="Times New Roman" w:hAnsi="Times New Roman" w:cs="Times New Roman"/>
          <w:sz w:val="24"/>
          <w:szCs w:val="24"/>
        </w:rPr>
        <w:t xml:space="preserve"> 1987.</w:t>
      </w:r>
      <w:r w:rsidR="00AA0425" w:rsidRPr="00C11840">
        <w:rPr>
          <w:rStyle w:val="Sprotnaopomba-sklic"/>
          <w:rFonts w:ascii="Times New Roman" w:hAnsi="Times New Roman" w:cs="Times New Roman"/>
          <w:sz w:val="24"/>
          <w:szCs w:val="24"/>
        </w:rPr>
        <w:footnoteReference w:id="19"/>
      </w:r>
      <w:r w:rsidR="005A2DCE" w:rsidRPr="00C11840">
        <w:rPr>
          <w:rFonts w:ascii="Times New Roman" w:hAnsi="Times New Roman" w:cs="Times New Roman"/>
          <w:sz w:val="24"/>
          <w:szCs w:val="24"/>
        </w:rPr>
        <w:t xml:space="preserve"> </w:t>
      </w:r>
      <w:r w:rsidR="00530552" w:rsidRPr="00C11840">
        <w:rPr>
          <w:rFonts w:ascii="Times New Roman" w:hAnsi="Times New Roman" w:cs="Times New Roman"/>
          <w:sz w:val="24"/>
          <w:szCs w:val="24"/>
        </w:rPr>
        <w:t>Na podlagi analize gradiv CK ZKS je i</w:t>
      </w:r>
      <w:r w:rsidR="005A2DCE" w:rsidRPr="00C11840">
        <w:rPr>
          <w:rFonts w:ascii="Times New Roman" w:hAnsi="Times New Roman" w:cs="Times New Roman"/>
          <w:sz w:val="24"/>
          <w:szCs w:val="24"/>
        </w:rPr>
        <w:t>talijanski zgodovinar Christian Costamagna</w:t>
      </w:r>
      <w:r w:rsidR="00530552" w:rsidRPr="00C11840">
        <w:rPr>
          <w:rFonts w:ascii="Times New Roman" w:hAnsi="Times New Roman" w:cs="Times New Roman"/>
          <w:sz w:val="24"/>
          <w:szCs w:val="24"/>
        </w:rPr>
        <w:t xml:space="preserve"> </w:t>
      </w:r>
      <w:r w:rsidR="005A2DCE" w:rsidRPr="00C11840">
        <w:rPr>
          <w:rFonts w:ascii="Times New Roman" w:hAnsi="Times New Roman" w:cs="Times New Roman"/>
          <w:sz w:val="24"/>
          <w:szCs w:val="24"/>
        </w:rPr>
        <w:t>kot razlog</w:t>
      </w:r>
      <w:r w:rsidR="0009015B" w:rsidRPr="00C11840">
        <w:rPr>
          <w:rFonts w:ascii="Times New Roman" w:hAnsi="Times New Roman" w:cs="Times New Roman"/>
          <w:sz w:val="24"/>
          <w:szCs w:val="24"/>
        </w:rPr>
        <w:t xml:space="preserve"> preložitve obiska</w:t>
      </w:r>
      <w:r w:rsidR="005A2DCE" w:rsidRPr="00C11840">
        <w:rPr>
          <w:rFonts w:ascii="Times New Roman" w:hAnsi="Times New Roman" w:cs="Times New Roman"/>
          <w:sz w:val="24"/>
          <w:szCs w:val="24"/>
        </w:rPr>
        <w:t xml:space="preserve"> navedel, da je Gorbačov želel pred prihodom videti, kako se bodo razvijali notranji jugoslovanski problemi. Sovjetski voditelj je namreč menil, da je samoupravljanje v krizi, jugoslovanska avtoriteta znotraj neuvrščenih je padala, Zahod pa je jugoslovansko zadolženost </w:t>
      </w:r>
      <w:r w:rsidR="00221220" w:rsidRPr="00C11840">
        <w:rPr>
          <w:rFonts w:ascii="Times New Roman" w:hAnsi="Times New Roman" w:cs="Times New Roman"/>
          <w:sz w:val="24"/>
          <w:szCs w:val="24"/>
        </w:rPr>
        <w:t xml:space="preserve">izkoriščal </w:t>
      </w:r>
      <w:r w:rsidR="005A2DCE" w:rsidRPr="00C11840">
        <w:rPr>
          <w:rFonts w:ascii="Times New Roman" w:hAnsi="Times New Roman" w:cs="Times New Roman"/>
          <w:sz w:val="24"/>
          <w:szCs w:val="24"/>
        </w:rPr>
        <w:t>za svoje cilje.</w:t>
      </w:r>
      <w:r w:rsidR="005A2DCE" w:rsidRPr="00C11840">
        <w:rPr>
          <w:rStyle w:val="Sprotnaopomba-sklic"/>
          <w:rFonts w:ascii="Times New Roman" w:hAnsi="Times New Roman" w:cs="Times New Roman"/>
          <w:sz w:val="24"/>
          <w:szCs w:val="24"/>
        </w:rPr>
        <w:footnoteReference w:id="20"/>
      </w:r>
      <w:r w:rsidR="00B12A79" w:rsidRPr="00C11840">
        <w:rPr>
          <w:rFonts w:ascii="Times New Roman" w:hAnsi="Times New Roman" w:cs="Times New Roman"/>
          <w:sz w:val="24"/>
          <w:szCs w:val="24"/>
        </w:rPr>
        <w:t xml:space="preserve"> </w:t>
      </w:r>
      <w:r w:rsidR="00E50A1E" w:rsidRPr="00C11840">
        <w:rPr>
          <w:rFonts w:ascii="Times New Roman" w:hAnsi="Times New Roman" w:cs="Times New Roman"/>
          <w:sz w:val="24"/>
          <w:szCs w:val="24"/>
        </w:rPr>
        <w:t xml:space="preserve">Ševardnadze je </w:t>
      </w:r>
      <w:r w:rsidR="004F3B0B" w:rsidRPr="00C11840">
        <w:rPr>
          <w:rFonts w:ascii="Times New Roman" w:hAnsi="Times New Roman" w:cs="Times New Roman"/>
          <w:sz w:val="24"/>
          <w:szCs w:val="24"/>
        </w:rPr>
        <w:t xml:space="preserve">v izjavi za javnost takoj </w:t>
      </w:r>
      <w:r w:rsidR="00E50A1E" w:rsidRPr="00C11840">
        <w:rPr>
          <w:rFonts w:ascii="Times New Roman" w:hAnsi="Times New Roman" w:cs="Times New Roman"/>
          <w:sz w:val="24"/>
          <w:szCs w:val="24"/>
        </w:rPr>
        <w:t xml:space="preserve">po obisku poudaril, da so odnosi med državama </w:t>
      </w:r>
      <w:r w:rsidR="007E745D" w:rsidRPr="00C11840">
        <w:rPr>
          <w:rFonts w:ascii="Times New Roman" w:hAnsi="Times New Roman" w:cs="Times New Roman"/>
          <w:sz w:val="24"/>
          <w:szCs w:val="24"/>
        </w:rPr>
        <w:t xml:space="preserve">že takrat </w:t>
      </w:r>
      <w:r w:rsidR="00E50A1E" w:rsidRPr="00C11840">
        <w:rPr>
          <w:rFonts w:ascii="Times New Roman" w:hAnsi="Times New Roman" w:cs="Times New Roman"/>
          <w:sz w:val="24"/>
          <w:szCs w:val="24"/>
        </w:rPr>
        <w:t xml:space="preserve">potekali na enakopravni ravni in </w:t>
      </w:r>
      <w:r w:rsidR="007E745D">
        <w:rPr>
          <w:rFonts w:ascii="Times New Roman" w:hAnsi="Times New Roman" w:cs="Times New Roman"/>
          <w:sz w:val="24"/>
          <w:szCs w:val="24"/>
        </w:rPr>
        <w:t xml:space="preserve">v </w:t>
      </w:r>
      <w:r w:rsidR="00E50A1E" w:rsidRPr="00C11840">
        <w:rPr>
          <w:rFonts w:ascii="Times New Roman" w:hAnsi="Times New Roman" w:cs="Times New Roman"/>
          <w:sz w:val="24"/>
          <w:szCs w:val="24"/>
        </w:rPr>
        <w:t>vzajemnem sodelovanju.</w:t>
      </w:r>
      <w:r w:rsidR="004F3B0B" w:rsidRPr="00C11840">
        <w:rPr>
          <w:rStyle w:val="Sprotnaopomba-sklic"/>
          <w:rFonts w:ascii="Times New Roman" w:hAnsi="Times New Roman" w:cs="Times New Roman"/>
          <w:sz w:val="24"/>
          <w:szCs w:val="24"/>
        </w:rPr>
        <w:footnoteReference w:id="21"/>
      </w:r>
    </w:p>
    <w:p w14:paraId="00AA1F61" w14:textId="77777777" w:rsidR="000009CD" w:rsidRPr="00C11840" w:rsidRDefault="000009CD" w:rsidP="00C5044A">
      <w:pPr>
        <w:spacing w:after="0" w:line="360" w:lineRule="auto"/>
        <w:jc w:val="both"/>
        <w:rPr>
          <w:rFonts w:ascii="Times New Roman" w:hAnsi="Times New Roman" w:cs="Times New Roman"/>
          <w:sz w:val="24"/>
          <w:szCs w:val="24"/>
        </w:rPr>
      </w:pPr>
    </w:p>
    <w:p w14:paraId="69F28383" w14:textId="79F00306" w:rsidR="007D1321" w:rsidRPr="00C11840" w:rsidRDefault="000009CD" w:rsidP="00C5044A">
      <w:pPr>
        <w:spacing w:after="0" w:line="360" w:lineRule="auto"/>
        <w:jc w:val="both"/>
        <w:rPr>
          <w:rFonts w:ascii="Times New Roman" w:hAnsi="Times New Roman" w:cs="Times New Roman"/>
          <w:b/>
          <w:bCs/>
          <w:sz w:val="24"/>
          <w:szCs w:val="24"/>
        </w:rPr>
      </w:pPr>
      <w:r w:rsidRPr="00C11840">
        <w:rPr>
          <w:rFonts w:ascii="Times New Roman" w:hAnsi="Times New Roman" w:cs="Times New Roman"/>
          <w:b/>
          <w:bCs/>
          <w:sz w:val="24"/>
          <w:szCs w:val="24"/>
        </w:rPr>
        <w:t>Obisk Gorbačova v Jugoslaviji marca 1988</w:t>
      </w:r>
    </w:p>
    <w:p w14:paraId="70361230" w14:textId="4767EF77" w:rsidR="00F147A9" w:rsidRPr="00C11840" w:rsidRDefault="00DD58F1"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 xml:space="preserve">Ideja o podpisu dokumenta, ki bi redefiniral sovjetsko-jugoslovanske odnose, ni bila nelogična že z vidika </w:t>
      </w:r>
      <w:r w:rsidR="009D3EA1" w:rsidRPr="00C11840">
        <w:rPr>
          <w:rFonts w:ascii="Times New Roman" w:hAnsi="Times New Roman" w:cs="Times New Roman"/>
          <w:sz w:val="24"/>
          <w:szCs w:val="24"/>
        </w:rPr>
        <w:t>»</w:t>
      </w:r>
      <w:r w:rsidRPr="00C11840">
        <w:rPr>
          <w:rFonts w:ascii="Times New Roman" w:hAnsi="Times New Roman" w:cs="Times New Roman"/>
          <w:sz w:val="24"/>
          <w:szCs w:val="24"/>
        </w:rPr>
        <w:t>zastarelosti</w:t>
      </w:r>
      <w:r w:rsidR="009D3EA1" w:rsidRPr="00C11840">
        <w:rPr>
          <w:rFonts w:ascii="Times New Roman" w:hAnsi="Times New Roman" w:cs="Times New Roman"/>
          <w:sz w:val="24"/>
          <w:szCs w:val="24"/>
        </w:rPr>
        <w:t>«</w:t>
      </w:r>
      <w:r w:rsidRPr="00C11840">
        <w:rPr>
          <w:rFonts w:ascii="Times New Roman" w:hAnsi="Times New Roman" w:cs="Times New Roman"/>
          <w:sz w:val="24"/>
          <w:szCs w:val="24"/>
        </w:rPr>
        <w:t xml:space="preserve"> doteda</w:t>
      </w:r>
      <w:r w:rsidR="00D54D02" w:rsidRPr="00C11840">
        <w:rPr>
          <w:rFonts w:ascii="Times New Roman" w:hAnsi="Times New Roman" w:cs="Times New Roman"/>
          <w:sz w:val="24"/>
          <w:szCs w:val="24"/>
        </w:rPr>
        <w:t>njih</w:t>
      </w:r>
      <w:r w:rsidRPr="00C11840">
        <w:rPr>
          <w:rFonts w:ascii="Times New Roman" w:hAnsi="Times New Roman" w:cs="Times New Roman"/>
          <w:sz w:val="24"/>
          <w:szCs w:val="24"/>
        </w:rPr>
        <w:t xml:space="preserve"> deklaracij, ki sta te odnose definirali. Po smrti Josipa Stalina leta 1953 in prihodu Nikite Hruščova na najvišji položaj v Sovjetski zvezi so se odnosi začeli sproščati. Hruščov je </w:t>
      </w:r>
      <w:r w:rsidR="00922A59" w:rsidRPr="00C11840">
        <w:rPr>
          <w:rFonts w:ascii="Times New Roman" w:hAnsi="Times New Roman" w:cs="Times New Roman"/>
          <w:sz w:val="24"/>
          <w:szCs w:val="24"/>
        </w:rPr>
        <w:t>26. maja</w:t>
      </w:r>
      <w:r w:rsidR="003D3642" w:rsidRPr="00C11840">
        <w:rPr>
          <w:rFonts w:ascii="Times New Roman" w:hAnsi="Times New Roman" w:cs="Times New Roman"/>
          <w:sz w:val="24"/>
          <w:szCs w:val="24"/>
        </w:rPr>
        <w:t xml:space="preserve"> </w:t>
      </w:r>
      <w:r w:rsidRPr="00C11840">
        <w:rPr>
          <w:rFonts w:ascii="Times New Roman" w:hAnsi="Times New Roman" w:cs="Times New Roman"/>
          <w:sz w:val="24"/>
          <w:szCs w:val="24"/>
        </w:rPr>
        <w:t xml:space="preserve">1955 obiskal Jugoslavijo in </w:t>
      </w:r>
      <w:r w:rsidR="003D3642" w:rsidRPr="00C11840">
        <w:rPr>
          <w:rFonts w:ascii="Times New Roman" w:hAnsi="Times New Roman" w:cs="Times New Roman"/>
          <w:sz w:val="24"/>
          <w:szCs w:val="24"/>
        </w:rPr>
        <w:t>zadnji</w:t>
      </w:r>
      <w:r w:rsidR="00281D8F" w:rsidRPr="00C11840">
        <w:rPr>
          <w:rFonts w:ascii="Times New Roman" w:hAnsi="Times New Roman" w:cs="Times New Roman"/>
          <w:sz w:val="24"/>
          <w:szCs w:val="24"/>
        </w:rPr>
        <w:t xml:space="preserve"> dan obiska</w:t>
      </w:r>
      <w:r w:rsidR="00C2442B" w:rsidRPr="00C11840">
        <w:rPr>
          <w:rFonts w:ascii="Times New Roman" w:hAnsi="Times New Roman" w:cs="Times New Roman"/>
          <w:sz w:val="24"/>
          <w:szCs w:val="24"/>
        </w:rPr>
        <w:t>,</w:t>
      </w:r>
      <w:r w:rsidR="003D3642" w:rsidRPr="00C11840">
        <w:rPr>
          <w:rFonts w:ascii="Times New Roman" w:hAnsi="Times New Roman" w:cs="Times New Roman"/>
          <w:sz w:val="24"/>
          <w:szCs w:val="24"/>
        </w:rPr>
        <w:t xml:space="preserve"> 2. </w:t>
      </w:r>
      <w:r w:rsidR="003D3642" w:rsidRPr="00C11840">
        <w:rPr>
          <w:rFonts w:ascii="Times New Roman" w:hAnsi="Times New Roman" w:cs="Times New Roman"/>
          <w:sz w:val="24"/>
          <w:szCs w:val="24"/>
        </w:rPr>
        <w:lastRenderedPageBreak/>
        <w:t>junija, podpisal Beograjsko deklaracijo, ki je tudi formalno obnovila odnose med državama po letu 1948.</w:t>
      </w:r>
      <w:r w:rsidR="00664DCF" w:rsidRPr="00C11840">
        <w:rPr>
          <w:rFonts w:ascii="Times New Roman" w:hAnsi="Times New Roman" w:cs="Times New Roman"/>
          <w:sz w:val="24"/>
          <w:szCs w:val="24"/>
        </w:rPr>
        <w:t xml:space="preserve"> </w:t>
      </w:r>
      <w:r w:rsidR="00A83CE8" w:rsidRPr="00C11840">
        <w:rPr>
          <w:rFonts w:ascii="Times New Roman" w:hAnsi="Times New Roman" w:cs="Times New Roman"/>
          <w:sz w:val="24"/>
          <w:szCs w:val="24"/>
        </w:rPr>
        <w:t>D</w:t>
      </w:r>
      <w:r w:rsidR="00664DCF" w:rsidRPr="00C11840">
        <w:rPr>
          <w:rFonts w:ascii="Times New Roman" w:hAnsi="Times New Roman" w:cs="Times New Roman"/>
          <w:sz w:val="24"/>
          <w:szCs w:val="24"/>
        </w:rPr>
        <w:t>oločala</w:t>
      </w:r>
      <w:r w:rsidR="00A83CE8" w:rsidRPr="00C11840">
        <w:rPr>
          <w:rFonts w:ascii="Times New Roman" w:hAnsi="Times New Roman" w:cs="Times New Roman"/>
          <w:sz w:val="24"/>
          <w:szCs w:val="24"/>
        </w:rPr>
        <w:t xml:space="preserve"> je</w:t>
      </w:r>
      <w:r w:rsidR="00664DCF" w:rsidRPr="00C11840">
        <w:rPr>
          <w:rFonts w:ascii="Times New Roman" w:hAnsi="Times New Roman" w:cs="Times New Roman"/>
          <w:sz w:val="24"/>
          <w:szCs w:val="24"/>
        </w:rPr>
        <w:t xml:space="preserve">, da odnosi med državama temeljijo na </w:t>
      </w:r>
      <w:r w:rsidR="00E47211">
        <w:rPr>
          <w:rFonts w:ascii="Times New Roman" w:hAnsi="Times New Roman" w:cs="Times New Roman"/>
          <w:sz w:val="24"/>
          <w:szCs w:val="24"/>
        </w:rPr>
        <w:t>načelih</w:t>
      </w:r>
      <w:r w:rsidR="00E47211" w:rsidRPr="00C11840">
        <w:rPr>
          <w:rFonts w:ascii="Times New Roman" w:hAnsi="Times New Roman" w:cs="Times New Roman"/>
          <w:sz w:val="24"/>
          <w:szCs w:val="24"/>
        </w:rPr>
        <w:t xml:space="preserve"> </w:t>
      </w:r>
      <w:r w:rsidR="00664DCF" w:rsidRPr="00C11840">
        <w:rPr>
          <w:rFonts w:ascii="Times New Roman" w:hAnsi="Times New Roman" w:cs="Times New Roman"/>
          <w:sz w:val="24"/>
          <w:szCs w:val="24"/>
        </w:rPr>
        <w:t>enakopravnosti in spoštovanj</w:t>
      </w:r>
      <w:r w:rsidR="00E47211">
        <w:rPr>
          <w:rFonts w:ascii="Times New Roman" w:hAnsi="Times New Roman" w:cs="Times New Roman"/>
          <w:sz w:val="24"/>
          <w:szCs w:val="24"/>
        </w:rPr>
        <w:t>a</w:t>
      </w:r>
      <w:r w:rsidR="00664DCF" w:rsidRPr="00C11840">
        <w:rPr>
          <w:rFonts w:ascii="Times New Roman" w:hAnsi="Times New Roman" w:cs="Times New Roman"/>
          <w:sz w:val="24"/>
          <w:szCs w:val="24"/>
        </w:rPr>
        <w:t>. T</w:t>
      </w:r>
      <w:r w:rsidR="00E47211">
        <w:rPr>
          <w:rFonts w:ascii="Times New Roman" w:hAnsi="Times New Roman" w:cs="Times New Roman"/>
          <w:sz w:val="24"/>
          <w:szCs w:val="24"/>
        </w:rPr>
        <w:t>i</w:t>
      </w:r>
      <w:r w:rsidR="00664DCF" w:rsidRPr="00C11840">
        <w:rPr>
          <w:rFonts w:ascii="Times New Roman" w:hAnsi="Times New Roman" w:cs="Times New Roman"/>
          <w:sz w:val="24"/>
          <w:szCs w:val="24"/>
        </w:rPr>
        <w:t xml:space="preserve"> načel</w:t>
      </w:r>
      <w:r w:rsidR="00E47211">
        <w:rPr>
          <w:rFonts w:ascii="Times New Roman" w:hAnsi="Times New Roman" w:cs="Times New Roman"/>
          <w:sz w:val="24"/>
          <w:szCs w:val="24"/>
        </w:rPr>
        <w:t>i</w:t>
      </w:r>
      <w:r w:rsidR="00664DCF" w:rsidRPr="00C11840">
        <w:rPr>
          <w:rFonts w:ascii="Times New Roman" w:hAnsi="Times New Roman" w:cs="Times New Roman"/>
          <w:sz w:val="24"/>
          <w:szCs w:val="24"/>
        </w:rPr>
        <w:t xml:space="preserve"> naj bi veljal</w:t>
      </w:r>
      <w:r w:rsidR="00E47211">
        <w:rPr>
          <w:rFonts w:ascii="Times New Roman" w:hAnsi="Times New Roman" w:cs="Times New Roman"/>
          <w:sz w:val="24"/>
          <w:szCs w:val="24"/>
        </w:rPr>
        <w:t>i</w:t>
      </w:r>
      <w:r w:rsidR="00664DCF" w:rsidRPr="00C11840">
        <w:rPr>
          <w:rFonts w:ascii="Times New Roman" w:hAnsi="Times New Roman" w:cs="Times New Roman"/>
          <w:sz w:val="24"/>
          <w:szCs w:val="24"/>
        </w:rPr>
        <w:t xml:space="preserve"> tudi za odnose med Sovjetsko zvezo in drugimi socialističnimi državami, s katerimi je Jugoslavija lahko obnovila odnose. Deklaracija sicer ni premostila ideoloških razlik med obema partijama, zato </w:t>
      </w:r>
      <w:r w:rsidR="00E47211" w:rsidRPr="00C11840">
        <w:rPr>
          <w:rFonts w:ascii="Times New Roman" w:hAnsi="Times New Roman" w:cs="Times New Roman"/>
          <w:sz w:val="24"/>
          <w:szCs w:val="24"/>
        </w:rPr>
        <w:t xml:space="preserve">med njima </w:t>
      </w:r>
      <w:r w:rsidR="00664DCF" w:rsidRPr="00C11840">
        <w:rPr>
          <w:rFonts w:ascii="Times New Roman" w:hAnsi="Times New Roman" w:cs="Times New Roman"/>
          <w:sz w:val="24"/>
          <w:szCs w:val="24"/>
        </w:rPr>
        <w:t>ni prišlo do povezovanja.</w:t>
      </w:r>
      <w:r w:rsidR="00664DCF" w:rsidRPr="00C11840">
        <w:rPr>
          <w:rStyle w:val="Sprotnaopomba-sklic"/>
          <w:rFonts w:ascii="Times New Roman" w:hAnsi="Times New Roman" w:cs="Times New Roman"/>
          <w:sz w:val="24"/>
          <w:szCs w:val="24"/>
        </w:rPr>
        <w:footnoteReference w:id="22"/>
      </w:r>
      <w:r w:rsidR="00D54D02" w:rsidRPr="00C11840">
        <w:rPr>
          <w:rFonts w:ascii="Times New Roman" w:hAnsi="Times New Roman" w:cs="Times New Roman"/>
          <w:sz w:val="24"/>
          <w:szCs w:val="24"/>
        </w:rPr>
        <w:t xml:space="preserve"> </w:t>
      </w:r>
      <w:r w:rsidR="00CB6D93" w:rsidRPr="00C11840">
        <w:rPr>
          <w:rFonts w:ascii="Times New Roman" w:hAnsi="Times New Roman" w:cs="Times New Roman"/>
          <w:sz w:val="24"/>
          <w:szCs w:val="24"/>
        </w:rPr>
        <w:t>To se je spremenilo ob koncu</w:t>
      </w:r>
      <w:r w:rsidR="00D54D02" w:rsidRPr="00C11840">
        <w:rPr>
          <w:rFonts w:ascii="Times New Roman" w:hAnsi="Times New Roman" w:cs="Times New Roman"/>
          <w:sz w:val="24"/>
          <w:szCs w:val="24"/>
        </w:rPr>
        <w:t xml:space="preserve"> obiska</w:t>
      </w:r>
      <w:r w:rsidR="00CB6D93" w:rsidRPr="00C11840">
        <w:rPr>
          <w:rFonts w:ascii="Times New Roman" w:hAnsi="Times New Roman" w:cs="Times New Roman"/>
          <w:sz w:val="24"/>
          <w:szCs w:val="24"/>
        </w:rPr>
        <w:t xml:space="preserve"> Josipa Broza Tita v Moskvi, kjer se je mudil med 2. in 23. junijem 1956. V dokumentu, t.</w:t>
      </w:r>
      <w:r w:rsidR="000D507B">
        <w:rPr>
          <w:rFonts w:ascii="Times New Roman" w:hAnsi="Times New Roman" w:cs="Times New Roman"/>
          <w:sz w:val="24"/>
          <w:szCs w:val="24"/>
        </w:rPr>
        <w:t> </w:t>
      </w:r>
      <w:r w:rsidR="00CB6D93" w:rsidRPr="00C11840">
        <w:rPr>
          <w:rFonts w:ascii="Times New Roman" w:hAnsi="Times New Roman" w:cs="Times New Roman"/>
          <w:sz w:val="24"/>
          <w:szCs w:val="24"/>
        </w:rPr>
        <w:t>i. Moskovsk</w:t>
      </w:r>
      <w:r w:rsidR="00D54D02" w:rsidRPr="00C11840">
        <w:rPr>
          <w:rFonts w:ascii="Times New Roman" w:hAnsi="Times New Roman" w:cs="Times New Roman"/>
          <w:sz w:val="24"/>
          <w:szCs w:val="24"/>
        </w:rPr>
        <w:t>i</w:t>
      </w:r>
      <w:r w:rsidR="00CB6D93" w:rsidRPr="00C11840">
        <w:rPr>
          <w:rFonts w:ascii="Times New Roman" w:hAnsi="Times New Roman" w:cs="Times New Roman"/>
          <w:sz w:val="24"/>
          <w:szCs w:val="24"/>
        </w:rPr>
        <w:t xml:space="preserve"> deklaracij</w:t>
      </w:r>
      <w:r w:rsidR="00D54D02" w:rsidRPr="00C11840">
        <w:rPr>
          <w:rFonts w:ascii="Times New Roman" w:hAnsi="Times New Roman" w:cs="Times New Roman"/>
          <w:sz w:val="24"/>
          <w:szCs w:val="24"/>
        </w:rPr>
        <w:t>i</w:t>
      </w:r>
      <w:r w:rsidR="00CB6D93" w:rsidRPr="00C11840">
        <w:rPr>
          <w:rFonts w:ascii="Times New Roman" w:hAnsi="Times New Roman" w:cs="Times New Roman"/>
          <w:sz w:val="24"/>
          <w:szCs w:val="24"/>
        </w:rPr>
        <w:t>, je</w:t>
      </w:r>
      <w:r w:rsidR="00C2442B" w:rsidRPr="00C11840">
        <w:rPr>
          <w:rFonts w:ascii="Times New Roman" w:hAnsi="Times New Roman" w:cs="Times New Roman"/>
          <w:sz w:val="24"/>
          <w:szCs w:val="24"/>
        </w:rPr>
        <w:t xml:space="preserve"> bila</w:t>
      </w:r>
      <w:r w:rsidR="00CB6D93" w:rsidRPr="00C11840">
        <w:rPr>
          <w:rFonts w:ascii="Times New Roman" w:hAnsi="Times New Roman" w:cs="Times New Roman"/>
          <w:sz w:val="24"/>
          <w:szCs w:val="24"/>
        </w:rPr>
        <w:t xml:space="preserve"> formalizirana obnova stikov med partij</w:t>
      </w:r>
      <w:r w:rsidR="00D54D02" w:rsidRPr="00C11840">
        <w:rPr>
          <w:rFonts w:ascii="Times New Roman" w:hAnsi="Times New Roman" w:cs="Times New Roman"/>
          <w:sz w:val="24"/>
          <w:szCs w:val="24"/>
        </w:rPr>
        <w:t>ama</w:t>
      </w:r>
      <w:r w:rsidR="00CB6D93" w:rsidRPr="00C11840">
        <w:rPr>
          <w:rFonts w:ascii="Times New Roman" w:hAnsi="Times New Roman" w:cs="Times New Roman"/>
          <w:sz w:val="24"/>
          <w:szCs w:val="24"/>
        </w:rPr>
        <w:t xml:space="preserve"> na načelu enakopravnosti.</w:t>
      </w:r>
      <w:r w:rsidR="004A3621" w:rsidRPr="00C11840">
        <w:rPr>
          <w:rFonts w:ascii="Times New Roman" w:hAnsi="Times New Roman" w:cs="Times New Roman"/>
          <w:sz w:val="24"/>
          <w:szCs w:val="24"/>
        </w:rPr>
        <w:t xml:space="preserve"> Hkrati sta se obe strani strinjali, da </w:t>
      </w:r>
      <w:r w:rsidR="000D507B" w:rsidRPr="00C11840">
        <w:rPr>
          <w:rFonts w:ascii="Times New Roman" w:hAnsi="Times New Roman" w:cs="Times New Roman"/>
          <w:sz w:val="24"/>
          <w:szCs w:val="24"/>
        </w:rPr>
        <w:t xml:space="preserve">v praksi po svetu </w:t>
      </w:r>
      <w:r w:rsidR="004A3621" w:rsidRPr="00C11840">
        <w:rPr>
          <w:rFonts w:ascii="Times New Roman" w:hAnsi="Times New Roman" w:cs="Times New Roman"/>
          <w:sz w:val="24"/>
          <w:szCs w:val="24"/>
        </w:rPr>
        <w:t xml:space="preserve">obstaja več različnih implementacij socializma. Kot ugotavlja </w:t>
      </w:r>
      <w:r w:rsidR="0004405F" w:rsidRPr="00C11840">
        <w:rPr>
          <w:rFonts w:ascii="Times New Roman" w:hAnsi="Times New Roman" w:cs="Times New Roman"/>
          <w:sz w:val="24"/>
          <w:szCs w:val="24"/>
        </w:rPr>
        <w:t xml:space="preserve">zgodovinar </w:t>
      </w:r>
      <w:r w:rsidR="004A3621" w:rsidRPr="00C11840">
        <w:rPr>
          <w:rFonts w:ascii="Times New Roman" w:hAnsi="Times New Roman" w:cs="Times New Roman"/>
          <w:sz w:val="24"/>
          <w:szCs w:val="24"/>
        </w:rPr>
        <w:t>Svetozar Rajak, je deklaracija priznala Jugoslavijo kot socialistično državo na ideološki ravni, hkrati pa njen poseben položaj v svetu (izven vzhodnega bloka).</w:t>
      </w:r>
      <w:r w:rsidR="004A3621" w:rsidRPr="00C11840">
        <w:rPr>
          <w:rStyle w:val="Sprotnaopomba-sklic"/>
          <w:rFonts w:ascii="Times New Roman" w:hAnsi="Times New Roman" w:cs="Times New Roman"/>
          <w:sz w:val="24"/>
          <w:szCs w:val="24"/>
        </w:rPr>
        <w:footnoteReference w:id="23"/>
      </w:r>
      <w:r w:rsidR="00F80EDE" w:rsidRPr="00C11840">
        <w:rPr>
          <w:rFonts w:ascii="Times New Roman" w:hAnsi="Times New Roman" w:cs="Times New Roman"/>
          <w:sz w:val="24"/>
          <w:szCs w:val="24"/>
        </w:rPr>
        <w:t xml:space="preserve"> V drugi polovici leta 1956 si je sovjetska stran</w:t>
      </w:r>
      <w:r w:rsidR="00D54D02" w:rsidRPr="00C11840">
        <w:rPr>
          <w:rFonts w:ascii="Times New Roman" w:hAnsi="Times New Roman" w:cs="Times New Roman"/>
          <w:sz w:val="24"/>
          <w:szCs w:val="24"/>
        </w:rPr>
        <w:t xml:space="preserve"> </w:t>
      </w:r>
      <w:r w:rsidR="00F80EDE" w:rsidRPr="00C11840">
        <w:rPr>
          <w:rFonts w:ascii="Times New Roman" w:hAnsi="Times New Roman" w:cs="Times New Roman"/>
          <w:sz w:val="24"/>
          <w:szCs w:val="24"/>
        </w:rPr>
        <w:t xml:space="preserve">prizadevala pripeljati Jugoslavijo </w:t>
      </w:r>
      <w:r w:rsidR="00D54D02" w:rsidRPr="00C11840">
        <w:rPr>
          <w:rFonts w:ascii="Times New Roman" w:hAnsi="Times New Roman" w:cs="Times New Roman"/>
          <w:sz w:val="24"/>
          <w:szCs w:val="24"/>
        </w:rPr>
        <w:t xml:space="preserve">ponovno </w:t>
      </w:r>
      <w:r w:rsidR="00F80EDE" w:rsidRPr="00C11840">
        <w:rPr>
          <w:rFonts w:ascii="Times New Roman" w:hAnsi="Times New Roman" w:cs="Times New Roman"/>
          <w:sz w:val="24"/>
          <w:szCs w:val="24"/>
        </w:rPr>
        <w:t xml:space="preserve">v okvir vzhodnega bloka – </w:t>
      </w:r>
      <w:r w:rsidR="000D507B">
        <w:rPr>
          <w:rFonts w:ascii="Times New Roman" w:hAnsi="Times New Roman" w:cs="Times New Roman"/>
          <w:sz w:val="24"/>
          <w:szCs w:val="24"/>
        </w:rPr>
        <w:t>tako</w:t>
      </w:r>
      <w:r w:rsidR="00F80EDE" w:rsidRPr="00C11840">
        <w:rPr>
          <w:rFonts w:ascii="Times New Roman" w:hAnsi="Times New Roman" w:cs="Times New Roman"/>
          <w:sz w:val="24"/>
          <w:szCs w:val="24"/>
        </w:rPr>
        <w:t xml:space="preserve"> je mo</w:t>
      </w:r>
      <w:r w:rsidR="000D507B">
        <w:rPr>
          <w:rFonts w:ascii="Times New Roman" w:hAnsi="Times New Roman" w:cs="Times New Roman"/>
          <w:sz w:val="24"/>
          <w:szCs w:val="24"/>
        </w:rPr>
        <w:t>go</w:t>
      </w:r>
      <w:r w:rsidR="00F80EDE" w:rsidRPr="00C11840">
        <w:rPr>
          <w:rFonts w:ascii="Times New Roman" w:hAnsi="Times New Roman" w:cs="Times New Roman"/>
          <w:sz w:val="24"/>
          <w:szCs w:val="24"/>
        </w:rPr>
        <w:t>č</w:t>
      </w:r>
      <w:r w:rsidR="000D507B">
        <w:rPr>
          <w:rFonts w:ascii="Times New Roman" w:hAnsi="Times New Roman" w:cs="Times New Roman"/>
          <w:sz w:val="24"/>
          <w:szCs w:val="24"/>
        </w:rPr>
        <w:t>e</w:t>
      </w:r>
      <w:r w:rsidR="00F80EDE" w:rsidRPr="00C11840">
        <w:rPr>
          <w:rFonts w:ascii="Times New Roman" w:hAnsi="Times New Roman" w:cs="Times New Roman"/>
          <w:sz w:val="24"/>
          <w:szCs w:val="24"/>
        </w:rPr>
        <w:t xml:space="preserve"> razumeti deklaracijo CK KPSZ</w:t>
      </w:r>
      <w:r w:rsidR="00AE6B1C">
        <w:rPr>
          <w:rFonts w:ascii="Times New Roman" w:hAnsi="Times New Roman" w:cs="Times New Roman"/>
          <w:sz w:val="24"/>
          <w:szCs w:val="24"/>
        </w:rPr>
        <w:t>,</w:t>
      </w:r>
      <w:r w:rsidR="00F80EDE" w:rsidRPr="00C11840">
        <w:rPr>
          <w:rFonts w:ascii="Times New Roman" w:hAnsi="Times New Roman" w:cs="Times New Roman"/>
          <w:sz w:val="24"/>
          <w:szCs w:val="24"/>
        </w:rPr>
        <w:t xml:space="preserve"> </w:t>
      </w:r>
      <w:r w:rsidR="00AE6B1C">
        <w:rPr>
          <w:rFonts w:ascii="Times New Roman" w:hAnsi="Times New Roman" w:cs="Times New Roman"/>
          <w:sz w:val="24"/>
          <w:szCs w:val="24"/>
        </w:rPr>
        <w:t>sprejeto</w:t>
      </w:r>
      <w:r w:rsidR="00F80EDE" w:rsidRPr="00C11840">
        <w:rPr>
          <w:rFonts w:ascii="Times New Roman" w:hAnsi="Times New Roman" w:cs="Times New Roman"/>
          <w:sz w:val="24"/>
          <w:szCs w:val="24"/>
        </w:rPr>
        <w:t xml:space="preserve"> 13. julija 1956, ki je jugoslovansko držo ob sprejemu Moskovske deklaracije označila za uničevalno za vzhodni blok –</w:t>
      </w:r>
      <w:r w:rsidR="00530552" w:rsidRPr="00C11840">
        <w:rPr>
          <w:rFonts w:ascii="Times New Roman" w:hAnsi="Times New Roman" w:cs="Times New Roman"/>
          <w:sz w:val="24"/>
          <w:szCs w:val="24"/>
        </w:rPr>
        <w:t>,</w:t>
      </w:r>
      <w:r w:rsidR="00F80EDE" w:rsidRPr="00C11840">
        <w:rPr>
          <w:rFonts w:ascii="Times New Roman" w:hAnsi="Times New Roman" w:cs="Times New Roman"/>
          <w:sz w:val="24"/>
          <w:szCs w:val="24"/>
        </w:rPr>
        <w:t xml:space="preserve"> </w:t>
      </w:r>
      <w:r w:rsidR="00B80FC1" w:rsidRPr="00C11840">
        <w:rPr>
          <w:rFonts w:ascii="Times New Roman" w:hAnsi="Times New Roman" w:cs="Times New Roman"/>
          <w:sz w:val="24"/>
          <w:szCs w:val="24"/>
        </w:rPr>
        <w:t>a ji to ni uspelo tudi zaradi revolucij</w:t>
      </w:r>
      <w:r w:rsidR="00D54D02" w:rsidRPr="00C11840">
        <w:rPr>
          <w:rFonts w:ascii="Times New Roman" w:hAnsi="Times New Roman" w:cs="Times New Roman"/>
          <w:sz w:val="24"/>
          <w:szCs w:val="24"/>
        </w:rPr>
        <w:t>e</w:t>
      </w:r>
      <w:r w:rsidR="00B80FC1" w:rsidRPr="00C11840">
        <w:rPr>
          <w:rFonts w:ascii="Times New Roman" w:hAnsi="Times New Roman" w:cs="Times New Roman"/>
          <w:sz w:val="24"/>
          <w:szCs w:val="24"/>
        </w:rPr>
        <w:t xml:space="preserve"> na Madžarskem.</w:t>
      </w:r>
      <w:r w:rsidR="00B80FC1" w:rsidRPr="00C11840">
        <w:rPr>
          <w:rStyle w:val="Sprotnaopomba-sklic"/>
          <w:rFonts w:ascii="Times New Roman" w:hAnsi="Times New Roman" w:cs="Times New Roman"/>
          <w:sz w:val="24"/>
          <w:szCs w:val="24"/>
        </w:rPr>
        <w:footnoteReference w:id="24"/>
      </w:r>
      <w:r w:rsidR="00A9639C" w:rsidRPr="00C11840">
        <w:rPr>
          <w:rFonts w:ascii="Times New Roman" w:hAnsi="Times New Roman" w:cs="Times New Roman"/>
          <w:sz w:val="24"/>
          <w:szCs w:val="24"/>
        </w:rPr>
        <w:t xml:space="preserve"> </w:t>
      </w:r>
      <w:r w:rsidR="00D54D02" w:rsidRPr="00C11840">
        <w:rPr>
          <w:rFonts w:ascii="Times New Roman" w:hAnsi="Times New Roman" w:cs="Times New Roman"/>
          <w:sz w:val="24"/>
          <w:szCs w:val="24"/>
        </w:rPr>
        <w:t>Na splošno so p</w:t>
      </w:r>
      <w:r w:rsidR="00F24208" w:rsidRPr="00C11840">
        <w:rPr>
          <w:rFonts w:ascii="Times New Roman" w:hAnsi="Times New Roman" w:cs="Times New Roman"/>
          <w:sz w:val="24"/>
          <w:szCs w:val="24"/>
        </w:rPr>
        <w:t>o sprejetju Moskovske deklaracije odnosi med Jugoslavijo in Sovjetsko zvezo nihali</w:t>
      </w:r>
      <w:r w:rsidR="00ED3790" w:rsidRPr="00C11840">
        <w:rPr>
          <w:rFonts w:ascii="Times New Roman" w:hAnsi="Times New Roman" w:cs="Times New Roman"/>
          <w:sz w:val="24"/>
          <w:szCs w:val="24"/>
        </w:rPr>
        <w:t xml:space="preserve">: nekajkrat se je Beograd </w:t>
      </w:r>
      <w:r w:rsidR="00E56C08" w:rsidRPr="00C11840">
        <w:rPr>
          <w:rFonts w:ascii="Times New Roman" w:hAnsi="Times New Roman" w:cs="Times New Roman"/>
          <w:sz w:val="24"/>
          <w:szCs w:val="24"/>
        </w:rPr>
        <w:t xml:space="preserve">sicer </w:t>
      </w:r>
      <w:r w:rsidR="00ED3790" w:rsidRPr="00C11840">
        <w:rPr>
          <w:rFonts w:ascii="Times New Roman" w:hAnsi="Times New Roman" w:cs="Times New Roman"/>
          <w:sz w:val="24"/>
          <w:szCs w:val="24"/>
        </w:rPr>
        <w:t>približal Moskvi, n</w:t>
      </w:r>
      <w:r w:rsidR="00AF6D39">
        <w:rPr>
          <w:rFonts w:ascii="Times New Roman" w:hAnsi="Times New Roman" w:cs="Times New Roman"/>
          <w:sz w:val="24"/>
          <w:szCs w:val="24"/>
        </w:rPr>
        <w:t xml:space="preserve">a </w:t>
      </w:r>
      <w:r w:rsidR="00ED3790" w:rsidRPr="00C11840">
        <w:rPr>
          <w:rFonts w:ascii="Times New Roman" w:hAnsi="Times New Roman" w:cs="Times New Roman"/>
          <w:sz w:val="24"/>
          <w:szCs w:val="24"/>
        </w:rPr>
        <w:t>pr</w:t>
      </w:r>
      <w:r w:rsidR="00AF6D39">
        <w:rPr>
          <w:rFonts w:ascii="Times New Roman" w:hAnsi="Times New Roman" w:cs="Times New Roman"/>
          <w:sz w:val="24"/>
          <w:szCs w:val="24"/>
        </w:rPr>
        <w:t>imer</w:t>
      </w:r>
      <w:r w:rsidR="00ED3790" w:rsidRPr="00C11840">
        <w:rPr>
          <w:rFonts w:ascii="Times New Roman" w:hAnsi="Times New Roman" w:cs="Times New Roman"/>
          <w:sz w:val="24"/>
          <w:szCs w:val="24"/>
        </w:rPr>
        <w:t xml:space="preserve"> med izraelsko-arabsk</w:t>
      </w:r>
      <w:r w:rsidR="00C2442B" w:rsidRPr="00C11840">
        <w:rPr>
          <w:rFonts w:ascii="Times New Roman" w:hAnsi="Times New Roman" w:cs="Times New Roman"/>
          <w:sz w:val="24"/>
          <w:szCs w:val="24"/>
        </w:rPr>
        <w:t>ima</w:t>
      </w:r>
      <w:r w:rsidR="00ED3790" w:rsidRPr="00C11840">
        <w:rPr>
          <w:rFonts w:ascii="Times New Roman" w:hAnsi="Times New Roman" w:cs="Times New Roman"/>
          <w:sz w:val="24"/>
          <w:szCs w:val="24"/>
        </w:rPr>
        <w:t xml:space="preserve"> vojn</w:t>
      </w:r>
      <w:r w:rsidR="00C2442B" w:rsidRPr="00C11840">
        <w:rPr>
          <w:rFonts w:ascii="Times New Roman" w:hAnsi="Times New Roman" w:cs="Times New Roman"/>
          <w:sz w:val="24"/>
          <w:szCs w:val="24"/>
        </w:rPr>
        <w:t>ama</w:t>
      </w:r>
      <w:r w:rsidR="00ED3790" w:rsidRPr="00C11840">
        <w:rPr>
          <w:rFonts w:ascii="Times New Roman" w:hAnsi="Times New Roman" w:cs="Times New Roman"/>
          <w:sz w:val="24"/>
          <w:szCs w:val="24"/>
        </w:rPr>
        <w:t xml:space="preserve"> 1967</w:t>
      </w:r>
      <w:r w:rsidR="00ED3790" w:rsidRPr="00C11840">
        <w:rPr>
          <w:rStyle w:val="Sprotnaopomba-sklic"/>
          <w:rFonts w:ascii="Times New Roman" w:hAnsi="Times New Roman" w:cs="Times New Roman"/>
          <w:sz w:val="24"/>
          <w:szCs w:val="24"/>
        </w:rPr>
        <w:footnoteReference w:id="25"/>
      </w:r>
      <w:r w:rsidR="00ED3790" w:rsidRPr="00C11840">
        <w:rPr>
          <w:rFonts w:ascii="Times New Roman" w:hAnsi="Times New Roman" w:cs="Times New Roman"/>
          <w:sz w:val="24"/>
          <w:szCs w:val="24"/>
        </w:rPr>
        <w:t xml:space="preserve"> in 1973,</w:t>
      </w:r>
      <w:r w:rsidR="00ED3790" w:rsidRPr="00C11840">
        <w:rPr>
          <w:rStyle w:val="Sprotnaopomba-sklic"/>
          <w:rFonts w:ascii="Times New Roman" w:hAnsi="Times New Roman" w:cs="Times New Roman"/>
          <w:sz w:val="24"/>
          <w:szCs w:val="24"/>
        </w:rPr>
        <w:footnoteReference w:id="26"/>
      </w:r>
      <w:r w:rsidR="00ED3790" w:rsidRPr="00C11840">
        <w:rPr>
          <w:rFonts w:ascii="Times New Roman" w:hAnsi="Times New Roman" w:cs="Times New Roman"/>
          <w:sz w:val="24"/>
          <w:szCs w:val="24"/>
        </w:rPr>
        <w:t xml:space="preserve"> </w:t>
      </w:r>
      <w:r w:rsidR="00C2442B" w:rsidRPr="00C11840">
        <w:rPr>
          <w:rFonts w:ascii="Times New Roman" w:hAnsi="Times New Roman" w:cs="Times New Roman"/>
          <w:sz w:val="24"/>
          <w:szCs w:val="24"/>
        </w:rPr>
        <w:t xml:space="preserve">obenem sta se </w:t>
      </w:r>
      <w:r w:rsidR="00ED3790" w:rsidRPr="00C11840">
        <w:rPr>
          <w:rFonts w:ascii="Times New Roman" w:hAnsi="Times New Roman" w:cs="Times New Roman"/>
          <w:sz w:val="24"/>
          <w:szCs w:val="24"/>
        </w:rPr>
        <w:t>v</w:t>
      </w:r>
      <w:r w:rsidR="00D54D02" w:rsidRPr="00C11840">
        <w:rPr>
          <w:rFonts w:ascii="Times New Roman" w:hAnsi="Times New Roman" w:cs="Times New Roman"/>
          <w:sz w:val="24"/>
          <w:szCs w:val="24"/>
        </w:rPr>
        <w:t>odstvi</w:t>
      </w:r>
      <w:r w:rsidR="00F24208" w:rsidRPr="00C11840">
        <w:rPr>
          <w:rFonts w:ascii="Times New Roman" w:hAnsi="Times New Roman" w:cs="Times New Roman"/>
          <w:sz w:val="24"/>
          <w:szCs w:val="24"/>
        </w:rPr>
        <w:t xml:space="preserve"> obeh držav</w:t>
      </w:r>
      <w:r w:rsidR="00ED3790" w:rsidRPr="00C11840">
        <w:rPr>
          <w:rFonts w:ascii="Times New Roman" w:hAnsi="Times New Roman" w:cs="Times New Roman"/>
          <w:sz w:val="24"/>
          <w:szCs w:val="24"/>
        </w:rPr>
        <w:t xml:space="preserve"> </w:t>
      </w:r>
      <w:r w:rsidR="00D54D02" w:rsidRPr="00C11840">
        <w:rPr>
          <w:rFonts w:ascii="Times New Roman" w:hAnsi="Times New Roman" w:cs="Times New Roman"/>
          <w:sz w:val="24"/>
          <w:szCs w:val="24"/>
        </w:rPr>
        <w:t>večkrat srečali</w:t>
      </w:r>
      <w:r w:rsidR="00F24208" w:rsidRPr="00C11840">
        <w:rPr>
          <w:rFonts w:ascii="Times New Roman" w:hAnsi="Times New Roman" w:cs="Times New Roman"/>
          <w:sz w:val="24"/>
          <w:szCs w:val="24"/>
        </w:rPr>
        <w:t xml:space="preserve">, </w:t>
      </w:r>
      <w:r w:rsidR="00D54D02" w:rsidRPr="00C11840">
        <w:rPr>
          <w:rFonts w:ascii="Times New Roman" w:hAnsi="Times New Roman" w:cs="Times New Roman"/>
          <w:sz w:val="24"/>
          <w:szCs w:val="24"/>
        </w:rPr>
        <w:t>vendar</w:t>
      </w:r>
      <w:r w:rsidR="00F24208" w:rsidRPr="00C11840">
        <w:rPr>
          <w:rFonts w:ascii="Times New Roman" w:hAnsi="Times New Roman" w:cs="Times New Roman"/>
          <w:sz w:val="24"/>
          <w:szCs w:val="24"/>
        </w:rPr>
        <w:t xml:space="preserve"> do marca 1988 nista sprejeli večjih</w:t>
      </w:r>
      <w:r w:rsidR="00ED3790" w:rsidRPr="00C11840">
        <w:rPr>
          <w:rFonts w:ascii="Times New Roman" w:hAnsi="Times New Roman" w:cs="Times New Roman"/>
          <w:sz w:val="24"/>
          <w:szCs w:val="24"/>
        </w:rPr>
        <w:t xml:space="preserve"> deklarativnih</w:t>
      </w:r>
      <w:r w:rsidR="00F24208" w:rsidRPr="00C11840">
        <w:rPr>
          <w:rFonts w:ascii="Times New Roman" w:hAnsi="Times New Roman" w:cs="Times New Roman"/>
          <w:sz w:val="24"/>
          <w:szCs w:val="24"/>
        </w:rPr>
        <w:t xml:space="preserve"> sprememb </w:t>
      </w:r>
      <w:r w:rsidR="00ED3790" w:rsidRPr="00C11840">
        <w:rPr>
          <w:rFonts w:ascii="Times New Roman" w:hAnsi="Times New Roman" w:cs="Times New Roman"/>
          <w:sz w:val="24"/>
          <w:szCs w:val="24"/>
        </w:rPr>
        <w:t>o</w:t>
      </w:r>
      <w:r w:rsidR="00F24208" w:rsidRPr="00C11840">
        <w:rPr>
          <w:rFonts w:ascii="Times New Roman" w:hAnsi="Times New Roman" w:cs="Times New Roman"/>
          <w:sz w:val="24"/>
          <w:szCs w:val="24"/>
        </w:rPr>
        <w:t xml:space="preserve"> medsebojn</w:t>
      </w:r>
      <w:r w:rsidR="00ED3790" w:rsidRPr="00C11840">
        <w:rPr>
          <w:rFonts w:ascii="Times New Roman" w:hAnsi="Times New Roman" w:cs="Times New Roman"/>
          <w:sz w:val="24"/>
          <w:szCs w:val="24"/>
        </w:rPr>
        <w:t>ih</w:t>
      </w:r>
      <w:r w:rsidR="00F24208" w:rsidRPr="00C11840">
        <w:rPr>
          <w:rFonts w:ascii="Times New Roman" w:hAnsi="Times New Roman" w:cs="Times New Roman"/>
          <w:sz w:val="24"/>
          <w:szCs w:val="24"/>
        </w:rPr>
        <w:t xml:space="preserve"> odnos</w:t>
      </w:r>
      <w:r w:rsidR="00ED3790" w:rsidRPr="00C11840">
        <w:rPr>
          <w:rFonts w:ascii="Times New Roman" w:hAnsi="Times New Roman" w:cs="Times New Roman"/>
          <w:sz w:val="24"/>
          <w:szCs w:val="24"/>
        </w:rPr>
        <w:t>ih</w:t>
      </w:r>
      <w:r w:rsidR="004A0591" w:rsidRPr="00C11840">
        <w:rPr>
          <w:rFonts w:ascii="Times New Roman" w:hAnsi="Times New Roman" w:cs="Times New Roman"/>
          <w:sz w:val="24"/>
          <w:szCs w:val="24"/>
        </w:rPr>
        <w:t xml:space="preserve"> (leta 1971 je </w:t>
      </w:r>
      <w:r w:rsidR="00AF6D39">
        <w:rPr>
          <w:rFonts w:ascii="Times New Roman" w:hAnsi="Times New Roman" w:cs="Times New Roman"/>
          <w:sz w:val="24"/>
          <w:szCs w:val="24"/>
        </w:rPr>
        <w:t>denimo</w:t>
      </w:r>
      <w:r w:rsidR="004A0591" w:rsidRPr="00C11840">
        <w:rPr>
          <w:rFonts w:ascii="Times New Roman" w:hAnsi="Times New Roman" w:cs="Times New Roman"/>
          <w:sz w:val="24"/>
          <w:szCs w:val="24"/>
        </w:rPr>
        <w:t xml:space="preserve"> Leonid Brežnjev ob obisku v Jugoslaviji le potrdil veljavnost Beograjskega sporazuma)</w:t>
      </w:r>
      <w:r w:rsidR="00F24208" w:rsidRPr="00C11840">
        <w:rPr>
          <w:rFonts w:ascii="Times New Roman" w:hAnsi="Times New Roman" w:cs="Times New Roman"/>
          <w:sz w:val="24"/>
          <w:szCs w:val="24"/>
        </w:rPr>
        <w:t>.</w:t>
      </w:r>
      <w:r w:rsidR="004A0591" w:rsidRPr="00C11840">
        <w:rPr>
          <w:rStyle w:val="Sprotnaopomba-sklic"/>
          <w:rFonts w:ascii="Times New Roman" w:hAnsi="Times New Roman" w:cs="Times New Roman"/>
          <w:sz w:val="24"/>
          <w:szCs w:val="24"/>
        </w:rPr>
        <w:footnoteReference w:id="27"/>
      </w:r>
    </w:p>
    <w:p w14:paraId="26F04845" w14:textId="01EDD59B" w:rsidR="00A83CE8" w:rsidRPr="00C11840" w:rsidRDefault="00A9639C"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Gorbačov se je v Jugoslaviji</w:t>
      </w:r>
      <w:r w:rsidR="001B676B" w:rsidRPr="00C11840">
        <w:rPr>
          <w:rFonts w:ascii="Times New Roman" w:hAnsi="Times New Roman" w:cs="Times New Roman"/>
          <w:sz w:val="24"/>
          <w:szCs w:val="24"/>
        </w:rPr>
        <w:t xml:space="preserve">, ki naj bi jo po mnenju sovjetske strani obiskal zaradi izražanja podpore vodstvu partije po ohranitvi </w:t>
      </w:r>
      <w:r w:rsidR="00F147A9" w:rsidRPr="00C11840">
        <w:rPr>
          <w:rFonts w:ascii="Times New Roman" w:hAnsi="Times New Roman" w:cs="Times New Roman"/>
          <w:sz w:val="24"/>
          <w:szCs w:val="24"/>
        </w:rPr>
        <w:t xml:space="preserve">Jugoslavije </w:t>
      </w:r>
      <w:r w:rsidR="001B676B" w:rsidRPr="00C11840">
        <w:rPr>
          <w:rFonts w:ascii="Times New Roman" w:hAnsi="Times New Roman" w:cs="Times New Roman"/>
          <w:sz w:val="24"/>
          <w:szCs w:val="24"/>
        </w:rPr>
        <w:t>kot federativne države</w:t>
      </w:r>
      <w:r w:rsidR="00F147A9" w:rsidRPr="00C11840">
        <w:rPr>
          <w:rFonts w:ascii="Times New Roman" w:hAnsi="Times New Roman" w:cs="Times New Roman"/>
          <w:sz w:val="24"/>
          <w:szCs w:val="24"/>
        </w:rPr>
        <w:t xml:space="preserve"> </w:t>
      </w:r>
      <w:r w:rsidR="001B676B" w:rsidRPr="00C11840">
        <w:rPr>
          <w:rFonts w:ascii="Times New Roman" w:hAnsi="Times New Roman" w:cs="Times New Roman"/>
          <w:sz w:val="24"/>
          <w:szCs w:val="24"/>
        </w:rPr>
        <w:t>– tako ruski zgodovinar Serge</w:t>
      </w:r>
      <w:r w:rsidR="00766876" w:rsidRPr="00C11840">
        <w:rPr>
          <w:rFonts w:ascii="Times New Roman" w:hAnsi="Times New Roman" w:cs="Times New Roman"/>
          <w:sz w:val="24"/>
          <w:szCs w:val="24"/>
        </w:rPr>
        <w:t>j</w:t>
      </w:r>
      <w:r w:rsidR="001B676B" w:rsidRPr="00C11840">
        <w:rPr>
          <w:rFonts w:ascii="Times New Roman" w:hAnsi="Times New Roman" w:cs="Times New Roman"/>
          <w:sz w:val="24"/>
          <w:szCs w:val="24"/>
        </w:rPr>
        <w:t xml:space="preserve"> Romanenko navaja spomine Vadima Andrejeviča Medvedeva,</w:t>
      </w:r>
      <w:r w:rsidR="00443A65" w:rsidRPr="00C11840">
        <w:rPr>
          <w:rFonts w:ascii="Times New Roman" w:hAnsi="Times New Roman" w:cs="Times New Roman"/>
          <w:sz w:val="24"/>
          <w:szCs w:val="24"/>
        </w:rPr>
        <w:t xml:space="preserve"> sekretarja CK sovjetske partije,</w:t>
      </w:r>
      <w:r w:rsidR="001B676B" w:rsidRPr="00C11840">
        <w:rPr>
          <w:rFonts w:ascii="Times New Roman" w:hAnsi="Times New Roman" w:cs="Times New Roman"/>
          <w:sz w:val="24"/>
          <w:szCs w:val="24"/>
        </w:rPr>
        <w:t xml:space="preserve"> ki je ob obisku spremljal Gorbačova</w:t>
      </w:r>
      <w:r w:rsidR="001B676B" w:rsidRPr="00C11840">
        <w:rPr>
          <w:rStyle w:val="Sprotnaopomba-sklic"/>
          <w:rFonts w:ascii="Times New Roman" w:hAnsi="Times New Roman" w:cs="Times New Roman"/>
          <w:sz w:val="24"/>
          <w:szCs w:val="24"/>
        </w:rPr>
        <w:footnoteReference w:id="28"/>
      </w:r>
      <w:r w:rsidR="001B676B" w:rsidRPr="00C11840">
        <w:rPr>
          <w:rFonts w:ascii="Times New Roman" w:hAnsi="Times New Roman" w:cs="Times New Roman"/>
          <w:sz w:val="24"/>
          <w:szCs w:val="24"/>
        </w:rPr>
        <w:t xml:space="preserve"> –</w:t>
      </w:r>
      <w:r w:rsidR="00530552" w:rsidRPr="00C11840">
        <w:rPr>
          <w:rFonts w:ascii="Times New Roman" w:hAnsi="Times New Roman" w:cs="Times New Roman"/>
          <w:sz w:val="24"/>
          <w:szCs w:val="24"/>
        </w:rPr>
        <w:t>,</w:t>
      </w:r>
      <w:r w:rsidRPr="00C11840">
        <w:rPr>
          <w:rFonts w:ascii="Times New Roman" w:hAnsi="Times New Roman" w:cs="Times New Roman"/>
          <w:sz w:val="24"/>
          <w:szCs w:val="24"/>
        </w:rPr>
        <w:t xml:space="preserve"> mudil med 14. in 18. marcem </w:t>
      </w:r>
      <w:r w:rsidRPr="00C11840">
        <w:rPr>
          <w:rFonts w:ascii="Times New Roman" w:hAnsi="Times New Roman" w:cs="Times New Roman"/>
          <w:sz w:val="24"/>
          <w:szCs w:val="24"/>
        </w:rPr>
        <w:lastRenderedPageBreak/>
        <w:t>1988.</w:t>
      </w:r>
      <w:r w:rsidR="009F7990" w:rsidRPr="00C11840">
        <w:rPr>
          <w:rFonts w:ascii="Times New Roman" w:hAnsi="Times New Roman" w:cs="Times New Roman"/>
          <w:sz w:val="24"/>
          <w:szCs w:val="24"/>
        </w:rPr>
        <w:t xml:space="preserve"> Spremljala ga je žena Raisa, ki je obiskovala šole in razne ustanove.</w:t>
      </w:r>
      <w:r w:rsidR="009F7990" w:rsidRPr="00C11840">
        <w:rPr>
          <w:rStyle w:val="Sprotnaopomba-sklic"/>
          <w:rFonts w:ascii="Times New Roman" w:hAnsi="Times New Roman" w:cs="Times New Roman"/>
          <w:sz w:val="24"/>
          <w:szCs w:val="24"/>
        </w:rPr>
        <w:footnoteReference w:id="29"/>
      </w:r>
      <w:r w:rsidR="00C77C6C" w:rsidRPr="00C11840">
        <w:rPr>
          <w:rFonts w:ascii="Times New Roman" w:hAnsi="Times New Roman" w:cs="Times New Roman"/>
          <w:sz w:val="24"/>
          <w:szCs w:val="24"/>
        </w:rPr>
        <w:t xml:space="preserve"> A že pred tem je prišlo v letu 1988 do nekaterih </w:t>
      </w:r>
      <w:r w:rsidR="00A56062" w:rsidRPr="00C11840">
        <w:rPr>
          <w:rFonts w:ascii="Times New Roman" w:hAnsi="Times New Roman" w:cs="Times New Roman"/>
          <w:sz w:val="24"/>
          <w:szCs w:val="24"/>
        </w:rPr>
        <w:t>drugih</w:t>
      </w:r>
      <w:r w:rsidR="00C77C6C" w:rsidRPr="00C11840">
        <w:rPr>
          <w:rFonts w:ascii="Times New Roman" w:hAnsi="Times New Roman" w:cs="Times New Roman"/>
          <w:sz w:val="24"/>
          <w:szCs w:val="24"/>
        </w:rPr>
        <w:t xml:space="preserve"> stikov med </w:t>
      </w:r>
      <w:r w:rsidR="00A56062" w:rsidRPr="00C11840">
        <w:rPr>
          <w:rFonts w:ascii="Times New Roman" w:hAnsi="Times New Roman" w:cs="Times New Roman"/>
          <w:sz w:val="24"/>
          <w:szCs w:val="24"/>
        </w:rPr>
        <w:t>Sovjetsko zvezo in Jugoslavijo. Tako je 16. februarja v Jugoslavijo v okviru sodelovanja med ZKJ in KPSZ prispela sovjetska študijska delegacija</w:t>
      </w:r>
      <w:r w:rsidR="00CC69A5" w:rsidRPr="00C11840">
        <w:rPr>
          <w:rFonts w:ascii="Times New Roman" w:hAnsi="Times New Roman" w:cs="Times New Roman"/>
          <w:sz w:val="24"/>
          <w:szCs w:val="24"/>
        </w:rPr>
        <w:t>,</w:t>
      </w:r>
      <w:r w:rsidR="00CC69A5" w:rsidRPr="00C11840">
        <w:rPr>
          <w:rStyle w:val="Sprotnaopomba-sklic"/>
          <w:rFonts w:ascii="Times New Roman" w:hAnsi="Times New Roman" w:cs="Times New Roman"/>
          <w:sz w:val="24"/>
          <w:szCs w:val="24"/>
        </w:rPr>
        <w:footnoteReference w:id="30"/>
      </w:r>
      <w:r w:rsidR="00CC69A5" w:rsidRPr="00C11840">
        <w:rPr>
          <w:rFonts w:ascii="Times New Roman" w:hAnsi="Times New Roman" w:cs="Times New Roman"/>
          <w:sz w:val="24"/>
          <w:szCs w:val="24"/>
        </w:rPr>
        <w:t xml:space="preserve"> 22. februarja pa je zvezni sekretar za ljudsko obrambo Branko Mamula obiskal sovjetskega obrambnega ministra Dmitrija Jazova.</w:t>
      </w:r>
      <w:r w:rsidR="00CC69A5" w:rsidRPr="00C11840">
        <w:rPr>
          <w:rStyle w:val="Sprotnaopomba-sklic"/>
          <w:rFonts w:ascii="Times New Roman" w:hAnsi="Times New Roman" w:cs="Times New Roman"/>
          <w:sz w:val="24"/>
          <w:szCs w:val="24"/>
        </w:rPr>
        <w:footnoteReference w:id="31"/>
      </w:r>
      <w:r w:rsidR="00A56062" w:rsidRPr="00C11840">
        <w:rPr>
          <w:rFonts w:ascii="Times New Roman" w:hAnsi="Times New Roman" w:cs="Times New Roman"/>
          <w:sz w:val="24"/>
          <w:szCs w:val="24"/>
        </w:rPr>
        <w:t xml:space="preserve"> </w:t>
      </w:r>
      <w:r w:rsidR="002051E9" w:rsidRPr="00C11840">
        <w:rPr>
          <w:rFonts w:ascii="Times New Roman" w:hAnsi="Times New Roman" w:cs="Times New Roman"/>
          <w:sz w:val="24"/>
          <w:szCs w:val="24"/>
        </w:rPr>
        <w:t xml:space="preserve">Nasploh je Gorbačovov obisk potekal v </w:t>
      </w:r>
      <w:r w:rsidR="00F147A9" w:rsidRPr="00C11840">
        <w:rPr>
          <w:rFonts w:ascii="Times New Roman" w:hAnsi="Times New Roman" w:cs="Times New Roman"/>
          <w:sz w:val="24"/>
          <w:szCs w:val="24"/>
        </w:rPr>
        <w:t>času</w:t>
      </w:r>
      <w:r w:rsidR="002051E9" w:rsidRPr="00C11840">
        <w:rPr>
          <w:rFonts w:ascii="Times New Roman" w:hAnsi="Times New Roman" w:cs="Times New Roman"/>
          <w:sz w:val="24"/>
          <w:szCs w:val="24"/>
        </w:rPr>
        <w:t xml:space="preserve">, ko so bili odnosi med obema državama dobri, kar so ugotavljali v časniku </w:t>
      </w:r>
      <w:r w:rsidR="002051E9" w:rsidRPr="00C11840">
        <w:rPr>
          <w:rFonts w:ascii="Times New Roman" w:hAnsi="Times New Roman" w:cs="Times New Roman"/>
          <w:i/>
          <w:sz w:val="24"/>
          <w:szCs w:val="24"/>
        </w:rPr>
        <w:t>Delo</w:t>
      </w:r>
      <w:r w:rsidR="002051E9" w:rsidRPr="00C11840">
        <w:rPr>
          <w:rFonts w:ascii="Times New Roman" w:hAnsi="Times New Roman" w:cs="Times New Roman"/>
          <w:sz w:val="24"/>
          <w:szCs w:val="24"/>
        </w:rPr>
        <w:t xml:space="preserve"> (v bistvu so povzemali dognanja jugoslovanske tiskovne agencije </w:t>
      </w:r>
      <w:r w:rsidR="002051E9" w:rsidRPr="00C11840">
        <w:rPr>
          <w:rFonts w:ascii="Times New Roman" w:hAnsi="Times New Roman" w:cs="Times New Roman"/>
          <w:i/>
          <w:sz w:val="24"/>
          <w:szCs w:val="24"/>
        </w:rPr>
        <w:t>Tanjug</w:t>
      </w:r>
      <w:r w:rsidR="002051E9" w:rsidRPr="00C11840">
        <w:rPr>
          <w:rFonts w:ascii="Times New Roman" w:hAnsi="Times New Roman" w:cs="Times New Roman"/>
          <w:sz w:val="24"/>
          <w:szCs w:val="24"/>
        </w:rPr>
        <w:t>)</w:t>
      </w:r>
      <w:r w:rsidR="00F147A9" w:rsidRPr="00C11840">
        <w:rPr>
          <w:rFonts w:ascii="Times New Roman" w:hAnsi="Times New Roman" w:cs="Times New Roman"/>
          <w:sz w:val="24"/>
          <w:szCs w:val="24"/>
        </w:rPr>
        <w:t xml:space="preserve"> in</w:t>
      </w:r>
      <w:r w:rsidR="002051E9" w:rsidRPr="00C11840">
        <w:rPr>
          <w:rFonts w:ascii="Times New Roman" w:hAnsi="Times New Roman" w:cs="Times New Roman"/>
          <w:sz w:val="24"/>
          <w:szCs w:val="24"/>
        </w:rPr>
        <w:t xml:space="preserve"> izrazili prepričanje, da bosta osnovo za pogovore predstavljali Beograjska in Moskovska deklaracija, bistvena določila </w:t>
      </w:r>
      <w:r w:rsidR="00AF6D39">
        <w:rPr>
          <w:rFonts w:ascii="Times New Roman" w:hAnsi="Times New Roman" w:cs="Times New Roman"/>
          <w:sz w:val="24"/>
          <w:szCs w:val="24"/>
        </w:rPr>
        <w:t>teh</w:t>
      </w:r>
      <w:r w:rsidR="00AF6D39" w:rsidRPr="00C11840">
        <w:rPr>
          <w:rFonts w:ascii="Times New Roman" w:hAnsi="Times New Roman" w:cs="Times New Roman"/>
          <w:sz w:val="24"/>
          <w:szCs w:val="24"/>
        </w:rPr>
        <w:t xml:space="preserve"> </w:t>
      </w:r>
      <w:r w:rsidR="002051E9" w:rsidRPr="00C11840">
        <w:rPr>
          <w:rFonts w:ascii="Times New Roman" w:hAnsi="Times New Roman" w:cs="Times New Roman"/>
          <w:sz w:val="24"/>
          <w:szCs w:val="24"/>
        </w:rPr>
        <w:t>pa bodo</w:t>
      </w:r>
      <w:r w:rsidR="00492C9D" w:rsidRPr="00C11840">
        <w:rPr>
          <w:rFonts w:ascii="Times New Roman" w:hAnsi="Times New Roman" w:cs="Times New Roman"/>
          <w:sz w:val="24"/>
          <w:szCs w:val="24"/>
        </w:rPr>
        <w:t xml:space="preserve"> </w:t>
      </w:r>
      <w:r w:rsidR="009D3EA1" w:rsidRPr="00C11840">
        <w:rPr>
          <w:rFonts w:ascii="Times New Roman" w:hAnsi="Times New Roman" w:cs="Times New Roman"/>
          <w:sz w:val="24"/>
          <w:szCs w:val="24"/>
        </w:rPr>
        <w:t>»</w:t>
      </w:r>
      <w:r w:rsidR="002051E9" w:rsidRPr="00C11840">
        <w:rPr>
          <w:rFonts w:ascii="Times New Roman" w:hAnsi="Times New Roman" w:cs="Times New Roman"/>
          <w:i/>
          <w:iCs/>
          <w:sz w:val="24"/>
          <w:szCs w:val="24"/>
        </w:rPr>
        <w:t>upoštevali tudi v dokumentu o pogovorih, ki bo le še potrdil znana načela in pomenil novo spodbudo za nadaljnji vsestranski in trdni razvoj</w:t>
      </w:r>
      <w:r w:rsidR="00082760" w:rsidRPr="00C11840">
        <w:rPr>
          <w:rFonts w:ascii="Times New Roman" w:hAnsi="Times New Roman" w:cs="Times New Roman"/>
          <w:i/>
          <w:iCs/>
          <w:sz w:val="24"/>
          <w:szCs w:val="24"/>
        </w:rPr>
        <w:t xml:space="preserve"> medsebojnega </w:t>
      </w:r>
      <w:r w:rsidR="002051E9" w:rsidRPr="00C11840">
        <w:rPr>
          <w:rFonts w:ascii="Times New Roman" w:hAnsi="Times New Roman" w:cs="Times New Roman"/>
          <w:i/>
          <w:iCs/>
          <w:sz w:val="24"/>
          <w:szCs w:val="24"/>
        </w:rPr>
        <w:t>sodelovanja</w:t>
      </w:r>
      <w:r w:rsidR="009D3EA1" w:rsidRPr="00C11840">
        <w:rPr>
          <w:rFonts w:ascii="Times New Roman" w:hAnsi="Times New Roman" w:cs="Times New Roman"/>
          <w:sz w:val="24"/>
          <w:szCs w:val="24"/>
        </w:rPr>
        <w:t>«</w:t>
      </w:r>
      <w:r w:rsidR="00F32B66">
        <w:rPr>
          <w:rFonts w:ascii="Times New Roman" w:hAnsi="Times New Roman" w:cs="Times New Roman"/>
          <w:sz w:val="24"/>
          <w:szCs w:val="24"/>
        </w:rPr>
        <w:t>.</w:t>
      </w:r>
      <w:r w:rsidR="002051E9" w:rsidRPr="00C11840">
        <w:rPr>
          <w:rStyle w:val="Sprotnaopomba-sklic"/>
          <w:rFonts w:ascii="Times New Roman" w:hAnsi="Times New Roman" w:cs="Times New Roman"/>
        </w:rPr>
        <w:footnoteReference w:id="32"/>
      </w:r>
      <w:r w:rsidR="00765023" w:rsidRPr="00C11840">
        <w:rPr>
          <w:rFonts w:ascii="Times New Roman" w:hAnsi="Times New Roman" w:cs="Times New Roman"/>
          <w:sz w:val="24"/>
          <w:szCs w:val="24"/>
        </w:rPr>
        <w:t xml:space="preserve"> </w:t>
      </w:r>
      <w:r w:rsidR="00082760" w:rsidRPr="00C11840">
        <w:rPr>
          <w:rFonts w:ascii="Times New Roman" w:hAnsi="Times New Roman" w:cs="Times New Roman"/>
          <w:sz w:val="24"/>
          <w:szCs w:val="24"/>
        </w:rPr>
        <w:t xml:space="preserve">Te besede so </w:t>
      </w:r>
      <w:r w:rsidR="007E67B9" w:rsidRPr="00C11840">
        <w:rPr>
          <w:rFonts w:ascii="Times New Roman" w:hAnsi="Times New Roman" w:cs="Times New Roman"/>
          <w:sz w:val="24"/>
          <w:szCs w:val="24"/>
        </w:rPr>
        <w:t>potrjevale že omenjen</w:t>
      </w:r>
      <w:r w:rsidR="00530552" w:rsidRPr="00C11840">
        <w:rPr>
          <w:rFonts w:ascii="Times New Roman" w:hAnsi="Times New Roman" w:cs="Times New Roman"/>
          <w:sz w:val="24"/>
          <w:szCs w:val="24"/>
        </w:rPr>
        <w:t>o</w:t>
      </w:r>
      <w:r w:rsidR="007E67B9" w:rsidRPr="00C11840">
        <w:rPr>
          <w:rFonts w:ascii="Times New Roman" w:hAnsi="Times New Roman" w:cs="Times New Roman"/>
          <w:sz w:val="24"/>
          <w:szCs w:val="24"/>
        </w:rPr>
        <w:t xml:space="preserve"> Ševardnadzejev</w:t>
      </w:r>
      <w:r w:rsidR="00530552" w:rsidRPr="00C11840">
        <w:rPr>
          <w:rFonts w:ascii="Times New Roman" w:hAnsi="Times New Roman" w:cs="Times New Roman"/>
          <w:sz w:val="24"/>
          <w:szCs w:val="24"/>
        </w:rPr>
        <w:t>o</w:t>
      </w:r>
      <w:r w:rsidR="007E67B9" w:rsidRPr="00C11840">
        <w:rPr>
          <w:rFonts w:ascii="Times New Roman" w:hAnsi="Times New Roman" w:cs="Times New Roman"/>
          <w:sz w:val="24"/>
          <w:szCs w:val="24"/>
        </w:rPr>
        <w:t xml:space="preserve"> poročanj</w:t>
      </w:r>
      <w:r w:rsidR="00530552" w:rsidRPr="00C11840">
        <w:rPr>
          <w:rFonts w:ascii="Times New Roman" w:hAnsi="Times New Roman" w:cs="Times New Roman"/>
          <w:sz w:val="24"/>
          <w:szCs w:val="24"/>
        </w:rPr>
        <w:t>e</w:t>
      </w:r>
      <w:r w:rsidR="007E67B9" w:rsidRPr="00C11840">
        <w:rPr>
          <w:rFonts w:ascii="Times New Roman" w:hAnsi="Times New Roman" w:cs="Times New Roman"/>
          <w:sz w:val="24"/>
          <w:szCs w:val="24"/>
        </w:rPr>
        <w:t xml:space="preserve"> sovjetskemu politbiroju o potrebi po novi deklaraciji</w:t>
      </w:r>
      <w:r w:rsidR="00082760" w:rsidRPr="00C11840">
        <w:rPr>
          <w:rFonts w:ascii="Times New Roman" w:hAnsi="Times New Roman" w:cs="Times New Roman"/>
          <w:sz w:val="24"/>
          <w:szCs w:val="24"/>
        </w:rPr>
        <w:t xml:space="preserve">, ki </w:t>
      </w:r>
      <w:r w:rsidR="00E0313A" w:rsidRPr="00C11840">
        <w:rPr>
          <w:rFonts w:ascii="Times New Roman" w:hAnsi="Times New Roman" w:cs="Times New Roman"/>
          <w:sz w:val="24"/>
          <w:szCs w:val="24"/>
        </w:rPr>
        <w:t>bi poglobil</w:t>
      </w:r>
      <w:r w:rsidR="007E67B9" w:rsidRPr="00C11840">
        <w:rPr>
          <w:rFonts w:ascii="Times New Roman" w:hAnsi="Times New Roman" w:cs="Times New Roman"/>
          <w:sz w:val="24"/>
          <w:szCs w:val="24"/>
        </w:rPr>
        <w:t>a</w:t>
      </w:r>
      <w:r w:rsidR="00082760" w:rsidRPr="00C11840">
        <w:rPr>
          <w:rFonts w:ascii="Times New Roman" w:hAnsi="Times New Roman" w:cs="Times New Roman"/>
          <w:sz w:val="24"/>
          <w:szCs w:val="24"/>
        </w:rPr>
        <w:t xml:space="preserve"> tridesetletno razmerje odnosov med državama.</w:t>
      </w:r>
      <w:r w:rsidR="0002276D" w:rsidRPr="00C11840">
        <w:rPr>
          <w:rStyle w:val="Sprotnaopomba-sklic"/>
          <w:rFonts w:ascii="Times New Roman" w:hAnsi="Times New Roman" w:cs="Times New Roman"/>
          <w:sz w:val="24"/>
          <w:szCs w:val="24"/>
        </w:rPr>
        <w:footnoteReference w:id="33"/>
      </w:r>
    </w:p>
    <w:p w14:paraId="6F2B4EF0" w14:textId="25F1E4DB" w:rsidR="009C455D" w:rsidRPr="00C11840" w:rsidRDefault="009C455D"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Gorbačov se je prvi dan obiska sestal s predsednikom predsedstva CK ZKJ Boškom Krunićem in predsednikom predsedstva SFRJ Lazar</w:t>
      </w:r>
      <w:r w:rsidR="00F32B66">
        <w:rPr>
          <w:rFonts w:ascii="Times New Roman" w:hAnsi="Times New Roman" w:cs="Times New Roman"/>
          <w:sz w:val="24"/>
          <w:szCs w:val="24"/>
        </w:rPr>
        <w:t>jem</w:t>
      </w:r>
      <w:r w:rsidRPr="00C11840">
        <w:rPr>
          <w:rFonts w:ascii="Times New Roman" w:hAnsi="Times New Roman" w:cs="Times New Roman"/>
          <w:sz w:val="24"/>
          <w:szCs w:val="24"/>
        </w:rPr>
        <w:t xml:space="preserve"> Mojsovom, s katerima je govoril tudi o vmešavanju Zahoda v notranje zadeve socialističnih držav. Ta </w:t>
      </w:r>
      <w:r w:rsidR="00C63C2F" w:rsidRPr="00C11840">
        <w:rPr>
          <w:rFonts w:ascii="Times New Roman" w:hAnsi="Times New Roman" w:cs="Times New Roman"/>
          <w:sz w:val="24"/>
          <w:szCs w:val="24"/>
        </w:rPr>
        <w:t>naj bi</w:t>
      </w:r>
      <w:r w:rsidRPr="00C11840">
        <w:rPr>
          <w:rFonts w:ascii="Times New Roman" w:hAnsi="Times New Roman" w:cs="Times New Roman"/>
          <w:sz w:val="24"/>
          <w:szCs w:val="24"/>
        </w:rPr>
        <w:t xml:space="preserve"> izkoriščal kritične elemente, </w:t>
      </w:r>
      <w:r w:rsidR="00F32B66">
        <w:rPr>
          <w:rFonts w:ascii="Times New Roman" w:hAnsi="Times New Roman" w:cs="Times New Roman"/>
          <w:sz w:val="24"/>
          <w:szCs w:val="24"/>
        </w:rPr>
        <w:t>tj.</w:t>
      </w:r>
      <w:r w:rsidRPr="00C11840">
        <w:rPr>
          <w:rFonts w:ascii="Times New Roman" w:hAnsi="Times New Roman" w:cs="Times New Roman"/>
          <w:sz w:val="24"/>
          <w:szCs w:val="24"/>
        </w:rPr>
        <w:t xml:space="preserve"> mednacionalne odnose, muslimanski </w:t>
      </w:r>
      <w:r w:rsidR="00F32B66">
        <w:rPr>
          <w:rFonts w:ascii="Times New Roman" w:hAnsi="Times New Roman" w:cs="Times New Roman"/>
          <w:sz w:val="24"/>
          <w:szCs w:val="24"/>
        </w:rPr>
        <w:t>dejavnik</w:t>
      </w:r>
      <w:r w:rsidRPr="00C11840">
        <w:rPr>
          <w:rFonts w:ascii="Times New Roman" w:hAnsi="Times New Roman" w:cs="Times New Roman"/>
          <w:sz w:val="24"/>
          <w:szCs w:val="24"/>
        </w:rPr>
        <w:t xml:space="preserve">, protisovjetsko razpoloženje, </w:t>
      </w:r>
      <w:r w:rsidR="00C63C2F" w:rsidRPr="00C11840">
        <w:rPr>
          <w:rFonts w:ascii="Times New Roman" w:hAnsi="Times New Roman" w:cs="Times New Roman"/>
          <w:sz w:val="24"/>
          <w:szCs w:val="24"/>
        </w:rPr>
        <w:t xml:space="preserve">razmere v </w:t>
      </w:r>
      <w:r w:rsidRPr="00C11840">
        <w:rPr>
          <w:rFonts w:ascii="Times New Roman" w:hAnsi="Times New Roman" w:cs="Times New Roman"/>
          <w:sz w:val="24"/>
          <w:szCs w:val="24"/>
        </w:rPr>
        <w:t>pribaltsk</w:t>
      </w:r>
      <w:r w:rsidR="00C63C2F" w:rsidRPr="00C11840">
        <w:rPr>
          <w:rFonts w:ascii="Times New Roman" w:hAnsi="Times New Roman" w:cs="Times New Roman"/>
          <w:sz w:val="24"/>
          <w:szCs w:val="24"/>
        </w:rPr>
        <w:t>ih</w:t>
      </w:r>
      <w:r w:rsidRPr="00C11840">
        <w:rPr>
          <w:rFonts w:ascii="Times New Roman" w:hAnsi="Times New Roman" w:cs="Times New Roman"/>
          <w:sz w:val="24"/>
          <w:szCs w:val="24"/>
        </w:rPr>
        <w:t xml:space="preserve"> republik</w:t>
      </w:r>
      <w:r w:rsidR="00C63C2F" w:rsidRPr="00C11840">
        <w:rPr>
          <w:rFonts w:ascii="Times New Roman" w:hAnsi="Times New Roman" w:cs="Times New Roman"/>
          <w:sz w:val="24"/>
          <w:szCs w:val="24"/>
        </w:rPr>
        <w:t>ah</w:t>
      </w:r>
      <w:r w:rsidRPr="00C11840">
        <w:rPr>
          <w:rFonts w:ascii="Times New Roman" w:hAnsi="Times New Roman" w:cs="Times New Roman"/>
          <w:sz w:val="24"/>
          <w:szCs w:val="24"/>
        </w:rPr>
        <w:t xml:space="preserve"> in proces demokratizacije. V bistvu je Gorbačov nakazal na pojem</w:t>
      </w:r>
      <w:r w:rsidR="00C63C2F" w:rsidRPr="00C11840">
        <w:rPr>
          <w:rFonts w:ascii="Times New Roman" w:hAnsi="Times New Roman" w:cs="Times New Roman"/>
          <w:sz w:val="24"/>
          <w:szCs w:val="24"/>
        </w:rPr>
        <w:t xml:space="preserve"> t.</w:t>
      </w:r>
      <w:r w:rsidR="00F32B66">
        <w:rPr>
          <w:rFonts w:ascii="Times New Roman" w:hAnsi="Times New Roman" w:cs="Times New Roman"/>
          <w:sz w:val="24"/>
          <w:szCs w:val="24"/>
        </w:rPr>
        <w:t> </w:t>
      </w:r>
      <w:r w:rsidR="00C63C2F" w:rsidRPr="00C11840">
        <w:rPr>
          <w:rFonts w:ascii="Times New Roman" w:hAnsi="Times New Roman" w:cs="Times New Roman"/>
          <w:sz w:val="24"/>
          <w:szCs w:val="24"/>
        </w:rPr>
        <w:t>i.</w:t>
      </w:r>
      <w:r w:rsidRPr="00C11840">
        <w:rPr>
          <w:rFonts w:ascii="Times New Roman" w:hAnsi="Times New Roman" w:cs="Times New Roman"/>
          <w:sz w:val="24"/>
          <w:szCs w:val="24"/>
        </w:rPr>
        <w:t xml:space="preserve"> specialne vojne</w:t>
      </w:r>
      <w:r w:rsidR="00F573A2">
        <w:rPr>
          <w:rFonts w:ascii="Times New Roman" w:hAnsi="Times New Roman" w:cs="Times New Roman"/>
          <w:sz w:val="24"/>
          <w:szCs w:val="24"/>
        </w:rPr>
        <w:t>,</w:t>
      </w:r>
      <w:r w:rsidR="00F573A2" w:rsidRPr="00C11840">
        <w:rPr>
          <w:rStyle w:val="Sprotnaopomba-sklic"/>
          <w:rFonts w:ascii="Times New Roman" w:hAnsi="Times New Roman" w:cs="Times New Roman"/>
          <w:sz w:val="24"/>
          <w:szCs w:val="24"/>
        </w:rPr>
        <w:footnoteReference w:id="34"/>
      </w:r>
      <w:r w:rsidR="00F573A2">
        <w:rPr>
          <w:rFonts w:ascii="Times New Roman" w:hAnsi="Times New Roman" w:cs="Times New Roman"/>
          <w:sz w:val="24"/>
          <w:szCs w:val="24"/>
        </w:rPr>
        <w:t xml:space="preserve"> </w:t>
      </w:r>
      <w:r w:rsidRPr="00C11840">
        <w:rPr>
          <w:rFonts w:ascii="Times New Roman" w:hAnsi="Times New Roman" w:cs="Times New Roman"/>
          <w:sz w:val="24"/>
          <w:szCs w:val="24"/>
        </w:rPr>
        <w:t xml:space="preserve">ki </w:t>
      </w:r>
      <w:r w:rsidR="00663BD6">
        <w:rPr>
          <w:rFonts w:ascii="Times New Roman" w:hAnsi="Times New Roman" w:cs="Times New Roman"/>
          <w:sz w:val="24"/>
          <w:szCs w:val="24"/>
        </w:rPr>
        <w:t xml:space="preserve">naj </w:t>
      </w:r>
      <w:r w:rsidRPr="00C11840">
        <w:rPr>
          <w:rFonts w:ascii="Times New Roman" w:hAnsi="Times New Roman" w:cs="Times New Roman"/>
          <w:sz w:val="24"/>
          <w:szCs w:val="24"/>
        </w:rPr>
        <w:t xml:space="preserve">bi jo vodil Zahod. Mojsov, ki se je zavedal krize v državi, je </w:t>
      </w:r>
      <w:r w:rsidR="0090265F" w:rsidRPr="00C11840">
        <w:rPr>
          <w:rFonts w:ascii="Times New Roman" w:hAnsi="Times New Roman" w:cs="Times New Roman"/>
          <w:sz w:val="24"/>
          <w:szCs w:val="24"/>
        </w:rPr>
        <w:t>odvrnil, da vrednot</w:t>
      </w:r>
      <w:r w:rsidR="00FB5D57">
        <w:rPr>
          <w:rFonts w:ascii="Times New Roman" w:hAnsi="Times New Roman" w:cs="Times New Roman"/>
          <w:sz w:val="24"/>
          <w:szCs w:val="24"/>
        </w:rPr>
        <w:t>i</w:t>
      </w:r>
      <w:r w:rsidR="0090265F" w:rsidRPr="00C11840">
        <w:rPr>
          <w:rFonts w:ascii="Times New Roman" w:hAnsi="Times New Roman" w:cs="Times New Roman"/>
          <w:sz w:val="24"/>
          <w:szCs w:val="24"/>
        </w:rPr>
        <w:t xml:space="preserve"> </w:t>
      </w:r>
      <w:r w:rsidR="009D3EA1" w:rsidRPr="00C11840">
        <w:rPr>
          <w:rFonts w:ascii="Times New Roman" w:hAnsi="Times New Roman" w:cs="Times New Roman"/>
          <w:sz w:val="24"/>
          <w:szCs w:val="24"/>
        </w:rPr>
        <w:t>»</w:t>
      </w:r>
      <w:r w:rsidR="0090265F" w:rsidRPr="00C11840">
        <w:rPr>
          <w:rFonts w:ascii="Times New Roman" w:hAnsi="Times New Roman" w:cs="Times New Roman"/>
          <w:sz w:val="24"/>
          <w:szCs w:val="24"/>
        </w:rPr>
        <w:t>bratstva in enotnosti</w:t>
      </w:r>
      <w:r w:rsidR="009D3EA1" w:rsidRPr="00C11840">
        <w:rPr>
          <w:rFonts w:ascii="Times New Roman" w:hAnsi="Times New Roman" w:cs="Times New Roman"/>
          <w:sz w:val="24"/>
          <w:szCs w:val="24"/>
        </w:rPr>
        <w:t>«</w:t>
      </w:r>
      <w:r w:rsidR="0090265F" w:rsidRPr="00C11840">
        <w:rPr>
          <w:rFonts w:ascii="Times New Roman" w:hAnsi="Times New Roman" w:cs="Times New Roman"/>
          <w:sz w:val="24"/>
          <w:szCs w:val="24"/>
        </w:rPr>
        <w:t xml:space="preserve"> še vedno prevladujeta med državljani in da dimenzije problemov niso tako velike.</w:t>
      </w:r>
      <w:r w:rsidR="0090265F" w:rsidRPr="00C11840">
        <w:rPr>
          <w:rStyle w:val="Sprotnaopomba-sklic"/>
          <w:rFonts w:ascii="Times New Roman" w:hAnsi="Times New Roman" w:cs="Times New Roman"/>
          <w:sz w:val="24"/>
          <w:szCs w:val="24"/>
        </w:rPr>
        <w:footnoteReference w:id="35"/>
      </w:r>
    </w:p>
    <w:p w14:paraId="74A797F7" w14:textId="73E22F9B" w:rsidR="0007490A" w:rsidRPr="00C11840" w:rsidRDefault="00492C9D"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Drugi dan obiska</w:t>
      </w:r>
      <w:r w:rsidR="00C26AF7" w:rsidRPr="00C11840">
        <w:rPr>
          <w:rFonts w:ascii="Times New Roman" w:hAnsi="Times New Roman" w:cs="Times New Roman"/>
          <w:sz w:val="24"/>
          <w:szCs w:val="24"/>
        </w:rPr>
        <w:t>, 15. marca,</w:t>
      </w:r>
      <w:r w:rsidRPr="00C11840">
        <w:rPr>
          <w:rFonts w:ascii="Times New Roman" w:hAnsi="Times New Roman" w:cs="Times New Roman"/>
          <w:sz w:val="24"/>
          <w:szCs w:val="24"/>
        </w:rPr>
        <w:t xml:space="preserve"> se je Gorbačov </w:t>
      </w:r>
      <w:r w:rsidR="009C455D" w:rsidRPr="00C11840">
        <w:rPr>
          <w:rFonts w:ascii="Times New Roman" w:hAnsi="Times New Roman" w:cs="Times New Roman"/>
          <w:sz w:val="24"/>
          <w:szCs w:val="24"/>
        </w:rPr>
        <w:t xml:space="preserve">znova </w:t>
      </w:r>
      <w:r w:rsidRPr="00C11840">
        <w:rPr>
          <w:rFonts w:ascii="Times New Roman" w:hAnsi="Times New Roman" w:cs="Times New Roman"/>
          <w:sz w:val="24"/>
          <w:szCs w:val="24"/>
        </w:rPr>
        <w:t xml:space="preserve">sestal </w:t>
      </w:r>
      <w:r w:rsidR="00FB5D57">
        <w:rPr>
          <w:rFonts w:ascii="Times New Roman" w:hAnsi="Times New Roman" w:cs="Times New Roman"/>
          <w:sz w:val="24"/>
          <w:szCs w:val="24"/>
        </w:rPr>
        <w:t xml:space="preserve">s </w:t>
      </w:r>
      <w:r w:rsidRPr="00C11840">
        <w:rPr>
          <w:rFonts w:ascii="Times New Roman" w:hAnsi="Times New Roman" w:cs="Times New Roman"/>
          <w:sz w:val="24"/>
          <w:szCs w:val="24"/>
        </w:rPr>
        <w:t xml:space="preserve">Krunićem. Pozornost sta namenila zlasti razmeram v mednarodnem delavskem gibanju in aktualnim vprašanjem dogajanja v socializmu </w:t>
      </w:r>
      <w:r w:rsidR="00FB5D57">
        <w:rPr>
          <w:rFonts w:ascii="Times New Roman" w:hAnsi="Times New Roman" w:cs="Times New Roman"/>
          <w:sz w:val="24"/>
          <w:szCs w:val="24"/>
        </w:rPr>
        <w:t>in</w:t>
      </w:r>
      <w:r w:rsidR="00FB5D57" w:rsidRPr="00C11840">
        <w:rPr>
          <w:rFonts w:ascii="Times New Roman" w:hAnsi="Times New Roman" w:cs="Times New Roman"/>
          <w:sz w:val="24"/>
          <w:szCs w:val="24"/>
        </w:rPr>
        <w:t xml:space="preserve"> </w:t>
      </w:r>
      <w:r w:rsidRPr="00C11840">
        <w:rPr>
          <w:rFonts w:ascii="Times New Roman" w:hAnsi="Times New Roman" w:cs="Times New Roman"/>
          <w:sz w:val="24"/>
          <w:szCs w:val="24"/>
        </w:rPr>
        <w:t>mednarodni politiki.</w:t>
      </w:r>
      <w:r w:rsidR="00F125A4" w:rsidRPr="00C11840">
        <w:rPr>
          <w:rStyle w:val="Sprotnaopomba-sklic"/>
          <w:rFonts w:ascii="Times New Roman" w:hAnsi="Times New Roman" w:cs="Times New Roman"/>
          <w:sz w:val="24"/>
          <w:szCs w:val="24"/>
        </w:rPr>
        <w:footnoteReference w:id="36"/>
      </w:r>
      <w:r w:rsidRPr="00C11840">
        <w:rPr>
          <w:rFonts w:ascii="Times New Roman" w:hAnsi="Times New Roman" w:cs="Times New Roman"/>
          <w:sz w:val="24"/>
          <w:szCs w:val="24"/>
        </w:rPr>
        <w:t xml:space="preserve"> Ob tem sta se, kar je pomembno, zavzela za </w:t>
      </w:r>
      <w:r w:rsidR="009D3EA1" w:rsidRPr="00C11840">
        <w:rPr>
          <w:rFonts w:ascii="Times New Roman" w:hAnsi="Times New Roman" w:cs="Times New Roman"/>
          <w:sz w:val="24"/>
          <w:szCs w:val="24"/>
        </w:rPr>
        <w:t>»</w:t>
      </w:r>
      <w:r w:rsidRPr="00C11840">
        <w:rPr>
          <w:rFonts w:ascii="Times New Roman" w:hAnsi="Times New Roman" w:cs="Times New Roman"/>
          <w:i/>
          <w:iCs/>
          <w:sz w:val="24"/>
          <w:szCs w:val="24"/>
        </w:rPr>
        <w:t>razvoj aktivnega dialoga in enakopravnega sodelovanja med vsemi naprednimi partijami in gibanji na svetu ne glede na njihovo ideološko usmeritev pri obravnavi splošnih vprašanj, ki zadevajo mir in družbeni napredek in krepitev zaupanja med narodi</w:t>
      </w:r>
      <w:r w:rsidR="009D3EA1" w:rsidRPr="00C11840">
        <w:rPr>
          <w:rFonts w:ascii="Times New Roman" w:hAnsi="Times New Roman" w:cs="Times New Roman"/>
          <w:sz w:val="24"/>
          <w:szCs w:val="24"/>
        </w:rPr>
        <w:t>«</w:t>
      </w:r>
      <w:r w:rsidR="00FB5D57">
        <w:rPr>
          <w:rFonts w:ascii="Times New Roman" w:hAnsi="Times New Roman" w:cs="Times New Roman"/>
          <w:sz w:val="24"/>
          <w:szCs w:val="24"/>
        </w:rPr>
        <w:t>.</w:t>
      </w:r>
      <w:r w:rsidRPr="00C11840">
        <w:rPr>
          <w:rStyle w:val="Sprotnaopomba-sklic"/>
          <w:rFonts w:ascii="Times New Roman" w:hAnsi="Times New Roman" w:cs="Times New Roman"/>
          <w:sz w:val="24"/>
          <w:szCs w:val="24"/>
        </w:rPr>
        <w:footnoteReference w:id="37"/>
      </w:r>
      <w:r w:rsidR="00FB7C93" w:rsidRPr="00C11840">
        <w:rPr>
          <w:rFonts w:ascii="Times New Roman" w:hAnsi="Times New Roman" w:cs="Times New Roman"/>
          <w:sz w:val="24"/>
          <w:szCs w:val="24"/>
        </w:rPr>
        <w:t xml:space="preserve"> </w:t>
      </w:r>
      <w:r w:rsidR="00FB5D57">
        <w:rPr>
          <w:rFonts w:ascii="Times New Roman" w:hAnsi="Times New Roman" w:cs="Times New Roman"/>
          <w:sz w:val="24"/>
          <w:szCs w:val="24"/>
        </w:rPr>
        <w:t>R</w:t>
      </w:r>
      <w:r w:rsidR="00530552" w:rsidRPr="00C11840">
        <w:rPr>
          <w:rFonts w:ascii="Times New Roman" w:hAnsi="Times New Roman" w:cs="Times New Roman"/>
          <w:sz w:val="24"/>
          <w:szCs w:val="24"/>
        </w:rPr>
        <w:t>ečemo</w:t>
      </w:r>
      <w:r w:rsidR="00FB5D57">
        <w:rPr>
          <w:rFonts w:ascii="Times New Roman" w:hAnsi="Times New Roman" w:cs="Times New Roman"/>
          <w:sz w:val="24"/>
          <w:szCs w:val="24"/>
        </w:rPr>
        <w:t xml:space="preserve"> lahko</w:t>
      </w:r>
      <w:r w:rsidR="00530552" w:rsidRPr="00C11840">
        <w:rPr>
          <w:rFonts w:ascii="Times New Roman" w:hAnsi="Times New Roman" w:cs="Times New Roman"/>
          <w:sz w:val="24"/>
          <w:szCs w:val="24"/>
        </w:rPr>
        <w:t xml:space="preserve">, da je </w:t>
      </w:r>
      <w:r w:rsidR="00530552" w:rsidRPr="00C11840">
        <w:rPr>
          <w:rFonts w:ascii="Times New Roman" w:hAnsi="Times New Roman" w:cs="Times New Roman"/>
          <w:sz w:val="24"/>
          <w:szCs w:val="24"/>
        </w:rPr>
        <w:lastRenderedPageBreak/>
        <w:t>bila t</w:t>
      </w:r>
      <w:r w:rsidR="00E95144" w:rsidRPr="00C11840">
        <w:rPr>
          <w:rFonts w:ascii="Times New Roman" w:hAnsi="Times New Roman" w:cs="Times New Roman"/>
          <w:sz w:val="24"/>
          <w:szCs w:val="24"/>
        </w:rPr>
        <w:t>akšna zaveza v interesu jugoslovanske strani, saj je potrdila njeno posebnost</w:t>
      </w:r>
      <w:r w:rsidR="00F147A9" w:rsidRPr="00C11840">
        <w:rPr>
          <w:rFonts w:ascii="Times New Roman" w:hAnsi="Times New Roman" w:cs="Times New Roman"/>
          <w:sz w:val="24"/>
          <w:szCs w:val="24"/>
        </w:rPr>
        <w:t xml:space="preserve"> v</w:t>
      </w:r>
      <w:r w:rsidR="00E95144" w:rsidRPr="00C11840">
        <w:rPr>
          <w:rFonts w:ascii="Times New Roman" w:hAnsi="Times New Roman" w:cs="Times New Roman"/>
          <w:sz w:val="24"/>
          <w:szCs w:val="24"/>
        </w:rPr>
        <w:t xml:space="preserve"> socialistične</w:t>
      </w:r>
      <w:r w:rsidR="00F147A9" w:rsidRPr="00C11840">
        <w:rPr>
          <w:rFonts w:ascii="Times New Roman" w:hAnsi="Times New Roman" w:cs="Times New Roman"/>
          <w:sz w:val="24"/>
          <w:szCs w:val="24"/>
        </w:rPr>
        <w:t>m</w:t>
      </w:r>
      <w:r w:rsidR="00E95144" w:rsidRPr="00C11840">
        <w:rPr>
          <w:rFonts w:ascii="Times New Roman" w:hAnsi="Times New Roman" w:cs="Times New Roman"/>
          <w:sz w:val="24"/>
          <w:szCs w:val="24"/>
        </w:rPr>
        <w:t xml:space="preserve"> razvoj</w:t>
      </w:r>
      <w:r w:rsidR="00F147A9" w:rsidRPr="00C11840">
        <w:rPr>
          <w:rFonts w:ascii="Times New Roman" w:hAnsi="Times New Roman" w:cs="Times New Roman"/>
          <w:sz w:val="24"/>
          <w:szCs w:val="24"/>
        </w:rPr>
        <w:t>u</w:t>
      </w:r>
      <w:r w:rsidR="00443A65" w:rsidRPr="00C11840">
        <w:rPr>
          <w:rFonts w:ascii="Times New Roman" w:hAnsi="Times New Roman" w:cs="Times New Roman"/>
          <w:sz w:val="24"/>
          <w:szCs w:val="24"/>
        </w:rPr>
        <w:t xml:space="preserve">, </w:t>
      </w:r>
      <w:r w:rsidR="00F147A9" w:rsidRPr="00C11840">
        <w:rPr>
          <w:rFonts w:ascii="Times New Roman" w:hAnsi="Times New Roman" w:cs="Times New Roman"/>
          <w:sz w:val="24"/>
          <w:szCs w:val="24"/>
        </w:rPr>
        <w:t>z njo</w:t>
      </w:r>
      <w:r w:rsidR="00443A65" w:rsidRPr="00C11840">
        <w:rPr>
          <w:rFonts w:ascii="Times New Roman" w:hAnsi="Times New Roman" w:cs="Times New Roman"/>
          <w:sz w:val="24"/>
          <w:szCs w:val="24"/>
        </w:rPr>
        <w:t xml:space="preserve"> pa je</w:t>
      </w:r>
      <w:r w:rsidR="00F147A9" w:rsidRPr="00C11840">
        <w:rPr>
          <w:rFonts w:ascii="Times New Roman" w:hAnsi="Times New Roman" w:cs="Times New Roman"/>
          <w:sz w:val="24"/>
          <w:szCs w:val="24"/>
        </w:rPr>
        <w:t xml:space="preserve"> </w:t>
      </w:r>
      <w:r w:rsidR="00E95144" w:rsidRPr="00C11840">
        <w:rPr>
          <w:rFonts w:ascii="Times New Roman" w:hAnsi="Times New Roman" w:cs="Times New Roman"/>
          <w:sz w:val="24"/>
          <w:szCs w:val="24"/>
        </w:rPr>
        <w:t xml:space="preserve">Gorbačov dal vnovični signal </w:t>
      </w:r>
      <w:r w:rsidR="00D76C34">
        <w:rPr>
          <w:rFonts w:ascii="Times New Roman" w:hAnsi="Times New Roman" w:cs="Times New Roman"/>
          <w:sz w:val="24"/>
          <w:szCs w:val="24"/>
        </w:rPr>
        <w:t>za</w:t>
      </w:r>
      <w:r w:rsidR="00E95144" w:rsidRPr="00C11840">
        <w:rPr>
          <w:rFonts w:ascii="Times New Roman" w:hAnsi="Times New Roman" w:cs="Times New Roman"/>
          <w:sz w:val="24"/>
          <w:szCs w:val="24"/>
        </w:rPr>
        <w:t xml:space="preserve"> večj</w:t>
      </w:r>
      <w:r w:rsidR="00D76C34">
        <w:rPr>
          <w:rFonts w:ascii="Times New Roman" w:hAnsi="Times New Roman" w:cs="Times New Roman"/>
          <w:sz w:val="24"/>
          <w:szCs w:val="24"/>
        </w:rPr>
        <w:t>o</w:t>
      </w:r>
      <w:r w:rsidR="00E95144" w:rsidRPr="00C11840">
        <w:rPr>
          <w:rFonts w:ascii="Times New Roman" w:hAnsi="Times New Roman" w:cs="Times New Roman"/>
          <w:sz w:val="24"/>
          <w:szCs w:val="24"/>
        </w:rPr>
        <w:t xml:space="preserve"> avtonomij</w:t>
      </w:r>
      <w:r w:rsidR="00D76C34">
        <w:rPr>
          <w:rFonts w:ascii="Times New Roman" w:hAnsi="Times New Roman" w:cs="Times New Roman"/>
          <w:sz w:val="24"/>
          <w:szCs w:val="24"/>
        </w:rPr>
        <w:t>o</w:t>
      </w:r>
      <w:r w:rsidR="00E95144" w:rsidRPr="00C11840">
        <w:rPr>
          <w:rFonts w:ascii="Times New Roman" w:hAnsi="Times New Roman" w:cs="Times New Roman"/>
          <w:sz w:val="24"/>
          <w:szCs w:val="24"/>
        </w:rPr>
        <w:t xml:space="preserve"> držav vzhodnega bloka, hkrati pa je ob omenjanju </w:t>
      </w:r>
      <w:r w:rsidR="002A40E9" w:rsidRPr="00C11840">
        <w:rPr>
          <w:rFonts w:ascii="Times New Roman" w:hAnsi="Times New Roman" w:cs="Times New Roman"/>
          <w:sz w:val="24"/>
          <w:szCs w:val="24"/>
        </w:rPr>
        <w:t>»</w:t>
      </w:r>
      <w:r w:rsidR="00E95144" w:rsidRPr="00C11840">
        <w:rPr>
          <w:rFonts w:ascii="Times New Roman" w:hAnsi="Times New Roman" w:cs="Times New Roman"/>
          <w:sz w:val="24"/>
          <w:szCs w:val="24"/>
        </w:rPr>
        <w:t>naprednih partij</w:t>
      </w:r>
      <w:r w:rsidR="002A40E9" w:rsidRPr="00C11840">
        <w:rPr>
          <w:rFonts w:ascii="Times New Roman" w:hAnsi="Times New Roman" w:cs="Times New Roman"/>
          <w:sz w:val="24"/>
          <w:szCs w:val="24"/>
        </w:rPr>
        <w:t>«</w:t>
      </w:r>
      <w:r w:rsidR="00E95144" w:rsidRPr="00C11840">
        <w:rPr>
          <w:rFonts w:ascii="Times New Roman" w:hAnsi="Times New Roman" w:cs="Times New Roman"/>
          <w:sz w:val="24"/>
          <w:szCs w:val="24"/>
        </w:rPr>
        <w:t xml:space="preserve"> morebiti dal signal voditeljem teh držav, </w:t>
      </w:r>
      <w:r w:rsidR="00F147A9" w:rsidRPr="00C11840">
        <w:rPr>
          <w:rFonts w:ascii="Times New Roman" w:hAnsi="Times New Roman" w:cs="Times New Roman"/>
          <w:sz w:val="24"/>
          <w:szCs w:val="24"/>
        </w:rPr>
        <w:t xml:space="preserve">kako </w:t>
      </w:r>
      <w:r w:rsidR="00E95144" w:rsidRPr="00C11840">
        <w:rPr>
          <w:rFonts w:ascii="Times New Roman" w:hAnsi="Times New Roman" w:cs="Times New Roman"/>
          <w:sz w:val="24"/>
          <w:szCs w:val="24"/>
        </w:rPr>
        <w:t>so reforme potrebne in da njihova oblast ne</w:t>
      </w:r>
      <w:r w:rsidR="000D3C37">
        <w:rPr>
          <w:rFonts w:ascii="Times New Roman" w:hAnsi="Times New Roman" w:cs="Times New Roman"/>
          <w:sz w:val="24"/>
          <w:szCs w:val="24"/>
        </w:rPr>
        <w:t xml:space="preserve"> temelji</w:t>
      </w:r>
      <w:r w:rsidR="00E95144" w:rsidRPr="00C11840">
        <w:rPr>
          <w:rFonts w:ascii="Times New Roman" w:hAnsi="Times New Roman" w:cs="Times New Roman"/>
          <w:sz w:val="24"/>
          <w:szCs w:val="24"/>
        </w:rPr>
        <w:t xml:space="preserve"> več na strahu pred agresijo Sovjetske zveze.</w:t>
      </w:r>
    </w:p>
    <w:p w14:paraId="2AF4FA0A" w14:textId="40037994" w:rsidR="00561F95" w:rsidRPr="00C11840" w:rsidRDefault="004F21F7"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16. marca je Gorbačov iz Beograda pripotoval v Slovenijo.</w:t>
      </w:r>
      <w:r w:rsidR="00561F95" w:rsidRPr="00C11840">
        <w:rPr>
          <w:rFonts w:ascii="Times New Roman" w:hAnsi="Times New Roman" w:cs="Times New Roman"/>
          <w:sz w:val="24"/>
          <w:szCs w:val="24"/>
        </w:rPr>
        <w:t xml:space="preserve"> Kot pišeta Božo Repe in Darja Kerec, so zvezne oblasti temu nasprotovale.</w:t>
      </w:r>
      <w:r w:rsidR="00561F95" w:rsidRPr="00C11840">
        <w:rPr>
          <w:rStyle w:val="Sprotnaopomba-sklic"/>
          <w:rFonts w:ascii="Times New Roman" w:hAnsi="Times New Roman" w:cs="Times New Roman"/>
          <w:sz w:val="24"/>
          <w:szCs w:val="24"/>
        </w:rPr>
        <w:footnoteReference w:id="38"/>
      </w:r>
      <w:r w:rsidR="000D61D2" w:rsidRPr="00C11840">
        <w:rPr>
          <w:rFonts w:ascii="Times New Roman" w:hAnsi="Times New Roman" w:cs="Times New Roman"/>
          <w:sz w:val="24"/>
          <w:szCs w:val="24"/>
        </w:rPr>
        <w:t xml:space="preserve"> </w:t>
      </w:r>
      <w:r w:rsidR="00BC6B28" w:rsidRPr="00C11840">
        <w:rPr>
          <w:rFonts w:ascii="Times New Roman" w:hAnsi="Times New Roman" w:cs="Times New Roman"/>
          <w:sz w:val="24"/>
          <w:szCs w:val="24"/>
        </w:rPr>
        <w:t xml:space="preserve">Morda je tudi zaradi tega prišlo do napake zveznega </w:t>
      </w:r>
      <w:r w:rsidR="000C2266">
        <w:rPr>
          <w:rFonts w:ascii="Times New Roman" w:hAnsi="Times New Roman" w:cs="Times New Roman"/>
          <w:sz w:val="24"/>
          <w:szCs w:val="24"/>
        </w:rPr>
        <w:t>p</w:t>
      </w:r>
      <w:r w:rsidR="00BC6B28" w:rsidRPr="00C11840">
        <w:rPr>
          <w:rFonts w:ascii="Times New Roman" w:hAnsi="Times New Roman" w:cs="Times New Roman"/>
          <w:sz w:val="24"/>
          <w:szCs w:val="24"/>
        </w:rPr>
        <w:t>rotokola, ki je slabo organiziral prihod novinarjev iz Beograda v Ljubljano. Ti so prišli z zamudo in niso prisostvova</w:t>
      </w:r>
      <w:r w:rsidR="00C26AF7" w:rsidRPr="00C11840">
        <w:rPr>
          <w:rFonts w:ascii="Times New Roman" w:hAnsi="Times New Roman" w:cs="Times New Roman"/>
          <w:sz w:val="24"/>
          <w:szCs w:val="24"/>
        </w:rPr>
        <w:t>li</w:t>
      </w:r>
      <w:r w:rsidR="00BC6B28" w:rsidRPr="00C11840">
        <w:rPr>
          <w:rFonts w:ascii="Times New Roman" w:hAnsi="Times New Roman" w:cs="Times New Roman"/>
          <w:sz w:val="24"/>
          <w:szCs w:val="24"/>
        </w:rPr>
        <w:t xml:space="preserve"> pristanku Gorbačovovega letala na Brniku.</w:t>
      </w:r>
      <w:r w:rsidR="00BC6B28" w:rsidRPr="00C11840">
        <w:rPr>
          <w:rStyle w:val="Sprotnaopomba-sklic"/>
          <w:rFonts w:ascii="Times New Roman" w:hAnsi="Times New Roman" w:cs="Times New Roman"/>
          <w:sz w:val="24"/>
          <w:szCs w:val="24"/>
        </w:rPr>
        <w:footnoteReference w:id="39"/>
      </w:r>
      <w:r w:rsidR="00BC6B28" w:rsidRPr="00C11840">
        <w:rPr>
          <w:rFonts w:ascii="Times New Roman" w:hAnsi="Times New Roman" w:cs="Times New Roman"/>
          <w:sz w:val="24"/>
          <w:szCs w:val="24"/>
        </w:rPr>
        <w:t xml:space="preserve"> </w:t>
      </w:r>
      <w:r w:rsidR="000D61D2" w:rsidRPr="00C11840">
        <w:rPr>
          <w:rFonts w:ascii="Times New Roman" w:hAnsi="Times New Roman" w:cs="Times New Roman"/>
          <w:sz w:val="24"/>
          <w:szCs w:val="24"/>
        </w:rPr>
        <w:t xml:space="preserve">Pred prihodom se je v govoru delegatom zvezne skupščine poleg podpisa sovjetsko-jugoslovanske deklaracije, </w:t>
      </w:r>
      <w:r w:rsidR="00B37A3E" w:rsidRPr="00C11840">
        <w:rPr>
          <w:rFonts w:ascii="Times New Roman" w:hAnsi="Times New Roman" w:cs="Times New Roman"/>
          <w:sz w:val="24"/>
          <w:szCs w:val="24"/>
        </w:rPr>
        <w:t>obsojanja resolucije Informbroja leta 1948,</w:t>
      </w:r>
      <w:r w:rsidR="00F147A9" w:rsidRPr="00C11840">
        <w:rPr>
          <w:rFonts w:ascii="Times New Roman" w:hAnsi="Times New Roman" w:cs="Times New Roman"/>
          <w:sz w:val="24"/>
          <w:szCs w:val="24"/>
        </w:rPr>
        <w:t xml:space="preserve"> omembe</w:t>
      </w:r>
      <w:r w:rsidR="00B37A3E" w:rsidRPr="00C11840">
        <w:rPr>
          <w:rFonts w:ascii="Times New Roman" w:hAnsi="Times New Roman" w:cs="Times New Roman"/>
          <w:sz w:val="24"/>
          <w:szCs w:val="24"/>
        </w:rPr>
        <w:t xml:space="preserve"> </w:t>
      </w:r>
      <w:r w:rsidR="000D61D2" w:rsidRPr="00C11840">
        <w:rPr>
          <w:rFonts w:ascii="Times New Roman" w:hAnsi="Times New Roman" w:cs="Times New Roman"/>
          <w:sz w:val="24"/>
          <w:szCs w:val="24"/>
        </w:rPr>
        <w:t>perestrojke in mednarodnih odnosov dotaknil nujnosti enakopravnosti med partijami in državami s socialistično ureditvijo</w:t>
      </w:r>
      <w:r w:rsidR="00B37A3E" w:rsidRPr="00C11840">
        <w:rPr>
          <w:rFonts w:ascii="Times New Roman" w:hAnsi="Times New Roman" w:cs="Times New Roman"/>
          <w:sz w:val="24"/>
          <w:szCs w:val="24"/>
        </w:rPr>
        <w:t>.</w:t>
      </w:r>
      <w:r w:rsidR="00BC6B28" w:rsidRPr="00C11840">
        <w:rPr>
          <w:rStyle w:val="Sprotnaopomba-sklic"/>
          <w:rFonts w:ascii="Times New Roman" w:hAnsi="Times New Roman" w:cs="Times New Roman"/>
          <w:sz w:val="24"/>
          <w:szCs w:val="24"/>
        </w:rPr>
        <w:footnoteReference w:id="40"/>
      </w:r>
      <w:r w:rsidR="00B37A3E" w:rsidRPr="00C11840">
        <w:rPr>
          <w:rFonts w:ascii="Times New Roman" w:hAnsi="Times New Roman" w:cs="Times New Roman"/>
          <w:sz w:val="24"/>
          <w:szCs w:val="24"/>
        </w:rPr>
        <w:t xml:space="preserve"> Vnovič se je zavzel za pravico vsakega naroda po kreiranju lastne zunanje politike</w:t>
      </w:r>
      <w:r w:rsidR="00AC64F0">
        <w:rPr>
          <w:rFonts w:ascii="Times New Roman" w:hAnsi="Times New Roman" w:cs="Times New Roman"/>
          <w:sz w:val="24"/>
          <w:szCs w:val="24"/>
        </w:rPr>
        <w:t>, ko je dejal, da</w:t>
      </w:r>
      <w:r w:rsidR="000D61D2" w:rsidRPr="00C11840">
        <w:rPr>
          <w:rFonts w:ascii="Times New Roman" w:hAnsi="Times New Roman" w:cs="Times New Roman"/>
          <w:sz w:val="24"/>
          <w:szCs w:val="24"/>
        </w:rPr>
        <w:t xml:space="preserve"> </w:t>
      </w:r>
      <w:r w:rsidR="005322BA" w:rsidRPr="00C11840">
        <w:rPr>
          <w:rFonts w:ascii="Times New Roman" w:hAnsi="Times New Roman" w:cs="Times New Roman"/>
          <w:sz w:val="24"/>
          <w:szCs w:val="24"/>
        </w:rPr>
        <w:t>»</w:t>
      </w:r>
      <w:r w:rsidR="000D61D2" w:rsidRPr="00C11840">
        <w:rPr>
          <w:rFonts w:ascii="Times New Roman" w:hAnsi="Times New Roman" w:cs="Times New Roman"/>
          <w:i/>
          <w:iCs/>
          <w:sz w:val="24"/>
          <w:szCs w:val="24"/>
        </w:rPr>
        <w:t>samostojnost sleherne partije in države oziroma spoštovanje interesov, stališč in izkušenj drugih v odnosih med socialističnimi državami</w:t>
      </w:r>
      <w:r w:rsidR="000D61D2" w:rsidRPr="00C11840">
        <w:rPr>
          <w:rFonts w:ascii="Times New Roman" w:hAnsi="Times New Roman" w:cs="Times New Roman"/>
          <w:sz w:val="24"/>
          <w:szCs w:val="24"/>
        </w:rPr>
        <w:t xml:space="preserve"> [pomeni] </w:t>
      </w:r>
      <w:r w:rsidR="000D61D2" w:rsidRPr="00C11840">
        <w:rPr>
          <w:rFonts w:ascii="Times New Roman" w:hAnsi="Times New Roman" w:cs="Times New Roman"/>
          <w:i/>
          <w:iCs/>
          <w:sz w:val="24"/>
          <w:szCs w:val="24"/>
        </w:rPr>
        <w:t>znamenje zrelosti</w:t>
      </w:r>
      <w:r w:rsidR="005322BA" w:rsidRPr="00C11840">
        <w:rPr>
          <w:rFonts w:ascii="Times New Roman" w:hAnsi="Times New Roman" w:cs="Times New Roman"/>
          <w:sz w:val="24"/>
          <w:szCs w:val="24"/>
        </w:rPr>
        <w:t>«</w:t>
      </w:r>
      <w:r w:rsidR="00AC64F0">
        <w:rPr>
          <w:rFonts w:ascii="Times New Roman" w:hAnsi="Times New Roman" w:cs="Times New Roman"/>
          <w:sz w:val="24"/>
          <w:szCs w:val="24"/>
        </w:rPr>
        <w:t>.</w:t>
      </w:r>
      <w:r w:rsidR="00B37A3E" w:rsidRPr="00C11840">
        <w:rPr>
          <w:rStyle w:val="Sprotnaopomba-sklic"/>
          <w:rFonts w:ascii="Times New Roman" w:hAnsi="Times New Roman" w:cs="Times New Roman"/>
          <w:sz w:val="24"/>
          <w:szCs w:val="24"/>
        </w:rPr>
        <w:footnoteReference w:id="41"/>
      </w:r>
      <w:r w:rsidR="00413C5C" w:rsidRPr="00C11840">
        <w:rPr>
          <w:rFonts w:ascii="Times New Roman" w:hAnsi="Times New Roman" w:cs="Times New Roman"/>
          <w:sz w:val="24"/>
          <w:szCs w:val="24"/>
        </w:rPr>
        <w:t xml:space="preserve"> </w:t>
      </w:r>
    </w:p>
    <w:p w14:paraId="73D64645" w14:textId="11A1280B" w:rsidR="00561F95" w:rsidRPr="00C11840" w:rsidRDefault="001C078B"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V Sloveniji je na Brniku Gorbačova sprejel slovenski politični vrh, nato pa se je odpravil na Brdo pri Kranju, ki je bila njegova urad</w:t>
      </w:r>
      <w:r w:rsidR="00AC64F0">
        <w:rPr>
          <w:rFonts w:ascii="Times New Roman" w:hAnsi="Times New Roman" w:cs="Times New Roman"/>
          <w:sz w:val="24"/>
          <w:szCs w:val="24"/>
        </w:rPr>
        <w:t>n</w:t>
      </w:r>
      <w:r w:rsidRPr="00C11840">
        <w:rPr>
          <w:rFonts w:ascii="Times New Roman" w:hAnsi="Times New Roman" w:cs="Times New Roman"/>
          <w:sz w:val="24"/>
          <w:szCs w:val="24"/>
        </w:rPr>
        <w:t xml:space="preserve">a rezidenca </w:t>
      </w:r>
      <w:r w:rsidR="008F5766">
        <w:rPr>
          <w:rFonts w:ascii="Times New Roman" w:hAnsi="Times New Roman" w:cs="Times New Roman"/>
          <w:sz w:val="24"/>
          <w:szCs w:val="24"/>
        </w:rPr>
        <w:t>med</w:t>
      </w:r>
      <w:r w:rsidRPr="00C11840">
        <w:rPr>
          <w:rFonts w:ascii="Times New Roman" w:hAnsi="Times New Roman" w:cs="Times New Roman"/>
          <w:sz w:val="24"/>
          <w:szCs w:val="24"/>
        </w:rPr>
        <w:t xml:space="preserve"> obisk</w:t>
      </w:r>
      <w:r w:rsidR="008F5766">
        <w:rPr>
          <w:rFonts w:ascii="Times New Roman" w:hAnsi="Times New Roman" w:cs="Times New Roman"/>
          <w:sz w:val="24"/>
          <w:szCs w:val="24"/>
        </w:rPr>
        <w:t>om</w:t>
      </w:r>
      <w:r w:rsidRPr="00C11840">
        <w:rPr>
          <w:rFonts w:ascii="Times New Roman" w:hAnsi="Times New Roman" w:cs="Times New Roman"/>
          <w:sz w:val="24"/>
          <w:szCs w:val="24"/>
        </w:rPr>
        <w:t>.</w:t>
      </w:r>
      <w:r w:rsidRPr="00C11840">
        <w:rPr>
          <w:rStyle w:val="Sprotnaopomba-sklic"/>
          <w:rFonts w:ascii="Times New Roman" w:hAnsi="Times New Roman" w:cs="Times New Roman"/>
          <w:sz w:val="24"/>
          <w:szCs w:val="24"/>
        </w:rPr>
        <w:footnoteReference w:id="42"/>
      </w:r>
      <w:r w:rsidR="000B52E0" w:rsidRPr="00C11840">
        <w:rPr>
          <w:rFonts w:ascii="Times New Roman" w:hAnsi="Times New Roman" w:cs="Times New Roman"/>
          <w:sz w:val="24"/>
          <w:szCs w:val="24"/>
        </w:rPr>
        <w:t xml:space="preserve"> Bolj delovno je Gorbačov preživel 17. marec, ko je najprej obiskal tovarno Iskre Avtomatike</w:t>
      </w:r>
      <w:r w:rsidR="007F6DE9" w:rsidRPr="00C11840">
        <w:rPr>
          <w:rFonts w:ascii="Times New Roman" w:hAnsi="Times New Roman" w:cs="Times New Roman"/>
          <w:sz w:val="24"/>
          <w:szCs w:val="24"/>
        </w:rPr>
        <w:t xml:space="preserve"> (</w:t>
      </w:r>
      <w:r w:rsidR="00173533" w:rsidRPr="00C11840">
        <w:rPr>
          <w:rFonts w:ascii="Times New Roman" w:hAnsi="Times New Roman" w:cs="Times New Roman"/>
          <w:sz w:val="24"/>
          <w:szCs w:val="24"/>
        </w:rPr>
        <w:t xml:space="preserve">tu </w:t>
      </w:r>
      <w:r w:rsidR="007F6DE9" w:rsidRPr="00C11840">
        <w:rPr>
          <w:rFonts w:ascii="Times New Roman" w:hAnsi="Times New Roman" w:cs="Times New Roman"/>
          <w:sz w:val="24"/>
          <w:szCs w:val="24"/>
        </w:rPr>
        <w:t xml:space="preserve">se je obregnil ob statistični podatek, da je v primerjavi z </w:t>
      </w:r>
      <w:r w:rsidR="00F147A9" w:rsidRPr="00C11840">
        <w:rPr>
          <w:rFonts w:ascii="Times New Roman" w:hAnsi="Times New Roman" w:cs="Times New Roman"/>
          <w:sz w:val="24"/>
          <w:szCs w:val="24"/>
        </w:rPr>
        <w:t xml:space="preserve">drugimi </w:t>
      </w:r>
      <w:r w:rsidR="007F6DE9" w:rsidRPr="00C11840">
        <w:rPr>
          <w:rFonts w:ascii="Times New Roman" w:hAnsi="Times New Roman" w:cs="Times New Roman"/>
          <w:sz w:val="24"/>
          <w:szCs w:val="24"/>
        </w:rPr>
        <w:t>republikami Slovenija imela slabše gospodarske stike s Sovjetsko zvezo</w:t>
      </w:r>
      <w:r w:rsidR="00386D14" w:rsidRPr="00C11840">
        <w:rPr>
          <w:rFonts w:ascii="Times New Roman" w:hAnsi="Times New Roman" w:cs="Times New Roman"/>
          <w:sz w:val="24"/>
          <w:szCs w:val="24"/>
        </w:rPr>
        <w:t>,</w:t>
      </w:r>
      <w:r w:rsidR="007F6DE9" w:rsidRPr="00C11840">
        <w:rPr>
          <w:rStyle w:val="Sprotnaopomba-sklic"/>
          <w:rFonts w:ascii="Times New Roman" w:hAnsi="Times New Roman" w:cs="Times New Roman"/>
          <w:sz w:val="24"/>
          <w:szCs w:val="24"/>
        </w:rPr>
        <w:footnoteReference w:id="43"/>
      </w:r>
      <w:r w:rsidR="00386D14" w:rsidRPr="00C11840">
        <w:rPr>
          <w:rFonts w:ascii="Times New Roman" w:hAnsi="Times New Roman" w:cs="Times New Roman"/>
          <w:sz w:val="24"/>
          <w:szCs w:val="24"/>
        </w:rPr>
        <w:t xml:space="preserve"> Raisa pa je dobila v dar telefon Eta 80 s spominom</w:t>
      </w:r>
      <w:r w:rsidR="00203E5C">
        <w:rPr>
          <w:rFonts w:ascii="Times New Roman" w:hAnsi="Times New Roman" w:cs="Times New Roman"/>
          <w:sz w:val="24"/>
          <w:szCs w:val="24"/>
        </w:rPr>
        <w:t>),</w:t>
      </w:r>
      <w:r w:rsidR="00386D14" w:rsidRPr="00C11840">
        <w:rPr>
          <w:rStyle w:val="Sprotnaopomba-sklic"/>
          <w:rFonts w:ascii="Times New Roman" w:hAnsi="Times New Roman" w:cs="Times New Roman"/>
          <w:sz w:val="24"/>
          <w:szCs w:val="24"/>
        </w:rPr>
        <w:footnoteReference w:id="44"/>
      </w:r>
      <w:r w:rsidR="007F6DE9" w:rsidRPr="00C11840">
        <w:rPr>
          <w:rFonts w:ascii="Times New Roman" w:hAnsi="Times New Roman" w:cs="Times New Roman"/>
          <w:sz w:val="24"/>
          <w:szCs w:val="24"/>
        </w:rPr>
        <w:t xml:space="preserve"> </w:t>
      </w:r>
      <w:r w:rsidR="000B52E0" w:rsidRPr="00C11840">
        <w:rPr>
          <w:rFonts w:ascii="Times New Roman" w:hAnsi="Times New Roman" w:cs="Times New Roman"/>
          <w:sz w:val="24"/>
          <w:szCs w:val="24"/>
        </w:rPr>
        <w:t>nato se je povzpel na teraso Ljubljanske banke, od koder si je ogledal panoramo glavnega mesta Socialistične republike Slovenije</w:t>
      </w:r>
      <w:r w:rsidR="004C3659" w:rsidRPr="00C11840">
        <w:rPr>
          <w:rFonts w:ascii="Times New Roman" w:hAnsi="Times New Roman" w:cs="Times New Roman"/>
          <w:sz w:val="24"/>
          <w:szCs w:val="24"/>
        </w:rPr>
        <w:t xml:space="preserve">. </w:t>
      </w:r>
      <w:r w:rsidR="00173533" w:rsidRPr="00C11840">
        <w:rPr>
          <w:rFonts w:ascii="Times New Roman" w:hAnsi="Times New Roman" w:cs="Times New Roman"/>
          <w:sz w:val="24"/>
          <w:szCs w:val="24"/>
        </w:rPr>
        <w:t>P</w:t>
      </w:r>
      <w:r w:rsidR="004C3659" w:rsidRPr="00C11840">
        <w:rPr>
          <w:rFonts w:ascii="Times New Roman" w:hAnsi="Times New Roman" w:cs="Times New Roman"/>
          <w:sz w:val="24"/>
          <w:szCs w:val="24"/>
        </w:rPr>
        <w:t>ričakalo</w:t>
      </w:r>
      <w:r w:rsidR="00173533" w:rsidRPr="00C11840">
        <w:rPr>
          <w:rFonts w:ascii="Times New Roman" w:hAnsi="Times New Roman" w:cs="Times New Roman"/>
          <w:sz w:val="24"/>
          <w:szCs w:val="24"/>
        </w:rPr>
        <w:t xml:space="preserve"> ga je</w:t>
      </w:r>
      <w:r w:rsidR="004C3659" w:rsidRPr="00C11840">
        <w:rPr>
          <w:rFonts w:ascii="Times New Roman" w:hAnsi="Times New Roman" w:cs="Times New Roman"/>
          <w:sz w:val="24"/>
          <w:szCs w:val="24"/>
        </w:rPr>
        <w:t xml:space="preserve"> veliko število ljudi</w:t>
      </w:r>
      <w:r w:rsidR="00531D82" w:rsidRPr="00C11840">
        <w:rPr>
          <w:rFonts w:ascii="Times New Roman" w:hAnsi="Times New Roman" w:cs="Times New Roman"/>
          <w:sz w:val="24"/>
          <w:szCs w:val="24"/>
        </w:rPr>
        <w:t>,</w:t>
      </w:r>
      <w:r w:rsidR="004C3659" w:rsidRPr="00C11840">
        <w:rPr>
          <w:rFonts w:ascii="Times New Roman" w:hAnsi="Times New Roman" w:cs="Times New Roman"/>
          <w:sz w:val="24"/>
          <w:szCs w:val="24"/>
        </w:rPr>
        <w:t xml:space="preserve"> s katerimi se je tudi zapletel v pogovor.</w:t>
      </w:r>
      <w:r w:rsidR="004C3659" w:rsidRPr="00C11840">
        <w:rPr>
          <w:rStyle w:val="Sprotnaopomba-sklic"/>
          <w:rFonts w:ascii="Times New Roman" w:hAnsi="Times New Roman" w:cs="Times New Roman"/>
          <w:sz w:val="24"/>
          <w:szCs w:val="24"/>
        </w:rPr>
        <w:footnoteReference w:id="45"/>
      </w:r>
      <w:r w:rsidR="000B52E0" w:rsidRPr="00C11840">
        <w:rPr>
          <w:rFonts w:ascii="Times New Roman" w:hAnsi="Times New Roman" w:cs="Times New Roman"/>
          <w:sz w:val="24"/>
          <w:szCs w:val="24"/>
        </w:rPr>
        <w:t xml:space="preserve"> </w:t>
      </w:r>
      <w:r w:rsidR="004C3659" w:rsidRPr="00C11840">
        <w:rPr>
          <w:rFonts w:ascii="Times New Roman" w:hAnsi="Times New Roman" w:cs="Times New Roman"/>
          <w:sz w:val="24"/>
          <w:szCs w:val="24"/>
        </w:rPr>
        <w:t>N</w:t>
      </w:r>
      <w:r w:rsidR="000B52E0" w:rsidRPr="00C11840">
        <w:rPr>
          <w:rFonts w:ascii="Times New Roman" w:hAnsi="Times New Roman" w:cs="Times New Roman"/>
          <w:sz w:val="24"/>
          <w:szCs w:val="24"/>
        </w:rPr>
        <w:t>a koncu se vrnil na Brdo, kjer so potekali pogovori s slovenskim političnim vrhom.</w:t>
      </w:r>
      <w:r w:rsidR="005C7889" w:rsidRPr="00C11840">
        <w:rPr>
          <w:rFonts w:ascii="Times New Roman" w:hAnsi="Times New Roman" w:cs="Times New Roman"/>
          <w:sz w:val="24"/>
          <w:szCs w:val="24"/>
        </w:rPr>
        <w:t xml:space="preserve"> Očitno je </w:t>
      </w:r>
      <w:r w:rsidR="00203E5C">
        <w:rPr>
          <w:rFonts w:ascii="Times New Roman" w:hAnsi="Times New Roman" w:cs="Times New Roman"/>
          <w:sz w:val="24"/>
          <w:szCs w:val="24"/>
        </w:rPr>
        <w:t>ta</w:t>
      </w:r>
      <w:r w:rsidR="005C7889" w:rsidRPr="00C11840">
        <w:rPr>
          <w:rFonts w:ascii="Times New Roman" w:hAnsi="Times New Roman" w:cs="Times New Roman"/>
          <w:sz w:val="24"/>
          <w:szCs w:val="24"/>
        </w:rPr>
        <w:t xml:space="preserve"> želel sovjetskega gosta peljati na eno izmed gorenjskih kmetij, </w:t>
      </w:r>
      <w:r w:rsidR="00203E5C" w:rsidRPr="00C11840">
        <w:rPr>
          <w:rFonts w:ascii="Times New Roman" w:hAnsi="Times New Roman" w:cs="Times New Roman"/>
          <w:sz w:val="24"/>
          <w:szCs w:val="24"/>
        </w:rPr>
        <w:t>ki je bila večinsko v zasebni lasti</w:t>
      </w:r>
      <w:r w:rsidR="00203E5C">
        <w:rPr>
          <w:rFonts w:ascii="Times New Roman" w:hAnsi="Times New Roman" w:cs="Times New Roman"/>
          <w:sz w:val="24"/>
          <w:szCs w:val="24"/>
        </w:rPr>
        <w:t>,</w:t>
      </w:r>
      <w:r w:rsidR="00203E5C" w:rsidRPr="00C11840">
        <w:rPr>
          <w:rFonts w:ascii="Times New Roman" w:hAnsi="Times New Roman" w:cs="Times New Roman"/>
          <w:sz w:val="24"/>
          <w:szCs w:val="24"/>
        </w:rPr>
        <w:t xml:space="preserve"> </w:t>
      </w:r>
      <w:r w:rsidR="005C7889" w:rsidRPr="00C11840">
        <w:rPr>
          <w:rFonts w:ascii="Times New Roman" w:hAnsi="Times New Roman" w:cs="Times New Roman"/>
          <w:sz w:val="24"/>
          <w:szCs w:val="24"/>
        </w:rPr>
        <w:t>kjer bi se seznanil s kmetijstvom v Sloveniji.</w:t>
      </w:r>
      <w:r w:rsidR="005C7889" w:rsidRPr="00C11840">
        <w:rPr>
          <w:rStyle w:val="Sprotnaopomba-sklic"/>
          <w:rFonts w:ascii="Times New Roman" w:hAnsi="Times New Roman" w:cs="Times New Roman"/>
          <w:sz w:val="24"/>
          <w:szCs w:val="24"/>
        </w:rPr>
        <w:footnoteReference w:id="46"/>
      </w:r>
    </w:p>
    <w:p w14:paraId="635603EF" w14:textId="5DC423AD" w:rsidR="00A611D6" w:rsidRPr="00C11840" w:rsidRDefault="00727FFC"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lastRenderedPageBreak/>
        <w:t>Gorbačov</w:t>
      </w:r>
      <w:r w:rsidR="00993512" w:rsidRPr="00C11840">
        <w:rPr>
          <w:rFonts w:ascii="Times New Roman" w:hAnsi="Times New Roman" w:cs="Times New Roman"/>
          <w:sz w:val="24"/>
          <w:szCs w:val="24"/>
        </w:rPr>
        <w:t>u</w:t>
      </w:r>
      <w:r w:rsidRPr="00C11840">
        <w:rPr>
          <w:rFonts w:ascii="Times New Roman" w:hAnsi="Times New Roman" w:cs="Times New Roman"/>
          <w:sz w:val="24"/>
          <w:szCs w:val="24"/>
        </w:rPr>
        <w:t xml:space="preserve">, ki je Slovenijo označil kot </w:t>
      </w:r>
      <w:r w:rsidR="005322BA" w:rsidRPr="00C11840">
        <w:rPr>
          <w:rFonts w:ascii="Times New Roman" w:hAnsi="Times New Roman" w:cs="Times New Roman"/>
          <w:sz w:val="24"/>
          <w:szCs w:val="24"/>
        </w:rPr>
        <w:t>»</w:t>
      </w:r>
      <w:r w:rsidRPr="00C11840">
        <w:rPr>
          <w:rFonts w:ascii="Times New Roman" w:hAnsi="Times New Roman" w:cs="Times New Roman"/>
          <w:i/>
          <w:iCs/>
          <w:sz w:val="24"/>
          <w:szCs w:val="24"/>
        </w:rPr>
        <w:t>laboratorij socializma</w:t>
      </w:r>
      <w:r w:rsidR="005322BA" w:rsidRPr="00C11840">
        <w:rPr>
          <w:rFonts w:ascii="Times New Roman" w:hAnsi="Times New Roman" w:cs="Times New Roman"/>
          <w:sz w:val="24"/>
          <w:szCs w:val="24"/>
        </w:rPr>
        <w:t>«</w:t>
      </w:r>
      <w:r w:rsidR="00993512" w:rsidRPr="00C11840">
        <w:rPr>
          <w:rFonts w:ascii="Times New Roman" w:hAnsi="Times New Roman" w:cs="Times New Roman"/>
          <w:sz w:val="24"/>
          <w:szCs w:val="24"/>
        </w:rPr>
        <w:t>,</w:t>
      </w:r>
      <w:r w:rsidRPr="00C11840">
        <w:rPr>
          <w:rStyle w:val="Sprotnaopomba-sklic"/>
          <w:rFonts w:ascii="Times New Roman" w:hAnsi="Times New Roman" w:cs="Times New Roman"/>
          <w:sz w:val="24"/>
          <w:szCs w:val="24"/>
        </w:rPr>
        <w:footnoteReference w:id="47"/>
      </w:r>
      <w:r w:rsidRPr="00C11840">
        <w:rPr>
          <w:rFonts w:ascii="Times New Roman" w:hAnsi="Times New Roman" w:cs="Times New Roman"/>
          <w:sz w:val="24"/>
          <w:szCs w:val="24"/>
        </w:rPr>
        <w:t xml:space="preserve"> </w:t>
      </w:r>
      <w:r w:rsidR="00993512" w:rsidRPr="00C11840">
        <w:rPr>
          <w:rFonts w:ascii="Times New Roman" w:hAnsi="Times New Roman" w:cs="Times New Roman"/>
          <w:sz w:val="24"/>
          <w:szCs w:val="24"/>
        </w:rPr>
        <w:t xml:space="preserve">je na sestanku s slovenskim političnim vodstvom </w:t>
      </w:r>
      <w:r w:rsidR="00A0454E" w:rsidRPr="00C11840">
        <w:rPr>
          <w:rFonts w:ascii="Times New Roman" w:hAnsi="Times New Roman" w:cs="Times New Roman"/>
          <w:sz w:val="24"/>
          <w:szCs w:val="24"/>
        </w:rPr>
        <w:t xml:space="preserve">predsednik predsedstva CK ZKS </w:t>
      </w:r>
      <w:r w:rsidR="00993512" w:rsidRPr="00C11840">
        <w:rPr>
          <w:rFonts w:ascii="Times New Roman" w:hAnsi="Times New Roman" w:cs="Times New Roman"/>
          <w:sz w:val="24"/>
          <w:szCs w:val="24"/>
        </w:rPr>
        <w:t>Milan Kučan predstavil razmere v najsevernejši jugoslovanski republiki</w:t>
      </w:r>
      <w:r w:rsidR="00A52836" w:rsidRPr="00C11840">
        <w:rPr>
          <w:rFonts w:ascii="Times New Roman" w:hAnsi="Times New Roman" w:cs="Times New Roman"/>
          <w:sz w:val="24"/>
          <w:szCs w:val="24"/>
        </w:rPr>
        <w:t>. Gorbačov je bil presenečen nad življenjskim standardom in načinom življenja v Sloveniji.</w:t>
      </w:r>
      <w:r w:rsidR="00993512" w:rsidRPr="00C11840">
        <w:rPr>
          <w:rFonts w:ascii="Times New Roman" w:hAnsi="Times New Roman" w:cs="Times New Roman"/>
          <w:sz w:val="24"/>
          <w:szCs w:val="24"/>
        </w:rPr>
        <w:t xml:space="preserve"> </w:t>
      </w:r>
      <w:r w:rsidR="00A52836" w:rsidRPr="00C11840">
        <w:rPr>
          <w:rFonts w:ascii="Times New Roman" w:hAnsi="Times New Roman" w:cs="Times New Roman"/>
          <w:sz w:val="24"/>
          <w:szCs w:val="24"/>
        </w:rPr>
        <w:t xml:space="preserve">Kučan je </w:t>
      </w:r>
      <w:r w:rsidR="00993512" w:rsidRPr="00C11840">
        <w:rPr>
          <w:rFonts w:ascii="Times New Roman" w:hAnsi="Times New Roman" w:cs="Times New Roman"/>
          <w:sz w:val="24"/>
          <w:szCs w:val="24"/>
        </w:rPr>
        <w:t>posebno pozornost posvetil razlagi, v kakšn</w:t>
      </w:r>
      <w:r w:rsidR="00203E5C">
        <w:rPr>
          <w:rFonts w:ascii="Times New Roman" w:hAnsi="Times New Roman" w:cs="Times New Roman"/>
          <w:sz w:val="24"/>
          <w:szCs w:val="24"/>
        </w:rPr>
        <w:t>o</w:t>
      </w:r>
      <w:r w:rsidR="00993512" w:rsidRPr="00C11840">
        <w:rPr>
          <w:rFonts w:ascii="Times New Roman" w:hAnsi="Times New Roman" w:cs="Times New Roman"/>
          <w:sz w:val="24"/>
          <w:szCs w:val="24"/>
        </w:rPr>
        <w:t xml:space="preserve"> smer naj težijo gospodarske reforme v Jugoslaviji. </w:t>
      </w:r>
      <w:r w:rsidR="00FC6EA9" w:rsidRPr="00C11840">
        <w:rPr>
          <w:rFonts w:ascii="Times New Roman" w:hAnsi="Times New Roman" w:cs="Times New Roman"/>
          <w:sz w:val="24"/>
          <w:szCs w:val="24"/>
        </w:rPr>
        <w:t xml:space="preserve">Že omenjeni Medvedev je Kučanovo retoriko označil kot demonstracijo slovenske avtonomije, razvoj republike pa </w:t>
      </w:r>
      <w:r w:rsidR="00203E5C">
        <w:rPr>
          <w:rFonts w:ascii="Times New Roman" w:hAnsi="Times New Roman" w:cs="Times New Roman"/>
          <w:sz w:val="24"/>
          <w:szCs w:val="24"/>
        </w:rPr>
        <w:t>primerjal z</w:t>
      </w:r>
      <w:r w:rsidR="00FC6EA9" w:rsidRPr="00C11840">
        <w:rPr>
          <w:rFonts w:ascii="Times New Roman" w:hAnsi="Times New Roman" w:cs="Times New Roman"/>
          <w:sz w:val="24"/>
          <w:szCs w:val="24"/>
        </w:rPr>
        <w:t xml:space="preserve"> reformam</w:t>
      </w:r>
      <w:r w:rsidR="00203E5C">
        <w:rPr>
          <w:rFonts w:ascii="Times New Roman" w:hAnsi="Times New Roman" w:cs="Times New Roman"/>
          <w:sz w:val="24"/>
          <w:szCs w:val="24"/>
        </w:rPr>
        <w:t>i</w:t>
      </w:r>
      <w:r w:rsidR="00FC6EA9" w:rsidRPr="00C11840">
        <w:rPr>
          <w:rFonts w:ascii="Times New Roman" w:hAnsi="Times New Roman" w:cs="Times New Roman"/>
          <w:sz w:val="24"/>
          <w:szCs w:val="24"/>
        </w:rPr>
        <w:t xml:space="preserve"> v Sovjetski zvezi.</w:t>
      </w:r>
      <w:r w:rsidR="00FC6EA9" w:rsidRPr="00C11840">
        <w:rPr>
          <w:rStyle w:val="Sprotnaopomba-sklic"/>
          <w:rFonts w:ascii="Times New Roman" w:hAnsi="Times New Roman" w:cs="Times New Roman"/>
          <w:sz w:val="24"/>
          <w:szCs w:val="24"/>
        </w:rPr>
        <w:footnoteReference w:id="48"/>
      </w:r>
      <w:r w:rsidR="00FC6EA9" w:rsidRPr="00C11840">
        <w:rPr>
          <w:rFonts w:ascii="Times New Roman" w:hAnsi="Times New Roman" w:cs="Times New Roman"/>
          <w:sz w:val="24"/>
          <w:szCs w:val="24"/>
        </w:rPr>
        <w:t xml:space="preserve"> Kučan je p</w:t>
      </w:r>
      <w:r w:rsidR="00F147A9" w:rsidRPr="00C11840">
        <w:rPr>
          <w:rFonts w:ascii="Times New Roman" w:hAnsi="Times New Roman" w:cs="Times New Roman"/>
          <w:sz w:val="24"/>
          <w:szCs w:val="24"/>
        </w:rPr>
        <w:t>o</w:t>
      </w:r>
      <w:r w:rsidR="00993512" w:rsidRPr="00C11840">
        <w:rPr>
          <w:rFonts w:ascii="Times New Roman" w:hAnsi="Times New Roman" w:cs="Times New Roman"/>
          <w:sz w:val="24"/>
          <w:szCs w:val="24"/>
        </w:rPr>
        <w:t xml:space="preserve"> pogovoru z Gorbačovom</w:t>
      </w:r>
      <w:r w:rsidR="00F147A9" w:rsidRPr="00C11840">
        <w:rPr>
          <w:rFonts w:ascii="Times New Roman" w:hAnsi="Times New Roman" w:cs="Times New Roman"/>
          <w:sz w:val="24"/>
          <w:szCs w:val="24"/>
        </w:rPr>
        <w:t xml:space="preserve"> </w:t>
      </w:r>
      <w:r w:rsidR="00993512" w:rsidRPr="00C11840">
        <w:rPr>
          <w:rFonts w:ascii="Times New Roman" w:hAnsi="Times New Roman" w:cs="Times New Roman"/>
          <w:sz w:val="24"/>
          <w:szCs w:val="24"/>
        </w:rPr>
        <w:t>spoznal – tako Repe in Kerec –</w:t>
      </w:r>
      <w:r w:rsidR="00132672">
        <w:rPr>
          <w:rFonts w:ascii="Times New Roman" w:hAnsi="Times New Roman" w:cs="Times New Roman"/>
          <w:sz w:val="24"/>
          <w:szCs w:val="24"/>
        </w:rPr>
        <w:t>,</w:t>
      </w:r>
      <w:r w:rsidR="00993512" w:rsidRPr="00C11840">
        <w:rPr>
          <w:rFonts w:ascii="Times New Roman" w:hAnsi="Times New Roman" w:cs="Times New Roman"/>
          <w:sz w:val="24"/>
          <w:szCs w:val="24"/>
        </w:rPr>
        <w:t xml:space="preserve"> da sovjetski sogovornik še ni </w:t>
      </w:r>
      <w:r w:rsidR="009821B6" w:rsidRPr="00C11840">
        <w:rPr>
          <w:rFonts w:ascii="Times New Roman" w:hAnsi="Times New Roman" w:cs="Times New Roman"/>
          <w:sz w:val="24"/>
          <w:szCs w:val="24"/>
        </w:rPr>
        <w:t xml:space="preserve">bil </w:t>
      </w:r>
      <w:r w:rsidR="00993512" w:rsidRPr="00C11840">
        <w:rPr>
          <w:rFonts w:ascii="Times New Roman" w:hAnsi="Times New Roman" w:cs="Times New Roman"/>
          <w:sz w:val="24"/>
          <w:szCs w:val="24"/>
        </w:rPr>
        <w:t>tako napreden</w:t>
      </w:r>
      <w:r w:rsidR="00AE7215" w:rsidRPr="00C11840">
        <w:rPr>
          <w:rStyle w:val="Sprotnaopomba-sklic"/>
          <w:rFonts w:ascii="Times New Roman" w:hAnsi="Times New Roman" w:cs="Times New Roman"/>
          <w:sz w:val="24"/>
          <w:szCs w:val="24"/>
        </w:rPr>
        <w:footnoteReference w:id="49"/>
      </w:r>
      <w:r w:rsidR="00993512" w:rsidRPr="00C11840">
        <w:rPr>
          <w:rFonts w:ascii="Times New Roman" w:hAnsi="Times New Roman" w:cs="Times New Roman"/>
          <w:sz w:val="24"/>
          <w:szCs w:val="24"/>
        </w:rPr>
        <w:t xml:space="preserve"> v ideji gospodarske reforme socializma, ki bi posledično za sabo potegnila politično reformo, torej demokratizacijo, ta pa sproža med drugim nacionalna vprašanja. Ravno to je Kučana presenetilo, saj naj bi Gorbačov dejal, da je nacionalno vprašan</w:t>
      </w:r>
      <w:r w:rsidR="00A611D6" w:rsidRPr="00C11840">
        <w:rPr>
          <w:rFonts w:ascii="Times New Roman" w:hAnsi="Times New Roman" w:cs="Times New Roman"/>
          <w:sz w:val="24"/>
          <w:szCs w:val="24"/>
        </w:rPr>
        <w:t>j</w:t>
      </w:r>
      <w:r w:rsidR="00993512" w:rsidRPr="00C11840">
        <w:rPr>
          <w:rFonts w:ascii="Times New Roman" w:hAnsi="Times New Roman" w:cs="Times New Roman"/>
          <w:sz w:val="24"/>
          <w:szCs w:val="24"/>
        </w:rPr>
        <w:t>e v Sovjetski zvezi rešeno.</w:t>
      </w:r>
      <w:r w:rsidR="00993512" w:rsidRPr="00C11840">
        <w:rPr>
          <w:rStyle w:val="Sprotnaopomba-sklic"/>
          <w:rFonts w:ascii="Times New Roman" w:hAnsi="Times New Roman" w:cs="Times New Roman"/>
          <w:sz w:val="24"/>
          <w:szCs w:val="24"/>
        </w:rPr>
        <w:footnoteReference w:id="50"/>
      </w:r>
      <w:r w:rsidR="00A52836" w:rsidRPr="00C11840">
        <w:rPr>
          <w:rFonts w:ascii="Times New Roman" w:hAnsi="Times New Roman" w:cs="Times New Roman"/>
          <w:sz w:val="24"/>
          <w:szCs w:val="24"/>
        </w:rPr>
        <w:t xml:space="preserve"> </w:t>
      </w:r>
      <w:r w:rsidR="0093187A" w:rsidRPr="00C11840">
        <w:rPr>
          <w:rFonts w:ascii="Times New Roman" w:hAnsi="Times New Roman" w:cs="Times New Roman"/>
          <w:sz w:val="24"/>
          <w:szCs w:val="24"/>
        </w:rPr>
        <w:t>Ta trditev mora biti deležna posebne pozornosti</w:t>
      </w:r>
      <w:r w:rsidR="007D7FE2" w:rsidRPr="00C11840">
        <w:rPr>
          <w:rFonts w:ascii="Times New Roman" w:hAnsi="Times New Roman" w:cs="Times New Roman"/>
          <w:sz w:val="24"/>
          <w:szCs w:val="24"/>
        </w:rPr>
        <w:t xml:space="preserve">, saj je </w:t>
      </w:r>
      <w:r w:rsidR="00132672" w:rsidRPr="00C11840">
        <w:rPr>
          <w:rFonts w:ascii="Times New Roman" w:hAnsi="Times New Roman" w:cs="Times New Roman"/>
          <w:sz w:val="24"/>
          <w:szCs w:val="24"/>
        </w:rPr>
        <w:t xml:space="preserve">sovjetski voditelj </w:t>
      </w:r>
      <w:r w:rsidR="007D7FE2" w:rsidRPr="00C11840">
        <w:rPr>
          <w:rFonts w:ascii="Times New Roman" w:hAnsi="Times New Roman" w:cs="Times New Roman"/>
          <w:sz w:val="24"/>
          <w:szCs w:val="24"/>
        </w:rPr>
        <w:t xml:space="preserve">še v Beogradu dejal, da je </w:t>
      </w:r>
      <w:r w:rsidR="002A6857">
        <w:rPr>
          <w:rFonts w:ascii="Times New Roman" w:hAnsi="Times New Roman" w:cs="Times New Roman"/>
          <w:sz w:val="24"/>
          <w:szCs w:val="24"/>
        </w:rPr>
        <w:t>treba</w:t>
      </w:r>
      <w:r w:rsidR="002A6857" w:rsidRPr="00C11840">
        <w:rPr>
          <w:rFonts w:ascii="Times New Roman" w:hAnsi="Times New Roman" w:cs="Times New Roman"/>
          <w:sz w:val="24"/>
          <w:szCs w:val="24"/>
        </w:rPr>
        <w:t xml:space="preserve"> </w:t>
      </w:r>
      <w:r w:rsidR="007D7FE2" w:rsidRPr="00C11840">
        <w:rPr>
          <w:rFonts w:ascii="Times New Roman" w:hAnsi="Times New Roman" w:cs="Times New Roman"/>
          <w:sz w:val="24"/>
          <w:szCs w:val="24"/>
        </w:rPr>
        <w:t xml:space="preserve">nacionalnemu vprašanju v Sovjetski zvezi </w:t>
      </w:r>
      <w:r w:rsidR="002A6857">
        <w:rPr>
          <w:rFonts w:ascii="Times New Roman" w:hAnsi="Times New Roman" w:cs="Times New Roman"/>
          <w:sz w:val="24"/>
          <w:szCs w:val="24"/>
        </w:rPr>
        <w:t>in</w:t>
      </w:r>
      <w:r w:rsidR="002A6857" w:rsidRPr="00C11840">
        <w:rPr>
          <w:rFonts w:ascii="Times New Roman" w:hAnsi="Times New Roman" w:cs="Times New Roman"/>
          <w:sz w:val="24"/>
          <w:szCs w:val="24"/>
        </w:rPr>
        <w:t xml:space="preserve"> </w:t>
      </w:r>
      <w:r w:rsidR="007D7FE2" w:rsidRPr="00C11840">
        <w:rPr>
          <w:rFonts w:ascii="Times New Roman" w:hAnsi="Times New Roman" w:cs="Times New Roman"/>
          <w:sz w:val="24"/>
          <w:szCs w:val="24"/>
        </w:rPr>
        <w:t>Jugoslaviji posvetiti posebno pozornost.</w:t>
      </w:r>
      <w:r w:rsidR="007D7FE2" w:rsidRPr="00C11840">
        <w:rPr>
          <w:rStyle w:val="Sprotnaopomba-sklic"/>
          <w:rFonts w:ascii="Times New Roman" w:hAnsi="Times New Roman" w:cs="Times New Roman"/>
          <w:sz w:val="24"/>
          <w:szCs w:val="24"/>
        </w:rPr>
        <w:footnoteReference w:id="51"/>
      </w:r>
      <w:r w:rsidR="007D7FE2" w:rsidRPr="00C11840">
        <w:rPr>
          <w:rFonts w:ascii="Times New Roman" w:hAnsi="Times New Roman" w:cs="Times New Roman"/>
          <w:sz w:val="24"/>
          <w:szCs w:val="24"/>
        </w:rPr>
        <w:t xml:space="preserve"> </w:t>
      </w:r>
      <w:r w:rsidR="00AA47E7" w:rsidRPr="00C11840">
        <w:rPr>
          <w:rFonts w:ascii="Times New Roman" w:hAnsi="Times New Roman" w:cs="Times New Roman"/>
          <w:sz w:val="24"/>
          <w:szCs w:val="24"/>
        </w:rPr>
        <w:t>V govoru v zvezni skupščini je</w:t>
      </w:r>
      <w:r w:rsidR="000B4C04" w:rsidRPr="00C11840">
        <w:rPr>
          <w:rFonts w:ascii="Times New Roman" w:hAnsi="Times New Roman" w:cs="Times New Roman"/>
          <w:sz w:val="24"/>
          <w:szCs w:val="24"/>
        </w:rPr>
        <w:t xml:space="preserve"> namreč</w:t>
      </w:r>
      <w:r w:rsidR="00AA47E7" w:rsidRPr="00C11840">
        <w:rPr>
          <w:rFonts w:ascii="Times New Roman" w:hAnsi="Times New Roman" w:cs="Times New Roman"/>
          <w:sz w:val="24"/>
          <w:szCs w:val="24"/>
        </w:rPr>
        <w:t xml:space="preserve"> poudar</w:t>
      </w:r>
      <w:r w:rsidR="002315D6" w:rsidRPr="00C11840">
        <w:rPr>
          <w:rFonts w:ascii="Times New Roman" w:hAnsi="Times New Roman" w:cs="Times New Roman"/>
          <w:sz w:val="24"/>
          <w:szCs w:val="24"/>
        </w:rPr>
        <w:t xml:space="preserve">il: </w:t>
      </w:r>
      <w:r w:rsidR="005322BA" w:rsidRPr="00C11840">
        <w:rPr>
          <w:rFonts w:ascii="Times New Roman" w:hAnsi="Times New Roman" w:cs="Times New Roman"/>
          <w:sz w:val="24"/>
          <w:szCs w:val="24"/>
        </w:rPr>
        <w:t>»</w:t>
      </w:r>
      <w:r w:rsidR="002315D6" w:rsidRPr="00C11840">
        <w:rPr>
          <w:rFonts w:ascii="Times New Roman" w:hAnsi="Times New Roman" w:cs="Times New Roman"/>
          <w:i/>
          <w:sz w:val="24"/>
          <w:szCs w:val="24"/>
        </w:rPr>
        <w:t>Seveda bi bilo narobe obravnavati življenje narodov in mednacionalne odnose kot enkrat za vselej rešeno vprašanje. V njihovem razvoju so težave, ki smo jih podedovali.</w:t>
      </w:r>
      <w:r w:rsidR="005322BA" w:rsidRPr="00C11840">
        <w:rPr>
          <w:rFonts w:ascii="Times New Roman" w:hAnsi="Times New Roman" w:cs="Times New Roman"/>
          <w:sz w:val="24"/>
          <w:szCs w:val="24"/>
        </w:rPr>
        <w:t>«</w:t>
      </w:r>
      <w:r w:rsidR="002315D6" w:rsidRPr="00C11840">
        <w:rPr>
          <w:rStyle w:val="Sprotnaopomba-sklic"/>
          <w:rFonts w:ascii="Times New Roman" w:hAnsi="Times New Roman" w:cs="Times New Roman"/>
          <w:sz w:val="24"/>
          <w:szCs w:val="24"/>
        </w:rPr>
        <w:footnoteReference w:id="52"/>
      </w:r>
      <w:r w:rsidR="002315D6" w:rsidRPr="00C11840">
        <w:rPr>
          <w:rFonts w:ascii="Times New Roman" w:hAnsi="Times New Roman" w:cs="Times New Roman"/>
          <w:sz w:val="24"/>
          <w:szCs w:val="24"/>
        </w:rPr>
        <w:t xml:space="preserve"> Po drugi strani so se takrat </w:t>
      </w:r>
      <w:r w:rsidR="002A6857">
        <w:rPr>
          <w:rFonts w:ascii="Times New Roman" w:hAnsi="Times New Roman" w:cs="Times New Roman"/>
          <w:sz w:val="24"/>
          <w:szCs w:val="24"/>
        </w:rPr>
        <w:t xml:space="preserve">že </w:t>
      </w:r>
      <w:r w:rsidR="002315D6" w:rsidRPr="00C11840">
        <w:rPr>
          <w:rFonts w:ascii="Times New Roman" w:hAnsi="Times New Roman" w:cs="Times New Roman"/>
          <w:sz w:val="24"/>
          <w:szCs w:val="24"/>
        </w:rPr>
        <w:t xml:space="preserve">pojavljali konkretni problemi na sovjetskem ozemlju, in sicer </w:t>
      </w:r>
      <w:r w:rsidR="0070509B" w:rsidRPr="00C11840">
        <w:rPr>
          <w:rFonts w:ascii="Times New Roman" w:hAnsi="Times New Roman" w:cs="Times New Roman"/>
          <w:sz w:val="24"/>
          <w:szCs w:val="24"/>
        </w:rPr>
        <w:t>protesti v pribaltskih republikah,</w:t>
      </w:r>
      <w:r w:rsidR="0070509B" w:rsidRPr="00C11840">
        <w:rPr>
          <w:rStyle w:val="Sprotnaopomba-sklic"/>
          <w:rFonts w:ascii="Times New Roman" w:hAnsi="Times New Roman" w:cs="Times New Roman"/>
          <w:sz w:val="24"/>
          <w:szCs w:val="24"/>
        </w:rPr>
        <w:footnoteReference w:id="53"/>
      </w:r>
      <w:r w:rsidR="0070509B" w:rsidRPr="00C11840">
        <w:rPr>
          <w:rFonts w:ascii="Times New Roman" w:hAnsi="Times New Roman" w:cs="Times New Roman"/>
          <w:sz w:val="24"/>
          <w:szCs w:val="24"/>
        </w:rPr>
        <w:t xml:space="preserve"> </w:t>
      </w:r>
      <w:r w:rsidR="00C1473A" w:rsidRPr="00C11840">
        <w:rPr>
          <w:rFonts w:ascii="Times New Roman" w:hAnsi="Times New Roman" w:cs="Times New Roman"/>
          <w:sz w:val="24"/>
          <w:szCs w:val="24"/>
        </w:rPr>
        <w:t xml:space="preserve">ki so prerasli v oblikovanje politične opozicije, </w:t>
      </w:r>
      <w:r w:rsidR="005F1797">
        <w:rPr>
          <w:rFonts w:ascii="Times New Roman" w:hAnsi="Times New Roman" w:cs="Times New Roman"/>
          <w:sz w:val="24"/>
          <w:szCs w:val="24"/>
        </w:rPr>
        <w:t>ta pa</w:t>
      </w:r>
      <w:r w:rsidR="00C1473A" w:rsidRPr="00C11840">
        <w:rPr>
          <w:rFonts w:ascii="Times New Roman" w:hAnsi="Times New Roman" w:cs="Times New Roman"/>
          <w:sz w:val="24"/>
          <w:szCs w:val="24"/>
        </w:rPr>
        <w:t xml:space="preserve"> se je nato z nekaterimi reformnimi in nacionalno čutečimi predstavniki komunistične oblasti </w:t>
      </w:r>
      <w:r w:rsidR="00F62867" w:rsidRPr="00C11840">
        <w:rPr>
          <w:rFonts w:ascii="Times New Roman" w:hAnsi="Times New Roman" w:cs="Times New Roman"/>
          <w:sz w:val="24"/>
          <w:szCs w:val="24"/>
        </w:rPr>
        <w:t xml:space="preserve">povezala </w:t>
      </w:r>
      <w:r w:rsidR="00C1473A" w:rsidRPr="00C11840">
        <w:rPr>
          <w:rFonts w:ascii="Times New Roman" w:hAnsi="Times New Roman" w:cs="Times New Roman"/>
          <w:sz w:val="24"/>
          <w:szCs w:val="24"/>
        </w:rPr>
        <w:t>v ljudske fronte.</w:t>
      </w:r>
      <w:r w:rsidR="00C1473A" w:rsidRPr="00C11840">
        <w:rPr>
          <w:rStyle w:val="Sprotnaopomba-sklic"/>
          <w:rFonts w:ascii="Times New Roman" w:hAnsi="Times New Roman" w:cs="Times New Roman"/>
          <w:sz w:val="24"/>
          <w:szCs w:val="24"/>
        </w:rPr>
        <w:footnoteReference w:id="54"/>
      </w:r>
      <w:r w:rsidR="00C1473A" w:rsidRPr="00C11840">
        <w:rPr>
          <w:rFonts w:ascii="Times New Roman" w:hAnsi="Times New Roman" w:cs="Times New Roman"/>
          <w:sz w:val="24"/>
          <w:szCs w:val="24"/>
        </w:rPr>
        <w:t xml:space="preserve"> </w:t>
      </w:r>
      <w:r w:rsidR="005322BA" w:rsidRPr="00C11840">
        <w:rPr>
          <w:rFonts w:ascii="Times New Roman" w:hAnsi="Times New Roman" w:cs="Times New Roman"/>
          <w:sz w:val="24"/>
          <w:szCs w:val="24"/>
        </w:rPr>
        <w:t>O</w:t>
      </w:r>
      <w:r w:rsidR="0070509B" w:rsidRPr="00C11840">
        <w:rPr>
          <w:rFonts w:ascii="Times New Roman" w:hAnsi="Times New Roman" w:cs="Times New Roman"/>
          <w:sz w:val="24"/>
          <w:szCs w:val="24"/>
        </w:rPr>
        <w:t>d februarja 1988</w:t>
      </w:r>
      <w:r w:rsidR="00C61A1C" w:rsidRPr="00C11840">
        <w:rPr>
          <w:rFonts w:ascii="Times New Roman" w:hAnsi="Times New Roman" w:cs="Times New Roman"/>
          <w:sz w:val="24"/>
          <w:szCs w:val="24"/>
        </w:rPr>
        <w:t xml:space="preserve"> so se odvijali</w:t>
      </w:r>
      <w:r w:rsidR="00F62867" w:rsidRPr="00F62867">
        <w:rPr>
          <w:rFonts w:ascii="Times New Roman" w:hAnsi="Times New Roman" w:cs="Times New Roman"/>
          <w:sz w:val="24"/>
          <w:szCs w:val="24"/>
        </w:rPr>
        <w:t xml:space="preserve"> </w:t>
      </w:r>
      <w:r w:rsidR="00F62867" w:rsidRPr="00C11840">
        <w:rPr>
          <w:rFonts w:ascii="Times New Roman" w:hAnsi="Times New Roman" w:cs="Times New Roman"/>
          <w:sz w:val="24"/>
          <w:szCs w:val="24"/>
        </w:rPr>
        <w:t>tudi</w:t>
      </w:r>
      <w:r w:rsidR="00C61A1C" w:rsidRPr="00C11840">
        <w:rPr>
          <w:rFonts w:ascii="Times New Roman" w:hAnsi="Times New Roman" w:cs="Times New Roman"/>
          <w:sz w:val="24"/>
          <w:szCs w:val="24"/>
        </w:rPr>
        <w:t xml:space="preserve"> spopadi</w:t>
      </w:r>
      <w:r w:rsidR="0070509B" w:rsidRPr="00C11840">
        <w:rPr>
          <w:rFonts w:ascii="Times New Roman" w:hAnsi="Times New Roman" w:cs="Times New Roman"/>
          <w:sz w:val="24"/>
          <w:szCs w:val="24"/>
        </w:rPr>
        <w:t xml:space="preserve"> med Azerbajdžanom in Armenijo, ki se je hotela polastiti območja Gorskega Karabaha.</w:t>
      </w:r>
      <w:r w:rsidR="0070509B" w:rsidRPr="00C11840">
        <w:rPr>
          <w:rStyle w:val="Sprotnaopomba-sklic"/>
          <w:rFonts w:ascii="Times New Roman" w:hAnsi="Times New Roman" w:cs="Times New Roman"/>
          <w:sz w:val="24"/>
          <w:szCs w:val="24"/>
        </w:rPr>
        <w:footnoteReference w:id="55"/>
      </w:r>
      <w:r w:rsidR="0070509B" w:rsidRPr="00C11840">
        <w:rPr>
          <w:rFonts w:ascii="Times New Roman" w:hAnsi="Times New Roman" w:cs="Times New Roman"/>
          <w:sz w:val="24"/>
          <w:szCs w:val="24"/>
        </w:rPr>
        <w:t xml:space="preserve"> </w:t>
      </w:r>
    </w:p>
    <w:p w14:paraId="7352A790" w14:textId="489989D3" w:rsidR="00FD3027" w:rsidRPr="00C11840" w:rsidRDefault="00D97E49"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lastRenderedPageBreak/>
        <w:t xml:space="preserve">Gorbačov se je iz Slovenije odpravil v Dubrovnik, kjer se je vnovič sestal z </w:t>
      </w:r>
      <w:r w:rsidR="000A0B2A" w:rsidRPr="00C11840">
        <w:rPr>
          <w:rFonts w:ascii="Times New Roman" w:hAnsi="Times New Roman" w:cs="Times New Roman"/>
          <w:sz w:val="24"/>
          <w:szCs w:val="24"/>
        </w:rPr>
        <w:t>jugoslovanskim političnim vrhom. S Krunićem in Mojsov</w:t>
      </w:r>
      <w:r w:rsidR="009C455D" w:rsidRPr="00C11840">
        <w:rPr>
          <w:rFonts w:ascii="Times New Roman" w:hAnsi="Times New Roman" w:cs="Times New Roman"/>
          <w:sz w:val="24"/>
          <w:szCs w:val="24"/>
        </w:rPr>
        <w:t>om</w:t>
      </w:r>
      <w:r w:rsidR="000A0B2A" w:rsidRPr="00C11840">
        <w:rPr>
          <w:rFonts w:ascii="Times New Roman" w:hAnsi="Times New Roman" w:cs="Times New Roman"/>
          <w:sz w:val="24"/>
          <w:szCs w:val="24"/>
        </w:rPr>
        <w:t xml:space="preserve"> se je pogovarjal o nastanku politične opozicije, pri čemer je menil, da je ta plod zunanjih vplivov, torej tistih iz zahodnega bloka.</w:t>
      </w:r>
      <w:r w:rsidR="000A0B2A" w:rsidRPr="00C11840">
        <w:rPr>
          <w:rStyle w:val="Sprotnaopomba-sklic"/>
          <w:rFonts w:ascii="Times New Roman" w:hAnsi="Times New Roman" w:cs="Times New Roman"/>
          <w:sz w:val="24"/>
          <w:szCs w:val="24"/>
        </w:rPr>
        <w:footnoteReference w:id="56"/>
      </w:r>
      <w:r w:rsidR="00AF196B" w:rsidRPr="00C11840">
        <w:rPr>
          <w:rFonts w:ascii="Times New Roman" w:hAnsi="Times New Roman" w:cs="Times New Roman"/>
          <w:sz w:val="24"/>
          <w:szCs w:val="24"/>
        </w:rPr>
        <w:t xml:space="preserve"> </w:t>
      </w:r>
      <w:r w:rsidRPr="00C11840">
        <w:rPr>
          <w:rFonts w:ascii="Times New Roman" w:hAnsi="Times New Roman" w:cs="Times New Roman"/>
          <w:sz w:val="24"/>
          <w:szCs w:val="24"/>
        </w:rPr>
        <w:t>18. marca je</w:t>
      </w:r>
      <w:r w:rsidR="000A0B2A" w:rsidRPr="00C11840">
        <w:rPr>
          <w:rFonts w:ascii="Times New Roman" w:hAnsi="Times New Roman" w:cs="Times New Roman"/>
          <w:sz w:val="24"/>
          <w:szCs w:val="24"/>
        </w:rPr>
        <w:t xml:space="preserve"> </w:t>
      </w:r>
      <w:r w:rsidRPr="00C11840">
        <w:rPr>
          <w:rFonts w:ascii="Times New Roman" w:hAnsi="Times New Roman" w:cs="Times New Roman"/>
          <w:sz w:val="24"/>
          <w:szCs w:val="24"/>
        </w:rPr>
        <w:t>zapustil državo.</w:t>
      </w:r>
    </w:p>
    <w:p w14:paraId="7AE163BA" w14:textId="77777777" w:rsidR="00B94C18" w:rsidRPr="00C11840" w:rsidRDefault="00B94C18" w:rsidP="00C5044A">
      <w:pPr>
        <w:spacing w:after="0" w:line="360" w:lineRule="auto"/>
        <w:ind w:firstLine="708"/>
        <w:jc w:val="both"/>
        <w:rPr>
          <w:rFonts w:ascii="Times New Roman" w:hAnsi="Times New Roman" w:cs="Times New Roman"/>
          <w:sz w:val="24"/>
          <w:szCs w:val="24"/>
        </w:rPr>
      </w:pPr>
    </w:p>
    <w:p w14:paraId="4989EBE6" w14:textId="5D9D045C" w:rsidR="00B94C18" w:rsidRPr="00C11840" w:rsidRDefault="00173533" w:rsidP="00C5044A">
      <w:pPr>
        <w:spacing w:after="0" w:line="360" w:lineRule="auto"/>
        <w:jc w:val="both"/>
        <w:rPr>
          <w:rFonts w:ascii="Times New Roman" w:hAnsi="Times New Roman" w:cs="Times New Roman"/>
          <w:b/>
          <w:bCs/>
          <w:sz w:val="24"/>
          <w:szCs w:val="24"/>
        </w:rPr>
      </w:pPr>
      <w:r w:rsidRPr="00C11840">
        <w:rPr>
          <w:rFonts w:ascii="Times New Roman" w:hAnsi="Times New Roman" w:cs="Times New Roman"/>
          <w:b/>
          <w:bCs/>
          <w:sz w:val="24"/>
          <w:szCs w:val="24"/>
        </w:rPr>
        <w:t>Jugoslovansko-sovjetska d</w:t>
      </w:r>
      <w:r w:rsidR="00B94C18" w:rsidRPr="00C11840">
        <w:rPr>
          <w:rFonts w:ascii="Times New Roman" w:hAnsi="Times New Roman" w:cs="Times New Roman"/>
          <w:b/>
          <w:bCs/>
          <w:sz w:val="24"/>
          <w:szCs w:val="24"/>
        </w:rPr>
        <w:t>eklaracija</w:t>
      </w:r>
      <w:r w:rsidR="00EA0E16" w:rsidRPr="00C11840">
        <w:rPr>
          <w:rFonts w:ascii="Times New Roman" w:hAnsi="Times New Roman" w:cs="Times New Roman"/>
          <w:b/>
          <w:bCs/>
          <w:sz w:val="24"/>
          <w:szCs w:val="24"/>
        </w:rPr>
        <w:t xml:space="preserve"> – znanil</w:t>
      </w:r>
      <w:r w:rsidR="00E779A8">
        <w:rPr>
          <w:rFonts w:ascii="Times New Roman" w:hAnsi="Times New Roman" w:cs="Times New Roman"/>
          <w:b/>
          <w:bCs/>
          <w:sz w:val="24"/>
          <w:szCs w:val="24"/>
        </w:rPr>
        <w:t>ka</w:t>
      </w:r>
      <w:r w:rsidR="00EA0E16" w:rsidRPr="00C11840">
        <w:rPr>
          <w:rFonts w:ascii="Times New Roman" w:hAnsi="Times New Roman" w:cs="Times New Roman"/>
          <w:b/>
          <w:bCs/>
          <w:sz w:val="24"/>
          <w:szCs w:val="24"/>
        </w:rPr>
        <w:t xml:space="preserve"> vzhodnoevropskih sprememb?</w:t>
      </w:r>
    </w:p>
    <w:p w14:paraId="377C86F9" w14:textId="010E93F9" w:rsidR="006B75A9" w:rsidRPr="00C11840" w:rsidRDefault="00D97E49"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 xml:space="preserve">Obe strani sta v izjavah za javnost </w:t>
      </w:r>
      <w:r w:rsidR="002D3A62" w:rsidRPr="00C11840">
        <w:rPr>
          <w:rFonts w:ascii="Times New Roman" w:hAnsi="Times New Roman" w:cs="Times New Roman"/>
          <w:sz w:val="24"/>
          <w:szCs w:val="24"/>
        </w:rPr>
        <w:t>dejali</w:t>
      </w:r>
      <w:r w:rsidRPr="00C11840">
        <w:rPr>
          <w:rFonts w:ascii="Times New Roman" w:hAnsi="Times New Roman" w:cs="Times New Roman"/>
          <w:sz w:val="24"/>
          <w:szCs w:val="24"/>
        </w:rPr>
        <w:t>, da je bil obisk uspešen in predstavlja pomemben prispevek k razvoju sovjetsko-jugoslovanskih odnosov, hkrati pa odpira nove možnosti sodelovanja med državama in partijama.</w:t>
      </w:r>
      <w:r w:rsidRPr="00C11840">
        <w:rPr>
          <w:rStyle w:val="Sprotnaopomba-sklic"/>
          <w:rFonts w:ascii="Times New Roman" w:hAnsi="Times New Roman" w:cs="Times New Roman"/>
          <w:sz w:val="24"/>
          <w:szCs w:val="24"/>
        </w:rPr>
        <w:footnoteReference w:id="57"/>
      </w:r>
      <w:r w:rsidRPr="00C11840">
        <w:rPr>
          <w:rFonts w:ascii="Times New Roman" w:hAnsi="Times New Roman" w:cs="Times New Roman"/>
          <w:sz w:val="24"/>
          <w:szCs w:val="24"/>
        </w:rPr>
        <w:t xml:space="preserve"> </w:t>
      </w:r>
      <w:r w:rsidR="006B75A9" w:rsidRPr="00C11840">
        <w:rPr>
          <w:rFonts w:ascii="Times New Roman" w:hAnsi="Times New Roman" w:cs="Times New Roman"/>
          <w:sz w:val="24"/>
          <w:szCs w:val="24"/>
        </w:rPr>
        <w:t>Krona vsemu je bila</w:t>
      </w:r>
      <w:r w:rsidR="00FD3027" w:rsidRPr="00C11840">
        <w:rPr>
          <w:rFonts w:ascii="Times New Roman" w:hAnsi="Times New Roman" w:cs="Times New Roman"/>
          <w:sz w:val="24"/>
          <w:szCs w:val="24"/>
        </w:rPr>
        <w:t xml:space="preserve"> </w:t>
      </w:r>
      <w:r w:rsidRPr="00C11840">
        <w:rPr>
          <w:rFonts w:ascii="Times New Roman" w:hAnsi="Times New Roman" w:cs="Times New Roman"/>
          <w:sz w:val="24"/>
          <w:szCs w:val="24"/>
        </w:rPr>
        <w:t xml:space="preserve">jugoslovansko-sovjetska deklaracija, ki sta jo </w:t>
      </w:r>
      <w:r w:rsidR="00FD3027" w:rsidRPr="00C11840">
        <w:rPr>
          <w:rFonts w:ascii="Times New Roman" w:hAnsi="Times New Roman" w:cs="Times New Roman"/>
          <w:sz w:val="24"/>
          <w:szCs w:val="24"/>
        </w:rPr>
        <w:t xml:space="preserve">zadnji dan obiska </w:t>
      </w:r>
      <w:r w:rsidRPr="00C11840">
        <w:rPr>
          <w:rFonts w:ascii="Times New Roman" w:hAnsi="Times New Roman" w:cs="Times New Roman"/>
          <w:sz w:val="24"/>
          <w:szCs w:val="24"/>
        </w:rPr>
        <w:t>podpisala Gorbačov in Mojsov</w:t>
      </w:r>
      <w:r w:rsidR="006B75A9" w:rsidRPr="00C11840">
        <w:rPr>
          <w:rFonts w:ascii="Times New Roman" w:hAnsi="Times New Roman" w:cs="Times New Roman"/>
          <w:sz w:val="24"/>
          <w:szCs w:val="24"/>
        </w:rPr>
        <w:t>.</w:t>
      </w:r>
      <w:r w:rsidR="00463A75" w:rsidRPr="00C11840">
        <w:rPr>
          <w:rFonts w:ascii="Times New Roman" w:hAnsi="Times New Roman" w:cs="Times New Roman"/>
          <w:sz w:val="24"/>
          <w:szCs w:val="24"/>
        </w:rPr>
        <w:t xml:space="preserve"> </w:t>
      </w:r>
      <w:r w:rsidR="006B75A9" w:rsidRPr="00C11840">
        <w:rPr>
          <w:rFonts w:ascii="Times New Roman" w:hAnsi="Times New Roman" w:cs="Times New Roman"/>
          <w:sz w:val="24"/>
          <w:szCs w:val="24"/>
        </w:rPr>
        <w:t>N</w:t>
      </w:r>
      <w:r w:rsidR="00463A75" w:rsidRPr="00C11840">
        <w:rPr>
          <w:rFonts w:ascii="Times New Roman" w:hAnsi="Times New Roman" w:cs="Times New Roman"/>
          <w:sz w:val="24"/>
          <w:szCs w:val="24"/>
        </w:rPr>
        <w:t>jena načela so bila sprejeta</w:t>
      </w:r>
      <w:r w:rsidR="00C63C2F" w:rsidRPr="00C11840">
        <w:rPr>
          <w:rFonts w:ascii="Times New Roman" w:hAnsi="Times New Roman" w:cs="Times New Roman"/>
          <w:sz w:val="24"/>
          <w:szCs w:val="24"/>
        </w:rPr>
        <w:t xml:space="preserve"> že</w:t>
      </w:r>
      <w:r w:rsidR="00463A75" w:rsidRPr="00C11840">
        <w:rPr>
          <w:rFonts w:ascii="Times New Roman" w:hAnsi="Times New Roman" w:cs="Times New Roman"/>
          <w:sz w:val="24"/>
          <w:szCs w:val="24"/>
        </w:rPr>
        <w:t xml:space="preserve"> drugi dan obiska v Beogradu</w:t>
      </w:r>
      <w:r w:rsidR="006B75A9" w:rsidRPr="00C11840">
        <w:rPr>
          <w:rFonts w:ascii="Times New Roman" w:hAnsi="Times New Roman" w:cs="Times New Roman"/>
          <w:sz w:val="24"/>
          <w:szCs w:val="24"/>
        </w:rPr>
        <w:t>,</w:t>
      </w:r>
      <w:r w:rsidR="00496B63" w:rsidRPr="00C11840">
        <w:rPr>
          <w:rStyle w:val="Sprotnaopomba-sklic"/>
          <w:rFonts w:ascii="Times New Roman" w:hAnsi="Times New Roman" w:cs="Times New Roman"/>
          <w:sz w:val="24"/>
          <w:szCs w:val="24"/>
        </w:rPr>
        <w:footnoteReference w:id="58"/>
      </w:r>
      <w:r w:rsidRPr="00C11840">
        <w:rPr>
          <w:rFonts w:ascii="Times New Roman" w:hAnsi="Times New Roman" w:cs="Times New Roman"/>
          <w:sz w:val="24"/>
          <w:szCs w:val="24"/>
        </w:rPr>
        <w:t xml:space="preserve"> </w:t>
      </w:r>
      <w:r w:rsidR="006B75A9" w:rsidRPr="00C11840">
        <w:rPr>
          <w:rFonts w:ascii="Times New Roman" w:hAnsi="Times New Roman" w:cs="Times New Roman"/>
          <w:sz w:val="24"/>
          <w:szCs w:val="24"/>
        </w:rPr>
        <w:t>čeprav sta vsebino obe strani – po mnenju nekaterih dobro obveščenih novinarjev – na nelahkih pogajanjih usklajevali več mesecev.</w:t>
      </w:r>
      <w:r w:rsidR="006B75A9" w:rsidRPr="00C11840">
        <w:rPr>
          <w:rStyle w:val="Sprotnaopomba-sklic"/>
          <w:rFonts w:ascii="Times New Roman" w:hAnsi="Times New Roman" w:cs="Times New Roman"/>
          <w:sz w:val="24"/>
          <w:szCs w:val="24"/>
        </w:rPr>
        <w:footnoteReference w:id="59"/>
      </w:r>
      <w:r w:rsidR="006B75A9" w:rsidRPr="00C11840">
        <w:rPr>
          <w:rFonts w:ascii="Times New Roman" w:hAnsi="Times New Roman" w:cs="Times New Roman"/>
          <w:sz w:val="24"/>
          <w:szCs w:val="24"/>
        </w:rPr>
        <w:t xml:space="preserve"> Kot piše Jože Pirjevec, je do objave prišlo na željo Gorbačova.</w:t>
      </w:r>
      <w:r w:rsidR="006B75A9" w:rsidRPr="00C11840">
        <w:rPr>
          <w:rStyle w:val="Sprotnaopomba-sklic"/>
          <w:rFonts w:ascii="Times New Roman" w:hAnsi="Times New Roman" w:cs="Times New Roman"/>
          <w:sz w:val="24"/>
          <w:szCs w:val="24"/>
        </w:rPr>
        <w:footnoteReference w:id="60"/>
      </w:r>
    </w:p>
    <w:p w14:paraId="41CDFCF4" w14:textId="3BF21784" w:rsidR="00B94C18" w:rsidRPr="00C11840" w:rsidRDefault="00D97E49"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V njej sta se državi zavzeli za gradnjo in izboljšanje dvostranskih odnosov. Pri tem sta izhajali iz spoštovanja posebnih poti in oblik različnega socialističnega razvoja in mednarodnopolitičnega položaja. Izkazali sta privrženost politiki miru in neodvisnosti držav</w:t>
      </w:r>
      <w:r w:rsidR="00CB3A54" w:rsidRPr="00C11840">
        <w:rPr>
          <w:rFonts w:ascii="Times New Roman" w:hAnsi="Times New Roman" w:cs="Times New Roman"/>
          <w:sz w:val="24"/>
          <w:szCs w:val="24"/>
        </w:rPr>
        <w:t xml:space="preserve"> </w:t>
      </w:r>
      <w:r w:rsidR="00E779A8">
        <w:rPr>
          <w:rFonts w:ascii="Times New Roman" w:hAnsi="Times New Roman" w:cs="Times New Roman"/>
          <w:sz w:val="24"/>
          <w:szCs w:val="24"/>
        </w:rPr>
        <w:t>(</w:t>
      </w:r>
      <w:r w:rsidR="00CB3A54" w:rsidRPr="00C11840">
        <w:rPr>
          <w:rFonts w:ascii="Times New Roman" w:hAnsi="Times New Roman" w:cs="Times New Roman"/>
          <w:sz w:val="24"/>
          <w:szCs w:val="24"/>
        </w:rPr>
        <w:t xml:space="preserve">v luči spoštovanja </w:t>
      </w:r>
      <w:r w:rsidR="00E779A8">
        <w:rPr>
          <w:rFonts w:ascii="Times New Roman" w:hAnsi="Times New Roman" w:cs="Times New Roman"/>
          <w:sz w:val="24"/>
          <w:szCs w:val="24"/>
        </w:rPr>
        <w:t>načel</w:t>
      </w:r>
      <w:r w:rsidR="00E779A8" w:rsidRPr="00C11840">
        <w:rPr>
          <w:rFonts w:ascii="Times New Roman" w:hAnsi="Times New Roman" w:cs="Times New Roman"/>
          <w:sz w:val="24"/>
          <w:szCs w:val="24"/>
        </w:rPr>
        <w:t xml:space="preserve"> </w:t>
      </w:r>
      <w:r w:rsidR="00CB3A54" w:rsidRPr="00C11840">
        <w:rPr>
          <w:rFonts w:ascii="Times New Roman" w:hAnsi="Times New Roman" w:cs="Times New Roman"/>
          <w:sz w:val="24"/>
          <w:szCs w:val="24"/>
        </w:rPr>
        <w:t>Listine Združenih narodov in Helsinške sklepne listine</w:t>
      </w:r>
      <w:r w:rsidR="00E779A8">
        <w:rPr>
          <w:rFonts w:ascii="Times New Roman" w:hAnsi="Times New Roman" w:cs="Times New Roman"/>
          <w:sz w:val="24"/>
          <w:szCs w:val="24"/>
        </w:rPr>
        <w:t>)</w:t>
      </w:r>
      <w:r w:rsidRPr="00C11840">
        <w:rPr>
          <w:rFonts w:ascii="Times New Roman" w:hAnsi="Times New Roman" w:cs="Times New Roman"/>
          <w:sz w:val="24"/>
          <w:szCs w:val="24"/>
        </w:rPr>
        <w:t xml:space="preserve"> </w:t>
      </w:r>
      <w:r w:rsidR="00E779A8">
        <w:rPr>
          <w:rFonts w:ascii="Times New Roman" w:hAnsi="Times New Roman" w:cs="Times New Roman"/>
          <w:sz w:val="24"/>
          <w:szCs w:val="24"/>
        </w:rPr>
        <w:t>ter</w:t>
      </w:r>
      <w:r w:rsidR="00E779A8" w:rsidRPr="00C11840">
        <w:rPr>
          <w:rFonts w:ascii="Times New Roman" w:hAnsi="Times New Roman" w:cs="Times New Roman"/>
          <w:sz w:val="24"/>
          <w:szCs w:val="24"/>
        </w:rPr>
        <w:t xml:space="preserve"> </w:t>
      </w:r>
      <w:r w:rsidRPr="00C11840">
        <w:rPr>
          <w:rFonts w:ascii="Times New Roman" w:hAnsi="Times New Roman" w:cs="Times New Roman"/>
          <w:sz w:val="24"/>
          <w:szCs w:val="24"/>
        </w:rPr>
        <w:t>partij</w:t>
      </w:r>
      <w:r w:rsidR="009F0315" w:rsidRPr="00C11840">
        <w:rPr>
          <w:rFonts w:ascii="Times New Roman" w:hAnsi="Times New Roman" w:cs="Times New Roman"/>
          <w:sz w:val="24"/>
          <w:szCs w:val="24"/>
        </w:rPr>
        <w:t xml:space="preserve"> </w:t>
      </w:r>
      <w:r w:rsidR="00E779A8">
        <w:rPr>
          <w:rFonts w:ascii="Times New Roman" w:hAnsi="Times New Roman" w:cs="Times New Roman"/>
          <w:sz w:val="24"/>
          <w:szCs w:val="24"/>
        </w:rPr>
        <w:t>(</w:t>
      </w:r>
      <w:r w:rsidR="009F0315" w:rsidRPr="00C11840">
        <w:rPr>
          <w:rFonts w:ascii="Times New Roman" w:hAnsi="Times New Roman" w:cs="Times New Roman"/>
          <w:sz w:val="24"/>
          <w:szCs w:val="24"/>
        </w:rPr>
        <w:t>monopola resnice nima nihče</w:t>
      </w:r>
      <w:r w:rsidR="00E779A8">
        <w:rPr>
          <w:rFonts w:ascii="Times New Roman" w:hAnsi="Times New Roman" w:cs="Times New Roman"/>
          <w:sz w:val="24"/>
          <w:szCs w:val="24"/>
        </w:rPr>
        <w:t>),</w:t>
      </w:r>
      <w:r w:rsidR="00222BDB" w:rsidRPr="00C11840">
        <w:rPr>
          <w:rFonts w:ascii="Times New Roman" w:hAnsi="Times New Roman" w:cs="Times New Roman"/>
          <w:sz w:val="24"/>
          <w:szCs w:val="24"/>
        </w:rPr>
        <w:t xml:space="preserve"> </w:t>
      </w:r>
      <w:r w:rsidR="00E779A8">
        <w:rPr>
          <w:rFonts w:ascii="Times New Roman" w:hAnsi="Times New Roman" w:cs="Times New Roman"/>
          <w:sz w:val="24"/>
          <w:szCs w:val="24"/>
        </w:rPr>
        <w:t>pa</w:t>
      </w:r>
      <w:r w:rsidR="00222BDB" w:rsidRPr="00C11840">
        <w:rPr>
          <w:rFonts w:ascii="Times New Roman" w:hAnsi="Times New Roman" w:cs="Times New Roman"/>
          <w:sz w:val="24"/>
          <w:szCs w:val="24"/>
        </w:rPr>
        <w:t xml:space="preserve"> tudi enakopravnosti in enaki varnosti vseh držav ter miroljubnemu sobivanju vseh. </w:t>
      </w:r>
      <w:r w:rsidR="00982876" w:rsidRPr="00C11840">
        <w:rPr>
          <w:rFonts w:ascii="Times New Roman" w:hAnsi="Times New Roman" w:cs="Times New Roman"/>
          <w:sz w:val="24"/>
          <w:szCs w:val="24"/>
        </w:rPr>
        <w:t xml:space="preserve">Med komunističnimi, socialističnimi, socialdemokratskimi in drugimi naprednimi strankami </w:t>
      </w:r>
      <w:r w:rsidR="00E779A8">
        <w:rPr>
          <w:rFonts w:ascii="Times New Roman" w:hAnsi="Times New Roman" w:cs="Times New Roman"/>
          <w:sz w:val="24"/>
          <w:szCs w:val="24"/>
        </w:rPr>
        <w:t xml:space="preserve">naj </w:t>
      </w:r>
      <w:r w:rsidR="00982876" w:rsidRPr="00C11840">
        <w:rPr>
          <w:rFonts w:ascii="Times New Roman" w:hAnsi="Times New Roman" w:cs="Times New Roman"/>
          <w:sz w:val="24"/>
          <w:szCs w:val="24"/>
        </w:rPr>
        <w:t xml:space="preserve">bi glede na deklaracijo veljala demokratična načela, hkrati pa je v dokumentu zapisana pravica </w:t>
      </w:r>
      <w:r w:rsidR="00E779A8">
        <w:rPr>
          <w:rFonts w:ascii="Times New Roman" w:hAnsi="Times New Roman" w:cs="Times New Roman"/>
          <w:sz w:val="24"/>
          <w:szCs w:val="24"/>
        </w:rPr>
        <w:t>d</w:t>
      </w:r>
      <w:r w:rsidR="00982876" w:rsidRPr="00C11840">
        <w:rPr>
          <w:rFonts w:ascii="Times New Roman" w:hAnsi="Times New Roman" w:cs="Times New Roman"/>
          <w:sz w:val="24"/>
          <w:szCs w:val="24"/>
        </w:rPr>
        <w:t>o samostojne</w:t>
      </w:r>
      <w:r w:rsidR="00E779A8">
        <w:rPr>
          <w:rFonts w:ascii="Times New Roman" w:hAnsi="Times New Roman" w:cs="Times New Roman"/>
          <w:sz w:val="24"/>
          <w:szCs w:val="24"/>
        </w:rPr>
        <w:t>ga</w:t>
      </w:r>
      <w:r w:rsidR="00982876" w:rsidRPr="00C11840">
        <w:rPr>
          <w:rFonts w:ascii="Times New Roman" w:hAnsi="Times New Roman" w:cs="Times New Roman"/>
          <w:sz w:val="24"/>
          <w:szCs w:val="24"/>
        </w:rPr>
        <w:t xml:space="preserve"> odločanj</w:t>
      </w:r>
      <w:r w:rsidR="00E779A8">
        <w:rPr>
          <w:rFonts w:ascii="Times New Roman" w:hAnsi="Times New Roman" w:cs="Times New Roman"/>
          <w:sz w:val="24"/>
          <w:szCs w:val="24"/>
        </w:rPr>
        <w:t>a</w:t>
      </w:r>
      <w:r w:rsidR="00982876" w:rsidRPr="00C11840">
        <w:rPr>
          <w:rFonts w:ascii="Times New Roman" w:hAnsi="Times New Roman" w:cs="Times New Roman"/>
          <w:sz w:val="24"/>
          <w:szCs w:val="24"/>
        </w:rPr>
        <w:t xml:space="preserve"> o izbiri pot</w:t>
      </w:r>
      <w:r w:rsidR="00F879C3" w:rsidRPr="00C11840">
        <w:rPr>
          <w:rFonts w:ascii="Times New Roman" w:hAnsi="Times New Roman" w:cs="Times New Roman"/>
          <w:sz w:val="24"/>
          <w:szCs w:val="24"/>
        </w:rPr>
        <w:t>i</w:t>
      </w:r>
      <w:r w:rsidR="00982876" w:rsidRPr="00C11840">
        <w:rPr>
          <w:rFonts w:ascii="Times New Roman" w:hAnsi="Times New Roman" w:cs="Times New Roman"/>
          <w:sz w:val="24"/>
          <w:szCs w:val="24"/>
        </w:rPr>
        <w:t xml:space="preserve"> družbenega razvoja. </w:t>
      </w:r>
      <w:r w:rsidR="00222BDB" w:rsidRPr="00C11840">
        <w:rPr>
          <w:rFonts w:ascii="Times New Roman" w:hAnsi="Times New Roman" w:cs="Times New Roman"/>
          <w:sz w:val="24"/>
          <w:szCs w:val="24"/>
        </w:rPr>
        <w:t xml:space="preserve">V deklaraciji sta se zavzeli še za uravnoteženo gospodarsko </w:t>
      </w:r>
      <w:r w:rsidR="00FD3027" w:rsidRPr="00C11840">
        <w:rPr>
          <w:rFonts w:ascii="Times New Roman" w:hAnsi="Times New Roman" w:cs="Times New Roman"/>
          <w:sz w:val="24"/>
          <w:szCs w:val="24"/>
        </w:rPr>
        <w:t>iz</w:t>
      </w:r>
      <w:r w:rsidR="00222BDB" w:rsidRPr="00C11840">
        <w:rPr>
          <w:rFonts w:ascii="Times New Roman" w:hAnsi="Times New Roman" w:cs="Times New Roman"/>
          <w:sz w:val="24"/>
          <w:szCs w:val="24"/>
        </w:rPr>
        <w:t xml:space="preserve">menjavo, socialističnemu </w:t>
      </w:r>
      <w:r w:rsidR="00222BDB" w:rsidRPr="00C11840">
        <w:rPr>
          <w:rFonts w:ascii="Times New Roman" w:hAnsi="Times New Roman" w:cs="Times New Roman"/>
          <w:sz w:val="24"/>
          <w:szCs w:val="24"/>
        </w:rPr>
        <w:lastRenderedPageBreak/>
        <w:t>samoupravljanju sta priznali prednost</w:t>
      </w:r>
      <w:r w:rsidR="00957D6A" w:rsidRPr="00C11840">
        <w:rPr>
          <w:rFonts w:ascii="Times New Roman" w:hAnsi="Times New Roman" w:cs="Times New Roman"/>
          <w:sz w:val="24"/>
          <w:szCs w:val="24"/>
        </w:rPr>
        <w:t>n</w:t>
      </w:r>
      <w:r w:rsidR="00222BDB" w:rsidRPr="00C11840">
        <w:rPr>
          <w:rFonts w:ascii="Times New Roman" w:hAnsi="Times New Roman" w:cs="Times New Roman"/>
          <w:sz w:val="24"/>
          <w:szCs w:val="24"/>
        </w:rPr>
        <w:t>i pomen</w:t>
      </w:r>
      <w:r w:rsidR="009F0315" w:rsidRPr="00C11840">
        <w:rPr>
          <w:rFonts w:ascii="Times New Roman" w:hAnsi="Times New Roman" w:cs="Times New Roman"/>
          <w:sz w:val="24"/>
          <w:szCs w:val="24"/>
        </w:rPr>
        <w:t xml:space="preserve"> </w:t>
      </w:r>
      <w:r w:rsidR="00222BDB" w:rsidRPr="00C11840">
        <w:rPr>
          <w:rFonts w:ascii="Times New Roman" w:hAnsi="Times New Roman" w:cs="Times New Roman"/>
          <w:sz w:val="24"/>
          <w:szCs w:val="24"/>
        </w:rPr>
        <w:t xml:space="preserve">in </w:t>
      </w:r>
      <w:r w:rsidR="00643033">
        <w:rPr>
          <w:rFonts w:ascii="Times New Roman" w:hAnsi="Times New Roman" w:cs="Times New Roman"/>
          <w:sz w:val="24"/>
          <w:szCs w:val="24"/>
        </w:rPr>
        <w:t>poudarili</w:t>
      </w:r>
      <w:r w:rsidR="00643033" w:rsidRPr="00C11840">
        <w:rPr>
          <w:rFonts w:ascii="Times New Roman" w:hAnsi="Times New Roman" w:cs="Times New Roman"/>
          <w:sz w:val="24"/>
          <w:szCs w:val="24"/>
        </w:rPr>
        <w:t xml:space="preserve"> </w:t>
      </w:r>
      <w:r w:rsidR="00222BDB" w:rsidRPr="00C11840">
        <w:rPr>
          <w:rFonts w:ascii="Times New Roman" w:hAnsi="Times New Roman" w:cs="Times New Roman"/>
          <w:sz w:val="24"/>
          <w:szCs w:val="24"/>
        </w:rPr>
        <w:t>polit</w:t>
      </w:r>
      <w:r w:rsidR="00920751" w:rsidRPr="00C11840">
        <w:rPr>
          <w:rFonts w:ascii="Times New Roman" w:hAnsi="Times New Roman" w:cs="Times New Roman"/>
          <w:sz w:val="24"/>
          <w:szCs w:val="24"/>
        </w:rPr>
        <w:t>iko neuvrščenih.</w:t>
      </w:r>
      <w:r w:rsidR="00982876" w:rsidRPr="00C11840">
        <w:rPr>
          <w:rStyle w:val="Sprotnaopomba-sklic"/>
          <w:rFonts w:ascii="Times New Roman" w:hAnsi="Times New Roman" w:cs="Times New Roman"/>
          <w:sz w:val="24"/>
          <w:szCs w:val="24"/>
        </w:rPr>
        <w:footnoteReference w:id="61"/>
      </w:r>
      <w:r w:rsidR="00920751" w:rsidRPr="00C11840">
        <w:rPr>
          <w:rFonts w:ascii="Times New Roman" w:hAnsi="Times New Roman" w:cs="Times New Roman"/>
          <w:sz w:val="24"/>
          <w:szCs w:val="24"/>
        </w:rPr>
        <w:t xml:space="preserve"> </w:t>
      </w:r>
      <w:r w:rsidR="006B75A9" w:rsidRPr="00C11840">
        <w:rPr>
          <w:rFonts w:ascii="Times New Roman" w:hAnsi="Times New Roman" w:cs="Times New Roman"/>
          <w:sz w:val="24"/>
          <w:szCs w:val="24"/>
        </w:rPr>
        <w:t xml:space="preserve">Marksizem </w:t>
      </w:r>
      <w:r w:rsidR="00643033">
        <w:rPr>
          <w:rFonts w:ascii="Times New Roman" w:hAnsi="Times New Roman" w:cs="Times New Roman"/>
          <w:sz w:val="24"/>
          <w:szCs w:val="24"/>
        </w:rPr>
        <w:t xml:space="preserve">sploh </w:t>
      </w:r>
      <w:r w:rsidR="006B75A9" w:rsidRPr="00C11840">
        <w:rPr>
          <w:rFonts w:ascii="Times New Roman" w:hAnsi="Times New Roman" w:cs="Times New Roman"/>
          <w:sz w:val="24"/>
          <w:szCs w:val="24"/>
        </w:rPr>
        <w:t>ni bil omenjen.</w:t>
      </w:r>
      <w:r w:rsidR="006B75A9" w:rsidRPr="00C11840">
        <w:rPr>
          <w:rStyle w:val="Sprotnaopomba-sklic"/>
          <w:rFonts w:ascii="Times New Roman" w:hAnsi="Times New Roman" w:cs="Times New Roman"/>
          <w:sz w:val="24"/>
          <w:szCs w:val="24"/>
        </w:rPr>
        <w:footnoteReference w:id="62"/>
      </w:r>
    </w:p>
    <w:p w14:paraId="68038C63" w14:textId="32376351" w:rsidR="00C4550C" w:rsidRPr="00C11840" w:rsidRDefault="00FD3027"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Če</w:t>
      </w:r>
      <w:r w:rsidR="00920751" w:rsidRPr="00C11840">
        <w:rPr>
          <w:rFonts w:ascii="Times New Roman" w:hAnsi="Times New Roman" w:cs="Times New Roman"/>
          <w:sz w:val="24"/>
          <w:szCs w:val="24"/>
        </w:rPr>
        <w:t xml:space="preserve"> v odnosu med državama posebnih novosti n</w:t>
      </w:r>
      <w:r w:rsidR="00ED74D3" w:rsidRPr="00C11840">
        <w:rPr>
          <w:rFonts w:ascii="Times New Roman" w:hAnsi="Times New Roman" w:cs="Times New Roman"/>
          <w:sz w:val="24"/>
          <w:szCs w:val="24"/>
        </w:rPr>
        <w:t>i</w:t>
      </w:r>
      <w:r w:rsidR="00920751" w:rsidRPr="00C11840">
        <w:rPr>
          <w:rFonts w:ascii="Times New Roman" w:hAnsi="Times New Roman" w:cs="Times New Roman"/>
          <w:sz w:val="24"/>
          <w:szCs w:val="24"/>
        </w:rPr>
        <w:t xml:space="preserve"> predstavlja</w:t>
      </w:r>
      <w:r w:rsidR="00ED74D3" w:rsidRPr="00C11840">
        <w:rPr>
          <w:rFonts w:ascii="Times New Roman" w:hAnsi="Times New Roman" w:cs="Times New Roman"/>
          <w:sz w:val="24"/>
          <w:szCs w:val="24"/>
        </w:rPr>
        <w:t>la</w:t>
      </w:r>
      <w:r w:rsidR="00920751" w:rsidRPr="00C11840">
        <w:rPr>
          <w:rFonts w:ascii="Times New Roman" w:hAnsi="Times New Roman" w:cs="Times New Roman"/>
          <w:sz w:val="24"/>
          <w:szCs w:val="24"/>
        </w:rPr>
        <w:t xml:space="preserve">, kar je </w:t>
      </w:r>
      <w:r w:rsidRPr="00C11840">
        <w:rPr>
          <w:rFonts w:ascii="Times New Roman" w:hAnsi="Times New Roman" w:cs="Times New Roman"/>
          <w:sz w:val="24"/>
          <w:szCs w:val="24"/>
        </w:rPr>
        <w:t xml:space="preserve">že takoj po koncu obiska ugotavljal </w:t>
      </w:r>
      <w:r w:rsidR="00920751" w:rsidRPr="00C11840">
        <w:rPr>
          <w:rFonts w:ascii="Times New Roman" w:hAnsi="Times New Roman" w:cs="Times New Roman"/>
          <w:sz w:val="24"/>
          <w:szCs w:val="24"/>
        </w:rPr>
        <w:t xml:space="preserve">novinar časnika </w:t>
      </w:r>
      <w:r w:rsidR="00920751" w:rsidRPr="00C11840">
        <w:rPr>
          <w:rFonts w:ascii="Times New Roman" w:hAnsi="Times New Roman" w:cs="Times New Roman"/>
          <w:i/>
          <w:sz w:val="24"/>
          <w:szCs w:val="24"/>
        </w:rPr>
        <w:t>Delo</w:t>
      </w:r>
      <w:r w:rsidR="00920751" w:rsidRPr="00C11840">
        <w:rPr>
          <w:rFonts w:ascii="Times New Roman" w:hAnsi="Times New Roman" w:cs="Times New Roman"/>
          <w:sz w:val="24"/>
          <w:szCs w:val="24"/>
        </w:rPr>
        <w:t xml:space="preserve"> Danilo Slivnik</w:t>
      </w:r>
      <w:r w:rsidRPr="00C11840">
        <w:rPr>
          <w:rFonts w:ascii="Times New Roman" w:hAnsi="Times New Roman" w:cs="Times New Roman"/>
          <w:sz w:val="24"/>
          <w:szCs w:val="24"/>
        </w:rPr>
        <w:t>,</w:t>
      </w:r>
      <w:r w:rsidR="00920751" w:rsidRPr="00C11840">
        <w:rPr>
          <w:rStyle w:val="Sprotnaopomba-sklic"/>
          <w:rFonts w:ascii="Times New Roman" w:hAnsi="Times New Roman" w:cs="Times New Roman"/>
          <w:sz w:val="24"/>
          <w:szCs w:val="24"/>
        </w:rPr>
        <w:footnoteReference w:id="63"/>
      </w:r>
      <w:r w:rsidR="00ED74D3" w:rsidRPr="00C11840">
        <w:rPr>
          <w:rFonts w:ascii="Times New Roman" w:hAnsi="Times New Roman" w:cs="Times New Roman"/>
          <w:sz w:val="24"/>
          <w:szCs w:val="24"/>
        </w:rPr>
        <w:t xml:space="preserve"> </w:t>
      </w:r>
      <w:r w:rsidRPr="00C11840">
        <w:rPr>
          <w:rFonts w:ascii="Times New Roman" w:hAnsi="Times New Roman" w:cs="Times New Roman"/>
          <w:sz w:val="24"/>
          <w:szCs w:val="24"/>
        </w:rPr>
        <w:t>bi v</w:t>
      </w:r>
      <w:r w:rsidR="00ED74D3" w:rsidRPr="00C11840">
        <w:rPr>
          <w:rFonts w:ascii="Times New Roman" w:hAnsi="Times New Roman" w:cs="Times New Roman"/>
          <w:sz w:val="24"/>
          <w:szCs w:val="24"/>
        </w:rPr>
        <w:t xml:space="preserve">ečji pomen </w:t>
      </w:r>
      <w:r w:rsidR="00C4550C" w:rsidRPr="00C11840">
        <w:rPr>
          <w:rFonts w:ascii="Times New Roman" w:hAnsi="Times New Roman" w:cs="Times New Roman"/>
          <w:sz w:val="24"/>
          <w:szCs w:val="24"/>
        </w:rPr>
        <w:t>lahko imela v smislu odnosov med državami vzhodnega bloka, kar so</w:t>
      </w:r>
      <w:r w:rsidRPr="00C11840">
        <w:rPr>
          <w:rFonts w:ascii="Times New Roman" w:hAnsi="Times New Roman" w:cs="Times New Roman"/>
          <w:sz w:val="24"/>
          <w:szCs w:val="24"/>
        </w:rPr>
        <w:t xml:space="preserve"> </w:t>
      </w:r>
      <w:r w:rsidR="00B11391">
        <w:rPr>
          <w:rFonts w:ascii="Times New Roman" w:hAnsi="Times New Roman" w:cs="Times New Roman"/>
          <w:sz w:val="24"/>
          <w:szCs w:val="24"/>
        </w:rPr>
        <w:t>denimo</w:t>
      </w:r>
      <w:r w:rsidR="00C4550C" w:rsidRPr="00C11840">
        <w:rPr>
          <w:rFonts w:ascii="Times New Roman" w:hAnsi="Times New Roman" w:cs="Times New Roman"/>
          <w:sz w:val="24"/>
          <w:szCs w:val="24"/>
        </w:rPr>
        <w:t xml:space="preserve"> zapisali v tržaškem </w:t>
      </w:r>
      <w:r w:rsidRPr="00C11840">
        <w:rPr>
          <w:rFonts w:ascii="Times New Roman" w:hAnsi="Times New Roman" w:cs="Times New Roman"/>
          <w:sz w:val="24"/>
          <w:szCs w:val="24"/>
        </w:rPr>
        <w:t xml:space="preserve">tedniku </w:t>
      </w:r>
      <w:r w:rsidR="00C4550C" w:rsidRPr="00C11840">
        <w:rPr>
          <w:rFonts w:ascii="Times New Roman" w:hAnsi="Times New Roman" w:cs="Times New Roman"/>
          <w:i/>
          <w:iCs/>
          <w:sz w:val="24"/>
          <w:szCs w:val="24"/>
        </w:rPr>
        <w:t>Novi list</w:t>
      </w:r>
      <w:r w:rsidR="00C4550C" w:rsidRPr="00C11840">
        <w:rPr>
          <w:rFonts w:ascii="Times New Roman" w:hAnsi="Times New Roman" w:cs="Times New Roman"/>
          <w:sz w:val="24"/>
          <w:szCs w:val="24"/>
        </w:rPr>
        <w:t>, in sicer da je odpravljala Brežnjevo doktrino. Ob tej trditvi so bili</w:t>
      </w:r>
      <w:r w:rsidR="000D3C37">
        <w:rPr>
          <w:rFonts w:ascii="Times New Roman" w:hAnsi="Times New Roman" w:cs="Times New Roman"/>
          <w:sz w:val="24"/>
          <w:szCs w:val="24"/>
        </w:rPr>
        <w:t xml:space="preserve"> sicer</w:t>
      </w:r>
      <w:r w:rsidR="00C4550C" w:rsidRPr="00C11840">
        <w:rPr>
          <w:rFonts w:ascii="Times New Roman" w:hAnsi="Times New Roman" w:cs="Times New Roman"/>
          <w:sz w:val="24"/>
          <w:szCs w:val="24"/>
        </w:rPr>
        <w:t xml:space="preserve"> previdni, saj so dodali, da bo to</w:t>
      </w:r>
      <w:r w:rsidRPr="00C11840">
        <w:rPr>
          <w:rFonts w:ascii="Times New Roman" w:hAnsi="Times New Roman" w:cs="Times New Roman"/>
          <w:sz w:val="24"/>
          <w:szCs w:val="24"/>
        </w:rPr>
        <w:t xml:space="preserve"> lahko </w:t>
      </w:r>
      <w:r w:rsidR="00C4550C" w:rsidRPr="00C11840">
        <w:rPr>
          <w:rFonts w:ascii="Times New Roman" w:hAnsi="Times New Roman" w:cs="Times New Roman"/>
          <w:sz w:val="24"/>
          <w:szCs w:val="24"/>
        </w:rPr>
        <w:t xml:space="preserve">pokazal </w:t>
      </w:r>
      <w:r w:rsidR="00E1501A" w:rsidRPr="00C11840">
        <w:rPr>
          <w:rFonts w:ascii="Times New Roman" w:hAnsi="Times New Roman" w:cs="Times New Roman"/>
          <w:sz w:val="24"/>
          <w:szCs w:val="24"/>
        </w:rPr>
        <w:t xml:space="preserve">šele </w:t>
      </w:r>
      <w:r w:rsidR="00C4550C" w:rsidRPr="00C11840">
        <w:rPr>
          <w:rFonts w:ascii="Times New Roman" w:hAnsi="Times New Roman" w:cs="Times New Roman"/>
          <w:sz w:val="24"/>
          <w:szCs w:val="24"/>
        </w:rPr>
        <w:t>nadaljnji razvoj dogodkov.</w:t>
      </w:r>
      <w:r w:rsidR="00C4550C" w:rsidRPr="00C11840">
        <w:rPr>
          <w:rStyle w:val="Sprotnaopomba-sklic"/>
          <w:rFonts w:ascii="Times New Roman" w:hAnsi="Times New Roman" w:cs="Times New Roman"/>
          <w:sz w:val="24"/>
          <w:szCs w:val="24"/>
        </w:rPr>
        <w:footnoteReference w:id="64"/>
      </w:r>
      <w:r w:rsidR="006500CC" w:rsidRPr="00C11840">
        <w:rPr>
          <w:rFonts w:ascii="Times New Roman" w:hAnsi="Times New Roman" w:cs="Times New Roman"/>
          <w:sz w:val="24"/>
          <w:szCs w:val="24"/>
        </w:rPr>
        <w:t xml:space="preserve"> Tudi novinarka časnika </w:t>
      </w:r>
      <w:r w:rsidR="006500CC" w:rsidRPr="00C11840">
        <w:rPr>
          <w:rFonts w:ascii="Times New Roman" w:hAnsi="Times New Roman" w:cs="Times New Roman"/>
          <w:i/>
          <w:sz w:val="24"/>
          <w:szCs w:val="24"/>
        </w:rPr>
        <w:t>Večer</w:t>
      </w:r>
      <w:r w:rsidR="006500CC" w:rsidRPr="00C11840">
        <w:rPr>
          <w:rFonts w:ascii="Times New Roman" w:hAnsi="Times New Roman" w:cs="Times New Roman"/>
          <w:sz w:val="24"/>
          <w:szCs w:val="24"/>
        </w:rPr>
        <w:t xml:space="preserve"> Zarja Pahor je ocenjevala, da je deklaracija presegala urejevanje odnosov le med dvema državama in je torej imela širši pomen.</w:t>
      </w:r>
      <w:r w:rsidR="006500CC" w:rsidRPr="00C11840">
        <w:rPr>
          <w:rStyle w:val="Sprotnaopomba-sklic"/>
          <w:rFonts w:ascii="Times New Roman" w:hAnsi="Times New Roman" w:cs="Times New Roman"/>
          <w:sz w:val="24"/>
          <w:szCs w:val="24"/>
        </w:rPr>
        <w:footnoteReference w:id="65"/>
      </w:r>
      <w:r w:rsidR="00255B68" w:rsidRPr="00C11840">
        <w:rPr>
          <w:rFonts w:ascii="Times New Roman" w:hAnsi="Times New Roman" w:cs="Times New Roman"/>
          <w:sz w:val="24"/>
          <w:szCs w:val="24"/>
        </w:rPr>
        <w:t xml:space="preserve"> Petar Bosković</w:t>
      </w:r>
      <w:r w:rsidR="000B4C04" w:rsidRPr="00C11840">
        <w:rPr>
          <w:rFonts w:ascii="Times New Roman" w:hAnsi="Times New Roman" w:cs="Times New Roman"/>
          <w:sz w:val="24"/>
          <w:szCs w:val="24"/>
        </w:rPr>
        <w:t xml:space="preserve"> (ki je</w:t>
      </w:r>
      <w:r w:rsidR="000B4C04" w:rsidRPr="00C11840">
        <w:t xml:space="preserve"> </w:t>
      </w:r>
      <w:r w:rsidR="000B4C04" w:rsidRPr="00C11840">
        <w:rPr>
          <w:rFonts w:ascii="Times New Roman" w:hAnsi="Times New Roman" w:cs="Times New Roman"/>
          <w:sz w:val="24"/>
          <w:szCs w:val="24"/>
        </w:rPr>
        <w:t>pri CK ZKJ sodeloval pri oblikovanju zunanje politike)</w:t>
      </w:r>
      <w:r w:rsidR="00255B68" w:rsidRPr="00C11840">
        <w:rPr>
          <w:rFonts w:ascii="Times New Roman" w:hAnsi="Times New Roman" w:cs="Times New Roman"/>
          <w:sz w:val="24"/>
          <w:szCs w:val="24"/>
        </w:rPr>
        <w:t xml:space="preserve"> je v splošni oceni Gorbačovove politike menil, da se ob sovjetski podpori za spremembe v drugih socialističnih državah </w:t>
      </w:r>
      <w:r w:rsidR="005322BA" w:rsidRPr="00C11840">
        <w:rPr>
          <w:rFonts w:ascii="Times New Roman" w:hAnsi="Times New Roman" w:cs="Times New Roman"/>
          <w:sz w:val="24"/>
          <w:szCs w:val="24"/>
        </w:rPr>
        <w:t>»</w:t>
      </w:r>
      <w:r w:rsidR="00262886" w:rsidRPr="00C11840">
        <w:rPr>
          <w:rFonts w:ascii="Times New Roman" w:hAnsi="Times New Roman" w:cs="Times New Roman"/>
          <w:i/>
          <w:sz w:val="24"/>
          <w:szCs w:val="24"/>
        </w:rPr>
        <w:t xml:space="preserve">niti v aluzijah ne omenja 'Brežnjeva doktrina', se </w:t>
      </w:r>
      <w:r w:rsidR="00262886" w:rsidRPr="00C11840">
        <w:rPr>
          <w:rFonts w:ascii="Times New Roman" w:hAnsi="Times New Roman" w:cs="Times New Roman"/>
          <w:iCs/>
          <w:sz w:val="24"/>
          <w:szCs w:val="24"/>
        </w:rPr>
        <w:t>[</w:t>
      </w:r>
      <w:r w:rsidR="005A6EBC">
        <w:rPr>
          <w:rFonts w:ascii="Times New Roman" w:hAnsi="Times New Roman" w:cs="Times New Roman"/>
          <w:iCs/>
          <w:sz w:val="24"/>
          <w:szCs w:val="24"/>
        </w:rPr>
        <w:t xml:space="preserve">pa </w:t>
      </w:r>
      <w:r w:rsidR="00262886" w:rsidRPr="00C11840">
        <w:rPr>
          <w:rFonts w:ascii="Times New Roman" w:hAnsi="Times New Roman" w:cs="Times New Roman"/>
          <w:iCs/>
          <w:sz w:val="24"/>
          <w:szCs w:val="24"/>
        </w:rPr>
        <w:t>to]</w:t>
      </w:r>
      <w:r w:rsidR="00262886" w:rsidRPr="00C11840">
        <w:rPr>
          <w:rFonts w:ascii="Times New Roman" w:hAnsi="Times New Roman" w:cs="Times New Roman"/>
          <w:i/>
          <w:sz w:val="24"/>
          <w:szCs w:val="24"/>
        </w:rPr>
        <w:t xml:space="preserve"> uporablja kot dokaz, da se stvari na Vzhodu zares spreminjajo</w:t>
      </w:r>
      <w:r w:rsidR="005322BA" w:rsidRPr="00C11840">
        <w:rPr>
          <w:rFonts w:ascii="Times New Roman" w:hAnsi="Times New Roman" w:cs="Times New Roman"/>
          <w:sz w:val="24"/>
          <w:szCs w:val="24"/>
        </w:rPr>
        <w:t>«</w:t>
      </w:r>
      <w:r w:rsidR="005A6EBC">
        <w:rPr>
          <w:rFonts w:ascii="Times New Roman" w:hAnsi="Times New Roman" w:cs="Times New Roman"/>
          <w:sz w:val="24"/>
          <w:szCs w:val="24"/>
        </w:rPr>
        <w:t>.</w:t>
      </w:r>
      <w:r w:rsidR="00262886" w:rsidRPr="00C11840">
        <w:rPr>
          <w:rStyle w:val="Sprotnaopomba-sklic"/>
          <w:rFonts w:ascii="Times New Roman" w:hAnsi="Times New Roman" w:cs="Times New Roman"/>
          <w:sz w:val="24"/>
          <w:szCs w:val="24"/>
        </w:rPr>
        <w:footnoteReference w:id="66"/>
      </w:r>
      <w:r w:rsidR="00262886" w:rsidRPr="00C11840">
        <w:rPr>
          <w:rFonts w:ascii="Times New Roman" w:hAnsi="Times New Roman" w:cs="Times New Roman"/>
          <w:sz w:val="24"/>
          <w:szCs w:val="24"/>
        </w:rPr>
        <w:t xml:space="preserve"> Izpostaviti velja tudi mnenje novinarja </w:t>
      </w:r>
      <w:r w:rsidR="00262886" w:rsidRPr="00C11840">
        <w:rPr>
          <w:rFonts w:ascii="Times New Roman" w:hAnsi="Times New Roman" w:cs="Times New Roman"/>
          <w:i/>
          <w:sz w:val="24"/>
          <w:szCs w:val="24"/>
        </w:rPr>
        <w:t>Mladine</w:t>
      </w:r>
      <w:r w:rsidR="00262886" w:rsidRPr="00C11840">
        <w:rPr>
          <w:rFonts w:ascii="Times New Roman" w:hAnsi="Times New Roman" w:cs="Times New Roman"/>
          <w:sz w:val="24"/>
          <w:szCs w:val="24"/>
        </w:rPr>
        <w:t xml:space="preserve"> Igorja Mekine, ki je prav tako zapisal, da naj bi deklaracija odpravila z Brežnjevo doktrino, a </w:t>
      </w:r>
      <w:r w:rsidR="00F970D5">
        <w:rPr>
          <w:rFonts w:ascii="Times New Roman" w:hAnsi="Times New Roman" w:cs="Times New Roman"/>
          <w:sz w:val="24"/>
          <w:szCs w:val="24"/>
        </w:rPr>
        <w:t xml:space="preserve">je </w:t>
      </w:r>
      <w:r w:rsidR="00262886" w:rsidRPr="00C11840">
        <w:rPr>
          <w:rFonts w:ascii="Times New Roman" w:hAnsi="Times New Roman" w:cs="Times New Roman"/>
          <w:sz w:val="24"/>
          <w:szCs w:val="24"/>
        </w:rPr>
        <w:t xml:space="preserve">v razmišljanju šel še korak dlje. Če je veljalo, da imajo države socialističnega bloka pravico, da same krojijo svojo usodo, potem bi to morali po njegovem mnenju upoštevati tudi za odnose med republikami: </w:t>
      </w:r>
      <w:r w:rsidR="005322BA" w:rsidRPr="00C11840">
        <w:rPr>
          <w:rFonts w:ascii="Times New Roman" w:hAnsi="Times New Roman" w:cs="Times New Roman"/>
          <w:sz w:val="24"/>
          <w:szCs w:val="24"/>
        </w:rPr>
        <w:t>»</w:t>
      </w:r>
      <w:r w:rsidR="00262886" w:rsidRPr="00C11840">
        <w:rPr>
          <w:rFonts w:ascii="Times New Roman" w:hAnsi="Times New Roman" w:cs="Times New Roman"/>
          <w:i/>
          <w:sz w:val="24"/>
          <w:szCs w:val="24"/>
        </w:rPr>
        <w:t xml:space="preserve">Skratka, gre za pravico, da si tudi posamezne socialistične republike legitimno same krojijo </w:t>
      </w:r>
      <w:r w:rsidR="005322BA" w:rsidRPr="00C11840">
        <w:rPr>
          <w:rFonts w:ascii="Times New Roman" w:hAnsi="Times New Roman" w:cs="Times New Roman"/>
          <w:i/>
          <w:sz w:val="24"/>
          <w:szCs w:val="24"/>
        </w:rPr>
        <w:t>svojo prihodnost</w:t>
      </w:r>
      <w:r w:rsidR="005322BA" w:rsidRPr="00C11840">
        <w:rPr>
          <w:rFonts w:ascii="Times New Roman" w:hAnsi="Times New Roman" w:cs="Times New Roman"/>
          <w:sz w:val="24"/>
          <w:szCs w:val="24"/>
        </w:rPr>
        <w:t>.«</w:t>
      </w:r>
      <w:r w:rsidR="00262886" w:rsidRPr="00C11840">
        <w:rPr>
          <w:rStyle w:val="Sprotnaopomba-sklic"/>
          <w:rFonts w:ascii="Times New Roman" w:hAnsi="Times New Roman" w:cs="Times New Roman"/>
          <w:sz w:val="24"/>
          <w:szCs w:val="24"/>
        </w:rPr>
        <w:footnoteReference w:id="67"/>
      </w:r>
      <w:r w:rsidR="00A450B1" w:rsidRPr="00C11840">
        <w:rPr>
          <w:rFonts w:ascii="Times New Roman" w:hAnsi="Times New Roman" w:cs="Times New Roman"/>
          <w:sz w:val="24"/>
          <w:szCs w:val="24"/>
        </w:rPr>
        <w:t xml:space="preserve"> Ali se je nakazovala vsaj teoretska možnost</w:t>
      </w:r>
      <w:r w:rsidR="004F043C" w:rsidRPr="00C11840">
        <w:rPr>
          <w:rFonts w:ascii="Times New Roman" w:hAnsi="Times New Roman" w:cs="Times New Roman"/>
          <w:sz w:val="24"/>
          <w:szCs w:val="24"/>
        </w:rPr>
        <w:t xml:space="preserve"> večje</w:t>
      </w:r>
      <w:r w:rsidR="00A450B1" w:rsidRPr="00C11840">
        <w:rPr>
          <w:rFonts w:ascii="Times New Roman" w:hAnsi="Times New Roman" w:cs="Times New Roman"/>
          <w:sz w:val="24"/>
          <w:szCs w:val="24"/>
        </w:rPr>
        <w:t xml:space="preserve"> slovenske </w:t>
      </w:r>
      <w:r w:rsidR="004F043C" w:rsidRPr="00C11840">
        <w:rPr>
          <w:rFonts w:ascii="Times New Roman" w:hAnsi="Times New Roman" w:cs="Times New Roman"/>
          <w:sz w:val="24"/>
          <w:szCs w:val="24"/>
        </w:rPr>
        <w:t xml:space="preserve">samostojnosti na republiški ravni </w:t>
      </w:r>
      <w:r w:rsidR="00F970D5">
        <w:rPr>
          <w:rFonts w:ascii="Times New Roman" w:hAnsi="Times New Roman" w:cs="Times New Roman"/>
          <w:sz w:val="24"/>
          <w:szCs w:val="24"/>
        </w:rPr>
        <w:t>do</w:t>
      </w:r>
      <w:r w:rsidR="00F970D5" w:rsidRPr="00C11840">
        <w:rPr>
          <w:rFonts w:ascii="Times New Roman" w:hAnsi="Times New Roman" w:cs="Times New Roman"/>
          <w:sz w:val="24"/>
          <w:szCs w:val="24"/>
        </w:rPr>
        <w:t xml:space="preserve"> </w:t>
      </w:r>
      <w:r w:rsidR="004F043C" w:rsidRPr="00C11840">
        <w:rPr>
          <w:rFonts w:ascii="Times New Roman" w:hAnsi="Times New Roman" w:cs="Times New Roman"/>
          <w:sz w:val="24"/>
          <w:szCs w:val="24"/>
        </w:rPr>
        <w:t>zvezni</w:t>
      </w:r>
      <w:r w:rsidR="00F970D5">
        <w:rPr>
          <w:rFonts w:ascii="Times New Roman" w:hAnsi="Times New Roman" w:cs="Times New Roman"/>
          <w:sz w:val="24"/>
          <w:szCs w:val="24"/>
        </w:rPr>
        <w:t>h</w:t>
      </w:r>
      <w:r w:rsidR="004F043C" w:rsidRPr="00C11840">
        <w:rPr>
          <w:rFonts w:ascii="Times New Roman" w:hAnsi="Times New Roman" w:cs="Times New Roman"/>
          <w:sz w:val="24"/>
          <w:szCs w:val="24"/>
        </w:rPr>
        <w:t xml:space="preserve"> oblast</w:t>
      </w:r>
      <w:r w:rsidR="00F970D5">
        <w:rPr>
          <w:rFonts w:ascii="Times New Roman" w:hAnsi="Times New Roman" w:cs="Times New Roman"/>
          <w:sz w:val="24"/>
          <w:szCs w:val="24"/>
        </w:rPr>
        <w:t>i</w:t>
      </w:r>
      <w:r w:rsidR="004F043C" w:rsidRPr="00C11840">
        <w:rPr>
          <w:rFonts w:ascii="Times New Roman" w:hAnsi="Times New Roman" w:cs="Times New Roman"/>
          <w:sz w:val="24"/>
          <w:szCs w:val="24"/>
        </w:rPr>
        <w:t>?</w:t>
      </w:r>
    </w:p>
    <w:p w14:paraId="57DB34A8" w14:textId="48FF9513" w:rsidR="00B94C18" w:rsidRPr="00C11840" w:rsidRDefault="00C4550C"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 xml:space="preserve">Največji pomen </w:t>
      </w:r>
      <w:r w:rsidR="00ED74D3" w:rsidRPr="00C11840">
        <w:rPr>
          <w:rFonts w:ascii="Times New Roman" w:hAnsi="Times New Roman" w:cs="Times New Roman"/>
          <w:sz w:val="24"/>
          <w:szCs w:val="24"/>
        </w:rPr>
        <w:t>lahko pripišemo tistemu delu</w:t>
      </w:r>
      <w:r w:rsidR="00C62937" w:rsidRPr="00C62937">
        <w:rPr>
          <w:rFonts w:ascii="Times New Roman" w:hAnsi="Times New Roman" w:cs="Times New Roman"/>
          <w:sz w:val="24"/>
          <w:szCs w:val="24"/>
        </w:rPr>
        <w:t xml:space="preserve"> </w:t>
      </w:r>
      <w:r w:rsidR="00C62937" w:rsidRPr="00C11840">
        <w:rPr>
          <w:rFonts w:ascii="Times New Roman" w:hAnsi="Times New Roman" w:cs="Times New Roman"/>
          <w:sz w:val="24"/>
          <w:szCs w:val="24"/>
        </w:rPr>
        <w:t>deklaracije</w:t>
      </w:r>
      <w:r w:rsidR="00ED74D3" w:rsidRPr="00C11840">
        <w:rPr>
          <w:rFonts w:ascii="Times New Roman" w:hAnsi="Times New Roman" w:cs="Times New Roman"/>
          <w:sz w:val="24"/>
          <w:szCs w:val="24"/>
        </w:rPr>
        <w:t xml:space="preserve">, ki poudarja enakopravnost, demokratičnost, varnost in pravico </w:t>
      </w:r>
      <w:r w:rsidR="007E6B1D">
        <w:rPr>
          <w:rFonts w:ascii="Times New Roman" w:hAnsi="Times New Roman" w:cs="Times New Roman"/>
          <w:sz w:val="24"/>
          <w:szCs w:val="24"/>
        </w:rPr>
        <w:t xml:space="preserve">do </w:t>
      </w:r>
      <w:r w:rsidR="00ED74D3" w:rsidRPr="00C11840">
        <w:rPr>
          <w:rFonts w:ascii="Times New Roman" w:hAnsi="Times New Roman" w:cs="Times New Roman"/>
          <w:sz w:val="24"/>
          <w:szCs w:val="24"/>
        </w:rPr>
        <w:t xml:space="preserve">samostojnega odločanja držav. Ozko gledano je takšna formulacija Jugoslaviji </w:t>
      </w:r>
      <w:r w:rsidR="00B94C18" w:rsidRPr="00C11840">
        <w:rPr>
          <w:rFonts w:ascii="Times New Roman" w:hAnsi="Times New Roman" w:cs="Times New Roman"/>
          <w:sz w:val="24"/>
          <w:szCs w:val="24"/>
        </w:rPr>
        <w:t>ponovno</w:t>
      </w:r>
      <w:r w:rsidR="00ED74D3" w:rsidRPr="00C11840">
        <w:rPr>
          <w:rFonts w:ascii="Times New Roman" w:hAnsi="Times New Roman" w:cs="Times New Roman"/>
          <w:sz w:val="24"/>
          <w:szCs w:val="24"/>
        </w:rPr>
        <w:t xml:space="preserve"> priznala poseben </w:t>
      </w:r>
      <w:r w:rsidR="00B94C18" w:rsidRPr="00C11840">
        <w:rPr>
          <w:rFonts w:ascii="Times New Roman" w:hAnsi="Times New Roman" w:cs="Times New Roman"/>
          <w:sz w:val="24"/>
          <w:szCs w:val="24"/>
        </w:rPr>
        <w:t xml:space="preserve">status </w:t>
      </w:r>
      <w:r w:rsidR="00ED74D3" w:rsidRPr="00C11840">
        <w:rPr>
          <w:rFonts w:ascii="Times New Roman" w:hAnsi="Times New Roman" w:cs="Times New Roman"/>
          <w:sz w:val="24"/>
          <w:szCs w:val="24"/>
        </w:rPr>
        <w:t xml:space="preserve">med državami s socialistično oziroma komunistično ureditvijo, hkrati </w:t>
      </w:r>
      <w:r w:rsidR="00917C15" w:rsidRPr="00C11840">
        <w:rPr>
          <w:rFonts w:ascii="Times New Roman" w:hAnsi="Times New Roman" w:cs="Times New Roman"/>
          <w:sz w:val="24"/>
          <w:szCs w:val="24"/>
        </w:rPr>
        <w:t>tudi</w:t>
      </w:r>
      <w:r w:rsidR="00ED74D3" w:rsidRPr="00C11840">
        <w:rPr>
          <w:rFonts w:ascii="Times New Roman" w:hAnsi="Times New Roman" w:cs="Times New Roman"/>
          <w:sz w:val="24"/>
          <w:szCs w:val="24"/>
        </w:rPr>
        <w:t xml:space="preserve"> zaščito tega</w:t>
      </w:r>
      <w:r w:rsidR="00284976" w:rsidRPr="00C11840">
        <w:rPr>
          <w:rFonts w:ascii="Times New Roman" w:hAnsi="Times New Roman" w:cs="Times New Roman"/>
          <w:sz w:val="24"/>
          <w:szCs w:val="24"/>
        </w:rPr>
        <w:t xml:space="preserve"> pred</w:t>
      </w:r>
      <w:r w:rsidR="00B94C18" w:rsidRPr="00C11840">
        <w:rPr>
          <w:rFonts w:ascii="Times New Roman" w:hAnsi="Times New Roman" w:cs="Times New Roman"/>
          <w:sz w:val="24"/>
          <w:szCs w:val="24"/>
        </w:rPr>
        <w:t xml:space="preserve"> zunanjo</w:t>
      </w:r>
      <w:r w:rsidR="00284976" w:rsidRPr="00C11840">
        <w:rPr>
          <w:rFonts w:ascii="Times New Roman" w:hAnsi="Times New Roman" w:cs="Times New Roman"/>
          <w:sz w:val="24"/>
          <w:szCs w:val="24"/>
        </w:rPr>
        <w:t xml:space="preserve"> nevarnostjo</w:t>
      </w:r>
      <w:r w:rsidR="00ED74D3" w:rsidRPr="00C11840">
        <w:rPr>
          <w:rFonts w:ascii="Times New Roman" w:hAnsi="Times New Roman" w:cs="Times New Roman"/>
          <w:sz w:val="24"/>
          <w:szCs w:val="24"/>
        </w:rPr>
        <w:t>.</w:t>
      </w:r>
      <w:r w:rsidR="00284976" w:rsidRPr="00C11840">
        <w:rPr>
          <w:rFonts w:ascii="Times New Roman" w:hAnsi="Times New Roman" w:cs="Times New Roman"/>
          <w:sz w:val="24"/>
          <w:szCs w:val="24"/>
        </w:rPr>
        <w:t xml:space="preserve"> </w:t>
      </w:r>
      <w:r w:rsidR="00917C15" w:rsidRPr="00C11840">
        <w:rPr>
          <w:rFonts w:ascii="Times New Roman" w:hAnsi="Times New Roman" w:cs="Times New Roman"/>
          <w:sz w:val="24"/>
          <w:szCs w:val="24"/>
        </w:rPr>
        <w:t>Gledano s širše perspektive pa je ponujala možnost drugačnega ustvarjanja odnosov med državami Varšavskega pakta</w:t>
      </w:r>
      <w:r w:rsidR="004F737B" w:rsidRPr="00C11840">
        <w:rPr>
          <w:rFonts w:ascii="Times New Roman" w:hAnsi="Times New Roman" w:cs="Times New Roman"/>
          <w:sz w:val="24"/>
          <w:szCs w:val="24"/>
        </w:rPr>
        <w:t xml:space="preserve">, torej zmanjšanje </w:t>
      </w:r>
      <w:r w:rsidR="007E6B1D">
        <w:rPr>
          <w:rFonts w:ascii="Times New Roman" w:hAnsi="Times New Roman" w:cs="Times New Roman"/>
          <w:sz w:val="24"/>
          <w:szCs w:val="24"/>
        </w:rPr>
        <w:t>ali</w:t>
      </w:r>
      <w:r w:rsidR="007E6B1D" w:rsidRPr="00C11840">
        <w:rPr>
          <w:rFonts w:ascii="Times New Roman" w:hAnsi="Times New Roman" w:cs="Times New Roman"/>
          <w:sz w:val="24"/>
          <w:szCs w:val="24"/>
        </w:rPr>
        <w:t xml:space="preserve"> </w:t>
      </w:r>
      <w:r w:rsidR="004F737B" w:rsidRPr="00C11840">
        <w:rPr>
          <w:rFonts w:ascii="Times New Roman" w:hAnsi="Times New Roman" w:cs="Times New Roman"/>
          <w:sz w:val="24"/>
          <w:szCs w:val="24"/>
        </w:rPr>
        <w:t xml:space="preserve">ukinitev nadzora Sovjetske zveze nad politiko njenih </w:t>
      </w:r>
      <w:r w:rsidR="00B94C18" w:rsidRPr="00C11840">
        <w:rPr>
          <w:rFonts w:ascii="Times New Roman" w:hAnsi="Times New Roman" w:cs="Times New Roman"/>
          <w:sz w:val="24"/>
          <w:szCs w:val="24"/>
        </w:rPr>
        <w:lastRenderedPageBreak/>
        <w:t>evropskih</w:t>
      </w:r>
      <w:r w:rsidR="004F737B" w:rsidRPr="00C11840">
        <w:rPr>
          <w:rFonts w:ascii="Times New Roman" w:hAnsi="Times New Roman" w:cs="Times New Roman"/>
          <w:sz w:val="24"/>
          <w:szCs w:val="24"/>
        </w:rPr>
        <w:t xml:space="preserve"> zaveznic.</w:t>
      </w:r>
      <w:r w:rsidR="00F879C3" w:rsidRPr="00C11840">
        <w:rPr>
          <w:rFonts w:ascii="Times New Roman" w:hAnsi="Times New Roman" w:cs="Times New Roman"/>
          <w:sz w:val="24"/>
          <w:szCs w:val="24"/>
        </w:rPr>
        <w:t xml:space="preserve"> Še več, pravica do samostojnega odločanja o izbiri poti družbenega razvoja je pod vprašaj postavila samo socialistično/komunistično ureditev držav in ponujala možnost zamenjave družbenega sistema.</w:t>
      </w:r>
    </w:p>
    <w:p w14:paraId="56CD8066" w14:textId="05E11749" w:rsidR="00C11DF0" w:rsidRPr="00C11840" w:rsidRDefault="007E6B1D" w:rsidP="00C5044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Glede tega, k</w:t>
      </w:r>
      <w:r w:rsidR="0000611D" w:rsidRPr="00C11840">
        <w:rPr>
          <w:rFonts w:ascii="Times New Roman" w:hAnsi="Times New Roman" w:cs="Times New Roman"/>
          <w:sz w:val="24"/>
          <w:szCs w:val="24"/>
        </w:rPr>
        <w:t>aj točno je jugoslovansko-sovjetska deklaracija pomenila v širšem smislu, si strokovnjaki, ki se ukvarjajo s koncem hladne vojne</w:t>
      </w:r>
      <w:r>
        <w:rPr>
          <w:rFonts w:ascii="Times New Roman" w:hAnsi="Times New Roman" w:cs="Times New Roman"/>
          <w:sz w:val="24"/>
          <w:szCs w:val="24"/>
        </w:rPr>
        <w:t xml:space="preserve">, </w:t>
      </w:r>
      <w:r w:rsidRPr="00C11840">
        <w:rPr>
          <w:rFonts w:ascii="Times New Roman" w:hAnsi="Times New Roman" w:cs="Times New Roman"/>
          <w:sz w:val="24"/>
          <w:szCs w:val="24"/>
        </w:rPr>
        <w:t>niso enotni</w:t>
      </w:r>
      <w:r w:rsidR="0000611D" w:rsidRPr="00C11840">
        <w:rPr>
          <w:rFonts w:ascii="Times New Roman" w:hAnsi="Times New Roman" w:cs="Times New Roman"/>
          <w:sz w:val="24"/>
          <w:szCs w:val="24"/>
        </w:rPr>
        <w:t>. Glavno vprašanje se poraja o tem</w:t>
      </w:r>
      <w:r w:rsidR="0073648E" w:rsidRPr="00C11840">
        <w:rPr>
          <w:rFonts w:ascii="Times New Roman" w:hAnsi="Times New Roman" w:cs="Times New Roman"/>
          <w:sz w:val="24"/>
          <w:szCs w:val="24"/>
        </w:rPr>
        <w:t>,</w:t>
      </w:r>
      <w:r w:rsidR="0000611D" w:rsidRPr="00C11840">
        <w:rPr>
          <w:rFonts w:ascii="Times New Roman" w:hAnsi="Times New Roman" w:cs="Times New Roman"/>
          <w:sz w:val="24"/>
          <w:szCs w:val="24"/>
        </w:rPr>
        <w:t xml:space="preserve"> ali je ukinjala Brežnjevo doktrino.</w:t>
      </w:r>
      <w:r w:rsidR="006F143B" w:rsidRPr="00C11840">
        <w:rPr>
          <w:rFonts w:ascii="Times New Roman" w:hAnsi="Times New Roman" w:cs="Times New Roman"/>
          <w:sz w:val="24"/>
          <w:szCs w:val="24"/>
        </w:rPr>
        <w:t xml:space="preserve"> Poznavalec in raziskovalec mednarodnih odnosov Mark Kramer</w:t>
      </w:r>
      <w:r w:rsidR="00B94C18" w:rsidRPr="00C11840">
        <w:rPr>
          <w:rFonts w:ascii="Times New Roman" w:hAnsi="Times New Roman" w:cs="Times New Roman"/>
          <w:sz w:val="24"/>
          <w:szCs w:val="24"/>
        </w:rPr>
        <w:t xml:space="preserve"> </w:t>
      </w:r>
      <w:r w:rsidR="00D97723">
        <w:rPr>
          <w:rFonts w:ascii="Times New Roman" w:hAnsi="Times New Roman" w:cs="Times New Roman"/>
          <w:sz w:val="24"/>
          <w:szCs w:val="24"/>
        </w:rPr>
        <w:t>denimo</w:t>
      </w:r>
      <w:r w:rsidR="006F143B" w:rsidRPr="00C11840">
        <w:rPr>
          <w:rFonts w:ascii="Times New Roman" w:hAnsi="Times New Roman" w:cs="Times New Roman"/>
          <w:sz w:val="24"/>
          <w:szCs w:val="24"/>
        </w:rPr>
        <w:t xml:space="preserve"> meni, da je jugoslovansko-sovjetska deklaracija predstavljala prvi indikator za spremembe v sovjetski politiki do držav vzhodnega bloka. S priznavanjem načel enakopravnosti in neinterveniranja so socialistične države dobile pravico, da same odločajo o svoji poti.</w:t>
      </w:r>
      <w:r w:rsidR="000F7CF4" w:rsidRPr="00C11840">
        <w:rPr>
          <w:rFonts w:ascii="Times New Roman" w:hAnsi="Times New Roman" w:cs="Times New Roman"/>
          <w:sz w:val="24"/>
          <w:szCs w:val="24"/>
        </w:rPr>
        <w:t xml:space="preserve"> Po Kramerjevem mnenju je </w:t>
      </w:r>
      <w:r w:rsidR="00F41226">
        <w:rPr>
          <w:rFonts w:ascii="Times New Roman" w:hAnsi="Times New Roman" w:cs="Times New Roman"/>
          <w:sz w:val="24"/>
          <w:szCs w:val="24"/>
        </w:rPr>
        <w:t xml:space="preserve">bil </w:t>
      </w:r>
      <w:r w:rsidR="000F7CF4" w:rsidRPr="00C11840">
        <w:rPr>
          <w:rFonts w:ascii="Times New Roman" w:hAnsi="Times New Roman" w:cs="Times New Roman"/>
          <w:sz w:val="24"/>
          <w:szCs w:val="24"/>
        </w:rPr>
        <w:t>Gorbačovov cilj zagotovit</w:t>
      </w:r>
      <w:r w:rsidR="00D97723">
        <w:rPr>
          <w:rFonts w:ascii="Times New Roman" w:hAnsi="Times New Roman" w:cs="Times New Roman"/>
          <w:sz w:val="24"/>
          <w:szCs w:val="24"/>
        </w:rPr>
        <w:t>i</w:t>
      </w:r>
      <w:r w:rsidR="000F7CF4" w:rsidRPr="00C11840">
        <w:rPr>
          <w:rFonts w:ascii="Times New Roman" w:hAnsi="Times New Roman" w:cs="Times New Roman"/>
          <w:sz w:val="24"/>
          <w:szCs w:val="24"/>
        </w:rPr>
        <w:t xml:space="preserve"> političn</w:t>
      </w:r>
      <w:r w:rsidR="00D97723">
        <w:rPr>
          <w:rFonts w:ascii="Times New Roman" w:hAnsi="Times New Roman" w:cs="Times New Roman"/>
          <w:sz w:val="24"/>
          <w:szCs w:val="24"/>
        </w:rPr>
        <w:t>o</w:t>
      </w:r>
      <w:r w:rsidR="000F7CF4" w:rsidRPr="00C11840">
        <w:rPr>
          <w:rFonts w:ascii="Times New Roman" w:hAnsi="Times New Roman" w:cs="Times New Roman"/>
          <w:sz w:val="24"/>
          <w:szCs w:val="24"/>
        </w:rPr>
        <w:t xml:space="preserve"> stabilnost in gospodarsk</w:t>
      </w:r>
      <w:r w:rsidR="00D97723">
        <w:rPr>
          <w:rFonts w:ascii="Times New Roman" w:hAnsi="Times New Roman" w:cs="Times New Roman"/>
          <w:sz w:val="24"/>
          <w:szCs w:val="24"/>
        </w:rPr>
        <w:t>i</w:t>
      </w:r>
      <w:r w:rsidR="000F7CF4" w:rsidRPr="00C11840">
        <w:rPr>
          <w:rFonts w:ascii="Times New Roman" w:hAnsi="Times New Roman" w:cs="Times New Roman"/>
          <w:sz w:val="24"/>
          <w:szCs w:val="24"/>
        </w:rPr>
        <w:t xml:space="preserve"> napred</w:t>
      </w:r>
      <w:r w:rsidR="00D97723">
        <w:rPr>
          <w:rFonts w:ascii="Times New Roman" w:hAnsi="Times New Roman" w:cs="Times New Roman"/>
          <w:sz w:val="24"/>
          <w:szCs w:val="24"/>
        </w:rPr>
        <w:t>e</w:t>
      </w:r>
      <w:r w:rsidR="000F7CF4" w:rsidRPr="00C11840">
        <w:rPr>
          <w:rFonts w:ascii="Times New Roman" w:hAnsi="Times New Roman" w:cs="Times New Roman"/>
          <w:sz w:val="24"/>
          <w:szCs w:val="24"/>
        </w:rPr>
        <w:t>k v Vzhodni Evropi. Za dosego tega pa je moral prepustiti odločanje v satelitskih državah njihovim voditeljem.</w:t>
      </w:r>
      <w:r w:rsidR="006F143B" w:rsidRPr="00C11840">
        <w:rPr>
          <w:rStyle w:val="Sprotnaopomba-sklic"/>
          <w:rFonts w:ascii="Times New Roman" w:hAnsi="Times New Roman" w:cs="Times New Roman"/>
          <w:sz w:val="24"/>
          <w:szCs w:val="24"/>
        </w:rPr>
        <w:footnoteReference w:id="68"/>
      </w:r>
      <w:r w:rsidR="000F7CF4" w:rsidRPr="00C11840">
        <w:rPr>
          <w:rFonts w:ascii="Times New Roman" w:hAnsi="Times New Roman" w:cs="Times New Roman"/>
          <w:sz w:val="24"/>
          <w:szCs w:val="24"/>
        </w:rPr>
        <w:t xml:space="preserve"> Temu cilju pritrjujejo sicer po spominu napisani zapiski </w:t>
      </w:r>
      <w:r w:rsidR="00B94C18" w:rsidRPr="00C11840">
        <w:rPr>
          <w:rFonts w:ascii="Times New Roman" w:hAnsi="Times New Roman" w:cs="Times New Roman"/>
          <w:sz w:val="24"/>
          <w:szCs w:val="24"/>
        </w:rPr>
        <w:t xml:space="preserve">Gorbačovovega svetovalca za zunanjo politiko </w:t>
      </w:r>
      <w:r w:rsidR="000F7CF4" w:rsidRPr="00C11840">
        <w:rPr>
          <w:rFonts w:ascii="Times New Roman" w:hAnsi="Times New Roman" w:cs="Times New Roman"/>
          <w:sz w:val="24"/>
          <w:szCs w:val="24"/>
        </w:rPr>
        <w:t>Anatolija Černjajeva o seji sovjetskega politbiroja nekaj dni pred obiskom. Gorbačov naj bi jasno dejal, da mora biti sovjetska prioriteta</w:t>
      </w:r>
      <w:r w:rsidR="00F41226">
        <w:rPr>
          <w:rFonts w:ascii="Times New Roman" w:hAnsi="Times New Roman" w:cs="Times New Roman"/>
          <w:sz w:val="24"/>
          <w:szCs w:val="24"/>
        </w:rPr>
        <w:t>,</w:t>
      </w:r>
      <w:r w:rsidR="000F7CF4" w:rsidRPr="00C11840">
        <w:rPr>
          <w:rFonts w:ascii="Times New Roman" w:hAnsi="Times New Roman" w:cs="Times New Roman"/>
          <w:sz w:val="24"/>
          <w:szCs w:val="24"/>
        </w:rPr>
        <w:t xml:space="preserve"> </w:t>
      </w:r>
      <w:r w:rsidR="00F41226" w:rsidRPr="00C11840">
        <w:rPr>
          <w:rFonts w:ascii="Times New Roman" w:hAnsi="Times New Roman" w:cs="Times New Roman"/>
          <w:sz w:val="24"/>
          <w:szCs w:val="24"/>
        </w:rPr>
        <w:t xml:space="preserve">tudi iz </w:t>
      </w:r>
      <w:r w:rsidR="00F41226">
        <w:rPr>
          <w:rFonts w:ascii="Times New Roman" w:hAnsi="Times New Roman" w:cs="Times New Roman"/>
          <w:sz w:val="24"/>
          <w:szCs w:val="24"/>
        </w:rPr>
        <w:t xml:space="preserve">varnostnih </w:t>
      </w:r>
      <w:r w:rsidR="00F41226" w:rsidRPr="00C11840">
        <w:rPr>
          <w:rFonts w:ascii="Times New Roman" w:hAnsi="Times New Roman" w:cs="Times New Roman"/>
          <w:sz w:val="24"/>
          <w:szCs w:val="24"/>
        </w:rPr>
        <w:t>razlog</w:t>
      </w:r>
      <w:r w:rsidR="00F41226">
        <w:rPr>
          <w:rFonts w:ascii="Times New Roman" w:hAnsi="Times New Roman" w:cs="Times New Roman"/>
          <w:sz w:val="24"/>
          <w:szCs w:val="24"/>
        </w:rPr>
        <w:t>ov,</w:t>
      </w:r>
      <w:r w:rsidR="00F41226" w:rsidRPr="00C11840">
        <w:rPr>
          <w:rFonts w:ascii="Times New Roman" w:hAnsi="Times New Roman" w:cs="Times New Roman"/>
          <w:sz w:val="24"/>
          <w:szCs w:val="24"/>
        </w:rPr>
        <w:t xml:space="preserve"> </w:t>
      </w:r>
      <w:r w:rsidR="000F7CF4" w:rsidRPr="00C11840">
        <w:rPr>
          <w:rFonts w:ascii="Times New Roman" w:hAnsi="Times New Roman" w:cs="Times New Roman"/>
          <w:sz w:val="24"/>
          <w:szCs w:val="24"/>
        </w:rPr>
        <w:t>politična stabilnost socialističnih držav.</w:t>
      </w:r>
      <w:r w:rsidR="000F7CF4" w:rsidRPr="00C11840">
        <w:rPr>
          <w:rStyle w:val="Sprotnaopomba-sklic"/>
          <w:rFonts w:ascii="Times New Roman" w:hAnsi="Times New Roman" w:cs="Times New Roman"/>
          <w:sz w:val="24"/>
          <w:szCs w:val="24"/>
        </w:rPr>
        <w:footnoteReference w:id="69"/>
      </w:r>
      <w:r w:rsidR="006A2D02" w:rsidRPr="00C11840">
        <w:rPr>
          <w:rFonts w:ascii="Times New Roman" w:hAnsi="Times New Roman" w:cs="Times New Roman"/>
          <w:sz w:val="24"/>
          <w:szCs w:val="24"/>
        </w:rPr>
        <w:t xml:space="preserve"> Britanska strokovnjakinja za ameriško-evropske stike s Sovjetsko zvezo in kasneje Rusijo Angela E. Stent se pridružuje Kramerjevemu mnenju, da deklaracija predstavlja del na poti razveljavitve Brežnjeve doktrine, a ob tem </w:t>
      </w:r>
      <w:r w:rsidR="00B94C18" w:rsidRPr="00C11840">
        <w:rPr>
          <w:rFonts w:ascii="Times New Roman" w:hAnsi="Times New Roman" w:cs="Times New Roman"/>
          <w:sz w:val="24"/>
          <w:szCs w:val="24"/>
        </w:rPr>
        <w:t>ugotavlja</w:t>
      </w:r>
      <w:r w:rsidR="006A2D02" w:rsidRPr="00C11840">
        <w:rPr>
          <w:rFonts w:ascii="Times New Roman" w:hAnsi="Times New Roman" w:cs="Times New Roman"/>
          <w:sz w:val="24"/>
          <w:szCs w:val="24"/>
        </w:rPr>
        <w:t xml:space="preserve">, da je Gorbačov nekatera načela </w:t>
      </w:r>
      <w:r w:rsidR="00EC0309">
        <w:rPr>
          <w:rFonts w:ascii="Times New Roman" w:hAnsi="Times New Roman" w:cs="Times New Roman"/>
          <w:sz w:val="24"/>
          <w:szCs w:val="24"/>
        </w:rPr>
        <w:t>poudaril</w:t>
      </w:r>
      <w:r w:rsidR="00EC0309" w:rsidRPr="00C11840">
        <w:rPr>
          <w:rFonts w:ascii="Times New Roman" w:hAnsi="Times New Roman" w:cs="Times New Roman"/>
          <w:sz w:val="24"/>
          <w:szCs w:val="24"/>
        </w:rPr>
        <w:t xml:space="preserve"> </w:t>
      </w:r>
      <w:r w:rsidR="006A2D02" w:rsidRPr="00C11840">
        <w:rPr>
          <w:rFonts w:ascii="Times New Roman" w:hAnsi="Times New Roman" w:cs="Times New Roman"/>
          <w:sz w:val="24"/>
          <w:szCs w:val="24"/>
        </w:rPr>
        <w:t>že ob obisku Prag</w:t>
      </w:r>
      <w:r w:rsidR="00B94C18" w:rsidRPr="00C11840">
        <w:rPr>
          <w:rFonts w:ascii="Times New Roman" w:hAnsi="Times New Roman" w:cs="Times New Roman"/>
          <w:sz w:val="24"/>
          <w:szCs w:val="24"/>
        </w:rPr>
        <w:t>e</w:t>
      </w:r>
      <w:r w:rsidR="006A2D02" w:rsidRPr="00C11840">
        <w:rPr>
          <w:rFonts w:ascii="Times New Roman" w:hAnsi="Times New Roman" w:cs="Times New Roman"/>
          <w:sz w:val="24"/>
          <w:szCs w:val="24"/>
        </w:rPr>
        <w:t xml:space="preserve"> leta 1987.</w:t>
      </w:r>
      <w:r w:rsidR="006A2D02" w:rsidRPr="00C11840">
        <w:rPr>
          <w:rStyle w:val="Sprotnaopomba-sklic"/>
          <w:rFonts w:ascii="Times New Roman" w:hAnsi="Times New Roman" w:cs="Times New Roman"/>
          <w:sz w:val="24"/>
          <w:szCs w:val="24"/>
        </w:rPr>
        <w:footnoteReference w:id="70"/>
      </w:r>
      <w:r w:rsidR="001C65EE" w:rsidRPr="00C11840">
        <w:rPr>
          <w:rFonts w:ascii="Times New Roman" w:hAnsi="Times New Roman" w:cs="Times New Roman"/>
          <w:sz w:val="24"/>
          <w:szCs w:val="24"/>
        </w:rPr>
        <w:t xml:space="preserve"> Vsekakor velja izpostaviti, da si je sovjetski voditelj – tako se je spominjal član predsedstva SFRJ Raif Dizdarević –</w:t>
      </w:r>
      <w:r w:rsidR="004B38EB" w:rsidRPr="00C11840">
        <w:rPr>
          <w:rFonts w:ascii="Times New Roman" w:hAnsi="Times New Roman" w:cs="Times New Roman"/>
          <w:sz w:val="24"/>
          <w:szCs w:val="24"/>
        </w:rPr>
        <w:t xml:space="preserve"> </w:t>
      </w:r>
      <w:r w:rsidR="001C65EE" w:rsidRPr="00C11840">
        <w:rPr>
          <w:rFonts w:ascii="Times New Roman" w:hAnsi="Times New Roman" w:cs="Times New Roman"/>
          <w:sz w:val="24"/>
          <w:szCs w:val="24"/>
        </w:rPr>
        <w:t>že ob obisku Ševardnadzeja leta 1987 želel podpisa dokumenta, ki bi imel širši mednarodni pomen, to pa naj bi ponovil tudi v Jugoslaviji.</w:t>
      </w:r>
      <w:r w:rsidR="001C65EE" w:rsidRPr="00C11840">
        <w:rPr>
          <w:rStyle w:val="Sprotnaopomba-sklic"/>
          <w:rFonts w:ascii="Times New Roman" w:hAnsi="Times New Roman" w:cs="Times New Roman"/>
          <w:sz w:val="24"/>
          <w:szCs w:val="24"/>
        </w:rPr>
        <w:footnoteReference w:id="71"/>
      </w:r>
    </w:p>
    <w:p w14:paraId="121DBBE5" w14:textId="22F9C91C" w:rsidR="00FD41CB" w:rsidRPr="00C11840" w:rsidRDefault="003370F5" w:rsidP="00C5044A">
      <w:pPr>
        <w:spacing w:after="0" w:line="360" w:lineRule="auto"/>
        <w:ind w:firstLine="709"/>
        <w:jc w:val="both"/>
        <w:rPr>
          <w:rFonts w:ascii="Times New Roman" w:hAnsi="Times New Roman" w:cs="Times New Roman"/>
          <w:sz w:val="24"/>
          <w:szCs w:val="24"/>
        </w:rPr>
      </w:pPr>
      <w:r w:rsidRPr="00C11840">
        <w:rPr>
          <w:rFonts w:ascii="Times New Roman" w:hAnsi="Times New Roman" w:cs="Times New Roman"/>
          <w:sz w:val="24"/>
          <w:szCs w:val="24"/>
        </w:rPr>
        <w:t xml:space="preserve">Politolog Mark A. Cichock je </w:t>
      </w:r>
      <w:r w:rsidR="00EC0309">
        <w:rPr>
          <w:rFonts w:ascii="Times New Roman" w:hAnsi="Times New Roman" w:cs="Times New Roman"/>
          <w:sz w:val="24"/>
          <w:szCs w:val="24"/>
        </w:rPr>
        <w:t>poudaril</w:t>
      </w:r>
      <w:r w:rsidR="00EC0309" w:rsidRPr="00C11840">
        <w:rPr>
          <w:rFonts w:ascii="Times New Roman" w:hAnsi="Times New Roman" w:cs="Times New Roman"/>
          <w:sz w:val="24"/>
          <w:szCs w:val="24"/>
        </w:rPr>
        <w:t xml:space="preserve"> </w:t>
      </w:r>
      <w:r w:rsidRPr="00C11840">
        <w:rPr>
          <w:rFonts w:ascii="Times New Roman" w:hAnsi="Times New Roman" w:cs="Times New Roman"/>
          <w:sz w:val="24"/>
          <w:szCs w:val="24"/>
        </w:rPr>
        <w:t xml:space="preserve">drug </w:t>
      </w:r>
      <w:r w:rsidR="00EC0309">
        <w:rPr>
          <w:rFonts w:ascii="Times New Roman" w:hAnsi="Times New Roman" w:cs="Times New Roman"/>
          <w:sz w:val="24"/>
          <w:szCs w:val="24"/>
        </w:rPr>
        <w:t>vidik</w:t>
      </w:r>
      <w:r w:rsidRPr="00C11840">
        <w:rPr>
          <w:rFonts w:ascii="Times New Roman" w:hAnsi="Times New Roman" w:cs="Times New Roman"/>
          <w:sz w:val="24"/>
          <w:szCs w:val="24"/>
        </w:rPr>
        <w:t xml:space="preserve"> sprejema deklaracije. Po njegovem mnenju je formalna sprememba odnosa do Jugoslavije za Gorbačova predstavljala varno odskočno desko in hkrati temelj za spremembo odnosov z drugimi državami </w:t>
      </w:r>
      <w:r w:rsidR="006A0896">
        <w:rPr>
          <w:rFonts w:ascii="Times New Roman" w:hAnsi="Times New Roman" w:cs="Times New Roman"/>
          <w:sz w:val="24"/>
          <w:szCs w:val="24"/>
        </w:rPr>
        <w:t>V</w:t>
      </w:r>
      <w:r w:rsidRPr="00C11840">
        <w:rPr>
          <w:rFonts w:ascii="Times New Roman" w:hAnsi="Times New Roman" w:cs="Times New Roman"/>
          <w:sz w:val="24"/>
          <w:szCs w:val="24"/>
        </w:rPr>
        <w:t>zhodne Evrope. Poudaril je zlasti Gorbačovovo mnenje o sovjetski krivdi za pretrganje odnosov z Jugoslavijo leta 1948 in drugačen pristop sovjetskega voditelja v zunanji politiki v smislu novih možnosti. Ob tem ni zanemarjal preteklosti, a potrebni so bili novi, drugačni koraki.</w:t>
      </w:r>
      <w:r w:rsidRPr="00C11840">
        <w:rPr>
          <w:rStyle w:val="Sprotnaopomba-sklic"/>
          <w:rFonts w:ascii="Times New Roman" w:hAnsi="Times New Roman" w:cs="Times New Roman"/>
          <w:sz w:val="24"/>
          <w:szCs w:val="24"/>
        </w:rPr>
        <w:footnoteReference w:id="72"/>
      </w:r>
      <w:r w:rsidR="00C11DF0" w:rsidRPr="00C11840">
        <w:rPr>
          <w:rFonts w:ascii="Times New Roman" w:hAnsi="Times New Roman" w:cs="Times New Roman"/>
          <w:sz w:val="24"/>
          <w:szCs w:val="24"/>
        </w:rPr>
        <w:t xml:space="preserve"> </w:t>
      </w:r>
      <w:r w:rsidR="00D02C8A" w:rsidRPr="00C11840">
        <w:rPr>
          <w:rFonts w:ascii="Times New Roman" w:hAnsi="Times New Roman" w:cs="Times New Roman"/>
          <w:sz w:val="24"/>
          <w:szCs w:val="24"/>
        </w:rPr>
        <w:t>Politolog Josip Glau</w:t>
      </w:r>
      <w:r w:rsidR="009A47B7" w:rsidRPr="00C11840">
        <w:rPr>
          <w:rFonts w:ascii="Times New Roman" w:hAnsi="Times New Roman" w:cs="Times New Roman"/>
          <w:sz w:val="24"/>
          <w:szCs w:val="24"/>
        </w:rPr>
        <w:t>r</w:t>
      </w:r>
      <w:r w:rsidR="00D02C8A" w:rsidRPr="00C11840">
        <w:rPr>
          <w:rFonts w:ascii="Times New Roman" w:hAnsi="Times New Roman" w:cs="Times New Roman"/>
          <w:sz w:val="24"/>
          <w:szCs w:val="24"/>
        </w:rPr>
        <w:t>d</w:t>
      </w:r>
      <w:r w:rsidR="009A47B7" w:rsidRPr="00C11840">
        <w:rPr>
          <w:rFonts w:ascii="Times New Roman" w:hAnsi="Times New Roman" w:cs="Times New Roman"/>
          <w:sz w:val="24"/>
          <w:szCs w:val="24"/>
        </w:rPr>
        <w:t xml:space="preserve">ić, ki v jugoslovansko-sovjetski deklaraciji </w:t>
      </w:r>
      <w:r w:rsidR="00325E4D" w:rsidRPr="00C11840">
        <w:rPr>
          <w:rFonts w:ascii="Times New Roman" w:hAnsi="Times New Roman" w:cs="Times New Roman"/>
          <w:sz w:val="24"/>
          <w:szCs w:val="24"/>
        </w:rPr>
        <w:t xml:space="preserve">prav tako </w:t>
      </w:r>
      <w:r w:rsidR="009A47B7" w:rsidRPr="00C11840">
        <w:rPr>
          <w:rFonts w:ascii="Times New Roman" w:hAnsi="Times New Roman" w:cs="Times New Roman"/>
          <w:sz w:val="24"/>
          <w:szCs w:val="24"/>
        </w:rPr>
        <w:t xml:space="preserve">vidi začetek konca Brežnjeve doktrine, podaja </w:t>
      </w:r>
      <w:r w:rsidR="00095171">
        <w:rPr>
          <w:rFonts w:ascii="Times New Roman" w:hAnsi="Times New Roman" w:cs="Times New Roman"/>
          <w:sz w:val="24"/>
          <w:szCs w:val="24"/>
        </w:rPr>
        <w:t>naslednje</w:t>
      </w:r>
      <w:r w:rsidR="00095171" w:rsidRPr="00C11840">
        <w:rPr>
          <w:rFonts w:ascii="Times New Roman" w:hAnsi="Times New Roman" w:cs="Times New Roman"/>
          <w:sz w:val="24"/>
          <w:szCs w:val="24"/>
        </w:rPr>
        <w:t xml:space="preserve"> </w:t>
      </w:r>
      <w:r w:rsidR="009A47B7" w:rsidRPr="00C11840">
        <w:rPr>
          <w:rFonts w:ascii="Times New Roman" w:hAnsi="Times New Roman" w:cs="Times New Roman"/>
          <w:sz w:val="24"/>
          <w:szCs w:val="24"/>
        </w:rPr>
        <w:t xml:space="preserve">mišljenje: za optimiste je predstavljala možnost za porast delovanja </w:t>
      </w:r>
      <w:r w:rsidR="009A47B7" w:rsidRPr="00C11840">
        <w:rPr>
          <w:rFonts w:ascii="Times New Roman" w:hAnsi="Times New Roman" w:cs="Times New Roman"/>
          <w:sz w:val="24"/>
          <w:szCs w:val="24"/>
        </w:rPr>
        <w:lastRenderedPageBreak/>
        <w:t>liberalnih sil znotraj Jugoslavije, za pesimiste pa je bil odpravljen eden</w:t>
      </w:r>
      <w:r w:rsidR="00C11DF0" w:rsidRPr="00C11840">
        <w:rPr>
          <w:rFonts w:ascii="Times New Roman" w:hAnsi="Times New Roman" w:cs="Times New Roman"/>
          <w:sz w:val="24"/>
          <w:szCs w:val="24"/>
        </w:rPr>
        <w:t xml:space="preserve"> izmed</w:t>
      </w:r>
      <w:r w:rsidR="009A47B7" w:rsidRPr="00C11840">
        <w:rPr>
          <w:rFonts w:ascii="Times New Roman" w:hAnsi="Times New Roman" w:cs="Times New Roman"/>
          <w:sz w:val="24"/>
          <w:szCs w:val="24"/>
        </w:rPr>
        <w:t xml:space="preserve"> </w:t>
      </w:r>
      <w:r w:rsidR="00095171">
        <w:rPr>
          <w:rFonts w:ascii="Times New Roman" w:hAnsi="Times New Roman" w:cs="Times New Roman"/>
          <w:sz w:val="24"/>
          <w:szCs w:val="24"/>
        </w:rPr>
        <w:t>dejavnikov</w:t>
      </w:r>
      <w:r w:rsidR="009A47B7" w:rsidRPr="00C11840">
        <w:rPr>
          <w:rFonts w:ascii="Times New Roman" w:hAnsi="Times New Roman" w:cs="Times New Roman"/>
          <w:sz w:val="24"/>
          <w:szCs w:val="24"/>
        </w:rPr>
        <w:t>, ki je državo držal skupaj, torej strah pred posegom Sovjetske zveze.</w:t>
      </w:r>
      <w:r w:rsidR="009A47B7" w:rsidRPr="00C11840">
        <w:rPr>
          <w:rStyle w:val="Sprotnaopomba-sklic"/>
          <w:rFonts w:ascii="Times New Roman" w:hAnsi="Times New Roman" w:cs="Times New Roman"/>
          <w:sz w:val="24"/>
          <w:szCs w:val="24"/>
        </w:rPr>
        <w:footnoteReference w:id="73"/>
      </w:r>
      <w:r w:rsidR="001C7861" w:rsidRPr="00C11840">
        <w:rPr>
          <w:rFonts w:ascii="Times New Roman" w:hAnsi="Times New Roman" w:cs="Times New Roman"/>
          <w:sz w:val="24"/>
          <w:szCs w:val="24"/>
        </w:rPr>
        <w:t xml:space="preserve"> Del Glaurdićeve teze, ki omenja, kaj je deklaracija pomenila za optimiste, </w:t>
      </w:r>
      <w:r w:rsidR="00706C62" w:rsidRPr="00C11840">
        <w:rPr>
          <w:rFonts w:ascii="Times New Roman" w:hAnsi="Times New Roman" w:cs="Times New Roman"/>
          <w:sz w:val="24"/>
          <w:szCs w:val="24"/>
        </w:rPr>
        <w:t xml:space="preserve">velja posebej izpostaviti zlasti zaradi dogajanj v </w:t>
      </w:r>
      <w:r w:rsidR="00D20E7D" w:rsidRPr="00C11840">
        <w:rPr>
          <w:rFonts w:ascii="Times New Roman" w:hAnsi="Times New Roman" w:cs="Times New Roman"/>
          <w:sz w:val="24"/>
          <w:szCs w:val="24"/>
        </w:rPr>
        <w:t xml:space="preserve">nadaljevanju </w:t>
      </w:r>
      <w:r w:rsidR="00706C62" w:rsidRPr="00C11840">
        <w:rPr>
          <w:rFonts w:ascii="Times New Roman" w:hAnsi="Times New Roman" w:cs="Times New Roman"/>
          <w:sz w:val="24"/>
          <w:szCs w:val="24"/>
        </w:rPr>
        <w:t xml:space="preserve">leta 1988. </w:t>
      </w:r>
      <w:r w:rsidR="001A6C3E" w:rsidRPr="00C11840">
        <w:rPr>
          <w:rFonts w:ascii="Times New Roman" w:hAnsi="Times New Roman" w:cs="Times New Roman"/>
          <w:sz w:val="24"/>
          <w:szCs w:val="24"/>
        </w:rPr>
        <w:t>Gorbačov se je večino svojega obiska v Jugoslaviji zadržal v Srbiji in Sloveniji, torej republikah, ki sta takrat najbolj težili k reševanju problemov stran od federacije. Prav tako so se kmalu po Gorbačovovem odhodu v Sloven</w:t>
      </w:r>
      <w:r w:rsidR="00F14A50" w:rsidRPr="00C11840">
        <w:rPr>
          <w:rFonts w:ascii="Times New Roman" w:hAnsi="Times New Roman" w:cs="Times New Roman"/>
          <w:sz w:val="24"/>
          <w:szCs w:val="24"/>
        </w:rPr>
        <w:t>iji</w:t>
      </w:r>
      <w:r w:rsidR="00C11DF0" w:rsidRPr="00C11840">
        <w:rPr>
          <w:rFonts w:ascii="Times New Roman" w:hAnsi="Times New Roman" w:cs="Times New Roman"/>
          <w:sz w:val="24"/>
          <w:szCs w:val="24"/>
        </w:rPr>
        <w:t xml:space="preserve"> začel</w:t>
      </w:r>
      <w:r w:rsidR="00D20E7D" w:rsidRPr="00C11840">
        <w:rPr>
          <w:rFonts w:ascii="Times New Roman" w:hAnsi="Times New Roman" w:cs="Times New Roman"/>
          <w:sz w:val="24"/>
          <w:szCs w:val="24"/>
        </w:rPr>
        <w:t>i</w:t>
      </w:r>
      <w:r w:rsidR="00F14A50" w:rsidRPr="00C11840">
        <w:rPr>
          <w:rFonts w:ascii="Times New Roman" w:hAnsi="Times New Roman" w:cs="Times New Roman"/>
          <w:sz w:val="24"/>
          <w:szCs w:val="24"/>
        </w:rPr>
        <w:t xml:space="preserve"> odvi</w:t>
      </w:r>
      <w:r w:rsidR="00C11DF0" w:rsidRPr="00C11840">
        <w:rPr>
          <w:rFonts w:ascii="Times New Roman" w:hAnsi="Times New Roman" w:cs="Times New Roman"/>
          <w:sz w:val="24"/>
          <w:szCs w:val="24"/>
        </w:rPr>
        <w:t>jati</w:t>
      </w:r>
      <w:r w:rsidR="00F14A50" w:rsidRPr="00C11840">
        <w:rPr>
          <w:rFonts w:ascii="Times New Roman" w:hAnsi="Times New Roman" w:cs="Times New Roman"/>
          <w:sz w:val="24"/>
          <w:szCs w:val="24"/>
        </w:rPr>
        <w:t xml:space="preserve"> ključn</w:t>
      </w:r>
      <w:r w:rsidR="00D20E7D" w:rsidRPr="00C11840">
        <w:rPr>
          <w:rFonts w:ascii="Times New Roman" w:hAnsi="Times New Roman" w:cs="Times New Roman"/>
          <w:sz w:val="24"/>
          <w:szCs w:val="24"/>
        </w:rPr>
        <w:t>i</w:t>
      </w:r>
      <w:r w:rsidR="00F14A50" w:rsidRPr="00C11840">
        <w:rPr>
          <w:rFonts w:ascii="Times New Roman" w:hAnsi="Times New Roman" w:cs="Times New Roman"/>
          <w:sz w:val="24"/>
          <w:szCs w:val="24"/>
        </w:rPr>
        <w:t xml:space="preserve"> </w:t>
      </w:r>
      <w:r w:rsidR="00D20E7D" w:rsidRPr="00C11840">
        <w:rPr>
          <w:rFonts w:ascii="Times New Roman" w:hAnsi="Times New Roman" w:cs="Times New Roman"/>
          <w:sz w:val="24"/>
          <w:szCs w:val="24"/>
        </w:rPr>
        <w:t xml:space="preserve">dogodki </w:t>
      </w:r>
      <w:r w:rsidR="00F14A50" w:rsidRPr="00C11840">
        <w:rPr>
          <w:rFonts w:ascii="Times New Roman" w:hAnsi="Times New Roman" w:cs="Times New Roman"/>
          <w:sz w:val="24"/>
          <w:szCs w:val="24"/>
        </w:rPr>
        <w:t>osamosvojitvenega</w:t>
      </w:r>
      <w:r w:rsidR="001A6C3E" w:rsidRPr="00C11840">
        <w:rPr>
          <w:rFonts w:ascii="Times New Roman" w:hAnsi="Times New Roman" w:cs="Times New Roman"/>
          <w:sz w:val="24"/>
          <w:szCs w:val="24"/>
        </w:rPr>
        <w:t xml:space="preserve"> proces</w:t>
      </w:r>
      <w:r w:rsidR="00F14A50" w:rsidRPr="00C11840">
        <w:rPr>
          <w:rFonts w:ascii="Times New Roman" w:hAnsi="Times New Roman" w:cs="Times New Roman"/>
          <w:sz w:val="24"/>
          <w:szCs w:val="24"/>
        </w:rPr>
        <w:t>a</w:t>
      </w:r>
      <w:r w:rsidR="001A6C3E" w:rsidRPr="00C11840">
        <w:rPr>
          <w:rFonts w:ascii="Times New Roman" w:hAnsi="Times New Roman" w:cs="Times New Roman"/>
          <w:sz w:val="24"/>
          <w:szCs w:val="24"/>
        </w:rPr>
        <w:t>, to je afera JBTZ, ki je za sabo potegnila oblikovanje Odbora za varstvo človekovih pravic</w:t>
      </w:r>
      <w:r w:rsidR="00FD41CB" w:rsidRPr="00C11840">
        <w:rPr>
          <w:rFonts w:ascii="Times New Roman" w:hAnsi="Times New Roman" w:cs="Times New Roman"/>
          <w:sz w:val="24"/>
          <w:szCs w:val="24"/>
        </w:rPr>
        <w:t xml:space="preserve"> in s tem</w:t>
      </w:r>
      <w:r w:rsidR="001A6C3E" w:rsidRPr="00C11840">
        <w:rPr>
          <w:rFonts w:ascii="Times New Roman" w:hAnsi="Times New Roman" w:cs="Times New Roman"/>
          <w:sz w:val="24"/>
          <w:szCs w:val="24"/>
        </w:rPr>
        <w:t xml:space="preserve"> </w:t>
      </w:r>
      <w:r w:rsidR="00F14A50" w:rsidRPr="00C11840">
        <w:rPr>
          <w:rFonts w:ascii="Times New Roman" w:hAnsi="Times New Roman" w:cs="Times New Roman"/>
          <w:sz w:val="24"/>
          <w:szCs w:val="24"/>
        </w:rPr>
        <w:t>večjo</w:t>
      </w:r>
      <w:r w:rsidR="004E550B" w:rsidRPr="00C11840">
        <w:rPr>
          <w:rFonts w:ascii="Times New Roman" w:hAnsi="Times New Roman" w:cs="Times New Roman"/>
          <w:sz w:val="24"/>
          <w:szCs w:val="24"/>
        </w:rPr>
        <w:t xml:space="preserve"> družbeno</w:t>
      </w:r>
      <w:r w:rsidR="00F14A50" w:rsidRPr="00C11840">
        <w:rPr>
          <w:rFonts w:ascii="Times New Roman" w:hAnsi="Times New Roman" w:cs="Times New Roman"/>
          <w:sz w:val="24"/>
          <w:szCs w:val="24"/>
        </w:rPr>
        <w:t xml:space="preserve"> </w:t>
      </w:r>
      <w:r w:rsidR="001A6C3E" w:rsidRPr="00C11840">
        <w:rPr>
          <w:rFonts w:ascii="Times New Roman" w:hAnsi="Times New Roman" w:cs="Times New Roman"/>
          <w:sz w:val="24"/>
          <w:szCs w:val="24"/>
        </w:rPr>
        <w:t>mobilizacijo najsevernejše republike</w:t>
      </w:r>
      <w:r w:rsidR="004E550B" w:rsidRPr="00C11840">
        <w:rPr>
          <w:rFonts w:ascii="Times New Roman" w:hAnsi="Times New Roman" w:cs="Times New Roman"/>
          <w:sz w:val="24"/>
          <w:szCs w:val="24"/>
        </w:rPr>
        <w:t>.</w:t>
      </w:r>
      <w:r w:rsidR="00732695" w:rsidRPr="00C11840">
        <w:rPr>
          <w:rStyle w:val="Sprotnaopomba-sklic"/>
          <w:rFonts w:ascii="Times New Roman" w:hAnsi="Times New Roman" w:cs="Times New Roman"/>
          <w:sz w:val="24"/>
          <w:szCs w:val="24"/>
        </w:rPr>
        <w:footnoteReference w:id="74"/>
      </w:r>
      <w:r w:rsidR="001A6C3E" w:rsidRPr="00C11840">
        <w:rPr>
          <w:rFonts w:ascii="Times New Roman" w:hAnsi="Times New Roman" w:cs="Times New Roman"/>
          <w:sz w:val="24"/>
          <w:szCs w:val="24"/>
        </w:rPr>
        <w:t xml:space="preserve"> </w:t>
      </w:r>
      <w:r w:rsidR="00D20E7D" w:rsidRPr="00C11840">
        <w:rPr>
          <w:rFonts w:ascii="Times New Roman" w:hAnsi="Times New Roman" w:cs="Times New Roman"/>
          <w:sz w:val="24"/>
          <w:szCs w:val="24"/>
        </w:rPr>
        <w:t>Določeno napetost med mladimi</w:t>
      </w:r>
      <w:r w:rsidR="00FD41CB" w:rsidRPr="00C11840">
        <w:rPr>
          <w:rFonts w:ascii="Times New Roman" w:hAnsi="Times New Roman" w:cs="Times New Roman"/>
          <w:sz w:val="24"/>
          <w:szCs w:val="24"/>
        </w:rPr>
        <w:t xml:space="preserve"> v Sloveniji, ki so vedno glasneje kritizirali centralizem Beograda,</w:t>
      </w:r>
      <w:r w:rsidR="00D20E7D" w:rsidRPr="00C11840">
        <w:rPr>
          <w:rFonts w:ascii="Times New Roman" w:hAnsi="Times New Roman" w:cs="Times New Roman"/>
          <w:sz w:val="24"/>
          <w:szCs w:val="24"/>
        </w:rPr>
        <w:t xml:space="preserve"> je bilo občutiti </w:t>
      </w:r>
      <w:r w:rsidR="003E32DC">
        <w:rPr>
          <w:rFonts w:ascii="Times New Roman" w:hAnsi="Times New Roman" w:cs="Times New Roman"/>
          <w:sz w:val="24"/>
          <w:szCs w:val="24"/>
        </w:rPr>
        <w:t>denimo</w:t>
      </w:r>
      <w:r w:rsidR="00FD41CB" w:rsidRPr="00C11840">
        <w:rPr>
          <w:rFonts w:ascii="Times New Roman" w:hAnsi="Times New Roman" w:cs="Times New Roman"/>
          <w:sz w:val="24"/>
          <w:szCs w:val="24"/>
        </w:rPr>
        <w:t xml:space="preserve"> ravno</w:t>
      </w:r>
      <w:r w:rsidR="00D20E7D" w:rsidRPr="00C11840">
        <w:rPr>
          <w:rFonts w:ascii="Times New Roman" w:hAnsi="Times New Roman" w:cs="Times New Roman"/>
          <w:sz w:val="24"/>
          <w:szCs w:val="24"/>
        </w:rPr>
        <w:t xml:space="preserve"> na predvečer Gorbačovovega prihoda</w:t>
      </w:r>
      <w:r w:rsidR="00FD41CB" w:rsidRPr="00C11840">
        <w:rPr>
          <w:rFonts w:ascii="Times New Roman" w:hAnsi="Times New Roman" w:cs="Times New Roman"/>
          <w:sz w:val="24"/>
          <w:szCs w:val="24"/>
        </w:rPr>
        <w:t xml:space="preserve"> v Ljubljano. Po pisanju </w:t>
      </w:r>
      <w:r w:rsidR="00220414" w:rsidRPr="00C11840">
        <w:rPr>
          <w:rFonts w:ascii="Times New Roman" w:hAnsi="Times New Roman" w:cs="Times New Roman"/>
          <w:sz w:val="24"/>
          <w:szCs w:val="24"/>
        </w:rPr>
        <w:t>omenjenega</w:t>
      </w:r>
      <w:r w:rsidR="00FD41CB" w:rsidRPr="00C11840">
        <w:rPr>
          <w:rFonts w:ascii="Times New Roman" w:hAnsi="Times New Roman" w:cs="Times New Roman"/>
          <w:sz w:val="24"/>
          <w:szCs w:val="24"/>
        </w:rPr>
        <w:t xml:space="preserve"> Sanse so krožile govorice, da nameravajo skupine prozahodno usmerjenih </w:t>
      </w:r>
      <w:r w:rsidR="00327C00" w:rsidRPr="00C11840">
        <w:rPr>
          <w:rFonts w:ascii="Times New Roman" w:hAnsi="Times New Roman" w:cs="Times New Roman"/>
          <w:sz w:val="24"/>
          <w:szCs w:val="24"/>
        </w:rPr>
        <w:t xml:space="preserve">mladih </w:t>
      </w:r>
      <w:r w:rsidR="00FD41CB" w:rsidRPr="00C11840">
        <w:rPr>
          <w:rFonts w:ascii="Times New Roman" w:hAnsi="Times New Roman" w:cs="Times New Roman"/>
          <w:sz w:val="24"/>
          <w:szCs w:val="24"/>
        </w:rPr>
        <w:t>organizirati demonstracije, zaradi česar so oblasti razmišljale o spremembi programa obiska slovenske prestolnice.</w:t>
      </w:r>
      <w:r w:rsidR="00FD41CB" w:rsidRPr="00C11840">
        <w:rPr>
          <w:rStyle w:val="Sprotnaopomba-sklic"/>
          <w:rFonts w:ascii="Times New Roman" w:eastAsia="Times New Roman" w:hAnsi="Times New Roman" w:cs="Times New Roman"/>
          <w:sz w:val="24"/>
          <w:szCs w:val="24"/>
          <w:lang w:eastAsia="sl-SI"/>
        </w:rPr>
        <w:footnoteReference w:id="75"/>
      </w:r>
      <w:r w:rsidR="00FD41CB" w:rsidRPr="00C11840">
        <w:rPr>
          <w:rFonts w:ascii="Times New Roman" w:hAnsi="Times New Roman" w:cs="Times New Roman"/>
          <w:sz w:val="24"/>
          <w:szCs w:val="24"/>
        </w:rPr>
        <w:t xml:space="preserve"> Pregledani tedanji časopisi</w:t>
      </w:r>
      <w:r w:rsidR="006B75A9" w:rsidRPr="00C11840">
        <w:rPr>
          <w:rFonts w:ascii="Times New Roman" w:hAnsi="Times New Roman" w:cs="Times New Roman"/>
          <w:sz w:val="24"/>
          <w:szCs w:val="24"/>
        </w:rPr>
        <w:t>, ki so izhajali v Sloveniji,</w:t>
      </w:r>
      <w:r w:rsidR="00FD41CB" w:rsidRPr="00C11840">
        <w:rPr>
          <w:rFonts w:ascii="Times New Roman" w:hAnsi="Times New Roman" w:cs="Times New Roman"/>
          <w:sz w:val="24"/>
          <w:szCs w:val="24"/>
        </w:rPr>
        <w:t xml:space="preserve"> tega ne potrjujejo, čeprav </w:t>
      </w:r>
      <w:r w:rsidR="004E550B" w:rsidRPr="00C11840">
        <w:rPr>
          <w:rFonts w:ascii="Times New Roman" w:hAnsi="Times New Roman" w:cs="Times New Roman"/>
          <w:sz w:val="24"/>
          <w:szCs w:val="24"/>
        </w:rPr>
        <w:t>je</w:t>
      </w:r>
      <w:r w:rsidR="00327C00" w:rsidRPr="00C11840">
        <w:rPr>
          <w:rFonts w:ascii="Times New Roman" w:hAnsi="Times New Roman" w:cs="Times New Roman"/>
          <w:sz w:val="24"/>
          <w:szCs w:val="24"/>
        </w:rPr>
        <w:t xml:space="preserve"> čez dobre tri mesece</w:t>
      </w:r>
      <w:r w:rsidR="004E550B" w:rsidRPr="00C11840">
        <w:rPr>
          <w:rFonts w:ascii="Times New Roman" w:hAnsi="Times New Roman" w:cs="Times New Roman"/>
          <w:sz w:val="24"/>
          <w:szCs w:val="24"/>
        </w:rPr>
        <w:t xml:space="preserve"> drugi dobro informirani novinar, Paolo Rumiz, v svoji analizi Janševe aretacije</w:t>
      </w:r>
      <w:r w:rsidR="00FD41CB" w:rsidRPr="00C11840">
        <w:rPr>
          <w:rFonts w:ascii="Times New Roman" w:hAnsi="Times New Roman" w:cs="Times New Roman"/>
          <w:sz w:val="24"/>
          <w:szCs w:val="24"/>
        </w:rPr>
        <w:t xml:space="preserve"> </w:t>
      </w:r>
      <w:r w:rsidR="004E550B" w:rsidRPr="00C11840">
        <w:rPr>
          <w:rFonts w:ascii="Times New Roman" w:hAnsi="Times New Roman" w:cs="Times New Roman"/>
          <w:sz w:val="24"/>
          <w:szCs w:val="24"/>
        </w:rPr>
        <w:t>dodal naslednje podatke</w:t>
      </w:r>
      <w:r w:rsidR="00FD41CB" w:rsidRPr="00FC74BA">
        <w:rPr>
          <w:rFonts w:ascii="Times New Roman" w:hAnsi="Times New Roman" w:cs="Times New Roman"/>
          <w:sz w:val="24"/>
          <w:szCs w:val="24"/>
        </w:rPr>
        <w:t>: že več časa se je odvijala polemika med disidentskimi glasovi pretežno mladih v Sloveniji</w:t>
      </w:r>
      <w:r w:rsidR="003B6CBD" w:rsidRPr="00FC74BA">
        <w:rPr>
          <w:rFonts w:ascii="Times New Roman" w:hAnsi="Times New Roman" w:cs="Times New Roman"/>
          <w:sz w:val="24"/>
          <w:szCs w:val="24"/>
        </w:rPr>
        <w:t>.</w:t>
      </w:r>
      <w:r w:rsidR="00FD41CB" w:rsidRPr="00FC74BA">
        <w:rPr>
          <w:rFonts w:ascii="Times New Roman" w:hAnsi="Times New Roman" w:cs="Times New Roman"/>
          <w:sz w:val="24"/>
          <w:szCs w:val="24"/>
        </w:rPr>
        <w:t xml:space="preserve"> </w:t>
      </w:r>
      <w:r w:rsidR="003B6CBD" w:rsidRPr="00FC74BA">
        <w:rPr>
          <w:rFonts w:ascii="Times New Roman" w:hAnsi="Times New Roman" w:cs="Times New Roman"/>
          <w:sz w:val="24"/>
          <w:szCs w:val="24"/>
        </w:rPr>
        <w:t xml:space="preserve">Ob tem je </w:t>
      </w:r>
      <w:r w:rsidR="003E32DC">
        <w:rPr>
          <w:rFonts w:ascii="Times New Roman" w:hAnsi="Times New Roman" w:cs="Times New Roman"/>
          <w:sz w:val="24"/>
          <w:szCs w:val="24"/>
        </w:rPr>
        <w:t>treba</w:t>
      </w:r>
      <w:r w:rsidR="003E32DC" w:rsidRPr="00FC74BA">
        <w:rPr>
          <w:rFonts w:ascii="Times New Roman" w:hAnsi="Times New Roman" w:cs="Times New Roman"/>
          <w:sz w:val="24"/>
          <w:szCs w:val="24"/>
        </w:rPr>
        <w:t xml:space="preserve"> </w:t>
      </w:r>
      <w:r w:rsidR="003B6CBD" w:rsidRPr="00FC74BA">
        <w:rPr>
          <w:rFonts w:ascii="Times New Roman" w:hAnsi="Times New Roman" w:cs="Times New Roman"/>
          <w:sz w:val="24"/>
          <w:szCs w:val="24"/>
        </w:rPr>
        <w:t xml:space="preserve">omeniti, da je oblast bdela nad njihovim delovanjem in nameni </w:t>
      </w:r>
      <w:r w:rsidR="003E32DC">
        <w:rPr>
          <w:rFonts w:ascii="Times New Roman" w:hAnsi="Times New Roman" w:cs="Times New Roman"/>
          <w:sz w:val="24"/>
          <w:szCs w:val="24"/>
        </w:rPr>
        <w:t>s pomočjo</w:t>
      </w:r>
      <w:r w:rsidR="003E32DC" w:rsidRPr="00FC74BA">
        <w:rPr>
          <w:rFonts w:ascii="Times New Roman" w:hAnsi="Times New Roman" w:cs="Times New Roman"/>
          <w:sz w:val="24"/>
          <w:szCs w:val="24"/>
        </w:rPr>
        <w:t xml:space="preserve"> </w:t>
      </w:r>
      <w:r w:rsidR="003B6CBD" w:rsidRPr="00FC74BA">
        <w:rPr>
          <w:rFonts w:ascii="Times New Roman" w:hAnsi="Times New Roman" w:cs="Times New Roman"/>
          <w:sz w:val="24"/>
          <w:szCs w:val="24"/>
        </w:rPr>
        <w:t>nadzora Službe državne varnosti</w:t>
      </w:r>
      <w:r w:rsidR="002A13FB" w:rsidRPr="00FC74BA">
        <w:rPr>
          <w:rStyle w:val="Sprotnaopomba-sklic"/>
          <w:rFonts w:ascii="Times New Roman" w:hAnsi="Times New Roman" w:cs="Times New Roman"/>
          <w:sz w:val="24"/>
          <w:szCs w:val="24"/>
        </w:rPr>
        <w:footnoteReference w:id="76"/>
      </w:r>
      <w:r w:rsidR="00DD04B5">
        <w:rPr>
          <w:rFonts w:ascii="Times New Roman" w:hAnsi="Times New Roman" w:cs="Times New Roman"/>
          <w:sz w:val="24"/>
          <w:szCs w:val="24"/>
        </w:rPr>
        <w:t>,</w:t>
      </w:r>
      <w:r w:rsidR="003B6CBD" w:rsidRPr="00FC74BA">
        <w:rPr>
          <w:rFonts w:ascii="Times New Roman" w:hAnsi="Times New Roman" w:cs="Times New Roman"/>
          <w:sz w:val="24"/>
          <w:szCs w:val="24"/>
        </w:rPr>
        <w:t xml:space="preserve"> ki je spremljala tudi kulturno</w:t>
      </w:r>
      <w:r w:rsidR="00231627">
        <w:rPr>
          <w:rFonts w:ascii="Times New Roman" w:hAnsi="Times New Roman" w:cs="Times New Roman"/>
          <w:sz w:val="24"/>
          <w:szCs w:val="24"/>
        </w:rPr>
        <w:t>-politično</w:t>
      </w:r>
      <w:r w:rsidR="003B6CBD" w:rsidRPr="00FC74BA">
        <w:rPr>
          <w:rFonts w:ascii="Times New Roman" w:hAnsi="Times New Roman" w:cs="Times New Roman"/>
          <w:sz w:val="24"/>
          <w:szCs w:val="24"/>
        </w:rPr>
        <w:t xml:space="preserve"> ustvarjanje v tujini</w:t>
      </w:r>
      <w:r w:rsidR="002A13FB" w:rsidRPr="00FC74BA">
        <w:rPr>
          <w:rStyle w:val="Sprotnaopomba-sklic"/>
          <w:rFonts w:ascii="Times New Roman" w:hAnsi="Times New Roman" w:cs="Times New Roman"/>
          <w:sz w:val="24"/>
          <w:szCs w:val="24"/>
        </w:rPr>
        <w:footnoteReference w:id="77"/>
      </w:r>
      <w:r w:rsidR="00DD04B5">
        <w:rPr>
          <w:rFonts w:ascii="Times New Roman" w:hAnsi="Times New Roman" w:cs="Times New Roman"/>
          <w:sz w:val="24"/>
          <w:szCs w:val="24"/>
        </w:rPr>
        <w:t>.</w:t>
      </w:r>
      <w:r w:rsidR="003B6CBD" w:rsidRPr="00FC74BA">
        <w:rPr>
          <w:rFonts w:ascii="Times New Roman" w:hAnsi="Times New Roman" w:cs="Times New Roman"/>
          <w:sz w:val="24"/>
          <w:szCs w:val="24"/>
        </w:rPr>
        <w:t xml:space="preserve"> Kritiki sistema so </w:t>
      </w:r>
      <w:r w:rsidR="00FD41CB" w:rsidRPr="00FC74BA">
        <w:rPr>
          <w:rFonts w:ascii="Times New Roman" w:hAnsi="Times New Roman" w:cs="Times New Roman"/>
          <w:sz w:val="24"/>
          <w:szCs w:val="24"/>
        </w:rPr>
        <w:t>n</w:t>
      </w:r>
      <w:r w:rsidR="00825542">
        <w:rPr>
          <w:rFonts w:ascii="Times New Roman" w:hAnsi="Times New Roman" w:cs="Times New Roman"/>
          <w:sz w:val="24"/>
          <w:szCs w:val="24"/>
        </w:rPr>
        <w:t xml:space="preserve">a </w:t>
      </w:r>
      <w:r w:rsidR="00FD41CB" w:rsidRPr="00FC74BA">
        <w:rPr>
          <w:rFonts w:ascii="Times New Roman" w:hAnsi="Times New Roman" w:cs="Times New Roman"/>
          <w:sz w:val="24"/>
          <w:szCs w:val="24"/>
        </w:rPr>
        <w:t>pr</w:t>
      </w:r>
      <w:r w:rsidR="00825542">
        <w:rPr>
          <w:rFonts w:ascii="Times New Roman" w:hAnsi="Times New Roman" w:cs="Times New Roman"/>
          <w:sz w:val="24"/>
          <w:szCs w:val="24"/>
        </w:rPr>
        <w:t>imer</w:t>
      </w:r>
      <w:r w:rsidR="00FD41CB" w:rsidRPr="00FC74BA">
        <w:rPr>
          <w:rFonts w:ascii="Times New Roman" w:hAnsi="Times New Roman" w:cs="Times New Roman"/>
          <w:sz w:val="24"/>
          <w:szCs w:val="24"/>
        </w:rPr>
        <w:t xml:space="preserve"> ob obisk</w:t>
      </w:r>
      <w:r w:rsidR="00825542">
        <w:rPr>
          <w:rFonts w:ascii="Times New Roman" w:hAnsi="Times New Roman" w:cs="Times New Roman"/>
          <w:sz w:val="24"/>
          <w:szCs w:val="24"/>
        </w:rPr>
        <w:t>u</w:t>
      </w:r>
      <w:r w:rsidR="00FD41CB" w:rsidRPr="00FC74BA">
        <w:rPr>
          <w:rFonts w:ascii="Times New Roman" w:hAnsi="Times New Roman" w:cs="Times New Roman"/>
          <w:sz w:val="24"/>
          <w:szCs w:val="24"/>
        </w:rPr>
        <w:t xml:space="preserve"> Gorbačova v Ljubljani še posebej kritizirali sistem</w:t>
      </w:r>
      <w:r w:rsidR="00327C00" w:rsidRPr="00FC74BA">
        <w:rPr>
          <w:rFonts w:ascii="Times New Roman" w:hAnsi="Times New Roman" w:cs="Times New Roman"/>
          <w:sz w:val="24"/>
          <w:szCs w:val="24"/>
        </w:rPr>
        <w:t>;</w:t>
      </w:r>
      <w:r w:rsidR="00FD41CB" w:rsidRPr="00FC74BA">
        <w:rPr>
          <w:rFonts w:ascii="Times New Roman" w:hAnsi="Times New Roman" w:cs="Times New Roman"/>
          <w:sz w:val="24"/>
          <w:szCs w:val="24"/>
        </w:rPr>
        <w:t xml:space="preserve"> centralne oblasti so </w:t>
      </w:r>
      <w:r w:rsidR="003560AD">
        <w:rPr>
          <w:rFonts w:ascii="Times New Roman" w:hAnsi="Times New Roman" w:cs="Times New Roman"/>
          <w:sz w:val="24"/>
          <w:szCs w:val="24"/>
        </w:rPr>
        <w:t xml:space="preserve">se </w:t>
      </w:r>
      <w:r w:rsidR="00FD41CB" w:rsidRPr="00FC74BA">
        <w:rPr>
          <w:rFonts w:ascii="Times New Roman" w:hAnsi="Times New Roman" w:cs="Times New Roman"/>
          <w:sz w:val="24"/>
          <w:szCs w:val="24"/>
        </w:rPr>
        <w:t xml:space="preserve">nato ostro </w:t>
      </w:r>
      <w:r w:rsidR="003560AD">
        <w:rPr>
          <w:rFonts w:ascii="Times New Roman" w:hAnsi="Times New Roman" w:cs="Times New Roman"/>
          <w:sz w:val="24"/>
          <w:szCs w:val="24"/>
        </w:rPr>
        <w:t>odzvale</w:t>
      </w:r>
      <w:r w:rsidR="003560AD" w:rsidRPr="00C11840">
        <w:rPr>
          <w:rFonts w:ascii="Times New Roman" w:hAnsi="Times New Roman" w:cs="Times New Roman"/>
          <w:sz w:val="24"/>
          <w:szCs w:val="24"/>
        </w:rPr>
        <w:t xml:space="preserve"> </w:t>
      </w:r>
      <w:r w:rsidR="00FD41CB" w:rsidRPr="00C11840">
        <w:rPr>
          <w:rFonts w:ascii="Times New Roman" w:hAnsi="Times New Roman" w:cs="Times New Roman"/>
          <w:sz w:val="24"/>
          <w:szCs w:val="24"/>
        </w:rPr>
        <w:t>z obtožb</w:t>
      </w:r>
      <w:r w:rsidR="004E550B" w:rsidRPr="00C11840">
        <w:rPr>
          <w:rFonts w:ascii="Times New Roman" w:hAnsi="Times New Roman" w:cs="Times New Roman"/>
          <w:sz w:val="24"/>
          <w:szCs w:val="24"/>
        </w:rPr>
        <w:t>o</w:t>
      </w:r>
      <w:r w:rsidR="00FD41CB" w:rsidRPr="00C11840">
        <w:rPr>
          <w:rFonts w:ascii="Times New Roman" w:hAnsi="Times New Roman" w:cs="Times New Roman"/>
          <w:sz w:val="24"/>
          <w:szCs w:val="24"/>
        </w:rPr>
        <w:t>, češ da je slovenski tisk v službi ameriške C</w:t>
      </w:r>
      <w:r w:rsidR="003560AD">
        <w:rPr>
          <w:rFonts w:ascii="Times New Roman" w:hAnsi="Times New Roman" w:cs="Times New Roman"/>
          <w:sz w:val="24"/>
          <w:szCs w:val="24"/>
        </w:rPr>
        <w:t>i</w:t>
      </w:r>
      <w:r w:rsidR="004E550B" w:rsidRPr="00C11840">
        <w:rPr>
          <w:rFonts w:ascii="Times New Roman" w:hAnsi="Times New Roman" w:cs="Times New Roman"/>
          <w:sz w:val="24"/>
          <w:szCs w:val="24"/>
        </w:rPr>
        <w:t>e</w:t>
      </w:r>
      <w:r w:rsidR="00FD41CB" w:rsidRPr="00C11840">
        <w:rPr>
          <w:rFonts w:ascii="Times New Roman" w:hAnsi="Times New Roman" w:cs="Times New Roman"/>
          <w:sz w:val="24"/>
          <w:szCs w:val="24"/>
        </w:rPr>
        <w:t xml:space="preserve">, temu pa se je slovenski </w:t>
      </w:r>
      <w:r w:rsidR="00327C00" w:rsidRPr="00C11840">
        <w:rPr>
          <w:rFonts w:ascii="Times New Roman" w:hAnsi="Times New Roman" w:cs="Times New Roman"/>
          <w:sz w:val="24"/>
          <w:szCs w:val="24"/>
        </w:rPr>
        <w:t>novinarski</w:t>
      </w:r>
      <w:r w:rsidR="00FD41CB" w:rsidRPr="00C11840">
        <w:rPr>
          <w:rFonts w:ascii="Times New Roman" w:hAnsi="Times New Roman" w:cs="Times New Roman"/>
          <w:sz w:val="24"/>
          <w:szCs w:val="24"/>
        </w:rPr>
        <w:t xml:space="preserve"> </w:t>
      </w:r>
      <w:r w:rsidR="00FD41CB" w:rsidRPr="00C11840">
        <w:rPr>
          <w:rFonts w:ascii="Times New Roman" w:hAnsi="Times New Roman" w:cs="Times New Roman"/>
          <w:sz w:val="24"/>
          <w:szCs w:val="24"/>
        </w:rPr>
        <w:lastRenderedPageBreak/>
        <w:t>sindikat uprl.</w:t>
      </w:r>
      <w:r w:rsidR="00FD41CB" w:rsidRPr="00C11840">
        <w:rPr>
          <w:rStyle w:val="Sprotnaopomba-sklic"/>
          <w:rFonts w:ascii="Times New Roman" w:hAnsi="Times New Roman" w:cs="Times New Roman"/>
          <w:sz w:val="24"/>
          <w:szCs w:val="24"/>
        </w:rPr>
        <w:footnoteReference w:id="78"/>
      </w:r>
      <w:r w:rsidR="004659C4" w:rsidRPr="00C11840">
        <w:rPr>
          <w:rFonts w:ascii="Times New Roman" w:hAnsi="Times New Roman" w:cs="Times New Roman"/>
          <w:sz w:val="24"/>
          <w:szCs w:val="24"/>
        </w:rPr>
        <w:t xml:space="preserve"> Dober mesec pred prihodom Gorbačova je bil </w:t>
      </w:r>
      <w:r w:rsidR="003640B3" w:rsidRPr="00C11840">
        <w:rPr>
          <w:rFonts w:ascii="Times New Roman" w:hAnsi="Times New Roman" w:cs="Times New Roman"/>
          <w:sz w:val="24"/>
          <w:szCs w:val="24"/>
        </w:rPr>
        <w:t xml:space="preserve">namreč </w:t>
      </w:r>
      <w:r w:rsidR="004659C4" w:rsidRPr="00C11840">
        <w:rPr>
          <w:rFonts w:ascii="Times New Roman" w:hAnsi="Times New Roman" w:cs="Times New Roman"/>
          <w:sz w:val="24"/>
          <w:szCs w:val="24"/>
        </w:rPr>
        <w:t xml:space="preserve">v časopisu </w:t>
      </w:r>
      <w:r w:rsidR="004659C4" w:rsidRPr="00C11840">
        <w:rPr>
          <w:rFonts w:ascii="Times New Roman" w:hAnsi="Times New Roman" w:cs="Times New Roman"/>
          <w:i/>
          <w:sz w:val="24"/>
          <w:szCs w:val="24"/>
        </w:rPr>
        <w:t>Mladina</w:t>
      </w:r>
      <w:r w:rsidR="004659C4" w:rsidRPr="00C11840">
        <w:rPr>
          <w:rFonts w:ascii="Times New Roman" w:hAnsi="Times New Roman" w:cs="Times New Roman"/>
          <w:sz w:val="24"/>
          <w:szCs w:val="24"/>
        </w:rPr>
        <w:t>, ki je bil</w:t>
      </w:r>
      <w:r w:rsidR="006B75A9" w:rsidRPr="00C11840">
        <w:rPr>
          <w:rFonts w:ascii="Times New Roman" w:hAnsi="Times New Roman" w:cs="Times New Roman"/>
          <w:sz w:val="24"/>
          <w:szCs w:val="24"/>
        </w:rPr>
        <w:t xml:space="preserve"> med najbolj</w:t>
      </w:r>
      <w:r w:rsidR="004659C4" w:rsidRPr="00C11840">
        <w:rPr>
          <w:rFonts w:ascii="Times New Roman" w:hAnsi="Times New Roman" w:cs="Times New Roman"/>
          <w:sz w:val="24"/>
          <w:szCs w:val="24"/>
        </w:rPr>
        <w:t xml:space="preserve"> kritičn</w:t>
      </w:r>
      <w:r w:rsidR="006B75A9" w:rsidRPr="00C11840">
        <w:rPr>
          <w:rFonts w:ascii="Times New Roman" w:hAnsi="Times New Roman" w:cs="Times New Roman"/>
          <w:sz w:val="24"/>
          <w:szCs w:val="24"/>
        </w:rPr>
        <w:t>imi</w:t>
      </w:r>
      <w:r w:rsidR="004659C4" w:rsidRPr="00C11840">
        <w:rPr>
          <w:rFonts w:ascii="Times New Roman" w:hAnsi="Times New Roman" w:cs="Times New Roman"/>
          <w:sz w:val="24"/>
          <w:szCs w:val="24"/>
        </w:rPr>
        <w:t xml:space="preserve"> do tedanjega jugoslovanskega sistema, objavljen</w:t>
      </w:r>
      <w:r w:rsidR="00220414" w:rsidRPr="00C11840">
        <w:rPr>
          <w:rFonts w:ascii="Times New Roman" w:hAnsi="Times New Roman" w:cs="Times New Roman"/>
          <w:sz w:val="24"/>
          <w:szCs w:val="24"/>
        </w:rPr>
        <w:t xml:space="preserve"> znani</w:t>
      </w:r>
      <w:r w:rsidR="004659C4" w:rsidRPr="00C11840">
        <w:rPr>
          <w:rFonts w:ascii="Times New Roman" w:hAnsi="Times New Roman" w:cs="Times New Roman"/>
          <w:sz w:val="24"/>
          <w:szCs w:val="24"/>
        </w:rPr>
        <w:t xml:space="preserve"> članek z naslovom </w:t>
      </w:r>
      <w:r w:rsidR="004659C4" w:rsidRPr="00C11840">
        <w:rPr>
          <w:rFonts w:ascii="Times New Roman" w:hAnsi="Times New Roman" w:cs="Times New Roman"/>
          <w:i/>
          <w:iCs/>
          <w:sz w:val="24"/>
          <w:szCs w:val="24"/>
        </w:rPr>
        <w:t>Mamula go home</w:t>
      </w:r>
      <w:r w:rsidR="004659C4" w:rsidRPr="00C11840">
        <w:rPr>
          <w:rFonts w:ascii="Times New Roman" w:hAnsi="Times New Roman" w:cs="Times New Roman"/>
          <w:sz w:val="24"/>
          <w:szCs w:val="24"/>
        </w:rPr>
        <w:t>, ki je jugoslovanskega obrambnega ministra admirala Branka Mamulo označil za trgovca z orožjem.</w:t>
      </w:r>
      <w:r w:rsidR="004A0DFB" w:rsidRPr="00C11840">
        <w:rPr>
          <w:rFonts w:ascii="Times New Roman" w:hAnsi="Times New Roman" w:cs="Times New Roman"/>
          <w:sz w:val="24"/>
          <w:szCs w:val="24"/>
        </w:rPr>
        <w:t xml:space="preserve"> Ravno na dan Gorbačovovega prihoda v Ljubljano pa je bila zaradi članka z naslovom </w:t>
      </w:r>
      <w:r w:rsidR="004A0DFB" w:rsidRPr="00C11840">
        <w:rPr>
          <w:rFonts w:ascii="Times New Roman" w:hAnsi="Times New Roman" w:cs="Times New Roman"/>
          <w:i/>
          <w:iCs/>
          <w:sz w:val="24"/>
          <w:szCs w:val="24"/>
        </w:rPr>
        <w:t>V imenu ljudstva – Branilcem revolucije</w:t>
      </w:r>
      <w:r w:rsidR="004A0DFB" w:rsidRPr="00C11840">
        <w:rPr>
          <w:rFonts w:ascii="Times New Roman" w:hAnsi="Times New Roman" w:cs="Times New Roman"/>
          <w:sz w:val="24"/>
          <w:szCs w:val="24"/>
        </w:rPr>
        <w:t xml:space="preserve"> izdana odločba o začasni prepovedi 11. številke </w:t>
      </w:r>
      <w:r w:rsidR="004A0DFB" w:rsidRPr="00C11840">
        <w:rPr>
          <w:rFonts w:ascii="Times New Roman" w:hAnsi="Times New Roman" w:cs="Times New Roman"/>
          <w:i/>
          <w:sz w:val="24"/>
          <w:szCs w:val="24"/>
        </w:rPr>
        <w:t>Mladine</w:t>
      </w:r>
      <w:r w:rsidR="004A0DFB" w:rsidRPr="00C11840">
        <w:rPr>
          <w:rFonts w:ascii="Times New Roman" w:hAnsi="Times New Roman" w:cs="Times New Roman"/>
          <w:sz w:val="24"/>
          <w:szCs w:val="24"/>
        </w:rPr>
        <w:t>.</w:t>
      </w:r>
      <w:r w:rsidR="004A0DFB" w:rsidRPr="00C11840">
        <w:rPr>
          <w:rStyle w:val="Sprotnaopomba-sklic"/>
          <w:rFonts w:ascii="Times New Roman" w:hAnsi="Times New Roman" w:cs="Times New Roman"/>
          <w:sz w:val="24"/>
          <w:szCs w:val="24"/>
        </w:rPr>
        <w:footnoteReference w:id="79"/>
      </w:r>
    </w:p>
    <w:p w14:paraId="326031B2" w14:textId="77777777" w:rsidR="00C11DF0" w:rsidRPr="00C11840" w:rsidRDefault="00C11DF0" w:rsidP="00C5044A">
      <w:pPr>
        <w:spacing w:after="0" w:line="360" w:lineRule="auto"/>
        <w:jc w:val="both"/>
        <w:rPr>
          <w:rFonts w:ascii="Times New Roman" w:hAnsi="Times New Roman" w:cs="Times New Roman"/>
          <w:sz w:val="24"/>
          <w:szCs w:val="24"/>
        </w:rPr>
      </w:pPr>
    </w:p>
    <w:p w14:paraId="200C1A67" w14:textId="4BF88CA1" w:rsidR="003D3C2E" w:rsidRPr="00C11840" w:rsidRDefault="00C11DF0" w:rsidP="00C5044A">
      <w:pPr>
        <w:spacing w:after="0" w:line="360" w:lineRule="auto"/>
        <w:jc w:val="both"/>
        <w:rPr>
          <w:rFonts w:ascii="Times New Roman" w:hAnsi="Times New Roman" w:cs="Times New Roman"/>
          <w:b/>
          <w:bCs/>
          <w:sz w:val="24"/>
          <w:szCs w:val="24"/>
        </w:rPr>
      </w:pPr>
      <w:r w:rsidRPr="00C11840">
        <w:rPr>
          <w:rFonts w:ascii="Times New Roman" w:hAnsi="Times New Roman" w:cs="Times New Roman"/>
          <w:b/>
          <w:bCs/>
          <w:sz w:val="24"/>
          <w:szCs w:val="24"/>
        </w:rPr>
        <w:t xml:space="preserve">Ocene </w:t>
      </w:r>
      <w:r w:rsidR="0042059D" w:rsidRPr="00C11840">
        <w:rPr>
          <w:rFonts w:ascii="Times New Roman" w:hAnsi="Times New Roman" w:cs="Times New Roman"/>
          <w:b/>
          <w:bCs/>
          <w:sz w:val="24"/>
          <w:szCs w:val="24"/>
        </w:rPr>
        <w:t>na Zahodu</w:t>
      </w:r>
      <w:r w:rsidRPr="00C11840">
        <w:rPr>
          <w:rFonts w:ascii="Times New Roman" w:hAnsi="Times New Roman" w:cs="Times New Roman"/>
          <w:b/>
          <w:bCs/>
          <w:sz w:val="24"/>
          <w:szCs w:val="24"/>
        </w:rPr>
        <w:t xml:space="preserve"> </w:t>
      </w:r>
    </w:p>
    <w:p w14:paraId="0617E2A6" w14:textId="3E8D7271" w:rsidR="00CC2B71" w:rsidRPr="00C11840" w:rsidRDefault="008D7A37"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 xml:space="preserve">Kot </w:t>
      </w:r>
      <w:r w:rsidR="00C11DF0" w:rsidRPr="00C11840">
        <w:rPr>
          <w:rFonts w:ascii="Times New Roman" w:hAnsi="Times New Roman" w:cs="Times New Roman"/>
          <w:sz w:val="24"/>
          <w:szCs w:val="24"/>
        </w:rPr>
        <w:t>omenjeno</w:t>
      </w:r>
      <w:r w:rsidRPr="00C11840">
        <w:rPr>
          <w:rFonts w:ascii="Times New Roman" w:hAnsi="Times New Roman" w:cs="Times New Roman"/>
          <w:sz w:val="24"/>
          <w:szCs w:val="24"/>
        </w:rPr>
        <w:t>, je Ševardnadze po svojem obisku</w:t>
      </w:r>
      <w:r w:rsidR="00C11DF0" w:rsidRPr="00C11840">
        <w:rPr>
          <w:rFonts w:ascii="Times New Roman" w:hAnsi="Times New Roman" w:cs="Times New Roman"/>
          <w:sz w:val="24"/>
          <w:szCs w:val="24"/>
        </w:rPr>
        <w:t xml:space="preserve"> </w:t>
      </w:r>
      <w:r w:rsidRPr="00C11840">
        <w:rPr>
          <w:rFonts w:ascii="Times New Roman" w:hAnsi="Times New Roman" w:cs="Times New Roman"/>
          <w:sz w:val="24"/>
          <w:szCs w:val="24"/>
        </w:rPr>
        <w:t xml:space="preserve">v Jugoslaviji </w:t>
      </w:r>
      <w:r w:rsidR="003560AD" w:rsidRPr="00C11840">
        <w:rPr>
          <w:rFonts w:ascii="Times New Roman" w:hAnsi="Times New Roman" w:cs="Times New Roman"/>
          <w:sz w:val="24"/>
          <w:szCs w:val="24"/>
        </w:rPr>
        <w:t xml:space="preserve">junija 1987 </w:t>
      </w:r>
      <w:r w:rsidRPr="00C11840">
        <w:rPr>
          <w:rFonts w:ascii="Times New Roman" w:hAnsi="Times New Roman" w:cs="Times New Roman"/>
          <w:sz w:val="24"/>
          <w:szCs w:val="24"/>
        </w:rPr>
        <w:t xml:space="preserve">poročal politbiroju, da so si </w:t>
      </w:r>
      <w:r w:rsidR="003560AD">
        <w:rPr>
          <w:rFonts w:ascii="Times New Roman" w:hAnsi="Times New Roman" w:cs="Times New Roman"/>
          <w:sz w:val="24"/>
          <w:szCs w:val="24"/>
        </w:rPr>
        <w:t>tam</w:t>
      </w:r>
      <w:r w:rsidR="003560AD" w:rsidRPr="00C11840">
        <w:rPr>
          <w:rFonts w:ascii="Times New Roman" w:hAnsi="Times New Roman" w:cs="Times New Roman"/>
          <w:sz w:val="24"/>
          <w:szCs w:val="24"/>
        </w:rPr>
        <w:t xml:space="preserve"> </w:t>
      </w:r>
      <w:r w:rsidRPr="00C11840">
        <w:rPr>
          <w:rFonts w:ascii="Times New Roman" w:hAnsi="Times New Roman" w:cs="Times New Roman"/>
          <w:sz w:val="24"/>
          <w:szCs w:val="24"/>
        </w:rPr>
        <w:t xml:space="preserve">želeli sprejema nove deklaracije, ki bi urejala odnose s Sovjetsko zvezo. Glede na podatke, s katerimi so razpolagali v britanski diplomaciji, </w:t>
      </w:r>
      <w:r w:rsidR="00C11DF0" w:rsidRPr="00C11840">
        <w:rPr>
          <w:rFonts w:ascii="Times New Roman" w:hAnsi="Times New Roman" w:cs="Times New Roman"/>
          <w:sz w:val="24"/>
          <w:szCs w:val="24"/>
        </w:rPr>
        <w:t>kaže, da</w:t>
      </w:r>
      <w:r w:rsidR="00B67DF1" w:rsidRPr="00C11840">
        <w:rPr>
          <w:rFonts w:ascii="Times New Roman" w:hAnsi="Times New Roman" w:cs="Times New Roman"/>
          <w:sz w:val="24"/>
          <w:szCs w:val="24"/>
        </w:rPr>
        <w:t xml:space="preserve"> </w:t>
      </w:r>
      <w:r w:rsidR="00F45CD3" w:rsidRPr="00C11840">
        <w:rPr>
          <w:rFonts w:ascii="Times New Roman" w:hAnsi="Times New Roman" w:cs="Times New Roman"/>
          <w:sz w:val="24"/>
          <w:szCs w:val="24"/>
        </w:rPr>
        <w:t xml:space="preserve">jugoslovanska stran </w:t>
      </w:r>
      <w:r w:rsidR="008A39EE" w:rsidRPr="00C11840">
        <w:rPr>
          <w:rFonts w:ascii="Times New Roman" w:hAnsi="Times New Roman" w:cs="Times New Roman"/>
          <w:sz w:val="24"/>
          <w:szCs w:val="24"/>
        </w:rPr>
        <w:t xml:space="preserve">ni bila </w:t>
      </w:r>
      <w:r w:rsidR="00F45CD3" w:rsidRPr="00C11840">
        <w:rPr>
          <w:rFonts w:ascii="Times New Roman" w:hAnsi="Times New Roman" w:cs="Times New Roman"/>
          <w:sz w:val="24"/>
          <w:szCs w:val="24"/>
        </w:rPr>
        <w:t>pobudnica</w:t>
      </w:r>
      <w:r w:rsidR="00B67DF1" w:rsidRPr="00C11840">
        <w:rPr>
          <w:rFonts w:ascii="Times New Roman" w:hAnsi="Times New Roman" w:cs="Times New Roman"/>
          <w:sz w:val="24"/>
          <w:szCs w:val="24"/>
        </w:rPr>
        <w:t xml:space="preserve"> podpisa</w:t>
      </w:r>
      <w:r w:rsidRPr="00C11840">
        <w:rPr>
          <w:rFonts w:ascii="Times New Roman" w:hAnsi="Times New Roman" w:cs="Times New Roman"/>
          <w:sz w:val="24"/>
          <w:szCs w:val="24"/>
        </w:rPr>
        <w:t xml:space="preserve">. </w:t>
      </w:r>
      <w:r w:rsidR="00700EF8" w:rsidRPr="00C11840">
        <w:rPr>
          <w:rFonts w:ascii="Times New Roman" w:hAnsi="Times New Roman" w:cs="Times New Roman"/>
          <w:sz w:val="24"/>
          <w:szCs w:val="24"/>
        </w:rPr>
        <w:t>Britansko zunanje ministrstvo</w:t>
      </w:r>
      <w:r w:rsidR="00C11DF0" w:rsidRPr="00C11840">
        <w:rPr>
          <w:rFonts w:ascii="Times New Roman" w:hAnsi="Times New Roman" w:cs="Times New Roman"/>
          <w:sz w:val="24"/>
          <w:szCs w:val="24"/>
        </w:rPr>
        <w:t>, ki</w:t>
      </w:r>
      <w:r w:rsidR="00700EF8" w:rsidRPr="00C11840">
        <w:rPr>
          <w:rFonts w:ascii="Times New Roman" w:hAnsi="Times New Roman" w:cs="Times New Roman"/>
          <w:sz w:val="24"/>
          <w:szCs w:val="24"/>
        </w:rPr>
        <w:t xml:space="preserve"> je sovjetsko-jugoslovanskim stikom posvečalo precej pozornosti</w:t>
      </w:r>
      <w:r w:rsidR="00C11DF0" w:rsidRPr="00C11840">
        <w:rPr>
          <w:rFonts w:ascii="Times New Roman" w:hAnsi="Times New Roman" w:cs="Times New Roman"/>
          <w:sz w:val="24"/>
          <w:szCs w:val="24"/>
        </w:rPr>
        <w:t>, je</w:t>
      </w:r>
      <w:r w:rsidR="00700EF8" w:rsidRPr="00C11840">
        <w:rPr>
          <w:rFonts w:ascii="Times New Roman" w:hAnsi="Times New Roman" w:cs="Times New Roman"/>
          <w:sz w:val="24"/>
          <w:szCs w:val="24"/>
        </w:rPr>
        <w:t xml:space="preserve"> </w:t>
      </w:r>
      <w:r w:rsidR="00C11DF0" w:rsidRPr="00C11840">
        <w:rPr>
          <w:rFonts w:ascii="Times New Roman" w:hAnsi="Times New Roman" w:cs="Times New Roman"/>
          <w:sz w:val="24"/>
          <w:szCs w:val="24"/>
        </w:rPr>
        <w:t>d</w:t>
      </w:r>
      <w:r w:rsidR="00700EF8" w:rsidRPr="00C11840">
        <w:rPr>
          <w:rFonts w:ascii="Times New Roman" w:hAnsi="Times New Roman" w:cs="Times New Roman"/>
          <w:sz w:val="24"/>
          <w:szCs w:val="24"/>
        </w:rPr>
        <w:t>ober mesec po Ševardnadzejevem obisku</w:t>
      </w:r>
      <w:r w:rsidR="00CF22E4" w:rsidRPr="00C11840">
        <w:rPr>
          <w:rFonts w:ascii="Times New Roman" w:hAnsi="Times New Roman" w:cs="Times New Roman"/>
          <w:sz w:val="24"/>
          <w:szCs w:val="24"/>
        </w:rPr>
        <w:t xml:space="preserve"> analiziralo prihajajoče stike najvišjih predstavnikov </w:t>
      </w:r>
      <w:r w:rsidR="00700EF8" w:rsidRPr="00C11840">
        <w:rPr>
          <w:rFonts w:ascii="Times New Roman" w:hAnsi="Times New Roman" w:cs="Times New Roman"/>
          <w:sz w:val="24"/>
          <w:szCs w:val="24"/>
        </w:rPr>
        <w:t xml:space="preserve">Velike Britanije z Jugoslavijo in državami </w:t>
      </w:r>
      <w:r w:rsidR="006A0896">
        <w:rPr>
          <w:rFonts w:ascii="Times New Roman" w:hAnsi="Times New Roman" w:cs="Times New Roman"/>
          <w:sz w:val="24"/>
          <w:szCs w:val="24"/>
        </w:rPr>
        <w:t>V</w:t>
      </w:r>
      <w:r w:rsidR="00700EF8" w:rsidRPr="00C11840">
        <w:rPr>
          <w:rFonts w:ascii="Times New Roman" w:hAnsi="Times New Roman" w:cs="Times New Roman"/>
          <w:sz w:val="24"/>
          <w:szCs w:val="24"/>
        </w:rPr>
        <w:t>zhodne Evrope</w:t>
      </w:r>
      <w:r w:rsidR="009332AE" w:rsidRPr="00C11840">
        <w:rPr>
          <w:rFonts w:ascii="Times New Roman" w:hAnsi="Times New Roman" w:cs="Times New Roman"/>
          <w:sz w:val="24"/>
          <w:szCs w:val="24"/>
        </w:rPr>
        <w:t>, in sicer</w:t>
      </w:r>
      <w:r w:rsidR="00700EF8" w:rsidRPr="00C11840">
        <w:rPr>
          <w:rFonts w:ascii="Times New Roman" w:hAnsi="Times New Roman" w:cs="Times New Roman"/>
          <w:sz w:val="24"/>
          <w:szCs w:val="24"/>
        </w:rPr>
        <w:t xml:space="preserve"> v kontekstu odnosov med obema blokoma</w:t>
      </w:r>
      <w:r w:rsidR="00CF22E4" w:rsidRPr="00C11840">
        <w:rPr>
          <w:rFonts w:ascii="Times New Roman" w:hAnsi="Times New Roman" w:cs="Times New Roman"/>
          <w:sz w:val="24"/>
          <w:szCs w:val="24"/>
        </w:rPr>
        <w:t>. Pri tem so v politiki do zaveznic Sovjetske zveze stremeli k njihovemu spodbujanju odprtosti družbe in</w:t>
      </w:r>
      <w:r w:rsidR="007F5F3F" w:rsidRPr="00C11840">
        <w:rPr>
          <w:rFonts w:ascii="Times New Roman" w:hAnsi="Times New Roman" w:cs="Times New Roman"/>
          <w:sz w:val="24"/>
          <w:szCs w:val="24"/>
        </w:rPr>
        <w:t xml:space="preserve"> reformam </w:t>
      </w:r>
      <w:r w:rsidR="0032771C">
        <w:rPr>
          <w:rFonts w:ascii="Times New Roman" w:hAnsi="Times New Roman" w:cs="Times New Roman"/>
          <w:sz w:val="24"/>
          <w:szCs w:val="24"/>
        </w:rPr>
        <w:t>k</w:t>
      </w:r>
      <w:r w:rsidR="00CF22E4" w:rsidRPr="00C11840">
        <w:rPr>
          <w:rFonts w:ascii="Times New Roman" w:hAnsi="Times New Roman" w:cs="Times New Roman"/>
          <w:sz w:val="24"/>
          <w:szCs w:val="24"/>
        </w:rPr>
        <w:t xml:space="preserve"> tržne</w:t>
      </w:r>
      <w:r w:rsidR="0032771C">
        <w:rPr>
          <w:rFonts w:ascii="Times New Roman" w:hAnsi="Times New Roman" w:cs="Times New Roman"/>
          <w:sz w:val="24"/>
          <w:szCs w:val="24"/>
        </w:rPr>
        <w:t>mu</w:t>
      </w:r>
      <w:r w:rsidR="00CF22E4" w:rsidRPr="00C11840">
        <w:rPr>
          <w:rFonts w:ascii="Times New Roman" w:hAnsi="Times New Roman" w:cs="Times New Roman"/>
          <w:sz w:val="24"/>
          <w:szCs w:val="24"/>
        </w:rPr>
        <w:t xml:space="preserve"> gospodarstv</w:t>
      </w:r>
      <w:r w:rsidR="0032771C">
        <w:rPr>
          <w:rFonts w:ascii="Times New Roman" w:hAnsi="Times New Roman" w:cs="Times New Roman"/>
          <w:sz w:val="24"/>
          <w:szCs w:val="24"/>
        </w:rPr>
        <w:t>u</w:t>
      </w:r>
      <w:r w:rsidR="00CF22E4" w:rsidRPr="00C11840">
        <w:rPr>
          <w:rFonts w:ascii="Times New Roman" w:hAnsi="Times New Roman" w:cs="Times New Roman"/>
          <w:sz w:val="24"/>
          <w:szCs w:val="24"/>
        </w:rPr>
        <w:t>, v politiki do Jugoslavije pa poleg tega še poudarjanj</w:t>
      </w:r>
      <w:r w:rsidR="00C46913">
        <w:rPr>
          <w:rFonts w:ascii="Times New Roman" w:hAnsi="Times New Roman" w:cs="Times New Roman"/>
          <w:sz w:val="24"/>
          <w:szCs w:val="24"/>
        </w:rPr>
        <w:t>u</w:t>
      </w:r>
      <w:r w:rsidR="00CF22E4" w:rsidRPr="00C11840">
        <w:rPr>
          <w:rFonts w:ascii="Times New Roman" w:hAnsi="Times New Roman" w:cs="Times New Roman"/>
          <w:sz w:val="24"/>
          <w:szCs w:val="24"/>
        </w:rPr>
        <w:t xml:space="preserve"> njene nepodrejenosti</w:t>
      </w:r>
      <w:r w:rsidR="00371411" w:rsidRPr="00C11840">
        <w:rPr>
          <w:rFonts w:ascii="Times New Roman" w:hAnsi="Times New Roman" w:cs="Times New Roman"/>
          <w:sz w:val="24"/>
          <w:szCs w:val="24"/>
        </w:rPr>
        <w:t xml:space="preserve"> med</w:t>
      </w:r>
      <w:r w:rsidR="00CF22E4" w:rsidRPr="00C11840">
        <w:rPr>
          <w:rFonts w:ascii="Times New Roman" w:hAnsi="Times New Roman" w:cs="Times New Roman"/>
          <w:sz w:val="24"/>
          <w:szCs w:val="24"/>
        </w:rPr>
        <w:t xml:space="preserve"> bloko</w:t>
      </w:r>
      <w:r w:rsidR="009332AE" w:rsidRPr="00C11840">
        <w:rPr>
          <w:rFonts w:ascii="Times New Roman" w:hAnsi="Times New Roman" w:cs="Times New Roman"/>
          <w:sz w:val="24"/>
          <w:szCs w:val="24"/>
        </w:rPr>
        <w:t>ma</w:t>
      </w:r>
      <w:r w:rsidR="00CF22E4" w:rsidRPr="00C11840">
        <w:rPr>
          <w:rFonts w:ascii="Times New Roman" w:hAnsi="Times New Roman" w:cs="Times New Roman"/>
          <w:sz w:val="24"/>
          <w:szCs w:val="24"/>
        </w:rPr>
        <w:t xml:space="preserve"> </w:t>
      </w:r>
      <w:r w:rsidR="00C46913">
        <w:rPr>
          <w:rFonts w:ascii="Times New Roman" w:hAnsi="Times New Roman" w:cs="Times New Roman"/>
          <w:sz w:val="24"/>
          <w:szCs w:val="24"/>
        </w:rPr>
        <w:t>in</w:t>
      </w:r>
      <w:r w:rsidR="00C46913" w:rsidRPr="00C11840">
        <w:rPr>
          <w:rFonts w:ascii="Times New Roman" w:hAnsi="Times New Roman" w:cs="Times New Roman"/>
          <w:sz w:val="24"/>
          <w:szCs w:val="24"/>
        </w:rPr>
        <w:t xml:space="preserve"> </w:t>
      </w:r>
      <w:r w:rsidR="00CF22E4" w:rsidRPr="00C11840">
        <w:rPr>
          <w:rFonts w:ascii="Times New Roman" w:hAnsi="Times New Roman" w:cs="Times New Roman"/>
          <w:sz w:val="24"/>
          <w:szCs w:val="24"/>
        </w:rPr>
        <w:t>tudi neuvrščenosti.</w:t>
      </w:r>
      <w:r w:rsidR="00E444A8" w:rsidRPr="00C11840">
        <w:rPr>
          <w:rFonts w:ascii="Times New Roman" w:hAnsi="Times New Roman" w:cs="Times New Roman"/>
          <w:sz w:val="24"/>
          <w:szCs w:val="24"/>
        </w:rPr>
        <w:t xml:space="preserve"> Po britanskih informacijah naj bi Gorbačov Jugoslavijo</w:t>
      </w:r>
      <w:r w:rsidR="009332AE" w:rsidRPr="00C11840">
        <w:rPr>
          <w:rFonts w:ascii="Times New Roman" w:hAnsi="Times New Roman" w:cs="Times New Roman"/>
          <w:sz w:val="24"/>
          <w:szCs w:val="24"/>
        </w:rPr>
        <w:t xml:space="preserve"> </w:t>
      </w:r>
      <w:r w:rsidR="00C46913" w:rsidRPr="00C11840">
        <w:rPr>
          <w:rFonts w:ascii="Times New Roman" w:hAnsi="Times New Roman" w:cs="Times New Roman"/>
          <w:sz w:val="24"/>
          <w:szCs w:val="24"/>
        </w:rPr>
        <w:t xml:space="preserve">obiskal </w:t>
      </w:r>
      <w:r w:rsidR="009332AE" w:rsidRPr="00C11840">
        <w:rPr>
          <w:rFonts w:ascii="Times New Roman" w:hAnsi="Times New Roman" w:cs="Times New Roman"/>
          <w:sz w:val="24"/>
          <w:szCs w:val="24"/>
        </w:rPr>
        <w:t>že</w:t>
      </w:r>
      <w:r w:rsidR="00E444A8" w:rsidRPr="00C11840">
        <w:rPr>
          <w:rFonts w:ascii="Times New Roman" w:hAnsi="Times New Roman" w:cs="Times New Roman"/>
          <w:sz w:val="24"/>
          <w:szCs w:val="24"/>
        </w:rPr>
        <w:t xml:space="preserve"> leta 1987. Zaradi tega obiska </w:t>
      </w:r>
      <w:r w:rsidR="009332AE" w:rsidRPr="00C11840">
        <w:rPr>
          <w:rFonts w:ascii="Times New Roman" w:hAnsi="Times New Roman" w:cs="Times New Roman"/>
          <w:sz w:val="24"/>
          <w:szCs w:val="24"/>
        </w:rPr>
        <w:t>si je</w:t>
      </w:r>
      <w:r w:rsidR="00E444A8" w:rsidRPr="00C11840">
        <w:rPr>
          <w:rFonts w:ascii="Times New Roman" w:hAnsi="Times New Roman" w:cs="Times New Roman"/>
          <w:sz w:val="24"/>
          <w:szCs w:val="24"/>
        </w:rPr>
        <w:t xml:space="preserve"> jugoslovanska stran želela obiska visokega predstavnika države zahodnega bloka, da bi se izenačil z obiskom najvišjega predstavnika Sovjetske zveze. Ob tem je britanska diplomacija ugotavljala, da </w:t>
      </w:r>
      <w:r w:rsidR="00B15E8B" w:rsidRPr="00C11840">
        <w:rPr>
          <w:rFonts w:ascii="Times New Roman" w:hAnsi="Times New Roman" w:cs="Times New Roman"/>
          <w:sz w:val="24"/>
          <w:szCs w:val="24"/>
        </w:rPr>
        <w:t xml:space="preserve">je </w:t>
      </w:r>
      <w:r w:rsidR="00371411" w:rsidRPr="00C11840">
        <w:rPr>
          <w:rFonts w:ascii="Times New Roman" w:hAnsi="Times New Roman" w:cs="Times New Roman"/>
          <w:sz w:val="24"/>
          <w:szCs w:val="24"/>
        </w:rPr>
        <w:t xml:space="preserve">v </w:t>
      </w:r>
      <w:r w:rsidR="00E444A8" w:rsidRPr="00C11840">
        <w:rPr>
          <w:rFonts w:ascii="Times New Roman" w:hAnsi="Times New Roman" w:cs="Times New Roman"/>
          <w:sz w:val="24"/>
          <w:szCs w:val="24"/>
        </w:rPr>
        <w:t>Jugoslavij</w:t>
      </w:r>
      <w:r w:rsidR="00371411" w:rsidRPr="00C11840">
        <w:rPr>
          <w:rFonts w:ascii="Times New Roman" w:hAnsi="Times New Roman" w:cs="Times New Roman"/>
          <w:sz w:val="24"/>
          <w:szCs w:val="24"/>
        </w:rPr>
        <w:t>i vlada</w:t>
      </w:r>
      <w:r w:rsidR="00B15E8B" w:rsidRPr="00C11840">
        <w:rPr>
          <w:rFonts w:ascii="Times New Roman" w:hAnsi="Times New Roman" w:cs="Times New Roman"/>
          <w:sz w:val="24"/>
          <w:szCs w:val="24"/>
        </w:rPr>
        <w:t>la</w:t>
      </w:r>
      <w:r w:rsidR="00E444A8" w:rsidRPr="00C11840">
        <w:rPr>
          <w:rFonts w:ascii="Times New Roman" w:hAnsi="Times New Roman" w:cs="Times New Roman"/>
          <w:sz w:val="24"/>
          <w:szCs w:val="24"/>
        </w:rPr>
        <w:t xml:space="preserve"> negotov</w:t>
      </w:r>
      <w:r w:rsidR="00371411" w:rsidRPr="00C11840">
        <w:rPr>
          <w:rFonts w:ascii="Times New Roman" w:hAnsi="Times New Roman" w:cs="Times New Roman"/>
          <w:sz w:val="24"/>
          <w:szCs w:val="24"/>
        </w:rPr>
        <w:t>ost</w:t>
      </w:r>
      <w:r w:rsidR="00E444A8" w:rsidRPr="00C11840">
        <w:rPr>
          <w:rFonts w:ascii="Times New Roman" w:hAnsi="Times New Roman" w:cs="Times New Roman"/>
          <w:sz w:val="24"/>
          <w:szCs w:val="24"/>
        </w:rPr>
        <w:t xml:space="preserve"> </w:t>
      </w:r>
      <w:r w:rsidR="00A81EDD" w:rsidRPr="00C11840">
        <w:rPr>
          <w:rFonts w:ascii="Times New Roman" w:hAnsi="Times New Roman" w:cs="Times New Roman"/>
          <w:sz w:val="24"/>
          <w:szCs w:val="24"/>
        </w:rPr>
        <w:t>glede</w:t>
      </w:r>
      <w:r w:rsidR="00E444A8" w:rsidRPr="00C11840">
        <w:rPr>
          <w:rFonts w:ascii="Times New Roman" w:hAnsi="Times New Roman" w:cs="Times New Roman"/>
          <w:sz w:val="24"/>
          <w:szCs w:val="24"/>
        </w:rPr>
        <w:t xml:space="preserve"> </w:t>
      </w:r>
      <w:r w:rsidR="00220414" w:rsidRPr="00C11840">
        <w:rPr>
          <w:rFonts w:ascii="Times New Roman" w:hAnsi="Times New Roman" w:cs="Times New Roman"/>
          <w:sz w:val="24"/>
          <w:szCs w:val="24"/>
        </w:rPr>
        <w:t>njene</w:t>
      </w:r>
      <w:r w:rsidR="00E444A8" w:rsidRPr="00C11840">
        <w:rPr>
          <w:rFonts w:ascii="Times New Roman" w:hAnsi="Times New Roman" w:cs="Times New Roman"/>
          <w:sz w:val="24"/>
          <w:szCs w:val="24"/>
        </w:rPr>
        <w:t xml:space="preserve"> </w:t>
      </w:r>
      <w:r w:rsidR="00E77A18" w:rsidRPr="00C11840">
        <w:rPr>
          <w:rFonts w:ascii="Times New Roman" w:hAnsi="Times New Roman" w:cs="Times New Roman"/>
          <w:sz w:val="24"/>
          <w:szCs w:val="24"/>
        </w:rPr>
        <w:t>prihodnj</w:t>
      </w:r>
      <w:r w:rsidR="00A81EDD" w:rsidRPr="00C11840">
        <w:rPr>
          <w:rFonts w:ascii="Times New Roman" w:hAnsi="Times New Roman" w:cs="Times New Roman"/>
          <w:sz w:val="24"/>
          <w:szCs w:val="24"/>
        </w:rPr>
        <w:t>e</w:t>
      </w:r>
      <w:r w:rsidR="00E77A18" w:rsidRPr="00C11840">
        <w:rPr>
          <w:rFonts w:ascii="Times New Roman" w:hAnsi="Times New Roman" w:cs="Times New Roman"/>
          <w:sz w:val="24"/>
          <w:szCs w:val="24"/>
        </w:rPr>
        <w:t xml:space="preserve"> </w:t>
      </w:r>
      <w:r w:rsidR="00E444A8" w:rsidRPr="00C11840">
        <w:rPr>
          <w:rFonts w:ascii="Times New Roman" w:hAnsi="Times New Roman" w:cs="Times New Roman"/>
          <w:sz w:val="24"/>
          <w:szCs w:val="24"/>
        </w:rPr>
        <w:t>vlog</w:t>
      </w:r>
      <w:r w:rsidR="00A81EDD" w:rsidRPr="00C11840">
        <w:rPr>
          <w:rFonts w:ascii="Times New Roman" w:hAnsi="Times New Roman" w:cs="Times New Roman"/>
          <w:sz w:val="24"/>
          <w:szCs w:val="24"/>
        </w:rPr>
        <w:t>e</w:t>
      </w:r>
      <w:r w:rsidR="00E444A8" w:rsidRPr="00C11840">
        <w:rPr>
          <w:rFonts w:ascii="Times New Roman" w:hAnsi="Times New Roman" w:cs="Times New Roman"/>
          <w:sz w:val="24"/>
          <w:szCs w:val="24"/>
        </w:rPr>
        <w:t xml:space="preserve"> v Evropi.</w:t>
      </w:r>
      <w:r w:rsidR="00E444A8" w:rsidRPr="00C11840">
        <w:rPr>
          <w:rStyle w:val="Sprotnaopomba-sklic"/>
          <w:rFonts w:ascii="Times New Roman" w:hAnsi="Times New Roman" w:cs="Times New Roman"/>
          <w:sz w:val="24"/>
          <w:szCs w:val="24"/>
        </w:rPr>
        <w:footnoteReference w:id="80"/>
      </w:r>
    </w:p>
    <w:p w14:paraId="14D714BD" w14:textId="079F39EE" w:rsidR="005B6BD8" w:rsidRPr="00C11840" w:rsidRDefault="008567ED"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N</w:t>
      </w:r>
      <w:r w:rsidR="00A81EDD" w:rsidRPr="00C11840">
        <w:rPr>
          <w:rFonts w:ascii="Times New Roman" w:hAnsi="Times New Roman" w:cs="Times New Roman"/>
          <w:sz w:val="24"/>
          <w:szCs w:val="24"/>
        </w:rPr>
        <w:t>akazoval</w:t>
      </w:r>
      <w:r w:rsidR="005B6BD8" w:rsidRPr="00C11840">
        <w:rPr>
          <w:rFonts w:ascii="Times New Roman" w:hAnsi="Times New Roman" w:cs="Times New Roman"/>
          <w:sz w:val="24"/>
          <w:szCs w:val="24"/>
        </w:rPr>
        <w:t>e</w:t>
      </w:r>
      <w:r w:rsidRPr="00C11840">
        <w:rPr>
          <w:rFonts w:ascii="Times New Roman" w:hAnsi="Times New Roman" w:cs="Times New Roman"/>
          <w:sz w:val="24"/>
          <w:szCs w:val="24"/>
        </w:rPr>
        <w:t xml:space="preserve"> s</w:t>
      </w:r>
      <w:r w:rsidR="005B6BD8" w:rsidRPr="00C11840">
        <w:rPr>
          <w:rFonts w:ascii="Times New Roman" w:hAnsi="Times New Roman" w:cs="Times New Roman"/>
          <w:sz w:val="24"/>
          <w:szCs w:val="24"/>
        </w:rPr>
        <w:t>o</w:t>
      </w:r>
      <w:r w:rsidRPr="00C11840">
        <w:rPr>
          <w:rFonts w:ascii="Times New Roman" w:hAnsi="Times New Roman" w:cs="Times New Roman"/>
          <w:sz w:val="24"/>
          <w:szCs w:val="24"/>
        </w:rPr>
        <w:t xml:space="preserve"> </w:t>
      </w:r>
      <w:r w:rsidR="005B6BD8" w:rsidRPr="00C11840">
        <w:rPr>
          <w:rFonts w:ascii="Times New Roman" w:hAnsi="Times New Roman" w:cs="Times New Roman"/>
          <w:sz w:val="24"/>
          <w:szCs w:val="24"/>
        </w:rPr>
        <w:t>s</w:t>
      </w:r>
      <w:r w:rsidRPr="00C11840">
        <w:rPr>
          <w:rFonts w:ascii="Times New Roman" w:hAnsi="Times New Roman" w:cs="Times New Roman"/>
          <w:sz w:val="24"/>
          <w:szCs w:val="24"/>
        </w:rPr>
        <w:t xml:space="preserve">e </w:t>
      </w:r>
      <w:r w:rsidR="00220414" w:rsidRPr="00C11840">
        <w:rPr>
          <w:rFonts w:ascii="Times New Roman" w:hAnsi="Times New Roman" w:cs="Times New Roman"/>
          <w:sz w:val="24"/>
          <w:szCs w:val="24"/>
        </w:rPr>
        <w:t>namreč</w:t>
      </w:r>
      <w:r w:rsidRPr="00C11840">
        <w:rPr>
          <w:rFonts w:ascii="Times New Roman" w:hAnsi="Times New Roman" w:cs="Times New Roman"/>
          <w:sz w:val="24"/>
          <w:szCs w:val="24"/>
        </w:rPr>
        <w:t xml:space="preserve"> </w:t>
      </w:r>
      <w:r w:rsidR="00A1170E" w:rsidRPr="00C11840">
        <w:rPr>
          <w:rFonts w:ascii="Times New Roman" w:hAnsi="Times New Roman" w:cs="Times New Roman"/>
          <w:sz w:val="24"/>
          <w:szCs w:val="24"/>
        </w:rPr>
        <w:t>sprem</w:t>
      </w:r>
      <w:r w:rsidR="005B6BD8" w:rsidRPr="00C11840">
        <w:rPr>
          <w:rFonts w:ascii="Times New Roman" w:hAnsi="Times New Roman" w:cs="Times New Roman"/>
          <w:sz w:val="24"/>
          <w:szCs w:val="24"/>
        </w:rPr>
        <w:t>embe</w:t>
      </w:r>
      <w:r w:rsidR="00A1170E" w:rsidRPr="00C11840">
        <w:rPr>
          <w:rFonts w:ascii="Times New Roman" w:hAnsi="Times New Roman" w:cs="Times New Roman"/>
          <w:sz w:val="24"/>
          <w:szCs w:val="24"/>
        </w:rPr>
        <w:t xml:space="preserve"> razmerij v Evropi in svetu, </w:t>
      </w:r>
      <w:r w:rsidRPr="00C11840">
        <w:rPr>
          <w:rFonts w:ascii="Times New Roman" w:hAnsi="Times New Roman" w:cs="Times New Roman"/>
          <w:sz w:val="24"/>
          <w:szCs w:val="24"/>
        </w:rPr>
        <w:t>se pravi</w:t>
      </w:r>
      <w:r w:rsidR="00A1170E" w:rsidRPr="00C11840">
        <w:rPr>
          <w:rFonts w:ascii="Times New Roman" w:hAnsi="Times New Roman" w:cs="Times New Roman"/>
          <w:sz w:val="24"/>
          <w:szCs w:val="24"/>
        </w:rPr>
        <w:t xml:space="preserve"> slabitev Sovjetske zveze in posledično njene vloge, s tem pa </w:t>
      </w:r>
      <w:r w:rsidRPr="00C11840">
        <w:rPr>
          <w:rFonts w:ascii="Times New Roman" w:hAnsi="Times New Roman" w:cs="Times New Roman"/>
          <w:sz w:val="24"/>
          <w:szCs w:val="24"/>
        </w:rPr>
        <w:t>bi</w:t>
      </w:r>
      <w:r w:rsidR="00220414" w:rsidRPr="00C11840">
        <w:rPr>
          <w:rFonts w:ascii="Times New Roman" w:hAnsi="Times New Roman" w:cs="Times New Roman"/>
          <w:sz w:val="24"/>
          <w:szCs w:val="24"/>
        </w:rPr>
        <w:t xml:space="preserve"> </w:t>
      </w:r>
      <w:r w:rsidR="00A1170E" w:rsidRPr="00C11840">
        <w:rPr>
          <w:rFonts w:ascii="Times New Roman" w:hAnsi="Times New Roman" w:cs="Times New Roman"/>
          <w:sz w:val="24"/>
          <w:szCs w:val="24"/>
        </w:rPr>
        <w:t>Jugoslavija izgubljala geopolitičn</w:t>
      </w:r>
      <w:r w:rsidR="00C46913">
        <w:rPr>
          <w:rFonts w:ascii="Times New Roman" w:hAnsi="Times New Roman" w:cs="Times New Roman"/>
          <w:sz w:val="24"/>
          <w:szCs w:val="24"/>
        </w:rPr>
        <w:t>i</w:t>
      </w:r>
      <w:r w:rsidR="00A1170E" w:rsidRPr="00C11840">
        <w:rPr>
          <w:rFonts w:ascii="Times New Roman" w:hAnsi="Times New Roman" w:cs="Times New Roman"/>
          <w:sz w:val="24"/>
          <w:szCs w:val="24"/>
        </w:rPr>
        <w:t xml:space="preserve"> pomen, saj </w:t>
      </w:r>
      <w:r w:rsidRPr="00C11840">
        <w:rPr>
          <w:rFonts w:ascii="Times New Roman" w:hAnsi="Times New Roman" w:cs="Times New Roman"/>
          <w:sz w:val="24"/>
          <w:szCs w:val="24"/>
        </w:rPr>
        <w:t>bi se</w:t>
      </w:r>
      <w:r w:rsidR="00426328" w:rsidRPr="00C11840">
        <w:rPr>
          <w:rFonts w:ascii="Times New Roman" w:hAnsi="Times New Roman" w:cs="Times New Roman"/>
          <w:sz w:val="24"/>
          <w:szCs w:val="24"/>
        </w:rPr>
        <w:t xml:space="preserve"> zmanjšala nevarnost za njeno podjarmljenost vzhodnemu bloku.</w:t>
      </w:r>
      <w:r w:rsidR="005B6BD8" w:rsidRPr="00C11840">
        <w:rPr>
          <w:rFonts w:ascii="Times New Roman" w:hAnsi="Times New Roman" w:cs="Times New Roman"/>
          <w:sz w:val="24"/>
          <w:szCs w:val="24"/>
        </w:rPr>
        <w:t xml:space="preserve"> </w:t>
      </w:r>
      <w:r w:rsidR="00D2185B" w:rsidRPr="00C11840">
        <w:rPr>
          <w:rFonts w:ascii="Times New Roman" w:hAnsi="Times New Roman" w:cs="Times New Roman"/>
          <w:sz w:val="24"/>
          <w:szCs w:val="24"/>
        </w:rPr>
        <w:t>Pri tem moramo podčrtati, kako je bilo</w:t>
      </w:r>
      <w:r w:rsidR="005B6BD8" w:rsidRPr="00C11840">
        <w:rPr>
          <w:rFonts w:ascii="Times New Roman" w:hAnsi="Times New Roman" w:cs="Times New Roman"/>
          <w:sz w:val="24"/>
          <w:szCs w:val="24"/>
        </w:rPr>
        <w:t xml:space="preserve"> </w:t>
      </w:r>
      <w:r w:rsidR="00371411" w:rsidRPr="00C11840">
        <w:rPr>
          <w:rFonts w:ascii="Times New Roman" w:hAnsi="Times New Roman" w:cs="Times New Roman"/>
          <w:sz w:val="24"/>
          <w:szCs w:val="24"/>
        </w:rPr>
        <w:t>na Zahodu</w:t>
      </w:r>
      <w:r w:rsidR="00E77A18" w:rsidRPr="00C11840">
        <w:rPr>
          <w:rFonts w:ascii="Times New Roman" w:hAnsi="Times New Roman" w:cs="Times New Roman"/>
          <w:sz w:val="24"/>
          <w:szCs w:val="24"/>
        </w:rPr>
        <w:t xml:space="preserve"> </w:t>
      </w:r>
      <w:r w:rsidR="00D2185B" w:rsidRPr="00C11840">
        <w:rPr>
          <w:rFonts w:ascii="Times New Roman" w:hAnsi="Times New Roman" w:cs="Times New Roman"/>
          <w:sz w:val="24"/>
          <w:szCs w:val="24"/>
        </w:rPr>
        <w:t>o</w:t>
      </w:r>
      <w:r w:rsidRPr="00C11840">
        <w:rPr>
          <w:rFonts w:ascii="Times New Roman" w:hAnsi="Times New Roman" w:cs="Times New Roman"/>
          <w:sz w:val="24"/>
          <w:szCs w:val="24"/>
        </w:rPr>
        <w:t>d začetka sedemdes</w:t>
      </w:r>
      <w:r w:rsidR="00667BC8" w:rsidRPr="00C11840">
        <w:rPr>
          <w:rFonts w:ascii="Times New Roman" w:hAnsi="Times New Roman" w:cs="Times New Roman"/>
          <w:sz w:val="24"/>
          <w:szCs w:val="24"/>
        </w:rPr>
        <w:t>e</w:t>
      </w:r>
      <w:r w:rsidRPr="00C11840">
        <w:rPr>
          <w:rFonts w:ascii="Times New Roman" w:hAnsi="Times New Roman" w:cs="Times New Roman"/>
          <w:sz w:val="24"/>
          <w:szCs w:val="24"/>
        </w:rPr>
        <w:t>tih let da</w:t>
      </w:r>
      <w:r w:rsidR="005B6BD8" w:rsidRPr="00C11840">
        <w:rPr>
          <w:rFonts w:ascii="Times New Roman" w:hAnsi="Times New Roman" w:cs="Times New Roman"/>
          <w:sz w:val="24"/>
          <w:szCs w:val="24"/>
        </w:rPr>
        <w:t>l</w:t>
      </w:r>
      <w:r w:rsidRPr="00C11840">
        <w:rPr>
          <w:rFonts w:ascii="Times New Roman" w:hAnsi="Times New Roman" w:cs="Times New Roman"/>
          <w:sz w:val="24"/>
          <w:szCs w:val="24"/>
        </w:rPr>
        <w:t>je prisotno ključno vprašanje, kako bo v Jugoslaviji po Titovem odhodu z oblasti.</w:t>
      </w:r>
      <w:r w:rsidRPr="00C11840">
        <w:rPr>
          <w:rStyle w:val="Sprotnaopomba-sklic"/>
          <w:rFonts w:ascii="Times New Roman" w:hAnsi="Times New Roman" w:cs="Times New Roman"/>
          <w:sz w:val="24"/>
          <w:szCs w:val="24"/>
        </w:rPr>
        <w:footnoteReference w:id="81"/>
      </w:r>
      <w:r w:rsidRPr="00C11840">
        <w:rPr>
          <w:rFonts w:ascii="Times New Roman" w:hAnsi="Times New Roman" w:cs="Times New Roman"/>
          <w:sz w:val="24"/>
          <w:szCs w:val="24"/>
        </w:rPr>
        <w:t xml:space="preserve"> </w:t>
      </w:r>
      <w:r w:rsidR="00E22FFC" w:rsidRPr="00C11840">
        <w:rPr>
          <w:rFonts w:ascii="Times New Roman" w:hAnsi="Times New Roman" w:cs="Times New Roman"/>
          <w:sz w:val="24"/>
          <w:szCs w:val="24"/>
        </w:rPr>
        <w:t>Na podlagi analize</w:t>
      </w:r>
      <w:r w:rsidR="006E4A6F" w:rsidRPr="00C11840">
        <w:rPr>
          <w:rFonts w:ascii="Times New Roman" w:hAnsi="Times New Roman" w:cs="Times New Roman"/>
          <w:sz w:val="24"/>
          <w:szCs w:val="24"/>
        </w:rPr>
        <w:t xml:space="preserve"> britanskih</w:t>
      </w:r>
      <w:r w:rsidR="006E4A6F" w:rsidRPr="00C11840">
        <w:rPr>
          <w:rStyle w:val="Sprotnaopomba-sklic"/>
          <w:rFonts w:ascii="Times New Roman" w:hAnsi="Times New Roman" w:cs="Times New Roman"/>
          <w:sz w:val="24"/>
          <w:szCs w:val="24"/>
        </w:rPr>
        <w:footnoteReference w:id="82"/>
      </w:r>
      <w:r w:rsidR="006E4A6F" w:rsidRPr="00C11840">
        <w:rPr>
          <w:rFonts w:ascii="Times New Roman" w:hAnsi="Times New Roman" w:cs="Times New Roman"/>
          <w:sz w:val="24"/>
          <w:szCs w:val="24"/>
        </w:rPr>
        <w:t xml:space="preserve"> </w:t>
      </w:r>
      <w:r w:rsidR="006E4A6F" w:rsidRPr="00C11840">
        <w:rPr>
          <w:rFonts w:ascii="Times New Roman" w:hAnsi="Times New Roman" w:cs="Times New Roman"/>
          <w:sz w:val="24"/>
          <w:szCs w:val="24"/>
        </w:rPr>
        <w:lastRenderedPageBreak/>
        <w:t>in nekaterih</w:t>
      </w:r>
      <w:r w:rsidR="00CC2B71" w:rsidRPr="00C11840">
        <w:rPr>
          <w:rFonts w:ascii="Times New Roman" w:hAnsi="Times New Roman" w:cs="Times New Roman"/>
          <w:sz w:val="24"/>
          <w:szCs w:val="24"/>
        </w:rPr>
        <w:t xml:space="preserve"> italijanskih</w:t>
      </w:r>
      <w:r w:rsidR="006E4A6F" w:rsidRPr="00C11840">
        <w:rPr>
          <w:rFonts w:ascii="Times New Roman" w:hAnsi="Times New Roman" w:cs="Times New Roman"/>
          <w:sz w:val="24"/>
          <w:szCs w:val="24"/>
        </w:rPr>
        <w:t xml:space="preserve"> primarnih virov</w:t>
      </w:r>
      <w:r w:rsidR="00F42EFA" w:rsidRPr="00C11840">
        <w:rPr>
          <w:rStyle w:val="Sprotnaopomba-sklic"/>
          <w:rFonts w:ascii="Times New Roman" w:hAnsi="Times New Roman" w:cs="Times New Roman"/>
          <w:sz w:val="24"/>
          <w:szCs w:val="24"/>
        </w:rPr>
        <w:footnoteReference w:id="83"/>
      </w:r>
      <w:r w:rsidRPr="00C11840">
        <w:rPr>
          <w:rFonts w:ascii="Times New Roman" w:hAnsi="Times New Roman" w:cs="Times New Roman"/>
          <w:sz w:val="24"/>
          <w:szCs w:val="24"/>
        </w:rPr>
        <w:t xml:space="preserve"> je</w:t>
      </w:r>
      <w:r w:rsidR="005B6BD8" w:rsidRPr="00C11840">
        <w:rPr>
          <w:rFonts w:ascii="Times New Roman" w:hAnsi="Times New Roman" w:cs="Times New Roman"/>
          <w:sz w:val="24"/>
          <w:szCs w:val="24"/>
        </w:rPr>
        <w:t xml:space="preserve"> tudi</w:t>
      </w:r>
      <w:r w:rsidRPr="00C11840">
        <w:rPr>
          <w:rFonts w:ascii="Times New Roman" w:hAnsi="Times New Roman" w:cs="Times New Roman"/>
          <w:sz w:val="24"/>
          <w:szCs w:val="24"/>
        </w:rPr>
        <w:t xml:space="preserve"> razvidno, kako so na Zahodu stalno </w:t>
      </w:r>
      <w:r w:rsidR="005322BA" w:rsidRPr="00C11840">
        <w:rPr>
          <w:rFonts w:ascii="Times New Roman" w:hAnsi="Times New Roman" w:cs="Times New Roman"/>
          <w:sz w:val="24"/>
          <w:szCs w:val="24"/>
        </w:rPr>
        <w:t>»</w:t>
      </w:r>
      <w:r w:rsidRPr="00C11840">
        <w:rPr>
          <w:rFonts w:ascii="Times New Roman" w:hAnsi="Times New Roman" w:cs="Times New Roman"/>
          <w:sz w:val="24"/>
          <w:szCs w:val="24"/>
        </w:rPr>
        <w:t>bdeli</w:t>
      </w:r>
      <w:r w:rsidR="005322BA" w:rsidRPr="00C11840">
        <w:rPr>
          <w:rFonts w:ascii="Times New Roman" w:hAnsi="Times New Roman" w:cs="Times New Roman"/>
          <w:sz w:val="24"/>
          <w:szCs w:val="24"/>
        </w:rPr>
        <w:t>«</w:t>
      </w:r>
      <w:r w:rsidRPr="00C11840">
        <w:rPr>
          <w:rFonts w:ascii="Times New Roman" w:hAnsi="Times New Roman" w:cs="Times New Roman"/>
          <w:sz w:val="24"/>
          <w:szCs w:val="24"/>
        </w:rPr>
        <w:t xml:space="preserve"> nad tem, kajti zanje bi Titov </w:t>
      </w:r>
      <w:r w:rsidR="005322BA" w:rsidRPr="00C11840">
        <w:rPr>
          <w:rFonts w:ascii="Times New Roman" w:hAnsi="Times New Roman" w:cs="Times New Roman"/>
          <w:sz w:val="24"/>
          <w:szCs w:val="24"/>
        </w:rPr>
        <w:t>»</w:t>
      </w:r>
      <w:r w:rsidRPr="00C11840">
        <w:rPr>
          <w:rFonts w:ascii="Times New Roman" w:hAnsi="Times New Roman" w:cs="Times New Roman"/>
          <w:sz w:val="24"/>
          <w:szCs w:val="24"/>
        </w:rPr>
        <w:t>odhod</w:t>
      </w:r>
      <w:r w:rsidR="005322BA" w:rsidRPr="00C11840">
        <w:rPr>
          <w:rFonts w:ascii="Times New Roman" w:hAnsi="Times New Roman" w:cs="Times New Roman"/>
          <w:sz w:val="24"/>
          <w:szCs w:val="24"/>
        </w:rPr>
        <w:t>«</w:t>
      </w:r>
      <w:r w:rsidRPr="00C11840">
        <w:rPr>
          <w:rFonts w:ascii="Times New Roman" w:hAnsi="Times New Roman" w:cs="Times New Roman"/>
          <w:sz w:val="24"/>
          <w:szCs w:val="24"/>
        </w:rPr>
        <w:t xml:space="preserve"> predstavljal priložnost za Sovjetsko zvezo, da </w:t>
      </w:r>
      <w:r w:rsidR="00F42EFA" w:rsidRPr="00C11840">
        <w:rPr>
          <w:rFonts w:ascii="Times New Roman" w:hAnsi="Times New Roman" w:cs="Times New Roman"/>
          <w:sz w:val="24"/>
          <w:szCs w:val="24"/>
        </w:rPr>
        <w:t>neposredno ali posredno</w:t>
      </w:r>
      <w:r w:rsidRPr="00C11840">
        <w:rPr>
          <w:rFonts w:ascii="Times New Roman" w:hAnsi="Times New Roman" w:cs="Times New Roman"/>
          <w:sz w:val="24"/>
          <w:szCs w:val="24"/>
        </w:rPr>
        <w:t xml:space="preserve"> </w:t>
      </w:r>
      <w:r w:rsidR="004A61B0" w:rsidRPr="00C11840">
        <w:rPr>
          <w:rFonts w:ascii="Times New Roman" w:hAnsi="Times New Roman" w:cs="Times New Roman"/>
          <w:sz w:val="24"/>
          <w:szCs w:val="24"/>
        </w:rPr>
        <w:t xml:space="preserve">intervenira </w:t>
      </w:r>
      <w:r w:rsidRPr="00C11840">
        <w:rPr>
          <w:rFonts w:ascii="Times New Roman" w:hAnsi="Times New Roman" w:cs="Times New Roman"/>
          <w:sz w:val="24"/>
          <w:szCs w:val="24"/>
        </w:rPr>
        <w:t>v državi in postavi na vodiln</w:t>
      </w:r>
      <w:r w:rsidR="00946A6B">
        <w:rPr>
          <w:rFonts w:ascii="Times New Roman" w:hAnsi="Times New Roman" w:cs="Times New Roman"/>
          <w:sz w:val="24"/>
          <w:szCs w:val="24"/>
        </w:rPr>
        <w:t>e</w:t>
      </w:r>
      <w:r w:rsidRPr="00C11840">
        <w:rPr>
          <w:rFonts w:ascii="Times New Roman" w:hAnsi="Times New Roman" w:cs="Times New Roman"/>
          <w:sz w:val="24"/>
          <w:szCs w:val="24"/>
        </w:rPr>
        <w:t xml:space="preserve"> </w:t>
      </w:r>
      <w:r w:rsidR="00946A6B">
        <w:rPr>
          <w:rFonts w:ascii="Times New Roman" w:hAnsi="Times New Roman" w:cs="Times New Roman"/>
          <w:sz w:val="24"/>
          <w:szCs w:val="24"/>
        </w:rPr>
        <w:t>položaje</w:t>
      </w:r>
      <w:r w:rsidRPr="00C11840">
        <w:rPr>
          <w:rFonts w:ascii="Times New Roman" w:hAnsi="Times New Roman" w:cs="Times New Roman"/>
          <w:sz w:val="24"/>
          <w:szCs w:val="24"/>
        </w:rPr>
        <w:t xml:space="preserve"> novo vodstvo, bolj poslušno Moskvi. Če bi se tak scenarij uresničil, bi to imelo katastrofalne posledice za</w:t>
      </w:r>
      <w:r w:rsidR="00F42EFA" w:rsidRPr="00C11840">
        <w:rPr>
          <w:rFonts w:ascii="Times New Roman" w:hAnsi="Times New Roman" w:cs="Times New Roman"/>
          <w:sz w:val="24"/>
          <w:szCs w:val="24"/>
        </w:rPr>
        <w:t xml:space="preserve"> </w:t>
      </w:r>
      <w:r w:rsidR="00946A6B">
        <w:rPr>
          <w:rFonts w:ascii="Times New Roman" w:hAnsi="Times New Roman" w:cs="Times New Roman"/>
          <w:sz w:val="24"/>
          <w:szCs w:val="24"/>
        </w:rPr>
        <w:t xml:space="preserve">Natovo </w:t>
      </w:r>
      <w:r w:rsidR="00F42EFA" w:rsidRPr="00C11840">
        <w:rPr>
          <w:rFonts w:ascii="Times New Roman" w:hAnsi="Times New Roman" w:cs="Times New Roman"/>
          <w:sz w:val="24"/>
          <w:szCs w:val="24"/>
        </w:rPr>
        <w:t>zavezništvo</w:t>
      </w:r>
      <w:r w:rsidRPr="00C11840">
        <w:rPr>
          <w:rFonts w:ascii="Times New Roman" w:hAnsi="Times New Roman" w:cs="Times New Roman"/>
          <w:sz w:val="24"/>
          <w:szCs w:val="24"/>
        </w:rPr>
        <w:t xml:space="preserve"> na njegovem južnem delu, se pravi v Grčiji in predvsem Italiji. Za</w:t>
      </w:r>
      <w:r w:rsidR="00946A6B">
        <w:rPr>
          <w:rFonts w:ascii="Times New Roman" w:hAnsi="Times New Roman" w:cs="Times New Roman"/>
          <w:sz w:val="24"/>
          <w:szCs w:val="24"/>
        </w:rPr>
        <w:t>to</w:t>
      </w:r>
      <w:r w:rsidRPr="00C11840">
        <w:rPr>
          <w:rFonts w:ascii="Times New Roman" w:hAnsi="Times New Roman" w:cs="Times New Roman"/>
          <w:sz w:val="24"/>
          <w:szCs w:val="24"/>
        </w:rPr>
        <w:t xml:space="preserve"> se je morala enotna in neuvrščena Jugoslavija</w:t>
      </w:r>
      <w:r w:rsidR="00E22FFC" w:rsidRPr="00C11840">
        <w:rPr>
          <w:rFonts w:ascii="Times New Roman" w:hAnsi="Times New Roman" w:cs="Times New Roman"/>
          <w:sz w:val="24"/>
          <w:szCs w:val="24"/>
        </w:rPr>
        <w:t xml:space="preserve"> (ki je kljub vsemu vzdrževala </w:t>
      </w:r>
      <w:r w:rsidR="00F42EFA" w:rsidRPr="00C11840">
        <w:rPr>
          <w:rFonts w:ascii="Times New Roman" w:hAnsi="Times New Roman" w:cs="Times New Roman"/>
          <w:sz w:val="24"/>
          <w:szCs w:val="24"/>
        </w:rPr>
        <w:t>sicer nihajoče odnose</w:t>
      </w:r>
      <w:r w:rsidR="00E22FFC" w:rsidRPr="00C11840">
        <w:rPr>
          <w:rFonts w:ascii="Times New Roman" w:hAnsi="Times New Roman" w:cs="Times New Roman"/>
          <w:sz w:val="24"/>
          <w:szCs w:val="24"/>
        </w:rPr>
        <w:t xml:space="preserve"> s Sovjetsko zvezo)</w:t>
      </w:r>
      <w:r w:rsidRPr="00C11840">
        <w:rPr>
          <w:rFonts w:ascii="Times New Roman" w:hAnsi="Times New Roman" w:cs="Times New Roman"/>
          <w:sz w:val="24"/>
          <w:szCs w:val="24"/>
        </w:rPr>
        <w:t xml:space="preserve"> ohraniti</w:t>
      </w:r>
      <w:r w:rsidR="00371411" w:rsidRPr="00C11840">
        <w:rPr>
          <w:rFonts w:ascii="Times New Roman" w:hAnsi="Times New Roman" w:cs="Times New Roman"/>
          <w:sz w:val="24"/>
          <w:szCs w:val="24"/>
        </w:rPr>
        <w:t xml:space="preserve"> in </w:t>
      </w:r>
      <w:r w:rsidRPr="00C11840">
        <w:rPr>
          <w:rFonts w:ascii="Times New Roman" w:hAnsi="Times New Roman" w:cs="Times New Roman"/>
          <w:sz w:val="24"/>
          <w:szCs w:val="24"/>
        </w:rPr>
        <w:t>jo je bilo</w:t>
      </w:r>
      <w:r w:rsidR="00371411" w:rsidRPr="00C11840">
        <w:rPr>
          <w:rFonts w:ascii="Times New Roman" w:hAnsi="Times New Roman" w:cs="Times New Roman"/>
          <w:sz w:val="24"/>
          <w:szCs w:val="24"/>
        </w:rPr>
        <w:t xml:space="preserve"> torej</w:t>
      </w:r>
      <w:r w:rsidRPr="00C11840">
        <w:rPr>
          <w:rFonts w:ascii="Times New Roman" w:hAnsi="Times New Roman" w:cs="Times New Roman"/>
          <w:sz w:val="24"/>
          <w:szCs w:val="24"/>
        </w:rPr>
        <w:t xml:space="preserve"> treba ne glede na njeno notranjo avtoritarno ureditev gmotno podpirati.</w:t>
      </w:r>
      <w:r w:rsidR="00F42EFA" w:rsidRPr="00C11840">
        <w:rPr>
          <w:rFonts w:ascii="Times New Roman" w:hAnsi="Times New Roman" w:cs="Times New Roman"/>
          <w:sz w:val="24"/>
          <w:szCs w:val="24"/>
        </w:rPr>
        <w:t xml:space="preserve"> Lahko rečemo, da </w:t>
      </w:r>
      <w:r w:rsidR="00946A6B">
        <w:rPr>
          <w:rFonts w:ascii="Times New Roman" w:hAnsi="Times New Roman" w:cs="Times New Roman"/>
          <w:sz w:val="24"/>
          <w:szCs w:val="24"/>
        </w:rPr>
        <w:t xml:space="preserve">bi </w:t>
      </w:r>
      <w:r w:rsidR="00F42EFA" w:rsidRPr="00C11840">
        <w:rPr>
          <w:rFonts w:ascii="Times New Roman" w:hAnsi="Times New Roman" w:cs="Times New Roman"/>
          <w:sz w:val="24"/>
          <w:szCs w:val="24"/>
        </w:rPr>
        <w:t>b</w:t>
      </w:r>
      <w:r w:rsidR="005B6BD8" w:rsidRPr="00C11840">
        <w:rPr>
          <w:rFonts w:ascii="Times New Roman" w:hAnsi="Times New Roman" w:cs="Times New Roman"/>
          <w:sz w:val="24"/>
          <w:szCs w:val="24"/>
        </w:rPr>
        <w:t>rez nevarnosti</w:t>
      </w:r>
      <w:r w:rsidR="00371411" w:rsidRPr="00C11840">
        <w:rPr>
          <w:rFonts w:ascii="Times New Roman" w:hAnsi="Times New Roman" w:cs="Times New Roman"/>
          <w:sz w:val="24"/>
          <w:szCs w:val="24"/>
        </w:rPr>
        <w:t xml:space="preserve"> z Vzhoda</w:t>
      </w:r>
      <w:r w:rsidR="005B6BD8" w:rsidRPr="00C11840">
        <w:rPr>
          <w:rFonts w:ascii="Times New Roman" w:hAnsi="Times New Roman" w:cs="Times New Roman"/>
          <w:sz w:val="24"/>
          <w:szCs w:val="24"/>
        </w:rPr>
        <w:t xml:space="preserve"> jugoslovanska država, ki je do tedaj bila </w:t>
      </w:r>
      <w:r w:rsidR="00F24C2B" w:rsidRPr="00C11840">
        <w:rPr>
          <w:rFonts w:ascii="Times New Roman" w:hAnsi="Times New Roman" w:cs="Times New Roman"/>
          <w:sz w:val="24"/>
          <w:szCs w:val="24"/>
        </w:rPr>
        <w:t>pomemben</w:t>
      </w:r>
      <w:r w:rsidR="005B6BD8" w:rsidRPr="00C11840">
        <w:rPr>
          <w:rFonts w:ascii="Times New Roman" w:hAnsi="Times New Roman" w:cs="Times New Roman"/>
          <w:sz w:val="24"/>
          <w:szCs w:val="24"/>
        </w:rPr>
        <w:t xml:space="preserve"> </w:t>
      </w:r>
      <w:r w:rsidR="00946A6B">
        <w:rPr>
          <w:rFonts w:ascii="Times New Roman" w:hAnsi="Times New Roman" w:cs="Times New Roman"/>
          <w:sz w:val="24"/>
          <w:szCs w:val="24"/>
        </w:rPr>
        <w:t>dejavnik</w:t>
      </w:r>
      <w:r w:rsidR="00946A6B" w:rsidRPr="00C11840">
        <w:rPr>
          <w:rFonts w:ascii="Times New Roman" w:hAnsi="Times New Roman" w:cs="Times New Roman"/>
          <w:sz w:val="24"/>
          <w:szCs w:val="24"/>
        </w:rPr>
        <w:t xml:space="preserve"> </w:t>
      </w:r>
      <w:r w:rsidR="005B6BD8" w:rsidRPr="00C11840">
        <w:rPr>
          <w:rFonts w:ascii="Times New Roman" w:hAnsi="Times New Roman" w:cs="Times New Roman"/>
          <w:sz w:val="24"/>
          <w:szCs w:val="24"/>
        </w:rPr>
        <w:t>za ohranjanje ravnotežja, varnosti in miru v Evropi, postala veliko manj zanimiva za Zahod.</w:t>
      </w:r>
    </w:p>
    <w:p w14:paraId="48032CFA" w14:textId="18DCAEB3" w:rsidR="00EE7DA2" w:rsidRPr="00C11840" w:rsidRDefault="00201907"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Britance je</w:t>
      </w:r>
      <w:r w:rsidR="00D2185B" w:rsidRPr="00C11840">
        <w:rPr>
          <w:rFonts w:ascii="Times New Roman" w:hAnsi="Times New Roman" w:cs="Times New Roman"/>
          <w:sz w:val="24"/>
          <w:szCs w:val="24"/>
        </w:rPr>
        <w:t xml:space="preserve"> torej</w:t>
      </w:r>
      <w:r w:rsidRPr="00C11840">
        <w:rPr>
          <w:rFonts w:ascii="Times New Roman" w:hAnsi="Times New Roman" w:cs="Times New Roman"/>
          <w:sz w:val="24"/>
          <w:szCs w:val="24"/>
        </w:rPr>
        <w:t xml:space="preserve"> zanimal</w:t>
      </w:r>
      <w:r w:rsidR="00775536" w:rsidRPr="00C11840">
        <w:rPr>
          <w:rFonts w:ascii="Times New Roman" w:hAnsi="Times New Roman" w:cs="Times New Roman"/>
          <w:sz w:val="24"/>
          <w:szCs w:val="24"/>
        </w:rPr>
        <w:t>o, kdaj bo Gorbačov ob</w:t>
      </w:r>
      <w:r w:rsidR="00150D61" w:rsidRPr="00C11840">
        <w:rPr>
          <w:rFonts w:ascii="Times New Roman" w:hAnsi="Times New Roman" w:cs="Times New Roman"/>
          <w:sz w:val="24"/>
          <w:szCs w:val="24"/>
        </w:rPr>
        <w:t xml:space="preserve">iskal Jugoslavijo. </w:t>
      </w:r>
      <w:r w:rsidR="00371411" w:rsidRPr="00C11840">
        <w:rPr>
          <w:rFonts w:ascii="Times New Roman" w:hAnsi="Times New Roman" w:cs="Times New Roman"/>
          <w:sz w:val="24"/>
          <w:szCs w:val="24"/>
        </w:rPr>
        <w:t>Kot rečeno</w:t>
      </w:r>
      <w:r w:rsidR="00A86B32">
        <w:rPr>
          <w:rFonts w:ascii="Times New Roman" w:hAnsi="Times New Roman" w:cs="Times New Roman"/>
          <w:sz w:val="24"/>
          <w:szCs w:val="24"/>
        </w:rPr>
        <w:t>,</w:t>
      </w:r>
      <w:r w:rsidR="00371411" w:rsidRPr="00C11840">
        <w:rPr>
          <w:rFonts w:ascii="Times New Roman" w:hAnsi="Times New Roman" w:cs="Times New Roman"/>
          <w:sz w:val="24"/>
          <w:szCs w:val="24"/>
        </w:rPr>
        <w:t xml:space="preserve"> je bil s</w:t>
      </w:r>
      <w:r w:rsidR="00150D61" w:rsidRPr="00C11840">
        <w:rPr>
          <w:rFonts w:ascii="Times New Roman" w:hAnsi="Times New Roman" w:cs="Times New Roman"/>
          <w:sz w:val="24"/>
          <w:szCs w:val="24"/>
        </w:rPr>
        <w:t>prva obisk napovedan</w:t>
      </w:r>
      <w:r w:rsidR="00775536" w:rsidRPr="00C11840">
        <w:rPr>
          <w:rFonts w:ascii="Times New Roman" w:hAnsi="Times New Roman" w:cs="Times New Roman"/>
          <w:sz w:val="24"/>
          <w:szCs w:val="24"/>
        </w:rPr>
        <w:t xml:space="preserve"> za leto 1987, a se je </w:t>
      </w:r>
      <w:r w:rsidR="00150D61" w:rsidRPr="00C11840">
        <w:rPr>
          <w:rFonts w:ascii="Times New Roman" w:hAnsi="Times New Roman" w:cs="Times New Roman"/>
          <w:sz w:val="24"/>
          <w:szCs w:val="24"/>
        </w:rPr>
        <w:t>prestavil</w:t>
      </w:r>
      <w:r w:rsidR="00775536" w:rsidRPr="00C11840">
        <w:rPr>
          <w:rFonts w:ascii="Times New Roman" w:hAnsi="Times New Roman" w:cs="Times New Roman"/>
          <w:sz w:val="24"/>
          <w:szCs w:val="24"/>
        </w:rPr>
        <w:t xml:space="preserve"> na leto kasneje.</w:t>
      </w:r>
      <w:r w:rsidR="00775536" w:rsidRPr="00C11840">
        <w:rPr>
          <w:rStyle w:val="Sprotnaopomba-sklic"/>
          <w:rFonts w:ascii="Times New Roman" w:hAnsi="Times New Roman" w:cs="Times New Roman"/>
          <w:sz w:val="24"/>
          <w:szCs w:val="24"/>
        </w:rPr>
        <w:footnoteReference w:id="84"/>
      </w:r>
      <w:r w:rsidR="00B90802" w:rsidRPr="00C11840">
        <w:rPr>
          <w:rFonts w:ascii="Times New Roman" w:hAnsi="Times New Roman" w:cs="Times New Roman"/>
          <w:sz w:val="24"/>
          <w:szCs w:val="24"/>
        </w:rPr>
        <w:t xml:space="preserve"> </w:t>
      </w:r>
      <w:r w:rsidR="00B15E8B" w:rsidRPr="00C11840">
        <w:rPr>
          <w:rFonts w:ascii="Times New Roman" w:hAnsi="Times New Roman" w:cs="Times New Roman"/>
          <w:sz w:val="24"/>
          <w:szCs w:val="24"/>
        </w:rPr>
        <w:t>Aprila 1987</w:t>
      </w:r>
      <w:r w:rsidR="00371411" w:rsidRPr="00C11840">
        <w:rPr>
          <w:rFonts w:ascii="Times New Roman" w:hAnsi="Times New Roman" w:cs="Times New Roman"/>
          <w:sz w:val="24"/>
          <w:szCs w:val="24"/>
        </w:rPr>
        <w:t xml:space="preserve"> je </w:t>
      </w:r>
      <w:r w:rsidR="00B90802" w:rsidRPr="00C11840">
        <w:rPr>
          <w:rFonts w:ascii="Times New Roman" w:hAnsi="Times New Roman" w:cs="Times New Roman"/>
          <w:sz w:val="24"/>
          <w:szCs w:val="24"/>
        </w:rPr>
        <w:t>britanski ambasador v Jugoslaviji</w:t>
      </w:r>
      <w:r w:rsidR="00A86B32">
        <w:rPr>
          <w:rFonts w:ascii="Times New Roman" w:hAnsi="Times New Roman" w:cs="Times New Roman"/>
          <w:sz w:val="24"/>
          <w:szCs w:val="24"/>
        </w:rPr>
        <w:t>,</w:t>
      </w:r>
      <w:r w:rsidR="00B90802" w:rsidRPr="00C11840">
        <w:rPr>
          <w:rFonts w:ascii="Times New Roman" w:hAnsi="Times New Roman" w:cs="Times New Roman"/>
          <w:sz w:val="24"/>
          <w:szCs w:val="24"/>
        </w:rPr>
        <w:t xml:space="preserve"> Andrew Marley Wood</w:t>
      </w:r>
      <w:r w:rsidR="00A86B32">
        <w:rPr>
          <w:rFonts w:ascii="Times New Roman" w:hAnsi="Times New Roman" w:cs="Times New Roman"/>
          <w:sz w:val="24"/>
          <w:szCs w:val="24"/>
        </w:rPr>
        <w:t>,</w:t>
      </w:r>
      <w:r w:rsidR="00B90802" w:rsidRPr="00C11840">
        <w:rPr>
          <w:rFonts w:ascii="Times New Roman" w:hAnsi="Times New Roman" w:cs="Times New Roman"/>
          <w:sz w:val="24"/>
          <w:szCs w:val="24"/>
        </w:rPr>
        <w:t xml:space="preserve"> </w:t>
      </w:r>
      <w:r w:rsidR="00371411" w:rsidRPr="00C11840">
        <w:rPr>
          <w:rFonts w:ascii="Times New Roman" w:hAnsi="Times New Roman" w:cs="Times New Roman"/>
          <w:sz w:val="24"/>
          <w:szCs w:val="24"/>
        </w:rPr>
        <w:t>napovedal</w:t>
      </w:r>
      <w:r w:rsidR="00B90802" w:rsidRPr="00C11840">
        <w:rPr>
          <w:rFonts w:ascii="Times New Roman" w:hAnsi="Times New Roman" w:cs="Times New Roman"/>
          <w:sz w:val="24"/>
          <w:szCs w:val="24"/>
        </w:rPr>
        <w:t xml:space="preserve">, </w:t>
      </w:r>
      <w:r w:rsidR="00371411" w:rsidRPr="00C11840">
        <w:rPr>
          <w:rFonts w:ascii="Times New Roman" w:hAnsi="Times New Roman" w:cs="Times New Roman"/>
          <w:sz w:val="24"/>
          <w:szCs w:val="24"/>
        </w:rPr>
        <w:t xml:space="preserve">kako </w:t>
      </w:r>
      <w:r w:rsidR="00B90802" w:rsidRPr="00C11840">
        <w:rPr>
          <w:rFonts w:ascii="Times New Roman" w:hAnsi="Times New Roman" w:cs="Times New Roman"/>
          <w:sz w:val="24"/>
          <w:szCs w:val="24"/>
        </w:rPr>
        <w:t xml:space="preserve">je sovjetska stran predlagala posodobitev Beograjske in Moskovske deklaracije, a se </w:t>
      </w:r>
      <w:r w:rsidR="003E7A07" w:rsidRPr="00C11840">
        <w:rPr>
          <w:rFonts w:ascii="Times New Roman" w:hAnsi="Times New Roman" w:cs="Times New Roman"/>
          <w:sz w:val="24"/>
          <w:szCs w:val="24"/>
        </w:rPr>
        <w:t xml:space="preserve">je </w:t>
      </w:r>
      <w:r w:rsidR="00B90802" w:rsidRPr="00C11840">
        <w:rPr>
          <w:rFonts w:ascii="Times New Roman" w:hAnsi="Times New Roman" w:cs="Times New Roman"/>
          <w:sz w:val="24"/>
          <w:szCs w:val="24"/>
        </w:rPr>
        <w:t>pri tem zatika</w:t>
      </w:r>
      <w:r w:rsidR="003E7A07" w:rsidRPr="00C11840">
        <w:rPr>
          <w:rFonts w:ascii="Times New Roman" w:hAnsi="Times New Roman" w:cs="Times New Roman"/>
          <w:sz w:val="24"/>
          <w:szCs w:val="24"/>
        </w:rPr>
        <w:t>lo</w:t>
      </w:r>
      <w:r w:rsidR="00B90802" w:rsidRPr="00C11840">
        <w:rPr>
          <w:rFonts w:ascii="Times New Roman" w:hAnsi="Times New Roman" w:cs="Times New Roman"/>
          <w:sz w:val="24"/>
          <w:szCs w:val="24"/>
        </w:rPr>
        <w:t xml:space="preserve">. Menil je še, da bi Sovjetska zveza, če bi bila v ugodnem položaju, izkoristila priložnost za povečanje vpliva na Jugoslavijo, a v </w:t>
      </w:r>
      <w:r w:rsidR="00B23FC1" w:rsidRPr="00C11840">
        <w:rPr>
          <w:rFonts w:ascii="Times New Roman" w:hAnsi="Times New Roman" w:cs="Times New Roman"/>
          <w:sz w:val="24"/>
          <w:szCs w:val="24"/>
        </w:rPr>
        <w:t xml:space="preserve">tedanjih razmerah </w:t>
      </w:r>
      <w:r w:rsidR="00B90802" w:rsidRPr="00C11840">
        <w:rPr>
          <w:rFonts w:ascii="Times New Roman" w:hAnsi="Times New Roman" w:cs="Times New Roman"/>
          <w:sz w:val="24"/>
          <w:szCs w:val="24"/>
        </w:rPr>
        <w:t>se to ni zdelo verjetno.</w:t>
      </w:r>
      <w:r w:rsidR="00B90802" w:rsidRPr="00C11840">
        <w:rPr>
          <w:rStyle w:val="Sprotnaopomba-sklic"/>
          <w:rFonts w:ascii="Times New Roman" w:hAnsi="Times New Roman" w:cs="Times New Roman"/>
          <w:sz w:val="24"/>
          <w:szCs w:val="24"/>
        </w:rPr>
        <w:footnoteReference w:id="85"/>
      </w:r>
      <w:r w:rsidR="00976483" w:rsidRPr="00C11840">
        <w:rPr>
          <w:rFonts w:ascii="Times New Roman" w:hAnsi="Times New Roman" w:cs="Times New Roman"/>
          <w:sz w:val="24"/>
          <w:szCs w:val="24"/>
        </w:rPr>
        <w:t xml:space="preserve"> </w:t>
      </w:r>
      <w:r w:rsidR="005B7D4D" w:rsidRPr="00C11840">
        <w:rPr>
          <w:rFonts w:ascii="Times New Roman" w:hAnsi="Times New Roman" w:cs="Times New Roman"/>
          <w:sz w:val="24"/>
          <w:szCs w:val="24"/>
        </w:rPr>
        <w:t>Podobno so</w:t>
      </w:r>
      <w:r w:rsidR="00507A17" w:rsidRPr="00C11840">
        <w:rPr>
          <w:rFonts w:ascii="Times New Roman" w:hAnsi="Times New Roman" w:cs="Times New Roman"/>
          <w:sz w:val="24"/>
          <w:szCs w:val="24"/>
        </w:rPr>
        <w:t xml:space="preserve"> ugotavljal</w:t>
      </w:r>
      <w:r w:rsidR="005B7D4D" w:rsidRPr="00C11840">
        <w:rPr>
          <w:rFonts w:ascii="Times New Roman" w:hAnsi="Times New Roman" w:cs="Times New Roman"/>
          <w:sz w:val="24"/>
          <w:szCs w:val="24"/>
        </w:rPr>
        <w:t>i</w:t>
      </w:r>
      <w:r w:rsidR="00507A17" w:rsidRPr="00C11840">
        <w:rPr>
          <w:rFonts w:ascii="Times New Roman" w:hAnsi="Times New Roman" w:cs="Times New Roman"/>
          <w:sz w:val="24"/>
          <w:szCs w:val="24"/>
        </w:rPr>
        <w:t xml:space="preserve"> </w:t>
      </w:r>
      <w:r w:rsidR="005B7D4D" w:rsidRPr="00C11840">
        <w:rPr>
          <w:rFonts w:ascii="Times New Roman" w:hAnsi="Times New Roman" w:cs="Times New Roman"/>
          <w:sz w:val="24"/>
          <w:szCs w:val="24"/>
        </w:rPr>
        <w:t xml:space="preserve">mesec pozneje na </w:t>
      </w:r>
      <w:r w:rsidR="00507A17" w:rsidRPr="00C11840">
        <w:rPr>
          <w:rFonts w:ascii="Times New Roman" w:hAnsi="Times New Roman" w:cs="Times New Roman"/>
          <w:sz w:val="24"/>
          <w:szCs w:val="24"/>
        </w:rPr>
        <w:t>britanske</w:t>
      </w:r>
      <w:r w:rsidR="005B7D4D" w:rsidRPr="00C11840">
        <w:rPr>
          <w:rFonts w:ascii="Times New Roman" w:hAnsi="Times New Roman" w:cs="Times New Roman"/>
          <w:sz w:val="24"/>
          <w:szCs w:val="24"/>
        </w:rPr>
        <w:t>m</w:t>
      </w:r>
      <w:r w:rsidR="00507A17" w:rsidRPr="00C11840">
        <w:rPr>
          <w:rFonts w:ascii="Times New Roman" w:hAnsi="Times New Roman" w:cs="Times New Roman"/>
          <w:sz w:val="24"/>
          <w:szCs w:val="24"/>
        </w:rPr>
        <w:t xml:space="preserve"> </w:t>
      </w:r>
      <w:r w:rsidR="005B7D4D" w:rsidRPr="00C11840">
        <w:rPr>
          <w:rFonts w:ascii="Times New Roman" w:hAnsi="Times New Roman" w:cs="Times New Roman"/>
          <w:sz w:val="24"/>
          <w:szCs w:val="24"/>
        </w:rPr>
        <w:t>veleposlaništvu</w:t>
      </w:r>
      <w:r w:rsidR="00B23FC1" w:rsidRPr="00C11840">
        <w:rPr>
          <w:rFonts w:ascii="Times New Roman" w:hAnsi="Times New Roman" w:cs="Times New Roman"/>
          <w:sz w:val="24"/>
          <w:szCs w:val="24"/>
        </w:rPr>
        <w:t xml:space="preserve"> v Beogradu</w:t>
      </w:r>
      <w:r w:rsidR="005B7D4D" w:rsidRPr="00C11840">
        <w:rPr>
          <w:rFonts w:ascii="Times New Roman" w:hAnsi="Times New Roman" w:cs="Times New Roman"/>
          <w:sz w:val="24"/>
          <w:szCs w:val="24"/>
        </w:rPr>
        <w:t xml:space="preserve"> in</w:t>
      </w:r>
      <w:r w:rsidR="00507A17" w:rsidRPr="00C11840">
        <w:rPr>
          <w:rFonts w:ascii="Times New Roman" w:hAnsi="Times New Roman" w:cs="Times New Roman"/>
          <w:sz w:val="24"/>
          <w:szCs w:val="24"/>
        </w:rPr>
        <w:t xml:space="preserve"> zapisali, </w:t>
      </w:r>
      <w:r w:rsidR="00B23FC1" w:rsidRPr="00C11840">
        <w:rPr>
          <w:rFonts w:ascii="Times New Roman" w:hAnsi="Times New Roman" w:cs="Times New Roman"/>
          <w:sz w:val="24"/>
          <w:szCs w:val="24"/>
        </w:rPr>
        <w:t xml:space="preserve">kako </w:t>
      </w:r>
      <w:r w:rsidR="00507A17" w:rsidRPr="00C11840">
        <w:rPr>
          <w:rFonts w:ascii="Times New Roman" w:hAnsi="Times New Roman" w:cs="Times New Roman"/>
          <w:sz w:val="24"/>
          <w:szCs w:val="24"/>
        </w:rPr>
        <w:t xml:space="preserve">je končni cilj Sovjetske zveze, da bi Jugoslavija </w:t>
      </w:r>
      <w:r w:rsidR="00A86B32">
        <w:rPr>
          <w:rFonts w:ascii="Times New Roman" w:hAnsi="Times New Roman" w:cs="Times New Roman"/>
          <w:sz w:val="24"/>
          <w:szCs w:val="24"/>
        </w:rPr>
        <w:t>spet</w:t>
      </w:r>
      <w:r w:rsidR="00A86B32" w:rsidRPr="00C11840">
        <w:rPr>
          <w:rFonts w:ascii="Times New Roman" w:hAnsi="Times New Roman" w:cs="Times New Roman"/>
          <w:sz w:val="24"/>
          <w:szCs w:val="24"/>
        </w:rPr>
        <w:t xml:space="preserve"> </w:t>
      </w:r>
      <w:r w:rsidR="00507A17" w:rsidRPr="00C11840">
        <w:rPr>
          <w:rFonts w:ascii="Times New Roman" w:hAnsi="Times New Roman" w:cs="Times New Roman"/>
          <w:sz w:val="24"/>
          <w:szCs w:val="24"/>
        </w:rPr>
        <w:t xml:space="preserve">do neke mere </w:t>
      </w:r>
      <w:r w:rsidR="00A86B32" w:rsidRPr="00C11840">
        <w:rPr>
          <w:rFonts w:ascii="Times New Roman" w:hAnsi="Times New Roman" w:cs="Times New Roman"/>
          <w:sz w:val="24"/>
          <w:szCs w:val="24"/>
        </w:rPr>
        <w:t xml:space="preserve">prišla </w:t>
      </w:r>
      <w:r w:rsidR="00507A17" w:rsidRPr="00C11840">
        <w:rPr>
          <w:rFonts w:ascii="Times New Roman" w:hAnsi="Times New Roman" w:cs="Times New Roman"/>
          <w:sz w:val="24"/>
          <w:szCs w:val="24"/>
        </w:rPr>
        <w:t>pod njen vpliv, a se je to zdelo nerealistično</w:t>
      </w:r>
      <w:r w:rsidR="005B7D4D" w:rsidRPr="00C11840">
        <w:rPr>
          <w:rFonts w:ascii="Times New Roman" w:hAnsi="Times New Roman" w:cs="Times New Roman"/>
          <w:sz w:val="24"/>
          <w:szCs w:val="24"/>
        </w:rPr>
        <w:t>,</w:t>
      </w:r>
      <w:r w:rsidR="00507A17" w:rsidRPr="00C11840">
        <w:rPr>
          <w:rFonts w:ascii="Times New Roman" w:hAnsi="Times New Roman" w:cs="Times New Roman"/>
          <w:sz w:val="24"/>
          <w:szCs w:val="24"/>
        </w:rPr>
        <w:t xml:space="preserve"> zlasti iz gospodarskih razlogov; Jugoslavija je imela</w:t>
      </w:r>
      <w:r w:rsidR="00B23FC1" w:rsidRPr="00C11840">
        <w:rPr>
          <w:rFonts w:ascii="Times New Roman" w:hAnsi="Times New Roman" w:cs="Times New Roman"/>
          <w:sz w:val="24"/>
          <w:szCs w:val="24"/>
        </w:rPr>
        <w:t xml:space="preserve"> namreč</w:t>
      </w:r>
      <w:r w:rsidR="00507A17" w:rsidRPr="00C11840">
        <w:rPr>
          <w:rFonts w:ascii="Times New Roman" w:hAnsi="Times New Roman" w:cs="Times New Roman"/>
          <w:sz w:val="24"/>
          <w:szCs w:val="24"/>
        </w:rPr>
        <w:t xml:space="preserve"> večje koristi od trgovine z zahodnim blokom.</w:t>
      </w:r>
      <w:r w:rsidR="00507A17" w:rsidRPr="00C11840">
        <w:rPr>
          <w:rStyle w:val="Sprotnaopomba-sklic"/>
          <w:rFonts w:ascii="Times New Roman" w:hAnsi="Times New Roman" w:cs="Times New Roman"/>
          <w:sz w:val="24"/>
          <w:szCs w:val="24"/>
        </w:rPr>
        <w:footnoteReference w:id="86"/>
      </w:r>
      <w:r w:rsidR="00726A8E" w:rsidRPr="00C11840">
        <w:rPr>
          <w:rFonts w:ascii="Times New Roman" w:hAnsi="Times New Roman" w:cs="Times New Roman"/>
          <w:sz w:val="24"/>
          <w:szCs w:val="24"/>
        </w:rPr>
        <w:t xml:space="preserve"> </w:t>
      </w:r>
      <w:r w:rsidR="00976483" w:rsidRPr="00C11840">
        <w:rPr>
          <w:rFonts w:ascii="Times New Roman" w:hAnsi="Times New Roman" w:cs="Times New Roman"/>
          <w:sz w:val="24"/>
          <w:szCs w:val="24"/>
        </w:rPr>
        <w:t xml:space="preserve">Wood je po obisku Ševardnadzeja v sporočilu za britansko zunanje ministrstvo </w:t>
      </w:r>
      <w:r w:rsidR="00A86B32" w:rsidRPr="00C11840">
        <w:rPr>
          <w:rFonts w:ascii="Times New Roman" w:hAnsi="Times New Roman" w:cs="Times New Roman"/>
          <w:sz w:val="24"/>
          <w:szCs w:val="24"/>
        </w:rPr>
        <w:t xml:space="preserve">znova </w:t>
      </w:r>
      <w:r w:rsidR="00976483" w:rsidRPr="00C11840">
        <w:rPr>
          <w:rFonts w:ascii="Times New Roman" w:hAnsi="Times New Roman" w:cs="Times New Roman"/>
          <w:sz w:val="24"/>
          <w:szCs w:val="24"/>
        </w:rPr>
        <w:t>ponovil, da je bila sovjetska s</w:t>
      </w:r>
      <w:r w:rsidR="008079CA" w:rsidRPr="00C11840">
        <w:rPr>
          <w:rFonts w:ascii="Times New Roman" w:hAnsi="Times New Roman" w:cs="Times New Roman"/>
          <w:sz w:val="24"/>
          <w:szCs w:val="24"/>
        </w:rPr>
        <w:t xml:space="preserve">tran tista, ki je </w:t>
      </w:r>
      <w:r w:rsidR="00B23FC1" w:rsidRPr="00C11840">
        <w:rPr>
          <w:rFonts w:ascii="Times New Roman" w:hAnsi="Times New Roman" w:cs="Times New Roman"/>
          <w:sz w:val="24"/>
          <w:szCs w:val="24"/>
        </w:rPr>
        <w:t xml:space="preserve">zaradi sprememb v svetu </w:t>
      </w:r>
      <w:r w:rsidR="008079CA" w:rsidRPr="00C11840">
        <w:rPr>
          <w:rFonts w:ascii="Times New Roman" w:hAnsi="Times New Roman" w:cs="Times New Roman"/>
          <w:sz w:val="24"/>
          <w:szCs w:val="24"/>
        </w:rPr>
        <w:t>želela podpis</w:t>
      </w:r>
      <w:r w:rsidR="00976483" w:rsidRPr="00C11840">
        <w:rPr>
          <w:rFonts w:ascii="Times New Roman" w:hAnsi="Times New Roman" w:cs="Times New Roman"/>
          <w:sz w:val="24"/>
          <w:szCs w:val="24"/>
        </w:rPr>
        <w:t xml:space="preserve"> nove deklaracije</w:t>
      </w:r>
      <w:r w:rsidR="00686829" w:rsidRPr="00C11840">
        <w:rPr>
          <w:rFonts w:ascii="Times New Roman" w:hAnsi="Times New Roman" w:cs="Times New Roman"/>
          <w:sz w:val="24"/>
          <w:szCs w:val="24"/>
        </w:rPr>
        <w:t xml:space="preserve">, a bi ta ohranila </w:t>
      </w:r>
      <w:r w:rsidR="004053AE">
        <w:rPr>
          <w:rFonts w:ascii="Times New Roman" w:hAnsi="Times New Roman" w:cs="Times New Roman"/>
          <w:sz w:val="24"/>
          <w:szCs w:val="24"/>
        </w:rPr>
        <w:t>načela</w:t>
      </w:r>
      <w:r w:rsidR="004053AE" w:rsidRPr="00C11840">
        <w:rPr>
          <w:rFonts w:ascii="Times New Roman" w:hAnsi="Times New Roman" w:cs="Times New Roman"/>
          <w:sz w:val="24"/>
          <w:szCs w:val="24"/>
        </w:rPr>
        <w:t xml:space="preserve"> </w:t>
      </w:r>
      <w:r w:rsidR="00686829" w:rsidRPr="00C11840">
        <w:rPr>
          <w:rFonts w:ascii="Times New Roman" w:hAnsi="Times New Roman" w:cs="Times New Roman"/>
          <w:sz w:val="24"/>
          <w:szCs w:val="24"/>
        </w:rPr>
        <w:t>prejšnjih.</w:t>
      </w:r>
      <w:r w:rsidR="00686829" w:rsidRPr="00C11840">
        <w:rPr>
          <w:rStyle w:val="Sprotnaopomba-sklic"/>
          <w:rFonts w:ascii="Times New Roman" w:hAnsi="Times New Roman" w:cs="Times New Roman"/>
          <w:sz w:val="24"/>
          <w:szCs w:val="24"/>
        </w:rPr>
        <w:footnoteReference w:id="87"/>
      </w:r>
      <w:r w:rsidR="00686829" w:rsidRPr="00C11840">
        <w:rPr>
          <w:rFonts w:ascii="Times New Roman" w:hAnsi="Times New Roman" w:cs="Times New Roman"/>
          <w:sz w:val="24"/>
          <w:szCs w:val="24"/>
        </w:rPr>
        <w:t xml:space="preserve"> </w:t>
      </w:r>
      <w:r w:rsidR="005A0DF3" w:rsidRPr="00C11840">
        <w:rPr>
          <w:rFonts w:ascii="Times New Roman" w:hAnsi="Times New Roman" w:cs="Times New Roman"/>
          <w:sz w:val="24"/>
          <w:szCs w:val="24"/>
        </w:rPr>
        <w:t xml:space="preserve">Iz </w:t>
      </w:r>
      <w:r w:rsidR="00B23FC1" w:rsidRPr="00C11840">
        <w:rPr>
          <w:rFonts w:ascii="Times New Roman" w:hAnsi="Times New Roman" w:cs="Times New Roman"/>
          <w:sz w:val="24"/>
          <w:szCs w:val="24"/>
        </w:rPr>
        <w:t xml:space="preserve">teh podatkov </w:t>
      </w:r>
      <w:r w:rsidR="005A0DF3" w:rsidRPr="00C11840">
        <w:rPr>
          <w:rFonts w:ascii="Times New Roman" w:hAnsi="Times New Roman" w:cs="Times New Roman"/>
          <w:sz w:val="24"/>
          <w:szCs w:val="24"/>
        </w:rPr>
        <w:t>sklepamo, da je bila britanska diplomacija v letu 1987 dobro obveščena o prihajajočih stikih med Jugoslavijo in Sovjetsko zvezo na najvišji državni ravni ter je temu posvečala veliko pozornosti. Se je pa hkrati zavedala, da vodilna država komunističnega blo</w:t>
      </w:r>
      <w:r w:rsidR="004053AE">
        <w:rPr>
          <w:rFonts w:ascii="Times New Roman" w:hAnsi="Times New Roman" w:cs="Times New Roman"/>
          <w:sz w:val="24"/>
          <w:szCs w:val="24"/>
        </w:rPr>
        <w:t>k</w:t>
      </w:r>
      <w:r w:rsidR="005A0DF3" w:rsidRPr="00C11840">
        <w:rPr>
          <w:rFonts w:ascii="Times New Roman" w:hAnsi="Times New Roman" w:cs="Times New Roman"/>
          <w:sz w:val="24"/>
          <w:szCs w:val="24"/>
        </w:rPr>
        <w:t>a ne povzroča prave nevarnosti v strategiji politike zahodnega bloka do Jugoslavije.</w:t>
      </w:r>
    </w:p>
    <w:p w14:paraId="10560EE3" w14:textId="1D30EEF9" w:rsidR="005A0DF3" w:rsidRPr="00C11840" w:rsidRDefault="00F7467F"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lastRenderedPageBreak/>
        <w:t xml:space="preserve">Nekaj dni pred prihodom Gorbačova je Wood poročal o razmerah </w:t>
      </w:r>
      <w:r w:rsidR="00D40E90" w:rsidRPr="00C11840">
        <w:rPr>
          <w:rFonts w:ascii="Times New Roman" w:hAnsi="Times New Roman" w:cs="Times New Roman"/>
          <w:sz w:val="24"/>
          <w:szCs w:val="24"/>
        </w:rPr>
        <w:t>in morebitnih temah pogovorov. Te bi se dotikale gospodarskih vprašanj (trgovinska izmenjava Jugoslavije s Sovjetsko zvezo je stagnirala, z državami Evropske gospodarske skupnosti pa rastla) in političnih ter ideoloških odnosov.</w:t>
      </w:r>
      <w:r w:rsidR="00E32D16" w:rsidRPr="00C11840">
        <w:rPr>
          <w:rFonts w:ascii="Times New Roman" w:hAnsi="Times New Roman" w:cs="Times New Roman"/>
          <w:sz w:val="24"/>
          <w:szCs w:val="24"/>
        </w:rPr>
        <w:t xml:space="preserve"> Poudariti velja Woodovo opažanje, da naj bi sovjetska stran obisk pogojevala s podpisom nove deklaracije o medsebojnih odnosih. Jugoslovanska stran </w:t>
      </w:r>
      <w:r w:rsidR="004053AE">
        <w:rPr>
          <w:rFonts w:ascii="Times New Roman" w:hAnsi="Times New Roman" w:cs="Times New Roman"/>
          <w:sz w:val="24"/>
          <w:szCs w:val="24"/>
        </w:rPr>
        <w:t xml:space="preserve">naj </w:t>
      </w:r>
      <w:r w:rsidR="00E32D16" w:rsidRPr="00C11840">
        <w:rPr>
          <w:rFonts w:ascii="Times New Roman" w:hAnsi="Times New Roman" w:cs="Times New Roman"/>
          <w:sz w:val="24"/>
          <w:szCs w:val="24"/>
        </w:rPr>
        <w:t xml:space="preserve">bi bila </w:t>
      </w:r>
      <w:r w:rsidR="004053AE">
        <w:rPr>
          <w:rFonts w:ascii="Times New Roman" w:hAnsi="Times New Roman" w:cs="Times New Roman"/>
          <w:sz w:val="24"/>
          <w:szCs w:val="24"/>
        </w:rPr>
        <w:t>za</w:t>
      </w:r>
      <w:r w:rsidR="00E32D16" w:rsidRPr="00C11840">
        <w:rPr>
          <w:rFonts w:ascii="Times New Roman" w:hAnsi="Times New Roman" w:cs="Times New Roman"/>
          <w:sz w:val="24"/>
          <w:szCs w:val="24"/>
        </w:rPr>
        <w:t xml:space="preserve"> to pripravljena, ker debat o ideoloških razlikah med državami ni bilo več toliko oziroma so bile dosti manj ostre.</w:t>
      </w:r>
      <w:r w:rsidR="00C06E2F" w:rsidRPr="00C11840">
        <w:rPr>
          <w:rFonts w:ascii="Times New Roman" w:hAnsi="Times New Roman" w:cs="Times New Roman"/>
          <w:sz w:val="24"/>
          <w:szCs w:val="24"/>
        </w:rPr>
        <w:t xml:space="preserve"> A </w:t>
      </w:r>
      <w:r w:rsidR="003F6774" w:rsidRPr="00C11840">
        <w:rPr>
          <w:rFonts w:ascii="Times New Roman" w:hAnsi="Times New Roman" w:cs="Times New Roman"/>
          <w:sz w:val="24"/>
          <w:szCs w:val="24"/>
        </w:rPr>
        <w:t xml:space="preserve">Wood </w:t>
      </w:r>
      <w:r w:rsidR="00C06E2F" w:rsidRPr="00C11840">
        <w:rPr>
          <w:rFonts w:ascii="Times New Roman" w:hAnsi="Times New Roman" w:cs="Times New Roman"/>
          <w:sz w:val="24"/>
          <w:szCs w:val="24"/>
        </w:rPr>
        <w:t xml:space="preserve">ni pričakoval, da bo obisk izhodišče za poglobljene ideološke pogovore v </w:t>
      </w:r>
      <w:r w:rsidR="00BD7F44">
        <w:rPr>
          <w:rFonts w:ascii="Times New Roman" w:hAnsi="Times New Roman" w:cs="Times New Roman"/>
          <w:sz w:val="24"/>
          <w:szCs w:val="24"/>
        </w:rPr>
        <w:t>prihodnje</w:t>
      </w:r>
      <w:r w:rsidR="00C06E2F" w:rsidRPr="00C11840">
        <w:rPr>
          <w:rFonts w:ascii="Times New Roman" w:hAnsi="Times New Roman" w:cs="Times New Roman"/>
          <w:sz w:val="24"/>
          <w:szCs w:val="24"/>
        </w:rPr>
        <w:t>.</w:t>
      </w:r>
      <w:r w:rsidR="00E32D16" w:rsidRPr="00C11840">
        <w:rPr>
          <w:rStyle w:val="Sprotnaopomba-sklic"/>
          <w:rFonts w:ascii="Times New Roman" w:hAnsi="Times New Roman" w:cs="Times New Roman"/>
          <w:sz w:val="24"/>
          <w:szCs w:val="24"/>
        </w:rPr>
        <w:footnoteReference w:id="88"/>
      </w:r>
      <w:r w:rsidR="003F6774" w:rsidRPr="00C11840">
        <w:rPr>
          <w:rFonts w:ascii="Times New Roman" w:hAnsi="Times New Roman" w:cs="Times New Roman"/>
          <w:sz w:val="24"/>
          <w:szCs w:val="24"/>
        </w:rPr>
        <w:t xml:space="preserve"> </w:t>
      </w:r>
      <w:r w:rsidR="00BC41D5" w:rsidRPr="00C11840">
        <w:rPr>
          <w:rFonts w:ascii="Times New Roman" w:hAnsi="Times New Roman" w:cs="Times New Roman"/>
          <w:sz w:val="24"/>
          <w:szCs w:val="24"/>
        </w:rPr>
        <w:t>Menil pa je, da bi lahko popravil jugoslovansko samopodobo o njenem pomenu v zunanji politiki.</w:t>
      </w:r>
      <w:r w:rsidR="00BC41D5" w:rsidRPr="00C11840">
        <w:rPr>
          <w:rStyle w:val="Sprotnaopomba-sklic"/>
          <w:rFonts w:ascii="Times New Roman" w:hAnsi="Times New Roman" w:cs="Times New Roman"/>
          <w:sz w:val="24"/>
          <w:szCs w:val="24"/>
        </w:rPr>
        <w:footnoteReference w:id="89"/>
      </w:r>
    </w:p>
    <w:p w14:paraId="0B76CE6A" w14:textId="0880D9E2" w:rsidR="003F6774" w:rsidRPr="00C11840" w:rsidRDefault="003F6774"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Britanci so</w:t>
      </w:r>
      <w:r w:rsidR="00B23FC1" w:rsidRPr="00C11840">
        <w:rPr>
          <w:rFonts w:ascii="Times New Roman" w:hAnsi="Times New Roman" w:cs="Times New Roman"/>
          <w:sz w:val="24"/>
          <w:szCs w:val="24"/>
        </w:rPr>
        <w:t xml:space="preserve"> seveda</w:t>
      </w:r>
      <w:r w:rsidRPr="00C11840">
        <w:rPr>
          <w:rFonts w:ascii="Times New Roman" w:hAnsi="Times New Roman" w:cs="Times New Roman"/>
          <w:sz w:val="24"/>
          <w:szCs w:val="24"/>
        </w:rPr>
        <w:t xml:space="preserve"> pozorno sledili tudi samemu obisku</w:t>
      </w:r>
      <w:r w:rsidR="005A0608" w:rsidRPr="00C11840">
        <w:rPr>
          <w:rFonts w:ascii="Times New Roman" w:hAnsi="Times New Roman" w:cs="Times New Roman"/>
          <w:sz w:val="24"/>
          <w:szCs w:val="24"/>
        </w:rPr>
        <w:t>,</w:t>
      </w:r>
      <w:r w:rsidRPr="00C11840">
        <w:rPr>
          <w:rStyle w:val="Sprotnaopomba-sklic"/>
          <w:rFonts w:ascii="Times New Roman" w:hAnsi="Times New Roman" w:cs="Times New Roman"/>
          <w:sz w:val="24"/>
          <w:szCs w:val="24"/>
        </w:rPr>
        <w:footnoteReference w:id="90"/>
      </w:r>
      <w:r w:rsidR="005A0608" w:rsidRPr="00C11840">
        <w:rPr>
          <w:rFonts w:ascii="Times New Roman" w:hAnsi="Times New Roman" w:cs="Times New Roman"/>
          <w:sz w:val="24"/>
          <w:szCs w:val="24"/>
        </w:rPr>
        <w:t xml:space="preserve"> posebno pozornost so</w:t>
      </w:r>
      <w:r w:rsidR="00B23FC1" w:rsidRPr="00C11840">
        <w:rPr>
          <w:rFonts w:ascii="Times New Roman" w:hAnsi="Times New Roman" w:cs="Times New Roman"/>
          <w:sz w:val="24"/>
          <w:szCs w:val="24"/>
        </w:rPr>
        <w:t xml:space="preserve"> nato</w:t>
      </w:r>
      <w:r w:rsidR="005A0608" w:rsidRPr="00C11840">
        <w:rPr>
          <w:rFonts w:ascii="Times New Roman" w:hAnsi="Times New Roman" w:cs="Times New Roman"/>
          <w:sz w:val="24"/>
          <w:szCs w:val="24"/>
        </w:rPr>
        <w:t xml:space="preserve"> namenili vsebini jugoslovansko-sovjetske deklaracije.</w:t>
      </w:r>
      <w:r w:rsidR="005A0608" w:rsidRPr="00C11840">
        <w:rPr>
          <w:rStyle w:val="Sprotnaopomba-sklic"/>
          <w:rFonts w:ascii="Times New Roman" w:hAnsi="Times New Roman" w:cs="Times New Roman"/>
          <w:sz w:val="24"/>
          <w:szCs w:val="24"/>
        </w:rPr>
        <w:footnoteReference w:id="91"/>
      </w:r>
      <w:r w:rsidR="005A0608" w:rsidRPr="00C11840">
        <w:rPr>
          <w:rFonts w:ascii="Times New Roman" w:hAnsi="Times New Roman" w:cs="Times New Roman"/>
          <w:sz w:val="24"/>
          <w:szCs w:val="24"/>
        </w:rPr>
        <w:t xml:space="preserve"> Wood je v analizi </w:t>
      </w:r>
      <w:r w:rsidR="006B75A9" w:rsidRPr="00C11840">
        <w:rPr>
          <w:rFonts w:ascii="Times New Roman" w:hAnsi="Times New Roman" w:cs="Times New Roman"/>
          <w:sz w:val="24"/>
          <w:szCs w:val="24"/>
        </w:rPr>
        <w:t>tega dokumenta</w:t>
      </w:r>
      <w:r w:rsidR="00F96294" w:rsidRPr="00C11840">
        <w:rPr>
          <w:rFonts w:ascii="Times New Roman" w:hAnsi="Times New Roman" w:cs="Times New Roman"/>
          <w:sz w:val="24"/>
          <w:szCs w:val="24"/>
        </w:rPr>
        <w:t>,</w:t>
      </w:r>
      <w:r w:rsidR="005A0608" w:rsidRPr="00C11840">
        <w:rPr>
          <w:rFonts w:ascii="Times New Roman" w:hAnsi="Times New Roman" w:cs="Times New Roman"/>
          <w:sz w:val="24"/>
          <w:szCs w:val="24"/>
        </w:rPr>
        <w:t xml:space="preserve"> </w:t>
      </w:r>
      <w:r w:rsidR="00F96294" w:rsidRPr="00C11840">
        <w:rPr>
          <w:rFonts w:ascii="Times New Roman" w:hAnsi="Times New Roman" w:cs="Times New Roman"/>
          <w:sz w:val="24"/>
          <w:szCs w:val="24"/>
        </w:rPr>
        <w:t xml:space="preserve">pri čemer se je skliceval na pogovor z jugoslovanskim zunanjim ministrom Budimirjem Lončarjem, </w:t>
      </w:r>
      <w:r w:rsidR="005A0608" w:rsidRPr="00C11840">
        <w:rPr>
          <w:rFonts w:ascii="Times New Roman" w:hAnsi="Times New Roman" w:cs="Times New Roman"/>
          <w:sz w:val="24"/>
          <w:szCs w:val="24"/>
        </w:rPr>
        <w:t>zapisal, da formulacija besed o tem, da nobena stran nima pravice do vsiljevanja svojih idej o razvoju družbe</w:t>
      </w:r>
      <w:r w:rsidR="00B23FC1" w:rsidRPr="00C11840">
        <w:rPr>
          <w:rFonts w:ascii="Times New Roman" w:hAnsi="Times New Roman" w:cs="Times New Roman"/>
          <w:sz w:val="24"/>
          <w:szCs w:val="24"/>
        </w:rPr>
        <w:t>, med</w:t>
      </w:r>
      <w:r w:rsidR="005A0608" w:rsidRPr="00C11840">
        <w:rPr>
          <w:rFonts w:ascii="Times New Roman" w:hAnsi="Times New Roman" w:cs="Times New Roman"/>
          <w:sz w:val="24"/>
          <w:szCs w:val="24"/>
        </w:rPr>
        <w:t xml:space="preserve"> drugim </w:t>
      </w:r>
      <w:r w:rsidR="005839A9" w:rsidRPr="00C11840">
        <w:rPr>
          <w:rFonts w:ascii="Times New Roman" w:hAnsi="Times New Roman" w:cs="Times New Roman"/>
          <w:sz w:val="24"/>
          <w:szCs w:val="24"/>
        </w:rPr>
        <w:t xml:space="preserve">pomeni </w:t>
      </w:r>
      <w:r w:rsidR="001E7972" w:rsidRPr="00C11840">
        <w:rPr>
          <w:rFonts w:ascii="Times New Roman" w:hAnsi="Times New Roman" w:cs="Times New Roman"/>
          <w:sz w:val="24"/>
          <w:szCs w:val="24"/>
        </w:rPr>
        <w:t>zavrnitev</w:t>
      </w:r>
      <w:r w:rsidR="005A0608" w:rsidRPr="00C11840">
        <w:rPr>
          <w:rFonts w:ascii="Times New Roman" w:hAnsi="Times New Roman" w:cs="Times New Roman"/>
          <w:sz w:val="24"/>
          <w:szCs w:val="24"/>
        </w:rPr>
        <w:t xml:space="preserve"> Brežnjeve doktrine.</w:t>
      </w:r>
      <w:r w:rsidR="00CA3973" w:rsidRPr="00C11840">
        <w:rPr>
          <w:rFonts w:ascii="Times New Roman" w:hAnsi="Times New Roman" w:cs="Times New Roman"/>
          <w:sz w:val="24"/>
          <w:szCs w:val="24"/>
        </w:rPr>
        <w:t xml:space="preserve"> </w:t>
      </w:r>
      <w:r w:rsidR="00684006">
        <w:rPr>
          <w:rFonts w:ascii="Times New Roman" w:hAnsi="Times New Roman" w:cs="Times New Roman"/>
          <w:sz w:val="24"/>
          <w:szCs w:val="24"/>
        </w:rPr>
        <w:t>Toda</w:t>
      </w:r>
      <w:r w:rsidR="00CA3973" w:rsidRPr="00C11840">
        <w:rPr>
          <w:rFonts w:ascii="Times New Roman" w:hAnsi="Times New Roman" w:cs="Times New Roman"/>
          <w:sz w:val="24"/>
          <w:szCs w:val="24"/>
        </w:rPr>
        <w:t xml:space="preserve"> dokument, za katerega naj bi Lončar dejal, da je odraz takratnega časa, bi lahko po Woodovem mnenju bil ravno zaradi tega</w:t>
      </w:r>
      <w:r w:rsidR="00B6332D" w:rsidRPr="00C11840">
        <w:rPr>
          <w:rFonts w:ascii="Times New Roman" w:hAnsi="Times New Roman" w:cs="Times New Roman"/>
          <w:sz w:val="24"/>
          <w:szCs w:val="24"/>
        </w:rPr>
        <w:t xml:space="preserve"> postavljen pod vprašaj,</w:t>
      </w:r>
      <w:r w:rsidR="00CA3973" w:rsidRPr="00C11840">
        <w:rPr>
          <w:rFonts w:ascii="Times New Roman" w:hAnsi="Times New Roman" w:cs="Times New Roman"/>
          <w:sz w:val="24"/>
          <w:szCs w:val="24"/>
        </w:rPr>
        <w:t xml:space="preserve"> saj ni pričakoval, da se bo sovjetska stran držala zaveze </w:t>
      </w:r>
      <w:r w:rsidR="00684006">
        <w:rPr>
          <w:rFonts w:ascii="Times New Roman" w:hAnsi="Times New Roman" w:cs="Times New Roman"/>
          <w:sz w:val="24"/>
          <w:szCs w:val="24"/>
        </w:rPr>
        <w:t>k</w:t>
      </w:r>
      <w:r w:rsidR="00CA3973" w:rsidRPr="00C11840">
        <w:rPr>
          <w:rFonts w:ascii="Times New Roman" w:hAnsi="Times New Roman" w:cs="Times New Roman"/>
          <w:sz w:val="24"/>
          <w:szCs w:val="24"/>
        </w:rPr>
        <w:t xml:space="preserve"> nevsiljevanju svojih pretenzij drugim.</w:t>
      </w:r>
      <w:r w:rsidR="006D2E0F" w:rsidRPr="00C11840">
        <w:rPr>
          <w:rFonts w:ascii="Times New Roman" w:hAnsi="Times New Roman" w:cs="Times New Roman"/>
          <w:sz w:val="24"/>
          <w:szCs w:val="24"/>
        </w:rPr>
        <w:t xml:space="preserve"> </w:t>
      </w:r>
      <w:r w:rsidR="00B23FC1" w:rsidRPr="00C11840">
        <w:rPr>
          <w:rFonts w:ascii="Times New Roman" w:hAnsi="Times New Roman" w:cs="Times New Roman"/>
          <w:sz w:val="24"/>
          <w:szCs w:val="24"/>
        </w:rPr>
        <w:t>Veleposlanik</w:t>
      </w:r>
      <w:r w:rsidR="006B75A9" w:rsidRPr="00C11840">
        <w:rPr>
          <w:rFonts w:ascii="Times New Roman" w:hAnsi="Times New Roman" w:cs="Times New Roman"/>
          <w:sz w:val="24"/>
          <w:szCs w:val="24"/>
        </w:rPr>
        <w:t xml:space="preserve"> </w:t>
      </w:r>
      <w:r w:rsidR="006D2E0F" w:rsidRPr="00C11840">
        <w:rPr>
          <w:rFonts w:ascii="Times New Roman" w:hAnsi="Times New Roman" w:cs="Times New Roman"/>
          <w:sz w:val="24"/>
          <w:szCs w:val="24"/>
        </w:rPr>
        <w:t xml:space="preserve">v podpisu deklaracije </w:t>
      </w:r>
      <w:r w:rsidR="00684006" w:rsidRPr="00C11840">
        <w:rPr>
          <w:rFonts w:ascii="Times New Roman" w:hAnsi="Times New Roman" w:cs="Times New Roman"/>
          <w:sz w:val="24"/>
          <w:szCs w:val="24"/>
        </w:rPr>
        <w:t xml:space="preserve">vsekakor </w:t>
      </w:r>
      <w:r w:rsidR="006D2E0F" w:rsidRPr="00C11840">
        <w:rPr>
          <w:rFonts w:ascii="Times New Roman" w:hAnsi="Times New Roman" w:cs="Times New Roman"/>
          <w:sz w:val="24"/>
          <w:szCs w:val="24"/>
        </w:rPr>
        <w:t>ni videl nevarnosti za jugoslovanski položaj v smislu približevanja Sovjetski zvezi.</w:t>
      </w:r>
      <w:r w:rsidR="00CA3973" w:rsidRPr="00C11840">
        <w:rPr>
          <w:rStyle w:val="Sprotnaopomba-sklic"/>
          <w:rFonts w:ascii="Times New Roman" w:hAnsi="Times New Roman" w:cs="Times New Roman"/>
          <w:sz w:val="24"/>
          <w:szCs w:val="24"/>
        </w:rPr>
        <w:footnoteReference w:id="92"/>
      </w:r>
      <w:r w:rsidR="00A94065" w:rsidRPr="00C11840">
        <w:rPr>
          <w:rFonts w:ascii="Times New Roman" w:hAnsi="Times New Roman" w:cs="Times New Roman"/>
          <w:sz w:val="24"/>
          <w:szCs w:val="24"/>
        </w:rPr>
        <w:t xml:space="preserve"> </w:t>
      </w:r>
      <w:r w:rsidR="00B23FC1" w:rsidRPr="00C11840">
        <w:rPr>
          <w:rFonts w:ascii="Times New Roman" w:hAnsi="Times New Roman" w:cs="Times New Roman"/>
          <w:sz w:val="24"/>
          <w:szCs w:val="24"/>
        </w:rPr>
        <w:t xml:space="preserve">Njegov pogled se nam zdi </w:t>
      </w:r>
      <w:r w:rsidR="00A94065" w:rsidRPr="00C11840">
        <w:rPr>
          <w:rFonts w:ascii="Times New Roman" w:hAnsi="Times New Roman" w:cs="Times New Roman"/>
          <w:sz w:val="24"/>
          <w:szCs w:val="24"/>
        </w:rPr>
        <w:t xml:space="preserve">logičen, saj so se takrat zlasti </w:t>
      </w:r>
      <w:r w:rsidR="00B23FC1" w:rsidRPr="00C11840">
        <w:rPr>
          <w:rFonts w:ascii="Times New Roman" w:hAnsi="Times New Roman" w:cs="Times New Roman"/>
          <w:sz w:val="24"/>
          <w:szCs w:val="24"/>
        </w:rPr>
        <w:t>na</w:t>
      </w:r>
      <w:r w:rsidR="00A94065" w:rsidRPr="00C11840">
        <w:rPr>
          <w:rFonts w:ascii="Times New Roman" w:hAnsi="Times New Roman" w:cs="Times New Roman"/>
          <w:sz w:val="24"/>
          <w:szCs w:val="24"/>
        </w:rPr>
        <w:t xml:space="preserve"> Poljsk</w:t>
      </w:r>
      <w:r w:rsidR="00B23FC1" w:rsidRPr="00C11840">
        <w:rPr>
          <w:rFonts w:ascii="Times New Roman" w:hAnsi="Times New Roman" w:cs="Times New Roman"/>
          <w:sz w:val="24"/>
          <w:szCs w:val="24"/>
        </w:rPr>
        <w:t>em</w:t>
      </w:r>
      <w:r w:rsidR="00A94065" w:rsidRPr="00C11840">
        <w:rPr>
          <w:rFonts w:ascii="Times New Roman" w:hAnsi="Times New Roman" w:cs="Times New Roman"/>
          <w:sz w:val="24"/>
          <w:szCs w:val="24"/>
        </w:rPr>
        <w:t xml:space="preserve"> in Madžarsk</w:t>
      </w:r>
      <w:r w:rsidR="00B23FC1" w:rsidRPr="00C11840">
        <w:rPr>
          <w:rFonts w:ascii="Times New Roman" w:hAnsi="Times New Roman" w:cs="Times New Roman"/>
          <w:sz w:val="24"/>
          <w:szCs w:val="24"/>
        </w:rPr>
        <w:t>em</w:t>
      </w:r>
      <w:r w:rsidR="00A94065" w:rsidRPr="00C11840">
        <w:rPr>
          <w:rFonts w:ascii="Times New Roman" w:hAnsi="Times New Roman" w:cs="Times New Roman"/>
          <w:sz w:val="24"/>
          <w:szCs w:val="24"/>
        </w:rPr>
        <w:t xml:space="preserve"> krepile liberalnejše struje, ki pa še niso bile tako močne, da bi bilo potrebno posredova</w:t>
      </w:r>
      <w:r w:rsidR="00B23FC1" w:rsidRPr="00C11840">
        <w:rPr>
          <w:rFonts w:ascii="Times New Roman" w:hAnsi="Times New Roman" w:cs="Times New Roman"/>
          <w:sz w:val="24"/>
          <w:szCs w:val="24"/>
        </w:rPr>
        <w:t>nje Moskve</w:t>
      </w:r>
      <w:r w:rsidR="00A94065" w:rsidRPr="00C11840">
        <w:rPr>
          <w:rFonts w:ascii="Times New Roman" w:hAnsi="Times New Roman" w:cs="Times New Roman"/>
          <w:sz w:val="24"/>
          <w:szCs w:val="24"/>
        </w:rPr>
        <w:t xml:space="preserve">. Zanimivo pa je, da se ni dotaknil pomena deklaracije za jugoslovanske notranje razmere, torej po eni strani krepitve liberalnejših struj v partiji </w:t>
      </w:r>
      <w:r w:rsidR="00EE3EAC">
        <w:rPr>
          <w:rFonts w:ascii="Times New Roman" w:hAnsi="Times New Roman" w:cs="Times New Roman"/>
          <w:sz w:val="24"/>
          <w:szCs w:val="24"/>
        </w:rPr>
        <w:t>in</w:t>
      </w:r>
      <w:r w:rsidR="00EE3EAC" w:rsidRPr="00C11840">
        <w:rPr>
          <w:rFonts w:ascii="Times New Roman" w:hAnsi="Times New Roman" w:cs="Times New Roman"/>
          <w:sz w:val="24"/>
          <w:szCs w:val="24"/>
        </w:rPr>
        <w:t xml:space="preserve"> </w:t>
      </w:r>
      <w:r w:rsidR="00A94065" w:rsidRPr="00C11840">
        <w:rPr>
          <w:rFonts w:ascii="Times New Roman" w:hAnsi="Times New Roman" w:cs="Times New Roman"/>
          <w:sz w:val="24"/>
          <w:szCs w:val="24"/>
        </w:rPr>
        <w:t>tudi političn</w:t>
      </w:r>
      <w:r w:rsidR="00B23FC1" w:rsidRPr="00C11840">
        <w:rPr>
          <w:rFonts w:ascii="Times New Roman" w:hAnsi="Times New Roman" w:cs="Times New Roman"/>
          <w:sz w:val="24"/>
          <w:szCs w:val="24"/>
        </w:rPr>
        <w:t>e</w:t>
      </w:r>
      <w:r w:rsidR="00A94065" w:rsidRPr="00C11840">
        <w:rPr>
          <w:rFonts w:ascii="Times New Roman" w:hAnsi="Times New Roman" w:cs="Times New Roman"/>
          <w:sz w:val="24"/>
          <w:szCs w:val="24"/>
        </w:rPr>
        <w:t xml:space="preserve"> opozicij</w:t>
      </w:r>
      <w:r w:rsidR="00B23FC1" w:rsidRPr="00C11840">
        <w:rPr>
          <w:rFonts w:ascii="Times New Roman" w:hAnsi="Times New Roman" w:cs="Times New Roman"/>
          <w:sz w:val="24"/>
          <w:szCs w:val="24"/>
        </w:rPr>
        <w:t>e</w:t>
      </w:r>
      <w:r w:rsidR="00A94065" w:rsidRPr="00C11840">
        <w:rPr>
          <w:rFonts w:ascii="Times New Roman" w:hAnsi="Times New Roman" w:cs="Times New Roman"/>
          <w:sz w:val="24"/>
          <w:szCs w:val="24"/>
        </w:rPr>
        <w:t xml:space="preserve"> nasploh.</w:t>
      </w:r>
    </w:p>
    <w:p w14:paraId="787B0E53" w14:textId="665A1535" w:rsidR="00CA12C7" w:rsidRPr="00C11840" w:rsidRDefault="000F39F2"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 xml:space="preserve">V drugi analizi obiska in njegovega pomena je Wood </w:t>
      </w:r>
      <w:r w:rsidR="00EE3EAC">
        <w:rPr>
          <w:rFonts w:ascii="Times New Roman" w:hAnsi="Times New Roman" w:cs="Times New Roman"/>
          <w:sz w:val="24"/>
          <w:szCs w:val="24"/>
        </w:rPr>
        <w:t xml:space="preserve">tega </w:t>
      </w:r>
      <w:r w:rsidR="00672FF5" w:rsidRPr="00C11840">
        <w:rPr>
          <w:rFonts w:ascii="Times New Roman" w:hAnsi="Times New Roman" w:cs="Times New Roman"/>
          <w:sz w:val="24"/>
          <w:szCs w:val="24"/>
        </w:rPr>
        <w:t xml:space="preserve">ocenil kot osebni uspeh Gorbačova. Jugoslovanska stran naj bi bila prevzeta </w:t>
      </w:r>
      <w:r w:rsidR="00EE3EAC">
        <w:rPr>
          <w:rFonts w:ascii="Times New Roman" w:hAnsi="Times New Roman" w:cs="Times New Roman"/>
          <w:sz w:val="24"/>
          <w:szCs w:val="24"/>
        </w:rPr>
        <w:t>zaradi</w:t>
      </w:r>
      <w:r w:rsidR="00672FF5" w:rsidRPr="00C11840">
        <w:rPr>
          <w:rFonts w:ascii="Times New Roman" w:hAnsi="Times New Roman" w:cs="Times New Roman"/>
          <w:sz w:val="24"/>
          <w:szCs w:val="24"/>
        </w:rPr>
        <w:t xml:space="preserve"> </w:t>
      </w:r>
      <w:r w:rsidR="00B23FC1" w:rsidRPr="00C11840">
        <w:rPr>
          <w:rFonts w:ascii="Times New Roman" w:hAnsi="Times New Roman" w:cs="Times New Roman"/>
          <w:sz w:val="24"/>
          <w:szCs w:val="24"/>
        </w:rPr>
        <w:t xml:space="preserve">njegove </w:t>
      </w:r>
      <w:r w:rsidR="00672FF5" w:rsidRPr="00C11840">
        <w:rPr>
          <w:rFonts w:ascii="Times New Roman" w:hAnsi="Times New Roman" w:cs="Times New Roman"/>
          <w:sz w:val="24"/>
          <w:szCs w:val="24"/>
        </w:rPr>
        <w:t xml:space="preserve">pripravljenosti, da jim prisluhne, </w:t>
      </w:r>
      <w:r w:rsidR="00095BD1">
        <w:rPr>
          <w:rFonts w:ascii="Times New Roman" w:hAnsi="Times New Roman" w:cs="Times New Roman"/>
          <w:sz w:val="24"/>
          <w:szCs w:val="24"/>
        </w:rPr>
        <w:t>in</w:t>
      </w:r>
      <w:r w:rsidR="00095BD1" w:rsidRPr="00C11840">
        <w:rPr>
          <w:rFonts w:ascii="Times New Roman" w:hAnsi="Times New Roman" w:cs="Times New Roman"/>
          <w:sz w:val="24"/>
          <w:szCs w:val="24"/>
        </w:rPr>
        <w:t xml:space="preserve"> </w:t>
      </w:r>
      <w:r w:rsidR="00672FF5" w:rsidRPr="00C11840">
        <w:rPr>
          <w:rFonts w:ascii="Times New Roman" w:hAnsi="Times New Roman" w:cs="Times New Roman"/>
          <w:sz w:val="24"/>
          <w:szCs w:val="24"/>
        </w:rPr>
        <w:t>tudi sprejemanj</w:t>
      </w:r>
      <w:r w:rsidR="00EE3EAC">
        <w:rPr>
          <w:rFonts w:ascii="Times New Roman" w:hAnsi="Times New Roman" w:cs="Times New Roman"/>
          <w:sz w:val="24"/>
          <w:szCs w:val="24"/>
        </w:rPr>
        <w:t>a</w:t>
      </w:r>
      <w:r w:rsidR="00672FF5" w:rsidRPr="00C11840">
        <w:rPr>
          <w:rFonts w:ascii="Times New Roman" w:hAnsi="Times New Roman" w:cs="Times New Roman"/>
          <w:sz w:val="24"/>
          <w:szCs w:val="24"/>
        </w:rPr>
        <w:t xml:space="preserve"> tega, da se v Sovjetski zvezi niso vsi strinjali z njegovimi reformami. Kot je zapisal britanski ambasador, je </w:t>
      </w:r>
      <w:r w:rsidR="00B23FC1" w:rsidRPr="00C11840">
        <w:rPr>
          <w:rFonts w:ascii="Times New Roman" w:hAnsi="Times New Roman" w:cs="Times New Roman"/>
          <w:sz w:val="24"/>
          <w:szCs w:val="24"/>
        </w:rPr>
        <w:t xml:space="preserve">sovjetski </w:t>
      </w:r>
      <w:r w:rsidR="00672FF5" w:rsidRPr="00C11840">
        <w:rPr>
          <w:rFonts w:ascii="Times New Roman" w:hAnsi="Times New Roman" w:cs="Times New Roman"/>
          <w:sz w:val="24"/>
          <w:szCs w:val="24"/>
        </w:rPr>
        <w:t xml:space="preserve">voditelj izkazal interes zlasti ob </w:t>
      </w:r>
      <w:r w:rsidR="00E158DB" w:rsidRPr="00C11840">
        <w:rPr>
          <w:rFonts w:ascii="Times New Roman" w:hAnsi="Times New Roman" w:cs="Times New Roman"/>
          <w:sz w:val="24"/>
          <w:szCs w:val="24"/>
        </w:rPr>
        <w:t>načinu</w:t>
      </w:r>
      <w:r w:rsidR="00672FF5" w:rsidRPr="00C11840">
        <w:rPr>
          <w:rFonts w:ascii="Times New Roman" w:hAnsi="Times New Roman" w:cs="Times New Roman"/>
          <w:sz w:val="24"/>
          <w:szCs w:val="24"/>
        </w:rPr>
        <w:t xml:space="preserve"> reševanja nacionalnih problemov v Jugoslaviji in njen</w:t>
      </w:r>
      <w:r w:rsidR="00095BD1">
        <w:rPr>
          <w:rFonts w:ascii="Times New Roman" w:hAnsi="Times New Roman" w:cs="Times New Roman"/>
          <w:sz w:val="24"/>
          <w:szCs w:val="24"/>
        </w:rPr>
        <w:t>i</w:t>
      </w:r>
      <w:r w:rsidR="00672FF5" w:rsidRPr="00C11840">
        <w:rPr>
          <w:rFonts w:ascii="Times New Roman" w:hAnsi="Times New Roman" w:cs="Times New Roman"/>
          <w:sz w:val="24"/>
          <w:szCs w:val="24"/>
        </w:rPr>
        <w:t xml:space="preserve"> perspektiv</w:t>
      </w:r>
      <w:r w:rsidR="00095BD1">
        <w:rPr>
          <w:rFonts w:ascii="Times New Roman" w:hAnsi="Times New Roman" w:cs="Times New Roman"/>
          <w:sz w:val="24"/>
          <w:szCs w:val="24"/>
        </w:rPr>
        <w:t>i</w:t>
      </w:r>
      <w:r w:rsidR="00672FF5" w:rsidRPr="00C11840">
        <w:rPr>
          <w:rFonts w:ascii="Times New Roman" w:hAnsi="Times New Roman" w:cs="Times New Roman"/>
          <w:sz w:val="24"/>
          <w:szCs w:val="24"/>
        </w:rPr>
        <w:t xml:space="preserve"> v sklopu samoupravnega sistema in </w:t>
      </w:r>
      <w:r w:rsidR="00B23FC1" w:rsidRPr="00C11840">
        <w:rPr>
          <w:rFonts w:ascii="Times New Roman" w:hAnsi="Times New Roman" w:cs="Times New Roman"/>
          <w:sz w:val="24"/>
          <w:szCs w:val="24"/>
        </w:rPr>
        <w:t xml:space="preserve">gibanja </w:t>
      </w:r>
      <w:r w:rsidR="00672FF5" w:rsidRPr="00C11840">
        <w:rPr>
          <w:rFonts w:ascii="Times New Roman" w:hAnsi="Times New Roman" w:cs="Times New Roman"/>
          <w:sz w:val="24"/>
          <w:szCs w:val="24"/>
        </w:rPr>
        <w:t>neuvrščen</w:t>
      </w:r>
      <w:r w:rsidR="00B23FC1" w:rsidRPr="00C11840">
        <w:rPr>
          <w:rFonts w:ascii="Times New Roman" w:hAnsi="Times New Roman" w:cs="Times New Roman"/>
          <w:sz w:val="24"/>
          <w:szCs w:val="24"/>
        </w:rPr>
        <w:t>ih</w:t>
      </w:r>
      <w:r w:rsidR="00672FF5" w:rsidRPr="00C11840">
        <w:rPr>
          <w:rFonts w:ascii="Times New Roman" w:hAnsi="Times New Roman" w:cs="Times New Roman"/>
          <w:sz w:val="24"/>
          <w:szCs w:val="24"/>
        </w:rPr>
        <w:t>.</w:t>
      </w:r>
      <w:r w:rsidR="00CC06D7" w:rsidRPr="00C11840">
        <w:rPr>
          <w:rFonts w:ascii="Times New Roman" w:hAnsi="Times New Roman" w:cs="Times New Roman"/>
          <w:sz w:val="24"/>
          <w:szCs w:val="24"/>
        </w:rPr>
        <w:t xml:space="preserve"> Wood je </w:t>
      </w:r>
      <w:r w:rsidR="008E517C" w:rsidRPr="00C11840">
        <w:rPr>
          <w:rFonts w:ascii="Times New Roman" w:hAnsi="Times New Roman" w:cs="Times New Roman"/>
          <w:sz w:val="24"/>
          <w:szCs w:val="24"/>
        </w:rPr>
        <w:t>znova poudaril</w:t>
      </w:r>
      <w:r w:rsidR="00CC06D7" w:rsidRPr="00C11840">
        <w:rPr>
          <w:rFonts w:ascii="Times New Roman" w:hAnsi="Times New Roman" w:cs="Times New Roman"/>
          <w:sz w:val="24"/>
          <w:szCs w:val="24"/>
        </w:rPr>
        <w:t xml:space="preserve">, da je glavni rezultat obiska predstavljal podpis deklaracije, ki pa, tako kot obisk nasploh, ne pomeni </w:t>
      </w:r>
      <w:r w:rsidR="00CC06D7" w:rsidRPr="00C11840">
        <w:rPr>
          <w:rFonts w:ascii="Times New Roman" w:hAnsi="Times New Roman" w:cs="Times New Roman"/>
          <w:sz w:val="24"/>
          <w:szCs w:val="24"/>
        </w:rPr>
        <w:lastRenderedPageBreak/>
        <w:t xml:space="preserve">jugoslovanskega premika proti vzhodnemu bloku, ampak je ta balkanska država še vedno težila bolj k zahodnemu. </w:t>
      </w:r>
      <w:r w:rsidR="002557FC" w:rsidRPr="00C11840">
        <w:rPr>
          <w:rFonts w:ascii="Times New Roman" w:hAnsi="Times New Roman" w:cs="Times New Roman"/>
          <w:sz w:val="24"/>
          <w:szCs w:val="24"/>
        </w:rPr>
        <w:t>Zanimiva pa je bila ocena, da je bilo malo verjetno, da razen Milana Kučana in Anteja Markovića nobeden izmed jugoslovanskih sogovornikov ni naredil intelektualnega vtisa na sovjetskega gosta.</w:t>
      </w:r>
      <w:r w:rsidR="002557FC" w:rsidRPr="00C11840">
        <w:rPr>
          <w:rStyle w:val="Sprotnaopomba-sklic"/>
          <w:rFonts w:ascii="Times New Roman" w:hAnsi="Times New Roman" w:cs="Times New Roman"/>
          <w:sz w:val="24"/>
          <w:szCs w:val="24"/>
        </w:rPr>
        <w:footnoteReference w:id="93"/>
      </w:r>
      <w:r w:rsidR="00A81207" w:rsidRPr="00C11840">
        <w:rPr>
          <w:rFonts w:ascii="Times New Roman" w:hAnsi="Times New Roman" w:cs="Times New Roman"/>
          <w:sz w:val="24"/>
          <w:szCs w:val="24"/>
        </w:rPr>
        <w:t xml:space="preserve"> Woodova ocena </w:t>
      </w:r>
      <w:r w:rsidR="00095BD1">
        <w:rPr>
          <w:rFonts w:ascii="Times New Roman" w:hAnsi="Times New Roman" w:cs="Times New Roman"/>
          <w:sz w:val="24"/>
          <w:szCs w:val="24"/>
        </w:rPr>
        <w:t xml:space="preserve">je </w:t>
      </w:r>
      <w:r w:rsidR="00A81207" w:rsidRPr="00C11840">
        <w:rPr>
          <w:rFonts w:ascii="Times New Roman" w:hAnsi="Times New Roman" w:cs="Times New Roman"/>
          <w:sz w:val="24"/>
          <w:szCs w:val="24"/>
        </w:rPr>
        <w:t>lahko precej dober indikator tega, kako so v Beogradu dojemali obisk</w:t>
      </w:r>
      <w:r w:rsidR="00B23FC1" w:rsidRPr="00C11840">
        <w:rPr>
          <w:rFonts w:ascii="Times New Roman" w:hAnsi="Times New Roman" w:cs="Times New Roman"/>
          <w:sz w:val="24"/>
          <w:szCs w:val="24"/>
        </w:rPr>
        <w:t xml:space="preserve"> </w:t>
      </w:r>
      <w:r w:rsidR="00A81207" w:rsidRPr="00C11840">
        <w:rPr>
          <w:rFonts w:ascii="Times New Roman" w:hAnsi="Times New Roman" w:cs="Times New Roman"/>
          <w:sz w:val="24"/>
          <w:szCs w:val="24"/>
        </w:rPr>
        <w:t>– kot zelo pomemben –</w:t>
      </w:r>
      <w:r w:rsidR="00696B8D" w:rsidRPr="00C11840">
        <w:rPr>
          <w:rFonts w:ascii="Times New Roman" w:hAnsi="Times New Roman" w:cs="Times New Roman"/>
          <w:sz w:val="24"/>
          <w:szCs w:val="24"/>
        </w:rPr>
        <w:t>,</w:t>
      </w:r>
      <w:r w:rsidR="00A81207" w:rsidRPr="00C11840">
        <w:rPr>
          <w:rFonts w:ascii="Times New Roman" w:hAnsi="Times New Roman" w:cs="Times New Roman"/>
          <w:sz w:val="24"/>
          <w:szCs w:val="24"/>
        </w:rPr>
        <w:t xml:space="preserve"> </w:t>
      </w:r>
      <w:r w:rsidR="00B23FC1" w:rsidRPr="00C11840">
        <w:rPr>
          <w:rFonts w:ascii="Times New Roman" w:hAnsi="Times New Roman" w:cs="Times New Roman"/>
          <w:sz w:val="24"/>
          <w:szCs w:val="24"/>
        </w:rPr>
        <w:t xml:space="preserve">Gorbačova </w:t>
      </w:r>
      <w:r w:rsidR="00A81207" w:rsidRPr="00C11840">
        <w:rPr>
          <w:rFonts w:ascii="Times New Roman" w:hAnsi="Times New Roman" w:cs="Times New Roman"/>
          <w:sz w:val="24"/>
          <w:szCs w:val="24"/>
        </w:rPr>
        <w:t xml:space="preserve">pa so dojemali </w:t>
      </w:r>
      <w:r w:rsidR="00515529" w:rsidRPr="00C11840">
        <w:rPr>
          <w:rFonts w:ascii="Times New Roman" w:hAnsi="Times New Roman" w:cs="Times New Roman"/>
          <w:sz w:val="24"/>
          <w:szCs w:val="24"/>
        </w:rPr>
        <w:t>kot osebo, ki je pripravljen</w:t>
      </w:r>
      <w:r w:rsidR="00620200">
        <w:rPr>
          <w:rFonts w:ascii="Times New Roman" w:hAnsi="Times New Roman" w:cs="Times New Roman"/>
          <w:sz w:val="24"/>
          <w:szCs w:val="24"/>
        </w:rPr>
        <w:t>a</w:t>
      </w:r>
      <w:r w:rsidR="00515529" w:rsidRPr="00C11840">
        <w:rPr>
          <w:rFonts w:ascii="Times New Roman" w:hAnsi="Times New Roman" w:cs="Times New Roman"/>
          <w:sz w:val="24"/>
          <w:szCs w:val="24"/>
        </w:rPr>
        <w:t xml:space="preserve"> priznati napake preteklosti</w:t>
      </w:r>
      <w:r w:rsidR="00696B8D" w:rsidRPr="00C11840">
        <w:rPr>
          <w:rFonts w:ascii="Times New Roman" w:hAnsi="Times New Roman" w:cs="Times New Roman"/>
          <w:sz w:val="24"/>
          <w:szCs w:val="24"/>
        </w:rPr>
        <w:t>;</w:t>
      </w:r>
      <w:r w:rsidR="00515529" w:rsidRPr="00C11840">
        <w:rPr>
          <w:rFonts w:ascii="Times New Roman" w:hAnsi="Times New Roman" w:cs="Times New Roman"/>
          <w:sz w:val="24"/>
          <w:szCs w:val="24"/>
        </w:rPr>
        <w:t xml:space="preserve"> </w:t>
      </w:r>
      <w:r w:rsidR="00696B8D" w:rsidRPr="00C11840">
        <w:rPr>
          <w:rFonts w:ascii="Times New Roman" w:hAnsi="Times New Roman" w:cs="Times New Roman"/>
          <w:sz w:val="24"/>
          <w:szCs w:val="24"/>
        </w:rPr>
        <w:t>h</w:t>
      </w:r>
      <w:r w:rsidR="00724A76" w:rsidRPr="00C11840">
        <w:rPr>
          <w:rFonts w:ascii="Times New Roman" w:hAnsi="Times New Roman" w:cs="Times New Roman"/>
          <w:sz w:val="24"/>
          <w:szCs w:val="24"/>
        </w:rPr>
        <w:t xml:space="preserve">krati je posvetil pozornost </w:t>
      </w:r>
      <w:r w:rsidR="00620200">
        <w:rPr>
          <w:rFonts w:ascii="Times New Roman" w:hAnsi="Times New Roman" w:cs="Times New Roman"/>
          <w:sz w:val="24"/>
          <w:szCs w:val="24"/>
        </w:rPr>
        <w:t>jugoslovanskim</w:t>
      </w:r>
      <w:r w:rsidR="00620200" w:rsidRPr="00C11840">
        <w:rPr>
          <w:rFonts w:ascii="Times New Roman" w:hAnsi="Times New Roman" w:cs="Times New Roman"/>
          <w:sz w:val="24"/>
          <w:szCs w:val="24"/>
        </w:rPr>
        <w:t xml:space="preserve"> </w:t>
      </w:r>
      <w:r w:rsidR="00724A76" w:rsidRPr="00C11840">
        <w:rPr>
          <w:rFonts w:ascii="Times New Roman" w:hAnsi="Times New Roman" w:cs="Times New Roman"/>
          <w:sz w:val="24"/>
          <w:szCs w:val="24"/>
        </w:rPr>
        <w:t xml:space="preserve">posebnostim in jih priznal, a nič več od tega. </w:t>
      </w:r>
      <w:r w:rsidR="00B23FC1" w:rsidRPr="00C11840">
        <w:rPr>
          <w:rFonts w:ascii="Times New Roman" w:hAnsi="Times New Roman" w:cs="Times New Roman"/>
          <w:sz w:val="24"/>
          <w:szCs w:val="24"/>
        </w:rPr>
        <w:t>D</w:t>
      </w:r>
      <w:r w:rsidR="00724A76" w:rsidRPr="00C11840">
        <w:rPr>
          <w:rFonts w:ascii="Times New Roman" w:hAnsi="Times New Roman" w:cs="Times New Roman"/>
          <w:sz w:val="24"/>
          <w:szCs w:val="24"/>
        </w:rPr>
        <w:t xml:space="preserve">ržal </w:t>
      </w:r>
      <w:r w:rsidR="00B23FC1" w:rsidRPr="00C11840">
        <w:rPr>
          <w:rFonts w:ascii="Times New Roman" w:hAnsi="Times New Roman" w:cs="Times New Roman"/>
          <w:sz w:val="24"/>
          <w:szCs w:val="24"/>
        </w:rPr>
        <w:t xml:space="preserve">se je torej </w:t>
      </w:r>
      <w:r w:rsidR="00724A76" w:rsidRPr="00C11840">
        <w:rPr>
          <w:rFonts w:ascii="Times New Roman" w:hAnsi="Times New Roman" w:cs="Times New Roman"/>
          <w:sz w:val="24"/>
          <w:szCs w:val="24"/>
        </w:rPr>
        <w:t>načel, zapisanih v deklaraciji, s čimer je bila jugoslovanska stran lahko zadovoljna.</w:t>
      </w:r>
    </w:p>
    <w:p w14:paraId="723F801C" w14:textId="1B1BDC88" w:rsidR="00B8370C" w:rsidRPr="00C11840" w:rsidRDefault="004934D0"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 xml:space="preserve">Z obiskom Gorbačova so se ukvarjali tudi v </w:t>
      </w:r>
      <w:r w:rsidR="00B23FC1" w:rsidRPr="00C11840">
        <w:rPr>
          <w:rFonts w:ascii="Times New Roman" w:hAnsi="Times New Roman" w:cs="Times New Roman"/>
          <w:sz w:val="24"/>
          <w:szCs w:val="24"/>
        </w:rPr>
        <w:t xml:space="preserve">oddelku </w:t>
      </w:r>
      <w:r w:rsidRPr="00C11840">
        <w:rPr>
          <w:rFonts w:ascii="Times New Roman" w:hAnsi="Times New Roman" w:cs="Times New Roman"/>
          <w:sz w:val="24"/>
          <w:szCs w:val="24"/>
        </w:rPr>
        <w:t>britanskega zunanjega ministrstva, ki je bil namenjen stik</w:t>
      </w:r>
      <w:r w:rsidR="00696B8D" w:rsidRPr="00C11840">
        <w:rPr>
          <w:rFonts w:ascii="Times New Roman" w:hAnsi="Times New Roman" w:cs="Times New Roman"/>
          <w:sz w:val="24"/>
          <w:szCs w:val="24"/>
        </w:rPr>
        <w:t>om</w:t>
      </w:r>
      <w:r w:rsidRPr="00C11840">
        <w:rPr>
          <w:rFonts w:ascii="Times New Roman" w:hAnsi="Times New Roman" w:cs="Times New Roman"/>
          <w:sz w:val="24"/>
          <w:szCs w:val="24"/>
        </w:rPr>
        <w:t xml:space="preserve"> s Sovjetsko zvezo</w:t>
      </w:r>
      <w:r w:rsidR="004B2812" w:rsidRPr="00C11840">
        <w:rPr>
          <w:rFonts w:ascii="Times New Roman" w:hAnsi="Times New Roman" w:cs="Times New Roman"/>
          <w:sz w:val="24"/>
          <w:szCs w:val="24"/>
        </w:rPr>
        <w:t xml:space="preserve"> in Vzhodno Evropo</w:t>
      </w:r>
      <w:r w:rsidRPr="00C11840">
        <w:rPr>
          <w:rFonts w:ascii="Times New Roman" w:hAnsi="Times New Roman" w:cs="Times New Roman"/>
          <w:sz w:val="24"/>
          <w:szCs w:val="24"/>
        </w:rPr>
        <w:t xml:space="preserve">. </w:t>
      </w:r>
      <w:r w:rsidR="00B23FC1" w:rsidRPr="00C11840">
        <w:rPr>
          <w:rFonts w:ascii="Times New Roman" w:hAnsi="Times New Roman" w:cs="Times New Roman"/>
          <w:sz w:val="24"/>
          <w:szCs w:val="24"/>
        </w:rPr>
        <w:t>M</w:t>
      </w:r>
      <w:r w:rsidRPr="00C11840">
        <w:rPr>
          <w:rFonts w:ascii="Times New Roman" w:hAnsi="Times New Roman" w:cs="Times New Roman"/>
          <w:sz w:val="24"/>
          <w:szCs w:val="24"/>
        </w:rPr>
        <w:t>enili</w:t>
      </w:r>
      <w:r w:rsidR="00B23FC1" w:rsidRPr="00C11840">
        <w:rPr>
          <w:rFonts w:ascii="Times New Roman" w:hAnsi="Times New Roman" w:cs="Times New Roman"/>
          <w:sz w:val="24"/>
          <w:szCs w:val="24"/>
        </w:rPr>
        <w:t xml:space="preserve"> so</w:t>
      </w:r>
      <w:r w:rsidRPr="00C11840">
        <w:rPr>
          <w:rFonts w:ascii="Times New Roman" w:hAnsi="Times New Roman" w:cs="Times New Roman"/>
          <w:sz w:val="24"/>
          <w:szCs w:val="24"/>
        </w:rPr>
        <w:t xml:space="preserve">, da se je </w:t>
      </w:r>
      <w:r w:rsidR="00B23FC1" w:rsidRPr="00C11840">
        <w:rPr>
          <w:rFonts w:ascii="Times New Roman" w:hAnsi="Times New Roman" w:cs="Times New Roman"/>
          <w:sz w:val="24"/>
          <w:szCs w:val="24"/>
        </w:rPr>
        <w:t xml:space="preserve">sovjetskemu voditelju </w:t>
      </w:r>
      <w:r w:rsidRPr="00C11840">
        <w:rPr>
          <w:rFonts w:ascii="Times New Roman" w:hAnsi="Times New Roman" w:cs="Times New Roman"/>
          <w:sz w:val="24"/>
          <w:szCs w:val="24"/>
        </w:rPr>
        <w:t>zdel jugoslovanski model federacije in samoupravljanja zanimiv, a neprimeren za soočanje s težavami.</w:t>
      </w:r>
      <w:r w:rsidRPr="00C11840">
        <w:rPr>
          <w:rStyle w:val="Sprotnaopomba-sklic"/>
          <w:rFonts w:ascii="Times New Roman" w:hAnsi="Times New Roman" w:cs="Times New Roman"/>
          <w:sz w:val="24"/>
          <w:szCs w:val="24"/>
        </w:rPr>
        <w:footnoteReference w:id="94"/>
      </w:r>
      <w:r w:rsidR="004B2812" w:rsidRPr="00C11840">
        <w:rPr>
          <w:rFonts w:ascii="Times New Roman" w:hAnsi="Times New Roman" w:cs="Times New Roman"/>
          <w:sz w:val="24"/>
          <w:szCs w:val="24"/>
        </w:rPr>
        <w:t xml:space="preserve"> Andrew Figgis, vodja oddelka, </w:t>
      </w:r>
      <w:r w:rsidR="00FB5B56" w:rsidRPr="00C11840">
        <w:rPr>
          <w:rFonts w:ascii="Times New Roman" w:hAnsi="Times New Roman" w:cs="Times New Roman"/>
          <w:sz w:val="24"/>
          <w:szCs w:val="24"/>
        </w:rPr>
        <w:t xml:space="preserve">se je strinjal s pogledom </w:t>
      </w:r>
      <w:r w:rsidR="00B23FC1" w:rsidRPr="00C11840">
        <w:rPr>
          <w:rFonts w:ascii="Times New Roman" w:hAnsi="Times New Roman" w:cs="Times New Roman"/>
          <w:sz w:val="24"/>
          <w:szCs w:val="24"/>
        </w:rPr>
        <w:t xml:space="preserve">veleposlanika </w:t>
      </w:r>
      <w:r w:rsidR="00FB5B56" w:rsidRPr="00C11840">
        <w:rPr>
          <w:rFonts w:ascii="Times New Roman" w:hAnsi="Times New Roman" w:cs="Times New Roman"/>
          <w:sz w:val="24"/>
          <w:szCs w:val="24"/>
        </w:rPr>
        <w:t xml:space="preserve">Wooda in </w:t>
      </w:r>
      <w:r w:rsidR="008E517C" w:rsidRPr="00C11840">
        <w:rPr>
          <w:rFonts w:ascii="Times New Roman" w:hAnsi="Times New Roman" w:cs="Times New Roman"/>
          <w:sz w:val="24"/>
          <w:szCs w:val="24"/>
        </w:rPr>
        <w:t>drugega britanskega diplomata Davida Maddena</w:t>
      </w:r>
      <w:r w:rsidR="00FB5B56" w:rsidRPr="00C11840">
        <w:rPr>
          <w:rFonts w:ascii="Times New Roman" w:hAnsi="Times New Roman" w:cs="Times New Roman"/>
          <w:sz w:val="24"/>
          <w:szCs w:val="24"/>
        </w:rPr>
        <w:t>, da obisk ni predstavljal grožnje za zahodni blok, saj Sovjetska zveza v gospodarskem in finančnem s</w:t>
      </w:r>
      <w:r w:rsidR="00D8116C" w:rsidRPr="00C11840">
        <w:rPr>
          <w:rFonts w:ascii="Times New Roman" w:hAnsi="Times New Roman" w:cs="Times New Roman"/>
          <w:sz w:val="24"/>
          <w:szCs w:val="24"/>
        </w:rPr>
        <w:t>mislu</w:t>
      </w:r>
      <w:r w:rsidR="00620200" w:rsidRPr="00620200">
        <w:rPr>
          <w:rFonts w:ascii="Times New Roman" w:hAnsi="Times New Roman" w:cs="Times New Roman"/>
          <w:sz w:val="24"/>
          <w:szCs w:val="24"/>
        </w:rPr>
        <w:t xml:space="preserve"> </w:t>
      </w:r>
      <w:r w:rsidR="00620200" w:rsidRPr="00C11840">
        <w:rPr>
          <w:rFonts w:ascii="Times New Roman" w:hAnsi="Times New Roman" w:cs="Times New Roman"/>
          <w:sz w:val="24"/>
          <w:szCs w:val="24"/>
        </w:rPr>
        <w:t>ni imela veliko ponuditi</w:t>
      </w:r>
      <w:r w:rsidR="00D8116C" w:rsidRPr="00C11840">
        <w:rPr>
          <w:rFonts w:ascii="Times New Roman" w:hAnsi="Times New Roman" w:cs="Times New Roman"/>
          <w:sz w:val="24"/>
          <w:szCs w:val="24"/>
        </w:rPr>
        <w:t>. V bistvu sta oba menila</w:t>
      </w:r>
      <w:r w:rsidR="00FB5B56" w:rsidRPr="00C11840">
        <w:rPr>
          <w:rFonts w:ascii="Times New Roman" w:hAnsi="Times New Roman" w:cs="Times New Roman"/>
          <w:sz w:val="24"/>
          <w:szCs w:val="24"/>
        </w:rPr>
        <w:t xml:space="preserve">, da je Zahod tisti, ki lahko Jugoslaviji </w:t>
      </w:r>
      <w:r w:rsidR="00012522">
        <w:rPr>
          <w:rFonts w:ascii="Times New Roman" w:hAnsi="Times New Roman" w:cs="Times New Roman"/>
          <w:sz w:val="24"/>
          <w:szCs w:val="24"/>
        </w:rPr>
        <w:t xml:space="preserve">edini </w:t>
      </w:r>
      <w:r w:rsidR="00FB5B56" w:rsidRPr="00C11840">
        <w:rPr>
          <w:rFonts w:ascii="Times New Roman" w:hAnsi="Times New Roman" w:cs="Times New Roman"/>
          <w:sz w:val="24"/>
          <w:szCs w:val="24"/>
        </w:rPr>
        <w:t xml:space="preserve">predstavlja možnost za reševanje problemov – </w:t>
      </w:r>
      <w:r w:rsidR="00D8116C" w:rsidRPr="00C11840">
        <w:rPr>
          <w:rFonts w:ascii="Times New Roman" w:hAnsi="Times New Roman" w:cs="Times New Roman"/>
          <w:sz w:val="24"/>
          <w:szCs w:val="24"/>
        </w:rPr>
        <w:t xml:space="preserve">in posledično </w:t>
      </w:r>
      <w:r w:rsidR="00012522">
        <w:rPr>
          <w:rFonts w:ascii="Times New Roman" w:hAnsi="Times New Roman" w:cs="Times New Roman"/>
          <w:sz w:val="24"/>
          <w:szCs w:val="24"/>
        </w:rPr>
        <w:t xml:space="preserve">za </w:t>
      </w:r>
      <w:r w:rsidR="00FB5B56" w:rsidRPr="00C11840">
        <w:rPr>
          <w:rFonts w:ascii="Times New Roman" w:hAnsi="Times New Roman" w:cs="Times New Roman"/>
          <w:sz w:val="24"/>
          <w:szCs w:val="24"/>
        </w:rPr>
        <w:t>njen obstoj.</w:t>
      </w:r>
      <w:r w:rsidR="00FB5B56" w:rsidRPr="00C11840">
        <w:rPr>
          <w:rStyle w:val="Sprotnaopomba-sklic"/>
          <w:rFonts w:ascii="Times New Roman" w:hAnsi="Times New Roman" w:cs="Times New Roman"/>
          <w:sz w:val="24"/>
          <w:szCs w:val="24"/>
        </w:rPr>
        <w:footnoteReference w:id="95"/>
      </w:r>
      <w:r w:rsidR="00294965" w:rsidRPr="00C11840">
        <w:rPr>
          <w:rFonts w:ascii="Times New Roman" w:hAnsi="Times New Roman" w:cs="Times New Roman"/>
          <w:sz w:val="24"/>
          <w:szCs w:val="24"/>
        </w:rPr>
        <w:t xml:space="preserve"> V bistvu se Figgisovo poročilo lahko bere</w:t>
      </w:r>
      <w:r w:rsidR="00B8370C" w:rsidRPr="00C11840">
        <w:rPr>
          <w:rFonts w:ascii="Times New Roman" w:hAnsi="Times New Roman" w:cs="Times New Roman"/>
          <w:sz w:val="24"/>
          <w:szCs w:val="24"/>
        </w:rPr>
        <w:t>,</w:t>
      </w:r>
      <w:r w:rsidR="00294965" w:rsidRPr="00C11840">
        <w:rPr>
          <w:rFonts w:ascii="Times New Roman" w:hAnsi="Times New Roman" w:cs="Times New Roman"/>
          <w:sz w:val="24"/>
          <w:szCs w:val="24"/>
        </w:rPr>
        <w:t xml:space="preserve"> kot da bo Gorbačov pustil Jugoslaviji prosto pot v zunanji politiki, pa tudi če bo to pomenilo večjo navezavo na zahodni blok.</w:t>
      </w:r>
    </w:p>
    <w:p w14:paraId="196287F7" w14:textId="16A62C2F" w:rsidR="00463D5C" w:rsidRPr="00C11840" w:rsidRDefault="00216447" w:rsidP="00C5044A">
      <w:pPr>
        <w:spacing w:after="0" w:line="360" w:lineRule="auto"/>
        <w:ind w:firstLine="708"/>
        <w:jc w:val="both"/>
        <w:rPr>
          <w:rFonts w:ascii="Times New Roman" w:hAnsi="Times New Roman" w:cs="Times New Roman"/>
          <w:sz w:val="24"/>
          <w:szCs w:val="24"/>
        </w:rPr>
      </w:pPr>
      <w:r w:rsidRPr="00C11840">
        <w:rPr>
          <w:rFonts w:ascii="Times New Roman" w:hAnsi="Times New Roman" w:cs="Times New Roman"/>
          <w:sz w:val="24"/>
          <w:szCs w:val="24"/>
        </w:rPr>
        <w:t xml:space="preserve">Tematika </w:t>
      </w:r>
      <w:r w:rsidR="00B8370C" w:rsidRPr="00C11840">
        <w:rPr>
          <w:rFonts w:ascii="Times New Roman" w:hAnsi="Times New Roman" w:cs="Times New Roman"/>
          <w:sz w:val="24"/>
          <w:szCs w:val="24"/>
        </w:rPr>
        <w:t xml:space="preserve">marčevskega </w:t>
      </w:r>
      <w:r w:rsidRPr="00C11840">
        <w:rPr>
          <w:rFonts w:ascii="Times New Roman" w:hAnsi="Times New Roman" w:cs="Times New Roman"/>
          <w:sz w:val="24"/>
          <w:szCs w:val="24"/>
        </w:rPr>
        <w:t xml:space="preserve">obiska je bila na sporedu </w:t>
      </w:r>
      <w:r w:rsidR="0069699D" w:rsidRPr="00C11840">
        <w:rPr>
          <w:rFonts w:ascii="Times New Roman" w:hAnsi="Times New Roman" w:cs="Times New Roman"/>
          <w:sz w:val="24"/>
          <w:szCs w:val="24"/>
        </w:rPr>
        <w:t xml:space="preserve">tudi </w:t>
      </w:r>
      <w:r w:rsidRPr="00C11840">
        <w:rPr>
          <w:rFonts w:ascii="Times New Roman" w:hAnsi="Times New Roman" w:cs="Times New Roman"/>
          <w:sz w:val="24"/>
          <w:szCs w:val="24"/>
        </w:rPr>
        <w:t xml:space="preserve">ob obisku </w:t>
      </w:r>
      <w:r w:rsidR="00FA21F3" w:rsidRPr="00C11840">
        <w:rPr>
          <w:rFonts w:ascii="Times New Roman" w:hAnsi="Times New Roman" w:cs="Times New Roman"/>
          <w:sz w:val="24"/>
          <w:szCs w:val="24"/>
        </w:rPr>
        <w:t>Veselina Djuranovića v Londonu le nekaj dni po odhodu Gorbačova iz Beograda. Percy Craddock, svetovalec britanske premierke Margaret Thatcher za zunanjo politiko, je na kosilu z jugoslovanskim ambasadorjem v Londonu</w:t>
      </w:r>
      <w:r w:rsidR="003440C2">
        <w:rPr>
          <w:rFonts w:ascii="Times New Roman" w:hAnsi="Times New Roman" w:cs="Times New Roman"/>
          <w:sz w:val="24"/>
          <w:szCs w:val="24"/>
        </w:rPr>
        <w:t>,</w:t>
      </w:r>
      <w:r w:rsidR="00FA21F3" w:rsidRPr="00C11840">
        <w:rPr>
          <w:rFonts w:ascii="Times New Roman" w:hAnsi="Times New Roman" w:cs="Times New Roman"/>
          <w:sz w:val="24"/>
          <w:szCs w:val="24"/>
        </w:rPr>
        <w:t xml:space="preserve"> Mitkom Čalovskim</w:t>
      </w:r>
      <w:r w:rsidR="003440C2">
        <w:rPr>
          <w:rFonts w:ascii="Times New Roman" w:hAnsi="Times New Roman" w:cs="Times New Roman"/>
          <w:sz w:val="24"/>
          <w:szCs w:val="24"/>
        </w:rPr>
        <w:t>,</w:t>
      </w:r>
      <w:r w:rsidR="00FA21F3" w:rsidRPr="00C11840">
        <w:rPr>
          <w:rFonts w:ascii="Times New Roman" w:hAnsi="Times New Roman" w:cs="Times New Roman"/>
          <w:sz w:val="24"/>
          <w:szCs w:val="24"/>
        </w:rPr>
        <w:t xml:space="preserve"> sogovorniku </w:t>
      </w:r>
      <w:r w:rsidR="00F438FC" w:rsidRPr="00C11840">
        <w:rPr>
          <w:rFonts w:ascii="Times New Roman" w:hAnsi="Times New Roman" w:cs="Times New Roman"/>
          <w:sz w:val="24"/>
          <w:szCs w:val="24"/>
        </w:rPr>
        <w:t>predlagal</w:t>
      </w:r>
      <w:r w:rsidR="00FA21F3" w:rsidRPr="00C11840">
        <w:rPr>
          <w:rFonts w:ascii="Times New Roman" w:hAnsi="Times New Roman" w:cs="Times New Roman"/>
          <w:sz w:val="24"/>
          <w:szCs w:val="24"/>
        </w:rPr>
        <w:t xml:space="preserve">, o čem bi se Djuranović lahko pogovarjal </w:t>
      </w:r>
      <w:r w:rsidR="00B8370C" w:rsidRPr="00C11840">
        <w:rPr>
          <w:rFonts w:ascii="Times New Roman" w:hAnsi="Times New Roman" w:cs="Times New Roman"/>
          <w:sz w:val="24"/>
          <w:szCs w:val="24"/>
        </w:rPr>
        <w:t>s</w:t>
      </w:r>
      <w:r w:rsidR="00FA21F3" w:rsidRPr="00C11840">
        <w:rPr>
          <w:rFonts w:ascii="Times New Roman" w:hAnsi="Times New Roman" w:cs="Times New Roman"/>
          <w:sz w:val="24"/>
          <w:szCs w:val="24"/>
        </w:rPr>
        <w:t xml:space="preserve"> premierko. Pod prvo točko je </w:t>
      </w:r>
      <w:r w:rsidR="003440C2">
        <w:rPr>
          <w:rFonts w:ascii="Times New Roman" w:hAnsi="Times New Roman" w:cs="Times New Roman"/>
          <w:sz w:val="24"/>
          <w:szCs w:val="24"/>
        </w:rPr>
        <w:t>poudaril</w:t>
      </w:r>
      <w:r w:rsidR="003440C2" w:rsidRPr="00C11840">
        <w:rPr>
          <w:rFonts w:ascii="Times New Roman" w:hAnsi="Times New Roman" w:cs="Times New Roman"/>
          <w:sz w:val="24"/>
          <w:szCs w:val="24"/>
        </w:rPr>
        <w:t xml:space="preserve"> </w:t>
      </w:r>
      <w:r w:rsidR="00FA21F3" w:rsidRPr="00C11840">
        <w:rPr>
          <w:rFonts w:ascii="Times New Roman" w:hAnsi="Times New Roman" w:cs="Times New Roman"/>
          <w:sz w:val="24"/>
          <w:szCs w:val="24"/>
        </w:rPr>
        <w:t>odnose med obema blokoma, v luči tega p</w:t>
      </w:r>
      <w:r w:rsidR="00F438FC" w:rsidRPr="00C11840">
        <w:rPr>
          <w:rFonts w:ascii="Times New Roman" w:hAnsi="Times New Roman" w:cs="Times New Roman"/>
          <w:sz w:val="24"/>
          <w:szCs w:val="24"/>
        </w:rPr>
        <w:t xml:space="preserve">a Gorbačovov obisk v Jugoslaviji. To temo je že prej </w:t>
      </w:r>
      <w:r w:rsidR="00273D5D" w:rsidRPr="00C11840">
        <w:rPr>
          <w:rFonts w:ascii="Times New Roman" w:hAnsi="Times New Roman" w:cs="Times New Roman"/>
          <w:sz w:val="24"/>
          <w:szCs w:val="24"/>
        </w:rPr>
        <w:t xml:space="preserve">predlagalo </w:t>
      </w:r>
      <w:r w:rsidR="00F438FC" w:rsidRPr="00C11840">
        <w:rPr>
          <w:rFonts w:ascii="Times New Roman" w:hAnsi="Times New Roman" w:cs="Times New Roman"/>
          <w:sz w:val="24"/>
          <w:szCs w:val="24"/>
        </w:rPr>
        <w:t>britansko zunanje ministrstvo</w:t>
      </w:r>
      <w:r w:rsidR="00F438FC" w:rsidRPr="00C11840">
        <w:rPr>
          <w:rStyle w:val="Sprotnaopomba-sklic"/>
          <w:rFonts w:ascii="Times New Roman" w:hAnsi="Times New Roman" w:cs="Times New Roman"/>
          <w:sz w:val="24"/>
          <w:szCs w:val="24"/>
        </w:rPr>
        <w:footnoteReference w:id="96"/>
      </w:r>
      <w:r w:rsidR="00F438FC" w:rsidRPr="00C11840">
        <w:rPr>
          <w:rFonts w:ascii="Times New Roman" w:hAnsi="Times New Roman" w:cs="Times New Roman"/>
          <w:sz w:val="24"/>
          <w:szCs w:val="24"/>
        </w:rPr>
        <w:t xml:space="preserve"> </w:t>
      </w:r>
      <w:r w:rsidR="00B8370C" w:rsidRPr="00C11840">
        <w:rPr>
          <w:rFonts w:ascii="Times New Roman" w:hAnsi="Times New Roman" w:cs="Times New Roman"/>
          <w:sz w:val="24"/>
          <w:szCs w:val="24"/>
        </w:rPr>
        <w:t xml:space="preserve">in </w:t>
      </w:r>
      <w:r w:rsidR="00557537" w:rsidRPr="00C11840">
        <w:rPr>
          <w:rFonts w:ascii="Times New Roman" w:hAnsi="Times New Roman" w:cs="Times New Roman"/>
          <w:sz w:val="24"/>
          <w:szCs w:val="24"/>
        </w:rPr>
        <w:t>18. marca Charles David Powell, ki je deloval v kabinetu britanske premierke.</w:t>
      </w:r>
      <w:r w:rsidR="00323DCF" w:rsidRPr="00C11840">
        <w:rPr>
          <w:rStyle w:val="Sprotnaopomba-sklic"/>
          <w:rFonts w:ascii="Times New Roman" w:hAnsi="Times New Roman" w:cs="Times New Roman"/>
          <w:sz w:val="24"/>
          <w:szCs w:val="24"/>
        </w:rPr>
        <w:footnoteReference w:id="97"/>
      </w:r>
      <w:r w:rsidR="006B75A9" w:rsidRPr="00C11840">
        <w:rPr>
          <w:rFonts w:ascii="Times New Roman" w:hAnsi="Times New Roman" w:cs="Times New Roman"/>
          <w:sz w:val="24"/>
          <w:szCs w:val="24"/>
        </w:rPr>
        <w:t xml:space="preserve"> </w:t>
      </w:r>
      <w:r w:rsidR="00F438FC" w:rsidRPr="00C11840">
        <w:rPr>
          <w:rFonts w:ascii="Times New Roman" w:hAnsi="Times New Roman" w:cs="Times New Roman"/>
          <w:sz w:val="24"/>
          <w:szCs w:val="24"/>
        </w:rPr>
        <w:t>Djuranović je bil predsednik jugoslovanskega predsedstva med 15. majem 1984 in 15. majem 1985, v času obiska v Londonu pa njegov član.</w:t>
      </w:r>
      <w:r w:rsidR="00BC41D5" w:rsidRPr="00C11840">
        <w:rPr>
          <w:rFonts w:ascii="Times New Roman" w:hAnsi="Times New Roman" w:cs="Times New Roman"/>
          <w:sz w:val="24"/>
          <w:szCs w:val="24"/>
        </w:rPr>
        <w:t xml:space="preserve"> </w:t>
      </w:r>
      <w:r w:rsidR="009D7EE3" w:rsidRPr="00C11840">
        <w:rPr>
          <w:rFonts w:ascii="Times New Roman" w:hAnsi="Times New Roman" w:cs="Times New Roman"/>
          <w:sz w:val="24"/>
          <w:szCs w:val="24"/>
        </w:rPr>
        <w:t>V britanski prestolnici se je mudil med 22. in 25. marcem 1988.</w:t>
      </w:r>
      <w:r w:rsidR="009D7EE3" w:rsidRPr="00C11840">
        <w:rPr>
          <w:rStyle w:val="Sprotnaopomba-sklic"/>
          <w:rFonts w:ascii="Times New Roman" w:hAnsi="Times New Roman" w:cs="Times New Roman"/>
          <w:sz w:val="24"/>
          <w:szCs w:val="24"/>
        </w:rPr>
        <w:footnoteReference w:id="98"/>
      </w:r>
      <w:r w:rsidR="005812BC" w:rsidRPr="00C11840">
        <w:rPr>
          <w:rFonts w:ascii="Times New Roman" w:hAnsi="Times New Roman" w:cs="Times New Roman"/>
          <w:sz w:val="24"/>
          <w:szCs w:val="24"/>
        </w:rPr>
        <w:t xml:space="preserve"> Najpomembnejša srečanja je imel 23. marca, ko se je najprej srečal z britansko premierko. Kljub sugestijam njenih svetovalcev za zunanjo politiko se </w:t>
      </w:r>
      <w:r w:rsidR="002C51AD">
        <w:rPr>
          <w:rFonts w:ascii="Times New Roman" w:hAnsi="Times New Roman" w:cs="Times New Roman"/>
          <w:sz w:val="24"/>
          <w:szCs w:val="24"/>
        </w:rPr>
        <w:t>v</w:t>
      </w:r>
      <w:r w:rsidR="002C51AD" w:rsidRPr="00C11840">
        <w:rPr>
          <w:rFonts w:ascii="Times New Roman" w:hAnsi="Times New Roman" w:cs="Times New Roman"/>
          <w:sz w:val="24"/>
          <w:szCs w:val="24"/>
        </w:rPr>
        <w:t xml:space="preserve"> prvem delu obiska </w:t>
      </w:r>
      <w:r w:rsidR="005812BC" w:rsidRPr="00C11840">
        <w:rPr>
          <w:rFonts w:ascii="Times New Roman" w:hAnsi="Times New Roman" w:cs="Times New Roman"/>
          <w:sz w:val="24"/>
          <w:szCs w:val="24"/>
        </w:rPr>
        <w:lastRenderedPageBreak/>
        <w:t xml:space="preserve">nista dotaknila teme Gorbačovovega obiska, čeprav je </w:t>
      </w:r>
      <w:r w:rsidR="002C51AD">
        <w:rPr>
          <w:rFonts w:ascii="Times New Roman" w:hAnsi="Times New Roman" w:cs="Times New Roman"/>
          <w:sz w:val="24"/>
          <w:szCs w:val="24"/>
        </w:rPr>
        <w:t xml:space="preserve">Margaret </w:t>
      </w:r>
      <w:r w:rsidR="00EA52E9" w:rsidRPr="00C11840">
        <w:rPr>
          <w:rFonts w:ascii="Times New Roman" w:hAnsi="Times New Roman" w:cs="Times New Roman"/>
          <w:sz w:val="24"/>
          <w:szCs w:val="24"/>
        </w:rPr>
        <w:t xml:space="preserve">Thatcher </w:t>
      </w:r>
      <w:r w:rsidR="005812BC" w:rsidRPr="00C11840">
        <w:rPr>
          <w:rFonts w:ascii="Times New Roman" w:hAnsi="Times New Roman" w:cs="Times New Roman"/>
          <w:sz w:val="24"/>
          <w:szCs w:val="24"/>
        </w:rPr>
        <w:t>na začetku izrazila to željo.</w:t>
      </w:r>
      <w:r w:rsidR="005812BC" w:rsidRPr="00C11840">
        <w:rPr>
          <w:rStyle w:val="Sprotnaopomba-sklic"/>
          <w:rFonts w:ascii="Times New Roman" w:hAnsi="Times New Roman" w:cs="Times New Roman"/>
          <w:sz w:val="24"/>
          <w:szCs w:val="24"/>
        </w:rPr>
        <w:footnoteReference w:id="99"/>
      </w:r>
      <w:r w:rsidR="00636D3F" w:rsidRPr="00C11840">
        <w:rPr>
          <w:rFonts w:ascii="Times New Roman" w:hAnsi="Times New Roman" w:cs="Times New Roman"/>
          <w:sz w:val="24"/>
          <w:szCs w:val="24"/>
        </w:rPr>
        <w:t xml:space="preserve"> </w:t>
      </w:r>
      <w:r w:rsidR="00874DBA" w:rsidRPr="00C11840">
        <w:rPr>
          <w:rFonts w:ascii="Times New Roman" w:hAnsi="Times New Roman" w:cs="Times New Roman"/>
          <w:sz w:val="24"/>
          <w:szCs w:val="24"/>
        </w:rPr>
        <w:t>To temo sta obravnavala</w:t>
      </w:r>
      <w:r w:rsidR="00EA52E9" w:rsidRPr="00C11840">
        <w:rPr>
          <w:rFonts w:ascii="Times New Roman" w:hAnsi="Times New Roman" w:cs="Times New Roman"/>
          <w:sz w:val="24"/>
          <w:szCs w:val="24"/>
        </w:rPr>
        <w:t xml:space="preserve"> kasneje,</w:t>
      </w:r>
      <w:r w:rsidR="00874DBA" w:rsidRPr="00C11840">
        <w:rPr>
          <w:rFonts w:ascii="Times New Roman" w:hAnsi="Times New Roman" w:cs="Times New Roman"/>
          <w:sz w:val="24"/>
          <w:szCs w:val="24"/>
        </w:rPr>
        <w:t xml:space="preserve"> na skupnem kosilu. </w:t>
      </w:r>
      <w:r w:rsidR="00636D3F" w:rsidRPr="00C11840">
        <w:rPr>
          <w:rFonts w:ascii="Times New Roman" w:hAnsi="Times New Roman" w:cs="Times New Roman"/>
          <w:sz w:val="24"/>
          <w:szCs w:val="24"/>
        </w:rPr>
        <w:t>Nato se je</w:t>
      </w:r>
      <w:r w:rsidR="00EA52E9" w:rsidRPr="00C11840">
        <w:rPr>
          <w:rFonts w:ascii="Times New Roman" w:hAnsi="Times New Roman" w:cs="Times New Roman"/>
          <w:sz w:val="24"/>
          <w:szCs w:val="24"/>
        </w:rPr>
        <w:t xml:space="preserve"> Djuranović</w:t>
      </w:r>
      <w:r w:rsidR="00636D3F" w:rsidRPr="00C11840">
        <w:rPr>
          <w:rFonts w:ascii="Times New Roman" w:hAnsi="Times New Roman" w:cs="Times New Roman"/>
          <w:sz w:val="24"/>
          <w:szCs w:val="24"/>
        </w:rPr>
        <w:t xml:space="preserve"> istega dne sestal z britanskim zunanjim ministrom </w:t>
      </w:r>
      <w:r w:rsidR="00F461B2" w:rsidRPr="00C11840">
        <w:rPr>
          <w:rFonts w:ascii="Times New Roman" w:hAnsi="Times New Roman" w:cs="Times New Roman"/>
          <w:sz w:val="24"/>
          <w:szCs w:val="24"/>
        </w:rPr>
        <w:t>Geoffrey</w:t>
      </w:r>
      <w:r w:rsidR="00B62216">
        <w:rPr>
          <w:rFonts w:ascii="Times New Roman" w:hAnsi="Times New Roman" w:cs="Times New Roman"/>
          <w:sz w:val="24"/>
          <w:szCs w:val="24"/>
        </w:rPr>
        <w:t>j</w:t>
      </w:r>
      <w:r w:rsidR="00F461B2" w:rsidRPr="00C11840">
        <w:rPr>
          <w:rFonts w:ascii="Times New Roman" w:hAnsi="Times New Roman" w:cs="Times New Roman"/>
          <w:sz w:val="24"/>
          <w:szCs w:val="24"/>
        </w:rPr>
        <w:t>em Howom</w:t>
      </w:r>
      <w:r w:rsidR="00EA52E9" w:rsidRPr="00C11840">
        <w:rPr>
          <w:rFonts w:ascii="Times New Roman" w:hAnsi="Times New Roman" w:cs="Times New Roman"/>
          <w:sz w:val="24"/>
          <w:szCs w:val="24"/>
        </w:rPr>
        <w:t xml:space="preserve"> in</w:t>
      </w:r>
      <w:r w:rsidR="00874DBA" w:rsidRPr="00C11840">
        <w:rPr>
          <w:rFonts w:ascii="Times New Roman" w:hAnsi="Times New Roman" w:cs="Times New Roman"/>
          <w:sz w:val="24"/>
          <w:szCs w:val="24"/>
        </w:rPr>
        <w:t xml:space="preserve"> izrazil prepričanje, da Gorbačov misli resno z reformami, ki bodo imele vpliv na tujino. To naj bi med drugim dokazovala jugoslovansko-sovjetska deklaracija</w:t>
      </w:r>
      <w:r w:rsidR="00AD6685" w:rsidRPr="00C11840">
        <w:rPr>
          <w:rFonts w:ascii="Times New Roman" w:hAnsi="Times New Roman" w:cs="Times New Roman"/>
          <w:sz w:val="24"/>
          <w:szCs w:val="24"/>
        </w:rPr>
        <w:t xml:space="preserve">. Z njo je Gorbačov </w:t>
      </w:r>
      <w:r w:rsidR="00AD6685" w:rsidRPr="00C11840">
        <w:rPr>
          <w:rFonts w:ascii="Times New Roman" w:eastAsia="Times New Roman" w:hAnsi="Times New Roman" w:cs="Times New Roman"/>
          <w:sz w:val="24"/>
          <w:szCs w:val="24"/>
          <w:lang w:eastAsia="sl-SI"/>
        </w:rPr>
        <w:t xml:space="preserve">ponovno potrdil načela deklaracij </w:t>
      </w:r>
      <w:r w:rsidR="00B62216">
        <w:rPr>
          <w:rFonts w:ascii="Times New Roman" w:eastAsia="Times New Roman" w:hAnsi="Times New Roman" w:cs="Times New Roman"/>
          <w:sz w:val="24"/>
          <w:szCs w:val="24"/>
          <w:lang w:eastAsia="sl-SI"/>
        </w:rPr>
        <w:t xml:space="preserve">iz </w:t>
      </w:r>
      <w:r w:rsidR="00AD6685" w:rsidRPr="00C11840">
        <w:rPr>
          <w:rFonts w:ascii="Times New Roman" w:eastAsia="Times New Roman" w:hAnsi="Times New Roman" w:cs="Times New Roman"/>
          <w:sz w:val="24"/>
          <w:szCs w:val="24"/>
          <w:lang w:eastAsia="sl-SI"/>
        </w:rPr>
        <w:t xml:space="preserve">let 1955 in 1956 </w:t>
      </w:r>
      <w:r w:rsidR="00B62216">
        <w:rPr>
          <w:rFonts w:ascii="Times New Roman" w:eastAsia="Times New Roman" w:hAnsi="Times New Roman" w:cs="Times New Roman"/>
          <w:sz w:val="24"/>
          <w:szCs w:val="24"/>
          <w:lang w:eastAsia="sl-SI"/>
        </w:rPr>
        <w:t>ter</w:t>
      </w:r>
      <w:r w:rsidR="00B62216" w:rsidRPr="00C11840">
        <w:rPr>
          <w:rFonts w:ascii="Times New Roman" w:eastAsia="Times New Roman" w:hAnsi="Times New Roman" w:cs="Times New Roman"/>
          <w:sz w:val="24"/>
          <w:szCs w:val="24"/>
          <w:lang w:eastAsia="sl-SI"/>
        </w:rPr>
        <w:t xml:space="preserve"> </w:t>
      </w:r>
      <w:r w:rsidR="00AD6685" w:rsidRPr="00C11840">
        <w:rPr>
          <w:rFonts w:ascii="Times New Roman" w:eastAsia="Times New Roman" w:hAnsi="Times New Roman" w:cs="Times New Roman"/>
          <w:sz w:val="24"/>
          <w:szCs w:val="24"/>
          <w:lang w:eastAsia="sl-SI"/>
        </w:rPr>
        <w:t xml:space="preserve">šel še dlje, saj je kritiziral napade na Jugoslavijo v letu 1948 in </w:t>
      </w:r>
      <w:r w:rsidR="00B62216">
        <w:rPr>
          <w:rFonts w:ascii="Times New Roman" w:eastAsia="Times New Roman" w:hAnsi="Times New Roman" w:cs="Times New Roman"/>
          <w:sz w:val="24"/>
          <w:szCs w:val="24"/>
          <w:lang w:eastAsia="sl-SI"/>
        </w:rPr>
        <w:t>poudaril</w:t>
      </w:r>
      <w:r w:rsidR="00B62216" w:rsidRPr="00C11840">
        <w:rPr>
          <w:rFonts w:ascii="Times New Roman" w:eastAsia="Times New Roman" w:hAnsi="Times New Roman" w:cs="Times New Roman"/>
          <w:sz w:val="24"/>
          <w:szCs w:val="24"/>
          <w:lang w:eastAsia="sl-SI"/>
        </w:rPr>
        <w:t xml:space="preserve"> </w:t>
      </w:r>
      <w:r w:rsidR="00AD6685" w:rsidRPr="00C11840">
        <w:rPr>
          <w:rFonts w:ascii="Times New Roman" w:eastAsia="Times New Roman" w:hAnsi="Times New Roman" w:cs="Times New Roman"/>
          <w:sz w:val="24"/>
          <w:szCs w:val="24"/>
          <w:lang w:eastAsia="sl-SI"/>
        </w:rPr>
        <w:t xml:space="preserve">specifičnost in ugodnost jugoslovanskega sistema samoupravljanja ter mednarodni pomen gibanja neuvrščenih. </w:t>
      </w:r>
      <w:r w:rsidR="00874DBA" w:rsidRPr="00C11840">
        <w:rPr>
          <w:rFonts w:ascii="Times New Roman" w:hAnsi="Times New Roman" w:cs="Times New Roman"/>
          <w:sz w:val="24"/>
          <w:szCs w:val="24"/>
        </w:rPr>
        <w:t>Howe je ocenil, da se voditelj Sovjetske zveze še ni dovolj zavedal raznih problemov, ki se pojavlja</w:t>
      </w:r>
      <w:r w:rsidR="00F02225">
        <w:rPr>
          <w:rFonts w:ascii="Times New Roman" w:hAnsi="Times New Roman" w:cs="Times New Roman"/>
          <w:sz w:val="24"/>
          <w:szCs w:val="24"/>
        </w:rPr>
        <w:t>j</w:t>
      </w:r>
      <w:r w:rsidR="00874DBA" w:rsidRPr="00C11840">
        <w:rPr>
          <w:rFonts w:ascii="Times New Roman" w:hAnsi="Times New Roman" w:cs="Times New Roman"/>
          <w:sz w:val="24"/>
          <w:szCs w:val="24"/>
        </w:rPr>
        <w:t>o v njegovi državi.</w:t>
      </w:r>
      <w:r w:rsidR="00874DBA" w:rsidRPr="00C11840">
        <w:rPr>
          <w:rStyle w:val="Sprotnaopomba-sklic"/>
          <w:rFonts w:ascii="Times New Roman" w:hAnsi="Times New Roman" w:cs="Times New Roman"/>
          <w:sz w:val="24"/>
          <w:szCs w:val="24"/>
        </w:rPr>
        <w:footnoteReference w:id="100"/>
      </w:r>
      <w:r w:rsidR="00012B62" w:rsidRPr="00C11840">
        <w:rPr>
          <w:rFonts w:ascii="Times New Roman" w:hAnsi="Times New Roman" w:cs="Times New Roman"/>
          <w:sz w:val="24"/>
          <w:szCs w:val="24"/>
        </w:rPr>
        <w:t xml:space="preserve"> Jugoslovanski sogovor</w:t>
      </w:r>
      <w:r w:rsidR="00F02225">
        <w:rPr>
          <w:rFonts w:ascii="Times New Roman" w:hAnsi="Times New Roman" w:cs="Times New Roman"/>
          <w:sz w:val="24"/>
          <w:szCs w:val="24"/>
        </w:rPr>
        <w:t>nik</w:t>
      </w:r>
      <w:r w:rsidR="00012B62" w:rsidRPr="00C11840">
        <w:rPr>
          <w:rFonts w:ascii="Times New Roman" w:hAnsi="Times New Roman" w:cs="Times New Roman"/>
          <w:sz w:val="24"/>
          <w:szCs w:val="24"/>
        </w:rPr>
        <w:t xml:space="preserve"> je s pozitivnimi besedami govoril o sprejeti deklaraciji in Gorbačovovih reformah, ni pa izpostavil njenega najpomembnejšega dela, to je načela o nevmešavanju v zadeve drugih, kar so, kot že zapisano, nekateri razumeli kot začetek konca Brežnjeve doktrine. </w:t>
      </w:r>
      <w:r w:rsidR="00463D5C" w:rsidRPr="00C11840">
        <w:rPr>
          <w:rFonts w:ascii="Times New Roman" w:hAnsi="Times New Roman" w:cs="Times New Roman"/>
          <w:sz w:val="24"/>
          <w:szCs w:val="24"/>
        </w:rPr>
        <w:t xml:space="preserve">Predstavljamo si, da to </w:t>
      </w:r>
      <w:r w:rsidR="00012B62" w:rsidRPr="00C11840">
        <w:rPr>
          <w:rFonts w:ascii="Times New Roman" w:hAnsi="Times New Roman" w:cs="Times New Roman"/>
          <w:sz w:val="24"/>
          <w:szCs w:val="24"/>
        </w:rPr>
        <w:t>Jugoslaviji niti ni bilo v interesu, saj je</w:t>
      </w:r>
      <w:r w:rsidR="00F02225">
        <w:rPr>
          <w:rFonts w:ascii="Times New Roman" w:hAnsi="Times New Roman" w:cs="Times New Roman"/>
          <w:sz w:val="24"/>
          <w:szCs w:val="24"/>
        </w:rPr>
        <w:t>,</w:t>
      </w:r>
      <w:r w:rsidR="00463D5C" w:rsidRPr="00C11840">
        <w:rPr>
          <w:rFonts w:ascii="Times New Roman" w:hAnsi="Times New Roman" w:cs="Times New Roman"/>
          <w:sz w:val="24"/>
          <w:szCs w:val="24"/>
        </w:rPr>
        <w:t xml:space="preserve"> kot rečeno</w:t>
      </w:r>
      <w:r w:rsidR="00F02225">
        <w:rPr>
          <w:rFonts w:ascii="Times New Roman" w:hAnsi="Times New Roman" w:cs="Times New Roman"/>
          <w:sz w:val="24"/>
          <w:szCs w:val="24"/>
        </w:rPr>
        <w:t>,</w:t>
      </w:r>
      <w:r w:rsidR="00012B62" w:rsidRPr="00C11840">
        <w:rPr>
          <w:rFonts w:ascii="Times New Roman" w:hAnsi="Times New Roman" w:cs="Times New Roman"/>
          <w:sz w:val="24"/>
          <w:szCs w:val="24"/>
        </w:rPr>
        <w:t xml:space="preserve"> zaradi morebitne grožnje z </w:t>
      </w:r>
      <w:r w:rsidR="00EA52E9" w:rsidRPr="00C11840">
        <w:rPr>
          <w:rFonts w:ascii="Times New Roman" w:hAnsi="Times New Roman" w:cs="Times New Roman"/>
          <w:sz w:val="24"/>
          <w:szCs w:val="24"/>
        </w:rPr>
        <w:t>V</w:t>
      </w:r>
      <w:r w:rsidR="00012B62" w:rsidRPr="00C11840">
        <w:rPr>
          <w:rFonts w:ascii="Times New Roman" w:hAnsi="Times New Roman" w:cs="Times New Roman"/>
          <w:sz w:val="24"/>
          <w:szCs w:val="24"/>
        </w:rPr>
        <w:t xml:space="preserve">zhoda lažje dobivala bonitete </w:t>
      </w:r>
      <w:r w:rsidR="00F02225">
        <w:rPr>
          <w:rFonts w:ascii="Times New Roman" w:hAnsi="Times New Roman" w:cs="Times New Roman"/>
          <w:sz w:val="24"/>
          <w:szCs w:val="24"/>
        </w:rPr>
        <w:t>od</w:t>
      </w:r>
      <w:r w:rsidR="00012B62" w:rsidRPr="00C11840">
        <w:rPr>
          <w:rFonts w:ascii="Times New Roman" w:hAnsi="Times New Roman" w:cs="Times New Roman"/>
          <w:sz w:val="24"/>
          <w:szCs w:val="24"/>
        </w:rPr>
        <w:t xml:space="preserve"> </w:t>
      </w:r>
      <w:r w:rsidR="00463D5C" w:rsidRPr="00C11840">
        <w:rPr>
          <w:rFonts w:ascii="Times New Roman" w:hAnsi="Times New Roman" w:cs="Times New Roman"/>
          <w:sz w:val="24"/>
          <w:szCs w:val="24"/>
        </w:rPr>
        <w:t>Z</w:t>
      </w:r>
      <w:r w:rsidR="00012B62" w:rsidRPr="00C11840">
        <w:rPr>
          <w:rFonts w:ascii="Times New Roman" w:hAnsi="Times New Roman" w:cs="Times New Roman"/>
          <w:sz w:val="24"/>
          <w:szCs w:val="24"/>
        </w:rPr>
        <w:t>ahoda (zlasti finančno pomoč), ohranilo je tudi njen geopolitični pomen.</w:t>
      </w:r>
      <w:r w:rsidR="007C6F6B" w:rsidRPr="00C11840">
        <w:rPr>
          <w:rFonts w:ascii="Times New Roman" w:hAnsi="Times New Roman" w:cs="Times New Roman"/>
          <w:sz w:val="24"/>
          <w:szCs w:val="24"/>
        </w:rPr>
        <w:t xml:space="preserve"> Velja pa </w:t>
      </w:r>
      <w:r w:rsidR="009E7202">
        <w:rPr>
          <w:rFonts w:ascii="Times New Roman" w:hAnsi="Times New Roman" w:cs="Times New Roman"/>
          <w:sz w:val="24"/>
          <w:szCs w:val="24"/>
        </w:rPr>
        <w:t>omeniti</w:t>
      </w:r>
      <w:r w:rsidR="007C6F6B" w:rsidRPr="00C11840">
        <w:rPr>
          <w:rFonts w:ascii="Times New Roman" w:hAnsi="Times New Roman" w:cs="Times New Roman"/>
          <w:sz w:val="24"/>
          <w:szCs w:val="24"/>
        </w:rPr>
        <w:t xml:space="preserve">, da po pregledanih britanskih dokumentih niso nikjer posebej </w:t>
      </w:r>
      <w:r w:rsidR="009E7202">
        <w:rPr>
          <w:rFonts w:ascii="Times New Roman" w:hAnsi="Times New Roman" w:cs="Times New Roman"/>
          <w:sz w:val="24"/>
          <w:szCs w:val="24"/>
        </w:rPr>
        <w:t>poudarili</w:t>
      </w:r>
      <w:r w:rsidR="009E7202" w:rsidRPr="00C11840">
        <w:rPr>
          <w:rFonts w:ascii="Times New Roman" w:hAnsi="Times New Roman" w:cs="Times New Roman"/>
          <w:sz w:val="24"/>
          <w:szCs w:val="24"/>
        </w:rPr>
        <w:t xml:space="preserve"> </w:t>
      </w:r>
      <w:r w:rsidR="007C6F6B" w:rsidRPr="00C11840">
        <w:rPr>
          <w:rFonts w:ascii="Times New Roman" w:hAnsi="Times New Roman" w:cs="Times New Roman"/>
          <w:sz w:val="24"/>
          <w:szCs w:val="24"/>
        </w:rPr>
        <w:t>Gorbačovovega obiska v Sloveniji.</w:t>
      </w:r>
    </w:p>
    <w:p w14:paraId="765F04E1" w14:textId="29C44CEA" w:rsidR="005509D5" w:rsidRPr="00C11840" w:rsidRDefault="00E81BF2" w:rsidP="00C5044A">
      <w:pPr>
        <w:spacing w:after="0" w:line="360" w:lineRule="auto"/>
        <w:ind w:firstLine="708"/>
        <w:jc w:val="both"/>
        <w:rPr>
          <w:rFonts w:ascii="Times New Roman" w:eastAsia="Times New Roman" w:hAnsi="Times New Roman" w:cs="Times New Roman"/>
          <w:sz w:val="24"/>
          <w:szCs w:val="24"/>
          <w:lang w:eastAsia="sl-SI"/>
        </w:rPr>
      </w:pPr>
      <w:r w:rsidRPr="00C11840">
        <w:rPr>
          <w:rFonts w:ascii="Times New Roman" w:hAnsi="Times New Roman" w:cs="Times New Roman"/>
          <w:sz w:val="24"/>
          <w:szCs w:val="24"/>
        </w:rPr>
        <w:t>Podobno kot Velika Britanija je tudi Italija</w:t>
      </w:r>
      <w:r w:rsidR="00301C8C" w:rsidRPr="00C11840">
        <w:rPr>
          <w:rFonts w:ascii="Times New Roman" w:hAnsi="Times New Roman" w:cs="Times New Roman"/>
          <w:sz w:val="24"/>
          <w:szCs w:val="24"/>
        </w:rPr>
        <w:t xml:space="preserve"> – dopisniki iz nje naj bi bili drugi po številu tujih, ki so spremljali obisk, a po mnenju novinarja </w:t>
      </w:r>
      <w:r w:rsidR="00301C8C" w:rsidRPr="00C11840">
        <w:rPr>
          <w:rFonts w:ascii="Times New Roman" w:hAnsi="Times New Roman" w:cs="Times New Roman"/>
          <w:i/>
          <w:sz w:val="24"/>
          <w:szCs w:val="24"/>
        </w:rPr>
        <w:t>Primorskega dnevnika</w:t>
      </w:r>
      <w:r w:rsidR="00301C8C" w:rsidRPr="00C11840">
        <w:rPr>
          <w:rFonts w:ascii="Times New Roman" w:hAnsi="Times New Roman" w:cs="Times New Roman"/>
          <w:sz w:val="24"/>
          <w:szCs w:val="24"/>
        </w:rPr>
        <w:t xml:space="preserve"> Ivana Fischerja </w:t>
      </w:r>
      <w:r w:rsidR="009E7202">
        <w:rPr>
          <w:rFonts w:ascii="Times New Roman" w:hAnsi="Times New Roman" w:cs="Times New Roman"/>
          <w:sz w:val="24"/>
          <w:szCs w:val="24"/>
        </w:rPr>
        <w:t xml:space="preserve">naj </w:t>
      </w:r>
      <w:r w:rsidR="00301C8C" w:rsidRPr="00C11840">
        <w:rPr>
          <w:rFonts w:ascii="Times New Roman" w:hAnsi="Times New Roman" w:cs="Times New Roman"/>
          <w:sz w:val="24"/>
          <w:szCs w:val="24"/>
        </w:rPr>
        <w:t xml:space="preserve">se </w:t>
      </w:r>
      <w:r w:rsidR="009E7202">
        <w:rPr>
          <w:rFonts w:ascii="Times New Roman" w:hAnsi="Times New Roman" w:cs="Times New Roman"/>
          <w:sz w:val="24"/>
          <w:szCs w:val="24"/>
        </w:rPr>
        <w:t xml:space="preserve">večinoma </w:t>
      </w:r>
      <w:r w:rsidR="00301C8C" w:rsidRPr="00C11840">
        <w:rPr>
          <w:rFonts w:ascii="Times New Roman" w:hAnsi="Times New Roman" w:cs="Times New Roman"/>
          <w:sz w:val="24"/>
          <w:szCs w:val="24"/>
        </w:rPr>
        <w:t>ne bi zadosti dobro spoznali na zunanjo politiko</w:t>
      </w:r>
      <w:r w:rsidR="00301C8C" w:rsidRPr="00C11840">
        <w:rPr>
          <w:rStyle w:val="Sprotnaopomba-sklic"/>
          <w:rFonts w:ascii="Times New Roman" w:hAnsi="Times New Roman" w:cs="Times New Roman"/>
          <w:sz w:val="24"/>
          <w:szCs w:val="24"/>
        </w:rPr>
        <w:footnoteReference w:id="101"/>
      </w:r>
      <w:r w:rsidR="00301C8C" w:rsidRPr="00C11840">
        <w:rPr>
          <w:rFonts w:ascii="Times New Roman" w:hAnsi="Times New Roman" w:cs="Times New Roman"/>
          <w:sz w:val="24"/>
          <w:szCs w:val="24"/>
        </w:rPr>
        <w:t>–</w:t>
      </w:r>
      <w:r w:rsidR="005509D5" w:rsidRPr="00C11840">
        <w:rPr>
          <w:rFonts w:ascii="Times New Roman" w:hAnsi="Times New Roman" w:cs="Times New Roman"/>
          <w:sz w:val="24"/>
          <w:szCs w:val="24"/>
        </w:rPr>
        <w:t xml:space="preserve"> </w:t>
      </w:r>
      <w:r w:rsidRPr="00C11840">
        <w:rPr>
          <w:rFonts w:ascii="Times New Roman" w:hAnsi="Times New Roman" w:cs="Times New Roman"/>
          <w:sz w:val="24"/>
          <w:szCs w:val="24"/>
        </w:rPr>
        <w:t xml:space="preserve">podrobno spremljala Gorbačovov obisk v Jugoslaviji, a se </w:t>
      </w:r>
      <w:r w:rsidR="00BF1756" w:rsidRPr="00C11840">
        <w:rPr>
          <w:rFonts w:ascii="Times New Roman" w:hAnsi="Times New Roman" w:cs="Times New Roman"/>
          <w:sz w:val="24"/>
          <w:szCs w:val="24"/>
        </w:rPr>
        <w:t>poudarki in</w:t>
      </w:r>
      <w:r w:rsidRPr="00C11840">
        <w:rPr>
          <w:rFonts w:ascii="Times New Roman" w:hAnsi="Times New Roman" w:cs="Times New Roman"/>
          <w:sz w:val="24"/>
          <w:szCs w:val="24"/>
        </w:rPr>
        <w:t xml:space="preserve"> ocene nekoliko razlikujejo</w:t>
      </w:r>
      <w:r w:rsidR="006F73EC" w:rsidRPr="00C11840">
        <w:rPr>
          <w:rFonts w:ascii="Times New Roman" w:hAnsi="Times New Roman" w:cs="Times New Roman"/>
          <w:sz w:val="24"/>
          <w:szCs w:val="24"/>
        </w:rPr>
        <w:t xml:space="preserve"> od britanskih</w:t>
      </w:r>
      <w:r w:rsidR="00BF1756" w:rsidRPr="00C11840">
        <w:rPr>
          <w:rFonts w:ascii="Times New Roman" w:hAnsi="Times New Roman" w:cs="Times New Roman"/>
          <w:sz w:val="24"/>
          <w:szCs w:val="24"/>
        </w:rPr>
        <w:t xml:space="preserve">. </w:t>
      </w:r>
      <w:r w:rsidR="00BF1756" w:rsidRPr="00C11840">
        <w:rPr>
          <w:rFonts w:ascii="Times New Roman" w:eastAsia="Times New Roman" w:hAnsi="Times New Roman" w:cs="Times New Roman"/>
          <w:sz w:val="24"/>
          <w:szCs w:val="24"/>
          <w:lang w:eastAsia="sl-SI"/>
        </w:rPr>
        <w:t>Eden izmed osrednjih italijanskih dnevnikov, </w:t>
      </w:r>
      <w:r w:rsidR="00BF1756" w:rsidRPr="00C11840">
        <w:rPr>
          <w:rFonts w:ascii="Times New Roman" w:eastAsia="Times New Roman" w:hAnsi="Times New Roman" w:cs="Times New Roman"/>
          <w:i/>
          <w:iCs/>
          <w:sz w:val="24"/>
          <w:szCs w:val="24"/>
          <w:lang w:eastAsia="sl-SI"/>
        </w:rPr>
        <w:t>La Stampa</w:t>
      </w:r>
      <w:r w:rsidR="00BF1756" w:rsidRPr="00C11840">
        <w:rPr>
          <w:rFonts w:ascii="Times New Roman" w:eastAsia="Times New Roman" w:hAnsi="Times New Roman" w:cs="Times New Roman"/>
          <w:sz w:val="24"/>
          <w:szCs w:val="24"/>
          <w:lang w:eastAsia="sl-SI"/>
        </w:rPr>
        <w:t>, je</w:t>
      </w:r>
      <w:r w:rsidR="005509D5" w:rsidRPr="00C11840">
        <w:rPr>
          <w:rFonts w:ascii="Times New Roman" w:eastAsia="Times New Roman" w:hAnsi="Times New Roman" w:cs="Times New Roman"/>
          <w:sz w:val="24"/>
          <w:szCs w:val="24"/>
          <w:lang w:eastAsia="sl-SI"/>
        </w:rPr>
        <w:t xml:space="preserve"> </w:t>
      </w:r>
      <w:r w:rsidR="004E3424">
        <w:rPr>
          <w:rFonts w:ascii="Times New Roman" w:eastAsia="Times New Roman" w:hAnsi="Times New Roman" w:cs="Times New Roman"/>
          <w:sz w:val="24"/>
          <w:szCs w:val="24"/>
          <w:lang w:eastAsia="sl-SI"/>
        </w:rPr>
        <w:t>denimo</w:t>
      </w:r>
      <w:r w:rsidR="00BF1756" w:rsidRPr="00C11840">
        <w:rPr>
          <w:rFonts w:ascii="Times New Roman" w:eastAsia="Times New Roman" w:hAnsi="Times New Roman" w:cs="Times New Roman"/>
          <w:sz w:val="24"/>
          <w:szCs w:val="24"/>
          <w:lang w:eastAsia="sl-SI"/>
        </w:rPr>
        <w:t xml:space="preserve"> precej podrobno poročal o prvih dneh obiska. Na splošno je </w:t>
      </w:r>
      <w:r w:rsidR="004E3424">
        <w:rPr>
          <w:rFonts w:ascii="Times New Roman" w:eastAsia="Times New Roman" w:hAnsi="Times New Roman" w:cs="Times New Roman"/>
          <w:sz w:val="24"/>
          <w:szCs w:val="24"/>
          <w:lang w:eastAsia="sl-SI"/>
        </w:rPr>
        <w:t>poudaril</w:t>
      </w:r>
      <w:r w:rsidR="004E3424" w:rsidRPr="00C11840">
        <w:rPr>
          <w:rFonts w:ascii="Times New Roman" w:eastAsia="Times New Roman" w:hAnsi="Times New Roman" w:cs="Times New Roman"/>
          <w:sz w:val="24"/>
          <w:szCs w:val="24"/>
          <w:lang w:eastAsia="sl-SI"/>
        </w:rPr>
        <w:t xml:space="preserve"> </w:t>
      </w:r>
      <w:r w:rsidR="00BF1756" w:rsidRPr="00C11840">
        <w:rPr>
          <w:rFonts w:ascii="Times New Roman" w:eastAsia="Times New Roman" w:hAnsi="Times New Roman" w:cs="Times New Roman"/>
          <w:sz w:val="24"/>
          <w:szCs w:val="24"/>
          <w:lang w:eastAsia="sl-SI"/>
        </w:rPr>
        <w:t xml:space="preserve">in nekajkrat ponovil, da če so po eni strani Gorbačova v Beogradu sprejeli z občudovanjem, pa po drugi ni doživel tistega toplega številčnega sprejema prebivalstva, čeprav sta si </w:t>
      </w:r>
      <w:r w:rsidR="009A3D67">
        <w:rPr>
          <w:rFonts w:ascii="Times New Roman" w:eastAsia="Times New Roman" w:hAnsi="Times New Roman" w:cs="Times New Roman"/>
          <w:sz w:val="24"/>
          <w:szCs w:val="24"/>
          <w:lang w:eastAsia="sl-SI"/>
        </w:rPr>
        <w:t>z</w:t>
      </w:r>
      <w:r w:rsidR="00BF1756" w:rsidRPr="00C11840">
        <w:rPr>
          <w:rFonts w:ascii="Times New Roman" w:eastAsia="Times New Roman" w:hAnsi="Times New Roman" w:cs="Times New Roman"/>
          <w:sz w:val="24"/>
          <w:szCs w:val="24"/>
          <w:lang w:eastAsia="sl-SI"/>
        </w:rPr>
        <w:t xml:space="preserve"> žen</w:t>
      </w:r>
      <w:r w:rsidR="009A3D67">
        <w:rPr>
          <w:rFonts w:ascii="Times New Roman" w:eastAsia="Times New Roman" w:hAnsi="Times New Roman" w:cs="Times New Roman"/>
          <w:sz w:val="24"/>
          <w:szCs w:val="24"/>
          <w:lang w:eastAsia="sl-SI"/>
        </w:rPr>
        <w:t>o</w:t>
      </w:r>
      <w:r w:rsidR="00BF1756" w:rsidRPr="00C11840">
        <w:rPr>
          <w:rFonts w:ascii="Times New Roman" w:eastAsia="Times New Roman" w:hAnsi="Times New Roman" w:cs="Times New Roman"/>
          <w:sz w:val="24"/>
          <w:szCs w:val="24"/>
          <w:lang w:eastAsia="sl-SI"/>
        </w:rPr>
        <w:t xml:space="preserve"> Rais</w:t>
      </w:r>
      <w:r w:rsidR="009A3D67">
        <w:rPr>
          <w:rFonts w:ascii="Times New Roman" w:eastAsia="Times New Roman" w:hAnsi="Times New Roman" w:cs="Times New Roman"/>
          <w:sz w:val="24"/>
          <w:szCs w:val="24"/>
          <w:lang w:eastAsia="sl-SI"/>
        </w:rPr>
        <w:t>o</w:t>
      </w:r>
      <w:r w:rsidR="00BF1756" w:rsidRPr="00C11840">
        <w:rPr>
          <w:rFonts w:ascii="Times New Roman" w:eastAsia="Times New Roman" w:hAnsi="Times New Roman" w:cs="Times New Roman"/>
          <w:sz w:val="24"/>
          <w:szCs w:val="24"/>
          <w:lang w:eastAsia="sl-SI"/>
        </w:rPr>
        <w:t xml:space="preserve"> po mestnih ulicah zelo prizadevala</w:t>
      </w:r>
      <w:r w:rsidR="009A3D67" w:rsidRPr="009A3D67">
        <w:rPr>
          <w:rFonts w:ascii="Times New Roman" w:eastAsia="Times New Roman" w:hAnsi="Times New Roman" w:cs="Times New Roman"/>
          <w:sz w:val="24"/>
          <w:szCs w:val="24"/>
          <w:lang w:eastAsia="sl-SI"/>
        </w:rPr>
        <w:t xml:space="preserve"> </w:t>
      </w:r>
      <w:r w:rsidR="009A3D67" w:rsidRPr="00C11840">
        <w:rPr>
          <w:rFonts w:ascii="Times New Roman" w:eastAsia="Times New Roman" w:hAnsi="Times New Roman" w:cs="Times New Roman"/>
          <w:sz w:val="24"/>
          <w:szCs w:val="24"/>
          <w:lang w:eastAsia="sl-SI"/>
        </w:rPr>
        <w:t>za to</w:t>
      </w:r>
      <w:r w:rsidR="00BF1756" w:rsidRPr="00C11840">
        <w:rPr>
          <w:rFonts w:ascii="Times New Roman" w:eastAsia="Times New Roman" w:hAnsi="Times New Roman" w:cs="Times New Roman"/>
          <w:sz w:val="24"/>
          <w:szCs w:val="24"/>
          <w:lang w:eastAsia="sl-SI"/>
        </w:rPr>
        <w:t>. V sklopu tega je</w:t>
      </w:r>
      <w:r w:rsidR="005509D5" w:rsidRPr="00C11840">
        <w:rPr>
          <w:rFonts w:ascii="Times New Roman" w:eastAsia="Times New Roman" w:hAnsi="Times New Roman" w:cs="Times New Roman"/>
          <w:sz w:val="24"/>
          <w:szCs w:val="24"/>
          <w:lang w:eastAsia="sl-SI"/>
        </w:rPr>
        <w:t xml:space="preserve"> že omenjeni Sansa</w:t>
      </w:r>
      <w:r w:rsidR="00BF1756" w:rsidRPr="00C11840">
        <w:rPr>
          <w:rFonts w:ascii="Times New Roman" w:eastAsia="Times New Roman" w:hAnsi="Times New Roman" w:cs="Times New Roman"/>
          <w:sz w:val="24"/>
          <w:szCs w:val="24"/>
          <w:lang w:eastAsia="sl-SI"/>
        </w:rPr>
        <w:t xml:space="preserve"> </w:t>
      </w:r>
      <w:r w:rsidR="005509D5" w:rsidRPr="00C11840">
        <w:rPr>
          <w:rFonts w:ascii="Times New Roman" w:eastAsia="Times New Roman" w:hAnsi="Times New Roman" w:cs="Times New Roman"/>
          <w:sz w:val="24"/>
          <w:szCs w:val="24"/>
          <w:lang w:eastAsia="sl-SI"/>
        </w:rPr>
        <w:t>navedel</w:t>
      </w:r>
      <w:r w:rsidR="00BF1756" w:rsidRPr="00C11840">
        <w:rPr>
          <w:rFonts w:ascii="Times New Roman" w:eastAsia="Times New Roman" w:hAnsi="Times New Roman" w:cs="Times New Roman"/>
          <w:sz w:val="24"/>
          <w:szCs w:val="24"/>
          <w:lang w:eastAsia="sl-SI"/>
        </w:rPr>
        <w:t xml:space="preserve"> dogodek, </w:t>
      </w:r>
      <w:r w:rsidR="009F7990" w:rsidRPr="00C11840">
        <w:rPr>
          <w:rFonts w:ascii="Times New Roman" w:eastAsia="Times New Roman" w:hAnsi="Times New Roman" w:cs="Times New Roman"/>
          <w:sz w:val="24"/>
          <w:szCs w:val="24"/>
          <w:lang w:eastAsia="sl-SI"/>
        </w:rPr>
        <w:t>ko je žena Rais</w:t>
      </w:r>
      <w:r w:rsidR="00BF1756" w:rsidRPr="00C11840">
        <w:rPr>
          <w:rFonts w:ascii="Times New Roman" w:eastAsia="Times New Roman" w:hAnsi="Times New Roman" w:cs="Times New Roman"/>
          <w:sz w:val="24"/>
          <w:szCs w:val="24"/>
          <w:lang w:eastAsia="sl-SI"/>
        </w:rPr>
        <w:t xml:space="preserve">a na poti do Narodnega muzeja v Beogradu izstopila iz vozila in sama odšla do treh žensk. Pogovarjale so se v ruščini. Glede te epizode je izkušeni posebni dopisnik pristavil, da nekateri menijo, kako je bilo </w:t>
      </w:r>
      <w:r w:rsidR="009F7990" w:rsidRPr="00C11840">
        <w:rPr>
          <w:rFonts w:ascii="Times New Roman" w:eastAsia="Times New Roman" w:hAnsi="Times New Roman" w:cs="Times New Roman"/>
          <w:sz w:val="24"/>
          <w:szCs w:val="24"/>
          <w:lang w:eastAsia="sl-SI"/>
        </w:rPr>
        <w:t xml:space="preserve">to </w:t>
      </w:r>
      <w:r w:rsidR="00BF1756" w:rsidRPr="00C11840">
        <w:rPr>
          <w:rFonts w:ascii="Times New Roman" w:eastAsia="Times New Roman" w:hAnsi="Times New Roman" w:cs="Times New Roman"/>
          <w:sz w:val="24"/>
          <w:szCs w:val="24"/>
          <w:lang w:eastAsia="sl-SI"/>
        </w:rPr>
        <w:t>v bistvu zrežirano. Na splošno so bili Beograjčani hlad</w:t>
      </w:r>
      <w:r w:rsidR="005509D5" w:rsidRPr="00C11840">
        <w:rPr>
          <w:rFonts w:ascii="Times New Roman" w:eastAsia="Times New Roman" w:hAnsi="Times New Roman" w:cs="Times New Roman"/>
          <w:sz w:val="24"/>
          <w:szCs w:val="24"/>
          <w:lang w:eastAsia="sl-SI"/>
        </w:rPr>
        <w:t>n</w:t>
      </w:r>
      <w:r w:rsidR="00BF1756" w:rsidRPr="00C11840">
        <w:rPr>
          <w:rFonts w:ascii="Times New Roman" w:eastAsia="Times New Roman" w:hAnsi="Times New Roman" w:cs="Times New Roman"/>
          <w:sz w:val="24"/>
          <w:szCs w:val="24"/>
          <w:lang w:eastAsia="sl-SI"/>
        </w:rPr>
        <w:t>i do visokega gosta</w:t>
      </w:r>
      <w:r w:rsidR="005509D5" w:rsidRPr="00C11840">
        <w:rPr>
          <w:rFonts w:ascii="Times New Roman" w:eastAsia="Times New Roman" w:hAnsi="Times New Roman" w:cs="Times New Roman"/>
          <w:sz w:val="24"/>
          <w:szCs w:val="24"/>
          <w:lang w:eastAsia="sl-SI"/>
        </w:rPr>
        <w:t>.</w:t>
      </w:r>
      <w:r w:rsidR="00337416" w:rsidRPr="00C11840">
        <w:rPr>
          <w:rStyle w:val="Sprotnaopomba-sklic"/>
          <w:rFonts w:ascii="Times New Roman" w:eastAsia="Times New Roman" w:hAnsi="Times New Roman" w:cs="Times New Roman"/>
          <w:sz w:val="24"/>
          <w:szCs w:val="24"/>
          <w:lang w:eastAsia="sl-SI"/>
        </w:rPr>
        <w:footnoteReference w:id="102"/>
      </w:r>
      <w:r w:rsidR="005B29B3" w:rsidRPr="00C11840">
        <w:rPr>
          <w:rFonts w:ascii="Times New Roman" w:eastAsia="Times New Roman" w:hAnsi="Times New Roman" w:cs="Times New Roman"/>
          <w:sz w:val="24"/>
          <w:szCs w:val="24"/>
          <w:lang w:eastAsia="sl-SI"/>
        </w:rPr>
        <w:t xml:space="preserve"> Velik del pisanja o obisku </w:t>
      </w:r>
      <w:r w:rsidR="005B29B3" w:rsidRPr="00C11840">
        <w:rPr>
          <w:rFonts w:ascii="Times New Roman" w:eastAsia="Times New Roman" w:hAnsi="Times New Roman" w:cs="Times New Roman"/>
          <w:sz w:val="24"/>
          <w:szCs w:val="24"/>
          <w:lang w:eastAsia="sl-SI"/>
        </w:rPr>
        <w:lastRenderedPageBreak/>
        <w:t xml:space="preserve">je Sansa namenil </w:t>
      </w:r>
      <w:r w:rsidR="0000501A">
        <w:rPr>
          <w:rFonts w:ascii="Times New Roman" w:eastAsia="Times New Roman" w:hAnsi="Times New Roman" w:cs="Times New Roman"/>
          <w:sz w:val="24"/>
          <w:szCs w:val="24"/>
          <w:lang w:eastAsia="sl-SI"/>
        </w:rPr>
        <w:t xml:space="preserve">Gorbačovovi </w:t>
      </w:r>
      <w:r w:rsidR="005B29B3" w:rsidRPr="00C11840">
        <w:rPr>
          <w:rFonts w:ascii="Times New Roman" w:eastAsia="Times New Roman" w:hAnsi="Times New Roman" w:cs="Times New Roman"/>
          <w:sz w:val="24"/>
          <w:szCs w:val="24"/>
          <w:lang w:eastAsia="sl-SI"/>
        </w:rPr>
        <w:t xml:space="preserve">posvetitvi zgodovinskega spomina </w:t>
      </w:r>
      <w:r w:rsidR="0000501A">
        <w:rPr>
          <w:rFonts w:ascii="Times New Roman" w:eastAsia="Times New Roman" w:hAnsi="Times New Roman" w:cs="Times New Roman"/>
          <w:sz w:val="24"/>
          <w:szCs w:val="24"/>
          <w:lang w:eastAsia="sl-SI"/>
        </w:rPr>
        <w:t>na</w:t>
      </w:r>
      <w:r w:rsidR="005B29B3" w:rsidRPr="00C11840">
        <w:rPr>
          <w:rFonts w:ascii="Times New Roman" w:eastAsia="Times New Roman" w:hAnsi="Times New Roman" w:cs="Times New Roman"/>
          <w:sz w:val="24"/>
          <w:szCs w:val="24"/>
          <w:lang w:eastAsia="sl-SI"/>
        </w:rPr>
        <w:t xml:space="preserve"> Tita</w:t>
      </w:r>
      <w:r w:rsidR="00F66474" w:rsidRPr="00C11840">
        <w:rPr>
          <w:rFonts w:ascii="Times New Roman" w:eastAsia="Times New Roman" w:hAnsi="Times New Roman" w:cs="Times New Roman"/>
          <w:sz w:val="24"/>
          <w:szCs w:val="24"/>
          <w:lang w:eastAsia="sl-SI"/>
        </w:rPr>
        <w:t xml:space="preserve">, </w:t>
      </w:r>
      <w:r w:rsidR="0000501A">
        <w:rPr>
          <w:rFonts w:ascii="Times New Roman" w:eastAsia="Times New Roman" w:hAnsi="Times New Roman" w:cs="Times New Roman"/>
          <w:sz w:val="24"/>
          <w:szCs w:val="24"/>
          <w:lang w:eastAsia="sl-SI"/>
        </w:rPr>
        <w:t>poudaril</w:t>
      </w:r>
      <w:r w:rsidR="0000501A" w:rsidRPr="00C11840">
        <w:rPr>
          <w:rFonts w:ascii="Times New Roman" w:eastAsia="Times New Roman" w:hAnsi="Times New Roman" w:cs="Times New Roman"/>
          <w:sz w:val="24"/>
          <w:szCs w:val="24"/>
          <w:lang w:eastAsia="sl-SI"/>
        </w:rPr>
        <w:t xml:space="preserve"> </w:t>
      </w:r>
      <w:r w:rsidR="00F66474" w:rsidRPr="00C11840">
        <w:rPr>
          <w:rFonts w:ascii="Times New Roman" w:eastAsia="Times New Roman" w:hAnsi="Times New Roman" w:cs="Times New Roman"/>
          <w:sz w:val="24"/>
          <w:szCs w:val="24"/>
          <w:lang w:eastAsia="sl-SI"/>
        </w:rPr>
        <w:t xml:space="preserve">pa </w:t>
      </w:r>
      <w:r w:rsidR="00463D5C" w:rsidRPr="00C11840">
        <w:rPr>
          <w:rFonts w:ascii="Times New Roman" w:eastAsia="Times New Roman" w:hAnsi="Times New Roman" w:cs="Times New Roman"/>
          <w:sz w:val="24"/>
          <w:szCs w:val="24"/>
          <w:lang w:eastAsia="sl-SI"/>
        </w:rPr>
        <w:t xml:space="preserve">je </w:t>
      </w:r>
      <w:r w:rsidR="00F66474" w:rsidRPr="00C11840">
        <w:rPr>
          <w:rFonts w:ascii="Times New Roman" w:eastAsia="Times New Roman" w:hAnsi="Times New Roman" w:cs="Times New Roman"/>
          <w:sz w:val="24"/>
          <w:szCs w:val="24"/>
          <w:lang w:eastAsia="sl-SI"/>
        </w:rPr>
        <w:t xml:space="preserve">tudi raznolikost v razvoju socializma. </w:t>
      </w:r>
      <w:r w:rsidR="005B29B3" w:rsidRPr="00C11840">
        <w:rPr>
          <w:rFonts w:ascii="Times New Roman" w:eastAsia="Times New Roman" w:hAnsi="Times New Roman" w:cs="Times New Roman"/>
          <w:sz w:val="24"/>
          <w:szCs w:val="24"/>
          <w:lang w:eastAsia="sl-SI"/>
        </w:rPr>
        <w:t>Gorbačov, s tem</w:t>
      </w:r>
      <w:r w:rsidR="0000501A">
        <w:rPr>
          <w:rFonts w:ascii="Times New Roman" w:eastAsia="Times New Roman" w:hAnsi="Times New Roman" w:cs="Times New Roman"/>
          <w:sz w:val="24"/>
          <w:szCs w:val="24"/>
          <w:lang w:eastAsia="sl-SI"/>
        </w:rPr>
        <w:t>,</w:t>
      </w:r>
      <w:r w:rsidR="005B29B3" w:rsidRPr="00C11840">
        <w:rPr>
          <w:rFonts w:ascii="Times New Roman" w:eastAsia="Times New Roman" w:hAnsi="Times New Roman" w:cs="Times New Roman"/>
          <w:sz w:val="24"/>
          <w:szCs w:val="24"/>
          <w:lang w:eastAsia="sl-SI"/>
        </w:rPr>
        <w:t xml:space="preserve"> da je sprejel nacionalne značilnosti v različnih državah, je izjavil, »</w:t>
      </w:r>
      <w:r w:rsidR="005B29B3" w:rsidRPr="00C11840">
        <w:rPr>
          <w:rFonts w:ascii="Times New Roman" w:eastAsia="Times New Roman" w:hAnsi="Times New Roman" w:cs="Times New Roman"/>
          <w:i/>
          <w:iCs/>
          <w:sz w:val="24"/>
          <w:szCs w:val="24"/>
          <w:lang w:eastAsia="sl-SI"/>
        </w:rPr>
        <w:t>kako zgrešen je pogled, da obstaja le ena socialistična družba</w:t>
      </w:r>
      <w:r w:rsidR="005B29B3" w:rsidRPr="00C11840">
        <w:rPr>
          <w:rFonts w:ascii="Times New Roman" w:eastAsia="Times New Roman" w:hAnsi="Times New Roman" w:cs="Times New Roman"/>
          <w:sz w:val="24"/>
          <w:szCs w:val="24"/>
          <w:lang w:eastAsia="sl-SI"/>
        </w:rPr>
        <w:t>«, in dodal, da je prepričan, da je socialistična prihodnost v perestrojki, njena aplikacija pa zahteva veliko truda. Tako je tudi rekel, »</w:t>
      </w:r>
      <w:r w:rsidR="005B29B3" w:rsidRPr="00C11840">
        <w:rPr>
          <w:rFonts w:ascii="Times New Roman" w:eastAsia="Times New Roman" w:hAnsi="Times New Roman" w:cs="Times New Roman"/>
          <w:i/>
          <w:iCs/>
          <w:sz w:val="24"/>
          <w:szCs w:val="24"/>
          <w:lang w:eastAsia="sl-SI"/>
        </w:rPr>
        <w:t>da smo prepričani</w:t>
      </w:r>
      <w:r w:rsidR="0000501A">
        <w:rPr>
          <w:rFonts w:ascii="Times New Roman" w:eastAsia="Times New Roman" w:hAnsi="Times New Roman" w:cs="Times New Roman"/>
          <w:i/>
          <w:iCs/>
          <w:sz w:val="24"/>
          <w:szCs w:val="24"/>
          <w:lang w:eastAsia="sl-SI"/>
        </w:rPr>
        <w:t xml:space="preserve"> </w:t>
      </w:r>
      <w:r w:rsidR="00463D5C" w:rsidRPr="00C11840">
        <w:rPr>
          <w:rFonts w:ascii="Times New Roman" w:eastAsia="Times New Roman" w:hAnsi="Times New Roman" w:cs="Times New Roman"/>
          <w:sz w:val="24"/>
          <w:szCs w:val="24"/>
          <w:lang w:eastAsia="sl-SI"/>
        </w:rPr>
        <w:sym w:font="Symbol" w:char="F05B"/>
      </w:r>
      <w:r w:rsidR="005B29B3" w:rsidRPr="00C11840">
        <w:rPr>
          <w:rFonts w:ascii="Times New Roman" w:eastAsia="Times New Roman" w:hAnsi="Times New Roman" w:cs="Times New Roman"/>
          <w:sz w:val="24"/>
          <w:szCs w:val="24"/>
          <w:lang w:eastAsia="sl-SI"/>
        </w:rPr>
        <w:t>pri tem je uporabljal množino – je komentiral novinar</w:t>
      </w:r>
      <w:r w:rsidR="00463D5C" w:rsidRPr="00C11840">
        <w:rPr>
          <w:rFonts w:ascii="Times New Roman" w:eastAsia="Times New Roman" w:hAnsi="Times New Roman" w:cs="Times New Roman"/>
          <w:sz w:val="24"/>
          <w:szCs w:val="24"/>
          <w:lang w:eastAsia="sl-SI"/>
        </w:rPr>
        <w:sym w:font="Symbol" w:char="F05D"/>
      </w:r>
      <w:r w:rsidR="005B29B3" w:rsidRPr="00C11840">
        <w:rPr>
          <w:rFonts w:ascii="Times New Roman" w:eastAsia="Times New Roman" w:hAnsi="Times New Roman" w:cs="Times New Roman"/>
          <w:i/>
          <w:iCs/>
          <w:sz w:val="24"/>
          <w:szCs w:val="24"/>
          <w:lang w:eastAsia="sl-SI"/>
        </w:rPr>
        <w:t>, da smo na pravi poti, da izboljšamo življenje ljudstva</w:t>
      </w:r>
      <w:r w:rsidR="00F66474" w:rsidRPr="00C11840">
        <w:rPr>
          <w:rFonts w:ascii="Times New Roman" w:eastAsia="Times New Roman" w:hAnsi="Times New Roman" w:cs="Times New Roman"/>
          <w:sz w:val="24"/>
          <w:szCs w:val="24"/>
          <w:lang w:eastAsia="sl-SI"/>
        </w:rPr>
        <w:t>«.</w:t>
      </w:r>
      <w:r w:rsidR="005509D5" w:rsidRPr="00C11840">
        <w:rPr>
          <w:rStyle w:val="Sprotnaopomba-sklic"/>
          <w:rFonts w:ascii="Times New Roman" w:hAnsi="Times New Roman" w:cs="Times New Roman"/>
          <w:sz w:val="24"/>
          <w:szCs w:val="24"/>
        </w:rPr>
        <w:footnoteReference w:id="103"/>
      </w:r>
      <w:r w:rsidR="005509D5" w:rsidRPr="00C11840">
        <w:rPr>
          <w:rFonts w:ascii="Times New Roman" w:hAnsi="Times New Roman" w:cs="Times New Roman"/>
          <w:sz w:val="24"/>
          <w:szCs w:val="24"/>
        </w:rPr>
        <w:t xml:space="preserve"> Sansa je obenem poročal, kako je med tiskovno konferenco drugega najpomembnejšega gosta, Vladimirja Medvedeva, ta ponovno poudaril veliko občudovanje do Tita in ga vzporejal s Hruščovom, češ</w:t>
      </w:r>
      <w:r w:rsidR="0000501A">
        <w:rPr>
          <w:rFonts w:ascii="Times New Roman" w:hAnsi="Times New Roman" w:cs="Times New Roman"/>
          <w:sz w:val="24"/>
          <w:szCs w:val="24"/>
        </w:rPr>
        <w:t xml:space="preserve"> da sta</w:t>
      </w:r>
      <w:r w:rsidR="005509D5" w:rsidRPr="00C11840">
        <w:rPr>
          <w:rFonts w:ascii="Times New Roman" w:hAnsi="Times New Roman" w:cs="Times New Roman"/>
          <w:sz w:val="24"/>
          <w:szCs w:val="24"/>
        </w:rPr>
        <w:t xml:space="preserve"> bila zelo modra glede sodelovanja med obema državama. </w:t>
      </w:r>
      <w:r w:rsidR="0000501A">
        <w:rPr>
          <w:rFonts w:ascii="Times New Roman" w:hAnsi="Times New Roman" w:cs="Times New Roman"/>
          <w:sz w:val="24"/>
          <w:szCs w:val="24"/>
        </w:rPr>
        <w:t>V zvezi s</w:t>
      </w:r>
      <w:r w:rsidR="0000501A" w:rsidRPr="00C11840">
        <w:rPr>
          <w:rFonts w:ascii="Times New Roman" w:hAnsi="Times New Roman" w:cs="Times New Roman"/>
          <w:sz w:val="24"/>
          <w:szCs w:val="24"/>
        </w:rPr>
        <w:t xml:space="preserve"> </w:t>
      </w:r>
      <w:r w:rsidR="005509D5" w:rsidRPr="00C11840">
        <w:rPr>
          <w:rFonts w:ascii="Times New Roman" w:hAnsi="Times New Roman" w:cs="Times New Roman"/>
          <w:sz w:val="24"/>
          <w:szCs w:val="24"/>
        </w:rPr>
        <w:t>pogovorom med Gorbačovom in jugo</w:t>
      </w:r>
      <w:r w:rsidR="00F24C2B" w:rsidRPr="00C11840">
        <w:rPr>
          <w:rFonts w:ascii="Times New Roman" w:hAnsi="Times New Roman" w:cs="Times New Roman"/>
          <w:sz w:val="24"/>
          <w:szCs w:val="24"/>
        </w:rPr>
        <w:t>slovanskimi voditelji je Medved</w:t>
      </w:r>
      <w:r w:rsidR="005509D5" w:rsidRPr="00C11840">
        <w:rPr>
          <w:rFonts w:ascii="Times New Roman" w:hAnsi="Times New Roman" w:cs="Times New Roman"/>
          <w:sz w:val="24"/>
          <w:szCs w:val="24"/>
        </w:rPr>
        <w:t>ev izjavil, da je bi</w:t>
      </w:r>
      <w:r w:rsidR="0000501A">
        <w:rPr>
          <w:rFonts w:ascii="Times New Roman" w:hAnsi="Times New Roman" w:cs="Times New Roman"/>
          <w:sz w:val="24"/>
          <w:szCs w:val="24"/>
        </w:rPr>
        <w:t>l</w:t>
      </w:r>
      <w:r w:rsidR="005509D5" w:rsidRPr="00C11840">
        <w:rPr>
          <w:rFonts w:ascii="Times New Roman" w:hAnsi="Times New Roman" w:cs="Times New Roman"/>
          <w:sz w:val="24"/>
          <w:szCs w:val="24"/>
        </w:rPr>
        <w:t xml:space="preserve"> to dialog med enakimi, da je vladalo polno spoštovanje do drugačnih mnenj, s široko izmenjavo pogledov glede na pretekle izkušnje. Na tak način se je </w:t>
      </w:r>
      <w:r w:rsidR="00932BFC" w:rsidRPr="00C11840">
        <w:rPr>
          <w:rFonts w:ascii="Times New Roman" w:hAnsi="Times New Roman" w:cs="Times New Roman"/>
          <w:sz w:val="24"/>
          <w:szCs w:val="24"/>
        </w:rPr>
        <w:t xml:space="preserve">sam Gorbačov izrazil </w:t>
      </w:r>
      <w:r w:rsidR="005509D5" w:rsidRPr="00C11840">
        <w:rPr>
          <w:rFonts w:ascii="Times New Roman" w:hAnsi="Times New Roman" w:cs="Times New Roman"/>
          <w:sz w:val="24"/>
          <w:szCs w:val="24"/>
        </w:rPr>
        <w:t>na sprejem</w:t>
      </w:r>
      <w:r w:rsidR="00932BFC" w:rsidRPr="00C11840">
        <w:rPr>
          <w:rFonts w:ascii="Times New Roman" w:hAnsi="Times New Roman" w:cs="Times New Roman"/>
          <w:sz w:val="24"/>
          <w:szCs w:val="24"/>
        </w:rPr>
        <w:t>u drugega dne obiska, 15. marca</w:t>
      </w:r>
      <w:r w:rsidR="005509D5" w:rsidRPr="00C11840">
        <w:rPr>
          <w:rFonts w:ascii="Times New Roman" w:hAnsi="Times New Roman" w:cs="Times New Roman"/>
          <w:sz w:val="24"/>
          <w:szCs w:val="24"/>
        </w:rPr>
        <w:t>. Za italijanski list je</w:t>
      </w:r>
      <w:r w:rsidR="00932BFC" w:rsidRPr="00C11840">
        <w:rPr>
          <w:rFonts w:ascii="Times New Roman" w:hAnsi="Times New Roman" w:cs="Times New Roman"/>
          <w:sz w:val="24"/>
          <w:szCs w:val="24"/>
        </w:rPr>
        <w:t xml:space="preserve"> tistega dne</w:t>
      </w:r>
      <w:r w:rsidR="005509D5" w:rsidRPr="00C11840">
        <w:rPr>
          <w:rFonts w:ascii="Times New Roman" w:hAnsi="Times New Roman" w:cs="Times New Roman"/>
          <w:sz w:val="24"/>
          <w:szCs w:val="24"/>
        </w:rPr>
        <w:t xml:space="preserve"> vsekakor najbolj zanimiv del teh pogovorov bila odločitev Moskve in Beograda, da bodo na obeh straneh odprli arhive, da se bo ugotovilo, kako je bilo v zadnjih letih Kominterne in glede spora med Stalinom in Titom leta 1948.</w:t>
      </w:r>
      <w:r w:rsidR="005509D5" w:rsidRPr="00C11840">
        <w:rPr>
          <w:rStyle w:val="Sprotnaopomba-sklic"/>
          <w:rFonts w:ascii="Times New Roman" w:hAnsi="Times New Roman" w:cs="Times New Roman"/>
          <w:sz w:val="24"/>
          <w:szCs w:val="24"/>
        </w:rPr>
        <w:footnoteReference w:id="104"/>
      </w:r>
    </w:p>
    <w:p w14:paraId="0D17458D" w14:textId="6CD982FA" w:rsidR="00463D5C" w:rsidRPr="00C11840" w:rsidRDefault="00F66474" w:rsidP="00C5044A">
      <w:pPr>
        <w:spacing w:after="0" w:line="360" w:lineRule="auto"/>
        <w:ind w:firstLine="708"/>
        <w:jc w:val="both"/>
        <w:rPr>
          <w:rFonts w:ascii="Times New Roman" w:eastAsia="Times New Roman" w:hAnsi="Times New Roman" w:cs="Times New Roman"/>
          <w:sz w:val="24"/>
          <w:szCs w:val="24"/>
          <w:lang w:eastAsia="sl-SI"/>
        </w:rPr>
      </w:pPr>
      <w:r w:rsidRPr="00C11840">
        <w:rPr>
          <w:rFonts w:ascii="Times New Roman" w:eastAsia="Times New Roman" w:hAnsi="Times New Roman" w:cs="Times New Roman"/>
          <w:sz w:val="24"/>
          <w:szCs w:val="24"/>
          <w:lang w:eastAsia="sl-SI"/>
        </w:rPr>
        <w:t>Glavn</w:t>
      </w:r>
      <w:r w:rsidR="0095294D">
        <w:rPr>
          <w:rFonts w:ascii="Times New Roman" w:eastAsia="Times New Roman" w:hAnsi="Times New Roman" w:cs="Times New Roman"/>
          <w:sz w:val="24"/>
          <w:szCs w:val="24"/>
          <w:lang w:eastAsia="sl-SI"/>
        </w:rPr>
        <w:t>a</w:t>
      </w:r>
      <w:r w:rsidRPr="00C11840">
        <w:rPr>
          <w:rFonts w:ascii="Times New Roman" w:eastAsia="Times New Roman" w:hAnsi="Times New Roman" w:cs="Times New Roman"/>
          <w:sz w:val="24"/>
          <w:szCs w:val="24"/>
          <w:lang w:eastAsia="sl-SI"/>
        </w:rPr>
        <w:t xml:space="preserve"> razlik</w:t>
      </w:r>
      <w:r w:rsidR="0095294D">
        <w:rPr>
          <w:rFonts w:ascii="Times New Roman" w:eastAsia="Times New Roman" w:hAnsi="Times New Roman" w:cs="Times New Roman"/>
          <w:sz w:val="24"/>
          <w:szCs w:val="24"/>
          <w:lang w:eastAsia="sl-SI"/>
        </w:rPr>
        <w:t>a</w:t>
      </w:r>
      <w:r w:rsidRPr="00C11840">
        <w:rPr>
          <w:rFonts w:ascii="Times New Roman" w:eastAsia="Times New Roman" w:hAnsi="Times New Roman" w:cs="Times New Roman"/>
          <w:sz w:val="24"/>
          <w:szCs w:val="24"/>
          <w:lang w:eastAsia="sl-SI"/>
        </w:rPr>
        <w:t xml:space="preserve">, ki jo v primerjavi s slovenskim časopisjem </w:t>
      </w:r>
      <w:r w:rsidR="0095294D">
        <w:rPr>
          <w:rFonts w:ascii="Times New Roman" w:eastAsia="Times New Roman" w:hAnsi="Times New Roman" w:cs="Times New Roman"/>
          <w:sz w:val="24"/>
          <w:szCs w:val="24"/>
          <w:lang w:eastAsia="sl-SI"/>
        </w:rPr>
        <w:t>in</w:t>
      </w:r>
      <w:r w:rsidR="0095294D" w:rsidRPr="00C11840">
        <w:rPr>
          <w:rFonts w:ascii="Times New Roman" w:eastAsia="Times New Roman" w:hAnsi="Times New Roman" w:cs="Times New Roman"/>
          <w:sz w:val="24"/>
          <w:szCs w:val="24"/>
          <w:lang w:eastAsia="sl-SI"/>
        </w:rPr>
        <w:t xml:space="preserve"> </w:t>
      </w:r>
      <w:r w:rsidRPr="00C11840">
        <w:rPr>
          <w:rFonts w:ascii="Times New Roman" w:eastAsia="Times New Roman" w:hAnsi="Times New Roman" w:cs="Times New Roman"/>
          <w:sz w:val="24"/>
          <w:szCs w:val="24"/>
          <w:lang w:eastAsia="sl-SI"/>
        </w:rPr>
        <w:t xml:space="preserve">britansko diplomacijo </w:t>
      </w:r>
      <w:r w:rsidR="0095294D">
        <w:rPr>
          <w:rFonts w:ascii="Times New Roman" w:eastAsia="Times New Roman" w:hAnsi="Times New Roman" w:cs="Times New Roman"/>
          <w:sz w:val="24"/>
          <w:szCs w:val="24"/>
          <w:lang w:eastAsia="sl-SI"/>
        </w:rPr>
        <w:t>poudarja</w:t>
      </w:r>
      <w:r w:rsidR="0095294D" w:rsidRPr="00C11840">
        <w:rPr>
          <w:rFonts w:ascii="Times New Roman" w:eastAsia="Times New Roman" w:hAnsi="Times New Roman" w:cs="Times New Roman"/>
          <w:sz w:val="24"/>
          <w:szCs w:val="24"/>
          <w:lang w:eastAsia="sl-SI"/>
        </w:rPr>
        <w:t xml:space="preserve"> </w:t>
      </w:r>
      <w:r w:rsidRPr="00C11840">
        <w:rPr>
          <w:rFonts w:ascii="Times New Roman" w:eastAsia="Times New Roman" w:hAnsi="Times New Roman" w:cs="Times New Roman"/>
          <w:sz w:val="24"/>
          <w:szCs w:val="24"/>
          <w:lang w:eastAsia="sl-SI"/>
        </w:rPr>
        <w:t>Sansa, je pričakovanje navdušen</w:t>
      </w:r>
      <w:r w:rsidR="00561563" w:rsidRPr="00C11840">
        <w:rPr>
          <w:rFonts w:ascii="Times New Roman" w:eastAsia="Times New Roman" w:hAnsi="Times New Roman" w:cs="Times New Roman"/>
          <w:sz w:val="24"/>
          <w:szCs w:val="24"/>
          <w:lang w:eastAsia="sl-SI"/>
        </w:rPr>
        <w:t>ja jugoslovanskih množic nad Go</w:t>
      </w:r>
      <w:r w:rsidRPr="00C11840">
        <w:rPr>
          <w:rFonts w:ascii="Times New Roman" w:eastAsia="Times New Roman" w:hAnsi="Times New Roman" w:cs="Times New Roman"/>
          <w:sz w:val="24"/>
          <w:szCs w:val="24"/>
          <w:lang w:eastAsia="sl-SI"/>
        </w:rPr>
        <w:t xml:space="preserve">rbačovom, ki </w:t>
      </w:r>
      <w:r w:rsidR="001D7276" w:rsidRPr="00C11840">
        <w:rPr>
          <w:rFonts w:ascii="Times New Roman" w:eastAsia="Times New Roman" w:hAnsi="Times New Roman" w:cs="Times New Roman"/>
          <w:sz w:val="24"/>
          <w:szCs w:val="24"/>
          <w:lang w:eastAsia="sl-SI"/>
        </w:rPr>
        <w:t xml:space="preserve">pa </w:t>
      </w:r>
      <w:r w:rsidRPr="00C11840">
        <w:rPr>
          <w:rFonts w:ascii="Times New Roman" w:eastAsia="Times New Roman" w:hAnsi="Times New Roman" w:cs="Times New Roman"/>
          <w:sz w:val="24"/>
          <w:szCs w:val="24"/>
          <w:lang w:eastAsia="sl-SI"/>
        </w:rPr>
        <w:t>ga</w:t>
      </w:r>
      <w:r w:rsidR="001D7276">
        <w:rPr>
          <w:rFonts w:ascii="Times New Roman" w:eastAsia="Times New Roman" w:hAnsi="Times New Roman" w:cs="Times New Roman"/>
          <w:sz w:val="24"/>
          <w:szCs w:val="24"/>
          <w:lang w:eastAsia="sl-SI"/>
        </w:rPr>
        <w:t> </w:t>
      </w:r>
      <w:r w:rsidRPr="00C11840">
        <w:rPr>
          <w:rFonts w:ascii="Times New Roman" w:eastAsia="Times New Roman" w:hAnsi="Times New Roman" w:cs="Times New Roman"/>
          <w:sz w:val="24"/>
          <w:szCs w:val="24"/>
          <w:lang w:eastAsia="sl-SI"/>
        </w:rPr>
        <w:t>– tako omenjeni novinar – ni bilo.</w:t>
      </w:r>
      <w:r w:rsidR="00561563" w:rsidRPr="00C11840">
        <w:rPr>
          <w:rFonts w:ascii="Times New Roman" w:eastAsia="Times New Roman" w:hAnsi="Times New Roman" w:cs="Times New Roman"/>
          <w:sz w:val="24"/>
          <w:szCs w:val="24"/>
          <w:lang w:eastAsia="sl-SI"/>
        </w:rPr>
        <w:t xml:space="preserve"> </w:t>
      </w:r>
      <w:r w:rsidR="001D7276">
        <w:rPr>
          <w:rFonts w:ascii="Times New Roman" w:eastAsia="Times New Roman" w:hAnsi="Times New Roman" w:cs="Times New Roman"/>
          <w:sz w:val="24"/>
          <w:szCs w:val="24"/>
          <w:lang w:eastAsia="sl-SI"/>
        </w:rPr>
        <w:t>Vseeno n</w:t>
      </w:r>
      <w:r w:rsidR="00F112A1" w:rsidRPr="00C11840">
        <w:rPr>
          <w:rFonts w:ascii="Times New Roman" w:eastAsia="Times New Roman" w:hAnsi="Times New Roman" w:cs="Times New Roman"/>
          <w:sz w:val="24"/>
          <w:szCs w:val="24"/>
          <w:lang w:eastAsia="sl-SI"/>
        </w:rPr>
        <w:t xml:space="preserve">e moremo trditi, da voditelj Sovjetske zveze, kot je ugotavljal slovenski politolog Anton Bebler, </w:t>
      </w:r>
      <w:r w:rsidR="001D7276" w:rsidRPr="00C11840">
        <w:rPr>
          <w:rFonts w:ascii="Times New Roman" w:eastAsia="Times New Roman" w:hAnsi="Times New Roman" w:cs="Times New Roman"/>
          <w:sz w:val="24"/>
          <w:szCs w:val="24"/>
          <w:lang w:eastAsia="sl-SI"/>
        </w:rPr>
        <w:t xml:space="preserve">v Jugoslaviji </w:t>
      </w:r>
      <w:r w:rsidR="00F112A1" w:rsidRPr="00C11840">
        <w:rPr>
          <w:rFonts w:ascii="Times New Roman" w:eastAsia="Times New Roman" w:hAnsi="Times New Roman" w:cs="Times New Roman"/>
          <w:sz w:val="24"/>
          <w:szCs w:val="24"/>
          <w:lang w:eastAsia="sl-SI"/>
        </w:rPr>
        <w:t xml:space="preserve">ni užival </w:t>
      </w:r>
      <w:r w:rsidR="001D7276">
        <w:rPr>
          <w:rFonts w:ascii="Times New Roman" w:eastAsia="Times New Roman" w:hAnsi="Times New Roman" w:cs="Times New Roman"/>
          <w:sz w:val="24"/>
          <w:szCs w:val="24"/>
          <w:lang w:eastAsia="sl-SI"/>
        </w:rPr>
        <w:t>priljubljenosti</w:t>
      </w:r>
      <w:r w:rsidR="00F112A1" w:rsidRPr="00C11840">
        <w:rPr>
          <w:rFonts w:ascii="Times New Roman" w:eastAsia="Times New Roman" w:hAnsi="Times New Roman" w:cs="Times New Roman"/>
          <w:sz w:val="24"/>
          <w:szCs w:val="24"/>
          <w:lang w:eastAsia="sl-SI"/>
        </w:rPr>
        <w:t>. V anketi, ki so jo v Sloveniji opravili po koncu obiska, se je izkazalo, da je Gorbačov daleč najp</w:t>
      </w:r>
      <w:r w:rsidR="00400D3A">
        <w:rPr>
          <w:rFonts w:ascii="Times New Roman" w:eastAsia="Times New Roman" w:hAnsi="Times New Roman" w:cs="Times New Roman"/>
          <w:sz w:val="24"/>
          <w:szCs w:val="24"/>
          <w:lang w:eastAsia="sl-SI"/>
        </w:rPr>
        <w:t>riljubljenejši</w:t>
      </w:r>
      <w:r w:rsidR="00F112A1" w:rsidRPr="00C11840">
        <w:rPr>
          <w:rFonts w:ascii="Times New Roman" w:eastAsia="Times New Roman" w:hAnsi="Times New Roman" w:cs="Times New Roman"/>
          <w:sz w:val="24"/>
          <w:szCs w:val="24"/>
          <w:lang w:eastAsia="sl-SI"/>
        </w:rPr>
        <w:t xml:space="preserve"> tuji politik (zanj se je odločilo 51,7 </w:t>
      </w:r>
      <w:r w:rsidR="00400D3A">
        <w:rPr>
          <w:rFonts w:ascii="Times New Roman" w:eastAsia="Times New Roman" w:hAnsi="Times New Roman" w:cs="Times New Roman"/>
          <w:sz w:val="24"/>
          <w:szCs w:val="24"/>
          <w:lang w:eastAsia="sl-SI"/>
        </w:rPr>
        <w:t>odstotka</w:t>
      </w:r>
      <w:r w:rsidR="00400D3A" w:rsidRPr="00C11840">
        <w:rPr>
          <w:rFonts w:ascii="Times New Roman" w:eastAsia="Times New Roman" w:hAnsi="Times New Roman" w:cs="Times New Roman"/>
          <w:sz w:val="24"/>
          <w:szCs w:val="24"/>
          <w:lang w:eastAsia="sl-SI"/>
        </w:rPr>
        <w:t xml:space="preserve"> </w:t>
      </w:r>
      <w:r w:rsidR="00F112A1" w:rsidRPr="00C11840">
        <w:rPr>
          <w:rFonts w:ascii="Times New Roman" w:eastAsia="Times New Roman" w:hAnsi="Times New Roman" w:cs="Times New Roman"/>
          <w:sz w:val="24"/>
          <w:szCs w:val="24"/>
          <w:lang w:eastAsia="sl-SI"/>
        </w:rPr>
        <w:t xml:space="preserve">vprašanih; za primerjavo je drugo mesto zasedal ameriški predsednik Ronald Reagan z 28 odstotki). Bebler je predvideval, da je v drugih republikah Gorbačovova </w:t>
      </w:r>
      <w:r w:rsidR="00400D3A">
        <w:rPr>
          <w:rFonts w:ascii="Times New Roman" w:eastAsia="Times New Roman" w:hAnsi="Times New Roman" w:cs="Times New Roman"/>
          <w:sz w:val="24"/>
          <w:szCs w:val="24"/>
          <w:lang w:eastAsia="sl-SI"/>
        </w:rPr>
        <w:t>priljubljenost</w:t>
      </w:r>
      <w:r w:rsidR="00400D3A" w:rsidRPr="00C11840">
        <w:rPr>
          <w:rFonts w:ascii="Times New Roman" w:eastAsia="Times New Roman" w:hAnsi="Times New Roman" w:cs="Times New Roman"/>
          <w:sz w:val="24"/>
          <w:szCs w:val="24"/>
          <w:lang w:eastAsia="sl-SI"/>
        </w:rPr>
        <w:t xml:space="preserve"> </w:t>
      </w:r>
      <w:r w:rsidR="00F112A1" w:rsidRPr="00C11840">
        <w:rPr>
          <w:rFonts w:ascii="Times New Roman" w:eastAsia="Times New Roman" w:hAnsi="Times New Roman" w:cs="Times New Roman"/>
          <w:sz w:val="24"/>
          <w:szCs w:val="24"/>
          <w:lang w:eastAsia="sl-SI"/>
        </w:rPr>
        <w:t>še večja.</w:t>
      </w:r>
      <w:r w:rsidR="00F112A1" w:rsidRPr="00C11840">
        <w:rPr>
          <w:rStyle w:val="Sprotnaopomba-sklic"/>
          <w:rFonts w:ascii="Times New Roman" w:eastAsia="Times New Roman" w:hAnsi="Times New Roman" w:cs="Times New Roman"/>
          <w:sz w:val="24"/>
          <w:szCs w:val="24"/>
          <w:lang w:eastAsia="sl-SI"/>
        </w:rPr>
        <w:footnoteReference w:id="105"/>
      </w:r>
      <w:r w:rsidR="00F112A1" w:rsidRPr="00C11840">
        <w:rPr>
          <w:rFonts w:ascii="Times New Roman" w:eastAsia="Times New Roman" w:hAnsi="Times New Roman" w:cs="Times New Roman"/>
          <w:sz w:val="24"/>
          <w:szCs w:val="24"/>
          <w:lang w:eastAsia="sl-SI"/>
        </w:rPr>
        <w:t xml:space="preserve"> </w:t>
      </w:r>
      <w:r w:rsidR="00561563" w:rsidRPr="00C11840">
        <w:rPr>
          <w:rFonts w:ascii="Times New Roman" w:eastAsia="Times New Roman" w:hAnsi="Times New Roman" w:cs="Times New Roman"/>
          <w:sz w:val="24"/>
          <w:szCs w:val="24"/>
          <w:lang w:eastAsia="sl-SI"/>
        </w:rPr>
        <w:t xml:space="preserve">Po drugi strani </w:t>
      </w:r>
      <w:r w:rsidR="00F112A1" w:rsidRPr="00C11840">
        <w:rPr>
          <w:rFonts w:ascii="Times New Roman" w:eastAsia="Times New Roman" w:hAnsi="Times New Roman" w:cs="Times New Roman"/>
          <w:sz w:val="24"/>
          <w:szCs w:val="24"/>
          <w:lang w:eastAsia="sl-SI"/>
        </w:rPr>
        <w:t xml:space="preserve">Sansa </w:t>
      </w:r>
      <w:r w:rsidR="00561563" w:rsidRPr="00C11840">
        <w:rPr>
          <w:rFonts w:ascii="Times New Roman" w:eastAsia="Times New Roman" w:hAnsi="Times New Roman" w:cs="Times New Roman"/>
          <w:sz w:val="24"/>
          <w:szCs w:val="24"/>
          <w:lang w:eastAsia="sl-SI"/>
        </w:rPr>
        <w:t>nikjer ne omenja načela o nevmešavanju v notranje zadeve drugih socialističnih držav neposredno, še več, s pozivom k perestrojki je</w:t>
      </w:r>
      <w:r w:rsidR="00463D5C" w:rsidRPr="00C11840">
        <w:rPr>
          <w:rFonts w:ascii="Times New Roman" w:eastAsia="Times New Roman" w:hAnsi="Times New Roman" w:cs="Times New Roman"/>
          <w:sz w:val="24"/>
          <w:szCs w:val="24"/>
          <w:lang w:eastAsia="sl-SI"/>
        </w:rPr>
        <w:t xml:space="preserve"> očitno</w:t>
      </w:r>
      <w:r w:rsidR="00561563" w:rsidRPr="00C11840">
        <w:rPr>
          <w:rFonts w:ascii="Times New Roman" w:eastAsia="Times New Roman" w:hAnsi="Times New Roman" w:cs="Times New Roman"/>
          <w:sz w:val="24"/>
          <w:szCs w:val="24"/>
          <w:lang w:eastAsia="sl-SI"/>
        </w:rPr>
        <w:t xml:space="preserve"> namignil ostalim voditeljem držav vzhodnega bloka, da je takšna pot edina pravilna.</w:t>
      </w:r>
    </w:p>
    <w:p w14:paraId="1EB23A6E" w14:textId="02ABB211" w:rsidR="00463D5C" w:rsidRPr="00C11840" w:rsidRDefault="009D18ED" w:rsidP="00C5044A">
      <w:pPr>
        <w:spacing w:after="0" w:line="360" w:lineRule="auto"/>
        <w:ind w:firstLine="708"/>
        <w:jc w:val="both"/>
        <w:rPr>
          <w:rFonts w:ascii="Times New Roman" w:eastAsia="Times New Roman" w:hAnsi="Times New Roman" w:cs="Times New Roman"/>
          <w:sz w:val="24"/>
          <w:szCs w:val="24"/>
          <w:lang w:eastAsia="sl-SI"/>
        </w:rPr>
      </w:pPr>
      <w:r w:rsidRPr="00C11840">
        <w:rPr>
          <w:rFonts w:ascii="Times New Roman" w:eastAsia="Times New Roman" w:hAnsi="Times New Roman" w:cs="Times New Roman"/>
          <w:sz w:val="24"/>
          <w:szCs w:val="24"/>
          <w:lang w:eastAsia="sl-SI"/>
        </w:rPr>
        <w:t>Če lahko dobimo vtis, da so jugoslovanski politiki britanskim kolegom pozitivno</w:t>
      </w:r>
      <w:r w:rsidR="00E90A4F" w:rsidRPr="00E90A4F">
        <w:rPr>
          <w:rFonts w:ascii="Times New Roman" w:eastAsia="Times New Roman" w:hAnsi="Times New Roman" w:cs="Times New Roman"/>
          <w:sz w:val="24"/>
          <w:szCs w:val="24"/>
          <w:lang w:eastAsia="sl-SI"/>
        </w:rPr>
        <w:t xml:space="preserve"> </w:t>
      </w:r>
      <w:r w:rsidR="00E90A4F" w:rsidRPr="00C11840">
        <w:rPr>
          <w:rFonts w:ascii="Times New Roman" w:eastAsia="Times New Roman" w:hAnsi="Times New Roman" w:cs="Times New Roman"/>
          <w:sz w:val="24"/>
          <w:szCs w:val="24"/>
          <w:lang w:eastAsia="sl-SI"/>
        </w:rPr>
        <w:t>poročali</w:t>
      </w:r>
      <w:r w:rsidRPr="00C11840">
        <w:rPr>
          <w:rFonts w:ascii="Times New Roman" w:eastAsia="Times New Roman" w:hAnsi="Times New Roman" w:cs="Times New Roman"/>
          <w:sz w:val="24"/>
          <w:szCs w:val="24"/>
          <w:lang w:eastAsia="sl-SI"/>
        </w:rPr>
        <w:t xml:space="preserve"> o Gorbačovovem obisku, njegovih namenih in prihodnosti reform, pa si je povsem drugačno sliko ustvaril Claude Cheysson, evropski komisar za politiko v Mediteranu in odnose </w:t>
      </w:r>
      <w:r w:rsidRPr="00C11840">
        <w:rPr>
          <w:rFonts w:ascii="Times New Roman" w:eastAsia="Times New Roman" w:hAnsi="Times New Roman" w:cs="Times New Roman"/>
          <w:sz w:val="24"/>
          <w:szCs w:val="24"/>
          <w:lang w:eastAsia="sl-SI"/>
        </w:rPr>
        <w:lastRenderedPageBreak/>
        <w:t xml:space="preserve">med severom in jugom. 11. in 12. aprila 1988 </w:t>
      </w:r>
      <w:r w:rsidR="0024765A" w:rsidRPr="00C11840">
        <w:rPr>
          <w:rFonts w:ascii="Times New Roman" w:eastAsia="Times New Roman" w:hAnsi="Times New Roman" w:cs="Times New Roman"/>
          <w:sz w:val="24"/>
          <w:szCs w:val="24"/>
          <w:lang w:eastAsia="sl-SI"/>
        </w:rPr>
        <w:t xml:space="preserve">se je </w:t>
      </w:r>
      <w:r w:rsidRPr="00C11840">
        <w:rPr>
          <w:rFonts w:ascii="Times New Roman" w:eastAsia="Times New Roman" w:hAnsi="Times New Roman" w:cs="Times New Roman"/>
          <w:sz w:val="24"/>
          <w:szCs w:val="24"/>
          <w:lang w:eastAsia="sl-SI"/>
        </w:rPr>
        <w:t xml:space="preserve">v Beogradu pogovarjal o </w:t>
      </w:r>
      <w:r w:rsidR="00825141">
        <w:rPr>
          <w:rFonts w:ascii="Times New Roman" w:eastAsia="Times New Roman" w:hAnsi="Times New Roman" w:cs="Times New Roman"/>
          <w:sz w:val="24"/>
          <w:szCs w:val="24"/>
          <w:lang w:eastAsia="sl-SI"/>
        </w:rPr>
        <w:t>prihodnjih</w:t>
      </w:r>
      <w:r w:rsidR="00825141" w:rsidRPr="00C11840">
        <w:rPr>
          <w:rFonts w:ascii="Times New Roman" w:eastAsia="Times New Roman" w:hAnsi="Times New Roman" w:cs="Times New Roman"/>
          <w:sz w:val="24"/>
          <w:szCs w:val="24"/>
          <w:lang w:eastAsia="sl-SI"/>
        </w:rPr>
        <w:t xml:space="preserve"> </w:t>
      </w:r>
      <w:r w:rsidRPr="00C11840">
        <w:rPr>
          <w:rFonts w:ascii="Times New Roman" w:eastAsia="Times New Roman" w:hAnsi="Times New Roman" w:cs="Times New Roman"/>
          <w:sz w:val="24"/>
          <w:szCs w:val="24"/>
          <w:lang w:eastAsia="sl-SI"/>
        </w:rPr>
        <w:t>izmenjavah, trgovinskih odnosih, finančnih in zunanjepolitičnih zadevah</w:t>
      </w:r>
      <w:r w:rsidR="0024765A" w:rsidRPr="00C11840">
        <w:rPr>
          <w:rFonts w:ascii="Times New Roman" w:eastAsia="Times New Roman" w:hAnsi="Times New Roman" w:cs="Times New Roman"/>
          <w:sz w:val="24"/>
          <w:szCs w:val="24"/>
          <w:lang w:eastAsia="sl-SI"/>
        </w:rPr>
        <w:t xml:space="preserve"> </w:t>
      </w:r>
      <w:r w:rsidR="00825141">
        <w:rPr>
          <w:rFonts w:ascii="Times New Roman" w:eastAsia="Times New Roman" w:hAnsi="Times New Roman" w:cs="Times New Roman"/>
          <w:sz w:val="24"/>
          <w:szCs w:val="24"/>
          <w:lang w:eastAsia="sl-SI"/>
        </w:rPr>
        <w:t>ter</w:t>
      </w:r>
      <w:r w:rsidR="00825141" w:rsidRPr="00C11840">
        <w:rPr>
          <w:rFonts w:ascii="Times New Roman" w:eastAsia="Times New Roman" w:hAnsi="Times New Roman" w:cs="Times New Roman"/>
          <w:sz w:val="24"/>
          <w:szCs w:val="24"/>
          <w:lang w:eastAsia="sl-SI"/>
        </w:rPr>
        <w:t xml:space="preserve"> </w:t>
      </w:r>
      <w:r w:rsidR="0024765A" w:rsidRPr="00C11840">
        <w:rPr>
          <w:rFonts w:ascii="Times New Roman" w:eastAsia="Times New Roman" w:hAnsi="Times New Roman" w:cs="Times New Roman"/>
          <w:sz w:val="24"/>
          <w:szCs w:val="24"/>
          <w:lang w:eastAsia="sl-SI"/>
        </w:rPr>
        <w:t xml:space="preserve">informacije o teh </w:t>
      </w:r>
      <w:r w:rsidR="00FC4321" w:rsidRPr="00C11840">
        <w:rPr>
          <w:rFonts w:ascii="Times New Roman" w:eastAsia="Times New Roman" w:hAnsi="Times New Roman" w:cs="Times New Roman"/>
          <w:sz w:val="24"/>
          <w:szCs w:val="24"/>
          <w:lang w:eastAsia="sl-SI"/>
        </w:rPr>
        <w:t>srečanj</w:t>
      </w:r>
      <w:r w:rsidR="002818D6" w:rsidRPr="00C11840">
        <w:rPr>
          <w:rFonts w:ascii="Times New Roman" w:eastAsia="Times New Roman" w:hAnsi="Times New Roman" w:cs="Times New Roman"/>
          <w:sz w:val="24"/>
          <w:szCs w:val="24"/>
          <w:lang w:eastAsia="sl-SI"/>
        </w:rPr>
        <w:t>i</w:t>
      </w:r>
      <w:r w:rsidR="00FC4321" w:rsidRPr="00C11840">
        <w:rPr>
          <w:rFonts w:ascii="Times New Roman" w:eastAsia="Times New Roman" w:hAnsi="Times New Roman" w:cs="Times New Roman"/>
          <w:sz w:val="24"/>
          <w:szCs w:val="24"/>
          <w:lang w:eastAsia="sl-SI"/>
        </w:rPr>
        <w:t>h</w:t>
      </w:r>
      <w:r w:rsidR="002818D6" w:rsidRPr="00C11840">
        <w:rPr>
          <w:rFonts w:ascii="Times New Roman" w:eastAsia="Times New Roman" w:hAnsi="Times New Roman" w:cs="Times New Roman"/>
          <w:sz w:val="24"/>
          <w:szCs w:val="24"/>
          <w:lang w:eastAsia="sl-SI"/>
        </w:rPr>
        <w:t xml:space="preserve"> </w:t>
      </w:r>
      <w:r w:rsidR="0024765A" w:rsidRPr="00C11840">
        <w:rPr>
          <w:rFonts w:ascii="Times New Roman" w:eastAsia="Times New Roman" w:hAnsi="Times New Roman" w:cs="Times New Roman"/>
          <w:sz w:val="24"/>
          <w:szCs w:val="24"/>
          <w:lang w:eastAsia="sl-SI"/>
        </w:rPr>
        <w:t xml:space="preserve">posredoval </w:t>
      </w:r>
      <w:r w:rsidR="001D12F1">
        <w:rPr>
          <w:rFonts w:ascii="Times New Roman" w:eastAsia="Times New Roman" w:hAnsi="Times New Roman" w:cs="Times New Roman"/>
          <w:sz w:val="24"/>
          <w:szCs w:val="24"/>
          <w:lang w:eastAsia="sl-SI"/>
        </w:rPr>
        <w:t>b</w:t>
      </w:r>
      <w:r w:rsidRPr="00C11840">
        <w:rPr>
          <w:rFonts w:ascii="Times New Roman" w:eastAsia="Times New Roman" w:hAnsi="Times New Roman" w:cs="Times New Roman"/>
          <w:sz w:val="24"/>
          <w:szCs w:val="24"/>
          <w:lang w:eastAsia="sl-SI"/>
        </w:rPr>
        <w:t xml:space="preserve">ritanskim predstavnikom v </w:t>
      </w:r>
      <w:r w:rsidR="0024765A" w:rsidRPr="00C11840">
        <w:rPr>
          <w:rFonts w:ascii="Times New Roman" w:eastAsia="Times New Roman" w:hAnsi="Times New Roman" w:cs="Times New Roman"/>
          <w:sz w:val="24"/>
          <w:szCs w:val="24"/>
          <w:lang w:eastAsia="sl-SI"/>
        </w:rPr>
        <w:t>jugoslovanski prestolnici</w:t>
      </w:r>
      <w:r w:rsidRPr="00C11840">
        <w:rPr>
          <w:rFonts w:ascii="Times New Roman" w:eastAsia="Times New Roman" w:hAnsi="Times New Roman" w:cs="Times New Roman"/>
          <w:sz w:val="24"/>
          <w:szCs w:val="24"/>
          <w:lang w:eastAsia="sl-SI"/>
        </w:rPr>
        <w:t xml:space="preserve">. Med drugim se je Cheysson pogovarjal o mednarodnih odnosih in tudi o nedavnem obisku Gorbačova </w:t>
      </w:r>
      <w:r w:rsidR="00825141">
        <w:rPr>
          <w:rFonts w:ascii="Times New Roman" w:eastAsia="Times New Roman" w:hAnsi="Times New Roman" w:cs="Times New Roman"/>
          <w:sz w:val="24"/>
          <w:szCs w:val="24"/>
          <w:lang w:eastAsia="sl-SI"/>
        </w:rPr>
        <w:t>ter</w:t>
      </w:r>
      <w:r w:rsidR="00825141" w:rsidRPr="00C11840">
        <w:rPr>
          <w:rFonts w:ascii="Times New Roman" w:eastAsia="Times New Roman" w:hAnsi="Times New Roman" w:cs="Times New Roman"/>
          <w:sz w:val="24"/>
          <w:szCs w:val="24"/>
          <w:lang w:eastAsia="sl-SI"/>
        </w:rPr>
        <w:t xml:space="preserve"> </w:t>
      </w:r>
      <w:r w:rsidR="0024765A" w:rsidRPr="00C11840">
        <w:rPr>
          <w:rFonts w:ascii="Times New Roman" w:eastAsia="Times New Roman" w:hAnsi="Times New Roman" w:cs="Times New Roman"/>
          <w:sz w:val="24"/>
          <w:szCs w:val="24"/>
          <w:lang w:eastAsia="sl-SI"/>
        </w:rPr>
        <w:t>ugotavljal</w:t>
      </w:r>
      <w:r w:rsidRPr="00C11840">
        <w:rPr>
          <w:rFonts w:ascii="Times New Roman" w:eastAsia="Times New Roman" w:hAnsi="Times New Roman" w:cs="Times New Roman"/>
          <w:sz w:val="24"/>
          <w:szCs w:val="24"/>
          <w:lang w:eastAsia="sl-SI"/>
        </w:rPr>
        <w:t xml:space="preserve">, da ne glede na vtis, ki ga je </w:t>
      </w:r>
      <w:r w:rsidR="00463D5C" w:rsidRPr="00C11840">
        <w:rPr>
          <w:rFonts w:ascii="Times New Roman" w:eastAsia="Times New Roman" w:hAnsi="Times New Roman" w:cs="Times New Roman"/>
          <w:sz w:val="24"/>
          <w:szCs w:val="24"/>
          <w:lang w:eastAsia="sl-SI"/>
        </w:rPr>
        <w:t>sovjetski vod</w:t>
      </w:r>
      <w:r w:rsidR="008E0411" w:rsidRPr="00C11840">
        <w:rPr>
          <w:rFonts w:ascii="Times New Roman" w:eastAsia="Times New Roman" w:hAnsi="Times New Roman" w:cs="Times New Roman"/>
          <w:sz w:val="24"/>
          <w:szCs w:val="24"/>
          <w:lang w:eastAsia="sl-SI"/>
        </w:rPr>
        <w:t>itelj</w:t>
      </w:r>
      <w:r w:rsidR="00463D5C" w:rsidRPr="00C11840">
        <w:rPr>
          <w:rFonts w:ascii="Times New Roman" w:eastAsia="Times New Roman" w:hAnsi="Times New Roman" w:cs="Times New Roman"/>
          <w:sz w:val="24"/>
          <w:szCs w:val="24"/>
          <w:lang w:eastAsia="sl-SI"/>
        </w:rPr>
        <w:t xml:space="preserve"> </w:t>
      </w:r>
      <w:r w:rsidRPr="00C11840">
        <w:rPr>
          <w:rFonts w:ascii="Times New Roman" w:eastAsia="Times New Roman" w:hAnsi="Times New Roman" w:cs="Times New Roman"/>
          <w:sz w:val="24"/>
          <w:szCs w:val="24"/>
          <w:lang w:eastAsia="sl-SI"/>
        </w:rPr>
        <w:t xml:space="preserve">pustil, ostajajo Jugoslovani globoko nezaupljivi. Tedanji predsednik predsedstva Mojsov ni imel dvomov, </w:t>
      </w:r>
      <w:r w:rsidR="00825141">
        <w:rPr>
          <w:rFonts w:ascii="Times New Roman" w:eastAsia="Times New Roman" w:hAnsi="Times New Roman" w:cs="Times New Roman"/>
          <w:sz w:val="24"/>
          <w:szCs w:val="24"/>
          <w:lang w:eastAsia="sl-SI"/>
        </w:rPr>
        <w:t>da</w:t>
      </w:r>
      <w:r w:rsidR="00825141" w:rsidRPr="00C11840">
        <w:rPr>
          <w:rFonts w:ascii="Times New Roman" w:eastAsia="Times New Roman" w:hAnsi="Times New Roman" w:cs="Times New Roman"/>
          <w:sz w:val="24"/>
          <w:szCs w:val="24"/>
          <w:lang w:eastAsia="sl-SI"/>
        </w:rPr>
        <w:t xml:space="preserve"> </w:t>
      </w:r>
      <w:r w:rsidRPr="00C11840">
        <w:rPr>
          <w:rFonts w:ascii="Times New Roman" w:eastAsia="Times New Roman" w:hAnsi="Times New Roman" w:cs="Times New Roman"/>
          <w:sz w:val="24"/>
          <w:szCs w:val="24"/>
          <w:lang w:eastAsia="sl-SI"/>
        </w:rPr>
        <w:t>bi Gorbačov</w:t>
      </w:r>
      <w:r w:rsidR="00825141">
        <w:rPr>
          <w:rFonts w:ascii="Times New Roman" w:eastAsia="Times New Roman" w:hAnsi="Times New Roman" w:cs="Times New Roman"/>
          <w:sz w:val="24"/>
          <w:szCs w:val="24"/>
          <w:lang w:eastAsia="sl-SI"/>
        </w:rPr>
        <w:t xml:space="preserve"> za</w:t>
      </w:r>
      <w:r w:rsidRPr="00C11840">
        <w:rPr>
          <w:rFonts w:ascii="Times New Roman" w:eastAsia="Times New Roman" w:hAnsi="Times New Roman" w:cs="Times New Roman"/>
          <w:sz w:val="24"/>
          <w:szCs w:val="24"/>
          <w:lang w:eastAsia="sl-SI"/>
        </w:rPr>
        <w:t xml:space="preserve"> ohrani</w:t>
      </w:r>
      <w:r w:rsidR="00825141">
        <w:rPr>
          <w:rFonts w:ascii="Times New Roman" w:eastAsia="Times New Roman" w:hAnsi="Times New Roman" w:cs="Times New Roman"/>
          <w:sz w:val="24"/>
          <w:szCs w:val="24"/>
          <w:lang w:eastAsia="sl-SI"/>
        </w:rPr>
        <w:t>tev</w:t>
      </w:r>
      <w:r w:rsidRPr="00C11840">
        <w:rPr>
          <w:rFonts w:ascii="Times New Roman" w:eastAsia="Times New Roman" w:hAnsi="Times New Roman" w:cs="Times New Roman"/>
          <w:sz w:val="24"/>
          <w:szCs w:val="24"/>
          <w:lang w:eastAsia="sl-SI"/>
        </w:rPr>
        <w:t xml:space="preserve"> sovjetsk</w:t>
      </w:r>
      <w:r w:rsidR="00825141">
        <w:rPr>
          <w:rFonts w:ascii="Times New Roman" w:eastAsia="Times New Roman" w:hAnsi="Times New Roman" w:cs="Times New Roman"/>
          <w:sz w:val="24"/>
          <w:szCs w:val="24"/>
          <w:lang w:eastAsia="sl-SI"/>
        </w:rPr>
        <w:t>ega</w:t>
      </w:r>
      <w:r w:rsidRPr="00C11840">
        <w:rPr>
          <w:rFonts w:ascii="Times New Roman" w:eastAsia="Times New Roman" w:hAnsi="Times New Roman" w:cs="Times New Roman"/>
          <w:sz w:val="24"/>
          <w:szCs w:val="24"/>
          <w:lang w:eastAsia="sl-SI"/>
        </w:rPr>
        <w:t xml:space="preserve"> nadzor</w:t>
      </w:r>
      <w:r w:rsidR="00825141">
        <w:rPr>
          <w:rFonts w:ascii="Times New Roman" w:eastAsia="Times New Roman" w:hAnsi="Times New Roman" w:cs="Times New Roman"/>
          <w:sz w:val="24"/>
          <w:szCs w:val="24"/>
          <w:lang w:eastAsia="sl-SI"/>
        </w:rPr>
        <w:t>a</w:t>
      </w:r>
      <w:r w:rsidRPr="00C11840">
        <w:rPr>
          <w:rFonts w:ascii="Times New Roman" w:eastAsia="Times New Roman" w:hAnsi="Times New Roman" w:cs="Times New Roman"/>
          <w:sz w:val="24"/>
          <w:szCs w:val="24"/>
          <w:lang w:eastAsia="sl-SI"/>
        </w:rPr>
        <w:t xml:space="preserve"> v </w:t>
      </w:r>
      <w:r w:rsidR="006A0896">
        <w:rPr>
          <w:rFonts w:ascii="Times New Roman" w:eastAsia="Times New Roman" w:hAnsi="Times New Roman" w:cs="Times New Roman"/>
          <w:sz w:val="24"/>
          <w:szCs w:val="24"/>
          <w:lang w:eastAsia="sl-SI"/>
        </w:rPr>
        <w:t>V</w:t>
      </w:r>
      <w:r w:rsidRPr="00C11840">
        <w:rPr>
          <w:rFonts w:ascii="Times New Roman" w:eastAsia="Times New Roman" w:hAnsi="Times New Roman" w:cs="Times New Roman"/>
          <w:sz w:val="24"/>
          <w:szCs w:val="24"/>
          <w:lang w:eastAsia="sl-SI"/>
        </w:rPr>
        <w:t>zhodni Evropi posredoval prav tako neusmiljeno, kot je to vedno storil Brežnjev.</w:t>
      </w:r>
      <w:r w:rsidR="00BF1E44" w:rsidRPr="00C11840">
        <w:rPr>
          <w:rStyle w:val="Sprotnaopomba-sklic"/>
          <w:rFonts w:ascii="Times New Roman" w:eastAsia="Times New Roman" w:hAnsi="Times New Roman" w:cs="Times New Roman"/>
          <w:sz w:val="24"/>
          <w:szCs w:val="24"/>
          <w:lang w:eastAsia="sl-SI"/>
        </w:rPr>
        <w:footnoteReference w:id="106"/>
      </w:r>
      <w:r w:rsidR="00BF1E44" w:rsidRPr="00C11840">
        <w:rPr>
          <w:rFonts w:ascii="Times New Roman" w:eastAsia="Times New Roman" w:hAnsi="Times New Roman" w:cs="Times New Roman"/>
          <w:sz w:val="24"/>
          <w:szCs w:val="24"/>
          <w:lang w:eastAsia="sl-SI"/>
        </w:rPr>
        <w:t xml:space="preserve"> Pri tem se pojavi vprašanje</w:t>
      </w:r>
      <w:r w:rsidR="00392651">
        <w:rPr>
          <w:rFonts w:ascii="Times New Roman" w:eastAsia="Times New Roman" w:hAnsi="Times New Roman" w:cs="Times New Roman"/>
          <w:sz w:val="24"/>
          <w:szCs w:val="24"/>
          <w:lang w:eastAsia="sl-SI"/>
        </w:rPr>
        <w:t>,</w:t>
      </w:r>
      <w:r w:rsidR="00BF1E44" w:rsidRPr="00C11840">
        <w:rPr>
          <w:rFonts w:ascii="Times New Roman" w:eastAsia="Times New Roman" w:hAnsi="Times New Roman" w:cs="Times New Roman"/>
          <w:sz w:val="24"/>
          <w:szCs w:val="24"/>
          <w:lang w:eastAsia="sl-SI"/>
        </w:rPr>
        <w:t xml:space="preserve"> a</w:t>
      </w:r>
      <w:r w:rsidRPr="00C11840">
        <w:rPr>
          <w:rFonts w:ascii="Times New Roman" w:eastAsia="Times New Roman" w:hAnsi="Times New Roman" w:cs="Times New Roman"/>
          <w:sz w:val="24"/>
          <w:szCs w:val="24"/>
          <w:lang w:eastAsia="sl-SI"/>
        </w:rPr>
        <w:t>li so Jugoslovani nalašč tako govorili o Gorbačovu, češ da je nevarnost Sovjetske zveze glede nadzora vzhodnega bloka še zmer</w:t>
      </w:r>
      <w:r w:rsidR="00BF1E44" w:rsidRPr="00C11840">
        <w:rPr>
          <w:rFonts w:ascii="Times New Roman" w:eastAsia="Times New Roman" w:hAnsi="Times New Roman" w:cs="Times New Roman"/>
          <w:sz w:val="24"/>
          <w:szCs w:val="24"/>
          <w:lang w:eastAsia="sl-SI"/>
        </w:rPr>
        <w:t>aj</w:t>
      </w:r>
      <w:r w:rsidRPr="00C11840">
        <w:rPr>
          <w:rFonts w:ascii="Times New Roman" w:eastAsia="Times New Roman" w:hAnsi="Times New Roman" w:cs="Times New Roman"/>
          <w:sz w:val="24"/>
          <w:szCs w:val="24"/>
          <w:lang w:eastAsia="sl-SI"/>
        </w:rPr>
        <w:t xml:space="preserve"> realna</w:t>
      </w:r>
      <w:r w:rsidR="00300C60" w:rsidRPr="00C11840">
        <w:rPr>
          <w:rFonts w:ascii="Times New Roman" w:eastAsia="Times New Roman" w:hAnsi="Times New Roman" w:cs="Times New Roman"/>
          <w:sz w:val="24"/>
          <w:szCs w:val="24"/>
          <w:lang w:eastAsia="sl-SI"/>
        </w:rPr>
        <w:t xml:space="preserve"> in torej aktualna</w:t>
      </w:r>
      <w:r w:rsidRPr="00C11840">
        <w:rPr>
          <w:rFonts w:ascii="Times New Roman" w:eastAsia="Times New Roman" w:hAnsi="Times New Roman" w:cs="Times New Roman"/>
          <w:sz w:val="24"/>
          <w:szCs w:val="24"/>
          <w:lang w:eastAsia="sl-SI"/>
        </w:rPr>
        <w:t>,</w:t>
      </w:r>
      <w:r w:rsidR="006B75A9" w:rsidRPr="00C11840">
        <w:rPr>
          <w:rFonts w:ascii="Times New Roman" w:eastAsia="Times New Roman" w:hAnsi="Times New Roman" w:cs="Times New Roman"/>
          <w:sz w:val="24"/>
          <w:szCs w:val="24"/>
          <w:lang w:eastAsia="sl-SI"/>
        </w:rPr>
        <w:t xml:space="preserve"> kajti</w:t>
      </w:r>
      <w:r w:rsidRPr="00C11840">
        <w:rPr>
          <w:rFonts w:ascii="Times New Roman" w:eastAsia="Times New Roman" w:hAnsi="Times New Roman" w:cs="Times New Roman"/>
          <w:sz w:val="24"/>
          <w:szCs w:val="24"/>
          <w:lang w:eastAsia="sl-SI"/>
        </w:rPr>
        <w:t xml:space="preserve"> </w:t>
      </w:r>
      <w:r w:rsidR="00300C60" w:rsidRPr="00C11840">
        <w:rPr>
          <w:rFonts w:ascii="Times New Roman" w:eastAsia="Times New Roman" w:hAnsi="Times New Roman" w:cs="Times New Roman"/>
          <w:sz w:val="24"/>
          <w:szCs w:val="24"/>
          <w:lang w:eastAsia="sl-SI"/>
        </w:rPr>
        <w:t xml:space="preserve">le </w:t>
      </w:r>
      <w:r w:rsidRPr="00C11840">
        <w:rPr>
          <w:rFonts w:ascii="Times New Roman" w:eastAsia="Times New Roman" w:hAnsi="Times New Roman" w:cs="Times New Roman"/>
          <w:sz w:val="24"/>
          <w:szCs w:val="24"/>
          <w:lang w:eastAsia="sl-SI"/>
        </w:rPr>
        <w:t>s tem bi Jugoslavija ohranjala svojo posebno geopolitično vlogo</w:t>
      </w:r>
      <w:r w:rsidR="006B75A9" w:rsidRPr="00C11840">
        <w:rPr>
          <w:rFonts w:ascii="Times New Roman" w:eastAsia="Times New Roman" w:hAnsi="Times New Roman" w:cs="Times New Roman"/>
          <w:sz w:val="24"/>
          <w:szCs w:val="24"/>
          <w:lang w:eastAsia="sl-SI"/>
        </w:rPr>
        <w:t>;</w:t>
      </w:r>
      <w:r w:rsidR="00C429A0" w:rsidRPr="00C11840">
        <w:rPr>
          <w:rFonts w:ascii="Times New Roman" w:eastAsia="Times New Roman" w:hAnsi="Times New Roman" w:cs="Times New Roman"/>
          <w:sz w:val="24"/>
          <w:szCs w:val="24"/>
          <w:lang w:eastAsia="sl-SI"/>
        </w:rPr>
        <w:t xml:space="preserve"> </w:t>
      </w:r>
      <w:r w:rsidR="006B75A9" w:rsidRPr="00C11840">
        <w:rPr>
          <w:rFonts w:ascii="Times New Roman" w:eastAsia="Times New Roman" w:hAnsi="Times New Roman" w:cs="Times New Roman"/>
          <w:sz w:val="24"/>
          <w:szCs w:val="24"/>
          <w:lang w:eastAsia="sl-SI"/>
        </w:rPr>
        <w:t>t</w:t>
      </w:r>
      <w:r w:rsidRPr="00C11840">
        <w:rPr>
          <w:rFonts w:ascii="Times New Roman" w:eastAsia="Times New Roman" w:hAnsi="Times New Roman" w:cs="Times New Roman"/>
          <w:sz w:val="24"/>
          <w:szCs w:val="24"/>
          <w:lang w:eastAsia="sl-SI"/>
        </w:rPr>
        <w:t>ako bi ji Zahod</w:t>
      </w:r>
      <w:r w:rsidR="00BF1E44" w:rsidRPr="00C11840">
        <w:rPr>
          <w:rFonts w:ascii="Times New Roman" w:eastAsia="Times New Roman" w:hAnsi="Times New Roman" w:cs="Times New Roman"/>
          <w:sz w:val="24"/>
          <w:szCs w:val="24"/>
          <w:lang w:eastAsia="sl-SI"/>
        </w:rPr>
        <w:t xml:space="preserve"> še </w:t>
      </w:r>
      <w:r w:rsidR="00392651">
        <w:rPr>
          <w:rFonts w:ascii="Times New Roman" w:eastAsia="Times New Roman" w:hAnsi="Times New Roman" w:cs="Times New Roman"/>
          <w:sz w:val="24"/>
          <w:szCs w:val="24"/>
          <w:lang w:eastAsia="sl-SI"/>
        </w:rPr>
        <w:t>naprej</w:t>
      </w:r>
      <w:r w:rsidR="00392651" w:rsidRPr="00C11840">
        <w:rPr>
          <w:rFonts w:ascii="Times New Roman" w:eastAsia="Times New Roman" w:hAnsi="Times New Roman" w:cs="Times New Roman"/>
          <w:sz w:val="24"/>
          <w:szCs w:val="24"/>
          <w:lang w:eastAsia="sl-SI"/>
        </w:rPr>
        <w:t xml:space="preserve"> </w:t>
      </w:r>
      <w:r w:rsidR="00BF1E44" w:rsidRPr="00C11840">
        <w:rPr>
          <w:rFonts w:ascii="Times New Roman" w:eastAsia="Times New Roman" w:hAnsi="Times New Roman" w:cs="Times New Roman"/>
          <w:sz w:val="24"/>
          <w:szCs w:val="24"/>
          <w:lang w:eastAsia="sl-SI"/>
        </w:rPr>
        <w:t>finančno pomagal. Pravi odgovor na to bi lahko podale nadaljnje raziskave.</w:t>
      </w:r>
      <w:r w:rsidR="0024765A" w:rsidRPr="00C11840">
        <w:rPr>
          <w:rFonts w:ascii="Times New Roman" w:eastAsia="Times New Roman" w:hAnsi="Times New Roman" w:cs="Times New Roman"/>
          <w:sz w:val="24"/>
          <w:szCs w:val="24"/>
          <w:lang w:eastAsia="sl-SI"/>
        </w:rPr>
        <w:t xml:space="preserve"> </w:t>
      </w:r>
      <w:r w:rsidR="00392651">
        <w:rPr>
          <w:rFonts w:ascii="Times New Roman" w:eastAsia="Times New Roman" w:hAnsi="Times New Roman" w:cs="Times New Roman"/>
          <w:sz w:val="24"/>
          <w:szCs w:val="24"/>
          <w:lang w:eastAsia="sl-SI"/>
        </w:rPr>
        <w:t>Tukaj</w:t>
      </w:r>
      <w:r w:rsidR="0024765A" w:rsidRPr="00C11840">
        <w:rPr>
          <w:rFonts w:ascii="Times New Roman" w:eastAsia="Times New Roman" w:hAnsi="Times New Roman" w:cs="Times New Roman"/>
          <w:sz w:val="24"/>
          <w:szCs w:val="24"/>
          <w:lang w:eastAsia="sl-SI"/>
        </w:rPr>
        <w:t xml:space="preserve"> lahko</w:t>
      </w:r>
      <w:r w:rsidR="00300C60" w:rsidRPr="00C11840">
        <w:rPr>
          <w:rFonts w:ascii="Times New Roman" w:eastAsia="Times New Roman" w:hAnsi="Times New Roman" w:cs="Times New Roman"/>
          <w:sz w:val="24"/>
          <w:szCs w:val="24"/>
          <w:lang w:eastAsia="sl-SI"/>
        </w:rPr>
        <w:t xml:space="preserve"> </w:t>
      </w:r>
      <w:r w:rsidR="0024765A" w:rsidRPr="00C11840">
        <w:rPr>
          <w:rFonts w:ascii="Times New Roman" w:eastAsia="Times New Roman" w:hAnsi="Times New Roman" w:cs="Times New Roman"/>
          <w:sz w:val="24"/>
          <w:szCs w:val="24"/>
          <w:lang w:eastAsia="sl-SI"/>
        </w:rPr>
        <w:t>navedemo</w:t>
      </w:r>
      <w:r w:rsidR="000960F6" w:rsidRPr="00C11840">
        <w:rPr>
          <w:rFonts w:ascii="Times New Roman" w:eastAsia="Times New Roman" w:hAnsi="Times New Roman" w:cs="Times New Roman"/>
          <w:sz w:val="24"/>
          <w:szCs w:val="24"/>
          <w:lang w:eastAsia="sl-SI"/>
        </w:rPr>
        <w:t xml:space="preserve"> </w:t>
      </w:r>
      <w:r w:rsidR="00392651" w:rsidRPr="00C11840">
        <w:rPr>
          <w:rFonts w:ascii="Times New Roman" w:eastAsia="Times New Roman" w:hAnsi="Times New Roman" w:cs="Times New Roman"/>
          <w:sz w:val="24"/>
          <w:szCs w:val="24"/>
          <w:lang w:eastAsia="sl-SI"/>
        </w:rPr>
        <w:t xml:space="preserve">še </w:t>
      </w:r>
      <w:r w:rsidR="000960F6" w:rsidRPr="00C11840">
        <w:rPr>
          <w:rFonts w:ascii="Times New Roman" w:eastAsia="Times New Roman" w:hAnsi="Times New Roman" w:cs="Times New Roman"/>
          <w:sz w:val="24"/>
          <w:szCs w:val="24"/>
          <w:lang w:eastAsia="sl-SI"/>
        </w:rPr>
        <w:t>povsem drugačen pogled</w:t>
      </w:r>
      <w:r w:rsidR="0024765A" w:rsidRPr="00C11840">
        <w:rPr>
          <w:rFonts w:ascii="Times New Roman" w:eastAsia="Times New Roman" w:hAnsi="Times New Roman" w:cs="Times New Roman"/>
          <w:sz w:val="24"/>
          <w:szCs w:val="24"/>
          <w:lang w:eastAsia="sl-SI"/>
        </w:rPr>
        <w:t xml:space="preserve"> </w:t>
      </w:r>
      <w:r w:rsidR="000960F6" w:rsidRPr="00C11840">
        <w:rPr>
          <w:rFonts w:ascii="Times New Roman" w:eastAsia="Times New Roman" w:hAnsi="Times New Roman" w:cs="Times New Roman"/>
          <w:sz w:val="24"/>
          <w:szCs w:val="24"/>
          <w:lang w:eastAsia="sl-SI"/>
        </w:rPr>
        <w:t xml:space="preserve">Giuseppeja Walterja Maccotte, </w:t>
      </w:r>
      <w:r w:rsidR="0024765A" w:rsidRPr="00C11840">
        <w:rPr>
          <w:rFonts w:ascii="Times New Roman" w:eastAsia="Times New Roman" w:hAnsi="Times New Roman" w:cs="Times New Roman"/>
          <w:sz w:val="24"/>
          <w:szCs w:val="24"/>
          <w:lang w:eastAsia="sl-SI"/>
        </w:rPr>
        <w:t>pozornega opazovalca</w:t>
      </w:r>
      <w:r w:rsidR="00300C60" w:rsidRPr="00C11840">
        <w:rPr>
          <w:rFonts w:ascii="Times New Roman" w:eastAsia="Times New Roman" w:hAnsi="Times New Roman" w:cs="Times New Roman"/>
          <w:sz w:val="24"/>
          <w:szCs w:val="24"/>
          <w:lang w:eastAsia="sl-SI"/>
        </w:rPr>
        <w:t xml:space="preserve"> in poznavalca jugoslovanskih razmer</w:t>
      </w:r>
      <w:r w:rsidR="0024765A" w:rsidRPr="00C11840">
        <w:rPr>
          <w:rFonts w:ascii="Times New Roman" w:eastAsia="Times New Roman" w:hAnsi="Times New Roman" w:cs="Times New Roman"/>
          <w:sz w:val="24"/>
          <w:szCs w:val="24"/>
          <w:lang w:eastAsia="sl-SI"/>
        </w:rPr>
        <w:t>, saj je bil med l</w:t>
      </w:r>
      <w:r w:rsidR="00300C60" w:rsidRPr="00C11840">
        <w:rPr>
          <w:rFonts w:ascii="Times New Roman" w:eastAsia="Times New Roman" w:hAnsi="Times New Roman" w:cs="Times New Roman"/>
          <w:sz w:val="24"/>
          <w:szCs w:val="24"/>
          <w:lang w:eastAsia="sl-SI"/>
        </w:rPr>
        <w:t>e</w:t>
      </w:r>
      <w:r w:rsidR="0024765A" w:rsidRPr="00C11840">
        <w:rPr>
          <w:rFonts w:ascii="Times New Roman" w:eastAsia="Times New Roman" w:hAnsi="Times New Roman" w:cs="Times New Roman"/>
          <w:sz w:val="24"/>
          <w:szCs w:val="24"/>
          <w:lang w:eastAsia="sl-SI"/>
        </w:rPr>
        <w:t>t</w:t>
      </w:r>
      <w:r w:rsidR="00392651">
        <w:rPr>
          <w:rFonts w:ascii="Times New Roman" w:eastAsia="Times New Roman" w:hAnsi="Times New Roman" w:cs="Times New Roman"/>
          <w:sz w:val="24"/>
          <w:szCs w:val="24"/>
          <w:lang w:eastAsia="sl-SI"/>
        </w:rPr>
        <w:t>i</w:t>
      </w:r>
      <w:r w:rsidR="0024765A" w:rsidRPr="00C11840">
        <w:rPr>
          <w:rFonts w:ascii="Times New Roman" w:eastAsia="Times New Roman" w:hAnsi="Times New Roman" w:cs="Times New Roman"/>
          <w:sz w:val="24"/>
          <w:szCs w:val="24"/>
          <w:lang w:eastAsia="sl-SI"/>
        </w:rPr>
        <w:t xml:space="preserve"> 1970–1977 veleposlanik Italije v Beogradu</w:t>
      </w:r>
      <w:r w:rsidR="000960F6" w:rsidRPr="00C11840">
        <w:rPr>
          <w:rFonts w:ascii="Times New Roman" w:eastAsia="Times New Roman" w:hAnsi="Times New Roman" w:cs="Times New Roman"/>
          <w:sz w:val="24"/>
          <w:szCs w:val="24"/>
          <w:lang w:eastAsia="sl-SI"/>
        </w:rPr>
        <w:t xml:space="preserve">. </w:t>
      </w:r>
      <w:r w:rsidR="006E67AF" w:rsidRPr="00C11840">
        <w:rPr>
          <w:rFonts w:ascii="Times New Roman" w:eastAsia="Times New Roman" w:hAnsi="Times New Roman" w:cs="Times New Roman"/>
          <w:sz w:val="24"/>
          <w:szCs w:val="24"/>
          <w:lang w:eastAsia="sl-SI"/>
        </w:rPr>
        <w:t>Po njegovem mnenju</w:t>
      </w:r>
      <w:r w:rsidR="002818D6" w:rsidRPr="00C11840">
        <w:rPr>
          <w:rFonts w:ascii="Times New Roman" w:eastAsia="Times New Roman" w:hAnsi="Times New Roman" w:cs="Times New Roman"/>
          <w:sz w:val="24"/>
          <w:szCs w:val="24"/>
          <w:lang w:eastAsia="sl-SI"/>
        </w:rPr>
        <w:t xml:space="preserve"> Gorbačov </w:t>
      </w:r>
      <w:r w:rsidR="0024765A" w:rsidRPr="00C11840">
        <w:rPr>
          <w:rFonts w:ascii="Times New Roman" w:eastAsia="Times New Roman" w:hAnsi="Times New Roman" w:cs="Times New Roman"/>
          <w:sz w:val="24"/>
          <w:szCs w:val="24"/>
          <w:lang w:eastAsia="sl-SI"/>
        </w:rPr>
        <w:t>Jugoslavije</w:t>
      </w:r>
      <w:r w:rsidR="00300C60" w:rsidRPr="00C11840">
        <w:rPr>
          <w:rFonts w:ascii="Times New Roman" w:eastAsia="Times New Roman" w:hAnsi="Times New Roman" w:cs="Times New Roman"/>
          <w:sz w:val="24"/>
          <w:szCs w:val="24"/>
          <w:lang w:eastAsia="sl-SI"/>
        </w:rPr>
        <w:t xml:space="preserve"> sploh</w:t>
      </w:r>
      <w:r w:rsidR="0024765A" w:rsidRPr="00C11840">
        <w:rPr>
          <w:rFonts w:ascii="Times New Roman" w:eastAsia="Times New Roman" w:hAnsi="Times New Roman" w:cs="Times New Roman"/>
          <w:sz w:val="24"/>
          <w:szCs w:val="24"/>
          <w:lang w:eastAsia="sl-SI"/>
        </w:rPr>
        <w:t xml:space="preserve"> n</w:t>
      </w:r>
      <w:r w:rsidR="00392651">
        <w:rPr>
          <w:rFonts w:ascii="Times New Roman" w:eastAsia="Times New Roman" w:hAnsi="Times New Roman" w:cs="Times New Roman"/>
          <w:sz w:val="24"/>
          <w:szCs w:val="24"/>
          <w:lang w:eastAsia="sl-SI"/>
        </w:rPr>
        <w:t>i</w:t>
      </w:r>
      <w:r w:rsidR="0024765A" w:rsidRPr="00C11840">
        <w:rPr>
          <w:rFonts w:ascii="Times New Roman" w:eastAsia="Times New Roman" w:hAnsi="Times New Roman" w:cs="Times New Roman"/>
          <w:sz w:val="24"/>
          <w:szCs w:val="24"/>
          <w:lang w:eastAsia="sl-SI"/>
        </w:rPr>
        <w:t xml:space="preserve"> ogroža</w:t>
      </w:r>
      <w:r w:rsidR="00392651">
        <w:rPr>
          <w:rFonts w:ascii="Times New Roman" w:eastAsia="Times New Roman" w:hAnsi="Times New Roman" w:cs="Times New Roman"/>
          <w:sz w:val="24"/>
          <w:szCs w:val="24"/>
          <w:lang w:eastAsia="sl-SI"/>
        </w:rPr>
        <w:t>l</w:t>
      </w:r>
      <w:r w:rsidR="0024765A" w:rsidRPr="00C11840">
        <w:rPr>
          <w:rFonts w:ascii="Times New Roman" w:eastAsia="Times New Roman" w:hAnsi="Times New Roman" w:cs="Times New Roman"/>
          <w:sz w:val="24"/>
          <w:szCs w:val="24"/>
          <w:lang w:eastAsia="sl-SI"/>
        </w:rPr>
        <w:t xml:space="preserve">, kot </w:t>
      </w:r>
      <w:r w:rsidR="00392651">
        <w:rPr>
          <w:rFonts w:ascii="Times New Roman" w:eastAsia="Times New Roman" w:hAnsi="Times New Roman" w:cs="Times New Roman"/>
          <w:sz w:val="24"/>
          <w:szCs w:val="24"/>
          <w:lang w:eastAsia="sl-SI"/>
        </w:rPr>
        <w:t xml:space="preserve">je </w:t>
      </w:r>
      <w:r w:rsidR="0024765A" w:rsidRPr="00C11840">
        <w:rPr>
          <w:rFonts w:ascii="Times New Roman" w:eastAsia="Times New Roman" w:hAnsi="Times New Roman" w:cs="Times New Roman"/>
          <w:sz w:val="24"/>
          <w:szCs w:val="24"/>
          <w:lang w:eastAsia="sl-SI"/>
        </w:rPr>
        <w:t>nista v preteklosti ne Hruščev n</w:t>
      </w:r>
      <w:r w:rsidR="00392651">
        <w:rPr>
          <w:rFonts w:ascii="Times New Roman" w:eastAsia="Times New Roman" w:hAnsi="Times New Roman" w:cs="Times New Roman"/>
          <w:sz w:val="24"/>
          <w:szCs w:val="24"/>
          <w:lang w:eastAsia="sl-SI"/>
        </w:rPr>
        <w:t>e</w:t>
      </w:r>
      <w:r w:rsidR="0024765A" w:rsidRPr="00C11840">
        <w:rPr>
          <w:rFonts w:ascii="Times New Roman" w:eastAsia="Times New Roman" w:hAnsi="Times New Roman" w:cs="Times New Roman"/>
          <w:sz w:val="24"/>
          <w:szCs w:val="24"/>
          <w:lang w:eastAsia="sl-SI"/>
        </w:rPr>
        <w:t xml:space="preserve"> Brežnjev.</w:t>
      </w:r>
      <w:r w:rsidR="00300C60" w:rsidRPr="00C11840">
        <w:rPr>
          <w:rStyle w:val="Sprotnaopomba-sklic"/>
          <w:rFonts w:ascii="Times New Roman" w:eastAsia="Times New Roman" w:hAnsi="Times New Roman" w:cs="Times New Roman"/>
          <w:sz w:val="24"/>
          <w:szCs w:val="24"/>
          <w:lang w:eastAsia="sl-SI"/>
        </w:rPr>
        <w:footnoteReference w:id="107"/>
      </w:r>
    </w:p>
    <w:p w14:paraId="6DE3E764" w14:textId="2FC87A78" w:rsidR="00463D5C" w:rsidRPr="00C11840" w:rsidRDefault="00BF1E44" w:rsidP="00C5044A">
      <w:pPr>
        <w:spacing w:after="0" w:line="360" w:lineRule="auto"/>
        <w:ind w:firstLine="708"/>
        <w:jc w:val="both"/>
        <w:rPr>
          <w:rFonts w:ascii="Times New Roman" w:eastAsia="Times New Roman" w:hAnsi="Times New Roman" w:cs="Times New Roman"/>
          <w:sz w:val="24"/>
          <w:szCs w:val="24"/>
          <w:lang w:eastAsia="sl-SI"/>
        </w:rPr>
      </w:pPr>
      <w:r w:rsidRPr="00C11840">
        <w:rPr>
          <w:rFonts w:ascii="Times New Roman" w:eastAsia="Times New Roman" w:hAnsi="Times New Roman" w:cs="Times New Roman"/>
          <w:sz w:val="24"/>
          <w:szCs w:val="24"/>
          <w:lang w:eastAsia="sl-SI"/>
        </w:rPr>
        <w:t>A</w:t>
      </w:r>
      <w:r w:rsidR="00132936" w:rsidRPr="00C11840">
        <w:rPr>
          <w:rFonts w:ascii="Times New Roman" w:eastAsia="Times New Roman" w:hAnsi="Times New Roman" w:cs="Times New Roman"/>
          <w:sz w:val="24"/>
          <w:szCs w:val="24"/>
          <w:lang w:eastAsia="sl-SI"/>
        </w:rPr>
        <w:t xml:space="preserve">naliza Gorbačovovega obiska se pojavi tudi v objavljenih </w:t>
      </w:r>
      <w:r w:rsidR="00463D5C" w:rsidRPr="00C11840">
        <w:rPr>
          <w:rFonts w:ascii="Times New Roman" w:eastAsia="Times New Roman" w:hAnsi="Times New Roman" w:cs="Times New Roman"/>
          <w:sz w:val="24"/>
          <w:szCs w:val="24"/>
          <w:lang w:eastAsia="sl-SI"/>
        </w:rPr>
        <w:t xml:space="preserve">virih </w:t>
      </w:r>
      <w:r w:rsidR="00132936" w:rsidRPr="00C11840">
        <w:rPr>
          <w:rFonts w:ascii="Times New Roman" w:eastAsia="Times New Roman" w:hAnsi="Times New Roman" w:cs="Times New Roman"/>
          <w:sz w:val="24"/>
          <w:szCs w:val="24"/>
          <w:lang w:eastAsia="sl-SI"/>
        </w:rPr>
        <w:t>ameriške obveščevalne službe CIA. V dokumentu</w:t>
      </w:r>
      <w:r w:rsidR="00396E92">
        <w:rPr>
          <w:rFonts w:ascii="Times New Roman" w:eastAsia="Times New Roman" w:hAnsi="Times New Roman" w:cs="Times New Roman"/>
          <w:sz w:val="24"/>
          <w:szCs w:val="24"/>
          <w:lang w:eastAsia="sl-SI"/>
        </w:rPr>
        <w:t>, datiranem</w:t>
      </w:r>
      <w:r w:rsidR="00132936" w:rsidRPr="00C11840">
        <w:rPr>
          <w:rFonts w:ascii="Times New Roman" w:eastAsia="Times New Roman" w:hAnsi="Times New Roman" w:cs="Times New Roman"/>
          <w:sz w:val="24"/>
          <w:szCs w:val="24"/>
          <w:lang w:eastAsia="sl-SI"/>
        </w:rPr>
        <w:t xml:space="preserve"> 6. april</w:t>
      </w:r>
      <w:r w:rsidR="00A27080">
        <w:rPr>
          <w:rFonts w:ascii="Times New Roman" w:eastAsia="Times New Roman" w:hAnsi="Times New Roman" w:cs="Times New Roman"/>
          <w:sz w:val="24"/>
          <w:szCs w:val="24"/>
          <w:lang w:eastAsia="sl-SI"/>
        </w:rPr>
        <w:t>a</w:t>
      </w:r>
      <w:r w:rsidR="00132936" w:rsidRPr="00C11840">
        <w:rPr>
          <w:rFonts w:ascii="Times New Roman" w:eastAsia="Times New Roman" w:hAnsi="Times New Roman" w:cs="Times New Roman"/>
          <w:sz w:val="24"/>
          <w:szCs w:val="24"/>
          <w:lang w:eastAsia="sl-SI"/>
        </w:rPr>
        <w:t xml:space="preserve"> 1988</w:t>
      </w:r>
      <w:r w:rsidR="00165A50">
        <w:rPr>
          <w:rFonts w:ascii="Times New Roman" w:eastAsia="Times New Roman" w:hAnsi="Times New Roman" w:cs="Times New Roman"/>
          <w:sz w:val="24"/>
          <w:szCs w:val="24"/>
          <w:lang w:eastAsia="sl-SI"/>
        </w:rPr>
        <w:t>,</w:t>
      </w:r>
      <w:r w:rsidR="00132936" w:rsidRPr="00C11840">
        <w:rPr>
          <w:rFonts w:ascii="Times New Roman" w:eastAsia="Times New Roman" w:hAnsi="Times New Roman" w:cs="Times New Roman"/>
          <w:sz w:val="24"/>
          <w:szCs w:val="24"/>
          <w:lang w:eastAsia="sl-SI"/>
        </w:rPr>
        <w:t xml:space="preserve"> se sicer v glavnem sklicujejo na poročanje srbskih časopisov </w:t>
      </w:r>
      <w:r w:rsidR="00132936" w:rsidRPr="00C11840">
        <w:rPr>
          <w:rFonts w:ascii="Times New Roman" w:eastAsia="Times New Roman" w:hAnsi="Times New Roman" w:cs="Times New Roman"/>
          <w:i/>
          <w:sz w:val="24"/>
          <w:szCs w:val="24"/>
          <w:lang w:eastAsia="sl-SI"/>
        </w:rPr>
        <w:t>Pravda</w:t>
      </w:r>
      <w:r w:rsidR="00132936" w:rsidRPr="00C11840">
        <w:rPr>
          <w:rFonts w:ascii="Times New Roman" w:eastAsia="Times New Roman" w:hAnsi="Times New Roman" w:cs="Times New Roman"/>
          <w:sz w:val="24"/>
          <w:szCs w:val="24"/>
          <w:lang w:eastAsia="sl-SI"/>
        </w:rPr>
        <w:t xml:space="preserve"> in </w:t>
      </w:r>
      <w:r w:rsidR="00132936" w:rsidRPr="00C11840">
        <w:rPr>
          <w:rFonts w:ascii="Times New Roman" w:eastAsia="Times New Roman" w:hAnsi="Times New Roman" w:cs="Times New Roman"/>
          <w:i/>
          <w:sz w:val="24"/>
          <w:szCs w:val="24"/>
          <w:lang w:eastAsia="sl-SI"/>
        </w:rPr>
        <w:t>Borba</w:t>
      </w:r>
      <w:r w:rsidR="00132936" w:rsidRPr="00C11840">
        <w:rPr>
          <w:rFonts w:ascii="Times New Roman" w:eastAsia="Times New Roman" w:hAnsi="Times New Roman" w:cs="Times New Roman"/>
          <w:sz w:val="24"/>
          <w:szCs w:val="24"/>
          <w:lang w:eastAsia="sl-SI"/>
        </w:rPr>
        <w:t>, a nedvoumno zapišejo, da je Gorbačov z besedami, da je vsaka grožnja ali poseg v notranje razmere druge države nedopusten, zavrnil Brežnjevo doktrino. To je moral po njihovem mnenju storiti posredno, saj Moskva nikoli ni priznala njenega obstoja. So pa bili v obveščevalni službi skeptični do uveljavitve Gorbačovovih besed. To bi dokazali</w:t>
      </w:r>
      <w:r w:rsidR="005918D0" w:rsidRPr="00C11840">
        <w:rPr>
          <w:rFonts w:ascii="Times New Roman" w:eastAsia="Times New Roman" w:hAnsi="Times New Roman" w:cs="Times New Roman"/>
          <w:sz w:val="24"/>
          <w:szCs w:val="24"/>
          <w:lang w:eastAsia="sl-SI"/>
        </w:rPr>
        <w:t xml:space="preserve"> šele</w:t>
      </w:r>
      <w:r w:rsidR="00132936" w:rsidRPr="00C11840">
        <w:rPr>
          <w:rFonts w:ascii="Times New Roman" w:eastAsia="Times New Roman" w:hAnsi="Times New Roman" w:cs="Times New Roman"/>
          <w:sz w:val="24"/>
          <w:szCs w:val="24"/>
          <w:lang w:eastAsia="sl-SI"/>
        </w:rPr>
        <w:t xml:space="preserve"> krizni časi. Ocenjevali so še, da bi po podpisu deklaracije lahko v </w:t>
      </w:r>
      <w:r w:rsidR="006A0896">
        <w:rPr>
          <w:rFonts w:ascii="Times New Roman" w:eastAsia="Times New Roman" w:hAnsi="Times New Roman" w:cs="Times New Roman"/>
          <w:sz w:val="24"/>
          <w:szCs w:val="24"/>
          <w:lang w:eastAsia="sl-SI"/>
        </w:rPr>
        <w:t>V</w:t>
      </w:r>
      <w:r w:rsidR="00132936" w:rsidRPr="00C11840">
        <w:rPr>
          <w:rFonts w:ascii="Times New Roman" w:eastAsia="Times New Roman" w:hAnsi="Times New Roman" w:cs="Times New Roman"/>
          <w:sz w:val="24"/>
          <w:szCs w:val="24"/>
          <w:lang w:eastAsia="sl-SI"/>
        </w:rPr>
        <w:t>zhodni Evropi prišlo do pospeševanja liberalnih reform.</w:t>
      </w:r>
      <w:r w:rsidR="00132936" w:rsidRPr="00C11840">
        <w:rPr>
          <w:rStyle w:val="Sprotnaopomba-sklic"/>
          <w:rFonts w:ascii="Times New Roman" w:eastAsia="Times New Roman" w:hAnsi="Times New Roman" w:cs="Times New Roman"/>
          <w:sz w:val="24"/>
          <w:szCs w:val="24"/>
          <w:lang w:eastAsia="sl-SI"/>
        </w:rPr>
        <w:footnoteReference w:id="108"/>
      </w:r>
      <w:r w:rsidR="008963C0" w:rsidRPr="00C11840">
        <w:rPr>
          <w:rFonts w:ascii="Times New Roman" w:eastAsia="Times New Roman" w:hAnsi="Times New Roman" w:cs="Times New Roman"/>
          <w:sz w:val="24"/>
          <w:szCs w:val="24"/>
          <w:lang w:eastAsia="sl-SI"/>
        </w:rPr>
        <w:t xml:space="preserve"> Omenjeni dokument se ne dotika obiska v Sloveniji, </w:t>
      </w:r>
      <w:r w:rsidR="003040AE">
        <w:rPr>
          <w:rFonts w:ascii="Times New Roman" w:eastAsia="Times New Roman" w:hAnsi="Times New Roman" w:cs="Times New Roman"/>
          <w:sz w:val="24"/>
          <w:szCs w:val="24"/>
          <w:lang w:eastAsia="sl-SI"/>
        </w:rPr>
        <w:t>so</w:t>
      </w:r>
      <w:r w:rsidR="003040AE" w:rsidRPr="00C11840">
        <w:rPr>
          <w:rFonts w:ascii="Times New Roman" w:eastAsia="Times New Roman" w:hAnsi="Times New Roman" w:cs="Times New Roman"/>
          <w:sz w:val="24"/>
          <w:szCs w:val="24"/>
          <w:lang w:eastAsia="sl-SI"/>
        </w:rPr>
        <w:t xml:space="preserve"> </w:t>
      </w:r>
      <w:r w:rsidR="008963C0" w:rsidRPr="00C11840">
        <w:rPr>
          <w:rFonts w:ascii="Times New Roman" w:eastAsia="Times New Roman" w:hAnsi="Times New Roman" w:cs="Times New Roman"/>
          <w:sz w:val="24"/>
          <w:szCs w:val="24"/>
          <w:lang w:eastAsia="sl-SI"/>
        </w:rPr>
        <w:t xml:space="preserve">pa </w:t>
      </w:r>
      <w:r w:rsidR="003040AE">
        <w:rPr>
          <w:rFonts w:ascii="Times New Roman" w:eastAsia="Times New Roman" w:hAnsi="Times New Roman" w:cs="Times New Roman"/>
          <w:sz w:val="24"/>
          <w:szCs w:val="24"/>
          <w:lang w:eastAsia="sl-SI"/>
        </w:rPr>
        <w:t>temu</w:t>
      </w:r>
      <w:r w:rsidR="008963C0" w:rsidRPr="00C11840">
        <w:rPr>
          <w:rFonts w:ascii="Times New Roman" w:eastAsia="Times New Roman" w:hAnsi="Times New Roman" w:cs="Times New Roman"/>
          <w:sz w:val="24"/>
          <w:szCs w:val="24"/>
          <w:lang w:eastAsia="sl-SI"/>
        </w:rPr>
        <w:t xml:space="preserve"> nekaj pozornosti namenili najbolj brani ameriški časniki. </w:t>
      </w:r>
      <w:r w:rsidR="00435ECC">
        <w:rPr>
          <w:rFonts w:ascii="Times New Roman" w:eastAsia="Times New Roman" w:hAnsi="Times New Roman" w:cs="Times New Roman"/>
          <w:sz w:val="24"/>
          <w:szCs w:val="24"/>
          <w:lang w:eastAsia="sl-SI"/>
        </w:rPr>
        <w:t>Poudarjali</w:t>
      </w:r>
      <w:r w:rsidR="00435ECC" w:rsidRPr="00C11840">
        <w:rPr>
          <w:rFonts w:ascii="Times New Roman" w:eastAsia="Times New Roman" w:hAnsi="Times New Roman" w:cs="Times New Roman"/>
          <w:sz w:val="24"/>
          <w:szCs w:val="24"/>
          <w:lang w:eastAsia="sl-SI"/>
        </w:rPr>
        <w:t xml:space="preserve"> </w:t>
      </w:r>
      <w:r w:rsidR="00463D5C" w:rsidRPr="00C11840">
        <w:rPr>
          <w:rFonts w:ascii="Times New Roman" w:eastAsia="Times New Roman" w:hAnsi="Times New Roman" w:cs="Times New Roman"/>
          <w:sz w:val="24"/>
          <w:szCs w:val="24"/>
          <w:lang w:eastAsia="sl-SI"/>
        </w:rPr>
        <w:t>so</w:t>
      </w:r>
      <w:r w:rsidR="008963C0" w:rsidRPr="00C11840">
        <w:rPr>
          <w:rFonts w:ascii="Times New Roman" w:eastAsia="Times New Roman" w:hAnsi="Times New Roman" w:cs="Times New Roman"/>
          <w:sz w:val="24"/>
          <w:szCs w:val="24"/>
          <w:lang w:eastAsia="sl-SI"/>
        </w:rPr>
        <w:t xml:space="preserve"> najsevernejšo jugoslovansko republiko kot gospodarsko napredno in politično liberalnejšo, kar naj bi zanimalo Gorbačova osebno in to naj bi bil</w:t>
      </w:r>
      <w:r w:rsidR="004E550B" w:rsidRPr="00C11840">
        <w:rPr>
          <w:rFonts w:ascii="Times New Roman" w:eastAsia="Times New Roman" w:hAnsi="Times New Roman" w:cs="Times New Roman"/>
          <w:sz w:val="24"/>
          <w:szCs w:val="24"/>
          <w:lang w:eastAsia="sl-SI"/>
        </w:rPr>
        <w:t xml:space="preserve"> tudi</w:t>
      </w:r>
      <w:r w:rsidR="008963C0" w:rsidRPr="00C11840">
        <w:rPr>
          <w:rFonts w:ascii="Times New Roman" w:eastAsia="Times New Roman" w:hAnsi="Times New Roman" w:cs="Times New Roman"/>
          <w:sz w:val="24"/>
          <w:szCs w:val="24"/>
          <w:lang w:eastAsia="sl-SI"/>
        </w:rPr>
        <w:t xml:space="preserve"> glavni razlog njegovega obiska.</w:t>
      </w:r>
      <w:r w:rsidR="008963C0" w:rsidRPr="00C11840">
        <w:rPr>
          <w:rStyle w:val="Sprotnaopomba-sklic"/>
          <w:rFonts w:ascii="Times New Roman" w:eastAsia="Times New Roman" w:hAnsi="Times New Roman" w:cs="Times New Roman"/>
          <w:sz w:val="24"/>
          <w:szCs w:val="24"/>
          <w:lang w:eastAsia="sl-SI"/>
        </w:rPr>
        <w:footnoteReference w:id="109"/>
      </w:r>
    </w:p>
    <w:p w14:paraId="789AA63A" w14:textId="35B59036" w:rsidR="00463D5C" w:rsidRPr="00C11840" w:rsidRDefault="00503001" w:rsidP="00C5044A">
      <w:pPr>
        <w:spacing w:after="0" w:line="360" w:lineRule="auto"/>
        <w:ind w:firstLine="708"/>
        <w:jc w:val="both"/>
        <w:rPr>
          <w:rFonts w:ascii="Times New Roman" w:eastAsia="Times New Roman" w:hAnsi="Times New Roman" w:cs="Times New Roman"/>
          <w:sz w:val="24"/>
          <w:szCs w:val="24"/>
          <w:lang w:eastAsia="sl-SI"/>
        </w:rPr>
      </w:pPr>
      <w:r w:rsidRPr="00C11840">
        <w:rPr>
          <w:rFonts w:ascii="Times New Roman" w:eastAsia="Times New Roman" w:hAnsi="Times New Roman" w:cs="Times New Roman"/>
          <w:sz w:val="24"/>
          <w:szCs w:val="24"/>
          <w:lang w:eastAsia="sl-SI"/>
        </w:rPr>
        <w:lastRenderedPageBreak/>
        <w:t>Obiska so se dotaknili pri organizaciji N</w:t>
      </w:r>
      <w:r w:rsidR="00435ECC">
        <w:rPr>
          <w:rFonts w:ascii="Times New Roman" w:eastAsia="Times New Roman" w:hAnsi="Times New Roman" w:cs="Times New Roman"/>
          <w:sz w:val="24"/>
          <w:szCs w:val="24"/>
          <w:lang w:eastAsia="sl-SI"/>
        </w:rPr>
        <w:t>ato</w:t>
      </w:r>
      <w:r w:rsidRPr="00C11840">
        <w:rPr>
          <w:rFonts w:ascii="Times New Roman" w:eastAsia="Times New Roman" w:hAnsi="Times New Roman" w:cs="Times New Roman"/>
          <w:sz w:val="24"/>
          <w:szCs w:val="24"/>
          <w:lang w:eastAsia="sl-SI"/>
        </w:rPr>
        <w:t xml:space="preserve"> v poročilu, ki se navezuje na stanje v Sovjetski zvezi in Vzhodni Evropi med 17. oktobrom 1987 in 25. marcem 1988. Ugotavlja</w:t>
      </w:r>
      <w:r w:rsidR="00435ECC">
        <w:rPr>
          <w:rFonts w:ascii="Times New Roman" w:eastAsia="Times New Roman" w:hAnsi="Times New Roman" w:cs="Times New Roman"/>
          <w:sz w:val="24"/>
          <w:szCs w:val="24"/>
          <w:lang w:eastAsia="sl-SI"/>
        </w:rPr>
        <w:t>li so</w:t>
      </w:r>
      <w:r w:rsidRPr="00C11840">
        <w:rPr>
          <w:rFonts w:ascii="Times New Roman" w:eastAsia="Times New Roman" w:hAnsi="Times New Roman" w:cs="Times New Roman"/>
          <w:sz w:val="24"/>
          <w:szCs w:val="24"/>
          <w:lang w:eastAsia="sl-SI"/>
        </w:rPr>
        <w:t xml:space="preserve">, da bi lahko jugoslovansko-sovjetska deklaracija </w:t>
      </w:r>
      <w:r w:rsidR="00435ECC">
        <w:rPr>
          <w:rFonts w:ascii="Times New Roman" w:eastAsia="Times New Roman" w:hAnsi="Times New Roman" w:cs="Times New Roman"/>
          <w:sz w:val="24"/>
          <w:szCs w:val="24"/>
          <w:lang w:eastAsia="sl-SI"/>
        </w:rPr>
        <w:t>vplivala</w:t>
      </w:r>
      <w:r w:rsidR="00435ECC" w:rsidRPr="00C11840">
        <w:rPr>
          <w:rFonts w:ascii="Times New Roman" w:eastAsia="Times New Roman" w:hAnsi="Times New Roman" w:cs="Times New Roman"/>
          <w:sz w:val="24"/>
          <w:szCs w:val="24"/>
          <w:lang w:eastAsia="sl-SI"/>
        </w:rPr>
        <w:t xml:space="preserve"> </w:t>
      </w:r>
      <w:r w:rsidRPr="00C11840">
        <w:rPr>
          <w:rFonts w:ascii="Times New Roman" w:eastAsia="Times New Roman" w:hAnsi="Times New Roman" w:cs="Times New Roman"/>
          <w:sz w:val="24"/>
          <w:szCs w:val="24"/>
          <w:lang w:eastAsia="sl-SI"/>
        </w:rPr>
        <w:t xml:space="preserve">na odnose med Sovjetsko zvezo in vzhodnoevropskimi državami. </w:t>
      </w:r>
      <w:r w:rsidR="008102E8" w:rsidRPr="00C11840">
        <w:rPr>
          <w:rFonts w:ascii="Times New Roman" w:eastAsia="Times New Roman" w:hAnsi="Times New Roman" w:cs="Times New Roman"/>
          <w:sz w:val="24"/>
          <w:szCs w:val="24"/>
          <w:lang w:eastAsia="sl-SI"/>
        </w:rPr>
        <w:t>Ne glede na to niso mogli oceniti</w:t>
      </w:r>
      <w:r w:rsidR="005918D0" w:rsidRPr="00C11840">
        <w:rPr>
          <w:rFonts w:ascii="Times New Roman" w:eastAsia="Times New Roman" w:hAnsi="Times New Roman" w:cs="Times New Roman"/>
          <w:sz w:val="24"/>
          <w:szCs w:val="24"/>
          <w:lang w:eastAsia="sl-SI"/>
        </w:rPr>
        <w:t>,</w:t>
      </w:r>
      <w:r w:rsidR="008102E8" w:rsidRPr="00C11840">
        <w:rPr>
          <w:rFonts w:ascii="Times New Roman" w:eastAsia="Times New Roman" w:hAnsi="Times New Roman" w:cs="Times New Roman"/>
          <w:sz w:val="24"/>
          <w:szCs w:val="24"/>
          <w:lang w:eastAsia="sl-SI"/>
        </w:rPr>
        <w:t xml:space="preserve"> tudi ob upoštevanju do tedaj sprejetih sovjetskih reform</w:t>
      </w:r>
      <w:r w:rsidR="005918D0" w:rsidRPr="00C11840">
        <w:rPr>
          <w:rFonts w:ascii="Times New Roman" w:eastAsia="Times New Roman" w:hAnsi="Times New Roman" w:cs="Times New Roman"/>
          <w:sz w:val="24"/>
          <w:szCs w:val="24"/>
          <w:lang w:eastAsia="sl-SI"/>
        </w:rPr>
        <w:t>,</w:t>
      </w:r>
      <w:r w:rsidR="008102E8" w:rsidRPr="00C11840">
        <w:rPr>
          <w:rFonts w:ascii="Times New Roman" w:eastAsia="Times New Roman" w:hAnsi="Times New Roman" w:cs="Times New Roman"/>
          <w:sz w:val="24"/>
          <w:szCs w:val="24"/>
          <w:lang w:eastAsia="sl-SI"/>
        </w:rPr>
        <w:t xml:space="preserve"> ali bodo vzhodnoevropske države imele več manevrskega prostora v zunanji politiki. Kot so </w:t>
      </w:r>
      <w:r w:rsidR="00A12B31" w:rsidRPr="00C11840">
        <w:rPr>
          <w:rFonts w:ascii="Times New Roman" w:eastAsia="Times New Roman" w:hAnsi="Times New Roman" w:cs="Times New Roman"/>
          <w:sz w:val="24"/>
          <w:szCs w:val="24"/>
          <w:lang w:eastAsia="sl-SI"/>
        </w:rPr>
        <w:t>pri</w:t>
      </w:r>
      <w:r w:rsidR="008102E8" w:rsidRPr="00C11840">
        <w:rPr>
          <w:rFonts w:ascii="Times New Roman" w:eastAsia="Times New Roman" w:hAnsi="Times New Roman" w:cs="Times New Roman"/>
          <w:sz w:val="24"/>
          <w:szCs w:val="24"/>
          <w:lang w:eastAsia="sl-SI"/>
        </w:rPr>
        <w:t xml:space="preserve"> N</w:t>
      </w:r>
      <w:r w:rsidR="00435ECC">
        <w:rPr>
          <w:rFonts w:ascii="Times New Roman" w:eastAsia="Times New Roman" w:hAnsi="Times New Roman" w:cs="Times New Roman"/>
          <w:sz w:val="24"/>
          <w:szCs w:val="24"/>
          <w:lang w:eastAsia="sl-SI"/>
        </w:rPr>
        <w:t>atu</w:t>
      </w:r>
      <w:r w:rsidR="008102E8" w:rsidRPr="00C11840">
        <w:rPr>
          <w:rFonts w:ascii="Times New Roman" w:eastAsia="Times New Roman" w:hAnsi="Times New Roman" w:cs="Times New Roman"/>
          <w:sz w:val="24"/>
          <w:szCs w:val="24"/>
          <w:lang w:eastAsia="sl-SI"/>
        </w:rPr>
        <w:t xml:space="preserve"> </w:t>
      </w:r>
      <w:r w:rsidR="00435ECC">
        <w:rPr>
          <w:rFonts w:ascii="Times New Roman" w:eastAsia="Times New Roman" w:hAnsi="Times New Roman" w:cs="Times New Roman"/>
          <w:sz w:val="24"/>
          <w:szCs w:val="24"/>
          <w:lang w:eastAsia="sl-SI"/>
        </w:rPr>
        <w:t>poudarili</w:t>
      </w:r>
      <w:r w:rsidR="008102E8" w:rsidRPr="00C11840">
        <w:rPr>
          <w:rFonts w:ascii="Times New Roman" w:eastAsia="Times New Roman" w:hAnsi="Times New Roman" w:cs="Times New Roman"/>
          <w:sz w:val="24"/>
          <w:szCs w:val="24"/>
          <w:lang w:eastAsia="sl-SI"/>
        </w:rPr>
        <w:t xml:space="preserve">, je bila, čeprav je </w:t>
      </w:r>
      <w:r w:rsidR="00435ECC">
        <w:rPr>
          <w:rFonts w:ascii="Times New Roman" w:eastAsia="Times New Roman" w:hAnsi="Times New Roman" w:cs="Times New Roman"/>
          <w:sz w:val="24"/>
          <w:szCs w:val="24"/>
          <w:lang w:eastAsia="sl-SI"/>
        </w:rPr>
        <w:t xml:space="preserve">bil </w:t>
      </w:r>
      <w:r w:rsidR="008102E8" w:rsidRPr="00C11840">
        <w:rPr>
          <w:rFonts w:ascii="Times New Roman" w:eastAsia="Times New Roman" w:hAnsi="Times New Roman" w:cs="Times New Roman"/>
          <w:sz w:val="24"/>
          <w:szCs w:val="24"/>
          <w:lang w:eastAsia="sl-SI"/>
        </w:rPr>
        <w:t>Gorbačov toleranten, Brežnjeva</w:t>
      </w:r>
      <w:r w:rsidR="00D772E9">
        <w:rPr>
          <w:rFonts w:ascii="Times New Roman" w:eastAsia="Times New Roman" w:hAnsi="Times New Roman" w:cs="Times New Roman"/>
          <w:sz w:val="24"/>
          <w:szCs w:val="24"/>
          <w:lang w:eastAsia="sl-SI"/>
        </w:rPr>
        <w:t xml:space="preserve"> doktrina</w:t>
      </w:r>
      <w:r w:rsidR="008102E8" w:rsidRPr="00C11840">
        <w:rPr>
          <w:rFonts w:ascii="Times New Roman" w:eastAsia="Times New Roman" w:hAnsi="Times New Roman" w:cs="Times New Roman"/>
          <w:sz w:val="24"/>
          <w:szCs w:val="24"/>
          <w:lang w:eastAsia="sl-SI"/>
        </w:rPr>
        <w:t xml:space="preserve"> še vedno v veljavi.</w:t>
      </w:r>
      <w:r w:rsidR="008102E8" w:rsidRPr="00C11840">
        <w:rPr>
          <w:rStyle w:val="Sprotnaopomba-sklic"/>
          <w:rFonts w:ascii="Times New Roman" w:eastAsia="Times New Roman" w:hAnsi="Times New Roman" w:cs="Times New Roman"/>
          <w:sz w:val="24"/>
          <w:szCs w:val="24"/>
          <w:lang w:eastAsia="sl-SI"/>
        </w:rPr>
        <w:footnoteReference w:id="110"/>
      </w:r>
      <w:r w:rsidR="00082A4F" w:rsidRPr="00C11840">
        <w:rPr>
          <w:rFonts w:ascii="Times New Roman" w:eastAsia="Times New Roman" w:hAnsi="Times New Roman" w:cs="Times New Roman"/>
          <w:sz w:val="24"/>
          <w:szCs w:val="24"/>
          <w:lang w:eastAsia="sl-SI"/>
        </w:rPr>
        <w:t xml:space="preserve"> Da še vedno ne morejo izključiti nevarnosti sovjetskega posega zaradi političnih motivov, so v N</w:t>
      </w:r>
      <w:r w:rsidR="00DE3FBA">
        <w:rPr>
          <w:rFonts w:ascii="Times New Roman" w:eastAsia="Times New Roman" w:hAnsi="Times New Roman" w:cs="Times New Roman"/>
          <w:sz w:val="24"/>
          <w:szCs w:val="24"/>
          <w:lang w:eastAsia="sl-SI"/>
        </w:rPr>
        <w:t>atu</w:t>
      </w:r>
      <w:r w:rsidR="00082A4F" w:rsidRPr="00C11840">
        <w:rPr>
          <w:rFonts w:ascii="Times New Roman" w:eastAsia="Times New Roman" w:hAnsi="Times New Roman" w:cs="Times New Roman"/>
          <w:sz w:val="24"/>
          <w:szCs w:val="24"/>
          <w:lang w:eastAsia="sl-SI"/>
        </w:rPr>
        <w:t xml:space="preserve"> ponovili še novembra 1988.</w:t>
      </w:r>
      <w:r w:rsidR="00082A4F" w:rsidRPr="00C11840">
        <w:rPr>
          <w:rStyle w:val="Sprotnaopomba-sklic"/>
          <w:rFonts w:ascii="Times New Roman" w:eastAsia="Times New Roman" w:hAnsi="Times New Roman" w:cs="Times New Roman"/>
          <w:sz w:val="24"/>
          <w:szCs w:val="24"/>
          <w:lang w:eastAsia="sl-SI"/>
        </w:rPr>
        <w:footnoteReference w:id="111"/>
      </w:r>
    </w:p>
    <w:p w14:paraId="5221EA1C" w14:textId="2736FBDD" w:rsidR="00CD6768" w:rsidRPr="00C11840" w:rsidRDefault="008972B5" w:rsidP="00C5044A">
      <w:pPr>
        <w:spacing w:after="0" w:line="360" w:lineRule="auto"/>
        <w:ind w:firstLine="708"/>
        <w:jc w:val="both"/>
        <w:rPr>
          <w:rFonts w:ascii="Times New Roman" w:eastAsia="Times New Roman" w:hAnsi="Times New Roman" w:cs="Times New Roman"/>
          <w:sz w:val="24"/>
          <w:szCs w:val="24"/>
          <w:lang w:eastAsia="sl-SI"/>
        </w:rPr>
      </w:pPr>
      <w:r w:rsidRPr="00C11840">
        <w:rPr>
          <w:rFonts w:ascii="Times New Roman" w:eastAsia="Times New Roman" w:hAnsi="Times New Roman" w:cs="Times New Roman"/>
          <w:sz w:val="24"/>
          <w:szCs w:val="24"/>
          <w:lang w:eastAsia="sl-SI"/>
        </w:rPr>
        <w:t>Na vprašanje</w:t>
      </w:r>
      <w:r w:rsidR="00E5014D">
        <w:rPr>
          <w:rFonts w:ascii="Times New Roman" w:eastAsia="Times New Roman" w:hAnsi="Times New Roman" w:cs="Times New Roman"/>
          <w:sz w:val="24"/>
          <w:szCs w:val="24"/>
          <w:lang w:eastAsia="sl-SI"/>
        </w:rPr>
        <w:t>,</w:t>
      </w:r>
      <w:r w:rsidRPr="00C11840">
        <w:rPr>
          <w:rFonts w:ascii="Times New Roman" w:eastAsia="Times New Roman" w:hAnsi="Times New Roman" w:cs="Times New Roman"/>
          <w:sz w:val="24"/>
          <w:szCs w:val="24"/>
          <w:lang w:eastAsia="sl-SI"/>
        </w:rPr>
        <w:t xml:space="preserve"> ali je</w:t>
      </w:r>
      <w:r w:rsidR="005918D0" w:rsidRPr="00C11840">
        <w:rPr>
          <w:rFonts w:ascii="Times New Roman" w:eastAsia="Times New Roman" w:hAnsi="Times New Roman" w:cs="Times New Roman"/>
          <w:sz w:val="24"/>
          <w:szCs w:val="24"/>
          <w:lang w:eastAsia="sl-SI"/>
        </w:rPr>
        <w:t xml:space="preserve"> torej</w:t>
      </w:r>
      <w:r w:rsidRPr="00C11840">
        <w:rPr>
          <w:rFonts w:ascii="Times New Roman" w:eastAsia="Times New Roman" w:hAnsi="Times New Roman" w:cs="Times New Roman"/>
          <w:sz w:val="24"/>
          <w:szCs w:val="24"/>
          <w:lang w:eastAsia="sl-SI"/>
        </w:rPr>
        <w:t xml:space="preserve"> jugoslovansko-sovjetska deklaracija pomenila konec Brežnjeve doktrine ali vsaj začetek </w:t>
      </w:r>
      <w:r w:rsidR="00E5014D">
        <w:rPr>
          <w:rFonts w:ascii="Times New Roman" w:eastAsia="Times New Roman" w:hAnsi="Times New Roman" w:cs="Times New Roman"/>
          <w:sz w:val="24"/>
          <w:szCs w:val="24"/>
          <w:lang w:eastAsia="sl-SI"/>
        </w:rPr>
        <w:t xml:space="preserve">njenega </w:t>
      </w:r>
      <w:r w:rsidRPr="00C11840">
        <w:rPr>
          <w:rFonts w:ascii="Times New Roman" w:eastAsia="Times New Roman" w:hAnsi="Times New Roman" w:cs="Times New Roman"/>
          <w:sz w:val="24"/>
          <w:szCs w:val="24"/>
          <w:lang w:eastAsia="sl-SI"/>
        </w:rPr>
        <w:t>konca,</w:t>
      </w:r>
      <w:r w:rsidR="00463D5C" w:rsidRPr="00C11840">
        <w:rPr>
          <w:rFonts w:ascii="Times New Roman" w:eastAsia="Times New Roman" w:hAnsi="Times New Roman" w:cs="Times New Roman"/>
          <w:sz w:val="24"/>
          <w:szCs w:val="24"/>
          <w:lang w:eastAsia="sl-SI"/>
        </w:rPr>
        <w:t xml:space="preserve"> </w:t>
      </w:r>
      <w:r w:rsidRPr="00C11840">
        <w:rPr>
          <w:rFonts w:ascii="Times New Roman" w:eastAsia="Times New Roman" w:hAnsi="Times New Roman" w:cs="Times New Roman"/>
          <w:sz w:val="24"/>
          <w:szCs w:val="24"/>
          <w:lang w:eastAsia="sl-SI"/>
        </w:rPr>
        <w:t xml:space="preserve">v zahodnem bloku niso imeli enotnega odgovora. </w:t>
      </w:r>
      <w:r w:rsidR="00C65BEB" w:rsidRPr="00C11840">
        <w:rPr>
          <w:rFonts w:ascii="Times New Roman" w:eastAsia="Times New Roman" w:hAnsi="Times New Roman" w:cs="Times New Roman"/>
          <w:sz w:val="24"/>
          <w:szCs w:val="24"/>
          <w:lang w:eastAsia="sl-SI"/>
        </w:rPr>
        <w:t>To skepso lepo ponazori</w:t>
      </w:r>
      <w:r w:rsidR="00463D5C" w:rsidRPr="00C11840">
        <w:rPr>
          <w:rFonts w:ascii="Times New Roman" w:eastAsia="Times New Roman" w:hAnsi="Times New Roman" w:cs="Times New Roman"/>
          <w:sz w:val="24"/>
          <w:szCs w:val="24"/>
          <w:lang w:eastAsia="sl-SI"/>
        </w:rPr>
        <w:t xml:space="preserve"> tudi</w:t>
      </w:r>
      <w:r w:rsidR="00C65BEB" w:rsidRPr="00C11840">
        <w:rPr>
          <w:rFonts w:ascii="Times New Roman" w:eastAsia="Times New Roman" w:hAnsi="Times New Roman" w:cs="Times New Roman"/>
          <w:sz w:val="24"/>
          <w:szCs w:val="24"/>
          <w:lang w:eastAsia="sl-SI"/>
        </w:rPr>
        <w:t xml:space="preserve"> analiza italijanskega zunanjega ministrstva, ki jo glede na kontekst zapisanega lahko datiramo v začetek leta 1989. Ocenili so, da je po eni strani jugoslovansko-sovjetska deklaracija pomenila implicit</w:t>
      </w:r>
      <w:r w:rsidR="00F21D9E">
        <w:rPr>
          <w:rFonts w:ascii="Times New Roman" w:eastAsia="Times New Roman" w:hAnsi="Times New Roman" w:cs="Times New Roman"/>
          <w:sz w:val="24"/>
          <w:szCs w:val="24"/>
          <w:lang w:eastAsia="sl-SI"/>
        </w:rPr>
        <w:t>e</w:t>
      </w:r>
      <w:r w:rsidR="00C65BEB" w:rsidRPr="00C11840">
        <w:rPr>
          <w:rFonts w:ascii="Times New Roman" w:eastAsia="Times New Roman" w:hAnsi="Times New Roman" w:cs="Times New Roman"/>
          <w:sz w:val="24"/>
          <w:szCs w:val="24"/>
          <w:lang w:eastAsia="sl-SI"/>
        </w:rPr>
        <w:t xml:space="preserve">n odklon od Brežnjeve doktrine glede omejene suverenosti, po drugi pa ni odpravila možnosti, da bi Moskva, </w:t>
      </w:r>
      <w:r w:rsidR="00BB011D">
        <w:rPr>
          <w:rFonts w:ascii="Times New Roman" w:eastAsia="Times New Roman" w:hAnsi="Times New Roman" w:cs="Times New Roman"/>
          <w:sz w:val="24"/>
          <w:szCs w:val="24"/>
          <w:lang w:eastAsia="sl-SI"/>
        </w:rPr>
        <w:t>če</w:t>
      </w:r>
      <w:r w:rsidR="00C65BEB" w:rsidRPr="00C11840">
        <w:rPr>
          <w:rFonts w:ascii="Times New Roman" w:eastAsia="Times New Roman" w:hAnsi="Times New Roman" w:cs="Times New Roman"/>
          <w:sz w:val="24"/>
          <w:szCs w:val="24"/>
          <w:lang w:eastAsia="sl-SI"/>
        </w:rPr>
        <w:t xml:space="preserve"> bi okoliščine </w:t>
      </w:r>
      <w:r w:rsidR="00BB011D">
        <w:rPr>
          <w:rFonts w:ascii="Times New Roman" w:eastAsia="Times New Roman" w:hAnsi="Times New Roman" w:cs="Times New Roman"/>
          <w:sz w:val="24"/>
          <w:szCs w:val="24"/>
          <w:lang w:eastAsia="sl-SI"/>
        </w:rPr>
        <w:t xml:space="preserve">to </w:t>
      </w:r>
      <w:r w:rsidR="00C65BEB" w:rsidRPr="00C11840">
        <w:rPr>
          <w:rFonts w:ascii="Times New Roman" w:eastAsia="Times New Roman" w:hAnsi="Times New Roman" w:cs="Times New Roman"/>
          <w:sz w:val="24"/>
          <w:szCs w:val="24"/>
          <w:lang w:eastAsia="sl-SI"/>
        </w:rPr>
        <w:t>»vsilile«, lahko posegla, da bi vzpostavila socialistični red</w:t>
      </w:r>
      <w:r w:rsidR="0042059D" w:rsidRPr="00C11840">
        <w:rPr>
          <w:rFonts w:ascii="Times New Roman" w:eastAsia="Times New Roman" w:hAnsi="Times New Roman" w:cs="Times New Roman"/>
          <w:sz w:val="24"/>
          <w:szCs w:val="24"/>
          <w:lang w:eastAsia="sl-SI"/>
        </w:rPr>
        <w:t>.</w:t>
      </w:r>
      <w:r w:rsidR="00674AEC" w:rsidRPr="00C11840">
        <w:rPr>
          <w:rFonts w:ascii="Times New Roman" w:eastAsia="Times New Roman" w:hAnsi="Times New Roman" w:cs="Times New Roman"/>
          <w:sz w:val="24"/>
          <w:szCs w:val="24"/>
          <w:lang w:eastAsia="sl-SI"/>
        </w:rPr>
        <w:t xml:space="preserve"> </w:t>
      </w:r>
      <w:r w:rsidR="005918D0" w:rsidRPr="00C11840">
        <w:rPr>
          <w:rFonts w:ascii="Times New Roman" w:eastAsia="Times New Roman" w:hAnsi="Times New Roman" w:cs="Times New Roman"/>
          <w:sz w:val="24"/>
          <w:szCs w:val="24"/>
          <w:lang w:eastAsia="sl-SI"/>
        </w:rPr>
        <w:t>Čeprav so se j</w:t>
      </w:r>
      <w:r w:rsidR="00674AEC" w:rsidRPr="00C11840">
        <w:rPr>
          <w:rFonts w:ascii="Times New Roman" w:eastAsia="Times New Roman" w:hAnsi="Times New Roman" w:cs="Times New Roman"/>
          <w:sz w:val="24"/>
          <w:szCs w:val="24"/>
          <w:lang w:eastAsia="sl-SI"/>
        </w:rPr>
        <w:t xml:space="preserve">ugoslovansko-sovjetski odnosi po obisku Gorbačova izboljšali, </w:t>
      </w:r>
      <w:r w:rsidR="005918D0" w:rsidRPr="00C11840">
        <w:rPr>
          <w:rFonts w:ascii="Times New Roman" w:eastAsia="Times New Roman" w:hAnsi="Times New Roman" w:cs="Times New Roman"/>
          <w:sz w:val="24"/>
          <w:szCs w:val="24"/>
          <w:lang w:eastAsia="sl-SI"/>
        </w:rPr>
        <w:t xml:space="preserve">pa </w:t>
      </w:r>
      <w:r w:rsidR="00674AEC" w:rsidRPr="00C11840">
        <w:rPr>
          <w:rFonts w:ascii="Times New Roman" w:eastAsia="Times New Roman" w:hAnsi="Times New Roman" w:cs="Times New Roman"/>
          <w:sz w:val="24"/>
          <w:szCs w:val="24"/>
          <w:lang w:eastAsia="sl-SI"/>
        </w:rPr>
        <w:t>vse</w:t>
      </w:r>
      <w:r w:rsidR="0042059D" w:rsidRPr="00C11840">
        <w:rPr>
          <w:rFonts w:ascii="Times New Roman" w:eastAsia="Times New Roman" w:hAnsi="Times New Roman" w:cs="Times New Roman"/>
          <w:sz w:val="24"/>
          <w:szCs w:val="24"/>
          <w:lang w:eastAsia="sl-SI"/>
        </w:rPr>
        <w:t xml:space="preserve"> kaže – so </w:t>
      </w:r>
      <w:r w:rsidR="00674AEC" w:rsidRPr="00C11840">
        <w:rPr>
          <w:rFonts w:ascii="Times New Roman" w:eastAsia="Times New Roman" w:hAnsi="Times New Roman" w:cs="Times New Roman"/>
          <w:sz w:val="24"/>
          <w:szCs w:val="24"/>
          <w:lang w:eastAsia="sl-SI"/>
        </w:rPr>
        <w:t xml:space="preserve">zaključili </w:t>
      </w:r>
      <w:r w:rsidR="0042059D" w:rsidRPr="00C11840">
        <w:rPr>
          <w:rFonts w:ascii="Times New Roman" w:eastAsia="Times New Roman" w:hAnsi="Times New Roman" w:cs="Times New Roman"/>
          <w:sz w:val="24"/>
          <w:szCs w:val="24"/>
          <w:lang w:eastAsia="sl-SI"/>
        </w:rPr>
        <w:t>v italijanskem zunanjem ministrstvu</w:t>
      </w:r>
      <w:r w:rsidR="00BB011D">
        <w:rPr>
          <w:rFonts w:ascii="Times New Roman" w:eastAsia="Times New Roman" w:hAnsi="Times New Roman" w:cs="Times New Roman"/>
          <w:sz w:val="24"/>
          <w:szCs w:val="24"/>
          <w:lang w:eastAsia="sl-SI"/>
        </w:rPr>
        <w:t> </w:t>
      </w:r>
      <w:r w:rsidR="0042059D" w:rsidRPr="00C11840">
        <w:rPr>
          <w:rFonts w:ascii="Times New Roman" w:eastAsia="Times New Roman" w:hAnsi="Times New Roman" w:cs="Times New Roman"/>
          <w:sz w:val="24"/>
          <w:szCs w:val="24"/>
          <w:lang w:eastAsia="sl-SI"/>
        </w:rPr>
        <w:t>–</w:t>
      </w:r>
      <w:r w:rsidR="009B46BC" w:rsidRPr="00C11840">
        <w:rPr>
          <w:rFonts w:ascii="Times New Roman" w:eastAsia="Times New Roman" w:hAnsi="Times New Roman" w:cs="Times New Roman"/>
          <w:sz w:val="24"/>
          <w:szCs w:val="24"/>
          <w:lang w:eastAsia="sl-SI"/>
        </w:rPr>
        <w:t>,</w:t>
      </w:r>
      <w:r w:rsidR="0042059D" w:rsidRPr="00C11840">
        <w:rPr>
          <w:rFonts w:ascii="Times New Roman" w:eastAsia="Times New Roman" w:hAnsi="Times New Roman" w:cs="Times New Roman"/>
          <w:sz w:val="24"/>
          <w:szCs w:val="24"/>
          <w:lang w:eastAsia="sl-SI"/>
        </w:rPr>
        <w:t xml:space="preserve"> kako potreba po povečani ekonomsko-trgovinski izmenjavi z Zahodom, da bi rešili svoje ekonomske težave, in vedno bolj živahne politično-intelektualne zahteve po večji notranji demokratizaciji predstavljajo </w:t>
      </w:r>
      <w:r w:rsidR="00BB011D">
        <w:rPr>
          <w:rFonts w:ascii="Times New Roman" w:eastAsia="Times New Roman" w:hAnsi="Times New Roman" w:cs="Times New Roman"/>
          <w:sz w:val="24"/>
          <w:szCs w:val="24"/>
          <w:lang w:eastAsia="sl-SI"/>
        </w:rPr>
        <w:t>pri</w:t>
      </w:r>
      <w:r w:rsidR="0042059D" w:rsidRPr="00C11840">
        <w:rPr>
          <w:rFonts w:ascii="Times New Roman" w:eastAsia="Times New Roman" w:hAnsi="Times New Roman" w:cs="Times New Roman"/>
          <w:sz w:val="24"/>
          <w:szCs w:val="24"/>
          <w:lang w:eastAsia="sl-SI"/>
        </w:rPr>
        <w:t xml:space="preserve"> Jugoslovan</w:t>
      </w:r>
      <w:r w:rsidR="00BB011D">
        <w:rPr>
          <w:rFonts w:ascii="Times New Roman" w:eastAsia="Times New Roman" w:hAnsi="Times New Roman" w:cs="Times New Roman"/>
          <w:sz w:val="24"/>
          <w:szCs w:val="24"/>
          <w:lang w:eastAsia="sl-SI"/>
        </w:rPr>
        <w:t>ih</w:t>
      </w:r>
      <w:r w:rsidR="0042059D" w:rsidRPr="00C11840">
        <w:rPr>
          <w:rFonts w:ascii="Times New Roman" w:eastAsia="Times New Roman" w:hAnsi="Times New Roman" w:cs="Times New Roman"/>
          <w:sz w:val="24"/>
          <w:szCs w:val="24"/>
          <w:lang w:eastAsia="sl-SI"/>
        </w:rPr>
        <w:t xml:space="preserve"> določeno zavoro, da bi se njihove prosovjetske simpatije povečale</w:t>
      </w:r>
      <w:r w:rsidR="00C65BEB" w:rsidRPr="00C11840">
        <w:rPr>
          <w:rFonts w:ascii="Times New Roman" w:eastAsia="Times New Roman" w:hAnsi="Times New Roman" w:cs="Times New Roman"/>
          <w:sz w:val="24"/>
          <w:szCs w:val="24"/>
          <w:lang w:eastAsia="sl-SI"/>
        </w:rPr>
        <w:t>.</w:t>
      </w:r>
      <w:r w:rsidR="00C65BEB" w:rsidRPr="00C11840">
        <w:rPr>
          <w:rStyle w:val="Sprotnaopomba-sklic"/>
          <w:rFonts w:ascii="Times New Roman" w:eastAsia="Times New Roman" w:hAnsi="Times New Roman" w:cs="Times New Roman"/>
          <w:sz w:val="24"/>
          <w:szCs w:val="24"/>
          <w:lang w:eastAsia="sl-SI"/>
        </w:rPr>
        <w:footnoteReference w:id="112"/>
      </w:r>
      <w:r w:rsidR="00705350" w:rsidRPr="00C11840">
        <w:rPr>
          <w:rFonts w:ascii="Times New Roman" w:eastAsia="Times New Roman" w:hAnsi="Times New Roman" w:cs="Times New Roman"/>
          <w:sz w:val="24"/>
          <w:szCs w:val="24"/>
          <w:lang w:eastAsia="sl-SI"/>
        </w:rPr>
        <w:t xml:space="preserve"> Na odnose med Beogradom in Moskvo so že dve leti pred Gorbačovovim obiskom </w:t>
      </w:r>
      <w:r w:rsidR="008E74BC" w:rsidRPr="00C11840">
        <w:rPr>
          <w:rFonts w:ascii="Times New Roman" w:eastAsia="Times New Roman" w:hAnsi="Times New Roman" w:cs="Times New Roman"/>
          <w:sz w:val="24"/>
          <w:szCs w:val="24"/>
          <w:lang w:eastAsia="sl-SI"/>
        </w:rPr>
        <w:t>v okviru State Departmenta v Washingtonu gledali na podoben način</w:t>
      </w:r>
      <w:r w:rsidR="007C3492" w:rsidRPr="00C11840">
        <w:rPr>
          <w:rFonts w:ascii="Times New Roman" w:eastAsia="Times New Roman" w:hAnsi="Times New Roman" w:cs="Times New Roman"/>
          <w:sz w:val="24"/>
          <w:szCs w:val="24"/>
          <w:lang w:eastAsia="sl-SI"/>
        </w:rPr>
        <w:t>. N</w:t>
      </w:r>
      <w:r w:rsidR="008E74BC" w:rsidRPr="00C11840">
        <w:rPr>
          <w:rFonts w:ascii="Times New Roman" w:eastAsia="Times New Roman" w:hAnsi="Times New Roman" w:cs="Times New Roman"/>
          <w:sz w:val="24"/>
          <w:szCs w:val="24"/>
          <w:lang w:eastAsia="sl-SI"/>
        </w:rPr>
        <w:t xml:space="preserve">a splošno </w:t>
      </w:r>
      <w:r w:rsidR="00CD6768" w:rsidRPr="00C11840">
        <w:rPr>
          <w:rFonts w:ascii="Times New Roman" w:eastAsia="Times New Roman" w:hAnsi="Times New Roman" w:cs="Times New Roman"/>
          <w:sz w:val="24"/>
          <w:szCs w:val="24"/>
          <w:lang w:eastAsia="sl-SI"/>
        </w:rPr>
        <w:t xml:space="preserve">je </w:t>
      </w:r>
      <w:r w:rsidR="00BB011D">
        <w:rPr>
          <w:rFonts w:ascii="Times New Roman" w:eastAsia="Times New Roman" w:hAnsi="Times New Roman" w:cs="Times New Roman"/>
          <w:sz w:val="24"/>
          <w:szCs w:val="24"/>
          <w:lang w:eastAsia="sl-SI"/>
        </w:rPr>
        <w:t xml:space="preserve">bilo </w:t>
      </w:r>
      <w:r w:rsidR="00CD6768" w:rsidRPr="00C11840">
        <w:rPr>
          <w:rFonts w:ascii="Times New Roman" w:eastAsia="Times New Roman" w:hAnsi="Times New Roman" w:cs="Times New Roman"/>
          <w:sz w:val="24"/>
          <w:szCs w:val="24"/>
          <w:lang w:eastAsia="sl-SI"/>
        </w:rPr>
        <w:t>v Jugoslaviji občutiti vedno pogostejši pritok informacij in s tem vplivov z Zahoda</w:t>
      </w:r>
      <w:r w:rsidR="007C3492" w:rsidRPr="00C11840">
        <w:rPr>
          <w:rFonts w:ascii="Times New Roman" w:eastAsia="Times New Roman" w:hAnsi="Times New Roman" w:cs="Times New Roman"/>
          <w:sz w:val="24"/>
          <w:szCs w:val="24"/>
          <w:lang w:eastAsia="sl-SI"/>
        </w:rPr>
        <w:t>.</w:t>
      </w:r>
      <w:r w:rsidR="00CD6768" w:rsidRPr="00C11840">
        <w:rPr>
          <w:rFonts w:ascii="Times New Roman" w:eastAsia="Times New Roman" w:hAnsi="Times New Roman" w:cs="Times New Roman"/>
          <w:sz w:val="24"/>
          <w:szCs w:val="24"/>
          <w:lang w:eastAsia="sl-SI"/>
        </w:rPr>
        <w:t xml:space="preserve"> </w:t>
      </w:r>
      <w:r w:rsidR="007C3492" w:rsidRPr="00C11840">
        <w:rPr>
          <w:rFonts w:ascii="Times New Roman" w:eastAsia="Times New Roman" w:hAnsi="Times New Roman" w:cs="Times New Roman"/>
          <w:sz w:val="24"/>
          <w:szCs w:val="24"/>
          <w:lang w:eastAsia="sl-SI"/>
        </w:rPr>
        <w:t>V</w:t>
      </w:r>
      <w:r w:rsidR="00CD6768" w:rsidRPr="00C11840">
        <w:rPr>
          <w:rFonts w:ascii="Times New Roman" w:eastAsia="Times New Roman" w:hAnsi="Times New Roman" w:cs="Times New Roman"/>
          <w:sz w:val="24"/>
          <w:szCs w:val="24"/>
          <w:lang w:eastAsia="sl-SI"/>
        </w:rPr>
        <w:t xml:space="preserve"> ekonomskem smislu pa,</w:t>
      </w:r>
      <w:r w:rsidR="007C3492" w:rsidRPr="00C11840">
        <w:rPr>
          <w:rFonts w:ascii="Times New Roman" w:eastAsia="Times New Roman" w:hAnsi="Times New Roman" w:cs="Times New Roman"/>
          <w:sz w:val="24"/>
          <w:szCs w:val="24"/>
          <w:lang w:eastAsia="sl-SI"/>
        </w:rPr>
        <w:t xml:space="preserve"> </w:t>
      </w:r>
      <w:r w:rsidR="008E74BC" w:rsidRPr="00C11840">
        <w:rPr>
          <w:rFonts w:ascii="Times New Roman" w:eastAsia="Times New Roman" w:hAnsi="Times New Roman" w:cs="Times New Roman"/>
          <w:sz w:val="24"/>
          <w:szCs w:val="24"/>
          <w:lang w:eastAsia="sl-SI"/>
        </w:rPr>
        <w:t xml:space="preserve">kljub intenzivnim izmenjavam med Sovjetsko zvezo in Jugoslavijo (od Sovjetov je prejemala na primer med 55 in 60 </w:t>
      </w:r>
      <w:r w:rsidR="00BB011D">
        <w:rPr>
          <w:rFonts w:ascii="Times New Roman" w:eastAsia="Times New Roman" w:hAnsi="Times New Roman" w:cs="Times New Roman"/>
          <w:sz w:val="24"/>
          <w:szCs w:val="24"/>
          <w:lang w:eastAsia="sl-SI"/>
        </w:rPr>
        <w:t>odstotkov</w:t>
      </w:r>
      <w:r w:rsidR="008E74BC" w:rsidRPr="00C11840">
        <w:rPr>
          <w:rFonts w:ascii="Times New Roman" w:eastAsia="Times New Roman" w:hAnsi="Times New Roman" w:cs="Times New Roman"/>
          <w:sz w:val="24"/>
          <w:szCs w:val="24"/>
          <w:lang w:eastAsia="sl-SI"/>
        </w:rPr>
        <w:t xml:space="preserve"> </w:t>
      </w:r>
      <w:r w:rsidR="005E7009" w:rsidRPr="00C11840">
        <w:rPr>
          <w:rFonts w:ascii="Times New Roman" w:eastAsia="Times New Roman" w:hAnsi="Times New Roman" w:cs="Times New Roman"/>
          <w:sz w:val="24"/>
          <w:szCs w:val="24"/>
          <w:lang w:eastAsia="sl-SI"/>
        </w:rPr>
        <w:t>nafte</w:t>
      </w:r>
      <w:r w:rsidR="008E74BC" w:rsidRPr="00C11840">
        <w:rPr>
          <w:rFonts w:ascii="Times New Roman" w:eastAsia="Times New Roman" w:hAnsi="Times New Roman" w:cs="Times New Roman"/>
          <w:sz w:val="24"/>
          <w:szCs w:val="24"/>
          <w:lang w:eastAsia="sl-SI"/>
        </w:rPr>
        <w:t xml:space="preserve">), </w:t>
      </w:r>
      <w:r w:rsidR="00BB011D">
        <w:rPr>
          <w:rFonts w:ascii="Times New Roman" w:eastAsia="Times New Roman" w:hAnsi="Times New Roman" w:cs="Times New Roman"/>
          <w:sz w:val="24"/>
          <w:szCs w:val="24"/>
          <w:lang w:eastAsia="sl-SI"/>
        </w:rPr>
        <w:t xml:space="preserve">je </w:t>
      </w:r>
      <w:r w:rsidR="008E74BC" w:rsidRPr="00C11840">
        <w:rPr>
          <w:rFonts w:ascii="Times New Roman" w:eastAsia="Times New Roman" w:hAnsi="Times New Roman" w:cs="Times New Roman"/>
          <w:sz w:val="24"/>
          <w:szCs w:val="24"/>
          <w:lang w:eastAsia="sl-SI"/>
        </w:rPr>
        <w:t>postaja</w:t>
      </w:r>
      <w:r w:rsidR="00BB011D">
        <w:rPr>
          <w:rFonts w:ascii="Times New Roman" w:eastAsia="Times New Roman" w:hAnsi="Times New Roman" w:cs="Times New Roman"/>
          <w:sz w:val="24"/>
          <w:szCs w:val="24"/>
          <w:lang w:eastAsia="sl-SI"/>
        </w:rPr>
        <w:t>l</w:t>
      </w:r>
      <w:r w:rsidR="008E74BC" w:rsidRPr="00C11840">
        <w:rPr>
          <w:rFonts w:ascii="Times New Roman" w:eastAsia="Times New Roman" w:hAnsi="Times New Roman" w:cs="Times New Roman"/>
          <w:sz w:val="24"/>
          <w:szCs w:val="24"/>
          <w:lang w:eastAsia="sl-SI"/>
        </w:rPr>
        <w:t xml:space="preserve"> za slednjo Zahod vedno bolj atraktiven</w:t>
      </w:r>
      <w:r w:rsidR="007C3492" w:rsidRPr="00C11840">
        <w:rPr>
          <w:rFonts w:ascii="Times New Roman" w:eastAsia="Times New Roman" w:hAnsi="Times New Roman" w:cs="Times New Roman"/>
          <w:sz w:val="24"/>
          <w:szCs w:val="24"/>
          <w:lang w:eastAsia="sl-SI"/>
        </w:rPr>
        <w:t>, saj si</w:t>
      </w:r>
      <w:r w:rsidR="008E74BC" w:rsidRPr="00C11840">
        <w:rPr>
          <w:rFonts w:ascii="Times New Roman" w:eastAsia="Times New Roman" w:hAnsi="Times New Roman" w:cs="Times New Roman"/>
          <w:sz w:val="24"/>
          <w:szCs w:val="24"/>
          <w:lang w:eastAsia="sl-SI"/>
        </w:rPr>
        <w:t xml:space="preserve"> </w:t>
      </w:r>
      <w:r w:rsidR="00BB011D">
        <w:rPr>
          <w:rFonts w:ascii="Times New Roman" w:eastAsia="Times New Roman" w:hAnsi="Times New Roman" w:cs="Times New Roman"/>
          <w:sz w:val="24"/>
          <w:szCs w:val="24"/>
          <w:lang w:eastAsia="sl-SI"/>
        </w:rPr>
        <w:t xml:space="preserve">je </w:t>
      </w:r>
      <w:r w:rsidR="008E74BC" w:rsidRPr="00C11840">
        <w:rPr>
          <w:rFonts w:ascii="Times New Roman" w:eastAsia="Times New Roman" w:hAnsi="Times New Roman" w:cs="Times New Roman"/>
          <w:sz w:val="24"/>
          <w:szCs w:val="24"/>
          <w:lang w:eastAsia="sl-SI"/>
        </w:rPr>
        <w:t>žel</w:t>
      </w:r>
      <w:r w:rsidR="00BB011D">
        <w:rPr>
          <w:rFonts w:ascii="Times New Roman" w:eastAsia="Times New Roman" w:hAnsi="Times New Roman" w:cs="Times New Roman"/>
          <w:sz w:val="24"/>
          <w:szCs w:val="24"/>
          <w:lang w:eastAsia="sl-SI"/>
        </w:rPr>
        <w:t>ela</w:t>
      </w:r>
      <w:r w:rsidR="008E74BC" w:rsidRPr="00C11840">
        <w:rPr>
          <w:rFonts w:ascii="Times New Roman" w:eastAsia="Times New Roman" w:hAnsi="Times New Roman" w:cs="Times New Roman"/>
          <w:sz w:val="24"/>
          <w:szCs w:val="24"/>
          <w:lang w:eastAsia="sl-SI"/>
        </w:rPr>
        <w:t xml:space="preserve"> gospodarskega razvoja, ki bi bil na </w:t>
      </w:r>
      <w:r w:rsidR="00BB011D">
        <w:rPr>
          <w:rFonts w:ascii="Times New Roman" w:eastAsia="Times New Roman" w:hAnsi="Times New Roman" w:cs="Times New Roman"/>
          <w:sz w:val="24"/>
          <w:szCs w:val="24"/>
          <w:lang w:eastAsia="sl-SI"/>
        </w:rPr>
        <w:t>ravni</w:t>
      </w:r>
      <w:r w:rsidR="00BB011D" w:rsidRPr="00C11840">
        <w:rPr>
          <w:rFonts w:ascii="Times New Roman" w:eastAsia="Times New Roman" w:hAnsi="Times New Roman" w:cs="Times New Roman"/>
          <w:sz w:val="24"/>
          <w:szCs w:val="24"/>
          <w:lang w:eastAsia="sl-SI"/>
        </w:rPr>
        <w:t xml:space="preserve"> </w:t>
      </w:r>
      <w:r w:rsidR="008E74BC" w:rsidRPr="00C11840">
        <w:rPr>
          <w:rFonts w:ascii="Times New Roman" w:eastAsia="Times New Roman" w:hAnsi="Times New Roman" w:cs="Times New Roman"/>
          <w:sz w:val="24"/>
          <w:szCs w:val="24"/>
          <w:lang w:eastAsia="sl-SI"/>
        </w:rPr>
        <w:t>zahodnoevropskih trgov, da bi tako pridobi</w:t>
      </w:r>
      <w:r w:rsidR="007C3492" w:rsidRPr="00C11840">
        <w:rPr>
          <w:rFonts w:ascii="Times New Roman" w:eastAsia="Times New Roman" w:hAnsi="Times New Roman" w:cs="Times New Roman"/>
          <w:sz w:val="24"/>
          <w:szCs w:val="24"/>
          <w:lang w:eastAsia="sl-SI"/>
        </w:rPr>
        <w:t>la</w:t>
      </w:r>
      <w:r w:rsidR="00B46ADF" w:rsidRPr="00C11840">
        <w:rPr>
          <w:rFonts w:ascii="Times New Roman" w:eastAsia="Times New Roman" w:hAnsi="Times New Roman" w:cs="Times New Roman"/>
          <w:sz w:val="24"/>
          <w:szCs w:val="24"/>
          <w:lang w:eastAsia="sl-SI"/>
        </w:rPr>
        <w:t xml:space="preserve"> dovoljšn</w:t>
      </w:r>
      <w:r w:rsidR="008E74BC" w:rsidRPr="00C11840">
        <w:rPr>
          <w:rFonts w:ascii="Times New Roman" w:eastAsia="Times New Roman" w:hAnsi="Times New Roman" w:cs="Times New Roman"/>
          <w:sz w:val="24"/>
          <w:szCs w:val="24"/>
          <w:lang w:eastAsia="sl-SI"/>
        </w:rPr>
        <w:t>e vsote deviz, s katerim</w:t>
      </w:r>
      <w:r w:rsidR="007C3492" w:rsidRPr="00C11840">
        <w:rPr>
          <w:rFonts w:ascii="Times New Roman" w:eastAsia="Times New Roman" w:hAnsi="Times New Roman" w:cs="Times New Roman"/>
          <w:sz w:val="24"/>
          <w:szCs w:val="24"/>
          <w:lang w:eastAsia="sl-SI"/>
        </w:rPr>
        <w:t>i</w:t>
      </w:r>
      <w:r w:rsidR="008E74BC" w:rsidRPr="00C11840">
        <w:rPr>
          <w:rFonts w:ascii="Times New Roman" w:eastAsia="Times New Roman" w:hAnsi="Times New Roman" w:cs="Times New Roman"/>
          <w:sz w:val="24"/>
          <w:szCs w:val="24"/>
          <w:lang w:eastAsia="sl-SI"/>
        </w:rPr>
        <w:t xml:space="preserve"> bi lahko izplačeval</w:t>
      </w:r>
      <w:r w:rsidR="007C3492" w:rsidRPr="00C11840">
        <w:rPr>
          <w:rFonts w:ascii="Times New Roman" w:eastAsia="Times New Roman" w:hAnsi="Times New Roman" w:cs="Times New Roman"/>
          <w:sz w:val="24"/>
          <w:szCs w:val="24"/>
          <w:lang w:eastAsia="sl-SI"/>
        </w:rPr>
        <w:t>a</w:t>
      </w:r>
      <w:r w:rsidR="008E74BC" w:rsidRPr="00C11840">
        <w:rPr>
          <w:rFonts w:ascii="Times New Roman" w:eastAsia="Times New Roman" w:hAnsi="Times New Roman" w:cs="Times New Roman"/>
          <w:sz w:val="24"/>
          <w:szCs w:val="24"/>
          <w:lang w:eastAsia="sl-SI"/>
        </w:rPr>
        <w:t xml:space="preserve"> zunanje dolgove. </w:t>
      </w:r>
      <w:r w:rsidR="007C3492" w:rsidRPr="00C11840">
        <w:rPr>
          <w:rFonts w:ascii="Times New Roman" w:eastAsia="Times New Roman" w:hAnsi="Times New Roman" w:cs="Times New Roman"/>
          <w:sz w:val="24"/>
          <w:szCs w:val="24"/>
          <w:lang w:eastAsia="sl-SI"/>
        </w:rPr>
        <w:t xml:space="preserve">Zaradi tega </w:t>
      </w:r>
      <w:r w:rsidR="00BB011D">
        <w:rPr>
          <w:rFonts w:ascii="Times New Roman" w:eastAsia="Times New Roman" w:hAnsi="Times New Roman" w:cs="Times New Roman"/>
          <w:sz w:val="24"/>
          <w:szCs w:val="24"/>
          <w:lang w:eastAsia="sl-SI"/>
        </w:rPr>
        <w:t xml:space="preserve">so </w:t>
      </w:r>
      <w:r w:rsidR="007C3492" w:rsidRPr="00C11840">
        <w:rPr>
          <w:rFonts w:ascii="Times New Roman" w:eastAsia="Times New Roman" w:hAnsi="Times New Roman" w:cs="Times New Roman"/>
          <w:sz w:val="24"/>
          <w:szCs w:val="24"/>
          <w:lang w:eastAsia="sl-SI"/>
        </w:rPr>
        <w:t>namerava</w:t>
      </w:r>
      <w:r w:rsidR="00BB011D">
        <w:rPr>
          <w:rFonts w:ascii="Times New Roman" w:eastAsia="Times New Roman" w:hAnsi="Times New Roman" w:cs="Times New Roman"/>
          <w:sz w:val="24"/>
          <w:szCs w:val="24"/>
          <w:lang w:eastAsia="sl-SI"/>
        </w:rPr>
        <w:t>li</w:t>
      </w:r>
      <w:r w:rsidR="008E74BC" w:rsidRPr="00C11840">
        <w:rPr>
          <w:rFonts w:ascii="Times New Roman" w:eastAsia="Times New Roman" w:hAnsi="Times New Roman" w:cs="Times New Roman"/>
          <w:sz w:val="24"/>
          <w:szCs w:val="24"/>
          <w:lang w:eastAsia="sl-SI"/>
        </w:rPr>
        <w:t xml:space="preserve"> Jugoslovani nekomp</w:t>
      </w:r>
      <w:r w:rsidR="00B46ADF" w:rsidRPr="00C11840">
        <w:rPr>
          <w:rFonts w:ascii="Times New Roman" w:eastAsia="Times New Roman" w:hAnsi="Times New Roman" w:cs="Times New Roman"/>
          <w:sz w:val="24"/>
          <w:szCs w:val="24"/>
          <w:lang w:eastAsia="sl-SI"/>
        </w:rPr>
        <w:t>e</w:t>
      </w:r>
      <w:r w:rsidR="008E74BC" w:rsidRPr="00C11840">
        <w:rPr>
          <w:rFonts w:ascii="Times New Roman" w:eastAsia="Times New Roman" w:hAnsi="Times New Roman" w:cs="Times New Roman"/>
          <w:sz w:val="24"/>
          <w:szCs w:val="24"/>
          <w:lang w:eastAsia="sl-SI"/>
        </w:rPr>
        <w:t xml:space="preserve">titivne </w:t>
      </w:r>
      <w:r w:rsidR="007C3492" w:rsidRPr="00C11840">
        <w:rPr>
          <w:rFonts w:ascii="Times New Roman" w:eastAsia="Times New Roman" w:hAnsi="Times New Roman" w:cs="Times New Roman"/>
          <w:sz w:val="24"/>
          <w:szCs w:val="24"/>
          <w:lang w:eastAsia="sl-SI"/>
        </w:rPr>
        <w:t>i</w:t>
      </w:r>
      <w:r w:rsidR="005E7009" w:rsidRPr="00C11840">
        <w:rPr>
          <w:rFonts w:ascii="Times New Roman" w:eastAsia="Times New Roman" w:hAnsi="Times New Roman" w:cs="Times New Roman"/>
          <w:sz w:val="24"/>
          <w:szCs w:val="24"/>
          <w:lang w:eastAsia="sl-SI"/>
        </w:rPr>
        <w:t>z</w:t>
      </w:r>
      <w:r w:rsidR="007C3492" w:rsidRPr="00C11840">
        <w:rPr>
          <w:rFonts w:ascii="Times New Roman" w:eastAsia="Times New Roman" w:hAnsi="Times New Roman" w:cs="Times New Roman"/>
          <w:sz w:val="24"/>
          <w:szCs w:val="24"/>
          <w:lang w:eastAsia="sl-SI"/>
        </w:rPr>
        <w:t>delke</w:t>
      </w:r>
      <w:r w:rsidR="008E74BC" w:rsidRPr="00C11840">
        <w:rPr>
          <w:rFonts w:ascii="Times New Roman" w:eastAsia="Times New Roman" w:hAnsi="Times New Roman" w:cs="Times New Roman"/>
          <w:sz w:val="24"/>
          <w:szCs w:val="24"/>
          <w:lang w:eastAsia="sl-SI"/>
        </w:rPr>
        <w:t xml:space="preserve"> </w:t>
      </w:r>
      <w:r w:rsidR="008E74BC" w:rsidRPr="00C11840">
        <w:rPr>
          <w:rFonts w:ascii="Times New Roman" w:eastAsia="Times New Roman" w:hAnsi="Times New Roman" w:cs="Times New Roman"/>
          <w:sz w:val="24"/>
          <w:szCs w:val="24"/>
          <w:lang w:eastAsia="sl-SI"/>
        </w:rPr>
        <w:lastRenderedPageBreak/>
        <w:t xml:space="preserve">vedno bolj usmerjati na </w:t>
      </w:r>
      <w:r w:rsidR="007C3492" w:rsidRPr="00C11840">
        <w:rPr>
          <w:rFonts w:ascii="Times New Roman" w:eastAsia="Times New Roman" w:hAnsi="Times New Roman" w:cs="Times New Roman"/>
          <w:sz w:val="24"/>
          <w:szCs w:val="24"/>
          <w:lang w:eastAsia="sl-SI"/>
        </w:rPr>
        <w:t>V</w:t>
      </w:r>
      <w:r w:rsidR="008E74BC" w:rsidRPr="00C11840">
        <w:rPr>
          <w:rFonts w:ascii="Times New Roman" w:eastAsia="Times New Roman" w:hAnsi="Times New Roman" w:cs="Times New Roman"/>
          <w:sz w:val="24"/>
          <w:szCs w:val="24"/>
          <w:lang w:eastAsia="sl-SI"/>
        </w:rPr>
        <w:t xml:space="preserve">zhod, </w:t>
      </w:r>
      <w:r w:rsidR="007C3492" w:rsidRPr="00C11840">
        <w:rPr>
          <w:rFonts w:ascii="Times New Roman" w:eastAsia="Times New Roman" w:hAnsi="Times New Roman" w:cs="Times New Roman"/>
          <w:sz w:val="24"/>
          <w:szCs w:val="24"/>
          <w:lang w:eastAsia="sl-SI"/>
        </w:rPr>
        <w:t xml:space="preserve">tako da </w:t>
      </w:r>
      <w:r w:rsidR="00BB011D">
        <w:rPr>
          <w:rFonts w:ascii="Times New Roman" w:eastAsia="Times New Roman" w:hAnsi="Times New Roman" w:cs="Times New Roman"/>
          <w:sz w:val="24"/>
          <w:szCs w:val="24"/>
          <w:lang w:eastAsia="sl-SI"/>
        </w:rPr>
        <w:t xml:space="preserve">je </w:t>
      </w:r>
      <w:r w:rsidR="007C3492" w:rsidRPr="00C11840">
        <w:rPr>
          <w:rFonts w:ascii="Times New Roman" w:eastAsia="Times New Roman" w:hAnsi="Times New Roman" w:cs="Times New Roman"/>
          <w:sz w:val="24"/>
          <w:szCs w:val="24"/>
          <w:lang w:eastAsia="sl-SI"/>
        </w:rPr>
        <w:t>postaja</w:t>
      </w:r>
      <w:r w:rsidR="00BB011D">
        <w:rPr>
          <w:rFonts w:ascii="Times New Roman" w:eastAsia="Times New Roman" w:hAnsi="Times New Roman" w:cs="Times New Roman"/>
          <w:sz w:val="24"/>
          <w:szCs w:val="24"/>
          <w:lang w:eastAsia="sl-SI"/>
        </w:rPr>
        <w:t>la</w:t>
      </w:r>
      <w:r w:rsidR="008E74BC" w:rsidRPr="00C11840">
        <w:rPr>
          <w:rFonts w:ascii="Times New Roman" w:eastAsia="Times New Roman" w:hAnsi="Times New Roman" w:cs="Times New Roman"/>
          <w:sz w:val="24"/>
          <w:szCs w:val="24"/>
          <w:lang w:eastAsia="sl-SI"/>
        </w:rPr>
        <w:t xml:space="preserve"> perspektiva izmenjav s Sovjetsko zvezo i</w:t>
      </w:r>
      <w:r w:rsidR="007C3492" w:rsidRPr="00C11840">
        <w:rPr>
          <w:rFonts w:ascii="Times New Roman" w:eastAsia="Times New Roman" w:hAnsi="Times New Roman" w:cs="Times New Roman"/>
          <w:sz w:val="24"/>
          <w:szCs w:val="24"/>
          <w:lang w:eastAsia="sl-SI"/>
        </w:rPr>
        <w:t>n</w:t>
      </w:r>
      <w:r w:rsidR="008E74BC" w:rsidRPr="00C11840">
        <w:rPr>
          <w:rFonts w:ascii="Times New Roman" w:eastAsia="Times New Roman" w:hAnsi="Times New Roman" w:cs="Times New Roman"/>
          <w:sz w:val="24"/>
          <w:szCs w:val="24"/>
          <w:lang w:eastAsia="sl-SI"/>
        </w:rPr>
        <w:t xml:space="preserve"> na splošno z Vzhodom omejena.</w:t>
      </w:r>
      <w:r w:rsidR="00CD6768" w:rsidRPr="00C11840">
        <w:rPr>
          <w:rStyle w:val="Sprotnaopomba-sklic"/>
          <w:rFonts w:ascii="Times New Roman" w:eastAsia="Times New Roman" w:hAnsi="Times New Roman" w:cs="Times New Roman"/>
          <w:sz w:val="24"/>
          <w:szCs w:val="24"/>
          <w:lang w:eastAsia="sl-SI"/>
        </w:rPr>
        <w:footnoteReference w:id="113"/>
      </w:r>
    </w:p>
    <w:p w14:paraId="36726ECD" w14:textId="77777777" w:rsidR="0021345A" w:rsidRPr="00C11840" w:rsidRDefault="0021345A" w:rsidP="00C5044A">
      <w:pPr>
        <w:spacing w:after="0" w:line="360" w:lineRule="auto"/>
        <w:ind w:firstLine="708"/>
        <w:jc w:val="both"/>
        <w:rPr>
          <w:rFonts w:ascii="Times New Roman" w:eastAsia="Times New Roman" w:hAnsi="Times New Roman" w:cs="Times New Roman"/>
          <w:sz w:val="24"/>
          <w:szCs w:val="24"/>
          <w:lang w:eastAsia="sl-SI"/>
        </w:rPr>
      </w:pPr>
    </w:p>
    <w:p w14:paraId="3E8A7807" w14:textId="760AD683" w:rsidR="0021345A" w:rsidRPr="00C11840" w:rsidRDefault="0021345A" w:rsidP="00C5044A">
      <w:pPr>
        <w:spacing w:after="0" w:line="360" w:lineRule="auto"/>
        <w:jc w:val="both"/>
        <w:rPr>
          <w:rFonts w:ascii="Times New Roman" w:eastAsia="Times New Roman" w:hAnsi="Times New Roman" w:cs="Times New Roman"/>
          <w:b/>
          <w:bCs/>
          <w:sz w:val="24"/>
          <w:szCs w:val="24"/>
          <w:lang w:eastAsia="sl-SI"/>
        </w:rPr>
      </w:pPr>
      <w:r w:rsidRPr="00C11840">
        <w:rPr>
          <w:rFonts w:ascii="Times New Roman" w:eastAsia="Times New Roman" w:hAnsi="Times New Roman" w:cs="Times New Roman"/>
          <w:b/>
          <w:bCs/>
          <w:sz w:val="24"/>
          <w:szCs w:val="24"/>
          <w:lang w:eastAsia="sl-SI"/>
        </w:rPr>
        <w:t>Sklep</w:t>
      </w:r>
    </w:p>
    <w:p w14:paraId="76F3F7B0" w14:textId="06EE31CB" w:rsidR="00AC2260" w:rsidRPr="00C11840" w:rsidRDefault="00705350" w:rsidP="00C5044A">
      <w:pPr>
        <w:spacing w:after="0" w:line="360" w:lineRule="auto"/>
        <w:ind w:firstLine="708"/>
        <w:jc w:val="both"/>
        <w:rPr>
          <w:rFonts w:ascii="Times New Roman" w:eastAsia="Times New Roman" w:hAnsi="Times New Roman" w:cs="Times New Roman"/>
          <w:sz w:val="24"/>
          <w:szCs w:val="24"/>
          <w:lang w:eastAsia="sl-SI"/>
        </w:rPr>
      </w:pPr>
      <w:r w:rsidRPr="00C11840">
        <w:rPr>
          <w:rFonts w:ascii="Times New Roman" w:eastAsia="Times New Roman" w:hAnsi="Times New Roman" w:cs="Times New Roman"/>
          <w:sz w:val="24"/>
          <w:szCs w:val="24"/>
          <w:lang w:eastAsia="sl-SI"/>
        </w:rPr>
        <w:t>J</w:t>
      </w:r>
      <w:r w:rsidR="00AC2260" w:rsidRPr="00C11840">
        <w:rPr>
          <w:rFonts w:ascii="Times New Roman" w:eastAsia="Times New Roman" w:hAnsi="Times New Roman" w:cs="Times New Roman"/>
          <w:sz w:val="24"/>
          <w:szCs w:val="24"/>
          <w:lang w:eastAsia="sl-SI"/>
        </w:rPr>
        <w:t>ugoslovansko-sovjetska deklaracija</w:t>
      </w:r>
      <w:r w:rsidRPr="00C11840">
        <w:rPr>
          <w:rFonts w:ascii="Times New Roman" w:eastAsia="Times New Roman" w:hAnsi="Times New Roman" w:cs="Times New Roman"/>
          <w:sz w:val="24"/>
          <w:szCs w:val="24"/>
          <w:lang w:eastAsia="sl-SI"/>
        </w:rPr>
        <w:t xml:space="preserve"> je torej</w:t>
      </w:r>
      <w:r w:rsidR="00AC2260" w:rsidRPr="00C11840">
        <w:rPr>
          <w:rFonts w:ascii="Times New Roman" w:eastAsia="Times New Roman" w:hAnsi="Times New Roman" w:cs="Times New Roman"/>
          <w:sz w:val="24"/>
          <w:szCs w:val="24"/>
          <w:lang w:eastAsia="sl-SI"/>
        </w:rPr>
        <w:t xml:space="preserve"> zaradi omembe načel </w:t>
      </w:r>
      <w:r w:rsidR="00AC2260" w:rsidRPr="00C11840">
        <w:rPr>
          <w:rFonts w:ascii="Times New Roman" w:hAnsi="Times New Roman" w:cs="Times New Roman"/>
          <w:sz w:val="24"/>
          <w:szCs w:val="24"/>
        </w:rPr>
        <w:t xml:space="preserve">enakopravnosti, demokratičnosti, varnosti in pravice </w:t>
      </w:r>
      <w:r w:rsidR="00BB011D">
        <w:rPr>
          <w:rFonts w:ascii="Times New Roman" w:hAnsi="Times New Roman" w:cs="Times New Roman"/>
          <w:sz w:val="24"/>
          <w:szCs w:val="24"/>
        </w:rPr>
        <w:t xml:space="preserve">do </w:t>
      </w:r>
      <w:r w:rsidR="00AC2260" w:rsidRPr="00C11840">
        <w:rPr>
          <w:rFonts w:ascii="Times New Roman" w:hAnsi="Times New Roman" w:cs="Times New Roman"/>
          <w:sz w:val="24"/>
          <w:szCs w:val="24"/>
        </w:rPr>
        <w:t xml:space="preserve">samostojnega odločanja držav vsaj v teoriji predstavljala osnovo, na kateri je bilo mogoče </w:t>
      </w:r>
      <w:r w:rsidR="00D602E2">
        <w:rPr>
          <w:rFonts w:ascii="Times New Roman" w:hAnsi="Times New Roman" w:cs="Times New Roman"/>
          <w:sz w:val="24"/>
          <w:szCs w:val="24"/>
        </w:rPr>
        <w:t xml:space="preserve">Jugoslaviji </w:t>
      </w:r>
      <w:r w:rsidR="00AC2260" w:rsidRPr="00C11840">
        <w:rPr>
          <w:rFonts w:ascii="Times New Roman" w:hAnsi="Times New Roman" w:cs="Times New Roman"/>
          <w:sz w:val="24"/>
          <w:szCs w:val="24"/>
        </w:rPr>
        <w:t xml:space="preserve">po eni strani priznati </w:t>
      </w:r>
      <w:r w:rsidRPr="00C11840">
        <w:rPr>
          <w:rFonts w:ascii="Times New Roman" w:hAnsi="Times New Roman" w:cs="Times New Roman"/>
          <w:sz w:val="24"/>
          <w:szCs w:val="24"/>
        </w:rPr>
        <w:t>nadaljevanje</w:t>
      </w:r>
      <w:r w:rsidR="00AC2260" w:rsidRPr="00C11840">
        <w:rPr>
          <w:rFonts w:ascii="Times New Roman" w:hAnsi="Times New Roman" w:cs="Times New Roman"/>
          <w:sz w:val="24"/>
          <w:szCs w:val="24"/>
        </w:rPr>
        <w:t xml:space="preserve"> posebn</w:t>
      </w:r>
      <w:r w:rsidRPr="00C11840">
        <w:rPr>
          <w:rFonts w:ascii="Times New Roman" w:hAnsi="Times New Roman" w:cs="Times New Roman"/>
          <w:sz w:val="24"/>
          <w:szCs w:val="24"/>
        </w:rPr>
        <w:t>e</w:t>
      </w:r>
      <w:r w:rsidR="00AC2260" w:rsidRPr="00C11840">
        <w:rPr>
          <w:rFonts w:ascii="Times New Roman" w:hAnsi="Times New Roman" w:cs="Times New Roman"/>
          <w:sz w:val="24"/>
          <w:szCs w:val="24"/>
        </w:rPr>
        <w:t xml:space="preserve"> </w:t>
      </w:r>
      <w:r w:rsidR="00E06FF9" w:rsidRPr="00C11840">
        <w:rPr>
          <w:rFonts w:ascii="Times New Roman" w:hAnsi="Times New Roman" w:cs="Times New Roman"/>
          <w:sz w:val="24"/>
          <w:szCs w:val="24"/>
        </w:rPr>
        <w:t xml:space="preserve">socialistične </w:t>
      </w:r>
      <w:r w:rsidR="00AC2260" w:rsidRPr="00C11840">
        <w:rPr>
          <w:rFonts w:ascii="Times New Roman" w:hAnsi="Times New Roman" w:cs="Times New Roman"/>
          <w:sz w:val="24"/>
          <w:szCs w:val="24"/>
        </w:rPr>
        <w:t>pot</w:t>
      </w:r>
      <w:r w:rsidRPr="00C11840">
        <w:rPr>
          <w:rFonts w:ascii="Times New Roman" w:hAnsi="Times New Roman" w:cs="Times New Roman"/>
          <w:sz w:val="24"/>
          <w:szCs w:val="24"/>
        </w:rPr>
        <w:t>i</w:t>
      </w:r>
      <w:r w:rsidR="00AC2260" w:rsidRPr="00C11840">
        <w:rPr>
          <w:rFonts w:ascii="Times New Roman" w:hAnsi="Times New Roman" w:cs="Times New Roman"/>
          <w:sz w:val="24"/>
          <w:szCs w:val="24"/>
        </w:rPr>
        <w:t xml:space="preserve">, po drugi pa spreminjanje razmerij </w:t>
      </w:r>
      <w:r w:rsidR="00D602E2">
        <w:rPr>
          <w:rFonts w:ascii="Times New Roman" w:hAnsi="Times New Roman" w:cs="Times New Roman"/>
          <w:sz w:val="24"/>
          <w:szCs w:val="24"/>
        </w:rPr>
        <w:t>ali</w:t>
      </w:r>
      <w:r w:rsidR="00AC2260" w:rsidRPr="00C11840">
        <w:rPr>
          <w:rFonts w:ascii="Times New Roman" w:hAnsi="Times New Roman" w:cs="Times New Roman"/>
          <w:sz w:val="24"/>
          <w:szCs w:val="24"/>
        </w:rPr>
        <w:t xml:space="preserve"> odnosov v državah vzhodno od železne zavese.</w:t>
      </w:r>
      <w:r w:rsidR="00540B12" w:rsidRPr="00C11840">
        <w:rPr>
          <w:rFonts w:ascii="Times New Roman" w:hAnsi="Times New Roman" w:cs="Times New Roman"/>
          <w:sz w:val="24"/>
          <w:szCs w:val="24"/>
        </w:rPr>
        <w:t xml:space="preserve"> </w:t>
      </w:r>
      <w:r w:rsidR="000B6B28">
        <w:rPr>
          <w:rFonts w:ascii="Times New Roman" w:hAnsi="Times New Roman" w:cs="Times New Roman"/>
          <w:sz w:val="24"/>
          <w:szCs w:val="24"/>
        </w:rPr>
        <w:t>To</w:t>
      </w:r>
      <w:r w:rsidR="000B6B28" w:rsidRPr="00C11840">
        <w:rPr>
          <w:rFonts w:ascii="Times New Roman" w:hAnsi="Times New Roman" w:cs="Times New Roman"/>
          <w:sz w:val="24"/>
          <w:szCs w:val="24"/>
        </w:rPr>
        <w:t xml:space="preserve"> </w:t>
      </w:r>
      <w:r w:rsidR="00540B12" w:rsidRPr="00C11840">
        <w:rPr>
          <w:rFonts w:ascii="Times New Roman" w:hAnsi="Times New Roman" w:cs="Times New Roman"/>
          <w:sz w:val="24"/>
          <w:szCs w:val="24"/>
        </w:rPr>
        <w:t>bi pomenil</w:t>
      </w:r>
      <w:r w:rsidR="000B6B28">
        <w:rPr>
          <w:rFonts w:ascii="Times New Roman" w:hAnsi="Times New Roman" w:cs="Times New Roman"/>
          <w:sz w:val="24"/>
          <w:szCs w:val="24"/>
        </w:rPr>
        <w:t>o</w:t>
      </w:r>
      <w:r w:rsidR="00540B12" w:rsidRPr="00C11840">
        <w:rPr>
          <w:rFonts w:ascii="Times New Roman" w:hAnsi="Times New Roman" w:cs="Times New Roman"/>
          <w:sz w:val="24"/>
          <w:szCs w:val="24"/>
        </w:rPr>
        <w:t xml:space="preserve"> velik odklon od dotedanje politike Moskve, zato ni </w:t>
      </w:r>
      <w:r w:rsidR="000B6B28">
        <w:rPr>
          <w:rFonts w:ascii="Times New Roman" w:hAnsi="Times New Roman" w:cs="Times New Roman"/>
          <w:sz w:val="24"/>
          <w:szCs w:val="24"/>
        </w:rPr>
        <w:t>nenavadno</w:t>
      </w:r>
      <w:r w:rsidR="00540B12" w:rsidRPr="00C11840">
        <w:rPr>
          <w:rFonts w:ascii="Times New Roman" w:hAnsi="Times New Roman" w:cs="Times New Roman"/>
          <w:sz w:val="24"/>
          <w:szCs w:val="24"/>
        </w:rPr>
        <w:t xml:space="preserve">, da so </w:t>
      </w:r>
      <w:r w:rsidR="000B6B28">
        <w:rPr>
          <w:rFonts w:ascii="Times New Roman" w:hAnsi="Times New Roman" w:cs="Times New Roman"/>
          <w:sz w:val="24"/>
          <w:szCs w:val="24"/>
        </w:rPr>
        <w:t xml:space="preserve">bili </w:t>
      </w:r>
      <w:r w:rsidR="00540B12" w:rsidRPr="00C11840">
        <w:rPr>
          <w:rFonts w:ascii="Times New Roman" w:hAnsi="Times New Roman" w:cs="Times New Roman"/>
          <w:sz w:val="24"/>
          <w:szCs w:val="24"/>
        </w:rPr>
        <w:t xml:space="preserve">vsaj v prvih mesecih po Gorbačovovem obisku v Jugoslaviji, kot lahko sklepamo na podlagi </w:t>
      </w:r>
      <w:r w:rsidR="006B75A9" w:rsidRPr="00C11840">
        <w:rPr>
          <w:rFonts w:ascii="Times New Roman" w:hAnsi="Times New Roman" w:cs="Times New Roman"/>
          <w:sz w:val="24"/>
          <w:szCs w:val="24"/>
        </w:rPr>
        <w:t>analiziranega</w:t>
      </w:r>
      <w:r w:rsidR="00540B12" w:rsidRPr="00C11840">
        <w:rPr>
          <w:rFonts w:ascii="Times New Roman" w:hAnsi="Times New Roman" w:cs="Times New Roman"/>
          <w:sz w:val="24"/>
          <w:szCs w:val="24"/>
        </w:rPr>
        <w:t xml:space="preserve"> arhivskega gradiva, </w:t>
      </w:r>
      <w:r w:rsidR="006B75A9" w:rsidRPr="00C11840">
        <w:rPr>
          <w:rFonts w:ascii="Times New Roman" w:hAnsi="Times New Roman" w:cs="Times New Roman"/>
          <w:sz w:val="24"/>
          <w:szCs w:val="24"/>
        </w:rPr>
        <w:t>nekateri</w:t>
      </w:r>
      <w:r w:rsidR="00540B12" w:rsidRPr="00C11840">
        <w:rPr>
          <w:rFonts w:ascii="Times New Roman" w:hAnsi="Times New Roman" w:cs="Times New Roman"/>
          <w:sz w:val="24"/>
          <w:szCs w:val="24"/>
        </w:rPr>
        <w:t xml:space="preserve"> na Zahodu skeptični </w:t>
      </w:r>
      <w:r w:rsidR="006B75A9" w:rsidRPr="00C11840">
        <w:rPr>
          <w:rFonts w:ascii="Times New Roman" w:hAnsi="Times New Roman" w:cs="Times New Roman"/>
          <w:sz w:val="24"/>
          <w:szCs w:val="24"/>
        </w:rPr>
        <w:t>glede</w:t>
      </w:r>
      <w:r w:rsidR="00540B12" w:rsidRPr="00C11840">
        <w:rPr>
          <w:rFonts w:ascii="Times New Roman" w:hAnsi="Times New Roman" w:cs="Times New Roman"/>
          <w:sz w:val="24"/>
          <w:szCs w:val="24"/>
        </w:rPr>
        <w:t xml:space="preserve"> opustitv</w:t>
      </w:r>
      <w:r w:rsidR="006B75A9" w:rsidRPr="00C11840">
        <w:rPr>
          <w:rFonts w:ascii="Times New Roman" w:hAnsi="Times New Roman" w:cs="Times New Roman"/>
          <w:sz w:val="24"/>
          <w:szCs w:val="24"/>
        </w:rPr>
        <w:t>e</w:t>
      </w:r>
      <w:r w:rsidR="00540B12" w:rsidRPr="00C11840">
        <w:rPr>
          <w:rFonts w:ascii="Times New Roman" w:hAnsi="Times New Roman" w:cs="Times New Roman"/>
          <w:sz w:val="24"/>
          <w:szCs w:val="24"/>
        </w:rPr>
        <w:t xml:space="preserve"> sovjetske</w:t>
      </w:r>
      <w:r w:rsidR="000B6B28">
        <w:rPr>
          <w:rFonts w:ascii="Times New Roman" w:hAnsi="Times New Roman" w:cs="Times New Roman"/>
          <w:sz w:val="24"/>
          <w:szCs w:val="24"/>
        </w:rPr>
        <w:t>ga</w:t>
      </w:r>
      <w:r w:rsidR="00540B12" w:rsidRPr="00C11840">
        <w:rPr>
          <w:rFonts w:ascii="Times New Roman" w:hAnsi="Times New Roman" w:cs="Times New Roman"/>
          <w:sz w:val="24"/>
          <w:szCs w:val="24"/>
        </w:rPr>
        <w:t xml:space="preserve"> </w:t>
      </w:r>
      <w:r w:rsidR="000B6B28">
        <w:rPr>
          <w:rFonts w:ascii="Times New Roman" w:hAnsi="Times New Roman" w:cs="Times New Roman"/>
          <w:sz w:val="24"/>
          <w:szCs w:val="24"/>
        </w:rPr>
        <w:t>nadzora</w:t>
      </w:r>
      <w:r w:rsidR="000B6B28" w:rsidRPr="00C11840">
        <w:rPr>
          <w:rFonts w:ascii="Times New Roman" w:hAnsi="Times New Roman" w:cs="Times New Roman"/>
          <w:sz w:val="24"/>
          <w:szCs w:val="24"/>
        </w:rPr>
        <w:t xml:space="preserve"> </w:t>
      </w:r>
      <w:r w:rsidR="00540B12" w:rsidRPr="00C11840">
        <w:rPr>
          <w:rFonts w:ascii="Times New Roman" w:hAnsi="Times New Roman" w:cs="Times New Roman"/>
          <w:sz w:val="24"/>
          <w:szCs w:val="24"/>
        </w:rPr>
        <w:t>nad politikami njenih satelitskih držav. Hkrati pa so se zavedali slabljenja njene moči, kar je posledično privedlo do sprememb v svetovni politiki, ki jih je v precejšnji meri občutila ravno Jugoslavija. Kot so ocenjevali v britanski diplomaciji</w:t>
      </w:r>
      <w:r w:rsidR="00C26B72">
        <w:rPr>
          <w:rFonts w:ascii="Times New Roman" w:hAnsi="Times New Roman" w:cs="Times New Roman"/>
          <w:sz w:val="24"/>
          <w:szCs w:val="24"/>
        </w:rPr>
        <w:t>,</w:t>
      </w:r>
      <w:r w:rsidR="006B75A9" w:rsidRPr="00C11840">
        <w:rPr>
          <w:rFonts w:ascii="Times New Roman" w:hAnsi="Times New Roman" w:cs="Times New Roman"/>
          <w:sz w:val="24"/>
          <w:szCs w:val="24"/>
        </w:rPr>
        <w:t xml:space="preserve"> in podobno lahko rečemo tudi za italijansko</w:t>
      </w:r>
      <w:r w:rsidR="00540B12" w:rsidRPr="00C11840">
        <w:rPr>
          <w:rFonts w:ascii="Times New Roman" w:hAnsi="Times New Roman" w:cs="Times New Roman"/>
          <w:sz w:val="24"/>
          <w:szCs w:val="24"/>
        </w:rPr>
        <w:t>, vsaj leta 1988 ni bilo več nevarnosti, da bi se Jugoslavija podredila vplivu Sovjetske zveze</w:t>
      </w:r>
      <w:r w:rsidR="00C26B72">
        <w:rPr>
          <w:rFonts w:ascii="Times New Roman" w:hAnsi="Times New Roman" w:cs="Times New Roman"/>
          <w:sz w:val="24"/>
          <w:szCs w:val="24"/>
        </w:rPr>
        <w:t>,</w:t>
      </w:r>
      <w:r w:rsidR="006B75A9" w:rsidRPr="00C11840">
        <w:rPr>
          <w:rFonts w:ascii="Times New Roman" w:hAnsi="Times New Roman" w:cs="Times New Roman"/>
          <w:sz w:val="24"/>
          <w:szCs w:val="24"/>
        </w:rPr>
        <w:t xml:space="preserve"> in to</w:t>
      </w:r>
      <w:r w:rsidR="00540B12" w:rsidRPr="00C11840">
        <w:rPr>
          <w:rFonts w:ascii="Times New Roman" w:hAnsi="Times New Roman" w:cs="Times New Roman"/>
          <w:sz w:val="24"/>
          <w:szCs w:val="24"/>
        </w:rPr>
        <w:t xml:space="preserve"> že z ekonomskega vidika, saj je ta ni mogla tako finančno podpreti kot Zahod.</w:t>
      </w:r>
      <w:r w:rsidR="004817EB" w:rsidRPr="00C11840">
        <w:rPr>
          <w:rFonts w:ascii="Times New Roman" w:hAnsi="Times New Roman" w:cs="Times New Roman"/>
          <w:sz w:val="24"/>
          <w:szCs w:val="24"/>
        </w:rPr>
        <w:t xml:space="preserve"> </w:t>
      </w:r>
    </w:p>
    <w:p w14:paraId="1126A251" w14:textId="410DC03A" w:rsidR="008972B5" w:rsidRPr="00C11840" w:rsidRDefault="004817EB" w:rsidP="00C5044A">
      <w:pPr>
        <w:spacing w:after="0" w:line="360" w:lineRule="auto"/>
        <w:ind w:firstLine="708"/>
        <w:jc w:val="both"/>
        <w:rPr>
          <w:rFonts w:ascii="Times New Roman" w:eastAsia="Times New Roman" w:hAnsi="Times New Roman" w:cs="Times New Roman"/>
          <w:sz w:val="24"/>
          <w:szCs w:val="24"/>
          <w:lang w:eastAsia="sl-SI"/>
        </w:rPr>
      </w:pPr>
      <w:r w:rsidRPr="00C11840">
        <w:rPr>
          <w:rFonts w:ascii="Times New Roman" w:hAnsi="Times New Roman" w:cs="Times New Roman"/>
          <w:sz w:val="24"/>
          <w:szCs w:val="24"/>
        </w:rPr>
        <w:t>Zunanja politika Gorbačova</w:t>
      </w:r>
      <w:r w:rsidR="00127AB5" w:rsidRPr="00C11840">
        <w:rPr>
          <w:rFonts w:ascii="Times New Roman" w:hAnsi="Times New Roman" w:cs="Times New Roman"/>
          <w:sz w:val="24"/>
          <w:szCs w:val="24"/>
        </w:rPr>
        <w:t xml:space="preserve"> (ki si je že od oktobra 1986 </w:t>
      </w:r>
      <w:r w:rsidR="00C26B72">
        <w:rPr>
          <w:rFonts w:ascii="Times New Roman" w:hAnsi="Times New Roman" w:cs="Times New Roman"/>
          <w:sz w:val="24"/>
          <w:szCs w:val="24"/>
        </w:rPr>
        <w:t>naprej</w:t>
      </w:r>
      <w:r w:rsidR="00C26B72" w:rsidRPr="00C11840">
        <w:rPr>
          <w:rFonts w:ascii="Times New Roman" w:hAnsi="Times New Roman" w:cs="Times New Roman"/>
          <w:sz w:val="24"/>
          <w:szCs w:val="24"/>
        </w:rPr>
        <w:t xml:space="preserve"> </w:t>
      </w:r>
      <w:r w:rsidR="00127AB5" w:rsidRPr="00C11840">
        <w:rPr>
          <w:rFonts w:ascii="Times New Roman" w:hAnsi="Times New Roman" w:cs="Times New Roman"/>
          <w:sz w:val="24"/>
          <w:szCs w:val="24"/>
        </w:rPr>
        <w:t xml:space="preserve">skupaj z ameriškim predsednikom Ronaldom Reaganom in nato </w:t>
      </w:r>
      <w:r w:rsidR="00FF1033" w:rsidRPr="00C11840">
        <w:rPr>
          <w:rFonts w:ascii="Times New Roman" w:hAnsi="Times New Roman" w:cs="Times New Roman"/>
          <w:sz w:val="24"/>
          <w:szCs w:val="24"/>
        </w:rPr>
        <w:t xml:space="preserve">z njegovim naslednikom </w:t>
      </w:r>
      <w:r w:rsidR="00127AB5" w:rsidRPr="00C11840">
        <w:rPr>
          <w:rFonts w:ascii="Times New Roman" w:hAnsi="Times New Roman" w:cs="Times New Roman"/>
          <w:sz w:val="24"/>
          <w:szCs w:val="24"/>
        </w:rPr>
        <w:t xml:space="preserve">Georgeom H. W. Bushem prizadeval zmanjšati jedrsko </w:t>
      </w:r>
      <w:r w:rsidR="00477816" w:rsidRPr="00C11840">
        <w:rPr>
          <w:rFonts w:ascii="Times New Roman" w:hAnsi="Times New Roman" w:cs="Times New Roman"/>
          <w:sz w:val="24"/>
          <w:szCs w:val="24"/>
        </w:rPr>
        <w:t xml:space="preserve">napetost </w:t>
      </w:r>
      <w:r w:rsidR="007640FF" w:rsidRPr="00C11840">
        <w:rPr>
          <w:rFonts w:ascii="Times New Roman" w:hAnsi="Times New Roman" w:cs="Times New Roman"/>
          <w:sz w:val="24"/>
          <w:szCs w:val="24"/>
        </w:rPr>
        <w:t>ter</w:t>
      </w:r>
      <w:r w:rsidR="00477816" w:rsidRPr="00C11840">
        <w:rPr>
          <w:rFonts w:ascii="Times New Roman" w:hAnsi="Times New Roman" w:cs="Times New Roman"/>
          <w:sz w:val="24"/>
          <w:szCs w:val="24"/>
        </w:rPr>
        <w:t xml:space="preserve"> druga trenja med blokoma</w:t>
      </w:r>
      <w:r w:rsidR="00C26B72">
        <w:rPr>
          <w:rFonts w:ascii="Times New Roman" w:hAnsi="Times New Roman" w:cs="Times New Roman"/>
          <w:sz w:val="24"/>
          <w:szCs w:val="24"/>
        </w:rPr>
        <w:t>)</w:t>
      </w:r>
      <w:r w:rsidR="00127AB5" w:rsidRPr="00C11840">
        <w:rPr>
          <w:rStyle w:val="Sprotnaopomba-sklic"/>
          <w:rFonts w:ascii="Times New Roman" w:hAnsi="Times New Roman" w:cs="Times New Roman"/>
          <w:sz w:val="24"/>
          <w:szCs w:val="24"/>
        </w:rPr>
        <w:footnoteReference w:id="114"/>
      </w:r>
      <w:r w:rsidR="00127AB5" w:rsidRPr="00C11840">
        <w:rPr>
          <w:rFonts w:ascii="Times New Roman" w:hAnsi="Times New Roman" w:cs="Times New Roman"/>
          <w:sz w:val="24"/>
          <w:szCs w:val="24"/>
        </w:rPr>
        <w:t xml:space="preserve"> </w:t>
      </w:r>
      <w:r w:rsidRPr="00C11840">
        <w:rPr>
          <w:rFonts w:ascii="Times New Roman" w:hAnsi="Times New Roman" w:cs="Times New Roman"/>
          <w:sz w:val="24"/>
          <w:szCs w:val="24"/>
        </w:rPr>
        <w:t xml:space="preserve">je tako </w:t>
      </w:r>
      <w:r w:rsidR="006B75A9" w:rsidRPr="00C11840">
        <w:rPr>
          <w:rFonts w:ascii="Times New Roman" w:hAnsi="Times New Roman" w:cs="Times New Roman"/>
          <w:sz w:val="24"/>
          <w:szCs w:val="24"/>
        </w:rPr>
        <w:t>– hote ali nehote</w:t>
      </w:r>
      <w:r w:rsidR="00C26B72">
        <w:rPr>
          <w:rFonts w:ascii="Times New Roman" w:hAnsi="Times New Roman" w:cs="Times New Roman"/>
          <w:sz w:val="24"/>
          <w:szCs w:val="24"/>
        </w:rPr>
        <w:t> </w:t>
      </w:r>
      <w:r w:rsidR="006B75A9" w:rsidRPr="00C11840">
        <w:rPr>
          <w:rFonts w:ascii="Times New Roman" w:hAnsi="Times New Roman" w:cs="Times New Roman"/>
          <w:sz w:val="24"/>
          <w:szCs w:val="24"/>
        </w:rPr>
        <w:t xml:space="preserve">– </w:t>
      </w:r>
      <w:r w:rsidRPr="00C11840">
        <w:rPr>
          <w:rFonts w:ascii="Times New Roman" w:hAnsi="Times New Roman" w:cs="Times New Roman"/>
          <w:sz w:val="24"/>
          <w:szCs w:val="24"/>
        </w:rPr>
        <w:t>prinesla</w:t>
      </w:r>
      <w:r w:rsidR="006B75A9" w:rsidRPr="00C11840">
        <w:rPr>
          <w:rFonts w:ascii="Times New Roman" w:hAnsi="Times New Roman" w:cs="Times New Roman"/>
          <w:sz w:val="24"/>
          <w:szCs w:val="24"/>
        </w:rPr>
        <w:t xml:space="preserve"> </w:t>
      </w:r>
      <w:r w:rsidR="00C26B72">
        <w:rPr>
          <w:rFonts w:ascii="Times New Roman" w:hAnsi="Times New Roman" w:cs="Times New Roman"/>
          <w:sz w:val="24"/>
          <w:szCs w:val="24"/>
        </w:rPr>
        <w:t xml:space="preserve">novost </w:t>
      </w:r>
      <w:r w:rsidRPr="00C11840">
        <w:rPr>
          <w:rFonts w:ascii="Times New Roman" w:hAnsi="Times New Roman" w:cs="Times New Roman"/>
          <w:sz w:val="24"/>
          <w:szCs w:val="24"/>
        </w:rPr>
        <w:t>v vzhodni blok</w:t>
      </w:r>
      <w:r w:rsidRPr="00C11840">
        <w:rPr>
          <w:rFonts w:ascii="Times New Roman" w:eastAsia="Times New Roman" w:hAnsi="Times New Roman" w:cs="Times New Roman"/>
          <w:sz w:val="24"/>
          <w:szCs w:val="24"/>
          <w:lang w:eastAsia="sl-SI"/>
        </w:rPr>
        <w:t xml:space="preserve">. Zato je morda </w:t>
      </w:r>
      <w:r w:rsidR="00B63F81" w:rsidRPr="00C11840">
        <w:rPr>
          <w:rFonts w:ascii="Times New Roman" w:eastAsia="Times New Roman" w:hAnsi="Times New Roman" w:cs="Times New Roman"/>
          <w:sz w:val="24"/>
          <w:szCs w:val="24"/>
          <w:lang w:eastAsia="sl-SI"/>
        </w:rPr>
        <w:t>bolje</w:t>
      </w:r>
      <w:r w:rsidR="00B23E67">
        <w:rPr>
          <w:rFonts w:ascii="Times New Roman" w:eastAsia="Times New Roman" w:hAnsi="Times New Roman" w:cs="Times New Roman"/>
          <w:sz w:val="24"/>
          <w:szCs w:val="24"/>
          <w:lang w:eastAsia="sl-SI"/>
        </w:rPr>
        <w:t> –</w:t>
      </w:r>
      <w:r w:rsidR="00B63F81" w:rsidRPr="00C11840">
        <w:rPr>
          <w:rFonts w:ascii="Times New Roman" w:eastAsia="Times New Roman" w:hAnsi="Times New Roman" w:cs="Times New Roman"/>
          <w:sz w:val="24"/>
          <w:szCs w:val="24"/>
          <w:lang w:eastAsia="sl-SI"/>
        </w:rPr>
        <w:t xml:space="preserve"> kot definitivno odgovoriti na vprašanje</w:t>
      </w:r>
      <w:r w:rsidRPr="00C11840">
        <w:rPr>
          <w:rFonts w:ascii="Times New Roman" w:eastAsia="Times New Roman" w:hAnsi="Times New Roman" w:cs="Times New Roman"/>
          <w:sz w:val="24"/>
          <w:szCs w:val="24"/>
          <w:lang w:eastAsia="sl-SI"/>
        </w:rPr>
        <w:t xml:space="preserve">, ali je jugoslovansko-sovjetska deklaracija pomenila konec Brežnjeve doktrine ali vsaj začetek </w:t>
      </w:r>
      <w:r w:rsidR="00B23E67">
        <w:rPr>
          <w:rFonts w:ascii="Times New Roman" w:eastAsia="Times New Roman" w:hAnsi="Times New Roman" w:cs="Times New Roman"/>
          <w:sz w:val="24"/>
          <w:szCs w:val="24"/>
          <w:lang w:eastAsia="sl-SI"/>
        </w:rPr>
        <w:t xml:space="preserve">njenega </w:t>
      </w:r>
      <w:r w:rsidRPr="00C11840">
        <w:rPr>
          <w:rFonts w:ascii="Times New Roman" w:eastAsia="Times New Roman" w:hAnsi="Times New Roman" w:cs="Times New Roman"/>
          <w:sz w:val="24"/>
          <w:szCs w:val="24"/>
          <w:lang w:eastAsia="sl-SI"/>
        </w:rPr>
        <w:t>konca</w:t>
      </w:r>
      <w:r w:rsidR="00B23E67">
        <w:rPr>
          <w:rFonts w:ascii="Times New Roman" w:eastAsia="Times New Roman" w:hAnsi="Times New Roman" w:cs="Times New Roman"/>
          <w:sz w:val="24"/>
          <w:szCs w:val="24"/>
          <w:lang w:eastAsia="sl-SI"/>
        </w:rPr>
        <w:t> –</w:t>
      </w:r>
      <w:r w:rsidR="00B63F81" w:rsidRPr="00C11840">
        <w:rPr>
          <w:rFonts w:ascii="Times New Roman" w:eastAsia="Times New Roman" w:hAnsi="Times New Roman" w:cs="Times New Roman"/>
          <w:sz w:val="24"/>
          <w:szCs w:val="24"/>
          <w:lang w:eastAsia="sl-SI"/>
        </w:rPr>
        <w:t xml:space="preserve"> </w:t>
      </w:r>
      <w:r w:rsidR="006B75A9" w:rsidRPr="00C11840">
        <w:rPr>
          <w:rFonts w:ascii="Times New Roman" w:eastAsia="Times New Roman" w:hAnsi="Times New Roman" w:cs="Times New Roman"/>
          <w:sz w:val="24"/>
          <w:szCs w:val="24"/>
          <w:lang w:eastAsia="sl-SI"/>
        </w:rPr>
        <w:t xml:space="preserve">upoštevati </w:t>
      </w:r>
      <w:r w:rsidR="008972B5" w:rsidRPr="00C11840">
        <w:rPr>
          <w:rFonts w:ascii="Times New Roman" w:eastAsia="Times New Roman" w:hAnsi="Times New Roman" w:cs="Times New Roman"/>
          <w:sz w:val="24"/>
          <w:szCs w:val="24"/>
          <w:lang w:eastAsia="sl-SI"/>
        </w:rPr>
        <w:t>dogajanje v vzhodnem bloku</w:t>
      </w:r>
      <w:r w:rsidR="00B63F81" w:rsidRPr="00C11840">
        <w:rPr>
          <w:rFonts w:ascii="Times New Roman" w:eastAsia="Times New Roman" w:hAnsi="Times New Roman" w:cs="Times New Roman"/>
          <w:sz w:val="24"/>
          <w:szCs w:val="24"/>
          <w:lang w:eastAsia="sl-SI"/>
        </w:rPr>
        <w:t xml:space="preserve"> po marcu 1988</w:t>
      </w:r>
      <w:r w:rsidR="008972B5" w:rsidRPr="00C11840">
        <w:rPr>
          <w:rFonts w:ascii="Times New Roman" w:eastAsia="Times New Roman" w:hAnsi="Times New Roman" w:cs="Times New Roman"/>
          <w:sz w:val="24"/>
          <w:szCs w:val="24"/>
          <w:lang w:eastAsia="sl-SI"/>
        </w:rPr>
        <w:t xml:space="preserve">. </w:t>
      </w:r>
      <w:r w:rsidR="000F62C1" w:rsidRPr="00C11840">
        <w:rPr>
          <w:rFonts w:ascii="Times New Roman" w:eastAsia="Times New Roman" w:hAnsi="Times New Roman" w:cs="Times New Roman"/>
          <w:sz w:val="24"/>
          <w:szCs w:val="24"/>
          <w:lang w:eastAsia="sl-SI"/>
        </w:rPr>
        <w:t>Sovjetska zveza je</w:t>
      </w:r>
      <w:r w:rsidR="00705350" w:rsidRPr="00C11840">
        <w:rPr>
          <w:rFonts w:ascii="Times New Roman" w:eastAsia="Times New Roman" w:hAnsi="Times New Roman" w:cs="Times New Roman"/>
          <w:sz w:val="24"/>
          <w:szCs w:val="24"/>
          <w:lang w:eastAsia="sl-SI"/>
        </w:rPr>
        <w:t xml:space="preserve"> namreč</w:t>
      </w:r>
      <w:r w:rsidR="000F62C1" w:rsidRPr="00C11840">
        <w:rPr>
          <w:rFonts w:ascii="Times New Roman" w:eastAsia="Times New Roman" w:hAnsi="Times New Roman" w:cs="Times New Roman"/>
          <w:sz w:val="24"/>
          <w:szCs w:val="24"/>
          <w:lang w:eastAsia="sl-SI"/>
        </w:rPr>
        <w:t xml:space="preserve"> umaknila svojo vojsko iz Afganistana, Gorbačov pa ni izdal ukaza, da bi ukrepali p</w:t>
      </w:r>
      <w:r w:rsidR="008972B5" w:rsidRPr="00C11840">
        <w:rPr>
          <w:rFonts w:ascii="Times New Roman" w:eastAsia="Times New Roman" w:hAnsi="Times New Roman" w:cs="Times New Roman"/>
          <w:sz w:val="24"/>
          <w:szCs w:val="24"/>
          <w:lang w:eastAsia="sl-SI"/>
        </w:rPr>
        <w:t xml:space="preserve">roti procesom družbenih in političnih sprememb na Madžarskem in Poljskem, ki so </w:t>
      </w:r>
      <w:r w:rsidR="008972B5" w:rsidRPr="00C11840">
        <w:rPr>
          <w:rFonts w:ascii="Times New Roman" w:eastAsia="Times New Roman" w:hAnsi="Times New Roman" w:cs="Times New Roman"/>
          <w:sz w:val="24"/>
          <w:szCs w:val="24"/>
          <w:lang w:eastAsia="sl-SI"/>
        </w:rPr>
        <w:lastRenderedPageBreak/>
        <w:t>dobili zalet zlasti leta 1989</w:t>
      </w:r>
      <w:r w:rsidR="000F62C1" w:rsidRPr="00C11840">
        <w:rPr>
          <w:rFonts w:ascii="Times New Roman" w:eastAsia="Times New Roman" w:hAnsi="Times New Roman" w:cs="Times New Roman"/>
          <w:sz w:val="24"/>
          <w:szCs w:val="24"/>
          <w:lang w:eastAsia="sl-SI"/>
        </w:rPr>
        <w:t>.</w:t>
      </w:r>
      <w:r w:rsidR="000F62C1" w:rsidRPr="00C11840">
        <w:rPr>
          <w:rStyle w:val="Sprotnaopomba-sklic"/>
          <w:rFonts w:ascii="Times New Roman" w:eastAsia="Times New Roman" w:hAnsi="Times New Roman" w:cs="Times New Roman"/>
          <w:sz w:val="24"/>
          <w:szCs w:val="24"/>
          <w:lang w:eastAsia="sl-SI"/>
        </w:rPr>
        <w:footnoteReference w:id="115"/>
      </w:r>
      <w:r w:rsidR="0069447F" w:rsidRPr="00C11840">
        <w:rPr>
          <w:rFonts w:ascii="Times New Roman" w:eastAsia="Times New Roman" w:hAnsi="Times New Roman" w:cs="Times New Roman"/>
          <w:sz w:val="24"/>
          <w:szCs w:val="24"/>
          <w:lang w:eastAsia="sl-SI"/>
        </w:rPr>
        <w:t xml:space="preserve"> Čeprav</w:t>
      </w:r>
      <w:r w:rsidR="006B75A9" w:rsidRPr="00C11840">
        <w:rPr>
          <w:rFonts w:ascii="Times New Roman" w:eastAsia="Times New Roman" w:hAnsi="Times New Roman" w:cs="Times New Roman"/>
          <w:sz w:val="24"/>
          <w:szCs w:val="24"/>
          <w:lang w:eastAsia="sl-SI"/>
        </w:rPr>
        <w:t xml:space="preserve"> torej</w:t>
      </w:r>
      <w:r w:rsidR="0069447F" w:rsidRPr="00C11840">
        <w:rPr>
          <w:rFonts w:ascii="Times New Roman" w:eastAsia="Times New Roman" w:hAnsi="Times New Roman" w:cs="Times New Roman"/>
          <w:sz w:val="24"/>
          <w:szCs w:val="24"/>
          <w:lang w:eastAsia="sl-SI"/>
        </w:rPr>
        <w:t xml:space="preserve"> eksplicitne zavrnitve Brežnjeve doktrine res ni bilo, Sovjetska zveza ni več posegala v notranje zadeve </w:t>
      </w:r>
      <w:r w:rsidR="006B75A9" w:rsidRPr="00C11840">
        <w:rPr>
          <w:rFonts w:ascii="Times New Roman" w:eastAsia="Times New Roman" w:hAnsi="Times New Roman" w:cs="Times New Roman"/>
          <w:sz w:val="24"/>
          <w:szCs w:val="24"/>
          <w:lang w:eastAsia="sl-SI"/>
        </w:rPr>
        <w:t xml:space="preserve">dotedanjih </w:t>
      </w:r>
      <w:r w:rsidR="0069447F" w:rsidRPr="00C11840">
        <w:rPr>
          <w:rFonts w:ascii="Times New Roman" w:eastAsia="Times New Roman" w:hAnsi="Times New Roman" w:cs="Times New Roman"/>
          <w:sz w:val="24"/>
          <w:szCs w:val="24"/>
          <w:lang w:eastAsia="sl-SI"/>
        </w:rPr>
        <w:t>satelitsk</w:t>
      </w:r>
      <w:r w:rsidR="006819BF" w:rsidRPr="00C11840">
        <w:rPr>
          <w:rFonts w:ascii="Times New Roman" w:eastAsia="Times New Roman" w:hAnsi="Times New Roman" w:cs="Times New Roman"/>
          <w:sz w:val="24"/>
          <w:szCs w:val="24"/>
          <w:lang w:eastAsia="sl-SI"/>
        </w:rPr>
        <w:t>ih držav</w:t>
      </w:r>
      <w:r w:rsidR="00A43D16" w:rsidRPr="00C11840">
        <w:rPr>
          <w:rFonts w:ascii="Times New Roman" w:eastAsia="Times New Roman" w:hAnsi="Times New Roman" w:cs="Times New Roman"/>
          <w:sz w:val="24"/>
          <w:szCs w:val="24"/>
          <w:lang w:eastAsia="sl-SI"/>
        </w:rPr>
        <w:t xml:space="preserve"> – imela je težave v nekaterih svojih republikah, saj Gorbačovove reforme niso preprečile razpada skupne države.</w:t>
      </w:r>
      <w:r w:rsidR="00A43D16" w:rsidRPr="00C11840">
        <w:rPr>
          <w:rStyle w:val="Sprotnaopomba-sklic"/>
          <w:rFonts w:ascii="Times New Roman" w:eastAsia="Times New Roman" w:hAnsi="Times New Roman" w:cs="Times New Roman"/>
          <w:sz w:val="24"/>
          <w:szCs w:val="24"/>
          <w:lang w:eastAsia="sl-SI"/>
        </w:rPr>
        <w:footnoteReference w:id="116"/>
      </w:r>
    </w:p>
    <w:p w14:paraId="3FEB5A44" w14:textId="77777777" w:rsidR="00391B30" w:rsidRPr="00D74E08" w:rsidRDefault="00391B30" w:rsidP="00BF3809">
      <w:pPr>
        <w:spacing w:after="0" w:line="360" w:lineRule="auto"/>
        <w:jc w:val="center"/>
        <w:rPr>
          <w:rFonts w:ascii="Times New Roman" w:hAnsi="Times New Roman" w:cs="Times New Roman"/>
          <w:b/>
          <w:sz w:val="20"/>
          <w:szCs w:val="20"/>
        </w:rPr>
      </w:pPr>
      <w:r w:rsidRPr="00D74E08">
        <w:rPr>
          <w:rFonts w:ascii="Times New Roman" w:hAnsi="Times New Roman" w:cs="Times New Roman"/>
          <w:b/>
          <w:sz w:val="20"/>
          <w:szCs w:val="20"/>
        </w:rPr>
        <w:t>Viri in literatura</w:t>
      </w:r>
    </w:p>
    <w:p w14:paraId="42F2A730" w14:textId="77777777" w:rsidR="00391B30" w:rsidRPr="00D74E08" w:rsidRDefault="00391B30" w:rsidP="00391B30">
      <w:pPr>
        <w:spacing w:after="0" w:line="360" w:lineRule="auto"/>
        <w:jc w:val="both"/>
        <w:rPr>
          <w:rFonts w:ascii="Times New Roman" w:hAnsi="Times New Roman" w:cs="Times New Roman"/>
          <w:sz w:val="20"/>
          <w:szCs w:val="20"/>
        </w:rPr>
      </w:pPr>
      <w:r w:rsidRPr="00D74E08">
        <w:rPr>
          <w:rFonts w:ascii="Times New Roman" w:hAnsi="Times New Roman" w:cs="Times New Roman"/>
          <w:sz w:val="20"/>
          <w:szCs w:val="20"/>
        </w:rPr>
        <w:t>Arhivski viri:</w:t>
      </w:r>
    </w:p>
    <w:p w14:paraId="7204B706" w14:textId="77777777" w:rsidR="00391B30" w:rsidRPr="00D74E08" w:rsidRDefault="00391B30" w:rsidP="00391B30">
      <w:pPr>
        <w:pStyle w:val="Odstavekseznama"/>
        <w:numPr>
          <w:ilvl w:val="0"/>
          <w:numId w:val="1"/>
        </w:numPr>
        <w:spacing w:after="0" w:line="360" w:lineRule="auto"/>
        <w:jc w:val="both"/>
        <w:rPr>
          <w:rFonts w:ascii="Times New Roman" w:eastAsia="Times New Roman" w:hAnsi="Times New Roman" w:cs="Times New Roman"/>
          <w:sz w:val="20"/>
          <w:szCs w:val="20"/>
          <w:lang w:eastAsia="sl-SI"/>
        </w:rPr>
      </w:pPr>
      <w:r w:rsidRPr="00D74E08">
        <w:rPr>
          <w:rFonts w:ascii="Times New Roman" w:eastAsia="Times New Roman" w:hAnsi="Times New Roman" w:cs="Times New Roman"/>
          <w:sz w:val="20"/>
          <w:szCs w:val="20"/>
          <w:lang w:eastAsia="sl-SI"/>
        </w:rPr>
        <w:t>AsILS – Archivio storico Istituto Luigi Sturzo, Roma:</w:t>
      </w:r>
    </w:p>
    <w:p w14:paraId="39EE522C" w14:textId="77777777" w:rsidR="00391B30" w:rsidRPr="00D74E08" w:rsidRDefault="00391B30" w:rsidP="00391B30">
      <w:pPr>
        <w:pStyle w:val="Odstavekseznama"/>
        <w:numPr>
          <w:ilvl w:val="1"/>
          <w:numId w:val="4"/>
        </w:numPr>
        <w:spacing w:after="0" w:line="360" w:lineRule="auto"/>
        <w:jc w:val="both"/>
        <w:rPr>
          <w:rFonts w:ascii="Times New Roman" w:eastAsia="Times New Roman" w:hAnsi="Times New Roman" w:cs="Times New Roman"/>
          <w:sz w:val="20"/>
          <w:szCs w:val="20"/>
          <w:lang w:eastAsia="sl-SI"/>
        </w:rPr>
      </w:pPr>
      <w:r w:rsidRPr="00D74E08">
        <w:rPr>
          <w:rFonts w:ascii="Times New Roman" w:hAnsi="Times New Roman" w:cs="Times New Roman"/>
          <w:sz w:val="20"/>
          <w:szCs w:val="20"/>
        </w:rPr>
        <w:t xml:space="preserve">AsILS, fond </w:t>
      </w:r>
      <w:r w:rsidRPr="00D74E08">
        <w:rPr>
          <w:rFonts w:ascii="Times New Roman" w:eastAsia="Times New Roman" w:hAnsi="Times New Roman" w:cs="Times New Roman"/>
          <w:sz w:val="20"/>
          <w:szCs w:val="20"/>
          <w:lang w:eastAsia="sl-SI"/>
        </w:rPr>
        <w:t>Archivio Giulio Andreotti (Aga).</w:t>
      </w:r>
    </w:p>
    <w:p w14:paraId="06D33888" w14:textId="77777777" w:rsidR="00391B30" w:rsidRPr="00D74E08" w:rsidRDefault="00391B30" w:rsidP="00391B30">
      <w:pPr>
        <w:pStyle w:val="Odstavekseznama"/>
        <w:numPr>
          <w:ilvl w:val="0"/>
          <w:numId w:val="1"/>
        </w:numPr>
        <w:spacing w:after="0" w:line="360" w:lineRule="auto"/>
        <w:jc w:val="both"/>
        <w:rPr>
          <w:rFonts w:ascii="Times New Roman" w:hAnsi="Times New Roman" w:cs="Times New Roman"/>
          <w:sz w:val="20"/>
          <w:szCs w:val="20"/>
        </w:rPr>
      </w:pPr>
      <w:r w:rsidRPr="00D74E08">
        <w:rPr>
          <w:rFonts w:ascii="Times New Roman" w:hAnsi="Times New Roman" w:cs="Times New Roman"/>
          <w:sz w:val="20"/>
          <w:szCs w:val="20"/>
        </w:rPr>
        <w:t>TNA – The National Archives, Kew-London, nekdanji Public Record Office:</w:t>
      </w:r>
    </w:p>
    <w:p w14:paraId="702C6503" w14:textId="77777777" w:rsidR="00391B30" w:rsidRPr="00D74E08" w:rsidRDefault="00391B30" w:rsidP="00391B30">
      <w:pPr>
        <w:pStyle w:val="Odstavekseznama"/>
        <w:numPr>
          <w:ilvl w:val="0"/>
          <w:numId w:val="2"/>
        </w:numPr>
        <w:spacing w:after="0" w:line="360" w:lineRule="auto"/>
        <w:jc w:val="both"/>
        <w:rPr>
          <w:rFonts w:ascii="Times New Roman" w:hAnsi="Times New Roman" w:cs="Times New Roman"/>
          <w:sz w:val="20"/>
          <w:szCs w:val="20"/>
        </w:rPr>
      </w:pPr>
      <w:r w:rsidRPr="00D74E08">
        <w:rPr>
          <w:rFonts w:ascii="Times New Roman" w:hAnsi="Times New Roman" w:cs="Times New Roman"/>
          <w:sz w:val="20"/>
          <w:szCs w:val="20"/>
        </w:rPr>
        <w:t xml:space="preserve">TNA, fond </w:t>
      </w:r>
      <w:proofErr w:type="spellStart"/>
      <w:r w:rsidRPr="00D74E08">
        <w:rPr>
          <w:rFonts w:ascii="Times New Roman" w:hAnsi="Times New Roman" w:cs="Times New Roman"/>
          <w:sz w:val="20"/>
          <w:szCs w:val="20"/>
        </w:rPr>
        <w:t>Foreign</w:t>
      </w:r>
      <w:proofErr w:type="spellEnd"/>
      <w:r w:rsidRPr="00D74E08">
        <w:rPr>
          <w:rFonts w:ascii="Times New Roman" w:hAnsi="Times New Roman" w:cs="Times New Roman"/>
          <w:sz w:val="20"/>
          <w:szCs w:val="20"/>
        </w:rPr>
        <w:t xml:space="preserve"> Office and Foreign and Commonwealth Office: Northern Department and East European and</w:t>
      </w:r>
      <w:bookmarkStart w:id="0" w:name="_GoBack"/>
      <w:bookmarkEnd w:id="0"/>
      <w:r w:rsidRPr="00D74E08">
        <w:rPr>
          <w:rFonts w:ascii="Times New Roman" w:hAnsi="Times New Roman" w:cs="Times New Roman"/>
          <w:sz w:val="20"/>
          <w:szCs w:val="20"/>
        </w:rPr>
        <w:t xml:space="preserve"> Soviet Department (and succeeding departments): Registered Files (N, EN and ES Series) (FCO 28).</w:t>
      </w:r>
    </w:p>
    <w:p w14:paraId="722C195A" w14:textId="77777777" w:rsidR="00391B30" w:rsidRPr="00D74E08" w:rsidRDefault="00391B30" w:rsidP="00391B30">
      <w:pPr>
        <w:pStyle w:val="Odstavekseznama"/>
        <w:numPr>
          <w:ilvl w:val="0"/>
          <w:numId w:val="2"/>
        </w:numPr>
        <w:spacing w:after="0" w:line="360" w:lineRule="auto"/>
        <w:jc w:val="both"/>
        <w:rPr>
          <w:rFonts w:ascii="Times New Roman" w:hAnsi="Times New Roman" w:cs="Times New Roman"/>
          <w:sz w:val="20"/>
          <w:szCs w:val="20"/>
        </w:rPr>
      </w:pPr>
      <w:r w:rsidRPr="00D74E08">
        <w:rPr>
          <w:rFonts w:ascii="Times New Roman" w:hAnsi="Times New Roman" w:cs="Times New Roman"/>
          <w:sz w:val="20"/>
          <w:szCs w:val="20"/>
        </w:rPr>
        <w:t xml:space="preserve">TNA, fond </w:t>
      </w:r>
      <w:proofErr w:type="spellStart"/>
      <w:r w:rsidRPr="00D74E08">
        <w:rPr>
          <w:rFonts w:ascii="Times New Roman" w:hAnsi="Times New Roman" w:cs="Times New Roman"/>
          <w:sz w:val="20"/>
          <w:szCs w:val="20"/>
        </w:rPr>
        <w:t>Foreign</w:t>
      </w:r>
      <w:proofErr w:type="spellEnd"/>
      <w:r w:rsidRPr="00D74E08">
        <w:rPr>
          <w:rFonts w:ascii="Times New Roman" w:hAnsi="Times New Roman" w:cs="Times New Roman"/>
          <w:sz w:val="20"/>
          <w:szCs w:val="20"/>
        </w:rPr>
        <w:t xml:space="preserve"> </w:t>
      </w:r>
      <w:proofErr w:type="spellStart"/>
      <w:r w:rsidRPr="00D74E08">
        <w:rPr>
          <w:rFonts w:ascii="Times New Roman" w:hAnsi="Times New Roman" w:cs="Times New Roman"/>
          <w:sz w:val="20"/>
          <w:szCs w:val="20"/>
        </w:rPr>
        <w:t>and</w:t>
      </w:r>
      <w:proofErr w:type="spellEnd"/>
      <w:r w:rsidRPr="00D74E08">
        <w:rPr>
          <w:rFonts w:ascii="Times New Roman" w:hAnsi="Times New Roman" w:cs="Times New Roman"/>
          <w:sz w:val="20"/>
          <w:szCs w:val="20"/>
        </w:rPr>
        <w:t xml:space="preserve"> Commonwealth Office: European Integration Department (External): Registered Files (E(MX) Series) (FCO 98).</w:t>
      </w:r>
    </w:p>
    <w:p w14:paraId="20D575E0" w14:textId="63C5F91B" w:rsidR="00391B30" w:rsidRPr="00D74E08" w:rsidRDefault="00391B30" w:rsidP="00391B30">
      <w:pPr>
        <w:pStyle w:val="Odstavekseznama"/>
        <w:numPr>
          <w:ilvl w:val="0"/>
          <w:numId w:val="2"/>
        </w:numPr>
        <w:spacing w:after="0" w:line="360" w:lineRule="auto"/>
        <w:jc w:val="both"/>
        <w:rPr>
          <w:rFonts w:ascii="Times New Roman" w:hAnsi="Times New Roman" w:cs="Times New Roman"/>
          <w:sz w:val="20"/>
          <w:szCs w:val="20"/>
        </w:rPr>
      </w:pPr>
      <w:r w:rsidRPr="00D74E08">
        <w:rPr>
          <w:rFonts w:ascii="Times New Roman" w:hAnsi="Times New Roman" w:cs="Times New Roman"/>
          <w:sz w:val="20"/>
          <w:szCs w:val="20"/>
        </w:rPr>
        <w:t xml:space="preserve">TNA, fond Records of the Prime Minister's Office: Correspondence and Papers, 1979–1997 (PREM 19). </w:t>
      </w:r>
    </w:p>
    <w:p w14:paraId="3CF266C9" w14:textId="77777777" w:rsidR="00391B30" w:rsidRPr="00D74E08" w:rsidRDefault="00391B30" w:rsidP="00BF3809">
      <w:pPr>
        <w:pStyle w:val="Odstavekseznama"/>
        <w:spacing w:after="0" w:line="360" w:lineRule="auto"/>
        <w:jc w:val="both"/>
        <w:rPr>
          <w:rFonts w:ascii="Times New Roman" w:hAnsi="Times New Roman" w:cs="Times New Roman"/>
          <w:sz w:val="20"/>
          <w:szCs w:val="20"/>
        </w:rPr>
      </w:pPr>
    </w:p>
    <w:p w14:paraId="3817E6AC" w14:textId="77777777" w:rsidR="00391B30" w:rsidRPr="00D74E08" w:rsidRDefault="00391B30" w:rsidP="00391B30">
      <w:pPr>
        <w:spacing w:after="0" w:line="360" w:lineRule="auto"/>
        <w:jc w:val="both"/>
        <w:rPr>
          <w:rFonts w:ascii="Times New Roman" w:hAnsi="Times New Roman" w:cs="Times New Roman"/>
          <w:sz w:val="20"/>
          <w:szCs w:val="20"/>
        </w:rPr>
      </w:pPr>
      <w:r w:rsidRPr="00D74E08">
        <w:rPr>
          <w:rFonts w:ascii="Times New Roman" w:hAnsi="Times New Roman" w:cs="Times New Roman"/>
          <w:sz w:val="20"/>
          <w:szCs w:val="20"/>
        </w:rPr>
        <w:t>Časopisni viri:</w:t>
      </w:r>
    </w:p>
    <w:p w14:paraId="07F9153A" w14:textId="77777777" w:rsidR="00391B30" w:rsidRPr="00D74E08" w:rsidRDefault="00391B30" w:rsidP="00391B30">
      <w:pPr>
        <w:pStyle w:val="Odstavekseznama"/>
        <w:numPr>
          <w:ilvl w:val="0"/>
          <w:numId w:val="1"/>
        </w:numPr>
        <w:spacing w:after="0" w:line="360" w:lineRule="auto"/>
        <w:jc w:val="both"/>
        <w:rPr>
          <w:rFonts w:ascii="Times New Roman" w:hAnsi="Times New Roman" w:cs="Times New Roman"/>
          <w:sz w:val="20"/>
          <w:szCs w:val="20"/>
        </w:rPr>
      </w:pPr>
      <w:r w:rsidRPr="00D74E08">
        <w:rPr>
          <w:rFonts w:ascii="Times New Roman" w:hAnsi="Times New Roman" w:cs="Times New Roman"/>
          <w:i/>
          <w:sz w:val="20"/>
          <w:szCs w:val="20"/>
        </w:rPr>
        <w:t>Chicago Tribune</w:t>
      </w:r>
      <w:r w:rsidRPr="00D74E08">
        <w:rPr>
          <w:rFonts w:ascii="Times New Roman" w:hAnsi="Times New Roman" w:cs="Times New Roman"/>
          <w:sz w:val="20"/>
          <w:szCs w:val="20"/>
        </w:rPr>
        <w:t>, 1988.</w:t>
      </w:r>
    </w:p>
    <w:p w14:paraId="79B00325" w14:textId="77777777" w:rsidR="00391B30" w:rsidRPr="00D74E08" w:rsidRDefault="00391B30" w:rsidP="00391B30">
      <w:pPr>
        <w:pStyle w:val="Odstavekseznama"/>
        <w:numPr>
          <w:ilvl w:val="0"/>
          <w:numId w:val="1"/>
        </w:numPr>
        <w:spacing w:after="0" w:line="360" w:lineRule="auto"/>
        <w:jc w:val="both"/>
        <w:rPr>
          <w:rFonts w:ascii="Times New Roman" w:hAnsi="Times New Roman" w:cs="Times New Roman"/>
          <w:sz w:val="20"/>
          <w:szCs w:val="20"/>
        </w:rPr>
      </w:pPr>
      <w:r w:rsidRPr="00D74E08">
        <w:rPr>
          <w:rFonts w:ascii="Times New Roman" w:hAnsi="Times New Roman" w:cs="Times New Roman"/>
          <w:i/>
          <w:sz w:val="20"/>
          <w:szCs w:val="20"/>
        </w:rPr>
        <w:t>Delo</w:t>
      </w:r>
      <w:r w:rsidRPr="00D74E08">
        <w:rPr>
          <w:rFonts w:ascii="Times New Roman" w:hAnsi="Times New Roman" w:cs="Times New Roman"/>
          <w:iCs/>
          <w:sz w:val="20"/>
          <w:szCs w:val="20"/>
        </w:rPr>
        <w:t>, 1987, 1988.</w:t>
      </w:r>
    </w:p>
    <w:p w14:paraId="7075A1AB" w14:textId="77777777" w:rsidR="00391B30" w:rsidRPr="00D74E08" w:rsidRDefault="00391B30" w:rsidP="00391B30">
      <w:pPr>
        <w:pStyle w:val="Odstavekseznama"/>
        <w:numPr>
          <w:ilvl w:val="0"/>
          <w:numId w:val="1"/>
        </w:numPr>
        <w:spacing w:after="0" w:line="360" w:lineRule="auto"/>
        <w:jc w:val="both"/>
        <w:rPr>
          <w:rFonts w:ascii="Times New Roman" w:hAnsi="Times New Roman" w:cs="Times New Roman"/>
          <w:sz w:val="20"/>
          <w:szCs w:val="20"/>
        </w:rPr>
      </w:pPr>
      <w:r w:rsidRPr="00D74E08">
        <w:rPr>
          <w:rFonts w:ascii="Times New Roman" w:hAnsi="Times New Roman" w:cs="Times New Roman"/>
          <w:i/>
          <w:iCs/>
          <w:sz w:val="20"/>
          <w:szCs w:val="20"/>
        </w:rPr>
        <w:t>Il Piccolo</w:t>
      </w:r>
      <w:r w:rsidRPr="00D74E08">
        <w:rPr>
          <w:rFonts w:ascii="Times New Roman" w:hAnsi="Times New Roman" w:cs="Times New Roman"/>
          <w:iCs/>
          <w:sz w:val="20"/>
          <w:szCs w:val="20"/>
        </w:rPr>
        <w:t>, 1988.</w:t>
      </w:r>
    </w:p>
    <w:p w14:paraId="6BC80771" w14:textId="77777777" w:rsidR="00391B30" w:rsidRPr="00D74E08" w:rsidRDefault="00391B30" w:rsidP="00391B30">
      <w:pPr>
        <w:pStyle w:val="Odstavekseznama"/>
        <w:numPr>
          <w:ilvl w:val="0"/>
          <w:numId w:val="1"/>
        </w:numPr>
        <w:spacing w:after="0" w:line="360" w:lineRule="auto"/>
        <w:jc w:val="both"/>
        <w:rPr>
          <w:rFonts w:ascii="Times New Roman" w:hAnsi="Times New Roman" w:cs="Times New Roman"/>
          <w:sz w:val="20"/>
          <w:szCs w:val="20"/>
        </w:rPr>
      </w:pPr>
      <w:r w:rsidRPr="00D74E08">
        <w:rPr>
          <w:rFonts w:ascii="Times New Roman" w:hAnsi="Times New Roman" w:cs="Times New Roman"/>
          <w:i/>
          <w:sz w:val="20"/>
          <w:szCs w:val="20"/>
        </w:rPr>
        <w:t>Katoliški glas</w:t>
      </w:r>
      <w:r w:rsidRPr="00D74E08">
        <w:rPr>
          <w:rFonts w:ascii="Times New Roman" w:hAnsi="Times New Roman" w:cs="Times New Roman"/>
          <w:sz w:val="20"/>
          <w:szCs w:val="20"/>
        </w:rPr>
        <w:t>, 1988.</w:t>
      </w:r>
    </w:p>
    <w:p w14:paraId="73D270A9" w14:textId="77777777" w:rsidR="00391B30" w:rsidRPr="00D74E08" w:rsidRDefault="00391B30" w:rsidP="00391B30">
      <w:pPr>
        <w:pStyle w:val="Odstavekseznama"/>
        <w:numPr>
          <w:ilvl w:val="0"/>
          <w:numId w:val="1"/>
        </w:numPr>
        <w:spacing w:after="0" w:line="360" w:lineRule="auto"/>
        <w:jc w:val="both"/>
        <w:rPr>
          <w:rFonts w:ascii="Times New Roman" w:hAnsi="Times New Roman" w:cs="Times New Roman"/>
          <w:sz w:val="20"/>
          <w:szCs w:val="20"/>
        </w:rPr>
      </w:pPr>
      <w:r w:rsidRPr="00D74E08">
        <w:rPr>
          <w:rFonts w:ascii="Times New Roman" w:hAnsi="Times New Roman" w:cs="Times New Roman"/>
          <w:i/>
          <w:sz w:val="20"/>
          <w:szCs w:val="20"/>
        </w:rPr>
        <w:t>Komunist: Glasilo ZK Jugoslavije in ZK Slovenije</w:t>
      </w:r>
      <w:r w:rsidRPr="00D74E08">
        <w:rPr>
          <w:rFonts w:ascii="Times New Roman" w:hAnsi="Times New Roman" w:cs="Times New Roman"/>
          <w:sz w:val="20"/>
          <w:szCs w:val="20"/>
        </w:rPr>
        <w:t>, 1988.</w:t>
      </w:r>
    </w:p>
    <w:p w14:paraId="6B38F1E9" w14:textId="77777777" w:rsidR="00391B30" w:rsidRPr="00D74E08" w:rsidRDefault="00391B30" w:rsidP="00391B30">
      <w:pPr>
        <w:pStyle w:val="Odstavekseznama"/>
        <w:numPr>
          <w:ilvl w:val="0"/>
          <w:numId w:val="1"/>
        </w:numPr>
        <w:spacing w:after="0" w:line="360" w:lineRule="auto"/>
        <w:jc w:val="both"/>
        <w:rPr>
          <w:rFonts w:ascii="Times New Roman" w:hAnsi="Times New Roman" w:cs="Times New Roman"/>
          <w:sz w:val="20"/>
          <w:szCs w:val="20"/>
        </w:rPr>
      </w:pPr>
      <w:r w:rsidRPr="00D74E08">
        <w:rPr>
          <w:rFonts w:ascii="Times New Roman" w:eastAsia="Times New Roman" w:hAnsi="Times New Roman" w:cs="Times New Roman"/>
          <w:i/>
          <w:sz w:val="20"/>
          <w:szCs w:val="20"/>
          <w:lang w:eastAsia="sl-SI"/>
        </w:rPr>
        <w:t>La Stampa</w:t>
      </w:r>
      <w:r w:rsidRPr="00D74E08">
        <w:rPr>
          <w:rFonts w:ascii="Times New Roman" w:eastAsia="Times New Roman" w:hAnsi="Times New Roman" w:cs="Times New Roman"/>
          <w:sz w:val="20"/>
          <w:szCs w:val="20"/>
          <w:lang w:eastAsia="sl-SI"/>
        </w:rPr>
        <w:t>, 1988.</w:t>
      </w:r>
    </w:p>
    <w:p w14:paraId="02A574DB" w14:textId="77777777" w:rsidR="00391B30" w:rsidRPr="00D74E08" w:rsidRDefault="00391B30" w:rsidP="00391B30">
      <w:pPr>
        <w:pStyle w:val="Odstavekseznama"/>
        <w:numPr>
          <w:ilvl w:val="0"/>
          <w:numId w:val="1"/>
        </w:numPr>
        <w:spacing w:after="0" w:line="360" w:lineRule="auto"/>
        <w:jc w:val="both"/>
        <w:rPr>
          <w:rFonts w:ascii="Times New Roman" w:hAnsi="Times New Roman" w:cs="Times New Roman"/>
          <w:sz w:val="20"/>
          <w:szCs w:val="20"/>
        </w:rPr>
      </w:pPr>
      <w:r w:rsidRPr="00D74E08">
        <w:rPr>
          <w:rFonts w:ascii="Times New Roman" w:hAnsi="Times New Roman" w:cs="Times New Roman"/>
          <w:i/>
          <w:sz w:val="20"/>
          <w:szCs w:val="20"/>
        </w:rPr>
        <w:t>Mladina</w:t>
      </w:r>
      <w:r w:rsidRPr="00D74E08">
        <w:rPr>
          <w:rFonts w:ascii="Times New Roman" w:hAnsi="Times New Roman" w:cs="Times New Roman"/>
          <w:sz w:val="20"/>
          <w:szCs w:val="20"/>
        </w:rPr>
        <w:t>, 1988.</w:t>
      </w:r>
    </w:p>
    <w:p w14:paraId="208096C1" w14:textId="77777777" w:rsidR="00391B30" w:rsidRPr="00D74E08" w:rsidRDefault="00391B30" w:rsidP="00391B30">
      <w:pPr>
        <w:pStyle w:val="Odstavekseznama"/>
        <w:numPr>
          <w:ilvl w:val="0"/>
          <w:numId w:val="1"/>
        </w:numPr>
        <w:spacing w:after="0" w:line="360" w:lineRule="auto"/>
        <w:jc w:val="both"/>
        <w:rPr>
          <w:rFonts w:ascii="Times New Roman" w:hAnsi="Times New Roman" w:cs="Times New Roman"/>
          <w:sz w:val="20"/>
          <w:szCs w:val="20"/>
        </w:rPr>
      </w:pPr>
      <w:r w:rsidRPr="00D74E08">
        <w:rPr>
          <w:rFonts w:ascii="Times New Roman" w:hAnsi="Times New Roman" w:cs="Times New Roman"/>
          <w:i/>
          <w:sz w:val="20"/>
          <w:szCs w:val="20"/>
        </w:rPr>
        <w:t>Novi list</w:t>
      </w:r>
      <w:r w:rsidRPr="00D74E08">
        <w:rPr>
          <w:rFonts w:ascii="Times New Roman" w:hAnsi="Times New Roman" w:cs="Times New Roman"/>
          <w:sz w:val="20"/>
          <w:szCs w:val="20"/>
        </w:rPr>
        <w:t>, 1988.</w:t>
      </w:r>
    </w:p>
    <w:p w14:paraId="00242F81" w14:textId="77777777" w:rsidR="00391B30" w:rsidRPr="00D74E08" w:rsidRDefault="00391B30" w:rsidP="00391B30">
      <w:pPr>
        <w:pStyle w:val="Odstavekseznama"/>
        <w:numPr>
          <w:ilvl w:val="0"/>
          <w:numId w:val="1"/>
        </w:numPr>
        <w:spacing w:after="0" w:line="360" w:lineRule="auto"/>
        <w:jc w:val="both"/>
        <w:rPr>
          <w:rFonts w:ascii="Times New Roman" w:hAnsi="Times New Roman" w:cs="Times New Roman"/>
          <w:sz w:val="20"/>
          <w:szCs w:val="20"/>
        </w:rPr>
      </w:pPr>
      <w:r w:rsidRPr="00D74E08">
        <w:rPr>
          <w:rFonts w:ascii="Times New Roman" w:hAnsi="Times New Roman" w:cs="Times New Roman"/>
          <w:i/>
          <w:sz w:val="20"/>
          <w:szCs w:val="20"/>
        </w:rPr>
        <w:t>Primorski dnevnik</w:t>
      </w:r>
      <w:r w:rsidRPr="00D74E08">
        <w:rPr>
          <w:rFonts w:ascii="Times New Roman" w:hAnsi="Times New Roman" w:cs="Times New Roman"/>
          <w:sz w:val="20"/>
          <w:szCs w:val="20"/>
        </w:rPr>
        <w:t>, 1988.</w:t>
      </w:r>
    </w:p>
    <w:p w14:paraId="073F13A0" w14:textId="77777777" w:rsidR="00391B30" w:rsidRPr="00D74E08" w:rsidRDefault="00391B30" w:rsidP="00391B30">
      <w:pPr>
        <w:pStyle w:val="Odstavekseznama"/>
        <w:numPr>
          <w:ilvl w:val="0"/>
          <w:numId w:val="1"/>
        </w:numPr>
        <w:spacing w:after="0" w:line="360" w:lineRule="auto"/>
        <w:jc w:val="both"/>
        <w:rPr>
          <w:rFonts w:ascii="Times New Roman" w:hAnsi="Times New Roman" w:cs="Times New Roman"/>
          <w:sz w:val="20"/>
          <w:szCs w:val="20"/>
        </w:rPr>
      </w:pPr>
      <w:r w:rsidRPr="00D74E08">
        <w:rPr>
          <w:rFonts w:ascii="Times New Roman" w:hAnsi="Times New Roman" w:cs="Times New Roman"/>
          <w:i/>
          <w:sz w:val="20"/>
          <w:szCs w:val="20"/>
        </w:rPr>
        <w:t>The New York Times</w:t>
      </w:r>
      <w:r w:rsidRPr="00D74E08">
        <w:rPr>
          <w:rFonts w:ascii="Times New Roman" w:hAnsi="Times New Roman" w:cs="Times New Roman"/>
          <w:sz w:val="20"/>
          <w:szCs w:val="20"/>
        </w:rPr>
        <w:t>, 1988.</w:t>
      </w:r>
    </w:p>
    <w:p w14:paraId="19E0979A" w14:textId="34BA8136" w:rsidR="00391B30" w:rsidRPr="00D74E08" w:rsidRDefault="00391B30" w:rsidP="00391B30">
      <w:pPr>
        <w:pStyle w:val="Odstavekseznama"/>
        <w:numPr>
          <w:ilvl w:val="0"/>
          <w:numId w:val="1"/>
        </w:numPr>
        <w:spacing w:after="0" w:line="360" w:lineRule="auto"/>
        <w:jc w:val="both"/>
        <w:rPr>
          <w:rFonts w:ascii="Times New Roman" w:hAnsi="Times New Roman" w:cs="Times New Roman"/>
          <w:sz w:val="20"/>
          <w:szCs w:val="20"/>
        </w:rPr>
      </w:pPr>
      <w:r w:rsidRPr="00D74E08">
        <w:rPr>
          <w:rFonts w:ascii="Times New Roman" w:hAnsi="Times New Roman" w:cs="Times New Roman"/>
          <w:i/>
          <w:sz w:val="20"/>
          <w:szCs w:val="20"/>
        </w:rPr>
        <w:t>Večer</w:t>
      </w:r>
      <w:r w:rsidRPr="00D74E08">
        <w:rPr>
          <w:rFonts w:ascii="Times New Roman" w:hAnsi="Times New Roman" w:cs="Times New Roman"/>
          <w:sz w:val="20"/>
          <w:szCs w:val="20"/>
        </w:rPr>
        <w:t>, 1988.</w:t>
      </w:r>
    </w:p>
    <w:p w14:paraId="71FBC41D" w14:textId="77777777" w:rsidR="00391B30" w:rsidRPr="00D74E08" w:rsidRDefault="00391B30" w:rsidP="00BF3809">
      <w:pPr>
        <w:pStyle w:val="Odstavekseznama"/>
        <w:spacing w:after="0" w:line="360" w:lineRule="auto"/>
        <w:ind w:left="360"/>
        <w:jc w:val="both"/>
        <w:rPr>
          <w:rFonts w:ascii="Times New Roman" w:hAnsi="Times New Roman" w:cs="Times New Roman"/>
          <w:sz w:val="20"/>
          <w:szCs w:val="20"/>
        </w:rPr>
      </w:pPr>
    </w:p>
    <w:p w14:paraId="5824B2D2" w14:textId="77777777" w:rsidR="00391B30" w:rsidRPr="00D74E08" w:rsidRDefault="00391B30" w:rsidP="00391B30">
      <w:pPr>
        <w:spacing w:after="0" w:line="360" w:lineRule="auto"/>
        <w:rPr>
          <w:rFonts w:ascii="Times New Roman" w:hAnsi="Times New Roman" w:cs="Times New Roman"/>
          <w:sz w:val="20"/>
          <w:szCs w:val="20"/>
        </w:rPr>
      </w:pPr>
      <w:r w:rsidRPr="00D74E08">
        <w:rPr>
          <w:rFonts w:ascii="Times New Roman" w:hAnsi="Times New Roman" w:cs="Times New Roman"/>
          <w:sz w:val="20"/>
          <w:szCs w:val="20"/>
        </w:rPr>
        <w:t>Literatura:</w:t>
      </w:r>
    </w:p>
    <w:p w14:paraId="12ED029D" w14:textId="16A794D9" w:rsidR="00391B30" w:rsidRPr="00D74E08" w:rsidRDefault="00391B30" w:rsidP="00391B30">
      <w:pPr>
        <w:pStyle w:val="Sprotnaopomba-besedilo"/>
        <w:numPr>
          <w:ilvl w:val="0"/>
          <w:numId w:val="1"/>
        </w:numPr>
        <w:spacing w:line="360" w:lineRule="auto"/>
        <w:jc w:val="both"/>
        <w:rPr>
          <w:rFonts w:ascii="Times New Roman" w:hAnsi="Times New Roman" w:cs="Times New Roman"/>
        </w:rPr>
      </w:pPr>
      <w:r w:rsidRPr="00D74E08">
        <w:rPr>
          <w:rFonts w:ascii="Times New Roman" w:hAnsi="Times New Roman" w:cs="Times New Roman"/>
        </w:rPr>
        <w:t xml:space="preserve">Bajc, Gorazd. »Dietro le quinte della visita di Tito a Roma nel 1971: il contesto locale e internazionale letto dalla diplomazia britannica.« </w:t>
      </w:r>
      <w:r w:rsidRPr="00D74E08">
        <w:rPr>
          <w:rFonts w:ascii="Times New Roman" w:hAnsi="Times New Roman" w:cs="Times New Roman"/>
          <w:i/>
          <w:iCs/>
        </w:rPr>
        <w:t>Annales, Series Historia et Sociologia</w:t>
      </w:r>
      <w:r w:rsidRPr="00D74E08">
        <w:rPr>
          <w:rFonts w:ascii="Times New Roman" w:hAnsi="Times New Roman" w:cs="Times New Roman"/>
        </w:rPr>
        <w:t xml:space="preserve"> 24, št. 4 (2014): 713–32. </w:t>
      </w:r>
    </w:p>
    <w:p w14:paraId="2989F470" w14:textId="77777777" w:rsidR="00391B30" w:rsidRPr="00D74E08" w:rsidRDefault="00391B30" w:rsidP="00391B30">
      <w:pPr>
        <w:pStyle w:val="Sprotnaopomba-besedilo"/>
        <w:numPr>
          <w:ilvl w:val="0"/>
          <w:numId w:val="1"/>
        </w:numPr>
        <w:spacing w:line="360" w:lineRule="auto"/>
        <w:jc w:val="both"/>
        <w:rPr>
          <w:rFonts w:ascii="Times New Roman" w:hAnsi="Times New Roman" w:cs="Times New Roman"/>
        </w:rPr>
      </w:pPr>
      <w:r w:rsidRPr="00D74E08">
        <w:rPr>
          <w:rFonts w:ascii="Times New Roman" w:hAnsi="Times New Roman" w:cs="Times New Roman"/>
        </w:rPr>
        <w:t xml:space="preserve">Bajc, Gorazd. »Great Britain and the Italian-Yugoslav relations in the 1970s.« V: </w:t>
      </w:r>
      <w:r w:rsidRPr="00D74E08">
        <w:rPr>
          <w:rFonts w:ascii="Times New Roman" w:hAnsi="Times New Roman" w:cs="Times New Roman"/>
          <w:i/>
          <w:iCs/>
        </w:rPr>
        <w:t>Italy and Tito's Yugoslavia in the Age of International Détente</w:t>
      </w:r>
      <w:r w:rsidRPr="00D74E08">
        <w:rPr>
          <w:rFonts w:ascii="Times New Roman" w:hAnsi="Times New Roman" w:cs="Times New Roman"/>
        </w:rPr>
        <w:t xml:space="preserve">, ur. Massimo Bucarelli et al., 75–98. Bruxelles: Peter Lang, 2016. </w:t>
      </w:r>
    </w:p>
    <w:p w14:paraId="2C733764" w14:textId="77777777" w:rsidR="00391B30" w:rsidRPr="00D74E08" w:rsidRDefault="00391B30" w:rsidP="00391B30">
      <w:pPr>
        <w:pStyle w:val="Odstavekseznama"/>
        <w:numPr>
          <w:ilvl w:val="0"/>
          <w:numId w:val="1"/>
        </w:numPr>
        <w:spacing w:after="0" w:line="36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lastRenderedPageBreak/>
        <w:t xml:space="preserve">Bajc, Gorazd. »La Jugoslavia e la guerra dello Yom kippur: appunti della diplomazia britannica«. V: </w:t>
      </w:r>
      <w:r w:rsidRPr="00D74E08">
        <w:rPr>
          <w:rFonts w:ascii="Times New Roman" w:hAnsi="Times New Roman" w:cs="Times New Roman"/>
          <w:i/>
          <w:iCs/>
          <w:sz w:val="20"/>
          <w:szCs w:val="20"/>
        </w:rPr>
        <w:t>Europa e Medio Oriente (1973–1993)</w:t>
      </w:r>
      <w:r w:rsidRPr="00D74E08">
        <w:rPr>
          <w:rFonts w:ascii="Times New Roman" w:hAnsi="Times New Roman" w:cs="Times New Roman"/>
          <w:sz w:val="20"/>
          <w:szCs w:val="20"/>
        </w:rPr>
        <w:t>, ur. Gianvito Galasso et al., 377–95. Bari: Cacucci, 2017.</w:t>
      </w:r>
    </w:p>
    <w:p w14:paraId="5B20D4D6" w14:textId="7F37C569" w:rsidR="00391B30" w:rsidRPr="00D74E08" w:rsidRDefault="00391B30" w:rsidP="00391B30">
      <w:pPr>
        <w:pStyle w:val="Odstavekseznama"/>
        <w:numPr>
          <w:ilvl w:val="0"/>
          <w:numId w:val="1"/>
        </w:numPr>
        <w:spacing w:after="0" w:line="36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Bajc, Gorazd, Janez Osojnik in Darko Friš. »Nekateri vidiki mednarodnega priznanja Slovenije s posebnim ozirom na ameriški pogled, junij 1991–april 1992.« </w:t>
      </w:r>
      <w:r w:rsidRPr="00D74E08">
        <w:rPr>
          <w:rFonts w:ascii="Times New Roman" w:hAnsi="Times New Roman" w:cs="Times New Roman"/>
          <w:i/>
          <w:iCs/>
          <w:sz w:val="20"/>
          <w:szCs w:val="20"/>
        </w:rPr>
        <w:t>Studia Historica slovenica</w:t>
      </w:r>
      <w:r w:rsidRPr="00D74E08">
        <w:rPr>
          <w:rFonts w:ascii="Times New Roman" w:hAnsi="Times New Roman" w:cs="Times New Roman"/>
          <w:sz w:val="20"/>
          <w:szCs w:val="20"/>
        </w:rPr>
        <w:t xml:space="preserve"> 19, št. 1 (2019): 217–56.</w:t>
      </w:r>
    </w:p>
    <w:p w14:paraId="159209F5" w14:textId="5C05196A" w:rsidR="00391B30" w:rsidRPr="00D74E08" w:rsidRDefault="00391B30" w:rsidP="00391B30">
      <w:pPr>
        <w:pStyle w:val="Sprotnaopomba-besedilo"/>
        <w:numPr>
          <w:ilvl w:val="0"/>
          <w:numId w:val="1"/>
        </w:numPr>
        <w:spacing w:line="360" w:lineRule="auto"/>
        <w:jc w:val="both"/>
        <w:rPr>
          <w:rFonts w:ascii="Times New Roman" w:hAnsi="Times New Roman" w:cs="Times New Roman"/>
        </w:rPr>
      </w:pPr>
      <w:r w:rsidRPr="00D74E08">
        <w:rPr>
          <w:rFonts w:ascii="Times New Roman" w:hAnsi="Times New Roman" w:cs="Times New Roman"/>
        </w:rPr>
        <w:t xml:space="preserve">Bebler, Anton. »Sovjetsko 'novo razmišljanje' i sigurnost Jugoslavije.« </w:t>
      </w:r>
      <w:r w:rsidRPr="00D74E08">
        <w:rPr>
          <w:rFonts w:ascii="Times New Roman" w:hAnsi="Times New Roman" w:cs="Times New Roman"/>
          <w:i/>
        </w:rPr>
        <w:t>Politička misao</w:t>
      </w:r>
      <w:r w:rsidRPr="00D74E08">
        <w:rPr>
          <w:rFonts w:ascii="Times New Roman" w:hAnsi="Times New Roman" w:cs="Times New Roman"/>
        </w:rPr>
        <w:t xml:space="preserve"> XXVI, št. 2 (1989): 41–60.</w:t>
      </w:r>
    </w:p>
    <w:p w14:paraId="1E94CB48" w14:textId="77777777" w:rsidR="00391B30" w:rsidRPr="00D74E08" w:rsidRDefault="00391B30" w:rsidP="00391B30">
      <w:pPr>
        <w:pStyle w:val="Odstavekseznama"/>
        <w:numPr>
          <w:ilvl w:val="0"/>
          <w:numId w:val="1"/>
        </w:numPr>
        <w:spacing w:after="0" w:line="360" w:lineRule="auto"/>
        <w:ind w:left="357" w:hanging="357"/>
        <w:jc w:val="both"/>
        <w:rPr>
          <w:rFonts w:ascii="Times New Roman" w:hAnsi="Times New Roman" w:cs="Times New Roman"/>
          <w:sz w:val="20"/>
          <w:szCs w:val="20"/>
        </w:rPr>
      </w:pPr>
      <w:r w:rsidRPr="00D74E08">
        <w:rPr>
          <w:rFonts w:ascii="Times New Roman" w:hAnsi="Times New Roman" w:cs="Times New Roman"/>
          <w:sz w:val="20"/>
          <w:szCs w:val="20"/>
        </w:rPr>
        <w:t xml:space="preserve">Brown, Archie. »The Gorbachev era«. V: </w:t>
      </w:r>
      <w:r w:rsidRPr="00D74E08">
        <w:rPr>
          <w:rFonts w:ascii="Times New Roman" w:hAnsi="Times New Roman" w:cs="Times New Roman"/>
          <w:i/>
          <w:sz w:val="20"/>
          <w:szCs w:val="20"/>
        </w:rPr>
        <w:t>The Cambridge History of Russia</w:t>
      </w:r>
      <w:r w:rsidRPr="00D74E08">
        <w:rPr>
          <w:rFonts w:ascii="Times New Roman" w:hAnsi="Times New Roman" w:cs="Times New Roman"/>
          <w:sz w:val="20"/>
          <w:szCs w:val="20"/>
        </w:rPr>
        <w:t xml:space="preserve">, </w:t>
      </w:r>
      <w:r w:rsidRPr="00D74E08">
        <w:rPr>
          <w:rFonts w:ascii="Times New Roman" w:hAnsi="Times New Roman" w:cs="Times New Roman"/>
          <w:i/>
          <w:sz w:val="20"/>
          <w:szCs w:val="20"/>
        </w:rPr>
        <w:t>zv. 3</w:t>
      </w:r>
      <w:r w:rsidRPr="00D74E08">
        <w:rPr>
          <w:rFonts w:ascii="Times New Roman" w:hAnsi="Times New Roman" w:cs="Times New Roman"/>
          <w:sz w:val="20"/>
          <w:szCs w:val="20"/>
        </w:rPr>
        <w:t>, ur. Ronald Grigor Suny, 316–51. Cambridge: Cambridge University Press, 2006.</w:t>
      </w:r>
    </w:p>
    <w:p w14:paraId="4D474360" w14:textId="3B92F240" w:rsidR="00391B30" w:rsidRPr="00D74E08" w:rsidRDefault="00391B30" w:rsidP="00391B30">
      <w:pPr>
        <w:pStyle w:val="Odstavekseznama"/>
        <w:numPr>
          <w:ilvl w:val="0"/>
          <w:numId w:val="1"/>
        </w:numPr>
        <w:spacing w:after="0" w:line="36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Brown, Archie. »The Gorbachev revolution and the end of the Cold War.« V: </w:t>
      </w:r>
      <w:r w:rsidRPr="00D74E08">
        <w:rPr>
          <w:rFonts w:ascii="Times New Roman" w:hAnsi="Times New Roman" w:cs="Times New Roman"/>
          <w:i/>
          <w:sz w:val="20"/>
          <w:szCs w:val="20"/>
        </w:rPr>
        <w:t>The Cambridge History of the Cold War</w:t>
      </w:r>
      <w:r w:rsidRPr="00D74E08">
        <w:rPr>
          <w:rFonts w:ascii="Times New Roman" w:hAnsi="Times New Roman" w:cs="Times New Roman"/>
          <w:sz w:val="20"/>
          <w:szCs w:val="20"/>
        </w:rPr>
        <w:t xml:space="preserve">, </w:t>
      </w:r>
      <w:r w:rsidRPr="00D74E08">
        <w:rPr>
          <w:rFonts w:ascii="Times New Roman" w:hAnsi="Times New Roman" w:cs="Times New Roman"/>
          <w:i/>
          <w:sz w:val="20"/>
          <w:szCs w:val="20"/>
        </w:rPr>
        <w:t>zv. 3</w:t>
      </w:r>
      <w:r w:rsidRPr="00D74E08">
        <w:rPr>
          <w:rFonts w:ascii="Times New Roman" w:hAnsi="Times New Roman" w:cs="Times New Roman"/>
          <w:sz w:val="20"/>
          <w:szCs w:val="20"/>
        </w:rPr>
        <w:t>, ur. Melvyn P. Leffler in Odd Arne Westad, 244–66. Cambridge in New York: Cambridge University Press, 2011.</w:t>
      </w:r>
    </w:p>
    <w:p w14:paraId="41F098E2" w14:textId="3EF1BE75" w:rsidR="00391B30" w:rsidRPr="00D74E08" w:rsidRDefault="00391B30" w:rsidP="00391B30">
      <w:pPr>
        <w:pStyle w:val="Odstavekseznama"/>
        <w:numPr>
          <w:ilvl w:val="0"/>
          <w:numId w:val="1"/>
        </w:numPr>
        <w:spacing w:after="0" w:line="36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Cichock, Mark A. »The Soviet Union and Yugoslavia in the 1980s: A Relationship in Flux.« </w:t>
      </w:r>
      <w:r w:rsidRPr="00D74E08">
        <w:rPr>
          <w:rFonts w:ascii="Times New Roman" w:hAnsi="Times New Roman" w:cs="Times New Roman"/>
          <w:i/>
          <w:sz w:val="20"/>
          <w:szCs w:val="20"/>
        </w:rPr>
        <w:t>Political Science Quarterly</w:t>
      </w:r>
      <w:r w:rsidR="009D21BD" w:rsidRPr="00D74E08">
        <w:rPr>
          <w:rFonts w:ascii="Times New Roman" w:hAnsi="Times New Roman" w:cs="Times New Roman"/>
          <w:sz w:val="20"/>
          <w:szCs w:val="20"/>
        </w:rPr>
        <w:t xml:space="preserve"> 105, št</w:t>
      </w:r>
      <w:r w:rsidRPr="00D74E08">
        <w:rPr>
          <w:rFonts w:ascii="Times New Roman" w:hAnsi="Times New Roman" w:cs="Times New Roman"/>
          <w:sz w:val="20"/>
          <w:szCs w:val="20"/>
        </w:rPr>
        <w:t>. 1 (1990): 53–74.</w:t>
      </w:r>
    </w:p>
    <w:p w14:paraId="4625FC3B" w14:textId="4DE144C9" w:rsidR="00391B30" w:rsidRPr="00D74E08" w:rsidRDefault="00391B30" w:rsidP="00391B30">
      <w:pPr>
        <w:pStyle w:val="Odstavekseznama"/>
        <w:numPr>
          <w:ilvl w:val="0"/>
          <w:numId w:val="1"/>
        </w:numPr>
        <w:spacing w:after="0" w:line="36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Cornell, Svante E. »Turkey and the Conflict in Nagorno Karabakh: A Delicate Balance.« </w:t>
      </w:r>
      <w:r w:rsidRPr="00D74E08">
        <w:rPr>
          <w:rFonts w:ascii="Times New Roman" w:hAnsi="Times New Roman" w:cs="Times New Roman"/>
          <w:i/>
          <w:sz w:val="20"/>
          <w:szCs w:val="20"/>
        </w:rPr>
        <w:t xml:space="preserve">Middle Eastern Studies </w:t>
      </w:r>
      <w:r w:rsidRPr="00D74E08">
        <w:rPr>
          <w:rFonts w:ascii="Times New Roman" w:hAnsi="Times New Roman" w:cs="Times New Roman"/>
          <w:sz w:val="20"/>
          <w:szCs w:val="20"/>
        </w:rPr>
        <w:t xml:space="preserve">34, št. 1 (1998): 51–72. </w:t>
      </w:r>
    </w:p>
    <w:p w14:paraId="3A4A2D04" w14:textId="30C9FF8C" w:rsidR="00391B30" w:rsidRPr="00D74E08" w:rsidRDefault="00391B30" w:rsidP="00391B30">
      <w:pPr>
        <w:pStyle w:val="Odstavekseznama"/>
        <w:numPr>
          <w:ilvl w:val="0"/>
          <w:numId w:val="1"/>
        </w:numPr>
        <w:spacing w:after="0" w:line="36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Costamagna, Christian. »Yugoslavia and the Special War in Late Socialism: New Research Perspectives.« </w:t>
      </w:r>
      <w:r w:rsidRPr="00D74E08">
        <w:rPr>
          <w:rFonts w:ascii="Times New Roman" w:hAnsi="Times New Roman" w:cs="Times New Roman"/>
          <w:i/>
          <w:sz w:val="20"/>
          <w:szCs w:val="20"/>
        </w:rPr>
        <w:t>Serbian Studies Research</w:t>
      </w:r>
      <w:r w:rsidRPr="00D74E08">
        <w:rPr>
          <w:rFonts w:ascii="Times New Roman" w:hAnsi="Times New Roman" w:cs="Times New Roman"/>
          <w:sz w:val="20"/>
          <w:szCs w:val="20"/>
        </w:rPr>
        <w:t xml:space="preserve"> 8, št. 1 (2017): 121–52.</w:t>
      </w:r>
    </w:p>
    <w:p w14:paraId="4AADB42A" w14:textId="77777777" w:rsidR="00391B30" w:rsidRPr="00D74E08" w:rsidRDefault="00391B30" w:rsidP="00391B30">
      <w:pPr>
        <w:pStyle w:val="Odstavekseznama"/>
        <w:numPr>
          <w:ilvl w:val="0"/>
          <w:numId w:val="1"/>
        </w:numPr>
        <w:spacing w:after="0" w:line="36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Del Pero, Mario. </w:t>
      </w:r>
      <w:r w:rsidRPr="00D74E08">
        <w:rPr>
          <w:rFonts w:ascii="Times New Roman" w:hAnsi="Times New Roman" w:cs="Times New Roman"/>
          <w:i/>
          <w:iCs/>
          <w:sz w:val="20"/>
          <w:szCs w:val="20"/>
        </w:rPr>
        <w:t>Libertà e impero. Gli Stati Uniti e il mondo, 1776–2006</w:t>
      </w:r>
      <w:r w:rsidRPr="00D74E08">
        <w:rPr>
          <w:rFonts w:ascii="Times New Roman" w:hAnsi="Times New Roman" w:cs="Times New Roman"/>
          <w:sz w:val="20"/>
          <w:szCs w:val="20"/>
        </w:rPr>
        <w:t>. Roma in Bari: Laterza, 2008.</w:t>
      </w:r>
    </w:p>
    <w:p w14:paraId="04E59491" w14:textId="77777777" w:rsidR="00391B30" w:rsidRPr="00D74E08" w:rsidRDefault="00391B30" w:rsidP="00391B30">
      <w:pPr>
        <w:pStyle w:val="Odstavekseznama"/>
        <w:numPr>
          <w:ilvl w:val="0"/>
          <w:numId w:val="1"/>
        </w:numPr>
        <w:spacing w:after="0" w:line="36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Dizdarević, Raif. </w:t>
      </w:r>
      <w:r w:rsidRPr="00D74E08">
        <w:rPr>
          <w:rFonts w:ascii="Times New Roman" w:hAnsi="Times New Roman" w:cs="Times New Roman"/>
          <w:i/>
          <w:sz w:val="20"/>
          <w:szCs w:val="20"/>
        </w:rPr>
        <w:t>Sudbonosni podvig Jugoslavije: Podsjećanja na istorijsko NE staljinizmu – događaj koji je opredijelio budućnost Jugoslavije</w:t>
      </w:r>
      <w:r w:rsidRPr="00D74E08">
        <w:rPr>
          <w:rFonts w:ascii="Times New Roman" w:hAnsi="Times New Roman" w:cs="Times New Roman"/>
          <w:sz w:val="20"/>
          <w:szCs w:val="20"/>
        </w:rPr>
        <w:t>. Sarajevo: Udruženje za moderno historiju/Udruga za modernu povijest, 2018.</w:t>
      </w:r>
    </w:p>
    <w:p w14:paraId="768121F7" w14:textId="77777777" w:rsidR="00391B30" w:rsidRPr="00D74E08" w:rsidRDefault="00391B30" w:rsidP="00391B30">
      <w:pPr>
        <w:pStyle w:val="Odstavekseznama"/>
        <w:numPr>
          <w:ilvl w:val="0"/>
          <w:numId w:val="1"/>
        </w:numPr>
        <w:spacing w:after="0" w:line="36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Dockrill, Michael L. in Michael F. Hopkins. </w:t>
      </w:r>
      <w:r w:rsidRPr="00D74E08">
        <w:rPr>
          <w:rFonts w:ascii="Times New Roman" w:hAnsi="Times New Roman" w:cs="Times New Roman"/>
          <w:i/>
          <w:iCs/>
          <w:sz w:val="20"/>
          <w:szCs w:val="20"/>
        </w:rPr>
        <w:t>The Cold War 1945–1991</w:t>
      </w:r>
      <w:r w:rsidRPr="00D74E08">
        <w:rPr>
          <w:rFonts w:ascii="Times New Roman" w:hAnsi="Times New Roman" w:cs="Times New Roman"/>
          <w:sz w:val="20"/>
          <w:szCs w:val="20"/>
        </w:rPr>
        <w:t>. Basingstoke: Palgrave Macmillan, 2006.</w:t>
      </w:r>
    </w:p>
    <w:p w14:paraId="5300EFC6" w14:textId="5705DEE7" w:rsidR="00391B30" w:rsidRPr="00D74E08" w:rsidRDefault="00391B30" w:rsidP="00391B30">
      <w:pPr>
        <w:pStyle w:val="Odstavekseznama"/>
        <w:numPr>
          <w:ilvl w:val="0"/>
          <w:numId w:val="1"/>
        </w:numPr>
        <w:spacing w:after="0" w:line="36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Fraser Niall M. et al. »A Conflict Analysis of the Armenian-Azerbaijani Dispute.« </w:t>
      </w:r>
      <w:r w:rsidRPr="00D74E08">
        <w:rPr>
          <w:rFonts w:ascii="Times New Roman" w:hAnsi="Times New Roman" w:cs="Times New Roman"/>
          <w:i/>
          <w:sz w:val="20"/>
          <w:szCs w:val="20"/>
        </w:rPr>
        <w:t>The Journal of Conflict Resolution</w:t>
      </w:r>
      <w:r w:rsidRPr="00D74E08">
        <w:rPr>
          <w:rFonts w:ascii="Times New Roman" w:hAnsi="Times New Roman" w:cs="Times New Roman"/>
          <w:sz w:val="20"/>
          <w:szCs w:val="20"/>
        </w:rPr>
        <w:t xml:space="preserve"> 34, št. 4 (1990): 652–77.</w:t>
      </w:r>
    </w:p>
    <w:p w14:paraId="65FB6042" w14:textId="1DF6B37B" w:rsidR="00391B30" w:rsidRPr="00D74E08" w:rsidRDefault="00391B30" w:rsidP="00391B30">
      <w:pPr>
        <w:pStyle w:val="Sprotnaopomba-besedilo"/>
        <w:numPr>
          <w:ilvl w:val="0"/>
          <w:numId w:val="1"/>
        </w:numPr>
        <w:spacing w:line="360" w:lineRule="auto"/>
        <w:jc w:val="both"/>
        <w:rPr>
          <w:rFonts w:ascii="Times New Roman" w:hAnsi="Times New Roman" w:cs="Times New Roman"/>
        </w:rPr>
      </w:pPr>
      <w:r w:rsidRPr="00D74E08">
        <w:rPr>
          <w:rFonts w:ascii="Times New Roman" w:hAnsi="Times New Roman" w:cs="Times New Roman"/>
        </w:rPr>
        <w:t xml:space="preserve">Friš, Darko in David Hazemali. »Slovenski glas in Branko Pistivšek pod nadzorom Službe državne varnosti.« </w:t>
      </w:r>
      <w:r w:rsidRPr="00D74E08">
        <w:rPr>
          <w:rFonts w:ascii="Times New Roman" w:hAnsi="Times New Roman" w:cs="Times New Roman"/>
          <w:i/>
          <w:iCs/>
        </w:rPr>
        <w:t>Annales, Series Historia et Sociologia</w:t>
      </w:r>
      <w:r w:rsidRPr="00D74E08">
        <w:rPr>
          <w:rFonts w:ascii="Times New Roman" w:hAnsi="Times New Roman" w:cs="Times New Roman"/>
        </w:rPr>
        <w:t xml:space="preserve"> 27, št. 4 (2017): 807–22.</w:t>
      </w:r>
    </w:p>
    <w:p w14:paraId="77A8C24D" w14:textId="77777777" w:rsidR="00391B30" w:rsidRPr="00D74E08" w:rsidRDefault="00391B30" w:rsidP="00391B30">
      <w:pPr>
        <w:pStyle w:val="Sprotnaopomba-besedilo"/>
        <w:numPr>
          <w:ilvl w:val="0"/>
          <w:numId w:val="1"/>
        </w:numPr>
        <w:spacing w:line="360" w:lineRule="auto"/>
        <w:jc w:val="both"/>
        <w:rPr>
          <w:rFonts w:ascii="Times New Roman" w:hAnsi="Times New Roman" w:cs="Times New Roman"/>
        </w:rPr>
      </w:pPr>
      <w:r w:rsidRPr="00D74E08">
        <w:rPr>
          <w:rFonts w:ascii="Times New Roman" w:hAnsi="Times New Roman" w:cs="Times New Roman"/>
        </w:rPr>
        <w:t xml:space="preserve">Gaddis, John Lewis. </w:t>
      </w:r>
      <w:r w:rsidRPr="00D74E08">
        <w:rPr>
          <w:rFonts w:ascii="Times New Roman" w:hAnsi="Times New Roman" w:cs="Times New Roman"/>
          <w:i/>
          <w:iCs/>
        </w:rPr>
        <w:t>Strategies of Containment. A Critical Appraisal of American National Security Policy During the Cold War</w:t>
      </w:r>
      <w:r w:rsidRPr="00D74E08">
        <w:rPr>
          <w:rFonts w:ascii="Times New Roman" w:hAnsi="Times New Roman" w:cs="Times New Roman"/>
        </w:rPr>
        <w:t>. New York in Oxford: Oxford University Press, 2005.</w:t>
      </w:r>
    </w:p>
    <w:p w14:paraId="20330D9E" w14:textId="77777777" w:rsidR="00391B30" w:rsidRPr="00D74E08" w:rsidRDefault="00391B30" w:rsidP="00391B30">
      <w:pPr>
        <w:pStyle w:val="Sprotnaopomba-besedilo"/>
        <w:numPr>
          <w:ilvl w:val="0"/>
          <w:numId w:val="1"/>
        </w:numPr>
        <w:spacing w:line="360" w:lineRule="auto"/>
        <w:jc w:val="both"/>
        <w:rPr>
          <w:rFonts w:ascii="Times New Roman" w:hAnsi="Times New Roman" w:cs="Times New Roman"/>
        </w:rPr>
      </w:pPr>
      <w:r w:rsidRPr="00D74E08">
        <w:rPr>
          <w:rFonts w:ascii="Times New Roman" w:hAnsi="Times New Roman" w:cs="Times New Roman"/>
        </w:rPr>
        <w:t xml:space="preserve">Gaddis, John Lewis, </w:t>
      </w:r>
      <w:r w:rsidRPr="00D74E08">
        <w:rPr>
          <w:rFonts w:ascii="Times New Roman" w:hAnsi="Times New Roman" w:cs="Times New Roman"/>
          <w:i/>
          <w:iCs/>
        </w:rPr>
        <w:t>The Cold War</w:t>
      </w:r>
      <w:r w:rsidRPr="00D74E08">
        <w:rPr>
          <w:rFonts w:ascii="Times New Roman" w:hAnsi="Times New Roman" w:cs="Times New Roman"/>
        </w:rPr>
        <w:t>. London: Allen Lane, 2006.</w:t>
      </w:r>
    </w:p>
    <w:p w14:paraId="619E33CC" w14:textId="77777777" w:rsidR="00391B30" w:rsidRPr="00D74E08" w:rsidRDefault="00391B30" w:rsidP="00391B30">
      <w:pPr>
        <w:pStyle w:val="Odstavekseznama"/>
        <w:numPr>
          <w:ilvl w:val="0"/>
          <w:numId w:val="1"/>
        </w:numPr>
        <w:spacing w:after="0" w:line="36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Glaurdić, Josip. </w:t>
      </w:r>
      <w:r w:rsidRPr="00D74E08">
        <w:rPr>
          <w:rFonts w:ascii="Times New Roman" w:hAnsi="Times New Roman" w:cs="Times New Roman"/>
          <w:i/>
          <w:sz w:val="20"/>
          <w:szCs w:val="20"/>
        </w:rPr>
        <w:t>The Hour of Europe: Western Powers and the Breakup of Yugoslavia</w:t>
      </w:r>
      <w:r w:rsidRPr="00D74E08">
        <w:rPr>
          <w:rFonts w:ascii="Times New Roman" w:hAnsi="Times New Roman" w:cs="Times New Roman"/>
          <w:sz w:val="20"/>
          <w:szCs w:val="20"/>
        </w:rPr>
        <w:t>. New Haven in London: Yale University Press, 2011.</w:t>
      </w:r>
    </w:p>
    <w:p w14:paraId="0D360B4E" w14:textId="1790B454" w:rsidR="00391B30" w:rsidRPr="00D74E08" w:rsidRDefault="00391B30" w:rsidP="00391B30">
      <w:pPr>
        <w:pStyle w:val="Odstavekseznama"/>
        <w:numPr>
          <w:ilvl w:val="0"/>
          <w:numId w:val="1"/>
        </w:numPr>
        <w:spacing w:after="0" w:line="360" w:lineRule="auto"/>
        <w:jc w:val="both"/>
        <w:rPr>
          <w:rFonts w:ascii="Times New Roman" w:hAnsi="Times New Roman" w:cs="Times New Roman"/>
          <w:sz w:val="20"/>
          <w:szCs w:val="20"/>
        </w:rPr>
      </w:pPr>
      <w:r w:rsidRPr="00D74E08">
        <w:rPr>
          <w:rFonts w:ascii="Times New Roman" w:hAnsi="Times New Roman" w:cs="Times New Roman"/>
          <w:sz w:val="20"/>
          <w:szCs w:val="20"/>
        </w:rPr>
        <w:t xml:space="preserve">Griesser-Pečar, Tamara, »Ciril Žebot. Prizadevanje za samostojno Slovenijo.« </w:t>
      </w:r>
      <w:r w:rsidRPr="00D74E08">
        <w:rPr>
          <w:rFonts w:ascii="Times New Roman" w:hAnsi="Times New Roman" w:cs="Times New Roman"/>
          <w:i/>
          <w:iCs/>
          <w:sz w:val="20"/>
          <w:szCs w:val="20"/>
        </w:rPr>
        <w:t>Acta Histriae</w:t>
      </w:r>
      <w:r w:rsidRPr="00D74E08">
        <w:rPr>
          <w:rFonts w:ascii="Times New Roman" w:hAnsi="Times New Roman" w:cs="Times New Roman"/>
          <w:sz w:val="20"/>
          <w:szCs w:val="20"/>
        </w:rPr>
        <w:t xml:space="preserve"> 26, št. 1 (2018): 277–304.</w:t>
      </w:r>
    </w:p>
    <w:p w14:paraId="6D5C5BEA" w14:textId="118201FA" w:rsidR="00391B30" w:rsidRPr="00D74E08" w:rsidRDefault="00391B30" w:rsidP="00391B30">
      <w:pPr>
        <w:pStyle w:val="Odstavekseznama"/>
        <w:numPr>
          <w:ilvl w:val="0"/>
          <w:numId w:val="1"/>
        </w:numPr>
        <w:spacing w:after="0" w:line="36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Jenuš, Gregor. »Proces proti četverici in Odbor za varstvo človekovih pravic.« </w:t>
      </w:r>
      <w:r w:rsidRPr="00D74E08">
        <w:rPr>
          <w:rFonts w:ascii="Times New Roman" w:hAnsi="Times New Roman" w:cs="Times New Roman"/>
          <w:i/>
          <w:sz w:val="20"/>
          <w:szCs w:val="20"/>
        </w:rPr>
        <w:t>Studia Historica Slovenica</w:t>
      </w:r>
      <w:r w:rsidRPr="00D74E08">
        <w:rPr>
          <w:rFonts w:ascii="Times New Roman" w:hAnsi="Times New Roman" w:cs="Times New Roman"/>
          <w:sz w:val="20"/>
          <w:szCs w:val="20"/>
        </w:rPr>
        <w:t xml:space="preserve"> 7, št. 1–2 (2007): 61–91.</w:t>
      </w:r>
    </w:p>
    <w:p w14:paraId="0B3F2323" w14:textId="450DE537" w:rsidR="00391B30" w:rsidRPr="00D74E08" w:rsidRDefault="00391B30" w:rsidP="00391B30">
      <w:pPr>
        <w:pStyle w:val="Odstavekseznama"/>
        <w:numPr>
          <w:ilvl w:val="0"/>
          <w:numId w:val="1"/>
        </w:numPr>
        <w:spacing w:after="0" w:line="36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Jenuš, Gregor in Darko Friš. »Specialna vojna. Prispevek o ukrepih jugoslovanskih organov za notranje zadeve pri nadzoru državne meje in v boju proti 'zunanjim' in 'notranjim sovražnikom'.« </w:t>
      </w:r>
      <w:r w:rsidRPr="00D74E08">
        <w:rPr>
          <w:rFonts w:ascii="Times New Roman" w:hAnsi="Times New Roman" w:cs="Times New Roman"/>
          <w:i/>
          <w:iCs/>
          <w:sz w:val="20"/>
          <w:szCs w:val="20"/>
        </w:rPr>
        <w:t>Annales, Series Historia et Sociologia</w:t>
      </w:r>
      <w:r w:rsidRPr="00D74E08">
        <w:rPr>
          <w:rFonts w:ascii="Times New Roman" w:hAnsi="Times New Roman" w:cs="Times New Roman"/>
          <w:sz w:val="20"/>
          <w:szCs w:val="20"/>
        </w:rPr>
        <w:t xml:space="preserve"> 27, št. 4 (2017): 777–92.</w:t>
      </w:r>
    </w:p>
    <w:p w14:paraId="1033A466" w14:textId="349C7E80" w:rsidR="00391B30" w:rsidRPr="00D74E08" w:rsidRDefault="00391B30" w:rsidP="00391B30">
      <w:pPr>
        <w:pStyle w:val="Odstavekseznama"/>
        <w:numPr>
          <w:ilvl w:val="0"/>
          <w:numId w:val="1"/>
        </w:numPr>
        <w:spacing w:after="0" w:line="360" w:lineRule="auto"/>
        <w:jc w:val="both"/>
        <w:rPr>
          <w:rFonts w:ascii="Times New Roman" w:hAnsi="Times New Roman" w:cs="Times New Roman"/>
          <w:sz w:val="20"/>
          <w:szCs w:val="20"/>
        </w:rPr>
      </w:pPr>
      <w:r w:rsidRPr="00D74E08">
        <w:rPr>
          <w:rFonts w:ascii="Times New Roman" w:hAnsi="Times New Roman" w:cs="Times New Roman"/>
          <w:sz w:val="20"/>
          <w:szCs w:val="20"/>
        </w:rPr>
        <w:lastRenderedPageBreak/>
        <w:t xml:space="preserve">Kladnik, Tomaž, »Mirko Javornik, kot interes Službe državne varnosti Socialistične Republike Slovenije.« </w:t>
      </w:r>
      <w:r w:rsidRPr="00D74E08">
        <w:rPr>
          <w:rFonts w:ascii="Times New Roman" w:hAnsi="Times New Roman" w:cs="Times New Roman"/>
          <w:i/>
          <w:iCs/>
          <w:sz w:val="20"/>
          <w:szCs w:val="20"/>
        </w:rPr>
        <w:t>Acta Histriae</w:t>
      </w:r>
      <w:r w:rsidRPr="00D74E08">
        <w:rPr>
          <w:rFonts w:ascii="Times New Roman" w:hAnsi="Times New Roman" w:cs="Times New Roman"/>
          <w:sz w:val="20"/>
          <w:szCs w:val="20"/>
        </w:rPr>
        <w:t xml:space="preserve"> 26, št. 1 (2018): 305–24.</w:t>
      </w:r>
    </w:p>
    <w:p w14:paraId="283696C0" w14:textId="5BC7A032" w:rsidR="00391B30" w:rsidRPr="00D74E08" w:rsidRDefault="00391B30" w:rsidP="00391B30">
      <w:pPr>
        <w:pStyle w:val="Odstavekseznama"/>
        <w:numPr>
          <w:ilvl w:val="0"/>
          <w:numId w:val="1"/>
        </w:numPr>
        <w:spacing w:after="0" w:line="36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Kramer, Mark. »Bexond the Brezhnev Doctrine: A New Era in Soviet-East European Relations?.« </w:t>
      </w:r>
      <w:r w:rsidRPr="00D74E08">
        <w:rPr>
          <w:rFonts w:ascii="Times New Roman" w:hAnsi="Times New Roman" w:cs="Times New Roman"/>
          <w:i/>
          <w:sz w:val="20"/>
          <w:szCs w:val="20"/>
        </w:rPr>
        <w:t>International Security</w:t>
      </w:r>
      <w:r w:rsidRPr="00D74E08">
        <w:rPr>
          <w:rFonts w:ascii="Times New Roman" w:hAnsi="Times New Roman" w:cs="Times New Roman"/>
          <w:sz w:val="20"/>
          <w:szCs w:val="20"/>
        </w:rPr>
        <w:t xml:space="preserve"> 14, št. 3 (1989–1990): 25–67.</w:t>
      </w:r>
    </w:p>
    <w:p w14:paraId="51421858" w14:textId="06A76D65" w:rsidR="00391B30" w:rsidRPr="00D74E08" w:rsidRDefault="00391B30" w:rsidP="00391B30">
      <w:pPr>
        <w:pStyle w:val="Odstavekseznama"/>
        <w:numPr>
          <w:ilvl w:val="0"/>
          <w:numId w:val="1"/>
        </w:numPr>
        <w:spacing w:after="0" w:line="36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L</w:t>
      </w:r>
      <w:r w:rsidRPr="00D74E08">
        <w:rPr>
          <w:rFonts w:ascii="Times New Roman" w:hAnsi="Times New Roman" w:cs="Times New Roman"/>
          <w:bCs/>
          <w:sz w:val="20"/>
          <w:szCs w:val="20"/>
          <w:shd w:val="clear" w:color="auto" w:fill="FFFFFF"/>
        </w:rPr>
        <w:t>é</w:t>
      </w:r>
      <w:r w:rsidRPr="00D74E08">
        <w:rPr>
          <w:rFonts w:ascii="Times New Roman" w:hAnsi="Times New Roman" w:cs="Times New Roman"/>
          <w:sz w:val="20"/>
          <w:szCs w:val="20"/>
        </w:rPr>
        <w:t xml:space="preserve">vesque, Jacques. »The East European revolutions of 1989.« V: </w:t>
      </w:r>
      <w:r w:rsidRPr="00D74E08">
        <w:rPr>
          <w:rFonts w:ascii="Times New Roman" w:hAnsi="Times New Roman" w:cs="Times New Roman"/>
          <w:i/>
          <w:sz w:val="20"/>
          <w:szCs w:val="20"/>
        </w:rPr>
        <w:t>The Cambridge History of the Cold War</w:t>
      </w:r>
      <w:r w:rsidRPr="00D74E08">
        <w:rPr>
          <w:rFonts w:ascii="Times New Roman" w:hAnsi="Times New Roman" w:cs="Times New Roman"/>
          <w:sz w:val="20"/>
          <w:szCs w:val="20"/>
        </w:rPr>
        <w:t xml:space="preserve">, </w:t>
      </w:r>
      <w:r w:rsidRPr="00D74E08">
        <w:rPr>
          <w:rFonts w:ascii="Times New Roman" w:hAnsi="Times New Roman" w:cs="Times New Roman"/>
          <w:i/>
          <w:sz w:val="20"/>
          <w:szCs w:val="20"/>
        </w:rPr>
        <w:t>zv. 3</w:t>
      </w:r>
      <w:r w:rsidRPr="00D74E08">
        <w:rPr>
          <w:rFonts w:ascii="Times New Roman" w:hAnsi="Times New Roman" w:cs="Times New Roman"/>
          <w:sz w:val="20"/>
          <w:szCs w:val="20"/>
        </w:rPr>
        <w:t>, ur. Melvyn P. Leffler in Odd Arne Westad, 311–32. Cambridge in New York: Cambridge University Press, 2011.</w:t>
      </w:r>
    </w:p>
    <w:p w14:paraId="6FACC494" w14:textId="77777777" w:rsidR="00391B30" w:rsidRPr="00D74E08" w:rsidRDefault="00391B30" w:rsidP="00391B30">
      <w:pPr>
        <w:pStyle w:val="Odstavekseznama"/>
        <w:numPr>
          <w:ilvl w:val="0"/>
          <w:numId w:val="1"/>
        </w:numPr>
        <w:spacing w:after="0" w:line="36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Lieven, Anatol. </w:t>
      </w:r>
      <w:r w:rsidRPr="00D74E08">
        <w:rPr>
          <w:rFonts w:ascii="Times New Roman" w:hAnsi="Times New Roman" w:cs="Times New Roman"/>
          <w:i/>
          <w:sz w:val="20"/>
          <w:szCs w:val="20"/>
        </w:rPr>
        <w:t>The Baltic Revolution: Estonia, Latvia, Lithuania and the Path to Independence</w:t>
      </w:r>
      <w:r w:rsidRPr="00D74E08">
        <w:rPr>
          <w:rFonts w:ascii="Times New Roman" w:hAnsi="Times New Roman" w:cs="Times New Roman"/>
          <w:sz w:val="20"/>
          <w:szCs w:val="20"/>
        </w:rPr>
        <w:t>. New Haven in London: Yale University Press, 1993.</w:t>
      </w:r>
    </w:p>
    <w:p w14:paraId="51FE4F16" w14:textId="77777777" w:rsidR="00391B30" w:rsidRPr="00D74E08" w:rsidRDefault="00391B30" w:rsidP="00391B30">
      <w:pPr>
        <w:pStyle w:val="Odstavekseznama"/>
        <w:numPr>
          <w:ilvl w:val="0"/>
          <w:numId w:val="1"/>
        </w:numPr>
        <w:spacing w:after="0" w:line="36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Loth, Wilfried. </w:t>
      </w:r>
      <w:r w:rsidRPr="00D74E08">
        <w:rPr>
          <w:rFonts w:ascii="Times New Roman" w:hAnsi="Times New Roman" w:cs="Times New Roman"/>
          <w:i/>
          <w:iCs/>
          <w:sz w:val="20"/>
          <w:szCs w:val="20"/>
        </w:rPr>
        <w:t>Overcoming the Cold War. A history of détente, 1950–1991</w:t>
      </w:r>
      <w:r w:rsidRPr="00D74E08">
        <w:rPr>
          <w:rFonts w:ascii="Times New Roman" w:hAnsi="Times New Roman" w:cs="Times New Roman"/>
          <w:sz w:val="20"/>
          <w:szCs w:val="20"/>
        </w:rPr>
        <w:t>. Basingstoke: Palgrave, 2002.</w:t>
      </w:r>
    </w:p>
    <w:p w14:paraId="242CD96F" w14:textId="77777777" w:rsidR="00391B30" w:rsidRPr="00D74E08" w:rsidRDefault="00391B30" w:rsidP="00391B30">
      <w:pPr>
        <w:pStyle w:val="Odstavekseznama"/>
        <w:numPr>
          <w:ilvl w:val="0"/>
          <w:numId w:val="1"/>
        </w:numPr>
        <w:spacing w:after="0" w:line="36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Lusa, Stefano. </w:t>
      </w:r>
      <w:r w:rsidRPr="00D74E08">
        <w:rPr>
          <w:rFonts w:ascii="Times New Roman" w:hAnsi="Times New Roman" w:cs="Times New Roman"/>
          <w:i/>
          <w:sz w:val="20"/>
          <w:szCs w:val="20"/>
        </w:rPr>
        <w:t>Razkroj oblasti: slovenski komunisti in demokratizacija države</w:t>
      </w:r>
      <w:r w:rsidRPr="00D74E08">
        <w:rPr>
          <w:rFonts w:ascii="Times New Roman" w:hAnsi="Times New Roman" w:cs="Times New Roman"/>
          <w:sz w:val="20"/>
          <w:szCs w:val="20"/>
        </w:rPr>
        <w:t>. Ljubljana: Modrijan, 2012.</w:t>
      </w:r>
    </w:p>
    <w:p w14:paraId="679E3404" w14:textId="22867DCD" w:rsidR="00391B30" w:rsidRPr="00D74E08" w:rsidRDefault="00391B30" w:rsidP="00391B30">
      <w:pPr>
        <w:pStyle w:val="Odstavekseznama"/>
        <w:numPr>
          <w:ilvl w:val="0"/>
          <w:numId w:val="1"/>
        </w:numPr>
        <w:spacing w:after="0" w:line="36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Maver, Aleš in Darko Friš. »Demokratične parlamentarne volitve v Srednji in Vzhodni Evropi med letoma 1989 in 1991 in njihov vpliv na oblikovanje strankarskega prostora do leta 2013.« </w:t>
      </w:r>
      <w:r w:rsidRPr="00D74E08">
        <w:rPr>
          <w:rFonts w:ascii="Times New Roman" w:hAnsi="Times New Roman" w:cs="Times New Roman"/>
          <w:i/>
          <w:sz w:val="20"/>
          <w:szCs w:val="20"/>
        </w:rPr>
        <w:t>Studia Historica Slovenica</w:t>
      </w:r>
      <w:r w:rsidRPr="00D74E08">
        <w:rPr>
          <w:rFonts w:ascii="Times New Roman" w:hAnsi="Times New Roman" w:cs="Times New Roman"/>
          <w:sz w:val="20"/>
          <w:szCs w:val="20"/>
        </w:rPr>
        <w:t xml:space="preserve"> 18, št. 2 (2018): 529–56.</w:t>
      </w:r>
    </w:p>
    <w:p w14:paraId="3B3E5C3D" w14:textId="326140AA" w:rsidR="00391B30" w:rsidRPr="00D74E08" w:rsidRDefault="00391B30" w:rsidP="00391B30">
      <w:pPr>
        <w:pStyle w:val="Odstavekseznama"/>
        <w:numPr>
          <w:ilvl w:val="0"/>
          <w:numId w:val="1"/>
        </w:numPr>
        <w:spacing w:after="0" w:line="36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Maver, Aleš, Friš, Darko in Gorazd Bajc. »Med begom pred sovjetsko preteklostjo in vračanjem vanjo. Stranke in volitve v Ukrajini in Belorusiji med leti 1989 in 2013.« </w:t>
      </w:r>
      <w:r w:rsidRPr="00D74E08">
        <w:rPr>
          <w:rFonts w:ascii="Times New Roman" w:hAnsi="Times New Roman" w:cs="Times New Roman"/>
          <w:i/>
          <w:sz w:val="20"/>
          <w:szCs w:val="20"/>
        </w:rPr>
        <w:t>Studia Historica Slovenica</w:t>
      </w:r>
      <w:r w:rsidRPr="00D74E08">
        <w:rPr>
          <w:rFonts w:ascii="Times New Roman" w:hAnsi="Times New Roman" w:cs="Times New Roman"/>
          <w:sz w:val="20"/>
          <w:szCs w:val="20"/>
        </w:rPr>
        <w:t xml:space="preserve"> 19, št. 1 (2019): 181–216.</w:t>
      </w:r>
    </w:p>
    <w:p w14:paraId="62656161" w14:textId="038EA962" w:rsidR="00391B30" w:rsidRPr="00D74E08" w:rsidRDefault="00391B30" w:rsidP="00391B30">
      <w:pPr>
        <w:pStyle w:val="Sprotnaopomba-besedilo"/>
        <w:numPr>
          <w:ilvl w:val="0"/>
          <w:numId w:val="1"/>
        </w:numPr>
        <w:spacing w:line="360" w:lineRule="auto"/>
        <w:jc w:val="both"/>
        <w:rPr>
          <w:rFonts w:ascii="Times New Roman" w:hAnsi="Times New Roman" w:cs="Times New Roman"/>
        </w:rPr>
      </w:pPr>
      <w:r w:rsidRPr="00D74E08">
        <w:rPr>
          <w:rFonts w:ascii="Times New Roman" w:hAnsi="Times New Roman" w:cs="Times New Roman"/>
        </w:rPr>
        <w:t>Melanšek, Tadeja. »</w:t>
      </w:r>
      <w:r w:rsidRPr="00D74E08">
        <w:rPr>
          <w:rFonts w:ascii="Times New Roman" w:hAnsi="Times New Roman" w:cs="Times New Roman"/>
          <w:iCs/>
        </w:rPr>
        <w:t>Služba državne varnosti in njeno spremljanje britanske obveščevalne službe v Socialistični republiki Sloveniji</w:t>
      </w:r>
      <w:r w:rsidRPr="00D74E08">
        <w:rPr>
          <w:rFonts w:ascii="Times New Roman" w:hAnsi="Times New Roman" w:cs="Times New Roman"/>
        </w:rPr>
        <w:t>. Magistrsko delo.« Univerza v Mariboru, 2019.</w:t>
      </w:r>
    </w:p>
    <w:p w14:paraId="6655C28B" w14:textId="77777777" w:rsidR="00391B30" w:rsidRPr="00D74E08" w:rsidRDefault="00391B30" w:rsidP="00391B30">
      <w:pPr>
        <w:pStyle w:val="Odstavekseznama"/>
        <w:numPr>
          <w:ilvl w:val="0"/>
          <w:numId w:val="1"/>
        </w:numPr>
        <w:spacing w:after="0" w:line="36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Mićić, Aleksandar. </w:t>
      </w:r>
      <w:r w:rsidRPr="00D74E08">
        <w:rPr>
          <w:rFonts w:ascii="Times New Roman" w:hAnsi="Times New Roman" w:cs="Times New Roman"/>
          <w:i/>
          <w:iCs/>
          <w:sz w:val="20"/>
          <w:szCs w:val="20"/>
        </w:rPr>
        <w:t>Cenzura v tisku – Mladina in oblast od 1985 do osamosvojitve</w:t>
      </w:r>
      <w:r w:rsidRPr="00D74E08">
        <w:rPr>
          <w:rFonts w:ascii="Times New Roman" w:hAnsi="Times New Roman" w:cs="Times New Roman"/>
          <w:sz w:val="20"/>
          <w:szCs w:val="20"/>
        </w:rPr>
        <w:t>. Diplomsko delo, Univerza v Ljubljani, 2004.</w:t>
      </w:r>
    </w:p>
    <w:p w14:paraId="03153574" w14:textId="639E5E6C" w:rsidR="00391B30" w:rsidRPr="00D74E08" w:rsidRDefault="00391B30" w:rsidP="00391B30">
      <w:pPr>
        <w:pStyle w:val="Odstavekseznama"/>
        <w:numPr>
          <w:ilvl w:val="0"/>
          <w:numId w:val="1"/>
        </w:numPr>
        <w:spacing w:after="0" w:line="36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Pavlović, Vojislav. »The Israel-Arab War of 1967. The Watershed in Tito's Foreign Policy.« V: </w:t>
      </w:r>
      <w:r w:rsidRPr="00D74E08">
        <w:rPr>
          <w:rFonts w:ascii="Times New Roman" w:hAnsi="Times New Roman" w:cs="Times New Roman"/>
          <w:i/>
          <w:iCs/>
          <w:sz w:val="20"/>
          <w:szCs w:val="20"/>
        </w:rPr>
        <w:t>Europa e Medio Oriente (1973–1993)</w:t>
      </w:r>
      <w:r w:rsidRPr="00D74E08">
        <w:rPr>
          <w:rFonts w:ascii="Times New Roman" w:hAnsi="Times New Roman" w:cs="Times New Roman"/>
          <w:sz w:val="20"/>
          <w:szCs w:val="20"/>
        </w:rPr>
        <w:t>, ur. Gianvito Galasso et al., 363–75. Bari: Cacucci, 2017.</w:t>
      </w:r>
    </w:p>
    <w:p w14:paraId="5FB04648" w14:textId="4AC77B74" w:rsidR="00391B30" w:rsidRPr="00D74E08" w:rsidRDefault="00391B30" w:rsidP="00391B30">
      <w:pPr>
        <w:pStyle w:val="Odstavekseznama"/>
        <w:numPr>
          <w:ilvl w:val="0"/>
          <w:numId w:val="1"/>
        </w:numPr>
        <w:spacing w:after="0" w:line="36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Pesek, Rosvita. »Ko opozicija prevzame pobudo, komunisti pa izgubijo oblast (1987–1990).« </w:t>
      </w:r>
      <w:r w:rsidRPr="00D74E08">
        <w:rPr>
          <w:rFonts w:ascii="Times New Roman" w:hAnsi="Times New Roman" w:cs="Times New Roman"/>
          <w:i/>
          <w:sz w:val="20"/>
          <w:szCs w:val="20"/>
        </w:rPr>
        <w:t>Prispevki za novejšo zgodovino</w:t>
      </w:r>
      <w:r w:rsidRPr="00D74E08">
        <w:rPr>
          <w:rFonts w:ascii="Times New Roman" w:hAnsi="Times New Roman" w:cs="Times New Roman"/>
          <w:sz w:val="20"/>
          <w:szCs w:val="20"/>
        </w:rPr>
        <w:t xml:space="preserve"> 51, št. 2 (2011): 329–52.</w:t>
      </w:r>
    </w:p>
    <w:p w14:paraId="08851945" w14:textId="77777777" w:rsidR="00391B30" w:rsidRPr="00D74E08" w:rsidRDefault="00391B30" w:rsidP="00391B30">
      <w:pPr>
        <w:pStyle w:val="Odstavekseznama"/>
        <w:numPr>
          <w:ilvl w:val="0"/>
          <w:numId w:val="1"/>
        </w:numPr>
        <w:spacing w:after="0" w:line="360" w:lineRule="auto"/>
        <w:ind w:left="357" w:hanging="357"/>
        <w:jc w:val="both"/>
        <w:rPr>
          <w:rFonts w:ascii="Times New Roman" w:hAnsi="Times New Roman" w:cs="Times New Roman"/>
          <w:sz w:val="20"/>
          <w:szCs w:val="20"/>
        </w:rPr>
      </w:pPr>
      <w:r w:rsidRPr="00D74E08">
        <w:rPr>
          <w:rFonts w:ascii="Times New Roman" w:hAnsi="Times New Roman" w:cs="Times New Roman"/>
          <w:sz w:val="20"/>
          <w:szCs w:val="20"/>
        </w:rPr>
        <w:t xml:space="preserve">Pirjevec, Jože. </w:t>
      </w:r>
      <w:r w:rsidRPr="00D74E08">
        <w:rPr>
          <w:rFonts w:ascii="Times New Roman" w:hAnsi="Times New Roman" w:cs="Times New Roman"/>
          <w:i/>
          <w:sz w:val="20"/>
          <w:szCs w:val="20"/>
        </w:rPr>
        <w:t>Jugoslavija 1918–1992. Nastanek, razvoj ter razpad Karadjordjevićeve in Titove Jugoslavije</w:t>
      </w:r>
      <w:r w:rsidRPr="00D74E08">
        <w:rPr>
          <w:rFonts w:ascii="Times New Roman" w:hAnsi="Times New Roman" w:cs="Times New Roman"/>
          <w:sz w:val="20"/>
          <w:szCs w:val="20"/>
        </w:rPr>
        <w:t>. Koper: Lipa, 1995.</w:t>
      </w:r>
    </w:p>
    <w:p w14:paraId="75271FC4" w14:textId="77777777" w:rsidR="00391B30" w:rsidRPr="00D74E08" w:rsidRDefault="00391B30" w:rsidP="00391B30">
      <w:pPr>
        <w:pStyle w:val="Sprotnaopomba-besedilo"/>
        <w:numPr>
          <w:ilvl w:val="0"/>
          <w:numId w:val="1"/>
        </w:numPr>
        <w:spacing w:line="360" w:lineRule="auto"/>
        <w:ind w:left="357" w:hanging="357"/>
        <w:jc w:val="both"/>
        <w:rPr>
          <w:rFonts w:ascii="Times New Roman" w:hAnsi="Times New Roman" w:cs="Times New Roman"/>
        </w:rPr>
      </w:pPr>
      <w:r w:rsidRPr="00D74E08">
        <w:rPr>
          <w:rFonts w:ascii="Times New Roman" w:hAnsi="Times New Roman" w:cs="Times New Roman"/>
        </w:rPr>
        <w:t xml:space="preserve">Pirjevec, Jože. </w:t>
      </w:r>
      <w:r w:rsidRPr="00D74E08">
        <w:rPr>
          <w:rFonts w:ascii="Times New Roman" w:hAnsi="Times New Roman" w:cs="Times New Roman"/>
          <w:i/>
          <w:iCs/>
        </w:rPr>
        <w:t>Tito in Tovariši</w:t>
      </w:r>
      <w:r w:rsidRPr="00D74E08">
        <w:rPr>
          <w:rFonts w:ascii="Times New Roman" w:hAnsi="Times New Roman" w:cs="Times New Roman"/>
          <w:iCs/>
        </w:rPr>
        <w:t>.</w:t>
      </w:r>
      <w:r w:rsidRPr="00D74E08">
        <w:rPr>
          <w:rFonts w:ascii="Times New Roman" w:hAnsi="Times New Roman" w:cs="Times New Roman"/>
        </w:rPr>
        <w:t xml:space="preserve"> Ljubljana: Cankarjeva založba, 2011. </w:t>
      </w:r>
    </w:p>
    <w:p w14:paraId="78FA88C7" w14:textId="79F3AA27" w:rsidR="00391B30" w:rsidRPr="00D74E08" w:rsidRDefault="00391B30" w:rsidP="00391B30">
      <w:pPr>
        <w:pStyle w:val="Odstavekseznama"/>
        <w:numPr>
          <w:ilvl w:val="0"/>
          <w:numId w:val="1"/>
        </w:numPr>
        <w:spacing w:after="0" w:line="36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Rajak Svetozar. »The Cold War in the Balkans, 1945–1956.« V: </w:t>
      </w:r>
      <w:r w:rsidRPr="00D74E08">
        <w:rPr>
          <w:rFonts w:ascii="Times New Roman" w:hAnsi="Times New Roman" w:cs="Times New Roman"/>
          <w:i/>
          <w:sz w:val="20"/>
          <w:szCs w:val="20"/>
        </w:rPr>
        <w:t>The Cambridge History of the Cold War</w:t>
      </w:r>
      <w:r w:rsidRPr="00D74E08">
        <w:rPr>
          <w:rFonts w:ascii="Times New Roman" w:hAnsi="Times New Roman" w:cs="Times New Roman"/>
          <w:sz w:val="20"/>
          <w:szCs w:val="20"/>
        </w:rPr>
        <w:t xml:space="preserve">, </w:t>
      </w:r>
      <w:r w:rsidRPr="00D74E08">
        <w:rPr>
          <w:rFonts w:ascii="Times New Roman" w:hAnsi="Times New Roman" w:cs="Times New Roman"/>
          <w:i/>
          <w:sz w:val="20"/>
          <w:szCs w:val="20"/>
        </w:rPr>
        <w:t>zv. 1</w:t>
      </w:r>
      <w:r w:rsidRPr="00D74E08">
        <w:rPr>
          <w:rFonts w:ascii="Times New Roman" w:hAnsi="Times New Roman" w:cs="Times New Roman"/>
          <w:sz w:val="20"/>
          <w:szCs w:val="20"/>
        </w:rPr>
        <w:t>, ur. Melvyn P. Leffler in Odd Arne Westad, 198–220. Cambridge in New York: Cambridge University Press, 2011.</w:t>
      </w:r>
    </w:p>
    <w:p w14:paraId="3E5E2DC2" w14:textId="77777777" w:rsidR="00391B30" w:rsidRPr="00D74E08" w:rsidRDefault="00391B30" w:rsidP="00391B30">
      <w:pPr>
        <w:pStyle w:val="Odstavekseznama"/>
        <w:numPr>
          <w:ilvl w:val="0"/>
          <w:numId w:val="1"/>
        </w:numPr>
        <w:spacing w:after="0" w:line="36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Rajak, Svetozar. </w:t>
      </w:r>
      <w:r w:rsidRPr="00D74E08">
        <w:rPr>
          <w:rFonts w:ascii="Times New Roman" w:hAnsi="Times New Roman" w:cs="Times New Roman"/>
          <w:i/>
          <w:sz w:val="20"/>
          <w:szCs w:val="20"/>
        </w:rPr>
        <w:t>Yugoslavia and the Soviet Union in the Early Cold War: Reconciliation, comradeship, confrontation, 1953–1957</w:t>
      </w:r>
      <w:r w:rsidRPr="00D74E08">
        <w:rPr>
          <w:rFonts w:ascii="Times New Roman" w:hAnsi="Times New Roman" w:cs="Times New Roman"/>
          <w:sz w:val="20"/>
          <w:szCs w:val="20"/>
        </w:rPr>
        <w:t>. London in New York: Routledge, 2011.</w:t>
      </w:r>
    </w:p>
    <w:p w14:paraId="3E0E41DF" w14:textId="77777777" w:rsidR="00391B30" w:rsidRPr="00D74E08" w:rsidRDefault="00391B30" w:rsidP="00391B30">
      <w:pPr>
        <w:pStyle w:val="Odstavekseznama"/>
        <w:numPr>
          <w:ilvl w:val="0"/>
          <w:numId w:val="1"/>
        </w:numPr>
        <w:spacing w:after="0" w:line="360" w:lineRule="auto"/>
        <w:ind w:left="357" w:hanging="357"/>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Repe, Božo. </w:t>
      </w:r>
      <w:r w:rsidRPr="00D74E08">
        <w:rPr>
          <w:rFonts w:ascii="Times New Roman" w:hAnsi="Times New Roman" w:cs="Times New Roman"/>
          <w:i/>
          <w:sz w:val="20"/>
          <w:szCs w:val="20"/>
        </w:rPr>
        <w:t>Milan Kučan, Prvi predsednik</w:t>
      </w:r>
      <w:r w:rsidRPr="00D74E08">
        <w:rPr>
          <w:rFonts w:ascii="Times New Roman" w:hAnsi="Times New Roman" w:cs="Times New Roman"/>
          <w:sz w:val="20"/>
          <w:szCs w:val="20"/>
        </w:rPr>
        <w:t>. Ljubljana: Modrijan, 2015.</w:t>
      </w:r>
    </w:p>
    <w:p w14:paraId="4401CC0C" w14:textId="77777777" w:rsidR="00391B30" w:rsidRPr="00D74E08" w:rsidRDefault="00391B30" w:rsidP="00391B30">
      <w:pPr>
        <w:pStyle w:val="Odstavekseznama"/>
        <w:numPr>
          <w:ilvl w:val="0"/>
          <w:numId w:val="1"/>
        </w:numPr>
        <w:spacing w:after="0" w:line="360" w:lineRule="auto"/>
        <w:ind w:left="357" w:hanging="357"/>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Repe, Božo in Darja Kerec. </w:t>
      </w:r>
      <w:r w:rsidRPr="00D74E08">
        <w:rPr>
          <w:rFonts w:ascii="Times New Roman" w:hAnsi="Times New Roman" w:cs="Times New Roman"/>
          <w:i/>
          <w:sz w:val="20"/>
          <w:szCs w:val="20"/>
        </w:rPr>
        <w:t>Slovenija, moja dežela: družbena revolucija v osemdesetih letih</w:t>
      </w:r>
      <w:r w:rsidRPr="00D74E08">
        <w:rPr>
          <w:rFonts w:ascii="Times New Roman" w:hAnsi="Times New Roman" w:cs="Times New Roman"/>
          <w:sz w:val="20"/>
          <w:szCs w:val="20"/>
        </w:rPr>
        <w:t>.</w:t>
      </w:r>
      <w:r w:rsidRPr="00D74E08">
        <w:rPr>
          <w:rFonts w:ascii="Times New Roman" w:hAnsi="Times New Roman" w:cs="Times New Roman"/>
          <w:i/>
          <w:sz w:val="20"/>
          <w:szCs w:val="20"/>
        </w:rPr>
        <w:t xml:space="preserve"> </w:t>
      </w:r>
      <w:r w:rsidRPr="00D74E08">
        <w:rPr>
          <w:rFonts w:ascii="Times New Roman" w:hAnsi="Times New Roman" w:cs="Times New Roman"/>
          <w:sz w:val="20"/>
          <w:szCs w:val="20"/>
        </w:rPr>
        <w:t>Ljubljana: Cankarjeva založba, 2017.</w:t>
      </w:r>
    </w:p>
    <w:p w14:paraId="13FDBF81" w14:textId="4EDD2D67" w:rsidR="00391B30" w:rsidRPr="00D74E08" w:rsidRDefault="00391B30" w:rsidP="00391B30">
      <w:pPr>
        <w:pStyle w:val="Odstavekseznama"/>
        <w:numPr>
          <w:ilvl w:val="0"/>
          <w:numId w:val="1"/>
        </w:numPr>
        <w:spacing w:after="0" w:line="36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Romanenko, Sergej. »Višenacionalna država i/ili višestranački sistem – SSSR i SFRJ u periodu 1985.–1991.« V: </w:t>
      </w:r>
      <w:r w:rsidRPr="00D74E08">
        <w:rPr>
          <w:rFonts w:ascii="Times New Roman" w:hAnsi="Times New Roman" w:cs="Times New Roman"/>
          <w:i/>
          <w:sz w:val="20"/>
          <w:szCs w:val="20"/>
        </w:rPr>
        <w:t>Slovenska pot iz enopartijskega v demokratični sistem</w:t>
      </w:r>
      <w:r w:rsidRPr="00D74E08">
        <w:rPr>
          <w:rFonts w:ascii="Times New Roman" w:hAnsi="Times New Roman" w:cs="Times New Roman"/>
          <w:sz w:val="20"/>
          <w:szCs w:val="20"/>
        </w:rPr>
        <w:t>, ur. Aleš Gabrič, 33–50. Ljubljana: INZ, 2012.</w:t>
      </w:r>
    </w:p>
    <w:p w14:paraId="08A874DC" w14:textId="77777777" w:rsidR="00391B30" w:rsidRPr="00D74E08" w:rsidRDefault="00391B30" w:rsidP="00391B30">
      <w:pPr>
        <w:pStyle w:val="Odstavekseznama"/>
        <w:numPr>
          <w:ilvl w:val="0"/>
          <w:numId w:val="1"/>
        </w:numPr>
        <w:spacing w:after="0" w:line="360" w:lineRule="auto"/>
        <w:ind w:left="357" w:hanging="357"/>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Saideman, Stephen M. in R. William Ayres. </w:t>
      </w:r>
      <w:r w:rsidRPr="00D74E08">
        <w:rPr>
          <w:rFonts w:ascii="Times New Roman" w:hAnsi="Times New Roman" w:cs="Times New Roman"/>
          <w:i/>
          <w:sz w:val="20"/>
          <w:szCs w:val="20"/>
        </w:rPr>
        <w:t>For Kin or Country: Xenophobia, Nationalism and War</w:t>
      </w:r>
      <w:r w:rsidRPr="00D74E08">
        <w:rPr>
          <w:rFonts w:ascii="Times New Roman" w:hAnsi="Times New Roman" w:cs="Times New Roman"/>
          <w:sz w:val="20"/>
          <w:szCs w:val="20"/>
        </w:rPr>
        <w:t>. New York: Columbia University Press, 2008.</w:t>
      </w:r>
    </w:p>
    <w:p w14:paraId="4197C9DA" w14:textId="3EB67A40" w:rsidR="00391B30" w:rsidRPr="00D74E08" w:rsidRDefault="00391B30" w:rsidP="00391B30">
      <w:pPr>
        <w:pStyle w:val="Odstavekseznama"/>
        <w:numPr>
          <w:ilvl w:val="0"/>
          <w:numId w:val="1"/>
        </w:numPr>
        <w:spacing w:after="0" w:line="360" w:lineRule="auto"/>
        <w:ind w:left="357" w:hanging="357"/>
        <w:jc w:val="both"/>
        <w:rPr>
          <w:rFonts w:ascii="Times New Roman" w:hAnsi="Times New Roman" w:cs="Times New Roman"/>
          <w:sz w:val="20"/>
          <w:szCs w:val="20"/>
        </w:rPr>
      </w:pPr>
      <w:r w:rsidRPr="00D74E08">
        <w:rPr>
          <w:rFonts w:ascii="Times New Roman" w:hAnsi="Times New Roman" w:cs="Times New Roman"/>
          <w:sz w:val="20"/>
          <w:szCs w:val="20"/>
        </w:rPr>
        <w:lastRenderedPageBreak/>
        <w:t xml:space="preserve">Smith, Jeremy. »Non-Russians in the Soviet Union and after.« V: </w:t>
      </w:r>
      <w:r w:rsidRPr="00D74E08">
        <w:rPr>
          <w:rFonts w:ascii="Times New Roman" w:hAnsi="Times New Roman" w:cs="Times New Roman"/>
          <w:i/>
          <w:sz w:val="20"/>
          <w:szCs w:val="20"/>
        </w:rPr>
        <w:t>The Cambridge History of Russia</w:t>
      </w:r>
      <w:r w:rsidRPr="00D74E08">
        <w:rPr>
          <w:rFonts w:ascii="Times New Roman" w:hAnsi="Times New Roman" w:cs="Times New Roman"/>
          <w:sz w:val="20"/>
          <w:szCs w:val="20"/>
        </w:rPr>
        <w:t xml:space="preserve">, </w:t>
      </w:r>
      <w:r w:rsidRPr="00D74E08">
        <w:rPr>
          <w:rFonts w:ascii="Times New Roman" w:hAnsi="Times New Roman" w:cs="Times New Roman"/>
          <w:i/>
          <w:sz w:val="20"/>
          <w:szCs w:val="20"/>
        </w:rPr>
        <w:t>zv. 3</w:t>
      </w:r>
      <w:r w:rsidRPr="00D74E08">
        <w:rPr>
          <w:rFonts w:ascii="Times New Roman" w:hAnsi="Times New Roman" w:cs="Times New Roman"/>
          <w:sz w:val="20"/>
          <w:szCs w:val="20"/>
        </w:rPr>
        <w:t>, ur. Ronald Grigor Suny, 495–521. Cambridge: Cambridge University Press, 2006.</w:t>
      </w:r>
    </w:p>
    <w:p w14:paraId="7727974B" w14:textId="77777777" w:rsidR="00391B30" w:rsidRPr="00D74E08" w:rsidRDefault="00391B30" w:rsidP="00391B30">
      <w:pPr>
        <w:pStyle w:val="Odstavekseznama"/>
        <w:numPr>
          <w:ilvl w:val="0"/>
          <w:numId w:val="1"/>
        </w:numPr>
        <w:spacing w:after="0" w:line="360" w:lineRule="auto"/>
        <w:ind w:left="357" w:hanging="357"/>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Stent, Angela E. </w:t>
      </w:r>
      <w:r w:rsidRPr="00D74E08">
        <w:rPr>
          <w:rFonts w:ascii="Times New Roman" w:hAnsi="Times New Roman" w:cs="Times New Roman"/>
          <w:i/>
          <w:sz w:val="20"/>
          <w:szCs w:val="20"/>
        </w:rPr>
        <w:t>Russia and Germany Reborn: Unification, the Soviet Collapse, and the New Europe</w:t>
      </w:r>
      <w:r w:rsidRPr="00D74E08">
        <w:rPr>
          <w:rFonts w:ascii="Times New Roman" w:hAnsi="Times New Roman" w:cs="Times New Roman"/>
          <w:sz w:val="20"/>
          <w:szCs w:val="20"/>
        </w:rPr>
        <w:t>. Princeton: Princeton University Press, 1998.</w:t>
      </w:r>
    </w:p>
    <w:p w14:paraId="44E4160D" w14:textId="5002C75D" w:rsidR="00391B30" w:rsidRPr="00D74E08" w:rsidRDefault="00391B30" w:rsidP="00391B30">
      <w:pPr>
        <w:pStyle w:val="Odstavekseznama"/>
        <w:numPr>
          <w:ilvl w:val="0"/>
          <w:numId w:val="1"/>
        </w:numPr>
        <w:spacing w:after="0" w:line="36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Stopar, Andrej. »New Relations in the Crumbling Times: Emerging Slovenia's Independence in Russian Diplomatic Sources (1990–1992).« </w:t>
      </w:r>
      <w:r w:rsidRPr="00D74E08">
        <w:rPr>
          <w:rFonts w:ascii="Times New Roman" w:hAnsi="Times New Roman" w:cs="Times New Roman"/>
          <w:i/>
          <w:sz w:val="20"/>
          <w:szCs w:val="20"/>
        </w:rPr>
        <w:t>Studia Historica Slovenica</w:t>
      </w:r>
      <w:r w:rsidRPr="00D74E08">
        <w:rPr>
          <w:rFonts w:ascii="Times New Roman" w:hAnsi="Times New Roman" w:cs="Times New Roman"/>
          <w:sz w:val="20"/>
          <w:szCs w:val="20"/>
        </w:rPr>
        <w:t xml:space="preserve"> 15, št. 3 (2015): 709–49.</w:t>
      </w:r>
    </w:p>
    <w:p w14:paraId="7D2EC9A9" w14:textId="770536F9" w:rsidR="00391B30" w:rsidRPr="00D74E08" w:rsidRDefault="00391B30" w:rsidP="00391B30">
      <w:pPr>
        <w:pStyle w:val="Sprotnaopomba-besedilo"/>
        <w:numPr>
          <w:ilvl w:val="0"/>
          <w:numId w:val="1"/>
        </w:numPr>
        <w:spacing w:line="360" w:lineRule="auto"/>
        <w:jc w:val="both"/>
        <w:rPr>
          <w:rFonts w:ascii="Times New Roman" w:hAnsi="Times New Roman" w:cs="Times New Roman"/>
        </w:rPr>
      </w:pPr>
      <w:r w:rsidRPr="00D74E08">
        <w:rPr>
          <w:rFonts w:ascii="Times New Roman" w:hAnsi="Times New Roman" w:cs="Times New Roman"/>
        </w:rPr>
        <w:t>Stopar, Andrej. »</w:t>
      </w:r>
      <w:r w:rsidRPr="00D74E08">
        <w:rPr>
          <w:rFonts w:ascii="Times New Roman" w:hAnsi="Times New Roman" w:cs="Times New Roman"/>
          <w:iCs/>
        </w:rPr>
        <w:t>V očeh razpadajočega imperija: Podoba Slovenije v Sovjetski zvezi in Rusiji v času slovenskega osamosvajanja (1990–1992)</w:t>
      </w:r>
      <w:r w:rsidRPr="00D74E08">
        <w:rPr>
          <w:rFonts w:ascii="Times New Roman" w:hAnsi="Times New Roman" w:cs="Times New Roman"/>
        </w:rPr>
        <w:t>. Doktorska disertacija</w:t>
      </w:r>
      <w:r w:rsidRPr="00D74E08">
        <w:rPr>
          <w:rFonts w:ascii="Times New Roman" w:hAnsi="Times New Roman" w:cs="Times New Roman"/>
          <w:i/>
        </w:rPr>
        <w:t>.</w:t>
      </w:r>
      <w:r w:rsidRPr="00D74E08">
        <w:rPr>
          <w:rFonts w:ascii="Times New Roman" w:hAnsi="Times New Roman" w:cs="Times New Roman"/>
        </w:rPr>
        <w:t>« Nova Gorica, 2015.</w:t>
      </w:r>
    </w:p>
    <w:p w14:paraId="06FB498A" w14:textId="6BE5E6C9" w:rsidR="00391B30" w:rsidRPr="00D74E08" w:rsidRDefault="00391B30" w:rsidP="00391B30">
      <w:pPr>
        <w:pStyle w:val="Sprotnaopomba-besedilo"/>
        <w:numPr>
          <w:ilvl w:val="0"/>
          <w:numId w:val="1"/>
        </w:numPr>
        <w:spacing w:line="360" w:lineRule="auto"/>
        <w:jc w:val="both"/>
        <w:rPr>
          <w:rFonts w:ascii="Times New Roman" w:hAnsi="Times New Roman" w:cs="Times New Roman"/>
        </w:rPr>
      </w:pPr>
      <w:r w:rsidRPr="00D74E08">
        <w:rPr>
          <w:rFonts w:ascii="Times New Roman" w:hAnsi="Times New Roman" w:cs="Times New Roman"/>
        </w:rPr>
        <w:t>Šela, Ana in Darko Friš. »</w:t>
      </w:r>
      <w:r w:rsidRPr="00D74E08">
        <w:rPr>
          <w:rFonts w:ascii="Times New Roman" w:hAnsi="Times New Roman" w:cs="Times New Roman"/>
          <w:i/>
        </w:rPr>
        <w:t>Nova revija</w:t>
      </w:r>
      <w:r w:rsidRPr="00D74E08">
        <w:rPr>
          <w:rFonts w:ascii="Times New Roman" w:hAnsi="Times New Roman" w:cs="Times New Roman"/>
        </w:rPr>
        <w:t xml:space="preserve"> v primežu Službe državne varnosti.« </w:t>
      </w:r>
      <w:r w:rsidRPr="00D74E08">
        <w:rPr>
          <w:rFonts w:ascii="Times New Roman" w:hAnsi="Times New Roman" w:cs="Times New Roman"/>
          <w:i/>
          <w:iCs/>
        </w:rPr>
        <w:t>Annales, Series Historia et Sociologia</w:t>
      </w:r>
      <w:r w:rsidRPr="00D74E08">
        <w:rPr>
          <w:rFonts w:ascii="Times New Roman" w:hAnsi="Times New Roman" w:cs="Times New Roman"/>
        </w:rPr>
        <w:t xml:space="preserve"> 27, št. 4 (2017): 823–36. </w:t>
      </w:r>
    </w:p>
    <w:p w14:paraId="7140F165" w14:textId="581C07E4" w:rsidR="00391B30" w:rsidRPr="00D74E08" w:rsidRDefault="00391B30" w:rsidP="00391B30">
      <w:pPr>
        <w:pStyle w:val="Sprotnaopomba-besedilo"/>
        <w:numPr>
          <w:ilvl w:val="0"/>
          <w:numId w:val="1"/>
        </w:numPr>
        <w:spacing w:line="360" w:lineRule="auto"/>
        <w:jc w:val="both"/>
        <w:rPr>
          <w:rFonts w:ascii="Times New Roman" w:hAnsi="Times New Roman" w:cs="Times New Roman"/>
        </w:rPr>
      </w:pPr>
      <w:r w:rsidRPr="00D74E08">
        <w:rPr>
          <w:rFonts w:ascii="Times New Roman" w:hAnsi="Times New Roman" w:cs="Times New Roman"/>
        </w:rPr>
        <w:t xml:space="preserve">Šela, Ana in Mateja Matjašič Friš. »Nadzor Službe državne varnosti nad revijo </w:t>
      </w:r>
      <w:r w:rsidRPr="00D74E08">
        <w:rPr>
          <w:rFonts w:ascii="Times New Roman" w:hAnsi="Times New Roman" w:cs="Times New Roman"/>
          <w:i/>
        </w:rPr>
        <w:t>Zaliv.</w:t>
      </w:r>
      <w:r w:rsidRPr="00D74E08">
        <w:rPr>
          <w:rFonts w:ascii="Times New Roman" w:hAnsi="Times New Roman" w:cs="Times New Roman"/>
        </w:rPr>
        <w:t xml:space="preserve">« </w:t>
      </w:r>
      <w:r w:rsidRPr="00D74E08">
        <w:rPr>
          <w:rFonts w:ascii="Times New Roman" w:hAnsi="Times New Roman" w:cs="Times New Roman"/>
          <w:i/>
          <w:iCs/>
        </w:rPr>
        <w:t>Annales, Series Historia et Sociologia</w:t>
      </w:r>
      <w:r w:rsidRPr="00D74E08">
        <w:rPr>
          <w:rFonts w:ascii="Times New Roman" w:hAnsi="Times New Roman" w:cs="Times New Roman"/>
        </w:rPr>
        <w:t xml:space="preserve"> 29, št. 4 (2019): 675–88.</w:t>
      </w:r>
    </w:p>
    <w:p w14:paraId="6379ADB8" w14:textId="77777777" w:rsidR="00391B30" w:rsidRPr="00D74E08" w:rsidRDefault="00391B30" w:rsidP="00391B30">
      <w:pPr>
        <w:pStyle w:val="Sprotnaopomba-besedilo"/>
        <w:numPr>
          <w:ilvl w:val="0"/>
          <w:numId w:val="1"/>
        </w:numPr>
        <w:spacing w:line="360" w:lineRule="auto"/>
        <w:jc w:val="both"/>
        <w:rPr>
          <w:rFonts w:ascii="Times New Roman" w:hAnsi="Times New Roman" w:cs="Times New Roman"/>
        </w:rPr>
      </w:pPr>
      <w:r w:rsidRPr="00D74E08">
        <w:rPr>
          <w:rFonts w:ascii="Times New Roman" w:hAnsi="Times New Roman" w:cs="Times New Roman"/>
        </w:rPr>
        <w:t xml:space="preserve">Valdevit, Giampaolo. </w:t>
      </w:r>
      <w:r w:rsidRPr="00D74E08">
        <w:rPr>
          <w:rFonts w:ascii="Times New Roman" w:hAnsi="Times New Roman" w:cs="Times New Roman"/>
          <w:i/>
          <w:iCs/>
        </w:rPr>
        <w:t>La guerra nucleare. Da Hiroshima alla difesa antimissile</w:t>
      </w:r>
      <w:r w:rsidRPr="00D74E08">
        <w:rPr>
          <w:rFonts w:ascii="Times New Roman" w:hAnsi="Times New Roman" w:cs="Times New Roman"/>
        </w:rPr>
        <w:t>. Milano: Mursia, 2010.</w:t>
      </w:r>
    </w:p>
    <w:p w14:paraId="4E0A59C3" w14:textId="2423DBB6" w:rsidR="00391B30" w:rsidRPr="00D74E08" w:rsidRDefault="00391B30" w:rsidP="00391B30">
      <w:pPr>
        <w:pStyle w:val="Odstavekseznama"/>
        <w:numPr>
          <w:ilvl w:val="0"/>
          <w:numId w:val="1"/>
        </w:numPr>
        <w:spacing w:after="0" w:line="36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Vodopivec, Peter. »Zasuk v slovenski politiki: proces proti četverici.« V: </w:t>
      </w:r>
      <w:r w:rsidRPr="00D74E08">
        <w:rPr>
          <w:rFonts w:ascii="Times New Roman" w:hAnsi="Times New Roman" w:cs="Times New Roman"/>
          <w:i/>
          <w:sz w:val="20"/>
          <w:szCs w:val="20"/>
        </w:rPr>
        <w:t>Slovenska novejša zgodovina: od programa Zedinjena Slovenija do mednarodnega priznanja Republike Slovenije:1848-1992</w:t>
      </w:r>
      <w:r w:rsidRPr="00D74E08">
        <w:rPr>
          <w:rFonts w:ascii="Times New Roman" w:hAnsi="Times New Roman" w:cs="Times New Roman"/>
          <w:sz w:val="20"/>
          <w:szCs w:val="20"/>
        </w:rPr>
        <w:t>, ur. Jasna Fischer et al., 1188–91. Ljubljana: Mladinska knjiga in Inštitut za novejšo zgodovino, 2005.</w:t>
      </w:r>
    </w:p>
    <w:p w14:paraId="7E227995" w14:textId="466CCAB1" w:rsidR="00391B30" w:rsidRPr="00D74E08" w:rsidRDefault="00391B30" w:rsidP="00391B30">
      <w:pPr>
        <w:pStyle w:val="Odstavekseznama"/>
        <w:numPr>
          <w:ilvl w:val="0"/>
          <w:numId w:val="1"/>
        </w:numPr>
        <w:spacing w:after="0" w:line="360" w:lineRule="auto"/>
        <w:ind w:left="357" w:hanging="357"/>
        <w:jc w:val="both"/>
        <w:rPr>
          <w:rFonts w:ascii="Times New Roman" w:hAnsi="Times New Roman" w:cs="Times New Roman"/>
          <w:sz w:val="20"/>
          <w:szCs w:val="20"/>
        </w:rPr>
      </w:pPr>
      <w:r w:rsidRPr="00D74E08">
        <w:rPr>
          <w:rFonts w:ascii="Times New Roman" w:hAnsi="Times New Roman" w:cs="Times New Roman"/>
          <w:sz w:val="20"/>
          <w:szCs w:val="20"/>
        </w:rPr>
        <w:t xml:space="preserve">Yekelchyk, Serhy. »The western republics: Ukraine, Belarus, Moldova and the Baltics.« V: </w:t>
      </w:r>
      <w:r w:rsidRPr="00D74E08">
        <w:rPr>
          <w:rFonts w:ascii="Times New Roman" w:hAnsi="Times New Roman" w:cs="Times New Roman"/>
          <w:i/>
          <w:sz w:val="20"/>
          <w:szCs w:val="20"/>
        </w:rPr>
        <w:t>The Cambridge History of Russia</w:t>
      </w:r>
      <w:r w:rsidRPr="00D74E08">
        <w:rPr>
          <w:rFonts w:ascii="Times New Roman" w:hAnsi="Times New Roman" w:cs="Times New Roman"/>
          <w:sz w:val="20"/>
          <w:szCs w:val="20"/>
        </w:rPr>
        <w:t xml:space="preserve">, </w:t>
      </w:r>
      <w:r w:rsidRPr="00D74E08">
        <w:rPr>
          <w:rFonts w:ascii="Times New Roman" w:hAnsi="Times New Roman" w:cs="Times New Roman"/>
          <w:i/>
          <w:sz w:val="20"/>
          <w:szCs w:val="20"/>
        </w:rPr>
        <w:t>zv. 3</w:t>
      </w:r>
      <w:r w:rsidRPr="00D74E08">
        <w:rPr>
          <w:rFonts w:ascii="Times New Roman" w:hAnsi="Times New Roman" w:cs="Times New Roman"/>
          <w:sz w:val="20"/>
          <w:szCs w:val="20"/>
        </w:rPr>
        <w:t>, ur. Ronald Grigor Suny, 522–48. Cambridge: Cambridge University Press, 2006.</w:t>
      </w:r>
    </w:p>
    <w:p w14:paraId="0B9F50FA" w14:textId="1C00CC85" w:rsidR="00391B30" w:rsidRPr="00D74E08" w:rsidRDefault="00391B30" w:rsidP="00391B30">
      <w:pPr>
        <w:pStyle w:val="Odstavekseznama"/>
        <w:numPr>
          <w:ilvl w:val="0"/>
          <w:numId w:val="1"/>
        </w:numPr>
        <w:spacing w:after="0" w:line="36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Zubok, Vladislav M. »Soviet foreign policy from d</w:t>
      </w:r>
      <w:r w:rsidRPr="00D74E08">
        <w:rPr>
          <w:rFonts w:ascii="Times New Roman" w:hAnsi="Times New Roman" w:cs="Times New Roman"/>
          <w:bCs/>
          <w:sz w:val="20"/>
          <w:szCs w:val="20"/>
          <w:shd w:val="clear" w:color="auto" w:fill="FFFFFF"/>
        </w:rPr>
        <w:t>étente to Gorbachev, 1975–1985.</w:t>
      </w:r>
      <w:r w:rsidRPr="00D74E08">
        <w:rPr>
          <w:rFonts w:ascii="Times New Roman" w:hAnsi="Times New Roman" w:cs="Times New Roman"/>
          <w:sz w:val="20"/>
          <w:szCs w:val="20"/>
        </w:rPr>
        <w:t xml:space="preserve">« V: </w:t>
      </w:r>
      <w:r w:rsidRPr="00D74E08">
        <w:rPr>
          <w:rFonts w:ascii="Times New Roman" w:hAnsi="Times New Roman" w:cs="Times New Roman"/>
          <w:i/>
          <w:sz w:val="20"/>
          <w:szCs w:val="20"/>
        </w:rPr>
        <w:t>The Cambridge History of the Cold War</w:t>
      </w:r>
      <w:r w:rsidRPr="00D74E08">
        <w:rPr>
          <w:rFonts w:ascii="Times New Roman" w:hAnsi="Times New Roman" w:cs="Times New Roman"/>
          <w:sz w:val="20"/>
          <w:szCs w:val="20"/>
        </w:rPr>
        <w:t xml:space="preserve">, </w:t>
      </w:r>
      <w:r w:rsidRPr="00D74E08">
        <w:rPr>
          <w:rFonts w:ascii="Times New Roman" w:hAnsi="Times New Roman" w:cs="Times New Roman"/>
          <w:i/>
          <w:sz w:val="20"/>
          <w:szCs w:val="20"/>
        </w:rPr>
        <w:t>zv. 3</w:t>
      </w:r>
      <w:r w:rsidRPr="00D74E08">
        <w:rPr>
          <w:rFonts w:ascii="Times New Roman" w:hAnsi="Times New Roman" w:cs="Times New Roman"/>
          <w:sz w:val="20"/>
          <w:szCs w:val="20"/>
        </w:rPr>
        <w:t>, ur. Melvyn P. Leffler in Odd Arne Westad, 89–111. Cambridge in New York: Cambridge University Press, 2011.</w:t>
      </w:r>
    </w:p>
    <w:p w14:paraId="79F2466E" w14:textId="77777777" w:rsidR="00391B30" w:rsidRPr="00D74E08" w:rsidRDefault="00391B30" w:rsidP="00391B30">
      <w:pPr>
        <w:pStyle w:val="Odstavekseznama"/>
        <w:numPr>
          <w:ilvl w:val="0"/>
          <w:numId w:val="1"/>
        </w:numPr>
        <w:spacing w:after="0" w:line="360" w:lineRule="auto"/>
        <w:contextualSpacing w:val="0"/>
        <w:jc w:val="both"/>
        <w:rPr>
          <w:rFonts w:ascii="Times New Roman" w:hAnsi="Times New Roman" w:cs="Times New Roman"/>
          <w:sz w:val="20"/>
          <w:szCs w:val="20"/>
        </w:rPr>
      </w:pPr>
      <w:r w:rsidRPr="00D74E08">
        <w:rPr>
          <w:rFonts w:ascii="Times New Roman" w:hAnsi="Times New Roman" w:cs="Times New Roman"/>
          <w:sz w:val="20"/>
          <w:szCs w:val="20"/>
        </w:rPr>
        <w:t xml:space="preserve">Žebot, Ciril. </w:t>
      </w:r>
      <w:r w:rsidRPr="00D74E08">
        <w:rPr>
          <w:rFonts w:ascii="Times New Roman" w:hAnsi="Times New Roman" w:cs="Times New Roman"/>
          <w:i/>
          <w:sz w:val="20"/>
          <w:szCs w:val="20"/>
        </w:rPr>
        <w:t>Neminljiva Slovenija: Spomini in spoznanja iz razdoblja sedemdesetih let od Majniške deklaracije</w:t>
      </w:r>
      <w:r w:rsidRPr="00D74E08">
        <w:rPr>
          <w:rFonts w:ascii="Times New Roman" w:hAnsi="Times New Roman" w:cs="Times New Roman"/>
          <w:sz w:val="20"/>
          <w:szCs w:val="20"/>
        </w:rPr>
        <w:t>. Celovec: samozaložba, 1988.</w:t>
      </w:r>
    </w:p>
    <w:p w14:paraId="5E84F254" w14:textId="77777777" w:rsidR="00391B30" w:rsidRPr="00D74E08" w:rsidRDefault="00391B30" w:rsidP="00391B30">
      <w:pPr>
        <w:pStyle w:val="Sprotnaopomba-besedilo"/>
        <w:spacing w:line="360" w:lineRule="auto"/>
        <w:jc w:val="both"/>
        <w:rPr>
          <w:rFonts w:ascii="Times New Roman" w:hAnsi="Times New Roman" w:cs="Times New Roman"/>
        </w:rPr>
      </w:pPr>
      <w:r w:rsidRPr="00D74E08">
        <w:rPr>
          <w:rFonts w:ascii="Times New Roman" w:hAnsi="Times New Roman" w:cs="Times New Roman"/>
        </w:rPr>
        <w:t>Objavljeni viri:</w:t>
      </w:r>
    </w:p>
    <w:p w14:paraId="2D5170D6" w14:textId="77777777" w:rsidR="00391B30" w:rsidRPr="00D74E08" w:rsidRDefault="00391B30" w:rsidP="00391B30">
      <w:pPr>
        <w:pStyle w:val="Odstavekseznama"/>
        <w:numPr>
          <w:ilvl w:val="0"/>
          <w:numId w:val="3"/>
        </w:numPr>
        <w:spacing w:after="0" w:line="360" w:lineRule="auto"/>
        <w:jc w:val="both"/>
        <w:rPr>
          <w:rFonts w:ascii="Times New Roman" w:hAnsi="Times New Roman" w:cs="Times New Roman"/>
          <w:sz w:val="20"/>
          <w:szCs w:val="20"/>
        </w:rPr>
      </w:pPr>
      <w:r w:rsidRPr="00D74E08">
        <w:rPr>
          <w:rFonts w:ascii="Times New Roman" w:hAnsi="Times New Roman" w:cs="Times New Roman"/>
          <w:i/>
          <w:sz w:val="20"/>
          <w:szCs w:val="20"/>
        </w:rPr>
        <w:t>A View from Brussels: Secret NATO Reports about the East European Transition, 1988–1991</w:t>
      </w:r>
      <w:r w:rsidRPr="00D74E08">
        <w:rPr>
          <w:rFonts w:ascii="Times New Roman" w:hAnsi="Times New Roman" w:cs="Times New Roman"/>
          <w:sz w:val="20"/>
          <w:szCs w:val="20"/>
        </w:rPr>
        <w:t>, ur. Guszt</w:t>
      </w:r>
      <w:r w:rsidRPr="00D74E08">
        <w:rPr>
          <w:rFonts w:ascii="Times New Roman" w:eastAsia="Times New Roman" w:hAnsi="Times New Roman" w:cs="Times New Roman"/>
          <w:sz w:val="20"/>
          <w:szCs w:val="20"/>
          <w:shd w:val="clear" w:color="auto" w:fill="FFFFFF"/>
          <w:lang w:eastAsia="sl-SI"/>
        </w:rPr>
        <w:t>á</w:t>
      </w:r>
      <w:r w:rsidRPr="00D74E08">
        <w:rPr>
          <w:rFonts w:ascii="Times New Roman" w:hAnsi="Times New Roman" w:cs="Times New Roman"/>
          <w:sz w:val="20"/>
          <w:szCs w:val="20"/>
        </w:rPr>
        <w:t>v D. Keck</w:t>
      </w:r>
      <w:r w:rsidRPr="00D74E08">
        <w:rPr>
          <w:rFonts w:ascii="Times New Roman" w:eastAsia="Times New Roman" w:hAnsi="Times New Roman" w:cs="Times New Roman"/>
          <w:sz w:val="20"/>
          <w:szCs w:val="20"/>
          <w:shd w:val="clear" w:color="auto" w:fill="FFFFFF"/>
          <w:lang w:eastAsia="sl-SI"/>
        </w:rPr>
        <w:t>é</w:t>
      </w:r>
      <w:r w:rsidRPr="00D74E08">
        <w:rPr>
          <w:rFonts w:ascii="Times New Roman" w:hAnsi="Times New Roman" w:cs="Times New Roman"/>
          <w:sz w:val="20"/>
          <w:szCs w:val="20"/>
        </w:rPr>
        <w:t>s. Budapest: HAS, 2019.</w:t>
      </w:r>
    </w:p>
    <w:p w14:paraId="28627FEF" w14:textId="77777777" w:rsidR="00391B30" w:rsidRPr="00D74E08" w:rsidRDefault="00391B30" w:rsidP="00391B30">
      <w:pPr>
        <w:pStyle w:val="Odstavekseznama"/>
        <w:numPr>
          <w:ilvl w:val="0"/>
          <w:numId w:val="3"/>
        </w:numPr>
        <w:spacing w:after="0" w:line="360" w:lineRule="auto"/>
        <w:jc w:val="both"/>
        <w:rPr>
          <w:rFonts w:ascii="Times New Roman" w:hAnsi="Times New Roman" w:cs="Times New Roman"/>
          <w:sz w:val="20"/>
          <w:szCs w:val="20"/>
        </w:rPr>
      </w:pPr>
      <w:r w:rsidRPr="00D74E08">
        <w:rPr>
          <w:rFonts w:ascii="Times New Roman" w:hAnsi="Times New Roman" w:cs="Times New Roman"/>
          <w:sz w:val="20"/>
          <w:szCs w:val="20"/>
        </w:rPr>
        <w:t xml:space="preserve">CIA FOIA, </w:t>
      </w:r>
      <w:r w:rsidRPr="00D74E08">
        <w:rPr>
          <w:rFonts w:ascii="Times New Roman" w:hAnsi="Times New Roman" w:cs="Times New Roman"/>
          <w:i/>
          <w:iCs/>
          <w:sz w:val="20"/>
          <w:szCs w:val="20"/>
        </w:rPr>
        <w:t>USSR-Yugoslavia</w:t>
      </w:r>
      <w:r w:rsidRPr="00D74E08">
        <w:rPr>
          <w:rFonts w:ascii="Times New Roman" w:hAnsi="Times New Roman" w:cs="Times New Roman"/>
          <w:sz w:val="20"/>
          <w:szCs w:val="20"/>
        </w:rPr>
        <w:t xml:space="preserve">, 6. 4. 1988. Pridobljeno 2. 9. 2020. </w:t>
      </w:r>
      <w:hyperlink r:id="rId8" w:history="1">
        <w:r w:rsidRPr="00D74E08">
          <w:rPr>
            <w:rStyle w:val="Hiperpovezava"/>
            <w:rFonts w:ascii="Times New Roman" w:hAnsi="Times New Roman" w:cs="Times New Roman"/>
            <w:color w:val="auto"/>
            <w:sz w:val="20"/>
            <w:szCs w:val="20"/>
            <w:u w:val="none"/>
          </w:rPr>
          <w:t>https://www.cia.gov/library/readingroom/document/5166d4f999326091c6a60854</w:t>
        </w:r>
      </w:hyperlink>
      <w:r w:rsidRPr="00D74E08">
        <w:rPr>
          <w:rFonts w:ascii="Times New Roman" w:hAnsi="Times New Roman" w:cs="Times New Roman"/>
          <w:sz w:val="20"/>
          <w:szCs w:val="20"/>
        </w:rPr>
        <w:t>.</w:t>
      </w:r>
    </w:p>
    <w:p w14:paraId="65D2C485" w14:textId="77777777" w:rsidR="00391B30" w:rsidRPr="00D74E08" w:rsidRDefault="00391B30" w:rsidP="00391B30">
      <w:pPr>
        <w:pStyle w:val="Odstavekseznama"/>
        <w:numPr>
          <w:ilvl w:val="0"/>
          <w:numId w:val="3"/>
        </w:numPr>
        <w:spacing w:after="0" w:line="360" w:lineRule="auto"/>
        <w:jc w:val="both"/>
        <w:rPr>
          <w:rFonts w:ascii="Times New Roman" w:hAnsi="Times New Roman" w:cs="Times New Roman"/>
          <w:sz w:val="20"/>
          <w:szCs w:val="20"/>
        </w:rPr>
      </w:pPr>
      <w:r w:rsidRPr="00D74E08">
        <w:rPr>
          <w:rFonts w:ascii="Times New Roman" w:hAnsi="Times New Roman" w:cs="Times New Roman"/>
          <w:i/>
          <w:sz w:val="20"/>
          <w:szCs w:val="20"/>
        </w:rPr>
        <w:t>Masterpieces of History: The Peaceful End of the Cold War in Europe, 1989</w:t>
      </w:r>
      <w:r w:rsidRPr="00D74E08">
        <w:rPr>
          <w:rFonts w:ascii="Times New Roman" w:hAnsi="Times New Roman" w:cs="Times New Roman"/>
          <w:sz w:val="20"/>
          <w:szCs w:val="20"/>
        </w:rPr>
        <w:t>, ur. Svetlana Savranskaya, Thomas Blanton in Vladislav Zubok. Budapest in New York: CEU Press, 2010.</w:t>
      </w:r>
    </w:p>
    <w:p w14:paraId="61CA1435" w14:textId="77777777" w:rsidR="00391B30" w:rsidRPr="008D6564" w:rsidRDefault="00391B30" w:rsidP="00391B30">
      <w:pPr>
        <w:rPr>
          <w:sz w:val="20"/>
          <w:szCs w:val="20"/>
        </w:rPr>
      </w:pPr>
    </w:p>
    <w:p w14:paraId="3721F513" w14:textId="0278FD82" w:rsidR="00391B30" w:rsidRPr="008D6564" w:rsidRDefault="00391B30" w:rsidP="00391B30">
      <w:pPr>
        <w:spacing w:after="0" w:line="360" w:lineRule="auto"/>
        <w:jc w:val="center"/>
        <w:rPr>
          <w:rFonts w:ascii="Times New Roman" w:hAnsi="Times New Roman" w:cs="Times New Roman"/>
          <w:sz w:val="20"/>
          <w:szCs w:val="20"/>
        </w:rPr>
      </w:pPr>
      <w:r w:rsidRPr="008D6564">
        <w:rPr>
          <w:rFonts w:ascii="Times New Roman" w:hAnsi="Times New Roman" w:cs="Times New Roman"/>
          <w:sz w:val="20"/>
          <w:szCs w:val="20"/>
          <w:lang w:val="en-GB"/>
        </w:rPr>
        <w:t xml:space="preserve">Gorazd </w:t>
      </w:r>
      <w:proofErr w:type="spellStart"/>
      <w:r w:rsidRPr="008D6564">
        <w:rPr>
          <w:rFonts w:ascii="Times New Roman" w:hAnsi="Times New Roman" w:cs="Times New Roman"/>
          <w:sz w:val="20"/>
          <w:szCs w:val="20"/>
          <w:lang w:val="en-GB"/>
        </w:rPr>
        <w:t>Bajc</w:t>
      </w:r>
      <w:proofErr w:type="spellEnd"/>
      <w:r w:rsidRPr="008D6564">
        <w:rPr>
          <w:rFonts w:ascii="Times New Roman" w:hAnsi="Times New Roman" w:cs="Times New Roman"/>
          <w:sz w:val="20"/>
          <w:szCs w:val="20"/>
          <w:lang w:val="en-GB"/>
        </w:rPr>
        <w:t xml:space="preserve"> and Janez </w:t>
      </w:r>
      <w:proofErr w:type="spellStart"/>
      <w:r w:rsidRPr="008D6564">
        <w:rPr>
          <w:rFonts w:ascii="Times New Roman" w:hAnsi="Times New Roman" w:cs="Times New Roman"/>
          <w:sz w:val="20"/>
          <w:szCs w:val="20"/>
          <w:lang w:val="en-GB"/>
        </w:rPr>
        <w:t>Osojnik</w:t>
      </w:r>
      <w:proofErr w:type="spellEnd"/>
    </w:p>
    <w:p w14:paraId="2B88B79C" w14:textId="77777777" w:rsidR="00391B30" w:rsidRPr="008D6564" w:rsidRDefault="00391B30" w:rsidP="00391B30">
      <w:pPr>
        <w:spacing w:after="0" w:line="360" w:lineRule="auto"/>
        <w:jc w:val="center"/>
        <w:rPr>
          <w:rFonts w:ascii="Times New Roman" w:hAnsi="Times New Roman" w:cs="Times New Roman"/>
          <w:sz w:val="20"/>
          <w:szCs w:val="20"/>
          <w:lang w:val="en-GB"/>
        </w:rPr>
      </w:pPr>
      <w:r w:rsidRPr="008D6564">
        <w:rPr>
          <w:rFonts w:ascii="Times New Roman" w:hAnsi="Times New Roman" w:cs="Times New Roman"/>
          <w:sz w:val="20"/>
          <w:szCs w:val="20"/>
          <w:lang w:val="en-GB"/>
        </w:rPr>
        <w:t xml:space="preserve">MIKHAIL GORBACHEV’S VISIT TO YUGOSLAVIA IN MARCH 1988 </w:t>
      </w:r>
    </w:p>
    <w:p w14:paraId="67CE2B7C" w14:textId="3E338E96" w:rsidR="00391B30" w:rsidRPr="008D6564" w:rsidRDefault="00391B30" w:rsidP="00391B30">
      <w:pPr>
        <w:spacing w:after="0" w:line="360" w:lineRule="auto"/>
        <w:jc w:val="center"/>
        <w:rPr>
          <w:rFonts w:ascii="Times New Roman" w:hAnsi="Times New Roman" w:cs="Times New Roman"/>
          <w:sz w:val="20"/>
          <w:szCs w:val="20"/>
        </w:rPr>
      </w:pPr>
      <w:r w:rsidRPr="008D6564">
        <w:rPr>
          <w:rFonts w:ascii="Times New Roman" w:hAnsi="Times New Roman" w:cs="Times New Roman"/>
          <w:sz w:val="20"/>
          <w:szCs w:val="20"/>
          <w:lang w:val="en-GB"/>
        </w:rPr>
        <w:t>AND THE YUGOSLAV–SOVIET DECLARATION</w:t>
      </w:r>
    </w:p>
    <w:p w14:paraId="6F46E433" w14:textId="53E940EE" w:rsidR="00391B30" w:rsidRPr="008D6564" w:rsidRDefault="00391B30" w:rsidP="00391B30">
      <w:pPr>
        <w:spacing w:after="0" w:line="360" w:lineRule="auto"/>
        <w:jc w:val="center"/>
        <w:rPr>
          <w:rFonts w:ascii="Times New Roman" w:hAnsi="Times New Roman" w:cs="Times New Roman"/>
          <w:sz w:val="20"/>
          <w:szCs w:val="20"/>
          <w:lang w:val="en-GB"/>
        </w:rPr>
      </w:pPr>
      <w:r w:rsidRPr="008D6564">
        <w:rPr>
          <w:rFonts w:ascii="Times New Roman" w:hAnsi="Times New Roman" w:cs="Times New Roman"/>
          <w:sz w:val="20"/>
          <w:szCs w:val="20"/>
          <w:lang w:val="en-GB"/>
        </w:rPr>
        <w:t>SUMMARY</w:t>
      </w:r>
    </w:p>
    <w:p w14:paraId="366CDD07" w14:textId="77777777" w:rsidR="00391B30" w:rsidRPr="00BF3809" w:rsidRDefault="00391B30" w:rsidP="00391B30">
      <w:pPr>
        <w:spacing w:after="0" w:line="360" w:lineRule="auto"/>
        <w:jc w:val="center"/>
        <w:rPr>
          <w:rFonts w:ascii="Times New Roman" w:hAnsi="Times New Roman" w:cs="Times New Roman"/>
          <w:sz w:val="24"/>
          <w:szCs w:val="24"/>
        </w:rPr>
      </w:pPr>
    </w:p>
    <w:p w14:paraId="32EEFDAE" w14:textId="77777777" w:rsidR="00391B30" w:rsidRPr="00DE0109" w:rsidRDefault="00391B30" w:rsidP="00391B30">
      <w:pPr>
        <w:spacing w:after="0" w:line="360" w:lineRule="auto"/>
        <w:ind w:firstLine="708"/>
        <w:jc w:val="both"/>
        <w:rPr>
          <w:rFonts w:ascii="Times New Roman" w:hAnsi="Times New Roman" w:cs="Times New Roman"/>
          <w:sz w:val="20"/>
          <w:szCs w:val="24"/>
        </w:rPr>
      </w:pPr>
      <w:r w:rsidRPr="00DE0109">
        <w:rPr>
          <w:rFonts w:ascii="Times New Roman" w:hAnsi="Times New Roman" w:cs="Times New Roman"/>
          <w:sz w:val="20"/>
          <w:szCs w:val="24"/>
          <w:lang w:val="en-GB"/>
        </w:rPr>
        <w:t>The 1980s represent the resolution of the Cold War.</w:t>
      </w:r>
      <w:r w:rsidRPr="00DE0109">
        <w:rPr>
          <w:rFonts w:ascii="Times New Roman" w:hAnsi="Times New Roman" w:cs="Times New Roman"/>
          <w:sz w:val="20"/>
          <w:szCs w:val="24"/>
        </w:rPr>
        <w:t xml:space="preserve"> </w:t>
      </w:r>
      <w:r w:rsidRPr="00DE0109">
        <w:rPr>
          <w:rFonts w:ascii="Times New Roman" w:hAnsi="Times New Roman" w:cs="Times New Roman"/>
          <w:sz w:val="20"/>
          <w:szCs w:val="24"/>
          <w:lang w:val="en-GB"/>
        </w:rPr>
        <w:t xml:space="preserve">Mikhail </w:t>
      </w:r>
      <w:proofErr w:type="spellStart"/>
      <w:r w:rsidRPr="00DE0109">
        <w:rPr>
          <w:rFonts w:ascii="Times New Roman" w:hAnsi="Times New Roman" w:cs="Times New Roman"/>
          <w:sz w:val="20"/>
          <w:szCs w:val="24"/>
          <w:lang w:val="en-GB"/>
        </w:rPr>
        <w:t>Sergeyevich</w:t>
      </w:r>
      <w:proofErr w:type="spellEnd"/>
      <w:r w:rsidRPr="00DE0109">
        <w:rPr>
          <w:rFonts w:ascii="Times New Roman" w:hAnsi="Times New Roman" w:cs="Times New Roman"/>
          <w:sz w:val="20"/>
          <w:szCs w:val="24"/>
          <w:lang w:val="en-GB"/>
        </w:rPr>
        <w:t xml:space="preserve"> Gorbachev, the last leader of the Soviet Union, contributed notably to this with his politics – among other things by rejecting the Brezhnev Doctrine of the so-called limited sovereignty of the Eastern Bloc countries, proclaimed in 1968.</w:t>
      </w:r>
      <w:r w:rsidRPr="00DE0109">
        <w:rPr>
          <w:rFonts w:ascii="Times New Roman" w:hAnsi="Times New Roman" w:cs="Times New Roman"/>
          <w:sz w:val="20"/>
          <w:szCs w:val="24"/>
        </w:rPr>
        <w:t xml:space="preserve"> </w:t>
      </w:r>
      <w:r w:rsidRPr="00DE0109">
        <w:rPr>
          <w:rFonts w:ascii="Times New Roman" w:hAnsi="Times New Roman" w:cs="Times New Roman"/>
          <w:sz w:val="20"/>
          <w:szCs w:val="24"/>
          <w:lang w:val="en-GB"/>
        </w:rPr>
        <w:t xml:space="preserve">Between 14 and </w:t>
      </w:r>
      <w:r w:rsidRPr="00DE0109">
        <w:rPr>
          <w:rFonts w:ascii="Times New Roman" w:hAnsi="Times New Roman" w:cs="Times New Roman"/>
          <w:sz w:val="20"/>
          <w:szCs w:val="24"/>
          <w:lang w:val="en-GB"/>
        </w:rPr>
        <w:lastRenderedPageBreak/>
        <w:t>18 March 1988, he visited Yugoslavia, a country whose mutual relations with the Soviet Union and, consequently, the Eastern Bloc, had oscillated between good and bad after the end of World War II.</w:t>
      </w:r>
      <w:r w:rsidRPr="00DE0109">
        <w:rPr>
          <w:rFonts w:ascii="Times New Roman" w:hAnsi="Times New Roman" w:cs="Times New Roman"/>
          <w:sz w:val="20"/>
          <w:szCs w:val="24"/>
        </w:rPr>
        <w:t xml:space="preserve"> </w:t>
      </w:r>
      <w:r w:rsidRPr="00DE0109">
        <w:rPr>
          <w:rFonts w:ascii="Times New Roman" w:hAnsi="Times New Roman" w:cs="Times New Roman"/>
          <w:sz w:val="20"/>
          <w:szCs w:val="24"/>
          <w:lang w:val="en-GB"/>
        </w:rPr>
        <w:t xml:space="preserve">After the </w:t>
      </w:r>
      <w:proofErr w:type="spellStart"/>
      <w:r w:rsidRPr="00DE0109">
        <w:rPr>
          <w:rFonts w:ascii="Times New Roman" w:hAnsi="Times New Roman" w:cs="Times New Roman"/>
          <w:sz w:val="20"/>
          <w:szCs w:val="24"/>
          <w:lang w:val="en-GB"/>
        </w:rPr>
        <w:t>Cominform</w:t>
      </w:r>
      <w:proofErr w:type="spellEnd"/>
      <w:r w:rsidRPr="00DE0109">
        <w:rPr>
          <w:rFonts w:ascii="Times New Roman" w:hAnsi="Times New Roman" w:cs="Times New Roman"/>
          <w:sz w:val="20"/>
          <w:szCs w:val="24"/>
          <w:lang w:val="en-GB"/>
        </w:rPr>
        <w:t xml:space="preserve"> Resolution of 1948, the relations between the two states were restored in 1955 with the Belgrade Declaration, while in the following </w:t>
      </w:r>
      <w:proofErr w:type="gramStart"/>
      <w:r w:rsidRPr="00DE0109">
        <w:rPr>
          <w:rFonts w:ascii="Times New Roman" w:hAnsi="Times New Roman" w:cs="Times New Roman"/>
          <w:sz w:val="20"/>
          <w:szCs w:val="24"/>
          <w:lang w:val="en-GB"/>
        </w:rPr>
        <w:t>year,</w:t>
      </w:r>
      <w:proofErr w:type="gramEnd"/>
      <w:r w:rsidRPr="00DE0109">
        <w:rPr>
          <w:rFonts w:ascii="Times New Roman" w:hAnsi="Times New Roman" w:cs="Times New Roman"/>
          <w:sz w:val="20"/>
          <w:szCs w:val="24"/>
          <w:lang w:val="en-GB"/>
        </w:rPr>
        <w:t xml:space="preserve"> the relations between both Parties were renewed as well with the signing of the Moscow Declaration.</w:t>
      </w:r>
      <w:r w:rsidRPr="00DE0109">
        <w:rPr>
          <w:rFonts w:ascii="Times New Roman" w:hAnsi="Times New Roman" w:cs="Times New Roman"/>
          <w:sz w:val="20"/>
          <w:szCs w:val="24"/>
        </w:rPr>
        <w:t xml:space="preserve"> </w:t>
      </w:r>
      <w:r w:rsidRPr="00DE0109">
        <w:rPr>
          <w:rFonts w:ascii="Times New Roman" w:hAnsi="Times New Roman" w:cs="Times New Roman"/>
          <w:sz w:val="20"/>
          <w:szCs w:val="24"/>
          <w:lang w:val="en-GB"/>
        </w:rPr>
        <w:t xml:space="preserve">The need to redefine the relations between both states and Parties emerged as they became outdated due to the changes in international politics. Hence, the Yugoslav–Soviet Declaration </w:t>
      </w:r>
      <w:proofErr w:type="gramStart"/>
      <w:r w:rsidRPr="00DE0109">
        <w:rPr>
          <w:rFonts w:ascii="Times New Roman" w:hAnsi="Times New Roman" w:cs="Times New Roman"/>
          <w:sz w:val="20"/>
          <w:szCs w:val="24"/>
          <w:lang w:val="en-GB"/>
        </w:rPr>
        <w:t>was signed</w:t>
      </w:r>
      <w:proofErr w:type="gramEnd"/>
      <w:r w:rsidRPr="00DE0109">
        <w:rPr>
          <w:rFonts w:ascii="Times New Roman" w:hAnsi="Times New Roman" w:cs="Times New Roman"/>
          <w:sz w:val="20"/>
          <w:szCs w:val="24"/>
          <w:lang w:val="en-GB"/>
        </w:rPr>
        <w:t xml:space="preserve"> in Dubrovnik on 18 March 1988, on the final day of the Soviet leader’s visit to Yugoslavia.</w:t>
      </w:r>
      <w:r w:rsidRPr="00DE0109">
        <w:rPr>
          <w:rFonts w:ascii="Times New Roman" w:hAnsi="Times New Roman" w:cs="Times New Roman"/>
          <w:sz w:val="20"/>
          <w:szCs w:val="24"/>
        </w:rPr>
        <w:t xml:space="preserve"> </w:t>
      </w:r>
      <w:r w:rsidRPr="00DE0109">
        <w:rPr>
          <w:rFonts w:ascii="Times New Roman" w:hAnsi="Times New Roman" w:cs="Times New Roman"/>
          <w:sz w:val="20"/>
          <w:szCs w:val="24"/>
          <w:lang w:val="en-GB"/>
        </w:rPr>
        <w:t>In the Declaration, the states committed to the development and improvement of bilateral relations as well as to a balanced economic exchange, the recognition of the priority of socialist self-management, and the recognition of the non-aligned policy</w:t>
      </w:r>
      <w:r w:rsidRPr="00DE0109">
        <w:rPr>
          <w:rFonts w:ascii="Times New Roman" w:hAnsi="Times New Roman" w:cs="Times New Roman"/>
          <w:sz w:val="20"/>
          <w:szCs w:val="24"/>
        </w:rPr>
        <w:t xml:space="preserve"> </w:t>
      </w:r>
      <w:r w:rsidRPr="00DE0109">
        <w:rPr>
          <w:rFonts w:ascii="Times New Roman" w:hAnsi="Times New Roman" w:cs="Times New Roman"/>
          <w:sz w:val="20"/>
          <w:szCs w:val="24"/>
          <w:lang w:val="en-GB"/>
        </w:rPr>
        <w:t>based on recognising the particular paths and diverse forms of the socialist development and international political position.</w:t>
      </w:r>
      <w:r w:rsidRPr="00DE0109">
        <w:rPr>
          <w:rFonts w:ascii="Times New Roman" w:hAnsi="Times New Roman" w:cs="Times New Roman"/>
          <w:sz w:val="20"/>
          <w:szCs w:val="24"/>
        </w:rPr>
        <w:t xml:space="preserve"> </w:t>
      </w:r>
      <w:r w:rsidRPr="00DE0109">
        <w:rPr>
          <w:rFonts w:ascii="Times New Roman" w:hAnsi="Times New Roman" w:cs="Times New Roman"/>
          <w:sz w:val="20"/>
          <w:szCs w:val="24"/>
          <w:lang w:val="en-GB"/>
        </w:rPr>
        <w:t xml:space="preserve">They pledged their support to the policy of peace and independence of states and parties as well as the equality and equal security of all states and peaceful cohabitation of all. According to the Declaration, democratic principles were to apply among the communist, socialist, social-democratic, and other progressive parties, while the right to choose the social development path independently </w:t>
      </w:r>
      <w:proofErr w:type="gramStart"/>
      <w:r w:rsidRPr="00DE0109">
        <w:rPr>
          <w:rFonts w:ascii="Times New Roman" w:hAnsi="Times New Roman" w:cs="Times New Roman"/>
          <w:sz w:val="20"/>
          <w:szCs w:val="24"/>
          <w:lang w:val="en-GB"/>
        </w:rPr>
        <w:t>was also stated</w:t>
      </w:r>
      <w:proofErr w:type="gramEnd"/>
      <w:r w:rsidRPr="00DE0109">
        <w:rPr>
          <w:rFonts w:ascii="Times New Roman" w:hAnsi="Times New Roman" w:cs="Times New Roman"/>
          <w:sz w:val="20"/>
          <w:szCs w:val="24"/>
          <w:lang w:val="en-GB"/>
        </w:rPr>
        <w:t xml:space="preserve"> in this document.</w:t>
      </w:r>
      <w:r w:rsidRPr="00DE0109">
        <w:rPr>
          <w:rFonts w:ascii="Times New Roman" w:hAnsi="Times New Roman" w:cs="Times New Roman"/>
          <w:sz w:val="20"/>
          <w:szCs w:val="24"/>
        </w:rPr>
        <w:t xml:space="preserve"> </w:t>
      </w:r>
    </w:p>
    <w:p w14:paraId="1586D049" w14:textId="77777777" w:rsidR="00391B30" w:rsidRPr="00DE0109" w:rsidRDefault="00391B30" w:rsidP="00391B30">
      <w:pPr>
        <w:spacing w:after="0" w:line="360" w:lineRule="auto"/>
        <w:ind w:firstLine="709"/>
        <w:jc w:val="both"/>
        <w:rPr>
          <w:rFonts w:ascii="Times New Roman" w:hAnsi="Times New Roman" w:cs="Times New Roman"/>
          <w:sz w:val="20"/>
          <w:szCs w:val="24"/>
        </w:rPr>
      </w:pPr>
      <w:r w:rsidRPr="00DE0109">
        <w:rPr>
          <w:rFonts w:ascii="Times New Roman" w:hAnsi="Times New Roman" w:cs="Times New Roman"/>
          <w:sz w:val="20"/>
          <w:szCs w:val="24"/>
          <w:lang w:val="en-GB"/>
        </w:rPr>
        <w:t xml:space="preserve">Precisely </w:t>
      </w:r>
      <w:proofErr w:type="gramStart"/>
      <w:r w:rsidRPr="00DE0109">
        <w:rPr>
          <w:rFonts w:ascii="Times New Roman" w:hAnsi="Times New Roman" w:cs="Times New Roman"/>
          <w:sz w:val="20"/>
          <w:szCs w:val="24"/>
          <w:lang w:val="en-GB"/>
        </w:rPr>
        <w:t>this</w:t>
      </w:r>
      <w:proofErr w:type="gramEnd"/>
      <w:r w:rsidRPr="00DE0109">
        <w:rPr>
          <w:rFonts w:ascii="Times New Roman" w:hAnsi="Times New Roman" w:cs="Times New Roman"/>
          <w:sz w:val="20"/>
          <w:szCs w:val="24"/>
          <w:lang w:val="en-GB"/>
        </w:rPr>
        <w:t xml:space="preserve"> final part that emphasises the equality, democracy, security, and the right of states to adopt independent decisions represents the most crucial element of the Declaration. In a narrow sense, such a formulation once again recognised the special status of Yugoslavia among the states with a socialist or communist system and simultaneously also the protection of this system from external threats.</w:t>
      </w:r>
      <w:r w:rsidRPr="00DE0109">
        <w:rPr>
          <w:rFonts w:ascii="Times New Roman" w:hAnsi="Times New Roman" w:cs="Times New Roman"/>
          <w:sz w:val="20"/>
          <w:szCs w:val="24"/>
        </w:rPr>
        <w:t xml:space="preserve"> </w:t>
      </w:r>
      <w:r w:rsidRPr="00DE0109">
        <w:rPr>
          <w:rFonts w:ascii="Times New Roman" w:hAnsi="Times New Roman" w:cs="Times New Roman"/>
          <w:sz w:val="20"/>
          <w:szCs w:val="24"/>
          <w:lang w:val="en-GB"/>
        </w:rPr>
        <w:t>From a broader perspective, it offered a possibility to establish different relations between the Warsaw Pact states, i.e. to reduce or abolish the control exerted by the Soviet Union over the politics of its European allies.</w:t>
      </w:r>
      <w:r w:rsidRPr="00DE0109">
        <w:rPr>
          <w:rFonts w:ascii="Times New Roman" w:hAnsi="Times New Roman" w:cs="Times New Roman"/>
          <w:sz w:val="20"/>
          <w:szCs w:val="24"/>
        </w:rPr>
        <w:t xml:space="preserve"> </w:t>
      </w:r>
      <w:r w:rsidRPr="00DE0109">
        <w:rPr>
          <w:rFonts w:ascii="Times New Roman" w:hAnsi="Times New Roman" w:cs="Times New Roman"/>
          <w:sz w:val="20"/>
          <w:szCs w:val="24"/>
          <w:lang w:val="en-GB"/>
        </w:rPr>
        <w:t>Moreover, the right to make independent decisions regarding the social development path questioned the very socialist/communist system of the states and provided for the possibility of changing the social system.</w:t>
      </w:r>
      <w:r w:rsidRPr="00DE0109">
        <w:rPr>
          <w:rFonts w:ascii="Times New Roman" w:hAnsi="Times New Roman" w:cs="Times New Roman"/>
          <w:sz w:val="20"/>
          <w:szCs w:val="24"/>
        </w:rPr>
        <w:t xml:space="preserve"> </w:t>
      </w:r>
      <w:r w:rsidRPr="00DE0109">
        <w:rPr>
          <w:rFonts w:ascii="Times New Roman" w:hAnsi="Times New Roman" w:cs="Times New Roman"/>
          <w:sz w:val="20"/>
          <w:szCs w:val="24"/>
          <w:lang w:val="en-GB"/>
        </w:rPr>
        <w:t>Even though it did not explicitly reject the Brezhnev Doctrine, it implied this.</w:t>
      </w:r>
      <w:r w:rsidRPr="00DE0109">
        <w:rPr>
          <w:rFonts w:ascii="Times New Roman" w:hAnsi="Times New Roman" w:cs="Times New Roman"/>
          <w:sz w:val="20"/>
          <w:szCs w:val="24"/>
        </w:rPr>
        <w:t xml:space="preserve"> </w:t>
      </w:r>
      <w:r w:rsidRPr="00DE0109">
        <w:rPr>
          <w:rFonts w:ascii="Times New Roman" w:hAnsi="Times New Roman" w:cs="Times New Roman"/>
          <w:sz w:val="20"/>
          <w:szCs w:val="24"/>
          <w:lang w:val="en-GB"/>
        </w:rPr>
        <w:t xml:space="preserve">On the other hand, judging from the reviewed archival and newspaper materials from the West, during the first months after the visit, the Western Bloc did not have a single answer to the question whether the Yugoslav-Soviet Declaration meant the end of the Brezhnev Doctrine or </w:t>
      </w:r>
      <w:proofErr w:type="gramStart"/>
      <w:r w:rsidRPr="00DE0109">
        <w:rPr>
          <w:rFonts w:ascii="Times New Roman" w:hAnsi="Times New Roman" w:cs="Times New Roman"/>
          <w:sz w:val="20"/>
          <w:szCs w:val="24"/>
          <w:lang w:val="en-GB"/>
        </w:rPr>
        <w:t>at least the beginning of its</w:t>
      </w:r>
      <w:proofErr w:type="gramEnd"/>
      <w:r w:rsidRPr="00DE0109">
        <w:rPr>
          <w:rFonts w:ascii="Times New Roman" w:hAnsi="Times New Roman" w:cs="Times New Roman"/>
          <w:sz w:val="20"/>
          <w:szCs w:val="24"/>
          <w:lang w:val="en-GB"/>
        </w:rPr>
        <w:t xml:space="preserve"> end.</w:t>
      </w:r>
      <w:r w:rsidRPr="00DE0109">
        <w:rPr>
          <w:rFonts w:ascii="Times New Roman" w:eastAsia="Times New Roman" w:hAnsi="Times New Roman" w:cs="Times New Roman"/>
          <w:sz w:val="20"/>
          <w:szCs w:val="24"/>
          <w:lang w:eastAsia="sl-SI"/>
        </w:rPr>
        <w:t xml:space="preserve"> </w:t>
      </w:r>
      <w:r w:rsidRPr="00DE0109">
        <w:rPr>
          <w:rFonts w:ascii="Times New Roman" w:hAnsi="Times New Roman" w:cs="Times New Roman"/>
          <w:sz w:val="20"/>
          <w:szCs w:val="24"/>
          <w:lang w:val="en-GB"/>
        </w:rPr>
        <w:t>Scepticism most often surfaced regarding the abandonment of Moscow’s influence on the politics of its satellite states.</w:t>
      </w:r>
      <w:r w:rsidRPr="00DE0109">
        <w:rPr>
          <w:rFonts w:ascii="Times New Roman" w:hAnsi="Times New Roman" w:cs="Times New Roman"/>
          <w:sz w:val="20"/>
          <w:szCs w:val="24"/>
        </w:rPr>
        <w:t xml:space="preserve"> </w:t>
      </w:r>
      <w:r w:rsidRPr="00DE0109">
        <w:rPr>
          <w:rFonts w:ascii="Times New Roman" w:hAnsi="Times New Roman" w:cs="Times New Roman"/>
          <w:sz w:val="20"/>
          <w:szCs w:val="24"/>
          <w:lang w:val="en-GB"/>
        </w:rPr>
        <w:t>The Declaration could also be significant for the development of changes in Yugoslavia and thus also in Slovenia, which Gorbachev visited on 16 and 17 March.</w:t>
      </w:r>
      <w:r w:rsidRPr="00DE0109">
        <w:rPr>
          <w:rFonts w:ascii="Times New Roman" w:hAnsi="Times New Roman" w:cs="Times New Roman"/>
          <w:sz w:val="20"/>
          <w:szCs w:val="24"/>
        </w:rPr>
        <w:t xml:space="preserve"> </w:t>
      </w:r>
      <w:r w:rsidRPr="00DE0109">
        <w:rPr>
          <w:rFonts w:ascii="Times New Roman" w:hAnsi="Times New Roman" w:cs="Times New Roman"/>
          <w:sz w:val="20"/>
          <w:szCs w:val="24"/>
          <w:lang w:val="en-GB"/>
        </w:rPr>
        <w:t>Soon after his departure, the key events of the emancipation process started to take place in Slovenia, i.e. the so-called JBTZ affair, which resulted in the establishment of the Committee for the Defence of Human Rights and thus in a more significant social mobilisation in the northernmost Yugoslav republic.</w:t>
      </w:r>
    </w:p>
    <w:p w14:paraId="63BED0BC" w14:textId="77777777" w:rsidR="00914D2B" w:rsidRPr="00C11840" w:rsidRDefault="00914D2B" w:rsidP="00453083">
      <w:pPr>
        <w:tabs>
          <w:tab w:val="left" w:pos="7215"/>
        </w:tabs>
        <w:spacing w:after="0" w:line="360" w:lineRule="auto"/>
        <w:jc w:val="both"/>
        <w:rPr>
          <w:rFonts w:ascii="Times New Roman" w:hAnsi="Times New Roman" w:cs="Times New Roman"/>
          <w:sz w:val="24"/>
          <w:szCs w:val="24"/>
        </w:rPr>
      </w:pPr>
    </w:p>
    <w:sectPr w:rsidR="00914D2B" w:rsidRPr="00C1184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F53BEA" w14:textId="77777777" w:rsidR="00477B12" w:rsidRDefault="00477B12" w:rsidP="00B52D18">
      <w:pPr>
        <w:spacing w:after="0" w:line="240" w:lineRule="auto"/>
      </w:pPr>
      <w:r>
        <w:separator/>
      </w:r>
    </w:p>
  </w:endnote>
  <w:endnote w:type="continuationSeparator" w:id="0">
    <w:p w14:paraId="4AAF3880" w14:textId="77777777" w:rsidR="00477B12" w:rsidRDefault="00477B12" w:rsidP="00B52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2157983"/>
      <w:docPartObj>
        <w:docPartGallery w:val="Page Numbers (Bottom of Page)"/>
        <w:docPartUnique/>
      </w:docPartObj>
    </w:sdtPr>
    <w:sdtEndPr/>
    <w:sdtContent>
      <w:p w14:paraId="43851F57" w14:textId="3961E93B" w:rsidR="00BF3809" w:rsidRPr="00525CCC" w:rsidRDefault="00BF3809">
        <w:pPr>
          <w:pStyle w:val="Noga"/>
          <w:jc w:val="center"/>
        </w:pPr>
        <w:r w:rsidRPr="00525CCC">
          <w:fldChar w:fldCharType="begin"/>
        </w:r>
        <w:r w:rsidRPr="00525CCC">
          <w:instrText>PAGE   \* MERGEFORMAT</w:instrText>
        </w:r>
        <w:r w:rsidRPr="00525CCC">
          <w:fldChar w:fldCharType="separate"/>
        </w:r>
        <w:r w:rsidR="005678D3">
          <w:rPr>
            <w:noProof/>
          </w:rPr>
          <w:t>25</w:t>
        </w:r>
        <w:r w:rsidRPr="00525CCC">
          <w:fldChar w:fldCharType="end"/>
        </w:r>
      </w:p>
    </w:sdtContent>
  </w:sdt>
  <w:p w14:paraId="0EDF057A" w14:textId="77777777" w:rsidR="00BF3809" w:rsidRDefault="00BF3809">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E1B097" w14:textId="77777777" w:rsidR="00477B12" w:rsidRDefault="00477B12" w:rsidP="00B52D18">
      <w:pPr>
        <w:spacing w:after="0" w:line="240" w:lineRule="auto"/>
      </w:pPr>
      <w:r>
        <w:separator/>
      </w:r>
    </w:p>
  </w:footnote>
  <w:footnote w:type="continuationSeparator" w:id="0">
    <w:p w14:paraId="1C981F60" w14:textId="77777777" w:rsidR="00477B12" w:rsidRDefault="00477B12" w:rsidP="00B52D18">
      <w:pPr>
        <w:spacing w:after="0" w:line="240" w:lineRule="auto"/>
      </w:pPr>
      <w:r>
        <w:continuationSeparator/>
      </w:r>
    </w:p>
  </w:footnote>
  <w:footnote w:id="1">
    <w:p w14:paraId="0F1918F8" w14:textId="2A37A2A5" w:rsidR="00BF3809" w:rsidRPr="00C11840" w:rsidRDefault="00BF3809" w:rsidP="004F043C">
      <w:pPr>
        <w:pStyle w:val="Sprotnaopomba-besedilo"/>
        <w:jc w:val="both"/>
        <w:rPr>
          <w:rFonts w:ascii="Times New Roman" w:hAnsi="Times New Roman" w:cs="Times New Roman"/>
        </w:rPr>
      </w:pPr>
      <w:r w:rsidRPr="00C11840">
        <w:rPr>
          <w:rStyle w:val="Sprotnaopomba-sklic"/>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b/>
          <w:bCs/>
        </w:rPr>
        <w:t>Dr. izr. prof., Univerza v Mariboru, Filozofska fakulteta, Oddelek za zgodovino, Koroška cesta 160, 2000 Maribor, gorazd.bajc@um.si</w:t>
      </w:r>
    </w:p>
  </w:footnote>
  <w:footnote w:id="2">
    <w:p w14:paraId="5A31874E" w14:textId="69595B98" w:rsidR="00BF3809" w:rsidRPr="00C11840" w:rsidRDefault="00BF3809" w:rsidP="004F043C">
      <w:pPr>
        <w:pStyle w:val="Sprotnaopomba-besedilo"/>
        <w:jc w:val="both"/>
        <w:rPr>
          <w:rFonts w:ascii="Times New Roman" w:hAnsi="Times New Roman" w:cs="Times New Roman"/>
        </w:rPr>
      </w:pPr>
      <w:r w:rsidRPr="00C11840">
        <w:rPr>
          <w:rStyle w:val="Sprotnaopomba-sklic"/>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b/>
          <w:bCs/>
        </w:rPr>
        <w:t>Mag., mladi raziskovalec, Univerza v Mariboru, Filozofska fakulteta, Oddelek za zgodovino, Koroška cesta 160, 2000 Maribor, janez.osojnik1@um.si</w:t>
      </w:r>
    </w:p>
  </w:footnote>
  <w:footnote w:id="3">
    <w:p w14:paraId="1EF2A932" w14:textId="0AE7A9F1" w:rsidR="00BF3809" w:rsidRPr="00C11840" w:rsidRDefault="00BF3809" w:rsidP="004F043C">
      <w:pPr>
        <w:pStyle w:val="Sprotnaopomba-besedilo"/>
        <w:jc w:val="both"/>
        <w:rPr>
          <w:rFonts w:ascii="Times New Roman" w:hAnsi="Times New Roman" w:cs="Times New Roman"/>
        </w:rPr>
      </w:pPr>
      <w:r w:rsidRPr="00C11840">
        <w:rPr>
          <w:rStyle w:val="Sprotnaopomba-sklic"/>
          <w:rFonts w:ascii="Times New Roman" w:hAnsi="Times New Roman" w:cs="Times New Roman"/>
        </w:rPr>
        <w:t>***</w:t>
      </w:r>
      <w:r w:rsidRPr="00C11840">
        <w:rPr>
          <w:rFonts w:ascii="Times New Roman" w:hAnsi="Times New Roman" w:cs="Times New Roman"/>
        </w:rPr>
        <w:t xml:space="preserve"> Članek je nastal v okviru raziskovalnega programa </w:t>
      </w:r>
      <w:r w:rsidRPr="00C11840">
        <w:rPr>
          <w:rFonts w:ascii="Times New Roman" w:hAnsi="Times New Roman" w:cs="Times New Roman"/>
          <w:i/>
          <w:iCs/>
        </w:rPr>
        <w:t>Slovenska identiteta in kulturna zavest v jezikovno in etnično stičnih prostorih v preteklosti in sedanjosti</w:t>
      </w:r>
      <w:r w:rsidRPr="00C11840">
        <w:rPr>
          <w:rFonts w:ascii="Times New Roman" w:hAnsi="Times New Roman" w:cs="Times New Roman"/>
        </w:rPr>
        <w:t xml:space="preserve"> št. P6-0372, projekta </w:t>
      </w:r>
      <w:r w:rsidRPr="00C11840">
        <w:rPr>
          <w:rFonts w:ascii="Times New Roman" w:hAnsi="Times New Roman" w:cs="Times New Roman"/>
          <w:i/>
          <w:iCs/>
        </w:rPr>
        <w:t>Kultura spominjanja gradnikov slovenske države</w:t>
      </w:r>
      <w:r w:rsidRPr="00C11840">
        <w:rPr>
          <w:rFonts w:ascii="Times New Roman" w:hAnsi="Times New Roman" w:cs="Times New Roman"/>
        </w:rPr>
        <w:t xml:space="preserve"> št. J6-9354 in bilateralnega projekta znanstvenoraziskovalnega sodelovanja med Republiko Slovenijo in Rusko federacijo </w:t>
      </w:r>
      <w:r w:rsidRPr="00C11840">
        <w:rPr>
          <w:rFonts w:ascii="Times New Roman" w:hAnsi="Times New Roman" w:cs="Times New Roman"/>
          <w:i/>
          <w:iCs/>
        </w:rPr>
        <w:t>Razpad Jugoslavije, razpad Sovjetske zveze: mednarodni vidiki v luči delovanja disidentov</w:t>
      </w:r>
      <w:r w:rsidRPr="00C11840">
        <w:rPr>
          <w:rFonts w:ascii="Times New Roman" w:hAnsi="Times New Roman" w:cs="Times New Roman"/>
        </w:rPr>
        <w:t xml:space="preserve"> št. BI-RU/19-20-013, ki jih financira Javna agencija za raziskovalno dejavnost Republike Slovenije.</w:t>
      </w:r>
    </w:p>
  </w:footnote>
  <w:footnote w:id="4">
    <w:p w14:paraId="1B5A160B" w14:textId="7C081CA2"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Božo Repe, </w:t>
      </w:r>
      <w:r w:rsidRPr="00C11840">
        <w:rPr>
          <w:rFonts w:ascii="Times New Roman" w:hAnsi="Times New Roman" w:cs="Times New Roman"/>
          <w:i/>
        </w:rPr>
        <w:t>Milan Kučan</w:t>
      </w:r>
      <w:r>
        <w:rPr>
          <w:rFonts w:ascii="Times New Roman" w:hAnsi="Times New Roman" w:cs="Times New Roman"/>
          <w:i/>
        </w:rPr>
        <w:t>.</w:t>
      </w:r>
      <w:r w:rsidRPr="00C11840">
        <w:rPr>
          <w:rFonts w:ascii="Times New Roman" w:hAnsi="Times New Roman" w:cs="Times New Roman"/>
          <w:i/>
        </w:rPr>
        <w:t xml:space="preserve"> Prvi predsednik</w:t>
      </w:r>
      <w:r w:rsidRPr="00C11840">
        <w:rPr>
          <w:rFonts w:ascii="Times New Roman" w:hAnsi="Times New Roman" w:cs="Times New Roman"/>
        </w:rPr>
        <w:t xml:space="preserve"> (Ljubljana: Modrijan, 2015).</w:t>
      </w:r>
    </w:p>
  </w:footnote>
  <w:footnote w:id="5">
    <w:p w14:paraId="1C70829E" w14:textId="37DEA216"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Božo Repe in Darja Kerec, </w:t>
      </w:r>
      <w:r w:rsidRPr="00C11840">
        <w:rPr>
          <w:rFonts w:ascii="Times New Roman" w:hAnsi="Times New Roman" w:cs="Times New Roman"/>
          <w:i/>
        </w:rPr>
        <w:t xml:space="preserve">Slovenija, moja dežela: družbena revolucija v osemdesetih letih </w:t>
      </w:r>
      <w:r w:rsidRPr="00C11840">
        <w:rPr>
          <w:rFonts w:ascii="Times New Roman" w:hAnsi="Times New Roman" w:cs="Times New Roman"/>
        </w:rPr>
        <w:t>(Ljubljana: Cankarjeva založba, 2017).</w:t>
      </w:r>
    </w:p>
  </w:footnote>
  <w:footnote w:id="6">
    <w:p w14:paraId="1A3BD778" w14:textId="5EDE6D49"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Mark Kramer, »Be</w:t>
      </w:r>
      <w:r>
        <w:rPr>
          <w:rFonts w:ascii="Times New Roman" w:hAnsi="Times New Roman" w:cs="Times New Roman"/>
        </w:rPr>
        <w:t>y</w:t>
      </w:r>
      <w:r w:rsidRPr="00C11840">
        <w:rPr>
          <w:rFonts w:ascii="Times New Roman" w:hAnsi="Times New Roman" w:cs="Times New Roman"/>
        </w:rPr>
        <w:t>ond the Brezhnev Doctrine: A New Era in Soviet-East European Relations?</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International Security</w:t>
      </w:r>
      <w:r w:rsidRPr="00C11840">
        <w:rPr>
          <w:rFonts w:ascii="Times New Roman" w:hAnsi="Times New Roman" w:cs="Times New Roman"/>
        </w:rPr>
        <w:t xml:space="preserve"> 14, </w:t>
      </w:r>
      <w:r>
        <w:rPr>
          <w:rFonts w:ascii="Times New Roman" w:hAnsi="Times New Roman" w:cs="Times New Roman"/>
        </w:rPr>
        <w:t>št</w:t>
      </w:r>
      <w:r w:rsidRPr="00C11840">
        <w:rPr>
          <w:rFonts w:ascii="Times New Roman" w:hAnsi="Times New Roman" w:cs="Times New Roman"/>
        </w:rPr>
        <w:t>. 3 (1989–1990).</w:t>
      </w:r>
    </w:p>
  </w:footnote>
  <w:footnote w:id="7">
    <w:p w14:paraId="2B68D0DF" w14:textId="1534A325"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Mark A. Cichock, »The Soviet Union and Yugoslavia in the 1980s: A Relationship in Flux</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Political Science Quarterly</w:t>
      </w:r>
      <w:r w:rsidRPr="00C11840">
        <w:rPr>
          <w:rFonts w:ascii="Times New Roman" w:hAnsi="Times New Roman" w:cs="Times New Roman"/>
        </w:rPr>
        <w:t xml:space="preserve"> 105,</w:t>
      </w:r>
      <w:r>
        <w:rPr>
          <w:rFonts w:ascii="Times New Roman" w:hAnsi="Times New Roman" w:cs="Times New Roman"/>
        </w:rPr>
        <w:t xml:space="preserve"> št.</w:t>
      </w:r>
      <w:r w:rsidRPr="00C11840">
        <w:rPr>
          <w:rFonts w:ascii="Times New Roman" w:hAnsi="Times New Roman" w:cs="Times New Roman"/>
        </w:rPr>
        <w:t xml:space="preserve"> 1 (1990).</w:t>
      </w:r>
    </w:p>
  </w:footnote>
  <w:footnote w:id="8">
    <w:p w14:paraId="3DC5DD98" w14:textId="77777777"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Josip Glaurdić, </w:t>
      </w:r>
      <w:r w:rsidRPr="00C11840">
        <w:rPr>
          <w:rFonts w:ascii="Times New Roman" w:hAnsi="Times New Roman" w:cs="Times New Roman"/>
          <w:i/>
        </w:rPr>
        <w:t>The Hour of Europe: Western Powers and the Breakup of Yugoslavia</w:t>
      </w:r>
      <w:r w:rsidRPr="00C11840">
        <w:rPr>
          <w:rFonts w:ascii="Times New Roman" w:hAnsi="Times New Roman" w:cs="Times New Roman"/>
        </w:rPr>
        <w:t xml:space="preserve"> (New Haven in London: Yale University Press, 2011).</w:t>
      </w:r>
    </w:p>
  </w:footnote>
  <w:footnote w:id="9">
    <w:p w14:paraId="3B8F7976" w14:textId="49D43A52"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Sergej Romanenko, »Višenacionalna država i/ili višestranački sistem – SSSR i SFRJ u periodu 1985.–1991.</w:t>
      </w:r>
      <w:r>
        <w:rPr>
          <w:rFonts w:ascii="Times New Roman" w:hAnsi="Times New Roman" w:cs="Times New Roman"/>
        </w:rPr>
        <w:t>,</w:t>
      </w:r>
      <w:r w:rsidRPr="00C11840">
        <w:rPr>
          <w:rFonts w:ascii="Times New Roman" w:hAnsi="Times New Roman" w:cs="Times New Roman"/>
        </w:rPr>
        <w:t xml:space="preserve">« v: </w:t>
      </w:r>
      <w:r w:rsidRPr="00C11840">
        <w:rPr>
          <w:rFonts w:ascii="Times New Roman" w:hAnsi="Times New Roman" w:cs="Times New Roman"/>
          <w:i/>
        </w:rPr>
        <w:t>Slovenska pot iz enopartijskega v demokratični sistem</w:t>
      </w:r>
      <w:r w:rsidRPr="00C11840">
        <w:rPr>
          <w:rFonts w:ascii="Times New Roman" w:hAnsi="Times New Roman" w:cs="Times New Roman"/>
        </w:rPr>
        <w:t>, ur. Aleš Gabrič (Ljubljana: I</w:t>
      </w:r>
      <w:r>
        <w:rPr>
          <w:rFonts w:ascii="Times New Roman" w:hAnsi="Times New Roman" w:cs="Times New Roman"/>
        </w:rPr>
        <w:t>nštitut za novejšo zgodovino</w:t>
      </w:r>
      <w:r w:rsidRPr="00C11840">
        <w:rPr>
          <w:rFonts w:ascii="Times New Roman" w:hAnsi="Times New Roman" w:cs="Times New Roman"/>
        </w:rPr>
        <w:t>, 2012).</w:t>
      </w:r>
    </w:p>
  </w:footnote>
  <w:footnote w:id="10">
    <w:p w14:paraId="3BAE4038" w14:textId="746F45D5"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Archie Brown, »The Gorbachev revolution and the end of the Cold War</w:t>
      </w:r>
      <w:r>
        <w:rPr>
          <w:rFonts w:ascii="Times New Roman" w:hAnsi="Times New Roman" w:cs="Times New Roman"/>
        </w:rPr>
        <w:t>,</w:t>
      </w:r>
      <w:r w:rsidRPr="00C11840">
        <w:rPr>
          <w:rFonts w:ascii="Times New Roman" w:hAnsi="Times New Roman" w:cs="Times New Roman"/>
        </w:rPr>
        <w:t xml:space="preserve">« v: </w:t>
      </w:r>
      <w:r w:rsidRPr="00C11840">
        <w:rPr>
          <w:rFonts w:ascii="Times New Roman" w:hAnsi="Times New Roman" w:cs="Times New Roman"/>
          <w:i/>
        </w:rPr>
        <w:t>The Cambridge History of the Cold War</w:t>
      </w:r>
      <w:r w:rsidRPr="00E67EA6">
        <w:rPr>
          <w:rFonts w:ascii="Times New Roman" w:hAnsi="Times New Roman" w:cs="Times New Roman"/>
        </w:rPr>
        <w:t>,</w:t>
      </w:r>
      <w:r w:rsidRPr="00785735">
        <w:rPr>
          <w:rFonts w:ascii="Times New Roman" w:hAnsi="Times New Roman" w:cs="Times New Roman"/>
          <w:i/>
        </w:rPr>
        <w:t xml:space="preserve"> zv. 3</w:t>
      </w:r>
      <w:r w:rsidRPr="00E67EA6">
        <w:rPr>
          <w:rFonts w:ascii="Times New Roman" w:hAnsi="Times New Roman" w:cs="Times New Roman"/>
        </w:rPr>
        <w:t>,</w:t>
      </w:r>
      <w:r w:rsidRPr="00C11840">
        <w:rPr>
          <w:rFonts w:ascii="Times New Roman" w:hAnsi="Times New Roman" w:cs="Times New Roman"/>
        </w:rPr>
        <w:t xml:space="preserve"> ur. Melvyn P. Leffler in Odd Arne Westad (Cambridge in New York: Cambridge University Press, 2011), 247, 253.</w:t>
      </w:r>
    </w:p>
  </w:footnote>
  <w:footnote w:id="11">
    <w:p w14:paraId="4488B861" w14:textId="6BD700ED"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Romanenko, »Višenacionalna država</w:t>
      </w:r>
      <w:r>
        <w:rPr>
          <w:rFonts w:ascii="Times New Roman" w:hAnsi="Times New Roman" w:cs="Times New Roman"/>
        </w:rPr>
        <w:t>,</w:t>
      </w:r>
      <w:r w:rsidRPr="00C11840">
        <w:rPr>
          <w:rFonts w:ascii="Times New Roman" w:hAnsi="Times New Roman" w:cs="Times New Roman"/>
        </w:rPr>
        <w:t>« 38.</w:t>
      </w:r>
    </w:p>
  </w:footnote>
  <w:footnote w:id="12">
    <w:p w14:paraId="6C1ADFAD" w14:textId="324B6A60"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Brown, »The Gorbachev revolution</w:t>
      </w:r>
      <w:r>
        <w:rPr>
          <w:rFonts w:ascii="Times New Roman" w:hAnsi="Times New Roman" w:cs="Times New Roman"/>
        </w:rPr>
        <w:t>,</w:t>
      </w:r>
      <w:r w:rsidRPr="00C11840">
        <w:rPr>
          <w:rFonts w:ascii="Times New Roman" w:hAnsi="Times New Roman" w:cs="Times New Roman"/>
        </w:rPr>
        <w:t>« 245–47.</w:t>
      </w:r>
    </w:p>
  </w:footnote>
  <w:footnote w:id="13">
    <w:p w14:paraId="285A61CB" w14:textId="123CBC78"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Jacques L</w:t>
      </w:r>
      <w:r w:rsidRPr="00C11840">
        <w:rPr>
          <w:rFonts w:ascii="Times New Roman" w:hAnsi="Times New Roman" w:cs="Times New Roman"/>
          <w:bCs/>
          <w:shd w:val="clear" w:color="auto" w:fill="FFFFFF"/>
        </w:rPr>
        <w:t>é</w:t>
      </w:r>
      <w:r w:rsidRPr="00C11840">
        <w:rPr>
          <w:rFonts w:ascii="Times New Roman" w:hAnsi="Times New Roman" w:cs="Times New Roman"/>
        </w:rPr>
        <w:t>vesque, »The East European revolutions of 1989</w:t>
      </w:r>
      <w:r>
        <w:rPr>
          <w:rFonts w:ascii="Times New Roman" w:hAnsi="Times New Roman" w:cs="Times New Roman"/>
        </w:rPr>
        <w:t>,</w:t>
      </w:r>
      <w:r w:rsidRPr="00C11840">
        <w:rPr>
          <w:rFonts w:ascii="Times New Roman" w:hAnsi="Times New Roman" w:cs="Times New Roman"/>
        </w:rPr>
        <w:t xml:space="preserve">« v: </w:t>
      </w:r>
      <w:r w:rsidRPr="00C11840">
        <w:rPr>
          <w:rFonts w:ascii="Times New Roman" w:hAnsi="Times New Roman" w:cs="Times New Roman"/>
          <w:i/>
        </w:rPr>
        <w:t>The Cambridge History of the Cold War</w:t>
      </w:r>
      <w:r w:rsidRPr="00C11840">
        <w:rPr>
          <w:rFonts w:ascii="Times New Roman" w:hAnsi="Times New Roman" w:cs="Times New Roman"/>
        </w:rPr>
        <w:t xml:space="preserve">, </w:t>
      </w:r>
      <w:r w:rsidRPr="00785735">
        <w:rPr>
          <w:rFonts w:ascii="Times New Roman" w:hAnsi="Times New Roman" w:cs="Times New Roman"/>
          <w:i/>
        </w:rPr>
        <w:t>zv. 3</w:t>
      </w:r>
      <w:r w:rsidRPr="00C11840">
        <w:rPr>
          <w:rFonts w:ascii="Times New Roman" w:hAnsi="Times New Roman" w:cs="Times New Roman"/>
        </w:rPr>
        <w:t>, 313.</w:t>
      </w:r>
    </w:p>
  </w:footnote>
  <w:footnote w:id="14">
    <w:p w14:paraId="1BA467D4" w14:textId="3F170808"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Vladislav M. Zubok, »Soviet foreign policy from d</w:t>
      </w:r>
      <w:r w:rsidRPr="00C11840">
        <w:rPr>
          <w:rFonts w:ascii="Times New Roman" w:hAnsi="Times New Roman" w:cs="Times New Roman"/>
          <w:bCs/>
          <w:shd w:val="clear" w:color="auto" w:fill="FFFFFF"/>
        </w:rPr>
        <w:t>étente to Gorbachev, 1975–1985</w:t>
      </w:r>
      <w:r>
        <w:rPr>
          <w:rFonts w:ascii="Times New Roman" w:hAnsi="Times New Roman" w:cs="Times New Roman"/>
          <w:bCs/>
          <w:shd w:val="clear" w:color="auto" w:fill="FFFFFF"/>
        </w:rPr>
        <w:t>,</w:t>
      </w:r>
      <w:r w:rsidRPr="00C11840">
        <w:rPr>
          <w:rFonts w:ascii="Times New Roman" w:hAnsi="Times New Roman" w:cs="Times New Roman"/>
        </w:rPr>
        <w:t xml:space="preserve">« v: </w:t>
      </w:r>
      <w:r w:rsidRPr="00C11840">
        <w:rPr>
          <w:rFonts w:ascii="Times New Roman" w:hAnsi="Times New Roman" w:cs="Times New Roman"/>
          <w:i/>
        </w:rPr>
        <w:t>The Cambridge History of the Cold War</w:t>
      </w:r>
      <w:r w:rsidRPr="00C11840">
        <w:rPr>
          <w:rFonts w:ascii="Times New Roman" w:hAnsi="Times New Roman" w:cs="Times New Roman"/>
        </w:rPr>
        <w:t xml:space="preserve">, </w:t>
      </w:r>
      <w:r w:rsidRPr="00785735">
        <w:rPr>
          <w:rFonts w:ascii="Times New Roman" w:hAnsi="Times New Roman" w:cs="Times New Roman"/>
          <w:i/>
        </w:rPr>
        <w:t>zv. 3</w:t>
      </w:r>
      <w:r w:rsidRPr="00C11840">
        <w:rPr>
          <w:rFonts w:ascii="Times New Roman" w:hAnsi="Times New Roman" w:cs="Times New Roman"/>
        </w:rPr>
        <w:t>, 107.</w:t>
      </w:r>
    </w:p>
  </w:footnote>
  <w:footnote w:id="15">
    <w:p w14:paraId="6ECD1CDA" w14:textId="719BFCD6"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Brown, »The Gorbachev revolution</w:t>
      </w:r>
      <w:r>
        <w:rPr>
          <w:rFonts w:ascii="Times New Roman" w:hAnsi="Times New Roman" w:cs="Times New Roman"/>
        </w:rPr>
        <w:t>,</w:t>
      </w:r>
      <w:r w:rsidRPr="00C11840">
        <w:rPr>
          <w:rFonts w:ascii="Times New Roman" w:hAnsi="Times New Roman" w:cs="Times New Roman"/>
        </w:rPr>
        <w:t>« 253.</w:t>
      </w:r>
    </w:p>
  </w:footnote>
  <w:footnote w:id="16">
    <w:p w14:paraId="431EB874" w14:textId="083F8718"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Cichock, »The Soviet Union and Yugoslavia</w:t>
      </w:r>
      <w:r>
        <w:rPr>
          <w:rFonts w:ascii="Times New Roman" w:hAnsi="Times New Roman" w:cs="Times New Roman"/>
        </w:rPr>
        <w:t>,</w:t>
      </w:r>
      <w:r w:rsidRPr="00C11840">
        <w:rPr>
          <w:rFonts w:ascii="Times New Roman" w:hAnsi="Times New Roman" w:cs="Times New Roman"/>
        </w:rPr>
        <w:t>« 62.</w:t>
      </w:r>
    </w:p>
  </w:footnote>
  <w:footnote w:id="17">
    <w:p w14:paraId="2CDD801D" w14:textId="082E662F"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Romanenko, »Višenacionalna država</w:t>
      </w:r>
      <w:r>
        <w:rPr>
          <w:rFonts w:ascii="Times New Roman" w:hAnsi="Times New Roman" w:cs="Times New Roman"/>
        </w:rPr>
        <w:t>,</w:t>
      </w:r>
      <w:r w:rsidRPr="00C11840">
        <w:rPr>
          <w:rFonts w:ascii="Times New Roman" w:hAnsi="Times New Roman" w:cs="Times New Roman"/>
        </w:rPr>
        <w:t>« 39.</w:t>
      </w:r>
    </w:p>
  </w:footnote>
  <w:footnote w:id="18">
    <w:p w14:paraId="7B0CB7A4" w14:textId="3A4B10FE"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L</w:t>
      </w:r>
      <w:r w:rsidRPr="00C11840">
        <w:rPr>
          <w:rFonts w:ascii="Times New Roman" w:hAnsi="Times New Roman" w:cs="Times New Roman"/>
          <w:bCs/>
          <w:shd w:val="clear" w:color="auto" w:fill="FFFFFF"/>
        </w:rPr>
        <w:t>é</w:t>
      </w:r>
      <w:r w:rsidRPr="00C11840">
        <w:rPr>
          <w:rFonts w:ascii="Times New Roman" w:hAnsi="Times New Roman" w:cs="Times New Roman"/>
        </w:rPr>
        <w:t>vesque, »The East European revolutions</w:t>
      </w:r>
      <w:r>
        <w:rPr>
          <w:rFonts w:ascii="Times New Roman" w:hAnsi="Times New Roman" w:cs="Times New Roman"/>
        </w:rPr>
        <w:t>,</w:t>
      </w:r>
      <w:r w:rsidRPr="00C11840">
        <w:rPr>
          <w:rFonts w:ascii="Times New Roman" w:hAnsi="Times New Roman" w:cs="Times New Roman"/>
        </w:rPr>
        <w:t>« 315.</w:t>
      </w:r>
    </w:p>
  </w:footnote>
  <w:footnote w:id="19">
    <w:p w14:paraId="48E30538" w14:textId="302366FB"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w:t>
      </w:r>
      <w:r w:rsidR="008D6564">
        <w:rPr>
          <w:rFonts w:ascii="Times New Roman" w:hAnsi="Times New Roman" w:cs="Times New Roman"/>
        </w:rPr>
        <w:t>»</w:t>
      </w:r>
      <w:r w:rsidRPr="00C11840">
        <w:rPr>
          <w:rFonts w:ascii="Times New Roman" w:hAnsi="Times New Roman" w:cs="Times New Roman"/>
        </w:rPr>
        <w:t>Report on Eduard Shevardnadze's Visits to Bulgaria, Hungary and Yugoslavia, 9. 7. 1987,</w:t>
      </w:r>
      <w:r w:rsidR="008D6564">
        <w:rPr>
          <w:rFonts w:ascii="Times New Roman" w:hAnsi="Times New Roman" w:cs="Times New Roman"/>
        </w:rPr>
        <w:t>«</w:t>
      </w:r>
      <w:r w:rsidRPr="00C11840">
        <w:rPr>
          <w:rFonts w:ascii="Times New Roman" w:hAnsi="Times New Roman" w:cs="Times New Roman"/>
        </w:rPr>
        <w:t xml:space="preserve"> v</w:t>
      </w:r>
      <w:r w:rsidRPr="00C11840">
        <w:rPr>
          <w:rFonts w:ascii="Times New Roman" w:hAnsi="Times New Roman" w:cs="Times New Roman"/>
          <w:i/>
        </w:rPr>
        <w:t>: Masterpieces of History: The Peaceful End of the Cold War in Europe, 1989</w:t>
      </w:r>
      <w:r w:rsidRPr="00C11840">
        <w:rPr>
          <w:rFonts w:ascii="Times New Roman" w:hAnsi="Times New Roman" w:cs="Times New Roman"/>
        </w:rPr>
        <w:t>, ur. Svetlana Savranskaya, Thomas Blanton in Vladislav Zubok (Budapest in New York: CEU Press, 2010), 255.</w:t>
      </w:r>
    </w:p>
  </w:footnote>
  <w:footnote w:id="20">
    <w:p w14:paraId="32171D7C" w14:textId="6CD7B637"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Christian Costamagna, »Yugoslavia and the Special War in Late Socialism: New Research Perspectives</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Serbian Studies Research</w:t>
      </w:r>
      <w:r w:rsidRPr="00C11840">
        <w:rPr>
          <w:rFonts w:ascii="Times New Roman" w:hAnsi="Times New Roman" w:cs="Times New Roman"/>
        </w:rPr>
        <w:t xml:space="preserve"> 8, </w:t>
      </w:r>
      <w:r>
        <w:rPr>
          <w:rFonts w:ascii="Times New Roman" w:hAnsi="Times New Roman" w:cs="Times New Roman"/>
        </w:rPr>
        <w:t xml:space="preserve">št. </w:t>
      </w:r>
      <w:r w:rsidRPr="00C11840">
        <w:rPr>
          <w:rFonts w:ascii="Times New Roman" w:hAnsi="Times New Roman" w:cs="Times New Roman"/>
        </w:rPr>
        <w:t>1 (2017)</w:t>
      </w:r>
      <w:r>
        <w:rPr>
          <w:rFonts w:ascii="Times New Roman" w:hAnsi="Times New Roman" w:cs="Times New Roman"/>
        </w:rPr>
        <w:t>:</w:t>
      </w:r>
      <w:r w:rsidRPr="00C11840">
        <w:rPr>
          <w:rFonts w:ascii="Times New Roman" w:hAnsi="Times New Roman" w:cs="Times New Roman"/>
        </w:rPr>
        <w:t xml:space="preserve"> 135.</w:t>
      </w:r>
    </w:p>
  </w:footnote>
  <w:footnote w:id="21">
    <w:p w14:paraId="4E8B66D5" w14:textId="2F50654D"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»Optimistično o stikih med Jugoslavijo in SZ</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Delo</w:t>
      </w:r>
      <w:r w:rsidRPr="00C11840">
        <w:rPr>
          <w:rFonts w:ascii="Times New Roman" w:hAnsi="Times New Roman" w:cs="Times New Roman"/>
        </w:rPr>
        <w:t>, 22. 6. 1987, 1.</w:t>
      </w:r>
    </w:p>
  </w:footnote>
  <w:footnote w:id="22">
    <w:p w14:paraId="4D7EEEEF" w14:textId="5DEFED88"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Svetozar Rajak, »The Cold War in the Balkans, 1945–1956</w:t>
      </w:r>
      <w:r>
        <w:rPr>
          <w:rFonts w:ascii="Times New Roman" w:hAnsi="Times New Roman" w:cs="Times New Roman"/>
        </w:rPr>
        <w:t>,</w:t>
      </w:r>
      <w:r w:rsidRPr="00C11840">
        <w:rPr>
          <w:rFonts w:ascii="Times New Roman" w:hAnsi="Times New Roman" w:cs="Times New Roman"/>
        </w:rPr>
        <w:t xml:space="preserve">« v: </w:t>
      </w:r>
      <w:r w:rsidRPr="00C11840">
        <w:rPr>
          <w:rFonts w:ascii="Times New Roman" w:hAnsi="Times New Roman" w:cs="Times New Roman"/>
          <w:i/>
        </w:rPr>
        <w:t>The Cambridge History of the Cold War</w:t>
      </w:r>
      <w:r w:rsidRPr="00C11840">
        <w:rPr>
          <w:rFonts w:ascii="Times New Roman" w:hAnsi="Times New Roman" w:cs="Times New Roman"/>
        </w:rPr>
        <w:t xml:space="preserve">, </w:t>
      </w:r>
      <w:r w:rsidRPr="00785735">
        <w:rPr>
          <w:rFonts w:ascii="Times New Roman" w:hAnsi="Times New Roman" w:cs="Times New Roman"/>
          <w:i/>
        </w:rPr>
        <w:t>zv. 1</w:t>
      </w:r>
      <w:r w:rsidRPr="00C11840">
        <w:rPr>
          <w:rFonts w:ascii="Times New Roman" w:hAnsi="Times New Roman" w:cs="Times New Roman"/>
        </w:rPr>
        <w:t>, 217</w:t>
      </w:r>
      <w:r>
        <w:rPr>
          <w:rFonts w:ascii="Times New Roman" w:hAnsi="Times New Roman" w:cs="Times New Roman"/>
        </w:rPr>
        <w:t xml:space="preserve">. </w:t>
      </w:r>
      <w:r w:rsidRPr="00C11840">
        <w:rPr>
          <w:rFonts w:ascii="Times New Roman" w:hAnsi="Times New Roman" w:cs="Times New Roman"/>
        </w:rPr>
        <w:t xml:space="preserve">Svetozar Rajak, </w:t>
      </w:r>
      <w:r w:rsidRPr="00C11840">
        <w:rPr>
          <w:rFonts w:ascii="Times New Roman" w:hAnsi="Times New Roman" w:cs="Times New Roman"/>
          <w:i/>
        </w:rPr>
        <w:t>Yugoslavia and the Soviet Union in the Early Cold War: Reconciliation, comradeship, confrontation, 1953–1957</w:t>
      </w:r>
      <w:r w:rsidRPr="00C11840">
        <w:rPr>
          <w:rFonts w:ascii="Times New Roman" w:hAnsi="Times New Roman" w:cs="Times New Roman"/>
        </w:rPr>
        <w:t xml:space="preserve"> (London in New York: Routledge, 2011), 121–22, 149.</w:t>
      </w:r>
      <w:r>
        <w:rPr>
          <w:rFonts w:ascii="Times New Roman" w:hAnsi="Times New Roman" w:cs="Times New Roman"/>
        </w:rPr>
        <w:t xml:space="preserve"> </w:t>
      </w:r>
    </w:p>
  </w:footnote>
  <w:footnote w:id="23">
    <w:p w14:paraId="130123C9" w14:textId="1ACDA2EC"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Rajak, »The Cold War</w:t>
      </w:r>
      <w:r>
        <w:rPr>
          <w:rFonts w:ascii="Times New Roman" w:hAnsi="Times New Roman" w:cs="Times New Roman"/>
        </w:rPr>
        <w:t>,</w:t>
      </w:r>
      <w:r w:rsidRPr="00C11840">
        <w:rPr>
          <w:rFonts w:ascii="Times New Roman" w:hAnsi="Times New Roman" w:cs="Times New Roman"/>
        </w:rPr>
        <w:t>« 218</w:t>
      </w:r>
      <w:r>
        <w:rPr>
          <w:rFonts w:ascii="Times New Roman" w:hAnsi="Times New Roman" w:cs="Times New Roman"/>
        </w:rPr>
        <w:t>.</w:t>
      </w:r>
      <w:r w:rsidRPr="00C11840">
        <w:rPr>
          <w:rFonts w:ascii="Times New Roman" w:hAnsi="Times New Roman" w:cs="Times New Roman"/>
        </w:rPr>
        <w:t xml:space="preserve"> Rajak, </w:t>
      </w:r>
      <w:r w:rsidRPr="00C11840">
        <w:rPr>
          <w:rFonts w:ascii="Times New Roman" w:hAnsi="Times New Roman" w:cs="Times New Roman"/>
          <w:i/>
        </w:rPr>
        <w:t>Yugoslavia and the Soviet Union</w:t>
      </w:r>
      <w:r w:rsidRPr="00C11840">
        <w:rPr>
          <w:rFonts w:ascii="Times New Roman" w:hAnsi="Times New Roman" w:cs="Times New Roman"/>
        </w:rPr>
        <w:t>, 151, 158–60, 177.</w:t>
      </w:r>
    </w:p>
  </w:footnote>
  <w:footnote w:id="24">
    <w:p w14:paraId="30C3EA67" w14:textId="30F17319"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Rajak, </w:t>
      </w:r>
      <w:r w:rsidRPr="00C11840">
        <w:rPr>
          <w:rFonts w:ascii="Times New Roman" w:hAnsi="Times New Roman" w:cs="Times New Roman"/>
          <w:i/>
        </w:rPr>
        <w:t>Yugoslavia and the Soviet Union</w:t>
      </w:r>
      <w:r w:rsidRPr="00C11840">
        <w:rPr>
          <w:rFonts w:ascii="Times New Roman" w:hAnsi="Times New Roman" w:cs="Times New Roman"/>
        </w:rPr>
        <w:t>, 160–77.</w:t>
      </w:r>
    </w:p>
  </w:footnote>
  <w:footnote w:id="25">
    <w:p w14:paraId="22DA9858" w14:textId="58786447"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Vojislav Pavlović, »The Israel-Arab War of 1967. The Watershed in Tito's Foreign Policy</w:t>
      </w:r>
      <w:r>
        <w:rPr>
          <w:rFonts w:ascii="Times New Roman" w:hAnsi="Times New Roman" w:cs="Times New Roman"/>
        </w:rPr>
        <w:t>,</w:t>
      </w:r>
      <w:r w:rsidRPr="00C11840">
        <w:rPr>
          <w:rFonts w:ascii="Times New Roman" w:hAnsi="Times New Roman" w:cs="Times New Roman"/>
        </w:rPr>
        <w:t xml:space="preserve">« v: </w:t>
      </w:r>
      <w:r w:rsidRPr="00C11840">
        <w:rPr>
          <w:rFonts w:ascii="Times New Roman" w:hAnsi="Times New Roman" w:cs="Times New Roman"/>
          <w:i/>
          <w:iCs/>
        </w:rPr>
        <w:t>Europa e Medio Oriente (1973–1993)</w:t>
      </w:r>
      <w:r w:rsidRPr="00C11840">
        <w:rPr>
          <w:rFonts w:ascii="Times New Roman" w:hAnsi="Times New Roman" w:cs="Times New Roman"/>
        </w:rPr>
        <w:t>, ur. Gianvito Galasso et al. (Bari: Cacucci, 2017), 367–71.</w:t>
      </w:r>
    </w:p>
  </w:footnote>
  <w:footnote w:id="26">
    <w:p w14:paraId="39A97B2F" w14:textId="1DABEAE3"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Gorazd Bajc, »La Jugoslavia e la guerra dello Yom kippur: appunti della diplomazia britannica</w:t>
      </w:r>
      <w:r>
        <w:rPr>
          <w:rFonts w:ascii="Times New Roman" w:hAnsi="Times New Roman" w:cs="Times New Roman"/>
        </w:rPr>
        <w:t>,</w:t>
      </w:r>
      <w:r w:rsidRPr="00C11840">
        <w:rPr>
          <w:rFonts w:ascii="Times New Roman" w:hAnsi="Times New Roman" w:cs="Times New Roman"/>
        </w:rPr>
        <w:t xml:space="preserve">« v: </w:t>
      </w:r>
      <w:r w:rsidRPr="00C11840">
        <w:rPr>
          <w:rFonts w:ascii="Times New Roman" w:hAnsi="Times New Roman" w:cs="Times New Roman"/>
          <w:i/>
          <w:iCs/>
        </w:rPr>
        <w:t>Europa e Medio Oriente</w:t>
      </w:r>
      <w:r w:rsidRPr="00C11840">
        <w:rPr>
          <w:rFonts w:ascii="Times New Roman" w:hAnsi="Times New Roman" w:cs="Times New Roman"/>
        </w:rPr>
        <w:t>, 377–95.</w:t>
      </w:r>
    </w:p>
  </w:footnote>
  <w:footnote w:id="27">
    <w:p w14:paraId="1BE7E8F9" w14:textId="19D8B2CB"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Jože Pirjevec, </w:t>
      </w:r>
      <w:r w:rsidRPr="00C11840">
        <w:rPr>
          <w:rFonts w:ascii="Times New Roman" w:hAnsi="Times New Roman" w:cs="Times New Roman"/>
          <w:i/>
          <w:iCs/>
        </w:rPr>
        <w:t>Tito in Tovariši</w:t>
      </w:r>
      <w:r w:rsidRPr="00C11840">
        <w:rPr>
          <w:rFonts w:ascii="Times New Roman" w:hAnsi="Times New Roman" w:cs="Times New Roman"/>
        </w:rPr>
        <w:t xml:space="preserve"> (Ljubljana: Cankarjeva založba, 2011), 573</w:t>
      </w:r>
      <w:r>
        <w:rPr>
          <w:rFonts w:ascii="Times New Roman" w:hAnsi="Times New Roman" w:cs="Times New Roman"/>
        </w:rPr>
        <w:t>. P</w:t>
      </w:r>
      <w:r w:rsidRPr="00C11840">
        <w:rPr>
          <w:rFonts w:ascii="Times New Roman" w:hAnsi="Times New Roman" w:cs="Times New Roman"/>
        </w:rPr>
        <w:t xml:space="preserve">rim. Andrej Stopar, </w:t>
      </w:r>
      <w:r>
        <w:rPr>
          <w:rFonts w:ascii="Times New Roman" w:hAnsi="Times New Roman" w:cs="Times New Roman"/>
        </w:rPr>
        <w:t>»</w:t>
      </w:r>
      <w:r w:rsidRPr="00785735">
        <w:rPr>
          <w:rFonts w:ascii="Times New Roman" w:hAnsi="Times New Roman" w:cs="Times New Roman"/>
          <w:iCs/>
        </w:rPr>
        <w:t>V očeh razpadajočega imperija: Podoba Slovenije v Sovjetski zvezi in Rusiji v času slovenskega osamosvajanja (1990–1992</w:t>
      </w:r>
      <w:r>
        <w:rPr>
          <w:rFonts w:ascii="Times New Roman" w:hAnsi="Times New Roman" w:cs="Times New Roman"/>
        </w:rPr>
        <w:t>: d</w:t>
      </w:r>
      <w:r w:rsidRPr="00C11840">
        <w:rPr>
          <w:rFonts w:ascii="Times New Roman" w:hAnsi="Times New Roman" w:cs="Times New Roman"/>
        </w:rPr>
        <w:t>oktorska disertacija</w:t>
      </w:r>
      <w:r>
        <w:rPr>
          <w:rFonts w:ascii="Times New Roman" w:hAnsi="Times New Roman" w:cs="Times New Roman"/>
        </w:rPr>
        <w:t>«</w:t>
      </w:r>
      <w:r w:rsidRPr="00C11840">
        <w:rPr>
          <w:rFonts w:ascii="Times New Roman" w:hAnsi="Times New Roman" w:cs="Times New Roman"/>
        </w:rPr>
        <w:t xml:space="preserve"> </w:t>
      </w:r>
      <w:r>
        <w:rPr>
          <w:rFonts w:ascii="Times New Roman" w:hAnsi="Times New Roman" w:cs="Times New Roman"/>
        </w:rPr>
        <w:t>(</w:t>
      </w:r>
      <w:r w:rsidRPr="00C11840">
        <w:rPr>
          <w:rFonts w:ascii="Times New Roman" w:hAnsi="Times New Roman" w:cs="Times New Roman"/>
        </w:rPr>
        <w:t>Nova Gorica, 2015), 66–</w:t>
      </w:r>
      <w:r>
        <w:rPr>
          <w:rFonts w:ascii="Times New Roman" w:hAnsi="Times New Roman" w:cs="Times New Roman"/>
        </w:rPr>
        <w:t>6</w:t>
      </w:r>
      <w:r w:rsidRPr="00C11840">
        <w:rPr>
          <w:rFonts w:ascii="Times New Roman" w:hAnsi="Times New Roman" w:cs="Times New Roman"/>
        </w:rPr>
        <w:t>7.</w:t>
      </w:r>
    </w:p>
  </w:footnote>
  <w:footnote w:id="28">
    <w:p w14:paraId="727741C9" w14:textId="615C00EE"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Romanenko, »Višenacionalna država</w:t>
      </w:r>
      <w:r>
        <w:rPr>
          <w:rFonts w:ascii="Times New Roman" w:hAnsi="Times New Roman" w:cs="Times New Roman"/>
        </w:rPr>
        <w:t>,</w:t>
      </w:r>
      <w:r w:rsidRPr="00C11840">
        <w:rPr>
          <w:rFonts w:ascii="Times New Roman" w:hAnsi="Times New Roman" w:cs="Times New Roman"/>
        </w:rPr>
        <w:t>« 39–40</w:t>
      </w:r>
      <w:r>
        <w:rPr>
          <w:rFonts w:ascii="Times New Roman" w:hAnsi="Times New Roman" w:cs="Times New Roman"/>
        </w:rPr>
        <w:t>. P</w:t>
      </w:r>
      <w:r w:rsidRPr="00C11840">
        <w:rPr>
          <w:rFonts w:ascii="Times New Roman" w:hAnsi="Times New Roman" w:cs="Times New Roman"/>
        </w:rPr>
        <w:t xml:space="preserve">rim. Stopar, </w:t>
      </w:r>
      <w:r w:rsidRPr="009628EB">
        <w:rPr>
          <w:rFonts w:ascii="Times New Roman" w:hAnsi="Times New Roman" w:cs="Times New Roman"/>
          <w:i/>
          <w:iCs/>
        </w:rPr>
        <w:t>V očeh razpadajočega imperija</w:t>
      </w:r>
      <w:r>
        <w:rPr>
          <w:rFonts w:ascii="Times New Roman" w:hAnsi="Times New Roman" w:cs="Times New Roman"/>
        </w:rPr>
        <w:t>,</w:t>
      </w:r>
      <w:r w:rsidRPr="00C11840">
        <w:rPr>
          <w:rFonts w:ascii="Times New Roman" w:hAnsi="Times New Roman" w:cs="Times New Roman"/>
        </w:rPr>
        <w:t xml:space="preserve"> 160–61.</w:t>
      </w:r>
    </w:p>
  </w:footnote>
  <w:footnote w:id="29">
    <w:p w14:paraId="529BBD23" w14:textId="701A1373"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»Nova beograjska deklaracija</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Večer</w:t>
      </w:r>
      <w:r w:rsidRPr="00C11840">
        <w:rPr>
          <w:rFonts w:ascii="Times New Roman" w:hAnsi="Times New Roman" w:cs="Times New Roman"/>
        </w:rPr>
        <w:t>, 16. 3. 1988, 2</w:t>
      </w:r>
      <w:r>
        <w:rPr>
          <w:rFonts w:ascii="Times New Roman" w:hAnsi="Times New Roman" w:cs="Times New Roman"/>
        </w:rPr>
        <w:t>.</w:t>
      </w:r>
      <w:r w:rsidRPr="00C11840">
        <w:rPr>
          <w:rFonts w:ascii="Times New Roman" w:hAnsi="Times New Roman" w:cs="Times New Roman"/>
        </w:rPr>
        <w:t xml:space="preserve"> »'Dajmo tudi nekaj novega'</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Večer</w:t>
      </w:r>
      <w:r w:rsidRPr="00C11840">
        <w:rPr>
          <w:rFonts w:ascii="Times New Roman" w:hAnsi="Times New Roman" w:cs="Times New Roman"/>
        </w:rPr>
        <w:t>, 16. 3. 1988, 5</w:t>
      </w:r>
      <w:r>
        <w:rPr>
          <w:rFonts w:ascii="Times New Roman" w:hAnsi="Times New Roman" w:cs="Times New Roman"/>
        </w:rPr>
        <w:t>.</w:t>
      </w:r>
      <w:r w:rsidRPr="00C11840">
        <w:rPr>
          <w:rFonts w:ascii="Times New Roman" w:hAnsi="Times New Roman" w:cs="Times New Roman"/>
        </w:rPr>
        <w:t xml:space="preserve"> Spectator, »Gorbačov v Jugoslaviji«, </w:t>
      </w:r>
      <w:r w:rsidRPr="00C11840">
        <w:rPr>
          <w:rFonts w:ascii="Times New Roman" w:hAnsi="Times New Roman" w:cs="Times New Roman"/>
          <w:i/>
        </w:rPr>
        <w:t>Katoliški glas</w:t>
      </w:r>
      <w:r w:rsidRPr="00C11840">
        <w:rPr>
          <w:rFonts w:ascii="Times New Roman" w:hAnsi="Times New Roman" w:cs="Times New Roman"/>
        </w:rPr>
        <w:t>, 24. 3. 1988, 1.</w:t>
      </w:r>
    </w:p>
  </w:footnote>
  <w:footnote w:id="30">
    <w:p w14:paraId="02291DEC" w14:textId="3369151E"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»Sovjetska delegacija</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Delo</w:t>
      </w:r>
      <w:r w:rsidRPr="00C11840">
        <w:rPr>
          <w:rFonts w:ascii="Times New Roman" w:hAnsi="Times New Roman" w:cs="Times New Roman"/>
        </w:rPr>
        <w:t>, 17. 2. 1988, 3.</w:t>
      </w:r>
    </w:p>
  </w:footnote>
  <w:footnote w:id="31">
    <w:p w14:paraId="0D828C1F" w14:textId="342F7F90"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»Mamula obiskal Jazova</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Delo</w:t>
      </w:r>
      <w:r w:rsidRPr="00C11840">
        <w:rPr>
          <w:rFonts w:ascii="Times New Roman" w:hAnsi="Times New Roman" w:cs="Times New Roman"/>
        </w:rPr>
        <w:t>, 23. 2. 1988, 1.</w:t>
      </w:r>
    </w:p>
  </w:footnote>
  <w:footnote w:id="32">
    <w:p w14:paraId="6CD2BB9F" w14:textId="1D3D8491"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»Poti v naglejši razvoj socializma v SZ in SFRJ</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Delo</w:t>
      </w:r>
      <w:r w:rsidRPr="00C11840">
        <w:rPr>
          <w:rFonts w:ascii="Times New Roman" w:hAnsi="Times New Roman" w:cs="Times New Roman"/>
        </w:rPr>
        <w:t>, 12. 3. 1988, 1.</w:t>
      </w:r>
    </w:p>
  </w:footnote>
  <w:footnote w:id="33">
    <w:p w14:paraId="78E8056A" w14:textId="7038D1DC"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»Gorbačov dopotoval. Srečanja in pogovori</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Delo</w:t>
      </w:r>
      <w:r w:rsidRPr="00C11840">
        <w:rPr>
          <w:rFonts w:ascii="Times New Roman" w:hAnsi="Times New Roman" w:cs="Times New Roman"/>
        </w:rPr>
        <w:t xml:space="preserve">, 15. </w:t>
      </w:r>
      <w:r>
        <w:rPr>
          <w:rFonts w:ascii="Times New Roman" w:hAnsi="Times New Roman" w:cs="Times New Roman"/>
        </w:rPr>
        <w:t>3.</w:t>
      </w:r>
      <w:r w:rsidRPr="00C11840">
        <w:rPr>
          <w:rFonts w:ascii="Times New Roman" w:hAnsi="Times New Roman" w:cs="Times New Roman"/>
        </w:rPr>
        <w:t xml:space="preserve"> 1988, 1.</w:t>
      </w:r>
    </w:p>
  </w:footnote>
  <w:footnote w:id="34">
    <w:p w14:paraId="3BF95179" w14:textId="4BD12A8C" w:rsidR="00BF3809" w:rsidRPr="00C11840" w:rsidRDefault="00BF3809" w:rsidP="00F573A2">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Gregor Jenuš in Darko Friš, »Specialna vojna. Prispevek o ukrepih jugoslovanskih organov za notranje zadeve pri nadzoru državne meje in v boju proti 'zunanjim' in 'notranjim sovražnikom'</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iCs/>
        </w:rPr>
        <w:t>Annales, Series Historia et Sociologia</w:t>
      </w:r>
      <w:r w:rsidRPr="00C11840">
        <w:rPr>
          <w:rFonts w:ascii="Times New Roman" w:hAnsi="Times New Roman" w:cs="Times New Roman"/>
        </w:rPr>
        <w:t xml:space="preserve"> 27, št. 4 (2017)</w:t>
      </w:r>
      <w:r>
        <w:rPr>
          <w:rFonts w:ascii="Times New Roman" w:hAnsi="Times New Roman" w:cs="Times New Roman"/>
        </w:rPr>
        <w:t>:</w:t>
      </w:r>
      <w:r w:rsidRPr="00C11840">
        <w:rPr>
          <w:rFonts w:ascii="Times New Roman" w:hAnsi="Times New Roman" w:cs="Times New Roman"/>
        </w:rPr>
        <w:t xml:space="preserve"> 784.</w:t>
      </w:r>
    </w:p>
  </w:footnote>
  <w:footnote w:id="35">
    <w:p w14:paraId="42342E6C" w14:textId="77D0A56D"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Costamagna, »Yugoslavia and the Special War</w:t>
      </w:r>
      <w:r>
        <w:rPr>
          <w:rFonts w:ascii="Times New Roman" w:hAnsi="Times New Roman" w:cs="Times New Roman"/>
        </w:rPr>
        <w:t>,</w:t>
      </w:r>
      <w:r w:rsidRPr="00C11840">
        <w:rPr>
          <w:rFonts w:ascii="Times New Roman" w:hAnsi="Times New Roman" w:cs="Times New Roman"/>
        </w:rPr>
        <w:t>« 140–41.</w:t>
      </w:r>
    </w:p>
  </w:footnote>
  <w:footnote w:id="36">
    <w:p w14:paraId="4FFBBB8E" w14:textId="04175AA0"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Ibid., 142</w:t>
      </w:r>
      <w:r>
        <w:rPr>
          <w:rFonts w:ascii="Times New Roman" w:hAnsi="Times New Roman" w:cs="Times New Roman"/>
        </w:rPr>
        <w:t>.</w:t>
      </w:r>
      <w:r w:rsidRPr="00C11840">
        <w:rPr>
          <w:rFonts w:ascii="Times New Roman" w:hAnsi="Times New Roman" w:cs="Times New Roman"/>
        </w:rPr>
        <w:t xml:space="preserve"> »'Dajmo tudi nekaj novega</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Večer</w:t>
      </w:r>
      <w:r w:rsidRPr="00C11840">
        <w:rPr>
          <w:rFonts w:ascii="Times New Roman" w:hAnsi="Times New Roman" w:cs="Times New Roman"/>
        </w:rPr>
        <w:t>, 16. 3. 1988, 5.</w:t>
      </w:r>
    </w:p>
  </w:footnote>
  <w:footnote w:id="37">
    <w:p w14:paraId="76E2907F" w14:textId="0EFC55CA"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»Spoštovanje lastnih poti v razvoju družbe</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Delo</w:t>
      </w:r>
      <w:r w:rsidRPr="00C11840">
        <w:rPr>
          <w:rFonts w:ascii="Times New Roman" w:hAnsi="Times New Roman" w:cs="Times New Roman"/>
        </w:rPr>
        <w:t>, 16. 3. 1988, 1.</w:t>
      </w:r>
    </w:p>
  </w:footnote>
  <w:footnote w:id="38">
    <w:p w14:paraId="6F516B16" w14:textId="2C9AB357"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Repe in Kerec, </w:t>
      </w:r>
      <w:r w:rsidRPr="00C11840">
        <w:rPr>
          <w:rFonts w:ascii="Times New Roman" w:hAnsi="Times New Roman" w:cs="Times New Roman"/>
          <w:i/>
        </w:rPr>
        <w:t>Slovenija, moja dežela</w:t>
      </w:r>
      <w:r w:rsidRPr="00C11840">
        <w:rPr>
          <w:rFonts w:ascii="Times New Roman" w:hAnsi="Times New Roman" w:cs="Times New Roman"/>
        </w:rPr>
        <w:t>, 212.</w:t>
      </w:r>
    </w:p>
  </w:footnote>
  <w:footnote w:id="39">
    <w:p w14:paraId="63430A1A" w14:textId="7712D0F8" w:rsidR="00BF3809" w:rsidRPr="00C11840" w:rsidRDefault="00BF3809" w:rsidP="003D7E67">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Igor Mekina, »No pasaran!</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Mladina</w:t>
      </w:r>
      <w:r w:rsidRPr="00C11840">
        <w:rPr>
          <w:rFonts w:ascii="Times New Roman" w:hAnsi="Times New Roman" w:cs="Times New Roman"/>
        </w:rPr>
        <w:t>, 25. 3. 1988, 32–33.</w:t>
      </w:r>
    </w:p>
  </w:footnote>
  <w:footnote w:id="40">
    <w:p w14:paraId="2DB0005B" w14:textId="5029BE30" w:rsidR="00BF3809" w:rsidRPr="00C11840" w:rsidRDefault="00BF3809" w:rsidP="003D7E67">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Ivan Fischer, »Gorbačov predlagal zamrznitev in kasnejši umik brodovij SZ in ZDA iz Sredozemlja</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Primorski dnevnik</w:t>
      </w:r>
      <w:r w:rsidRPr="00C11840">
        <w:rPr>
          <w:rFonts w:ascii="Times New Roman" w:hAnsi="Times New Roman" w:cs="Times New Roman"/>
        </w:rPr>
        <w:t>, 17. 3. 1988, 1–2</w:t>
      </w:r>
      <w:r>
        <w:rPr>
          <w:rFonts w:ascii="Times New Roman" w:hAnsi="Times New Roman" w:cs="Times New Roman"/>
        </w:rPr>
        <w:t>.</w:t>
      </w:r>
      <w:r w:rsidRPr="00C11840">
        <w:rPr>
          <w:rFonts w:ascii="Times New Roman" w:hAnsi="Times New Roman" w:cs="Times New Roman"/>
        </w:rPr>
        <w:t xml:space="preserve"> »Mirovne pobude za Sredozemlje</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Večer</w:t>
      </w:r>
      <w:r w:rsidRPr="00C11840">
        <w:rPr>
          <w:rFonts w:ascii="Times New Roman" w:hAnsi="Times New Roman" w:cs="Times New Roman"/>
        </w:rPr>
        <w:t xml:space="preserve">, 17. 3. 1988, 3. </w:t>
      </w:r>
    </w:p>
  </w:footnote>
  <w:footnote w:id="41">
    <w:p w14:paraId="3765902C" w14:textId="1885B2A6"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Danilo Slivnik, »Mihail Gorbačov na obisku v Sloveniji</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Delo</w:t>
      </w:r>
      <w:r w:rsidRPr="00C11840">
        <w:rPr>
          <w:rFonts w:ascii="Times New Roman" w:hAnsi="Times New Roman" w:cs="Times New Roman"/>
        </w:rPr>
        <w:t>, 17. 3. 1988, 1</w:t>
      </w:r>
      <w:r>
        <w:rPr>
          <w:rFonts w:ascii="Times New Roman" w:hAnsi="Times New Roman" w:cs="Times New Roman"/>
        </w:rPr>
        <w:t>.</w:t>
      </w:r>
      <w:r w:rsidRPr="00C11840">
        <w:rPr>
          <w:rFonts w:ascii="Times New Roman" w:hAnsi="Times New Roman" w:cs="Times New Roman"/>
        </w:rPr>
        <w:t xml:space="preserve"> »Vsi občutimo potrebo po reformah, je rekel Gorbačov v skupščini SFRJ</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Delo</w:t>
      </w:r>
      <w:r w:rsidRPr="00C11840">
        <w:rPr>
          <w:rFonts w:ascii="Times New Roman" w:hAnsi="Times New Roman" w:cs="Times New Roman"/>
        </w:rPr>
        <w:t>, 17. 3. 1988, 7.</w:t>
      </w:r>
    </w:p>
  </w:footnote>
  <w:footnote w:id="42">
    <w:p w14:paraId="282408AA" w14:textId="5C235528"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Danilo Slivnik, »Mihail Gorbačov na obisku v Sloveniji</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Delo</w:t>
      </w:r>
      <w:r w:rsidRPr="00C11840">
        <w:rPr>
          <w:rFonts w:ascii="Times New Roman" w:hAnsi="Times New Roman" w:cs="Times New Roman"/>
        </w:rPr>
        <w:t>, 17. 3. 1988, 1.</w:t>
      </w:r>
    </w:p>
  </w:footnote>
  <w:footnote w:id="43">
    <w:p w14:paraId="70843299" w14:textId="5286CAFA"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Tomaž Gerdina, »Gorbačova je zanimalo vse, od izvoza in uvoza do plač</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Delo</w:t>
      </w:r>
      <w:r w:rsidRPr="00C11840">
        <w:rPr>
          <w:rFonts w:ascii="Times New Roman" w:hAnsi="Times New Roman" w:cs="Times New Roman"/>
        </w:rPr>
        <w:t>, 18. 3. 1988, 3.</w:t>
      </w:r>
    </w:p>
  </w:footnote>
  <w:footnote w:id="44">
    <w:p w14:paraId="2FE3CA37" w14:textId="1825C4CB" w:rsidR="00BF3809" w:rsidRPr="00C11840" w:rsidRDefault="00BF3809" w:rsidP="003D7E67">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Dejan Verčič, »V Ljubljani se je Mihail Gorbačov seznanil s posebnostjo Slovenije</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Primorski dnevnik</w:t>
      </w:r>
      <w:r w:rsidRPr="00C11840">
        <w:rPr>
          <w:rFonts w:ascii="Times New Roman" w:hAnsi="Times New Roman" w:cs="Times New Roman"/>
        </w:rPr>
        <w:t>, 18. 3. 1988, 1–2.</w:t>
      </w:r>
    </w:p>
  </w:footnote>
  <w:footnote w:id="45">
    <w:p w14:paraId="5BAAC045" w14:textId="1E490096" w:rsidR="00BF3809" w:rsidRPr="00C11840" w:rsidRDefault="00BF3809" w:rsidP="000B4C04">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Zarja Pahor, »Vezi med nami so kot potoki in potočki</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Večer</w:t>
      </w:r>
      <w:r w:rsidRPr="00C11840">
        <w:rPr>
          <w:rFonts w:ascii="Times New Roman" w:hAnsi="Times New Roman" w:cs="Times New Roman"/>
        </w:rPr>
        <w:t>, 18. 3. 1988, 2</w:t>
      </w:r>
      <w:r>
        <w:rPr>
          <w:rFonts w:ascii="Times New Roman" w:hAnsi="Times New Roman" w:cs="Times New Roman"/>
        </w:rPr>
        <w:t>.</w:t>
      </w:r>
      <w:r w:rsidRPr="00C11840">
        <w:rPr>
          <w:rFonts w:ascii="Times New Roman" w:hAnsi="Times New Roman" w:cs="Times New Roman"/>
        </w:rPr>
        <w:t xml:space="preserve"> Dejan Verčič, »Prisrčnost in spontanost</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Primorski dnevnik</w:t>
      </w:r>
      <w:r w:rsidRPr="00C11840">
        <w:rPr>
          <w:rFonts w:ascii="Times New Roman" w:hAnsi="Times New Roman" w:cs="Times New Roman"/>
        </w:rPr>
        <w:t>, 18. 3. 2018, 1</w:t>
      </w:r>
      <w:r>
        <w:rPr>
          <w:rFonts w:ascii="Times New Roman" w:hAnsi="Times New Roman" w:cs="Times New Roman"/>
        </w:rPr>
        <w:t>.</w:t>
      </w:r>
      <w:r w:rsidRPr="00C11840">
        <w:rPr>
          <w:rFonts w:ascii="Times New Roman" w:hAnsi="Times New Roman" w:cs="Times New Roman"/>
        </w:rPr>
        <w:t xml:space="preserve"> Igor Mekina, »No pasaran!</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Mladina</w:t>
      </w:r>
      <w:r w:rsidRPr="00C11840">
        <w:rPr>
          <w:rFonts w:ascii="Times New Roman" w:hAnsi="Times New Roman" w:cs="Times New Roman"/>
        </w:rPr>
        <w:t>, 25. 3. 1988, 32–33.</w:t>
      </w:r>
    </w:p>
  </w:footnote>
  <w:footnote w:id="46">
    <w:p w14:paraId="79F0A3B7" w14:textId="71A82A38"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Danilo Slivnik, »Mihail Gorbačov je odpotoval v Dubrovnik</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Delo</w:t>
      </w:r>
      <w:r w:rsidRPr="00C11840">
        <w:rPr>
          <w:rFonts w:ascii="Times New Roman" w:hAnsi="Times New Roman" w:cs="Times New Roman"/>
        </w:rPr>
        <w:t>, 18. 3. 1988, 1.</w:t>
      </w:r>
    </w:p>
  </w:footnote>
  <w:footnote w:id="47">
    <w:p w14:paraId="587012C7" w14:textId="6A0B80A7"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Stefano Lusa, </w:t>
      </w:r>
      <w:r w:rsidRPr="00C11840">
        <w:rPr>
          <w:rFonts w:ascii="Times New Roman" w:hAnsi="Times New Roman" w:cs="Times New Roman"/>
          <w:i/>
        </w:rPr>
        <w:t>Razkroj oblasti: slovenski komunisti in demokratizacija države</w:t>
      </w:r>
      <w:r w:rsidRPr="00C11840">
        <w:rPr>
          <w:rFonts w:ascii="Times New Roman" w:hAnsi="Times New Roman" w:cs="Times New Roman"/>
        </w:rPr>
        <w:t xml:space="preserve"> (Ljubljana: Modrijan, 2012), 177.</w:t>
      </w:r>
    </w:p>
  </w:footnote>
  <w:footnote w:id="48">
    <w:p w14:paraId="1F59EB43" w14:textId="27022E5A" w:rsidR="00BF3809" w:rsidRPr="00C11840" w:rsidRDefault="00BF3809" w:rsidP="000B4C04">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Andrej Stopar, »New Relations in the Crumbling Times: Emerging Slovenia's Independence in Russian Diplomatic Sources (1990–1992)</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Studia Historica Slovenica</w:t>
      </w:r>
      <w:r w:rsidRPr="00C11840">
        <w:rPr>
          <w:rFonts w:ascii="Times New Roman" w:hAnsi="Times New Roman" w:cs="Times New Roman"/>
        </w:rPr>
        <w:t xml:space="preserve"> 15, št. 3 (2015)</w:t>
      </w:r>
      <w:r>
        <w:rPr>
          <w:rFonts w:ascii="Times New Roman" w:hAnsi="Times New Roman" w:cs="Times New Roman"/>
        </w:rPr>
        <w:t>:</w:t>
      </w:r>
      <w:r w:rsidRPr="00C11840">
        <w:rPr>
          <w:rFonts w:ascii="Times New Roman" w:hAnsi="Times New Roman" w:cs="Times New Roman"/>
        </w:rPr>
        <w:t xml:space="preserve"> 718.</w:t>
      </w:r>
    </w:p>
  </w:footnote>
  <w:footnote w:id="49">
    <w:p w14:paraId="27D3223C" w14:textId="19B8F0E3"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Tej trditvi posredno pritrjuje tudi Romanenko (»Višenacionalna država«, 42), ki je zapisal, da je sovjetska stran slovenske reforme ocenjevala kot radikalnejše od srbskih, </w:t>
      </w:r>
      <w:r>
        <w:rPr>
          <w:rFonts w:ascii="Times New Roman" w:hAnsi="Times New Roman" w:cs="Times New Roman"/>
        </w:rPr>
        <w:t>glede</w:t>
      </w:r>
      <w:r w:rsidRPr="00C11840">
        <w:rPr>
          <w:rFonts w:ascii="Times New Roman" w:hAnsi="Times New Roman" w:cs="Times New Roman"/>
        </w:rPr>
        <w:t xml:space="preserve"> Kučana pa so dobili občutek, da jim je demonstriral samostojnost Slovenije.</w:t>
      </w:r>
    </w:p>
  </w:footnote>
  <w:footnote w:id="50">
    <w:p w14:paraId="4247D06F" w14:textId="0FAD313F"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Repe in Kerec, </w:t>
      </w:r>
      <w:r w:rsidRPr="00C11840">
        <w:rPr>
          <w:rFonts w:ascii="Times New Roman" w:hAnsi="Times New Roman" w:cs="Times New Roman"/>
          <w:i/>
        </w:rPr>
        <w:t>Slovenija, moja dežela</w:t>
      </w:r>
      <w:r w:rsidRPr="00C11840">
        <w:rPr>
          <w:rFonts w:ascii="Times New Roman" w:hAnsi="Times New Roman" w:cs="Times New Roman"/>
        </w:rPr>
        <w:t xml:space="preserve">, 213–14. O pogovoru Gorbačova s slovenskim političnim vrhom tudi Repe, </w:t>
      </w:r>
      <w:r w:rsidRPr="00C11840">
        <w:rPr>
          <w:rFonts w:ascii="Times New Roman" w:hAnsi="Times New Roman" w:cs="Times New Roman"/>
          <w:i/>
        </w:rPr>
        <w:t>Milan Kučan</w:t>
      </w:r>
      <w:r w:rsidRPr="00C11840">
        <w:rPr>
          <w:rFonts w:ascii="Times New Roman" w:hAnsi="Times New Roman" w:cs="Times New Roman"/>
        </w:rPr>
        <w:t>, 120–22.</w:t>
      </w:r>
    </w:p>
  </w:footnote>
  <w:footnote w:id="51">
    <w:p w14:paraId="22E25DCC" w14:textId="66FE0529" w:rsidR="00BF3809" w:rsidRPr="00C11840" w:rsidRDefault="00BF3809" w:rsidP="000B4C04">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»'Pokažite mi državo brez problemov, pa grem takoj tja!</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Večer</w:t>
      </w:r>
      <w:r w:rsidRPr="00C11840">
        <w:rPr>
          <w:rFonts w:ascii="Times New Roman" w:hAnsi="Times New Roman" w:cs="Times New Roman"/>
        </w:rPr>
        <w:t>, 15. 3. 1988, 2.</w:t>
      </w:r>
    </w:p>
  </w:footnote>
  <w:footnote w:id="52">
    <w:p w14:paraId="2C5CA524" w14:textId="3A18E7C9" w:rsidR="00BF3809" w:rsidRPr="00C11840" w:rsidRDefault="00BF3809" w:rsidP="000B4C04">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Zoran Kadenić, »Dragocena izmenjava izkušenj</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Komunist: Glasilo ZK Jugoslavije in ZK Slovenije</w:t>
      </w:r>
      <w:r w:rsidRPr="00C11840">
        <w:rPr>
          <w:rFonts w:ascii="Times New Roman" w:hAnsi="Times New Roman" w:cs="Times New Roman"/>
        </w:rPr>
        <w:t>, 18. 3. 1988, 23–24.</w:t>
      </w:r>
    </w:p>
  </w:footnote>
  <w:footnote w:id="53">
    <w:p w14:paraId="1FAEF15C" w14:textId="5EBC1024"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Anatol Lieven, </w:t>
      </w:r>
      <w:r w:rsidRPr="00C11840">
        <w:rPr>
          <w:rFonts w:ascii="Times New Roman" w:hAnsi="Times New Roman" w:cs="Times New Roman"/>
          <w:i/>
        </w:rPr>
        <w:t>The Baltic Revolution: Estonia, Latvia, Lithuania and the Path to Independence</w:t>
      </w:r>
      <w:r w:rsidRPr="00C11840">
        <w:rPr>
          <w:rFonts w:ascii="Times New Roman" w:hAnsi="Times New Roman" w:cs="Times New Roman"/>
        </w:rPr>
        <w:t xml:space="preserve"> (New Haven in London: Yale University Press, 1993), 219–22</w:t>
      </w:r>
      <w:r>
        <w:rPr>
          <w:rFonts w:ascii="Times New Roman" w:hAnsi="Times New Roman" w:cs="Times New Roman"/>
        </w:rPr>
        <w:t>.</w:t>
      </w:r>
      <w:r w:rsidRPr="00C11840">
        <w:rPr>
          <w:rFonts w:ascii="Times New Roman" w:hAnsi="Times New Roman" w:cs="Times New Roman"/>
        </w:rPr>
        <w:t xml:space="preserve"> Jeremy Smith, »Non-Russians in the Soviet Union and after</w:t>
      </w:r>
      <w:r>
        <w:rPr>
          <w:rFonts w:ascii="Times New Roman" w:hAnsi="Times New Roman" w:cs="Times New Roman"/>
        </w:rPr>
        <w:t>,</w:t>
      </w:r>
      <w:r w:rsidRPr="00C11840">
        <w:rPr>
          <w:rFonts w:ascii="Times New Roman" w:hAnsi="Times New Roman" w:cs="Times New Roman"/>
        </w:rPr>
        <w:t xml:space="preserve">« v: </w:t>
      </w:r>
      <w:r w:rsidRPr="00C11840">
        <w:rPr>
          <w:rFonts w:ascii="Times New Roman" w:hAnsi="Times New Roman" w:cs="Times New Roman"/>
          <w:i/>
        </w:rPr>
        <w:t>The Cambridge History of Russia</w:t>
      </w:r>
      <w:r w:rsidRPr="00C11840">
        <w:rPr>
          <w:rFonts w:ascii="Times New Roman" w:hAnsi="Times New Roman" w:cs="Times New Roman"/>
        </w:rPr>
        <w:t xml:space="preserve">, </w:t>
      </w:r>
      <w:r w:rsidRPr="00AC32C6">
        <w:rPr>
          <w:rFonts w:ascii="Times New Roman" w:hAnsi="Times New Roman" w:cs="Times New Roman"/>
          <w:i/>
        </w:rPr>
        <w:t>zv. 3</w:t>
      </w:r>
      <w:r w:rsidRPr="00C11840">
        <w:rPr>
          <w:rFonts w:ascii="Times New Roman" w:hAnsi="Times New Roman" w:cs="Times New Roman"/>
        </w:rPr>
        <w:t>, ur. Ronald Grigor Suny (Cambridge: Cambridge University Press, 2006), 514–15</w:t>
      </w:r>
      <w:r>
        <w:rPr>
          <w:rFonts w:ascii="Times New Roman" w:hAnsi="Times New Roman" w:cs="Times New Roman"/>
        </w:rPr>
        <w:t>.</w:t>
      </w:r>
      <w:r w:rsidRPr="00C11840">
        <w:rPr>
          <w:rFonts w:ascii="Times New Roman" w:hAnsi="Times New Roman" w:cs="Times New Roman"/>
        </w:rPr>
        <w:t xml:space="preserve"> Serhy Yekelchyk, »The western republics: Ukraine, Belarus, Moldova and the Baltics</w:t>
      </w:r>
      <w:r>
        <w:rPr>
          <w:rFonts w:ascii="Times New Roman" w:hAnsi="Times New Roman" w:cs="Times New Roman"/>
        </w:rPr>
        <w:t>,</w:t>
      </w:r>
      <w:r w:rsidRPr="00C11840">
        <w:rPr>
          <w:rFonts w:ascii="Times New Roman" w:hAnsi="Times New Roman" w:cs="Times New Roman"/>
        </w:rPr>
        <w:t xml:space="preserve">« v: </w:t>
      </w:r>
      <w:r w:rsidRPr="00C11840">
        <w:rPr>
          <w:rFonts w:ascii="Times New Roman" w:hAnsi="Times New Roman" w:cs="Times New Roman"/>
          <w:i/>
        </w:rPr>
        <w:t>The Cambridge History of Russia</w:t>
      </w:r>
      <w:r w:rsidRPr="00C11840">
        <w:rPr>
          <w:rFonts w:ascii="Times New Roman" w:hAnsi="Times New Roman" w:cs="Times New Roman"/>
        </w:rPr>
        <w:t xml:space="preserve">, </w:t>
      </w:r>
      <w:r w:rsidRPr="00AC32C6">
        <w:rPr>
          <w:rFonts w:ascii="Times New Roman" w:hAnsi="Times New Roman" w:cs="Times New Roman"/>
          <w:i/>
        </w:rPr>
        <w:t>zv. 3</w:t>
      </w:r>
      <w:r w:rsidRPr="00C11840">
        <w:rPr>
          <w:rFonts w:ascii="Times New Roman" w:hAnsi="Times New Roman" w:cs="Times New Roman"/>
        </w:rPr>
        <w:t>, 543</w:t>
      </w:r>
      <w:r>
        <w:rPr>
          <w:rFonts w:ascii="Times New Roman" w:hAnsi="Times New Roman" w:cs="Times New Roman"/>
        </w:rPr>
        <w:t>.</w:t>
      </w:r>
      <w:r w:rsidRPr="00C11840">
        <w:rPr>
          <w:rFonts w:ascii="Times New Roman" w:hAnsi="Times New Roman" w:cs="Times New Roman"/>
        </w:rPr>
        <w:t xml:space="preserve"> Stopar, </w:t>
      </w:r>
      <w:r w:rsidRPr="00C11840">
        <w:rPr>
          <w:rFonts w:ascii="Times New Roman" w:hAnsi="Times New Roman" w:cs="Times New Roman"/>
          <w:i/>
        </w:rPr>
        <w:t>V očeh razpadajočega imperija</w:t>
      </w:r>
      <w:r w:rsidRPr="00C11840">
        <w:rPr>
          <w:rFonts w:ascii="Times New Roman" w:hAnsi="Times New Roman" w:cs="Times New Roman"/>
        </w:rPr>
        <w:t>, 20.</w:t>
      </w:r>
    </w:p>
  </w:footnote>
  <w:footnote w:id="54">
    <w:p w14:paraId="1955C192" w14:textId="5442C814" w:rsidR="00BF3809" w:rsidRPr="00C11840" w:rsidRDefault="00BF3809" w:rsidP="000B4C04">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Aleš Maver in Darko Friš, »Demokratične parlamentarne volitve v Srednji in Vzhodni Evropi med letoma 1989 in 1991 in njihov vpliv na oblikovanje strankarskega prostora do leta 2013</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Studia Historica Slovenica</w:t>
      </w:r>
      <w:r>
        <w:rPr>
          <w:rFonts w:ascii="Times New Roman" w:hAnsi="Times New Roman" w:cs="Times New Roman"/>
        </w:rPr>
        <w:t xml:space="preserve"> 18, št. 2 (2018):</w:t>
      </w:r>
      <w:r w:rsidRPr="00C11840">
        <w:rPr>
          <w:rFonts w:ascii="Times New Roman" w:hAnsi="Times New Roman" w:cs="Times New Roman"/>
        </w:rPr>
        <w:t xml:space="preserve"> 534.</w:t>
      </w:r>
    </w:p>
  </w:footnote>
  <w:footnote w:id="55">
    <w:p w14:paraId="0ADA41E4" w14:textId="1BB75C91"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Niall M. Fraser et al., »A Conflict Analysis of the Armenian-Azerbaijani Dispute</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The Journal of Conflict Resolution</w:t>
      </w:r>
      <w:r w:rsidRPr="00C11840">
        <w:rPr>
          <w:rFonts w:ascii="Times New Roman" w:hAnsi="Times New Roman" w:cs="Times New Roman"/>
        </w:rPr>
        <w:t xml:space="preserve"> 34, </w:t>
      </w:r>
      <w:r>
        <w:rPr>
          <w:rFonts w:ascii="Times New Roman" w:hAnsi="Times New Roman" w:cs="Times New Roman"/>
        </w:rPr>
        <w:t>št.</w:t>
      </w:r>
      <w:r w:rsidRPr="00C11840">
        <w:rPr>
          <w:rFonts w:ascii="Times New Roman" w:hAnsi="Times New Roman" w:cs="Times New Roman"/>
        </w:rPr>
        <w:t xml:space="preserve"> 4 (1990), 657–59</w:t>
      </w:r>
      <w:r>
        <w:rPr>
          <w:rFonts w:ascii="Times New Roman" w:hAnsi="Times New Roman" w:cs="Times New Roman"/>
        </w:rPr>
        <w:t>.</w:t>
      </w:r>
      <w:r w:rsidRPr="00C11840">
        <w:rPr>
          <w:rFonts w:ascii="Times New Roman" w:hAnsi="Times New Roman" w:cs="Times New Roman"/>
        </w:rPr>
        <w:t xml:space="preserve"> Svante E. Cornell, »Turkey and the Conflict in Nagorno Karabakh: A Delicate Balance</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 xml:space="preserve">Middle Eastern Studies </w:t>
      </w:r>
      <w:r w:rsidRPr="00C11840">
        <w:rPr>
          <w:rFonts w:ascii="Times New Roman" w:hAnsi="Times New Roman" w:cs="Times New Roman"/>
        </w:rPr>
        <w:t xml:space="preserve">34, </w:t>
      </w:r>
      <w:r>
        <w:rPr>
          <w:rFonts w:ascii="Times New Roman" w:hAnsi="Times New Roman" w:cs="Times New Roman"/>
        </w:rPr>
        <w:t>št</w:t>
      </w:r>
      <w:r w:rsidRPr="00C11840">
        <w:rPr>
          <w:rFonts w:ascii="Times New Roman" w:hAnsi="Times New Roman" w:cs="Times New Roman"/>
        </w:rPr>
        <w:t>. 1 (1998)</w:t>
      </w:r>
      <w:r>
        <w:rPr>
          <w:rFonts w:ascii="Times New Roman" w:hAnsi="Times New Roman" w:cs="Times New Roman"/>
        </w:rPr>
        <w:t>:</w:t>
      </w:r>
      <w:r w:rsidRPr="00C11840">
        <w:rPr>
          <w:rFonts w:ascii="Times New Roman" w:hAnsi="Times New Roman" w:cs="Times New Roman"/>
        </w:rPr>
        <w:t xml:space="preserve"> 54</w:t>
      </w:r>
      <w:r>
        <w:rPr>
          <w:rFonts w:ascii="Times New Roman" w:hAnsi="Times New Roman" w:cs="Times New Roman"/>
        </w:rPr>
        <w:t>.</w:t>
      </w:r>
      <w:r w:rsidRPr="00C11840">
        <w:rPr>
          <w:rFonts w:ascii="Times New Roman" w:hAnsi="Times New Roman" w:cs="Times New Roman"/>
        </w:rPr>
        <w:t xml:space="preserve"> Archie Brown, »The Gorbachev era</w:t>
      </w:r>
      <w:r>
        <w:rPr>
          <w:rFonts w:ascii="Times New Roman" w:hAnsi="Times New Roman" w:cs="Times New Roman"/>
        </w:rPr>
        <w:t>,</w:t>
      </w:r>
      <w:r w:rsidRPr="00C11840">
        <w:rPr>
          <w:rFonts w:ascii="Times New Roman" w:hAnsi="Times New Roman" w:cs="Times New Roman"/>
        </w:rPr>
        <w:t xml:space="preserve">« v: </w:t>
      </w:r>
      <w:r w:rsidRPr="00C11840">
        <w:rPr>
          <w:rFonts w:ascii="Times New Roman" w:hAnsi="Times New Roman" w:cs="Times New Roman"/>
          <w:i/>
        </w:rPr>
        <w:t>The Cambridge History of Russia</w:t>
      </w:r>
      <w:r w:rsidRPr="00C11840">
        <w:rPr>
          <w:rFonts w:ascii="Times New Roman" w:hAnsi="Times New Roman" w:cs="Times New Roman"/>
        </w:rPr>
        <w:t xml:space="preserve">, </w:t>
      </w:r>
      <w:r w:rsidRPr="00AC32C6">
        <w:rPr>
          <w:rFonts w:ascii="Times New Roman" w:hAnsi="Times New Roman" w:cs="Times New Roman"/>
          <w:i/>
        </w:rPr>
        <w:t>zv. 3</w:t>
      </w:r>
      <w:r w:rsidRPr="00C11840">
        <w:rPr>
          <w:rFonts w:ascii="Times New Roman" w:hAnsi="Times New Roman" w:cs="Times New Roman"/>
        </w:rPr>
        <w:t>, 543</w:t>
      </w:r>
      <w:r>
        <w:rPr>
          <w:rFonts w:ascii="Times New Roman" w:hAnsi="Times New Roman" w:cs="Times New Roman"/>
        </w:rPr>
        <w:t>.</w:t>
      </w:r>
      <w:r w:rsidRPr="00C11840">
        <w:rPr>
          <w:rFonts w:ascii="Times New Roman" w:hAnsi="Times New Roman" w:cs="Times New Roman"/>
        </w:rPr>
        <w:t xml:space="preserve"> Stephen M. Saideman in R. William Ayres, </w:t>
      </w:r>
      <w:r w:rsidRPr="00C11840">
        <w:rPr>
          <w:rFonts w:ascii="Times New Roman" w:hAnsi="Times New Roman" w:cs="Times New Roman"/>
          <w:i/>
        </w:rPr>
        <w:t>For Kin or Country: Xenophobia, Nationalism and War</w:t>
      </w:r>
      <w:r w:rsidRPr="00C11840">
        <w:rPr>
          <w:rFonts w:ascii="Times New Roman" w:hAnsi="Times New Roman" w:cs="Times New Roman"/>
        </w:rPr>
        <w:t xml:space="preserve"> (New York: Columbia University Press, 2008), 82–</w:t>
      </w:r>
      <w:r>
        <w:rPr>
          <w:rFonts w:ascii="Times New Roman" w:hAnsi="Times New Roman" w:cs="Times New Roman"/>
        </w:rPr>
        <w:t>8</w:t>
      </w:r>
      <w:r w:rsidRPr="00C11840">
        <w:rPr>
          <w:rFonts w:ascii="Times New Roman" w:hAnsi="Times New Roman" w:cs="Times New Roman"/>
        </w:rPr>
        <w:t>3.</w:t>
      </w:r>
    </w:p>
  </w:footnote>
  <w:footnote w:id="56">
    <w:p w14:paraId="76CBFF0B" w14:textId="6466FA4B"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Gorbačov je kasneje obžaloval, da ob obisku v Jugoslaviji niso analizirali problemov federacije in načina reševanja težav v Jugoslaviji ter Sovjetski zvezi. Romanenko, »Višenacionalna država</w:t>
      </w:r>
      <w:r>
        <w:rPr>
          <w:rFonts w:ascii="Times New Roman" w:hAnsi="Times New Roman" w:cs="Times New Roman"/>
        </w:rPr>
        <w:t>,</w:t>
      </w:r>
      <w:r w:rsidRPr="00C11840">
        <w:rPr>
          <w:rFonts w:ascii="Times New Roman" w:hAnsi="Times New Roman" w:cs="Times New Roman"/>
        </w:rPr>
        <w:t>« 40–</w:t>
      </w:r>
      <w:r>
        <w:rPr>
          <w:rFonts w:ascii="Times New Roman" w:hAnsi="Times New Roman" w:cs="Times New Roman"/>
        </w:rPr>
        <w:t>4</w:t>
      </w:r>
      <w:r w:rsidRPr="00C11840">
        <w:rPr>
          <w:rFonts w:ascii="Times New Roman" w:hAnsi="Times New Roman" w:cs="Times New Roman"/>
        </w:rPr>
        <w:t xml:space="preserve">1. </w:t>
      </w:r>
    </w:p>
  </w:footnote>
  <w:footnote w:id="57">
    <w:p w14:paraId="4D97B48D" w14:textId="1253AE71"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»Naše prijateljstvo ima globoke korenine</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Delo</w:t>
      </w:r>
      <w:r w:rsidRPr="00C11840">
        <w:rPr>
          <w:rFonts w:ascii="Times New Roman" w:hAnsi="Times New Roman" w:cs="Times New Roman"/>
        </w:rPr>
        <w:t>, 19. 3. 1988, 1</w:t>
      </w:r>
      <w:r>
        <w:rPr>
          <w:rFonts w:ascii="Times New Roman" w:hAnsi="Times New Roman" w:cs="Times New Roman"/>
        </w:rPr>
        <w:t>.</w:t>
      </w:r>
      <w:r w:rsidRPr="00C11840">
        <w:rPr>
          <w:rFonts w:ascii="Times New Roman" w:hAnsi="Times New Roman" w:cs="Times New Roman"/>
        </w:rPr>
        <w:t xml:space="preserve"> »'Zadovoljni politično in tudi kot ljudje'</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Večer</w:t>
      </w:r>
      <w:r w:rsidRPr="00C11840">
        <w:rPr>
          <w:rFonts w:ascii="Times New Roman" w:hAnsi="Times New Roman" w:cs="Times New Roman"/>
        </w:rPr>
        <w:t>, 19. 3. 1988, 1.</w:t>
      </w:r>
    </w:p>
  </w:footnote>
  <w:footnote w:id="58">
    <w:p w14:paraId="0C5D0FAB" w14:textId="2B70D910"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Romanenko, »Višenacionalna država</w:t>
      </w:r>
      <w:r>
        <w:rPr>
          <w:rFonts w:ascii="Times New Roman" w:hAnsi="Times New Roman" w:cs="Times New Roman"/>
        </w:rPr>
        <w:t>,</w:t>
      </w:r>
      <w:r w:rsidRPr="00C11840">
        <w:rPr>
          <w:rFonts w:ascii="Times New Roman" w:hAnsi="Times New Roman" w:cs="Times New Roman"/>
        </w:rPr>
        <w:t>« 40</w:t>
      </w:r>
      <w:r>
        <w:rPr>
          <w:rFonts w:ascii="Times New Roman" w:hAnsi="Times New Roman" w:cs="Times New Roman"/>
        </w:rPr>
        <w:t>.</w:t>
      </w:r>
      <w:r w:rsidRPr="00C11840">
        <w:rPr>
          <w:rFonts w:ascii="Times New Roman" w:hAnsi="Times New Roman" w:cs="Times New Roman"/>
        </w:rPr>
        <w:t xml:space="preserve"> Ivan Fischer, »Sovjetski partijski voditelj Gorbačov prispel na uradni obisk v Jugoslavijo</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Primorski dnevnik</w:t>
      </w:r>
      <w:r w:rsidRPr="00C11840">
        <w:rPr>
          <w:rFonts w:ascii="Times New Roman" w:hAnsi="Times New Roman" w:cs="Times New Roman"/>
        </w:rPr>
        <w:t>, 15. 3. 1988, 1–2</w:t>
      </w:r>
      <w:r>
        <w:rPr>
          <w:rFonts w:ascii="Times New Roman" w:hAnsi="Times New Roman" w:cs="Times New Roman"/>
        </w:rPr>
        <w:t>.</w:t>
      </w:r>
      <w:r w:rsidRPr="00C11840">
        <w:rPr>
          <w:rFonts w:ascii="Times New Roman" w:hAnsi="Times New Roman" w:cs="Times New Roman"/>
        </w:rPr>
        <w:t xml:space="preserve"> Tito Sansa, »'Tito un grande maestro'. La Seconda giornata della visita di Gorbaciov in Jugoslavia</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iCs/>
        </w:rPr>
        <w:t>La Stampa</w:t>
      </w:r>
      <w:r w:rsidRPr="00C11840">
        <w:rPr>
          <w:rFonts w:ascii="Times New Roman" w:hAnsi="Times New Roman" w:cs="Times New Roman"/>
        </w:rPr>
        <w:t>, 16. 3. 1988, 5.</w:t>
      </w:r>
    </w:p>
  </w:footnote>
  <w:footnote w:id="59">
    <w:p w14:paraId="5B9D0DD8" w14:textId="2344073E"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w:t>
      </w:r>
      <w:r w:rsidRPr="00C11840">
        <w:rPr>
          <w:rFonts w:ascii="Times New Roman" w:eastAsia="Times New Roman" w:hAnsi="Times New Roman" w:cs="Times New Roman"/>
          <w:lang w:eastAsia="sl-SI"/>
        </w:rPr>
        <w:t>Tito Sansa,</w:t>
      </w:r>
      <w:r w:rsidRPr="00C11840">
        <w:rPr>
          <w:rFonts w:ascii="Times New Roman" w:eastAsia="Times New Roman" w:hAnsi="Times New Roman" w:cs="Times New Roman"/>
          <w:iCs/>
          <w:lang w:eastAsia="sl-SI"/>
        </w:rPr>
        <w:t xml:space="preserve"> </w:t>
      </w:r>
      <w:r w:rsidRPr="00C11840">
        <w:rPr>
          <w:rFonts w:ascii="Times New Roman" w:hAnsi="Times New Roman" w:cs="Times New Roman"/>
        </w:rPr>
        <w:t>»Gorbaciov: il socialismo ha molte vie</w:t>
      </w:r>
      <w:r>
        <w:rPr>
          <w:rFonts w:ascii="Times New Roman" w:hAnsi="Times New Roman" w:cs="Times New Roman"/>
        </w:rPr>
        <w:t>,</w:t>
      </w:r>
      <w:r w:rsidRPr="00C11840">
        <w:rPr>
          <w:rFonts w:ascii="Times New Roman" w:eastAsia="Times New Roman" w:hAnsi="Times New Roman" w:cs="Times New Roman"/>
          <w:iCs/>
          <w:lang w:eastAsia="sl-SI"/>
        </w:rPr>
        <w:t>«</w:t>
      </w:r>
      <w:r w:rsidRPr="00C11840">
        <w:rPr>
          <w:rFonts w:ascii="Times New Roman" w:hAnsi="Times New Roman" w:cs="Times New Roman"/>
        </w:rPr>
        <w:t xml:space="preserve"> </w:t>
      </w:r>
      <w:r w:rsidRPr="00C11840">
        <w:rPr>
          <w:rFonts w:ascii="Times New Roman" w:eastAsia="Times New Roman" w:hAnsi="Times New Roman" w:cs="Times New Roman"/>
          <w:i/>
          <w:lang w:eastAsia="sl-SI"/>
        </w:rPr>
        <w:t>La Stampa</w:t>
      </w:r>
      <w:r w:rsidRPr="00C11840">
        <w:rPr>
          <w:rFonts w:ascii="Times New Roman" w:eastAsia="Times New Roman" w:hAnsi="Times New Roman" w:cs="Times New Roman"/>
          <w:lang w:eastAsia="sl-SI"/>
        </w:rPr>
        <w:t>, 19. 3. 1988, 1.</w:t>
      </w:r>
    </w:p>
  </w:footnote>
  <w:footnote w:id="60">
    <w:p w14:paraId="6F8D6D0E" w14:textId="3590FC9C" w:rsidR="00BF3809" w:rsidRPr="00C11840" w:rsidRDefault="00BF3809" w:rsidP="000B4C04">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Jože Pirjevec, </w:t>
      </w:r>
      <w:r w:rsidRPr="00C11840">
        <w:rPr>
          <w:rFonts w:ascii="Times New Roman" w:hAnsi="Times New Roman" w:cs="Times New Roman"/>
          <w:i/>
        </w:rPr>
        <w:t>Jugoslavija 1918–1992. Nastanek, razvoj ter razpad Karadjordjevićeve in Titove Jugoslavije</w:t>
      </w:r>
      <w:r w:rsidRPr="00C11840">
        <w:rPr>
          <w:rFonts w:ascii="Times New Roman" w:hAnsi="Times New Roman" w:cs="Times New Roman"/>
        </w:rPr>
        <w:t xml:space="preserve"> (Koper: Lipa, 1995), 422.</w:t>
      </w:r>
    </w:p>
  </w:footnote>
  <w:footnote w:id="61">
    <w:p w14:paraId="2FAD398A" w14:textId="576F7EDE"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Prepis deklaracije v Raif Dizdarević, </w:t>
      </w:r>
      <w:r w:rsidRPr="00C11840">
        <w:rPr>
          <w:rFonts w:ascii="Times New Roman" w:hAnsi="Times New Roman" w:cs="Times New Roman"/>
          <w:i/>
        </w:rPr>
        <w:t>Sudbonosni podvig Jugoslavije: Podsjećanja na istorijsko NE staljinizmu – događaj koji je opredijelio budućnost Jugoslavije</w:t>
      </w:r>
      <w:r w:rsidRPr="00C11840">
        <w:rPr>
          <w:rFonts w:ascii="Times New Roman" w:hAnsi="Times New Roman" w:cs="Times New Roman"/>
        </w:rPr>
        <w:t xml:space="preserve"> (Sarajevo: Udruženje za moderno historiju/Udruga za modernu povijest, 2018), 218–24. Posamezni podatki v »Jugoslavija in SZ potrdili načela</w:t>
      </w:r>
      <w:r>
        <w:rPr>
          <w:rFonts w:ascii="Times New Roman" w:hAnsi="Times New Roman" w:cs="Times New Roman"/>
        </w:rPr>
        <w:t>,</w:t>
      </w:r>
      <w:r w:rsidRPr="00C11840">
        <w:rPr>
          <w:rFonts w:ascii="Times New Roman" w:hAnsi="Times New Roman" w:cs="Times New Roman"/>
        </w:rPr>
        <w:t xml:space="preserve"> ki že 40 let vodita njune odnose</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Primorski dnevnik</w:t>
      </w:r>
      <w:r w:rsidRPr="00C11840">
        <w:rPr>
          <w:rFonts w:ascii="Times New Roman" w:hAnsi="Times New Roman" w:cs="Times New Roman"/>
        </w:rPr>
        <w:t>, 19. 3. 1988, 1</w:t>
      </w:r>
      <w:r>
        <w:rPr>
          <w:rFonts w:ascii="Times New Roman" w:hAnsi="Times New Roman" w:cs="Times New Roman"/>
        </w:rPr>
        <w:t>.</w:t>
      </w:r>
      <w:r w:rsidRPr="00C11840">
        <w:rPr>
          <w:rFonts w:ascii="Times New Roman" w:hAnsi="Times New Roman" w:cs="Times New Roman"/>
        </w:rPr>
        <w:t xml:space="preserve"> »Visoka ocena sodelovanja med partijama</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Delo</w:t>
      </w:r>
      <w:r w:rsidRPr="00C11840">
        <w:rPr>
          <w:rFonts w:ascii="Times New Roman" w:hAnsi="Times New Roman" w:cs="Times New Roman"/>
        </w:rPr>
        <w:t>, 19. 3. 1988, 3</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eastAsia="Times New Roman" w:hAnsi="Times New Roman" w:cs="Times New Roman"/>
          <w:lang w:eastAsia="sl-SI"/>
        </w:rPr>
        <w:t>Tito Sansa,</w:t>
      </w:r>
      <w:r w:rsidRPr="00C11840">
        <w:rPr>
          <w:rFonts w:ascii="Times New Roman" w:eastAsia="Times New Roman" w:hAnsi="Times New Roman" w:cs="Times New Roman"/>
          <w:iCs/>
          <w:lang w:eastAsia="sl-SI"/>
        </w:rPr>
        <w:t xml:space="preserve"> </w:t>
      </w:r>
      <w:r w:rsidRPr="00C11840">
        <w:rPr>
          <w:rFonts w:ascii="Times New Roman" w:hAnsi="Times New Roman" w:cs="Times New Roman"/>
        </w:rPr>
        <w:t>»Gorbaciov: il socialismo ha molte vie</w:t>
      </w:r>
      <w:r>
        <w:rPr>
          <w:rFonts w:ascii="Times New Roman" w:hAnsi="Times New Roman" w:cs="Times New Roman"/>
        </w:rPr>
        <w:t>,</w:t>
      </w:r>
      <w:r w:rsidRPr="00C11840">
        <w:rPr>
          <w:rFonts w:ascii="Times New Roman" w:eastAsia="Times New Roman" w:hAnsi="Times New Roman" w:cs="Times New Roman"/>
          <w:iCs/>
          <w:lang w:eastAsia="sl-SI"/>
        </w:rPr>
        <w:t>«</w:t>
      </w:r>
      <w:r w:rsidRPr="00C11840">
        <w:rPr>
          <w:rFonts w:ascii="Times New Roman" w:hAnsi="Times New Roman" w:cs="Times New Roman"/>
        </w:rPr>
        <w:t xml:space="preserve"> </w:t>
      </w:r>
      <w:r w:rsidRPr="00C11840">
        <w:rPr>
          <w:rFonts w:ascii="Times New Roman" w:eastAsia="Times New Roman" w:hAnsi="Times New Roman" w:cs="Times New Roman"/>
          <w:i/>
          <w:lang w:eastAsia="sl-SI"/>
        </w:rPr>
        <w:t>La Stampa</w:t>
      </w:r>
      <w:r w:rsidRPr="00C11840">
        <w:rPr>
          <w:rFonts w:ascii="Times New Roman" w:eastAsia="Times New Roman" w:hAnsi="Times New Roman" w:cs="Times New Roman"/>
          <w:lang w:eastAsia="sl-SI"/>
        </w:rPr>
        <w:t>, 19. 3. 1988, 1. Gl</w:t>
      </w:r>
      <w:r>
        <w:rPr>
          <w:rFonts w:ascii="Times New Roman" w:eastAsia="Times New Roman" w:hAnsi="Times New Roman" w:cs="Times New Roman"/>
          <w:lang w:eastAsia="sl-SI"/>
        </w:rPr>
        <w:t>.</w:t>
      </w:r>
      <w:r w:rsidRPr="00C11840">
        <w:rPr>
          <w:rFonts w:ascii="Times New Roman" w:eastAsia="Times New Roman" w:hAnsi="Times New Roman" w:cs="Times New Roman"/>
          <w:lang w:eastAsia="sl-SI"/>
        </w:rPr>
        <w:t xml:space="preserve"> tudi </w:t>
      </w:r>
      <w:r w:rsidRPr="00C11840">
        <w:rPr>
          <w:rFonts w:ascii="Times New Roman" w:hAnsi="Times New Roman" w:cs="Times New Roman"/>
        </w:rPr>
        <w:t>Zoran Kadenić, »Dragocena izmenjava izkušenj</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Komunist: Glasilo ZK Jugoslavije in ZK Slovenije</w:t>
      </w:r>
      <w:r w:rsidRPr="00C11840">
        <w:rPr>
          <w:rFonts w:ascii="Times New Roman" w:hAnsi="Times New Roman" w:cs="Times New Roman"/>
        </w:rPr>
        <w:t>, 18. 3. 1988, 23–24.</w:t>
      </w:r>
    </w:p>
  </w:footnote>
  <w:footnote w:id="62">
    <w:p w14:paraId="32B0F568" w14:textId="6F3FA0CC"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Pirjevec, </w:t>
      </w:r>
      <w:r w:rsidRPr="00C11840">
        <w:rPr>
          <w:rFonts w:ascii="Times New Roman" w:hAnsi="Times New Roman" w:cs="Times New Roman"/>
          <w:i/>
        </w:rPr>
        <w:t>Jugoslavija</w:t>
      </w:r>
      <w:r w:rsidRPr="00C11840">
        <w:rPr>
          <w:rFonts w:ascii="Times New Roman" w:hAnsi="Times New Roman" w:cs="Times New Roman"/>
        </w:rPr>
        <w:t>, 422.</w:t>
      </w:r>
    </w:p>
  </w:footnote>
  <w:footnote w:id="63">
    <w:p w14:paraId="49170F54" w14:textId="6B62FBA3"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Danilo Slivnik, »Koristen povzetek novih dogajanj</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Delo</w:t>
      </w:r>
      <w:r w:rsidRPr="00C11840">
        <w:rPr>
          <w:rFonts w:ascii="Times New Roman" w:hAnsi="Times New Roman" w:cs="Times New Roman"/>
        </w:rPr>
        <w:t>, 19. 3. 1988, 3.</w:t>
      </w:r>
    </w:p>
  </w:footnote>
  <w:footnote w:id="64">
    <w:p w14:paraId="27351552" w14:textId="5B689B3B"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»Konec nauka o omejeni suverenosti</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Novi list</w:t>
      </w:r>
      <w:r w:rsidRPr="00C11840">
        <w:rPr>
          <w:rFonts w:ascii="Times New Roman" w:hAnsi="Times New Roman" w:cs="Times New Roman"/>
        </w:rPr>
        <w:t>, 24. 3. 1988, 1.</w:t>
      </w:r>
    </w:p>
  </w:footnote>
  <w:footnote w:id="65">
    <w:p w14:paraId="2AF5CC5C" w14:textId="57180E0F" w:rsidR="00BF3809" w:rsidRPr="00C11840" w:rsidRDefault="00BF3809" w:rsidP="005D637C">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Zarja Pahor, »Veliki obisk</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Večer</w:t>
      </w:r>
      <w:r w:rsidRPr="00C11840">
        <w:rPr>
          <w:rFonts w:ascii="Times New Roman" w:hAnsi="Times New Roman" w:cs="Times New Roman"/>
        </w:rPr>
        <w:t>, 19. 3. 1988, 3.</w:t>
      </w:r>
    </w:p>
  </w:footnote>
  <w:footnote w:id="66">
    <w:p w14:paraId="23D67578" w14:textId="50E0374E" w:rsidR="00BF3809" w:rsidRPr="00C11840" w:rsidRDefault="00BF3809" w:rsidP="005D637C">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Petar Bosković, »Perestrojka v očeh sveta</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Komunist: Glasilo ZK Jugoslavije in ZK Slovenije</w:t>
      </w:r>
      <w:r w:rsidRPr="00C11840">
        <w:rPr>
          <w:rFonts w:ascii="Times New Roman" w:hAnsi="Times New Roman" w:cs="Times New Roman"/>
        </w:rPr>
        <w:t>, 18. 3. 1988, 24–</w:t>
      </w:r>
      <w:r>
        <w:rPr>
          <w:rFonts w:ascii="Times New Roman" w:hAnsi="Times New Roman" w:cs="Times New Roman"/>
        </w:rPr>
        <w:t>2</w:t>
      </w:r>
      <w:r w:rsidRPr="00C11840">
        <w:rPr>
          <w:rFonts w:ascii="Times New Roman" w:hAnsi="Times New Roman" w:cs="Times New Roman"/>
        </w:rPr>
        <w:t>5.</w:t>
      </w:r>
    </w:p>
  </w:footnote>
  <w:footnote w:id="67">
    <w:p w14:paraId="1F0C6101" w14:textId="44B68DB8" w:rsidR="00BF3809" w:rsidRPr="00C11840" w:rsidRDefault="00BF3809" w:rsidP="005D637C">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Igor Mekina, »No pasaran!</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Mladina</w:t>
      </w:r>
      <w:r w:rsidRPr="00C11840">
        <w:rPr>
          <w:rFonts w:ascii="Times New Roman" w:hAnsi="Times New Roman" w:cs="Times New Roman"/>
        </w:rPr>
        <w:t>, 25. 3. 1988, 32–33.</w:t>
      </w:r>
    </w:p>
  </w:footnote>
  <w:footnote w:id="68">
    <w:p w14:paraId="382A9776" w14:textId="06048D80"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Kramer, »Be</w:t>
      </w:r>
      <w:r>
        <w:rPr>
          <w:rFonts w:ascii="Times New Roman" w:hAnsi="Times New Roman" w:cs="Times New Roman"/>
        </w:rPr>
        <w:t>y</w:t>
      </w:r>
      <w:r w:rsidRPr="00C11840">
        <w:rPr>
          <w:rFonts w:ascii="Times New Roman" w:hAnsi="Times New Roman" w:cs="Times New Roman"/>
        </w:rPr>
        <w:t>ond the Brezhnev Doctrine</w:t>
      </w:r>
      <w:r>
        <w:rPr>
          <w:rFonts w:ascii="Times New Roman" w:hAnsi="Times New Roman" w:cs="Times New Roman"/>
        </w:rPr>
        <w:t>,</w:t>
      </w:r>
      <w:r w:rsidRPr="00C11840">
        <w:rPr>
          <w:rFonts w:ascii="Times New Roman" w:hAnsi="Times New Roman" w:cs="Times New Roman"/>
        </w:rPr>
        <w:t>« 39.</w:t>
      </w:r>
    </w:p>
  </w:footnote>
  <w:footnote w:id="69">
    <w:p w14:paraId="43610FC5" w14:textId="39A8FB6B"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Notes of CC CPSU Politburo Session, 10. 3. 1988, v</w:t>
      </w:r>
      <w:r w:rsidRPr="00C11840">
        <w:rPr>
          <w:rFonts w:ascii="Times New Roman" w:hAnsi="Times New Roman" w:cs="Times New Roman"/>
          <w:iCs/>
        </w:rPr>
        <w:t>:</w:t>
      </w:r>
      <w:r w:rsidRPr="00C11840">
        <w:rPr>
          <w:rFonts w:ascii="Times New Roman" w:hAnsi="Times New Roman" w:cs="Times New Roman"/>
          <w:i/>
        </w:rPr>
        <w:t xml:space="preserve"> Masterpieces of History</w:t>
      </w:r>
      <w:r w:rsidRPr="00C11840">
        <w:rPr>
          <w:rFonts w:ascii="Times New Roman" w:hAnsi="Times New Roman" w:cs="Times New Roman"/>
          <w:iCs/>
        </w:rPr>
        <w:t xml:space="preserve">, </w:t>
      </w:r>
      <w:r w:rsidRPr="00C11840">
        <w:rPr>
          <w:rFonts w:ascii="Times New Roman" w:hAnsi="Times New Roman" w:cs="Times New Roman"/>
        </w:rPr>
        <w:t>265–67.</w:t>
      </w:r>
    </w:p>
  </w:footnote>
  <w:footnote w:id="70">
    <w:p w14:paraId="5E86BA6F" w14:textId="05A1DE95"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Angela E. Stent, </w:t>
      </w:r>
      <w:r w:rsidRPr="00C11840">
        <w:rPr>
          <w:rFonts w:ascii="Times New Roman" w:hAnsi="Times New Roman" w:cs="Times New Roman"/>
          <w:i/>
        </w:rPr>
        <w:t>Russia and Germany Reborn: Unification, the Soviet Collapse, and the New Europe</w:t>
      </w:r>
      <w:r w:rsidRPr="00C11840">
        <w:rPr>
          <w:rFonts w:ascii="Times New Roman" w:hAnsi="Times New Roman" w:cs="Times New Roman"/>
        </w:rPr>
        <w:t xml:space="preserve"> (Princeton: Princeton University Press, 1998), 50.</w:t>
      </w:r>
    </w:p>
  </w:footnote>
  <w:footnote w:id="71">
    <w:p w14:paraId="1FAD86AC" w14:textId="530045BA" w:rsidR="00BF3809" w:rsidRPr="00C11840" w:rsidRDefault="00BF3809" w:rsidP="00B4559E">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Dizdarević, </w:t>
      </w:r>
      <w:r w:rsidRPr="00C11840">
        <w:rPr>
          <w:rFonts w:ascii="Times New Roman" w:hAnsi="Times New Roman" w:cs="Times New Roman"/>
          <w:i/>
        </w:rPr>
        <w:t>Sudbonosni podvig Jugoslavije</w:t>
      </w:r>
      <w:r w:rsidRPr="00C11840">
        <w:rPr>
          <w:rFonts w:ascii="Times New Roman" w:hAnsi="Times New Roman" w:cs="Times New Roman"/>
        </w:rPr>
        <w:t>, 206, 215.</w:t>
      </w:r>
    </w:p>
  </w:footnote>
  <w:footnote w:id="72">
    <w:p w14:paraId="4AC4C4AD" w14:textId="77B519A0"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Cichock, »The Soviet Union and Yugoslavia</w:t>
      </w:r>
      <w:r>
        <w:rPr>
          <w:rFonts w:ascii="Times New Roman" w:hAnsi="Times New Roman" w:cs="Times New Roman"/>
        </w:rPr>
        <w:t>,</w:t>
      </w:r>
      <w:r w:rsidRPr="00C11840">
        <w:rPr>
          <w:rFonts w:ascii="Times New Roman" w:hAnsi="Times New Roman" w:cs="Times New Roman"/>
        </w:rPr>
        <w:t>« 72.</w:t>
      </w:r>
    </w:p>
  </w:footnote>
  <w:footnote w:id="73">
    <w:p w14:paraId="1B168303" w14:textId="15E25189"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Glaurdić, </w:t>
      </w:r>
      <w:r w:rsidRPr="00C11840">
        <w:rPr>
          <w:rFonts w:ascii="Times New Roman" w:hAnsi="Times New Roman" w:cs="Times New Roman"/>
          <w:i/>
        </w:rPr>
        <w:t>The Hour of Europe</w:t>
      </w:r>
      <w:r w:rsidRPr="00C11840">
        <w:rPr>
          <w:rFonts w:ascii="Times New Roman" w:hAnsi="Times New Roman" w:cs="Times New Roman"/>
        </w:rPr>
        <w:t>, 25–</w:t>
      </w:r>
      <w:r>
        <w:rPr>
          <w:rFonts w:ascii="Times New Roman" w:hAnsi="Times New Roman" w:cs="Times New Roman"/>
        </w:rPr>
        <w:t>2</w:t>
      </w:r>
      <w:r w:rsidRPr="00C11840">
        <w:rPr>
          <w:rFonts w:ascii="Times New Roman" w:hAnsi="Times New Roman" w:cs="Times New Roman"/>
        </w:rPr>
        <w:t>6.</w:t>
      </w:r>
    </w:p>
  </w:footnote>
  <w:footnote w:id="74">
    <w:p w14:paraId="5D37C4FA" w14:textId="2A152E90" w:rsidR="00BF3809" w:rsidRPr="00FE3BC5" w:rsidRDefault="00BF3809" w:rsidP="00B4559E">
      <w:pPr>
        <w:pStyle w:val="Sprotnaopomba-besedilo"/>
        <w:jc w:val="both"/>
        <w:rPr>
          <w:rFonts w:ascii="Times New Roman" w:hAnsi="Times New Roman" w:cs="Times New Roman"/>
        </w:rPr>
      </w:pPr>
      <w:r w:rsidRPr="00FE3BC5">
        <w:rPr>
          <w:rStyle w:val="Sprotnaopomba-sklic"/>
          <w:rFonts w:ascii="Times New Roman" w:hAnsi="Times New Roman" w:cs="Times New Roman"/>
        </w:rPr>
        <w:footnoteRef/>
      </w:r>
      <w:r w:rsidRPr="00FE3BC5">
        <w:rPr>
          <w:rFonts w:ascii="Times New Roman" w:hAnsi="Times New Roman" w:cs="Times New Roman"/>
        </w:rPr>
        <w:t xml:space="preserve"> O tem npr. Peter Vodopivec, »Zasuk v slovenski politiki: proces proti četverici</w:t>
      </w:r>
      <w:r>
        <w:rPr>
          <w:rFonts w:ascii="Times New Roman" w:hAnsi="Times New Roman" w:cs="Times New Roman"/>
        </w:rPr>
        <w:t>,</w:t>
      </w:r>
      <w:r w:rsidRPr="00FE3BC5">
        <w:rPr>
          <w:rFonts w:ascii="Times New Roman" w:hAnsi="Times New Roman" w:cs="Times New Roman"/>
        </w:rPr>
        <w:t xml:space="preserve">« v: </w:t>
      </w:r>
      <w:r w:rsidRPr="00FE3BC5">
        <w:rPr>
          <w:rFonts w:ascii="Times New Roman" w:hAnsi="Times New Roman" w:cs="Times New Roman"/>
          <w:i/>
        </w:rPr>
        <w:t>Slovenska novejša zgodovina: od programa Zedinjena Slovenija do mednarodnega priznanja Republike Slovenije: 1848</w:t>
      </w:r>
      <w:r>
        <w:rPr>
          <w:rFonts w:ascii="Times New Roman" w:hAnsi="Times New Roman" w:cs="Times New Roman"/>
          <w:i/>
        </w:rPr>
        <w:t>–</w:t>
      </w:r>
      <w:r w:rsidRPr="00FE3BC5">
        <w:rPr>
          <w:rFonts w:ascii="Times New Roman" w:hAnsi="Times New Roman" w:cs="Times New Roman"/>
          <w:i/>
        </w:rPr>
        <w:t>1992</w:t>
      </w:r>
      <w:r w:rsidRPr="00FE3BC5">
        <w:rPr>
          <w:rFonts w:ascii="Times New Roman" w:hAnsi="Times New Roman" w:cs="Times New Roman"/>
        </w:rPr>
        <w:t>, ur. Jasna Fischer et al. (Ljubljana: Mladinska knjiga in Inštitut za novejšo zgodovino, 2005), 1188–91</w:t>
      </w:r>
      <w:r>
        <w:rPr>
          <w:rFonts w:ascii="Times New Roman" w:hAnsi="Times New Roman" w:cs="Times New Roman"/>
        </w:rPr>
        <w:t>.</w:t>
      </w:r>
      <w:r w:rsidRPr="00FE3BC5">
        <w:rPr>
          <w:rFonts w:ascii="Times New Roman" w:hAnsi="Times New Roman" w:cs="Times New Roman"/>
        </w:rPr>
        <w:t xml:space="preserve"> Gregor Jenuš, »Proces proti četverici in Odbor za varstvo človekovih pravic</w:t>
      </w:r>
      <w:r>
        <w:rPr>
          <w:rFonts w:ascii="Times New Roman" w:hAnsi="Times New Roman" w:cs="Times New Roman"/>
        </w:rPr>
        <w:t>,</w:t>
      </w:r>
      <w:r w:rsidRPr="00FE3BC5">
        <w:rPr>
          <w:rFonts w:ascii="Times New Roman" w:hAnsi="Times New Roman" w:cs="Times New Roman"/>
        </w:rPr>
        <w:t xml:space="preserve">« </w:t>
      </w:r>
      <w:r w:rsidRPr="00FE3BC5">
        <w:rPr>
          <w:rFonts w:ascii="Times New Roman" w:hAnsi="Times New Roman" w:cs="Times New Roman"/>
          <w:i/>
        </w:rPr>
        <w:t>Studia Historica Slovenica</w:t>
      </w:r>
      <w:r w:rsidRPr="00FE3BC5">
        <w:rPr>
          <w:rFonts w:ascii="Times New Roman" w:hAnsi="Times New Roman" w:cs="Times New Roman"/>
        </w:rPr>
        <w:t xml:space="preserve"> 7, št. 1–2 (2007)</w:t>
      </w:r>
      <w:r>
        <w:rPr>
          <w:rFonts w:ascii="Times New Roman" w:hAnsi="Times New Roman" w:cs="Times New Roman"/>
        </w:rPr>
        <w:t>:</w:t>
      </w:r>
      <w:r w:rsidRPr="00FE3BC5">
        <w:rPr>
          <w:rFonts w:ascii="Times New Roman" w:hAnsi="Times New Roman" w:cs="Times New Roman"/>
        </w:rPr>
        <w:t xml:space="preserve"> 61–91</w:t>
      </w:r>
      <w:r>
        <w:rPr>
          <w:rFonts w:ascii="Times New Roman" w:hAnsi="Times New Roman" w:cs="Times New Roman"/>
        </w:rPr>
        <w:t>.</w:t>
      </w:r>
      <w:r w:rsidRPr="00FE3BC5">
        <w:rPr>
          <w:rFonts w:ascii="Times New Roman" w:hAnsi="Times New Roman" w:cs="Times New Roman"/>
        </w:rPr>
        <w:t xml:space="preserve"> Rosvita Pesek, »Ko opozicija prevzame pobudo, komunisti pa izgubijo oblast (1987–1990)</w:t>
      </w:r>
      <w:r>
        <w:rPr>
          <w:rFonts w:ascii="Times New Roman" w:hAnsi="Times New Roman" w:cs="Times New Roman"/>
        </w:rPr>
        <w:t>,</w:t>
      </w:r>
      <w:r w:rsidRPr="00FE3BC5">
        <w:rPr>
          <w:rFonts w:ascii="Times New Roman" w:hAnsi="Times New Roman" w:cs="Times New Roman"/>
        </w:rPr>
        <w:t xml:space="preserve">« </w:t>
      </w:r>
      <w:r w:rsidRPr="00FE3BC5">
        <w:rPr>
          <w:rFonts w:ascii="Times New Roman" w:hAnsi="Times New Roman" w:cs="Times New Roman"/>
          <w:i/>
        </w:rPr>
        <w:t>Prispevki za novejšo zgodovino</w:t>
      </w:r>
      <w:r w:rsidRPr="00FE3BC5">
        <w:rPr>
          <w:rFonts w:ascii="Times New Roman" w:hAnsi="Times New Roman" w:cs="Times New Roman"/>
        </w:rPr>
        <w:t xml:space="preserve"> 51, št. 2 (2011)</w:t>
      </w:r>
      <w:r>
        <w:rPr>
          <w:rFonts w:ascii="Times New Roman" w:hAnsi="Times New Roman" w:cs="Times New Roman"/>
        </w:rPr>
        <w:t>:</w:t>
      </w:r>
      <w:r w:rsidRPr="00FE3BC5">
        <w:rPr>
          <w:rFonts w:ascii="Times New Roman" w:hAnsi="Times New Roman" w:cs="Times New Roman"/>
        </w:rPr>
        <w:t xml:space="preserve"> 335–38.</w:t>
      </w:r>
    </w:p>
  </w:footnote>
  <w:footnote w:id="75">
    <w:p w14:paraId="48F5D62A" w14:textId="09A808CE" w:rsidR="00BF3809" w:rsidRPr="00FE3BC5" w:rsidRDefault="00BF3809" w:rsidP="00443A65">
      <w:pPr>
        <w:pStyle w:val="Sprotnaopomba-besedilo"/>
        <w:jc w:val="both"/>
        <w:rPr>
          <w:rFonts w:ascii="Times New Roman" w:eastAsia="Times New Roman" w:hAnsi="Times New Roman" w:cs="Times New Roman"/>
          <w:lang w:eastAsia="sl-SI"/>
        </w:rPr>
      </w:pPr>
      <w:r w:rsidRPr="00FE3BC5">
        <w:rPr>
          <w:rStyle w:val="Sprotnaopomba-sklic"/>
          <w:rFonts w:ascii="Times New Roman" w:hAnsi="Times New Roman" w:cs="Times New Roman"/>
        </w:rPr>
        <w:footnoteRef/>
      </w:r>
      <w:r w:rsidRPr="00FE3BC5">
        <w:rPr>
          <w:rFonts w:ascii="Times New Roman" w:hAnsi="Times New Roman" w:cs="Times New Roman"/>
        </w:rPr>
        <w:t xml:space="preserve"> </w:t>
      </w:r>
      <w:r w:rsidRPr="00FE3BC5">
        <w:rPr>
          <w:rFonts w:ascii="Times New Roman" w:eastAsia="Times New Roman" w:hAnsi="Times New Roman" w:cs="Times New Roman"/>
          <w:lang w:eastAsia="sl-SI"/>
        </w:rPr>
        <w:t>Tito Sansa,</w:t>
      </w:r>
      <w:r w:rsidRPr="00FE3BC5">
        <w:rPr>
          <w:rFonts w:ascii="Times New Roman" w:eastAsia="Times New Roman" w:hAnsi="Times New Roman" w:cs="Times New Roman"/>
          <w:iCs/>
          <w:lang w:eastAsia="sl-SI"/>
        </w:rPr>
        <w:t xml:space="preserve"> </w:t>
      </w:r>
      <w:r w:rsidRPr="00FE3BC5">
        <w:rPr>
          <w:rFonts w:ascii="Times New Roman" w:hAnsi="Times New Roman" w:cs="Times New Roman"/>
        </w:rPr>
        <w:t>»'</w:t>
      </w:r>
      <w:r w:rsidRPr="00FE3BC5">
        <w:rPr>
          <w:rFonts w:ascii="Times New Roman" w:eastAsia="Times New Roman" w:hAnsi="Times New Roman" w:cs="Times New Roman"/>
          <w:iCs/>
          <w:lang w:eastAsia="sl-SI"/>
        </w:rPr>
        <w:t>Tito un grande maestro</w:t>
      </w:r>
      <w:r w:rsidRPr="00FE3BC5">
        <w:rPr>
          <w:rFonts w:ascii="Times New Roman" w:hAnsi="Times New Roman" w:cs="Times New Roman"/>
        </w:rPr>
        <w:t>'</w:t>
      </w:r>
      <w:r w:rsidRPr="00FE3BC5">
        <w:rPr>
          <w:rFonts w:ascii="Times New Roman" w:eastAsia="Times New Roman" w:hAnsi="Times New Roman" w:cs="Times New Roman"/>
          <w:iCs/>
          <w:lang w:eastAsia="sl-SI"/>
        </w:rPr>
        <w:t>. La Seconda giornata della visita di Gorbaciov in Jugoslavia</w:t>
      </w:r>
      <w:r>
        <w:rPr>
          <w:rFonts w:ascii="Times New Roman" w:eastAsia="Times New Roman" w:hAnsi="Times New Roman" w:cs="Times New Roman"/>
          <w:iCs/>
          <w:lang w:eastAsia="sl-SI"/>
        </w:rPr>
        <w:t>,</w:t>
      </w:r>
      <w:r w:rsidRPr="00FE3BC5">
        <w:rPr>
          <w:rFonts w:ascii="Times New Roman" w:eastAsia="Times New Roman" w:hAnsi="Times New Roman" w:cs="Times New Roman"/>
          <w:iCs/>
          <w:lang w:eastAsia="sl-SI"/>
        </w:rPr>
        <w:t>«</w:t>
      </w:r>
      <w:r w:rsidRPr="00FE3BC5">
        <w:rPr>
          <w:rFonts w:ascii="Times New Roman" w:hAnsi="Times New Roman" w:cs="Times New Roman"/>
        </w:rPr>
        <w:t xml:space="preserve"> </w:t>
      </w:r>
      <w:r w:rsidRPr="00FE3BC5">
        <w:rPr>
          <w:rFonts w:ascii="Times New Roman" w:eastAsia="Times New Roman" w:hAnsi="Times New Roman" w:cs="Times New Roman"/>
          <w:i/>
          <w:lang w:eastAsia="sl-SI"/>
        </w:rPr>
        <w:t>La Stampa</w:t>
      </w:r>
      <w:r w:rsidRPr="00FE3BC5">
        <w:rPr>
          <w:rFonts w:ascii="Times New Roman" w:eastAsia="Times New Roman" w:hAnsi="Times New Roman" w:cs="Times New Roman"/>
          <w:lang w:eastAsia="sl-SI"/>
        </w:rPr>
        <w:t>, 16. 3. 1988, 5.</w:t>
      </w:r>
    </w:p>
  </w:footnote>
  <w:footnote w:id="76">
    <w:p w14:paraId="0E5204C5" w14:textId="50958D73" w:rsidR="00BF3809" w:rsidRPr="00FE3BC5" w:rsidRDefault="00BF3809" w:rsidP="002C17E2">
      <w:pPr>
        <w:spacing w:after="0"/>
        <w:jc w:val="both"/>
        <w:rPr>
          <w:rFonts w:ascii="Times New Roman" w:hAnsi="Times New Roman" w:cs="Times New Roman"/>
          <w:sz w:val="20"/>
          <w:szCs w:val="20"/>
        </w:rPr>
      </w:pPr>
      <w:r w:rsidRPr="00FE3BC5">
        <w:rPr>
          <w:rStyle w:val="Sprotnaopomba-sklic"/>
          <w:rFonts w:ascii="Times New Roman" w:hAnsi="Times New Roman" w:cs="Times New Roman"/>
          <w:sz w:val="20"/>
          <w:szCs w:val="20"/>
        </w:rPr>
        <w:footnoteRef/>
      </w:r>
      <w:r w:rsidRPr="00FE3BC5">
        <w:rPr>
          <w:rFonts w:ascii="Times New Roman" w:hAnsi="Times New Roman" w:cs="Times New Roman"/>
          <w:sz w:val="20"/>
          <w:szCs w:val="20"/>
        </w:rPr>
        <w:t xml:space="preserve"> Ana Šela in Darko Friš, »</w:t>
      </w:r>
      <w:r w:rsidRPr="00FE3BC5">
        <w:rPr>
          <w:rFonts w:ascii="Times New Roman" w:hAnsi="Times New Roman" w:cs="Times New Roman"/>
          <w:i/>
          <w:sz w:val="20"/>
          <w:szCs w:val="20"/>
        </w:rPr>
        <w:t>Nova revija</w:t>
      </w:r>
      <w:r w:rsidRPr="00FE3BC5">
        <w:rPr>
          <w:rFonts w:ascii="Times New Roman" w:hAnsi="Times New Roman" w:cs="Times New Roman"/>
          <w:sz w:val="20"/>
          <w:szCs w:val="20"/>
        </w:rPr>
        <w:t xml:space="preserve"> v primežu Službe državne varnosti</w:t>
      </w:r>
      <w:r>
        <w:rPr>
          <w:rFonts w:ascii="Times New Roman" w:hAnsi="Times New Roman" w:cs="Times New Roman"/>
          <w:sz w:val="20"/>
          <w:szCs w:val="20"/>
        </w:rPr>
        <w:t>,</w:t>
      </w:r>
      <w:r w:rsidRPr="00FE3BC5">
        <w:rPr>
          <w:rFonts w:ascii="Times New Roman" w:hAnsi="Times New Roman" w:cs="Times New Roman"/>
          <w:sz w:val="20"/>
          <w:szCs w:val="20"/>
        </w:rPr>
        <w:t xml:space="preserve">« </w:t>
      </w:r>
      <w:r w:rsidRPr="00FE3BC5">
        <w:rPr>
          <w:rFonts w:ascii="Times New Roman" w:hAnsi="Times New Roman" w:cs="Times New Roman"/>
          <w:i/>
          <w:iCs/>
          <w:sz w:val="20"/>
          <w:szCs w:val="20"/>
        </w:rPr>
        <w:t>Annales, Series Historia et Sociologia</w:t>
      </w:r>
      <w:r w:rsidRPr="00FE3BC5">
        <w:rPr>
          <w:rFonts w:ascii="Times New Roman" w:hAnsi="Times New Roman" w:cs="Times New Roman"/>
          <w:sz w:val="20"/>
          <w:szCs w:val="20"/>
        </w:rPr>
        <w:t xml:space="preserve"> 27, št. 4 (2017)</w:t>
      </w:r>
      <w:r>
        <w:rPr>
          <w:rFonts w:ascii="Times New Roman" w:hAnsi="Times New Roman" w:cs="Times New Roman"/>
          <w:sz w:val="20"/>
          <w:szCs w:val="20"/>
        </w:rPr>
        <w:t>:</w:t>
      </w:r>
      <w:r w:rsidRPr="00FE3BC5">
        <w:rPr>
          <w:rFonts w:ascii="Times New Roman" w:hAnsi="Times New Roman" w:cs="Times New Roman"/>
          <w:sz w:val="20"/>
          <w:szCs w:val="20"/>
        </w:rPr>
        <w:t xml:space="preserve"> 823–36</w:t>
      </w:r>
      <w:r>
        <w:rPr>
          <w:rFonts w:ascii="Times New Roman" w:hAnsi="Times New Roman" w:cs="Times New Roman"/>
          <w:sz w:val="20"/>
          <w:szCs w:val="20"/>
        </w:rPr>
        <w:t>.</w:t>
      </w:r>
      <w:r w:rsidRPr="00FE3BC5">
        <w:rPr>
          <w:rFonts w:ascii="Times New Roman" w:hAnsi="Times New Roman" w:cs="Times New Roman"/>
          <w:sz w:val="20"/>
          <w:szCs w:val="20"/>
        </w:rPr>
        <w:t xml:space="preserve"> Tadeja Melanšek, </w:t>
      </w:r>
      <w:r>
        <w:rPr>
          <w:rFonts w:ascii="Times New Roman" w:hAnsi="Times New Roman" w:cs="Times New Roman"/>
          <w:sz w:val="20"/>
          <w:szCs w:val="20"/>
        </w:rPr>
        <w:t>»</w:t>
      </w:r>
      <w:r w:rsidRPr="006D1C33">
        <w:rPr>
          <w:rFonts w:ascii="Times New Roman" w:hAnsi="Times New Roman" w:cs="Times New Roman"/>
          <w:iCs/>
          <w:sz w:val="20"/>
          <w:szCs w:val="20"/>
        </w:rPr>
        <w:t>Služba državne varnosti in njeno spremljanje britanske obveščevalne službe v Socialistični republiki Sloveniji</w:t>
      </w:r>
      <w:r>
        <w:rPr>
          <w:rFonts w:ascii="Times New Roman" w:hAnsi="Times New Roman" w:cs="Times New Roman"/>
          <w:sz w:val="20"/>
          <w:szCs w:val="20"/>
        </w:rPr>
        <w:t xml:space="preserve">: </w:t>
      </w:r>
      <w:r w:rsidRPr="00FE3BC5">
        <w:rPr>
          <w:rFonts w:ascii="Times New Roman" w:hAnsi="Times New Roman" w:cs="Times New Roman"/>
          <w:sz w:val="20"/>
          <w:szCs w:val="20"/>
        </w:rPr>
        <w:t>magistrsko delo</w:t>
      </w:r>
      <w:r>
        <w:rPr>
          <w:rFonts w:ascii="Times New Roman" w:hAnsi="Times New Roman" w:cs="Times New Roman"/>
          <w:sz w:val="20"/>
          <w:szCs w:val="20"/>
        </w:rPr>
        <w:t>«</w:t>
      </w:r>
      <w:r w:rsidRPr="00FE3BC5">
        <w:rPr>
          <w:rFonts w:ascii="Times New Roman" w:hAnsi="Times New Roman" w:cs="Times New Roman"/>
          <w:sz w:val="20"/>
          <w:szCs w:val="20"/>
        </w:rPr>
        <w:t xml:space="preserve"> </w:t>
      </w:r>
      <w:r>
        <w:rPr>
          <w:rFonts w:ascii="Times New Roman" w:hAnsi="Times New Roman" w:cs="Times New Roman"/>
          <w:sz w:val="20"/>
          <w:szCs w:val="20"/>
        </w:rPr>
        <w:t>(</w:t>
      </w:r>
      <w:r w:rsidRPr="00FE3BC5">
        <w:rPr>
          <w:rFonts w:ascii="Times New Roman" w:hAnsi="Times New Roman" w:cs="Times New Roman"/>
          <w:sz w:val="20"/>
          <w:szCs w:val="20"/>
        </w:rPr>
        <w:t>Univerza v Mariboru, 2016), 106–07. Omenjeni deli sodita med najnovejše slovenske razprave, ki obravnavajo nadzor SDV nad delovanjem</w:t>
      </w:r>
      <w:r w:rsidR="00DD04B5">
        <w:rPr>
          <w:rFonts w:ascii="Times New Roman" w:hAnsi="Times New Roman" w:cs="Times New Roman"/>
          <w:sz w:val="20"/>
          <w:szCs w:val="20"/>
        </w:rPr>
        <w:t xml:space="preserve"> t. i.</w:t>
      </w:r>
      <w:r w:rsidRPr="00FE3BC5">
        <w:rPr>
          <w:rFonts w:ascii="Times New Roman" w:hAnsi="Times New Roman" w:cs="Times New Roman"/>
          <w:sz w:val="20"/>
          <w:szCs w:val="20"/>
        </w:rPr>
        <w:t xml:space="preserve"> notranjih sovražnih elementov oz. sovražnih elementov na ozemlju SRS. </w:t>
      </w:r>
    </w:p>
  </w:footnote>
  <w:footnote w:id="77">
    <w:p w14:paraId="6695306E" w14:textId="17D9980D" w:rsidR="00BF3809" w:rsidRPr="00FE3BC5" w:rsidRDefault="00BF3809" w:rsidP="00F13979">
      <w:pPr>
        <w:spacing w:after="0" w:line="240" w:lineRule="auto"/>
        <w:jc w:val="both"/>
        <w:rPr>
          <w:rFonts w:ascii="Times New Roman" w:hAnsi="Times New Roman" w:cs="Times New Roman"/>
          <w:sz w:val="20"/>
          <w:szCs w:val="20"/>
        </w:rPr>
      </w:pPr>
      <w:r w:rsidRPr="00FE3BC5">
        <w:rPr>
          <w:rStyle w:val="Sprotnaopomba-sklic"/>
          <w:rFonts w:ascii="Times New Roman" w:hAnsi="Times New Roman" w:cs="Times New Roman"/>
          <w:sz w:val="20"/>
          <w:szCs w:val="20"/>
        </w:rPr>
        <w:footnoteRef/>
      </w:r>
      <w:r w:rsidRPr="00FE3BC5">
        <w:rPr>
          <w:rFonts w:ascii="Times New Roman" w:hAnsi="Times New Roman" w:cs="Times New Roman"/>
          <w:sz w:val="20"/>
          <w:szCs w:val="20"/>
        </w:rPr>
        <w:t xml:space="preserve"> Darko Friš in David Hazemali, »Slovenski glas in Branko Pistivšek pod nadzorom Službe državne varnosti</w:t>
      </w:r>
      <w:r>
        <w:rPr>
          <w:rFonts w:ascii="Times New Roman" w:hAnsi="Times New Roman" w:cs="Times New Roman"/>
          <w:sz w:val="20"/>
          <w:szCs w:val="20"/>
        </w:rPr>
        <w:t>,</w:t>
      </w:r>
      <w:r w:rsidRPr="00FE3BC5">
        <w:rPr>
          <w:rFonts w:ascii="Times New Roman" w:hAnsi="Times New Roman" w:cs="Times New Roman"/>
          <w:sz w:val="20"/>
          <w:szCs w:val="20"/>
        </w:rPr>
        <w:t xml:space="preserve">« </w:t>
      </w:r>
      <w:r w:rsidRPr="00FE3BC5">
        <w:rPr>
          <w:rFonts w:ascii="Times New Roman" w:hAnsi="Times New Roman" w:cs="Times New Roman"/>
          <w:i/>
          <w:iCs/>
          <w:sz w:val="20"/>
          <w:szCs w:val="20"/>
        </w:rPr>
        <w:t>Annales, Series Historia et Sociologia</w:t>
      </w:r>
      <w:r w:rsidRPr="00FE3BC5">
        <w:rPr>
          <w:rFonts w:ascii="Times New Roman" w:hAnsi="Times New Roman" w:cs="Times New Roman"/>
          <w:sz w:val="20"/>
          <w:szCs w:val="20"/>
        </w:rPr>
        <w:t xml:space="preserve"> 27, št. 4 (2017)</w:t>
      </w:r>
      <w:r>
        <w:rPr>
          <w:rFonts w:ascii="Times New Roman" w:hAnsi="Times New Roman" w:cs="Times New Roman"/>
          <w:sz w:val="20"/>
          <w:szCs w:val="20"/>
        </w:rPr>
        <w:t>:</w:t>
      </w:r>
      <w:r w:rsidRPr="00FE3BC5">
        <w:rPr>
          <w:rFonts w:ascii="Times New Roman" w:hAnsi="Times New Roman" w:cs="Times New Roman"/>
          <w:sz w:val="20"/>
          <w:szCs w:val="20"/>
        </w:rPr>
        <w:t xml:space="preserve"> 807–22</w:t>
      </w:r>
      <w:r>
        <w:rPr>
          <w:rFonts w:ascii="Times New Roman" w:hAnsi="Times New Roman" w:cs="Times New Roman"/>
          <w:sz w:val="20"/>
          <w:szCs w:val="20"/>
        </w:rPr>
        <w:t>.</w:t>
      </w:r>
      <w:r w:rsidRPr="00FE3BC5">
        <w:rPr>
          <w:rFonts w:ascii="Times New Roman" w:hAnsi="Times New Roman" w:cs="Times New Roman"/>
          <w:sz w:val="20"/>
          <w:szCs w:val="20"/>
        </w:rPr>
        <w:t xml:space="preserve"> Ana Šela in Mateja Matjašič Friš, »Nadzor Službe državne varnosti nad revijo </w:t>
      </w:r>
      <w:r w:rsidRPr="00FE3BC5">
        <w:rPr>
          <w:rFonts w:ascii="Times New Roman" w:hAnsi="Times New Roman" w:cs="Times New Roman"/>
          <w:i/>
          <w:sz w:val="20"/>
          <w:szCs w:val="20"/>
        </w:rPr>
        <w:t>Zaliv</w:t>
      </w:r>
      <w:r>
        <w:rPr>
          <w:rFonts w:ascii="Times New Roman" w:hAnsi="Times New Roman" w:cs="Times New Roman"/>
          <w:i/>
          <w:sz w:val="20"/>
          <w:szCs w:val="20"/>
        </w:rPr>
        <w:t>,</w:t>
      </w:r>
      <w:r w:rsidRPr="00FE3BC5">
        <w:rPr>
          <w:rFonts w:ascii="Times New Roman" w:hAnsi="Times New Roman" w:cs="Times New Roman"/>
          <w:sz w:val="20"/>
          <w:szCs w:val="20"/>
        </w:rPr>
        <w:t xml:space="preserve">« </w:t>
      </w:r>
      <w:r w:rsidRPr="00FE3BC5">
        <w:rPr>
          <w:rFonts w:ascii="Times New Roman" w:hAnsi="Times New Roman" w:cs="Times New Roman"/>
          <w:i/>
          <w:iCs/>
          <w:sz w:val="20"/>
          <w:szCs w:val="20"/>
        </w:rPr>
        <w:t>Annales, Series Historia et Sociologia</w:t>
      </w:r>
      <w:r w:rsidRPr="00FE3BC5">
        <w:rPr>
          <w:rFonts w:ascii="Times New Roman" w:hAnsi="Times New Roman" w:cs="Times New Roman"/>
          <w:sz w:val="20"/>
          <w:szCs w:val="20"/>
        </w:rPr>
        <w:t xml:space="preserve"> 29, št. 4 (2019)</w:t>
      </w:r>
      <w:r>
        <w:rPr>
          <w:rFonts w:ascii="Times New Roman" w:hAnsi="Times New Roman" w:cs="Times New Roman"/>
          <w:sz w:val="20"/>
          <w:szCs w:val="20"/>
        </w:rPr>
        <w:t>:</w:t>
      </w:r>
      <w:r w:rsidRPr="00FE3BC5">
        <w:rPr>
          <w:rFonts w:ascii="Times New Roman" w:hAnsi="Times New Roman" w:cs="Times New Roman"/>
          <w:sz w:val="20"/>
          <w:szCs w:val="20"/>
        </w:rPr>
        <w:t xml:space="preserve"> 675–88</w:t>
      </w:r>
      <w:r>
        <w:rPr>
          <w:rFonts w:ascii="Times New Roman" w:hAnsi="Times New Roman" w:cs="Times New Roman"/>
          <w:sz w:val="20"/>
          <w:szCs w:val="20"/>
        </w:rPr>
        <w:t>.</w:t>
      </w:r>
      <w:r w:rsidRPr="00FE3BC5">
        <w:rPr>
          <w:rFonts w:ascii="Times New Roman" w:hAnsi="Times New Roman" w:cs="Times New Roman"/>
          <w:sz w:val="20"/>
          <w:szCs w:val="20"/>
        </w:rPr>
        <w:t xml:space="preserve"> Tamara Griesser-Pečar, »Ciril Žebot. Prizadevanje za samostojno Slovenijo</w:t>
      </w:r>
      <w:r>
        <w:rPr>
          <w:rFonts w:ascii="Times New Roman" w:hAnsi="Times New Roman" w:cs="Times New Roman"/>
          <w:sz w:val="20"/>
          <w:szCs w:val="20"/>
        </w:rPr>
        <w:t>,</w:t>
      </w:r>
      <w:r w:rsidRPr="00FE3BC5">
        <w:rPr>
          <w:rFonts w:ascii="Times New Roman" w:hAnsi="Times New Roman" w:cs="Times New Roman"/>
          <w:sz w:val="20"/>
          <w:szCs w:val="20"/>
        </w:rPr>
        <w:t xml:space="preserve">« </w:t>
      </w:r>
      <w:r w:rsidRPr="00FE3BC5">
        <w:rPr>
          <w:rFonts w:ascii="Times New Roman" w:hAnsi="Times New Roman" w:cs="Times New Roman"/>
          <w:i/>
          <w:iCs/>
          <w:sz w:val="20"/>
          <w:szCs w:val="20"/>
        </w:rPr>
        <w:t>Acta Histriae</w:t>
      </w:r>
      <w:r w:rsidRPr="00FE3BC5">
        <w:rPr>
          <w:rFonts w:ascii="Times New Roman" w:hAnsi="Times New Roman" w:cs="Times New Roman"/>
          <w:sz w:val="20"/>
          <w:szCs w:val="20"/>
        </w:rPr>
        <w:t xml:space="preserve"> 26, št. 1 (2018)</w:t>
      </w:r>
      <w:r>
        <w:rPr>
          <w:rFonts w:ascii="Times New Roman" w:hAnsi="Times New Roman" w:cs="Times New Roman"/>
          <w:sz w:val="20"/>
          <w:szCs w:val="20"/>
        </w:rPr>
        <w:t>:</w:t>
      </w:r>
      <w:r w:rsidRPr="00FE3BC5">
        <w:rPr>
          <w:rFonts w:ascii="Times New Roman" w:hAnsi="Times New Roman" w:cs="Times New Roman"/>
          <w:sz w:val="20"/>
          <w:szCs w:val="20"/>
        </w:rPr>
        <w:t xml:space="preserve"> 277–304</w:t>
      </w:r>
      <w:r>
        <w:rPr>
          <w:rFonts w:ascii="Times New Roman" w:hAnsi="Times New Roman" w:cs="Times New Roman"/>
          <w:sz w:val="20"/>
          <w:szCs w:val="20"/>
        </w:rPr>
        <w:t>.</w:t>
      </w:r>
      <w:r w:rsidRPr="00FE3BC5">
        <w:rPr>
          <w:rFonts w:ascii="Times New Roman" w:hAnsi="Times New Roman" w:cs="Times New Roman"/>
          <w:sz w:val="20"/>
          <w:szCs w:val="20"/>
        </w:rPr>
        <w:t xml:space="preserve"> Tomaž Kladnik, »Mirko Javornik, kot interes Službe državne varnosti Socialistične Republike Slovenije</w:t>
      </w:r>
      <w:r>
        <w:rPr>
          <w:rFonts w:ascii="Times New Roman" w:hAnsi="Times New Roman" w:cs="Times New Roman"/>
          <w:sz w:val="20"/>
          <w:szCs w:val="20"/>
        </w:rPr>
        <w:t>,</w:t>
      </w:r>
      <w:r w:rsidRPr="00FE3BC5">
        <w:rPr>
          <w:rFonts w:ascii="Times New Roman" w:hAnsi="Times New Roman" w:cs="Times New Roman"/>
          <w:sz w:val="20"/>
          <w:szCs w:val="20"/>
        </w:rPr>
        <w:t xml:space="preserve">« </w:t>
      </w:r>
      <w:r w:rsidRPr="00FE3BC5">
        <w:rPr>
          <w:rFonts w:ascii="Times New Roman" w:hAnsi="Times New Roman" w:cs="Times New Roman"/>
          <w:i/>
          <w:iCs/>
          <w:sz w:val="20"/>
          <w:szCs w:val="20"/>
        </w:rPr>
        <w:t>Acta Histriae</w:t>
      </w:r>
      <w:r w:rsidRPr="00FE3BC5">
        <w:rPr>
          <w:rFonts w:ascii="Times New Roman" w:hAnsi="Times New Roman" w:cs="Times New Roman"/>
          <w:sz w:val="20"/>
          <w:szCs w:val="20"/>
        </w:rPr>
        <w:t xml:space="preserve"> 26, št. 1 (2018), 305–24. Omenjena dela so primeri najnovejših slovenskih razprav, ki obravnavajo nadzor SDV nad delovanjem</w:t>
      </w:r>
      <w:r w:rsidR="00DD04B5">
        <w:rPr>
          <w:rFonts w:ascii="Times New Roman" w:hAnsi="Times New Roman" w:cs="Times New Roman"/>
          <w:sz w:val="20"/>
          <w:szCs w:val="20"/>
        </w:rPr>
        <w:t xml:space="preserve"> t. i.</w:t>
      </w:r>
      <w:r w:rsidRPr="00FE3BC5">
        <w:rPr>
          <w:rFonts w:ascii="Times New Roman" w:hAnsi="Times New Roman" w:cs="Times New Roman"/>
          <w:sz w:val="20"/>
          <w:szCs w:val="20"/>
        </w:rPr>
        <w:t xml:space="preserve"> sovražnih elementov v tujini.</w:t>
      </w:r>
    </w:p>
  </w:footnote>
  <w:footnote w:id="78">
    <w:p w14:paraId="4B2AEABD" w14:textId="1B69F6BA" w:rsidR="00BF3809" w:rsidRPr="00FE3BC5" w:rsidRDefault="00BF3809" w:rsidP="00443A65">
      <w:pPr>
        <w:pStyle w:val="Sprotnaopomba-besedilo"/>
        <w:jc w:val="both"/>
        <w:rPr>
          <w:rFonts w:ascii="Times New Roman" w:hAnsi="Times New Roman" w:cs="Times New Roman"/>
        </w:rPr>
      </w:pPr>
      <w:r w:rsidRPr="00FE3BC5">
        <w:rPr>
          <w:rStyle w:val="Sprotnaopomba-sklic"/>
          <w:rFonts w:ascii="Times New Roman" w:hAnsi="Times New Roman" w:cs="Times New Roman"/>
        </w:rPr>
        <w:footnoteRef/>
      </w:r>
      <w:r w:rsidRPr="00FE3BC5">
        <w:rPr>
          <w:rFonts w:ascii="Times New Roman" w:hAnsi="Times New Roman" w:cs="Times New Roman"/>
        </w:rPr>
        <w:t xml:space="preserve"> Paolo Rumiz, »Lubiana, lo spettro del golpe</w:t>
      </w:r>
      <w:r>
        <w:rPr>
          <w:rFonts w:ascii="Times New Roman" w:hAnsi="Times New Roman" w:cs="Times New Roman"/>
        </w:rPr>
        <w:t>,</w:t>
      </w:r>
      <w:r w:rsidRPr="00FE3BC5">
        <w:rPr>
          <w:rFonts w:ascii="Times New Roman" w:hAnsi="Times New Roman" w:cs="Times New Roman"/>
        </w:rPr>
        <w:t xml:space="preserve">« </w:t>
      </w:r>
      <w:r w:rsidRPr="00FE3BC5">
        <w:rPr>
          <w:rFonts w:ascii="Times New Roman" w:hAnsi="Times New Roman" w:cs="Times New Roman"/>
          <w:i/>
          <w:iCs/>
        </w:rPr>
        <w:t>Il Piccolo</w:t>
      </w:r>
      <w:r w:rsidRPr="00FE3BC5">
        <w:rPr>
          <w:rFonts w:ascii="Times New Roman" w:hAnsi="Times New Roman" w:cs="Times New Roman"/>
        </w:rPr>
        <w:t>, 4. 6. 1988, 1.</w:t>
      </w:r>
    </w:p>
  </w:footnote>
  <w:footnote w:id="79">
    <w:p w14:paraId="2BB39F1F" w14:textId="4B87B2D9" w:rsidR="00BF3809" w:rsidRPr="00C11840" w:rsidRDefault="00BF3809" w:rsidP="00220414">
      <w:pPr>
        <w:pStyle w:val="Sprotnaopomba-besedilo"/>
        <w:jc w:val="both"/>
        <w:rPr>
          <w:rFonts w:ascii="Times New Roman" w:hAnsi="Times New Roman" w:cs="Times New Roman"/>
        </w:rPr>
      </w:pPr>
      <w:r w:rsidRPr="00FE3BC5">
        <w:rPr>
          <w:rStyle w:val="Sprotnaopomba-sklic"/>
          <w:rFonts w:ascii="Times New Roman" w:hAnsi="Times New Roman" w:cs="Times New Roman"/>
        </w:rPr>
        <w:footnoteRef/>
      </w:r>
      <w:r w:rsidRPr="00FE3BC5">
        <w:rPr>
          <w:rFonts w:ascii="Times New Roman" w:hAnsi="Times New Roman" w:cs="Times New Roman"/>
        </w:rPr>
        <w:t xml:space="preserve"> Npr. Aleksandar Mićić, </w:t>
      </w:r>
      <w:r>
        <w:rPr>
          <w:rFonts w:ascii="Times New Roman" w:hAnsi="Times New Roman" w:cs="Times New Roman"/>
        </w:rPr>
        <w:t>»</w:t>
      </w:r>
      <w:r w:rsidRPr="006D1C33">
        <w:rPr>
          <w:rFonts w:ascii="Times New Roman" w:hAnsi="Times New Roman" w:cs="Times New Roman"/>
          <w:iCs/>
        </w:rPr>
        <w:t>Cenzura v tisku – Mladina in oblast od 1985 do osamosvojitve</w:t>
      </w:r>
      <w:r>
        <w:rPr>
          <w:rFonts w:ascii="Times New Roman" w:hAnsi="Times New Roman" w:cs="Times New Roman"/>
        </w:rPr>
        <w:t xml:space="preserve">: </w:t>
      </w:r>
      <w:r w:rsidRPr="00FE3BC5">
        <w:rPr>
          <w:rFonts w:ascii="Times New Roman" w:hAnsi="Times New Roman" w:cs="Times New Roman"/>
        </w:rPr>
        <w:t>diplomsko delo</w:t>
      </w:r>
      <w:r>
        <w:rPr>
          <w:rFonts w:ascii="Times New Roman" w:hAnsi="Times New Roman" w:cs="Times New Roman"/>
        </w:rPr>
        <w:t>«</w:t>
      </w:r>
      <w:r w:rsidRPr="00FE3BC5">
        <w:rPr>
          <w:rFonts w:ascii="Times New Roman" w:hAnsi="Times New Roman" w:cs="Times New Roman"/>
        </w:rPr>
        <w:t xml:space="preserve"> </w:t>
      </w:r>
      <w:r>
        <w:rPr>
          <w:rFonts w:ascii="Times New Roman" w:hAnsi="Times New Roman" w:cs="Times New Roman"/>
        </w:rPr>
        <w:t>(</w:t>
      </w:r>
      <w:r w:rsidRPr="00FE3BC5">
        <w:rPr>
          <w:rFonts w:ascii="Times New Roman" w:hAnsi="Times New Roman" w:cs="Times New Roman"/>
        </w:rPr>
        <w:t>Univerza v Ljubljani, 2004), 53.</w:t>
      </w:r>
    </w:p>
  </w:footnote>
  <w:footnote w:id="80">
    <w:p w14:paraId="3B1211A0" w14:textId="60087815"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PREM 19/2573, </w:t>
      </w:r>
      <w:r w:rsidRPr="00C11840">
        <w:rPr>
          <w:rFonts w:ascii="Times New Roman" w:hAnsi="Times New Roman" w:cs="Times New Roman"/>
          <w:i/>
          <w:iCs/>
        </w:rPr>
        <w:t>Relations with Eastern Europe and Yugoslavia</w:t>
      </w:r>
      <w:r w:rsidRPr="00C11840">
        <w:rPr>
          <w:rFonts w:ascii="Times New Roman" w:hAnsi="Times New Roman" w:cs="Times New Roman"/>
        </w:rPr>
        <w:t>, 27. 7. 1987.</w:t>
      </w:r>
    </w:p>
  </w:footnote>
  <w:footnote w:id="81">
    <w:p w14:paraId="2345813D" w14:textId="3D3DECF8" w:rsidR="00BF3809" w:rsidRPr="00C11840" w:rsidRDefault="00BF3809" w:rsidP="00220414">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w:t>
      </w:r>
      <w:r w:rsidRPr="00E56944">
        <w:rPr>
          <w:rFonts w:ascii="Times New Roman" w:hAnsi="Times New Roman" w:cs="Times New Roman"/>
        </w:rPr>
        <w:t>Gorazd Bajc, Janez Osojnik in Darko Friš, »Nekateri vidiki mednarodnega priznanja Slovenije s posebnim ozirom na ameriški pogled, junij 1991–april 1992</w:t>
      </w:r>
      <w:r>
        <w:rPr>
          <w:rFonts w:ascii="Times New Roman" w:hAnsi="Times New Roman" w:cs="Times New Roman"/>
        </w:rPr>
        <w:t>,</w:t>
      </w:r>
      <w:r w:rsidRPr="00E56944">
        <w:rPr>
          <w:rFonts w:ascii="Times New Roman" w:hAnsi="Times New Roman" w:cs="Times New Roman"/>
        </w:rPr>
        <w:t xml:space="preserve">« </w:t>
      </w:r>
      <w:r w:rsidRPr="00FF48E0">
        <w:rPr>
          <w:rFonts w:ascii="Times New Roman" w:hAnsi="Times New Roman" w:cs="Times New Roman"/>
          <w:i/>
          <w:iCs/>
        </w:rPr>
        <w:t>Studia Historica slovenica</w:t>
      </w:r>
      <w:r w:rsidRPr="00E56944">
        <w:rPr>
          <w:rFonts w:ascii="Times New Roman" w:hAnsi="Times New Roman" w:cs="Times New Roman"/>
        </w:rPr>
        <w:t xml:space="preserve"> 19, št. 1 (2019)</w:t>
      </w:r>
      <w:r>
        <w:rPr>
          <w:rFonts w:ascii="Times New Roman" w:hAnsi="Times New Roman" w:cs="Times New Roman"/>
        </w:rPr>
        <w:t>:</w:t>
      </w:r>
      <w:r w:rsidRPr="00E56944">
        <w:rPr>
          <w:rFonts w:ascii="Times New Roman" w:hAnsi="Times New Roman" w:cs="Times New Roman"/>
        </w:rPr>
        <w:t xml:space="preserve"> 218</w:t>
      </w:r>
      <w:r>
        <w:rPr>
          <w:rFonts w:ascii="Times New Roman" w:hAnsi="Times New Roman" w:cs="Times New Roman"/>
        </w:rPr>
        <w:t xml:space="preserve">–22. </w:t>
      </w:r>
      <w:r w:rsidRPr="00C11840">
        <w:rPr>
          <w:rFonts w:ascii="Times New Roman" w:hAnsi="Times New Roman" w:cs="Times New Roman"/>
        </w:rPr>
        <w:t xml:space="preserve">Pirjevec, </w:t>
      </w:r>
      <w:r w:rsidRPr="00C11840">
        <w:rPr>
          <w:rFonts w:ascii="Times New Roman" w:hAnsi="Times New Roman" w:cs="Times New Roman"/>
          <w:i/>
          <w:iCs/>
        </w:rPr>
        <w:t>Tito in tovariši</w:t>
      </w:r>
      <w:r w:rsidRPr="00C11840">
        <w:rPr>
          <w:rFonts w:ascii="Times New Roman" w:hAnsi="Times New Roman" w:cs="Times New Roman"/>
        </w:rPr>
        <w:t>, 663.</w:t>
      </w:r>
    </w:p>
  </w:footnote>
  <w:footnote w:id="82">
    <w:p w14:paraId="28C234AB" w14:textId="07A157AD" w:rsidR="00BF3809" w:rsidRPr="00C11840" w:rsidRDefault="00BF3809" w:rsidP="006E4A6F">
      <w:pPr>
        <w:pStyle w:val="Sprotnaopomba-besedilo"/>
        <w:jc w:val="both"/>
        <w:rPr>
          <w:rFonts w:ascii="Times New Roman" w:eastAsia="Times New Roman" w:hAnsi="Times New Roman" w:cs="Times New Roman"/>
          <w:lang w:eastAsia="sl-SI"/>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Analiza britanskih virov in tudi nekaterih dokumentov zavezništva NATO v</w:t>
      </w:r>
      <w:r w:rsidRPr="00C11840">
        <w:rPr>
          <w:rFonts w:ascii="Times New Roman" w:eastAsia="Times New Roman" w:hAnsi="Times New Roman" w:cs="Times New Roman"/>
          <w:lang w:eastAsia="sl-SI"/>
        </w:rPr>
        <w:t xml:space="preserve"> </w:t>
      </w:r>
      <w:r w:rsidRPr="00C11840">
        <w:rPr>
          <w:rFonts w:ascii="Times New Roman" w:hAnsi="Times New Roman" w:cs="Times New Roman"/>
        </w:rPr>
        <w:t>Gorazd Bajc, »Dietro le quinte della visita di Tito a Roma nel 1971: il contesto locale e internazionale letto dalla diplomazia britannica</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iCs/>
        </w:rPr>
        <w:t>Annales, Series Historia et Sociologia</w:t>
      </w:r>
      <w:r w:rsidRPr="00C11840">
        <w:rPr>
          <w:rFonts w:ascii="Times New Roman" w:hAnsi="Times New Roman" w:cs="Times New Roman"/>
        </w:rPr>
        <w:t xml:space="preserve"> 24, št. 4 (2014)</w:t>
      </w:r>
      <w:r>
        <w:rPr>
          <w:rFonts w:ascii="Times New Roman" w:hAnsi="Times New Roman" w:cs="Times New Roman"/>
        </w:rPr>
        <w:t>:</w:t>
      </w:r>
      <w:r w:rsidRPr="00C11840">
        <w:rPr>
          <w:rFonts w:ascii="Times New Roman" w:hAnsi="Times New Roman" w:cs="Times New Roman"/>
        </w:rPr>
        <w:t xml:space="preserve"> 724–28</w:t>
      </w:r>
      <w:r>
        <w:rPr>
          <w:rFonts w:ascii="Times New Roman" w:hAnsi="Times New Roman" w:cs="Times New Roman"/>
        </w:rPr>
        <w:t>. Gorazd Bajc</w:t>
      </w:r>
      <w:r w:rsidRPr="00C11840">
        <w:rPr>
          <w:rFonts w:ascii="Times New Roman" w:hAnsi="Times New Roman" w:cs="Times New Roman"/>
        </w:rPr>
        <w:t>, »Great Britain and the Italian-Yugoslav relations in the 1970s</w:t>
      </w:r>
      <w:r>
        <w:rPr>
          <w:rFonts w:ascii="Times New Roman" w:hAnsi="Times New Roman" w:cs="Times New Roman"/>
        </w:rPr>
        <w:t>,</w:t>
      </w:r>
      <w:r w:rsidRPr="00C11840">
        <w:rPr>
          <w:rFonts w:ascii="Times New Roman" w:hAnsi="Times New Roman" w:cs="Times New Roman"/>
        </w:rPr>
        <w:t xml:space="preserve">« v: </w:t>
      </w:r>
      <w:r w:rsidRPr="00C11840">
        <w:rPr>
          <w:rFonts w:ascii="Times New Roman" w:hAnsi="Times New Roman" w:cs="Times New Roman"/>
          <w:i/>
          <w:iCs/>
        </w:rPr>
        <w:t>Italy and Tito's Yugoslavia in the Age of International Détente</w:t>
      </w:r>
      <w:r w:rsidRPr="00C11840">
        <w:rPr>
          <w:rFonts w:ascii="Times New Roman" w:hAnsi="Times New Roman" w:cs="Times New Roman"/>
        </w:rPr>
        <w:t xml:space="preserve">, ur. Massimo Bucarelli et al. (Bruxelles: Peter Lang, 2016), 76–82. </w:t>
      </w:r>
    </w:p>
  </w:footnote>
  <w:footnote w:id="83">
    <w:p w14:paraId="2B307EA4" w14:textId="7DB027F0" w:rsidR="00BF3809" w:rsidRPr="00C11840" w:rsidRDefault="00BF3809" w:rsidP="00443A65">
      <w:pPr>
        <w:pStyle w:val="Sprotnaopomba-besedilo"/>
        <w:jc w:val="both"/>
        <w:rPr>
          <w:rFonts w:ascii="Times New Roman" w:eastAsia="Times New Roman" w:hAnsi="Times New Roman" w:cs="Times New Roman"/>
          <w:lang w:eastAsia="sl-SI"/>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Npr. </w:t>
      </w:r>
      <w:r w:rsidRPr="00C11840">
        <w:rPr>
          <w:rFonts w:ascii="Times New Roman" w:eastAsia="Times New Roman" w:hAnsi="Times New Roman" w:cs="Times New Roman"/>
          <w:lang w:eastAsia="sl-SI"/>
        </w:rPr>
        <w:t xml:space="preserve">AsILS, Aga, busta (b.) 545, fascicolo (fasc.) Jugoslavia, Dati, informazioni, notizie, Stato Maggiore della Difesa, III Reparto – Ufficio Politico Militare (Riservatissimo): </w:t>
      </w:r>
      <w:r w:rsidRPr="00C11840">
        <w:rPr>
          <w:rFonts w:ascii="Times New Roman" w:eastAsia="Times New Roman" w:hAnsi="Times New Roman" w:cs="Times New Roman"/>
          <w:i/>
          <w:iCs/>
          <w:lang w:eastAsia="sl-SI"/>
        </w:rPr>
        <w:t>Jugoslavia – Ipotesi sul futuro del Paese</w:t>
      </w:r>
      <w:r w:rsidRPr="00C11840">
        <w:rPr>
          <w:rFonts w:ascii="Times New Roman" w:eastAsia="Times New Roman" w:hAnsi="Times New Roman" w:cs="Times New Roman"/>
          <w:lang w:eastAsia="sl-SI"/>
        </w:rPr>
        <w:t xml:space="preserve"> [nedatirano, verjetno 1974]; podrobneje nekaj poročil oziroma sporočil v obdobju 1970–1979 v b. 539, fasc. Jugoslavia, I rapporti con i Paesi Comunisti.</w:t>
      </w:r>
    </w:p>
  </w:footnote>
  <w:footnote w:id="84">
    <w:p w14:paraId="516B2953" w14:textId="570C059B"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FCO 28/7983, Visit of Mikhail Gorbachev to Yugoslavia, 24. 2. 1987; Gorbachev visit to Yugoslavia, 14. 4. 1987; Call on Soviet DA – 13. in 17. 3. 1987; Soviet-Yugoslav Relations, April 1987; Visit of Soviet Foreign Minister to Yugoslavia, 19–21 June 1987; Visit of Shevardnadze to Yugoslavia, June 1987.</w:t>
      </w:r>
    </w:p>
  </w:footnote>
  <w:footnote w:id="85">
    <w:p w14:paraId="689A3959" w14:textId="152B89C0"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FCO 28/7983, Soviet-Yugoslav Relations, April 1987.</w:t>
      </w:r>
    </w:p>
  </w:footnote>
  <w:footnote w:id="86">
    <w:p w14:paraId="3EE485BC" w14:textId="1F301D8D"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FCO 28/7975, Report of Ambassadors in Belgrade, May 1987.</w:t>
      </w:r>
    </w:p>
  </w:footnote>
  <w:footnote w:id="87">
    <w:p w14:paraId="4F7B6A35" w14:textId="0D51EB45"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FCO 28/7983, Visit of Shevardnadze to Yugoslavia, June 1987.</w:t>
      </w:r>
    </w:p>
  </w:footnote>
  <w:footnote w:id="88">
    <w:p w14:paraId="764BC2F6" w14:textId="4010BB6F"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FCO 28/8978, Visit by Gorbachev, March 1988.</w:t>
      </w:r>
    </w:p>
  </w:footnote>
  <w:footnote w:id="89">
    <w:p w14:paraId="0C69BDB5" w14:textId="62E77FC5"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PREM 19/2573, Visit by member of Yugoslav Presidency, Marc 1988</w:t>
      </w:r>
    </w:p>
  </w:footnote>
  <w:footnote w:id="90">
    <w:p w14:paraId="6DF7CCEE" w14:textId="21B5BCB9"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FCO 28/8978, Mojsov/Gorbachev speeches at dinner on 15 march, 1988; Gorbachev visit, March 1988.</w:t>
      </w:r>
    </w:p>
  </w:footnote>
  <w:footnote w:id="91">
    <w:p w14:paraId="45623744" w14:textId="61AB341D"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FCO 28/8978, Visit by Gorbachev: Yugoslav-Soviet declaration on bilateral and international relations, March 1988.</w:t>
      </w:r>
    </w:p>
  </w:footnote>
  <w:footnote w:id="92">
    <w:p w14:paraId="0364AB35" w14:textId="610036BD"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FCO 28/8978, Yugoslav-Soviet declaration, March 1988.</w:t>
      </w:r>
    </w:p>
  </w:footnote>
  <w:footnote w:id="93">
    <w:p w14:paraId="22C4BE9A" w14:textId="47C9A8B0"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PREM 19/2573, Gorbachev visit, March 1987 (enako v TNA FCO 28/8978).</w:t>
      </w:r>
    </w:p>
  </w:footnote>
  <w:footnote w:id="94">
    <w:p w14:paraId="64AD6041" w14:textId="4ABBEEB1"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FCO 28/8978, Gorbachev's visit to Yugoslavia, 14. 3. 1988.</w:t>
      </w:r>
    </w:p>
  </w:footnote>
  <w:footnote w:id="95">
    <w:p w14:paraId="101D2C06" w14:textId="7816A8CC"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FCO 28/8978, Yugoslavia/USSR: Gorbachev's visit to Belgrade, 19. 3. 1988.</w:t>
      </w:r>
    </w:p>
  </w:footnote>
  <w:footnote w:id="96">
    <w:p w14:paraId="6449765F" w14:textId="18568509"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PREM 19/2573, Lunch with the Yugoslav Ambassador, 8. 3. 1988.</w:t>
      </w:r>
    </w:p>
  </w:footnote>
  <w:footnote w:id="97">
    <w:p w14:paraId="18A1C3C6" w14:textId="4A3A658A"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PREM 19/2573, Meeting with Mr. Djuranovic, 18. 3. 1988.</w:t>
      </w:r>
    </w:p>
  </w:footnote>
  <w:footnote w:id="98">
    <w:p w14:paraId="6E8EB39A" w14:textId="666A2F01"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FCO 28/8710, Visit by member of Yugoslav Presidency: 22–25 March 1988, </w:t>
      </w:r>
      <w:r w:rsidRPr="00C11840">
        <w:rPr>
          <w:rFonts w:ascii="Times New Roman" w:hAnsi="Times New Roman" w:cs="Times New Roman"/>
        </w:rPr>
        <w:sym w:font="Symbol" w:char="F05B"/>
      </w:r>
      <w:r w:rsidRPr="00C11840">
        <w:rPr>
          <w:rFonts w:ascii="Times New Roman" w:hAnsi="Times New Roman" w:cs="Times New Roman"/>
        </w:rPr>
        <w:t>nedatirano</w:t>
      </w:r>
      <w:r w:rsidRPr="00C11840">
        <w:rPr>
          <w:rFonts w:ascii="Times New Roman" w:hAnsi="Times New Roman" w:cs="Times New Roman"/>
        </w:rPr>
        <w:sym w:font="Symbol" w:char="F05D"/>
      </w:r>
      <w:r w:rsidRPr="00C11840">
        <w:rPr>
          <w:rFonts w:ascii="Times New Roman" w:hAnsi="Times New Roman" w:cs="Times New Roman"/>
        </w:rPr>
        <w:t>.</w:t>
      </w:r>
    </w:p>
  </w:footnote>
  <w:footnote w:id="99">
    <w:p w14:paraId="4FFFC59B" w14:textId="129A312D"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PREM 19/2573, Prime minister's meeting with Mr. Djuranovic, 23. 3. 1988.</w:t>
      </w:r>
    </w:p>
  </w:footnote>
  <w:footnote w:id="100">
    <w:p w14:paraId="0BC28F27" w14:textId="72F0BB76"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TNA FCO 28/8710, Talks between Mr Veselin Djuranovic, member of the yugoslav presidency and the secretary of state: held in the FCO on 23 March at 1445, </w:t>
      </w:r>
      <w:r w:rsidRPr="00C11840">
        <w:rPr>
          <w:rFonts w:ascii="Times New Roman" w:hAnsi="Times New Roman" w:cs="Times New Roman"/>
        </w:rPr>
        <w:sym w:font="Symbol" w:char="F05B"/>
      </w:r>
      <w:r w:rsidRPr="00C11840">
        <w:rPr>
          <w:rFonts w:ascii="Times New Roman" w:hAnsi="Times New Roman" w:cs="Times New Roman"/>
        </w:rPr>
        <w:t>nedatirano</w:t>
      </w:r>
      <w:r w:rsidRPr="00C11840">
        <w:rPr>
          <w:rFonts w:ascii="Times New Roman" w:hAnsi="Times New Roman" w:cs="Times New Roman"/>
        </w:rPr>
        <w:sym w:font="Symbol" w:char="F05D"/>
      </w:r>
      <w:r w:rsidRPr="00C11840">
        <w:rPr>
          <w:rFonts w:ascii="Times New Roman" w:hAnsi="Times New Roman" w:cs="Times New Roman"/>
        </w:rPr>
        <w:t xml:space="preserve"> (enako v TNA FCO 98/3209).</w:t>
      </w:r>
    </w:p>
  </w:footnote>
  <w:footnote w:id="101">
    <w:p w14:paraId="655F8268" w14:textId="3DE844BA" w:rsidR="00BF3809" w:rsidRPr="00C11840" w:rsidRDefault="00BF3809" w:rsidP="005509D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i. f. [Ivan Fischer], »Ogromna množica novinarjev spremlja obisk Gorbačova</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Primorski dnevnik</w:t>
      </w:r>
      <w:r w:rsidRPr="00C11840">
        <w:rPr>
          <w:rFonts w:ascii="Times New Roman" w:hAnsi="Times New Roman" w:cs="Times New Roman"/>
        </w:rPr>
        <w:t>, 15. 3. 1988, 2.</w:t>
      </w:r>
    </w:p>
  </w:footnote>
  <w:footnote w:id="102">
    <w:p w14:paraId="16289F81" w14:textId="53E11E7B" w:rsidR="00BF3809" w:rsidRPr="00C11840" w:rsidRDefault="00BF3809" w:rsidP="005509D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Opažanje o hladnem sprejemu je podal tudi novinar </w:t>
      </w:r>
      <w:r w:rsidRPr="00C11840">
        <w:rPr>
          <w:rFonts w:ascii="Times New Roman" w:hAnsi="Times New Roman" w:cs="Times New Roman"/>
          <w:i/>
          <w:iCs/>
        </w:rPr>
        <w:t>Primorskega dnevnika</w:t>
      </w:r>
      <w:r w:rsidRPr="00C11840">
        <w:rPr>
          <w:rFonts w:ascii="Times New Roman" w:hAnsi="Times New Roman" w:cs="Times New Roman"/>
        </w:rPr>
        <w:t xml:space="preserve"> Ivan Fischer, a le za prvi dan obiska. Beograjčani naj bi namreč negodovali zaradi prometnih zastojev, ki so jih povzročile zapore nekaterih cest. i. f. [Ivan Fischer], »Med Beograjčani Raisa deležna večjega zanimanja kot Mihail</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Primorski dnevnik</w:t>
      </w:r>
      <w:r w:rsidRPr="00C11840">
        <w:rPr>
          <w:rFonts w:ascii="Times New Roman" w:hAnsi="Times New Roman" w:cs="Times New Roman"/>
        </w:rPr>
        <w:t>, 16. 3. 1988, 2. Drugi dan pa naj bi se odnos meščanov spremenil, ljudje so se želeli tudi rokovati z njim. Ivan Fischer, »'Spasibo, hvala, hvala …'</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Primorski dnevnik</w:t>
      </w:r>
      <w:r w:rsidRPr="00C11840">
        <w:rPr>
          <w:rFonts w:ascii="Times New Roman" w:hAnsi="Times New Roman" w:cs="Times New Roman"/>
        </w:rPr>
        <w:t xml:space="preserve">, 17. 3. 1988, 2. </w:t>
      </w:r>
    </w:p>
  </w:footnote>
  <w:footnote w:id="103">
    <w:p w14:paraId="6653863D" w14:textId="7E5B4752" w:rsidR="00BF3809" w:rsidRPr="00C11840" w:rsidRDefault="00BF3809" w:rsidP="005509D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Tito Sansa, »'Tito un grande maestro'. La Seconda giornata della visita di Gorbaciov in Jugoslavia</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iCs/>
        </w:rPr>
        <w:t>La Stampa</w:t>
      </w:r>
      <w:r w:rsidRPr="00C11840">
        <w:rPr>
          <w:rFonts w:ascii="Times New Roman" w:hAnsi="Times New Roman" w:cs="Times New Roman"/>
        </w:rPr>
        <w:t>, 16. 3. 1988, 5.</w:t>
      </w:r>
    </w:p>
  </w:footnote>
  <w:footnote w:id="104">
    <w:p w14:paraId="2D51BE22" w14:textId="77777777" w:rsidR="00BF3809" w:rsidRPr="00C11840" w:rsidRDefault="00BF3809" w:rsidP="005509D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Ibid.</w:t>
      </w:r>
    </w:p>
  </w:footnote>
  <w:footnote w:id="105">
    <w:p w14:paraId="07EB75DA" w14:textId="62637DBD"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Anton Bebler, »Sovjetsko 'novo razmišljanje' i sigurnost Jugoslavije</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rPr>
        <w:t>Politička misao</w:t>
      </w:r>
      <w:r w:rsidRPr="00C11840">
        <w:rPr>
          <w:rFonts w:ascii="Times New Roman" w:hAnsi="Times New Roman" w:cs="Times New Roman"/>
        </w:rPr>
        <w:t xml:space="preserve"> XXVI, št. 2 (1989)</w:t>
      </w:r>
      <w:r>
        <w:rPr>
          <w:rFonts w:ascii="Times New Roman" w:hAnsi="Times New Roman" w:cs="Times New Roman"/>
        </w:rPr>
        <w:t>:</w:t>
      </w:r>
      <w:r w:rsidRPr="00C11840">
        <w:rPr>
          <w:rFonts w:ascii="Times New Roman" w:hAnsi="Times New Roman" w:cs="Times New Roman"/>
        </w:rPr>
        <w:t xml:space="preserve"> 50.</w:t>
      </w:r>
    </w:p>
  </w:footnote>
  <w:footnote w:id="106">
    <w:p w14:paraId="06BCB293" w14:textId="5436F7D0" w:rsidR="00BF3809" w:rsidRPr="001144FF"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w:t>
      </w:r>
      <w:r>
        <w:rPr>
          <w:rFonts w:ascii="Times New Roman" w:hAnsi="Times New Roman" w:cs="Times New Roman"/>
        </w:rPr>
        <w:t xml:space="preserve">V izvirniku: </w:t>
      </w:r>
      <w:r w:rsidRPr="002F3229">
        <w:rPr>
          <w:rFonts w:ascii="Times New Roman" w:eastAsia="Times New Roman" w:hAnsi="Times New Roman" w:cs="Times New Roman"/>
          <w:lang w:eastAsia="sl-SI"/>
        </w:rPr>
        <w:t>»</w:t>
      </w:r>
      <w:r w:rsidRPr="002F3229">
        <w:rPr>
          <w:rFonts w:ascii="Times New Roman" w:eastAsia="Times New Roman" w:hAnsi="Times New Roman" w:cs="Times New Roman"/>
          <w:i/>
          <w:iCs/>
          <w:lang w:eastAsia="sl-SI"/>
        </w:rPr>
        <w:t>Despite the impression Gorbachev had made the Yugoslavs remain deeply suspicious. Mojsov had left him in no doubt he believed Gorbachev would intervene to maintain Soviet control in Eastern Europe just as ruthlessly as Brezhnev ever did.</w:t>
      </w:r>
      <w:r w:rsidRPr="002F3229">
        <w:rPr>
          <w:rFonts w:ascii="Times New Roman" w:eastAsia="Times New Roman" w:hAnsi="Times New Roman" w:cs="Times New Roman"/>
          <w:lang w:eastAsia="sl-SI"/>
        </w:rPr>
        <w:t>«</w:t>
      </w:r>
      <w:r>
        <w:rPr>
          <w:rFonts w:ascii="Times New Roman" w:eastAsia="Times New Roman" w:hAnsi="Times New Roman" w:cs="Times New Roman"/>
          <w:lang w:eastAsia="sl-SI"/>
        </w:rPr>
        <w:t xml:space="preserve"> </w:t>
      </w:r>
      <w:r w:rsidRPr="00C11840">
        <w:rPr>
          <w:rFonts w:ascii="Times New Roman" w:hAnsi="Times New Roman" w:cs="Times New Roman"/>
        </w:rPr>
        <w:t xml:space="preserve">TNA FCO 98/3209, </w:t>
      </w:r>
      <w:r w:rsidRPr="00C11840">
        <w:rPr>
          <w:rFonts w:ascii="Times New Roman" w:eastAsia="Times New Roman" w:hAnsi="Times New Roman" w:cs="Times New Roman"/>
          <w:lang w:eastAsia="sl-SI"/>
        </w:rPr>
        <w:t>Belgrade to FCO (Confidential, Telno. 101), 13. 4. 1988; citat tudi v</w:t>
      </w:r>
      <w:r w:rsidRPr="00C11840">
        <w:rPr>
          <w:rFonts w:ascii="Times New Roman" w:hAnsi="Times New Roman" w:cs="Times New Roman"/>
        </w:rPr>
        <w:t xml:space="preserve"> </w:t>
      </w:r>
      <w:r w:rsidRPr="00C11840">
        <w:rPr>
          <w:rFonts w:ascii="Times New Roman" w:eastAsia="Times New Roman" w:hAnsi="Times New Roman" w:cs="Times New Roman"/>
          <w:lang w:eastAsia="sl-SI"/>
        </w:rPr>
        <w:t xml:space="preserve">A. N. Wood to Mr. </w:t>
      </w:r>
      <w:r w:rsidRPr="001144FF">
        <w:rPr>
          <w:rFonts w:ascii="Times New Roman" w:eastAsia="Times New Roman" w:hAnsi="Times New Roman" w:cs="Times New Roman"/>
          <w:lang w:eastAsia="sl-SI"/>
        </w:rPr>
        <w:t>Madden, Mr. McIver (Restricted): </w:t>
      </w:r>
      <w:r w:rsidRPr="001144FF">
        <w:rPr>
          <w:rFonts w:ascii="Times New Roman" w:eastAsia="Times New Roman" w:hAnsi="Times New Roman" w:cs="Times New Roman"/>
          <w:i/>
          <w:iCs/>
          <w:lang w:eastAsia="sl-SI"/>
        </w:rPr>
        <w:t>Cheysson visit</w:t>
      </w:r>
      <w:r w:rsidRPr="001144FF">
        <w:rPr>
          <w:rFonts w:ascii="Times New Roman" w:eastAsia="Times New Roman" w:hAnsi="Times New Roman" w:cs="Times New Roman"/>
          <w:lang w:eastAsia="sl-SI"/>
        </w:rPr>
        <w:t>, 13. 4. 1988.</w:t>
      </w:r>
    </w:p>
  </w:footnote>
  <w:footnote w:id="107">
    <w:p w14:paraId="45B85F93" w14:textId="5D3409A0" w:rsidR="00BF3809" w:rsidRPr="001144FF" w:rsidRDefault="00BF3809" w:rsidP="00443A65">
      <w:pPr>
        <w:spacing w:after="0" w:line="240" w:lineRule="auto"/>
        <w:jc w:val="both"/>
        <w:rPr>
          <w:rFonts w:ascii="Times New Roman" w:eastAsia="Times New Roman" w:hAnsi="Times New Roman" w:cs="Times New Roman"/>
          <w:sz w:val="20"/>
          <w:szCs w:val="20"/>
          <w:lang w:eastAsia="sl-SI"/>
        </w:rPr>
      </w:pPr>
      <w:r w:rsidRPr="001144FF">
        <w:rPr>
          <w:rStyle w:val="Sprotnaopomba-sklic"/>
          <w:rFonts w:ascii="Times New Roman" w:hAnsi="Times New Roman" w:cs="Times New Roman"/>
          <w:sz w:val="20"/>
          <w:szCs w:val="20"/>
        </w:rPr>
        <w:footnoteRef/>
      </w:r>
      <w:r w:rsidRPr="001144FF">
        <w:rPr>
          <w:rFonts w:ascii="Times New Roman" w:hAnsi="Times New Roman" w:cs="Times New Roman"/>
          <w:sz w:val="20"/>
          <w:szCs w:val="20"/>
        </w:rPr>
        <w:t xml:space="preserve"> </w:t>
      </w:r>
      <w:r w:rsidRPr="001144FF">
        <w:rPr>
          <w:rFonts w:ascii="Times New Roman" w:eastAsia="Times New Roman" w:hAnsi="Times New Roman" w:cs="Times New Roman"/>
          <w:sz w:val="20"/>
          <w:szCs w:val="20"/>
          <w:lang w:eastAsia="sl-SI"/>
        </w:rPr>
        <w:t xml:space="preserve">AsILS, Aga, b. 544, fasc. La situazione politica interna, Circolo di Studi Diplomatici, Palazzo Borghese, Roma (Confidenziale, Lettera diplomatica N. 597), Giuseppe Walter Maccotta: </w:t>
      </w:r>
      <w:r w:rsidRPr="001144FF">
        <w:rPr>
          <w:rFonts w:ascii="Times New Roman" w:eastAsia="Times New Roman" w:hAnsi="Times New Roman" w:cs="Times New Roman"/>
          <w:i/>
          <w:iCs/>
          <w:sz w:val="20"/>
          <w:szCs w:val="20"/>
          <w:lang w:eastAsia="sl-SI"/>
        </w:rPr>
        <w:t>La crisi della Jugoslavia</w:t>
      </w:r>
      <w:r w:rsidRPr="001144FF">
        <w:rPr>
          <w:rFonts w:ascii="Times New Roman" w:eastAsia="Times New Roman" w:hAnsi="Times New Roman" w:cs="Times New Roman"/>
          <w:sz w:val="20"/>
          <w:szCs w:val="20"/>
          <w:lang w:eastAsia="sl-SI"/>
        </w:rPr>
        <w:t>, 29. 10. 1988, 3.</w:t>
      </w:r>
    </w:p>
  </w:footnote>
  <w:footnote w:id="108">
    <w:p w14:paraId="642AC0B0" w14:textId="67AEFE2E" w:rsidR="00BF3809" w:rsidRPr="001144FF" w:rsidRDefault="00BF3809" w:rsidP="00443A65">
      <w:pPr>
        <w:pStyle w:val="Sprotnaopomba-besedilo"/>
        <w:jc w:val="both"/>
        <w:rPr>
          <w:rFonts w:ascii="Times New Roman" w:hAnsi="Times New Roman" w:cs="Times New Roman"/>
        </w:rPr>
      </w:pPr>
      <w:r w:rsidRPr="001144FF">
        <w:rPr>
          <w:rStyle w:val="Sprotnaopomba-sklic"/>
          <w:rFonts w:ascii="Times New Roman" w:hAnsi="Times New Roman" w:cs="Times New Roman"/>
        </w:rPr>
        <w:footnoteRef/>
      </w:r>
      <w:r w:rsidRPr="001144FF">
        <w:rPr>
          <w:rFonts w:ascii="Times New Roman" w:hAnsi="Times New Roman" w:cs="Times New Roman"/>
        </w:rPr>
        <w:t xml:space="preserve"> CIA FOIA, </w:t>
      </w:r>
      <w:r w:rsidRPr="001144FF">
        <w:rPr>
          <w:rFonts w:ascii="Times New Roman" w:hAnsi="Times New Roman" w:cs="Times New Roman"/>
          <w:i/>
          <w:iCs/>
        </w:rPr>
        <w:t>USSR-Yugoslavia</w:t>
      </w:r>
      <w:r w:rsidRPr="001144FF">
        <w:rPr>
          <w:rFonts w:ascii="Times New Roman" w:hAnsi="Times New Roman" w:cs="Times New Roman"/>
        </w:rPr>
        <w:t xml:space="preserve">, 6. 4. 1988, pridobljeno 2. 9. 2020, </w:t>
      </w:r>
      <w:hyperlink r:id="rId1" w:history="1">
        <w:r w:rsidRPr="00BF3809">
          <w:rPr>
            <w:rStyle w:val="Hiperpovezava"/>
            <w:rFonts w:ascii="Times New Roman" w:hAnsi="Times New Roman" w:cs="Times New Roman"/>
            <w:color w:val="auto"/>
            <w:u w:val="none"/>
          </w:rPr>
          <w:t>https://www.cia.gov/library/readingroom/document/5166d4f999326091c6a60854</w:t>
        </w:r>
      </w:hyperlink>
      <w:r w:rsidRPr="00A84A61">
        <w:rPr>
          <w:rFonts w:ascii="Times New Roman" w:hAnsi="Times New Roman" w:cs="Times New Roman"/>
        </w:rPr>
        <w:t>.</w:t>
      </w:r>
    </w:p>
  </w:footnote>
  <w:footnote w:id="109">
    <w:p w14:paraId="524E2AAE" w14:textId="48F96C9F" w:rsidR="00BF3809" w:rsidRPr="00C11840" w:rsidRDefault="00BF3809" w:rsidP="00F13979">
      <w:pPr>
        <w:spacing w:after="0" w:line="240" w:lineRule="auto"/>
        <w:jc w:val="both"/>
        <w:rPr>
          <w:rFonts w:ascii="Times New Roman" w:hAnsi="Times New Roman" w:cs="Times New Roman"/>
          <w:sz w:val="20"/>
          <w:szCs w:val="20"/>
        </w:rPr>
      </w:pPr>
      <w:r w:rsidRPr="001144FF">
        <w:rPr>
          <w:rStyle w:val="Sprotnaopomba-sklic"/>
          <w:rFonts w:ascii="Times New Roman" w:hAnsi="Times New Roman" w:cs="Times New Roman"/>
          <w:sz w:val="20"/>
          <w:szCs w:val="20"/>
        </w:rPr>
        <w:footnoteRef/>
      </w:r>
      <w:r w:rsidRPr="001144FF">
        <w:rPr>
          <w:rFonts w:ascii="Times New Roman" w:hAnsi="Times New Roman" w:cs="Times New Roman"/>
          <w:sz w:val="20"/>
          <w:szCs w:val="20"/>
        </w:rPr>
        <w:t xml:space="preserve"> Npr. John Tagliabue, »Tepid Times for Gorbachev In a Thriving Yugoslav City</w:t>
      </w:r>
      <w:r>
        <w:rPr>
          <w:rFonts w:ascii="Times New Roman" w:hAnsi="Times New Roman" w:cs="Times New Roman"/>
          <w:sz w:val="20"/>
          <w:szCs w:val="20"/>
        </w:rPr>
        <w:t>,</w:t>
      </w:r>
      <w:r w:rsidRPr="001144FF">
        <w:rPr>
          <w:rFonts w:ascii="Times New Roman" w:hAnsi="Times New Roman" w:cs="Times New Roman"/>
          <w:sz w:val="20"/>
          <w:szCs w:val="20"/>
        </w:rPr>
        <w:t xml:space="preserve">« </w:t>
      </w:r>
      <w:r w:rsidRPr="001144FF">
        <w:rPr>
          <w:rFonts w:ascii="Times New Roman" w:hAnsi="Times New Roman" w:cs="Times New Roman"/>
          <w:i/>
          <w:sz w:val="20"/>
          <w:szCs w:val="20"/>
        </w:rPr>
        <w:t>The New York Times</w:t>
      </w:r>
      <w:r w:rsidRPr="001144FF">
        <w:rPr>
          <w:rFonts w:ascii="Times New Roman" w:hAnsi="Times New Roman" w:cs="Times New Roman"/>
          <w:sz w:val="20"/>
          <w:szCs w:val="20"/>
        </w:rPr>
        <w:t xml:space="preserve">, 18. 3. 1988, 12, pridobljeno 19. 9. 2020, </w:t>
      </w:r>
      <w:hyperlink r:id="rId2" w:history="1">
        <w:r w:rsidRPr="00BF3809">
          <w:rPr>
            <w:rStyle w:val="Hiperpovezava"/>
            <w:rFonts w:ascii="Times New Roman" w:hAnsi="Times New Roman" w:cs="Times New Roman"/>
            <w:color w:val="auto"/>
            <w:sz w:val="20"/>
            <w:szCs w:val="20"/>
            <w:u w:val="none"/>
          </w:rPr>
          <w:t>https://www.nytimes.com/1988/03/18/world/tepid-times-for-gorbachev-in-a-thriving-yugoslav-city.html</w:t>
        </w:r>
      </w:hyperlink>
      <w:r>
        <w:rPr>
          <w:rFonts w:ascii="Times New Roman" w:hAnsi="Times New Roman" w:cs="Times New Roman"/>
          <w:sz w:val="20"/>
          <w:szCs w:val="20"/>
        </w:rPr>
        <w:t>.</w:t>
      </w:r>
      <w:r w:rsidRPr="001144FF">
        <w:rPr>
          <w:rFonts w:ascii="Times New Roman" w:hAnsi="Times New Roman" w:cs="Times New Roman"/>
          <w:sz w:val="20"/>
          <w:szCs w:val="20"/>
        </w:rPr>
        <w:t xml:space="preserve"> Thom Shanker, »Gorbachev gets Mixed Reviews</w:t>
      </w:r>
      <w:r>
        <w:rPr>
          <w:rFonts w:ascii="Times New Roman" w:hAnsi="Times New Roman" w:cs="Times New Roman"/>
          <w:sz w:val="20"/>
          <w:szCs w:val="20"/>
        </w:rPr>
        <w:t>,</w:t>
      </w:r>
      <w:r w:rsidRPr="001144FF">
        <w:rPr>
          <w:rFonts w:ascii="Times New Roman" w:hAnsi="Times New Roman" w:cs="Times New Roman"/>
          <w:sz w:val="20"/>
          <w:szCs w:val="20"/>
        </w:rPr>
        <w:t xml:space="preserve">« </w:t>
      </w:r>
      <w:r w:rsidRPr="00F35C55">
        <w:rPr>
          <w:rFonts w:ascii="Times New Roman" w:hAnsi="Times New Roman" w:cs="Times New Roman"/>
          <w:i/>
          <w:iCs/>
          <w:sz w:val="20"/>
          <w:szCs w:val="20"/>
        </w:rPr>
        <w:t>Chicago Tribune</w:t>
      </w:r>
      <w:r w:rsidRPr="001144FF">
        <w:rPr>
          <w:rFonts w:ascii="Times New Roman" w:hAnsi="Times New Roman" w:cs="Times New Roman"/>
          <w:sz w:val="20"/>
          <w:szCs w:val="20"/>
        </w:rPr>
        <w:t>, 18. 3. 1988, pridobljeno 19. 9. 2020</w:t>
      </w:r>
      <w:r w:rsidRPr="00A84A61">
        <w:rPr>
          <w:rFonts w:ascii="Times New Roman" w:hAnsi="Times New Roman" w:cs="Times New Roman"/>
          <w:sz w:val="20"/>
          <w:szCs w:val="20"/>
        </w:rPr>
        <w:t xml:space="preserve">, </w:t>
      </w:r>
      <w:hyperlink r:id="rId3" w:history="1">
        <w:r w:rsidRPr="00BF3809">
          <w:rPr>
            <w:rStyle w:val="Hiperpovezava"/>
            <w:rFonts w:ascii="Times New Roman" w:hAnsi="Times New Roman" w:cs="Times New Roman"/>
            <w:color w:val="auto"/>
            <w:sz w:val="20"/>
            <w:szCs w:val="20"/>
            <w:u w:val="none"/>
          </w:rPr>
          <w:t>https://www.chicagotribune.com/news/ct-xpm-1988-03-18-8803010671-story,amp.html</w:t>
        </w:r>
      </w:hyperlink>
      <w:r>
        <w:rPr>
          <w:rFonts w:ascii="Times New Roman" w:hAnsi="Times New Roman" w:cs="Times New Roman"/>
          <w:sz w:val="20"/>
          <w:szCs w:val="20"/>
        </w:rPr>
        <w:t>.</w:t>
      </w:r>
      <w:r w:rsidRPr="001144FF">
        <w:rPr>
          <w:rFonts w:ascii="Times New Roman" w:hAnsi="Times New Roman" w:cs="Times New Roman"/>
          <w:sz w:val="20"/>
          <w:szCs w:val="20"/>
        </w:rPr>
        <w:t xml:space="preserve"> </w:t>
      </w:r>
      <w:r>
        <w:rPr>
          <w:rFonts w:ascii="Times New Roman" w:hAnsi="Times New Roman" w:cs="Times New Roman"/>
          <w:sz w:val="20"/>
          <w:szCs w:val="20"/>
        </w:rPr>
        <w:t>Gl.</w:t>
      </w:r>
      <w:r w:rsidRPr="001144FF">
        <w:rPr>
          <w:rFonts w:ascii="Times New Roman" w:hAnsi="Times New Roman" w:cs="Times New Roman"/>
          <w:sz w:val="20"/>
          <w:szCs w:val="20"/>
        </w:rPr>
        <w:t xml:space="preserve"> tudi Ciril Žebot, </w:t>
      </w:r>
      <w:r w:rsidRPr="001144FF">
        <w:rPr>
          <w:rFonts w:ascii="Times New Roman" w:hAnsi="Times New Roman" w:cs="Times New Roman"/>
          <w:i/>
          <w:sz w:val="20"/>
          <w:szCs w:val="20"/>
        </w:rPr>
        <w:t>Neminljiva Slovenija: Spomini in spoznanja iz razdoblja sedemdesetih let od Majniške deklaracije</w:t>
      </w:r>
      <w:r w:rsidRPr="001144FF">
        <w:rPr>
          <w:rFonts w:ascii="Times New Roman" w:hAnsi="Times New Roman" w:cs="Times New Roman"/>
          <w:sz w:val="20"/>
          <w:szCs w:val="20"/>
        </w:rPr>
        <w:t xml:space="preserve"> (Celovec: samozaložba, 1988), 449.</w:t>
      </w:r>
    </w:p>
  </w:footnote>
  <w:footnote w:id="110">
    <w:p w14:paraId="2F9A4633" w14:textId="50961BCD"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»The Situation in the Soviet Union and the Eastern Europe, C-M (88) 14, 27. 4. 1988</w:t>
      </w:r>
      <w:r>
        <w:rPr>
          <w:rFonts w:ascii="Times New Roman" w:hAnsi="Times New Roman" w:cs="Times New Roman"/>
        </w:rPr>
        <w:t>,</w:t>
      </w:r>
      <w:r w:rsidRPr="00C11840">
        <w:rPr>
          <w:rFonts w:ascii="Times New Roman" w:hAnsi="Times New Roman" w:cs="Times New Roman"/>
        </w:rPr>
        <w:t xml:space="preserve">« v: </w:t>
      </w:r>
      <w:r w:rsidRPr="00C11840">
        <w:rPr>
          <w:rFonts w:ascii="Times New Roman" w:hAnsi="Times New Roman" w:cs="Times New Roman"/>
          <w:i/>
        </w:rPr>
        <w:t>A View from Brussels: Secret NATO Reports about the East European Transition, 1988–1991</w:t>
      </w:r>
      <w:r w:rsidRPr="00C11840">
        <w:rPr>
          <w:rFonts w:ascii="Times New Roman" w:hAnsi="Times New Roman" w:cs="Times New Roman"/>
        </w:rPr>
        <w:t>, ur. Guszt</w:t>
      </w:r>
      <w:r w:rsidRPr="00C11840">
        <w:rPr>
          <w:rFonts w:ascii="Times New Roman" w:eastAsia="Times New Roman" w:hAnsi="Times New Roman" w:cs="Times New Roman"/>
          <w:shd w:val="clear" w:color="auto" w:fill="FFFFFF"/>
          <w:lang w:eastAsia="sl-SI"/>
        </w:rPr>
        <w:t>á</w:t>
      </w:r>
      <w:r w:rsidRPr="00C11840">
        <w:rPr>
          <w:rFonts w:ascii="Times New Roman" w:hAnsi="Times New Roman" w:cs="Times New Roman"/>
        </w:rPr>
        <w:t>v D. Keck</w:t>
      </w:r>
      <w:r w:rsidRPr="00C11840">
        <w:rPr>
          <w:rFonts w:ascii="Times New Roman" w:eastAsia="Times New Roman" w:hAnsi="Times New Roman" w:cs="Times New Roman"/>
          <w:shd w:val="clear" w:color="auto" w:fill="FFFFFF"/>
          <w:lang w:eastAsia="sl-SI"/>
        </w:rPr>
        <w:t>é</w:t>
      </w:r>
      <w:r w:rsidRPr="00C11840">
        <w:rPr>
          <w:rFonts w:ascii="Times New Roman" w:hAnsi="Times New Roman" w:cs="Times New Roman"/>
        </w:rPr>
        <w:t>s (Budapest: HAS, 2019), 42–</w:t>
      </w:r>
      <w:r>
        <w:rPr>
          <w:rFonts w:ascii="Times New Roman" w:hAnsi="Times New Roman" w:cs="Times New Roman"/>
        </w:rPr>
        <w:t>4</w:t>
      </w:r>
      <w:r w:rsidRPr="00C11840">
        <w:rPr>
          <w:rFonts w:ascii="Times New Roman" w:hAnsi="Times New Roman" w:cs="Times New Roman"/>
        </w:rPr>
        <w:t>3, 56–</w:t>
      </w:r>
      <w:r>
        <w:rPr>
          <w:rFonts w:ascii="Times New Roman" w:hAnsi="Times New Roman" w:cs="Times New Roman"/>
        </w:rPr>
        <w:t>5</w:t>
      </w:r>
      <w:r w:rsidRPr="00C11840">
        <w:rPr>
          <w:rFonts w:ascii="Times New Roman" w:hAnsi="Times New Roman" w:cs="Times New Roman"/>
        </w:rPr>
        <w:t>7.</w:t>
      </w:r>
    </w:p>
  </w:footnote>
  <w:footnote w:id="111">
    <w:p w14:paraId="59910512" w14:textId="29B56A4E"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»The Situation in the Soviet Union and the Eastern Europe, C-M (88) 47, 10. 11. 1988</w:t>
      </w:r>
      <w:r>
        <w:rPr>
          <w:rFonts w:ascii="Times New Roman" w:hAnsi="Times New Roman" w:cs="Times New Roman"/>
        </w:rPr>
        <w:t>,</w:t>
      </w:r>
      <w:r w:rsidRPr="00C11840">
        <w:rPr>
          <w:rFonts w:ascii="Times New Roman" w:hAnsi="Times New Roman" w:cs="Times New Roman"/>
        </w:rPr>
        <w:t xml:space="preserve">« v: </w:t>
      </w:r>
      <w:r w:rsidRPr="00C11840">
        <w:rPr>
          <w:rFonts w:ascii="Times New Roman" w:hAnsi="Times New Roman" w:cs="Times New Roman"/>
          <w:i/>
        </w:rPr>
        <w:t>A View from Brussels</w:t>
      </w:r>
      <w:r w:rsidRPr="00C11840">
        <w:rPr>
          <w:rFonts w:ascii="Times New Roman" w:hAnsi="Times New Roman" w:cs="Times New Roman"/>
        </w:rPr>
        <w:t>, 63–</w:t>
      </w:r>
      <w:r>
        <w:rPr>
          <w:rFonts w:ascii="Times New Roman" w:hAnsi="Times New Roman" w:cs="Times New Roman"/>
        </w:rPr>
        <w:t>6</w:t>
      </w:r>
      <w:r w:rsidRPr="00C11840">
        <w:rPr>
          <w:rFonts w:ascii="Times New Roman" w:hAnsi="Times New Roman" w:cs="Times New Roman"/>
        </w:rPr>
        <w:t>4.</w:t>
      </w:r>
    </w:p>
  </w:footnote>
  <w:footnote w:id="112">
    <w:p w14:paraId="307DC002" w14:textId="69451230" w:rsidR="00BF3809" w:rsidRPr="00C11840" w:rsidRDefault="00BF3809" w:rsidP="00443A65">
      <w:pPr>
        <w:spacing w:after="0" w:line="240" w:lineRule="auto"/>
        <w:jc w:val="both"/>
        <w:rPr>
          <w:rFonts w:ascii="Times New Roman" w:hAnsi="Times New Roman" w:cs="Times New Roman"/>
          <w:sz w:val="20"/>
          <w:szCs w:val="20"/>
        </w:rPr>
      </w:pPr>
      <w:r w:rsidRPr="00C11840">
        <w:rPr>
          <w:rStyle w:val="Sprotnaopomba-sklic"/>
          <w:rFonts w:ascii="Times New Roman" w:hAnsi="Times New Roman" w:cs="Times New Roman"/>
          <w:sz w:val="20"/>
          <w:szCs w:val="20"/>
        </w:rPr>
        <w:footnoteRef/>
      </w:r>
      <w:r w:rsidRPr="00C11840">
        <w:rPr>
          <w:rFonts w:ascii="Times New Roman" w:hAnsi="Times New Roman" w:cs="Times New Roman"/>
          <w:sz w:val="20"/>
          <w:szCs w:val="20"/>
        </w:rPr>
        <w:t xml:space="preserve"> </w:t>
      </w:r>
      <w:r w:rsidRPr="00C11840">
        <w:rPr>
          <w:rFonts w:ascii="Times New Roman" w:eastAsia="Times New Roman" w:hAnsi="Times New Roman" w:cs="Times New Roman"/>
          <w:sz w:val="20"/>
          <w:szCs w:val="20"/>
          <w:lang w:eastAsia="sl-SI"/>
        </w:rPr>
        <w:t>AsILS, Aga, b. 542, fasc. Visita GA gennaio 89,</w:t>
      </w:r>
      <w:r w:rsidRPr="00C11840">
        <w:rPr>
          <w:rFonts w:ascii="Times New Roman" w:eastAsia="Times New Roman" w:hAnsi="Times New Roman" w:cs="Times New Roman"/>
          <w:bCs/>
          <w:sz w:val="20"/>
          <w:szCs w:val="20"/>
          <w:lang w:eastAsia="sl-SI"/>
        </w:rPr>
        <w:t> </w:t>
      </w:r>
      <w:r w:rsidRPr="00C11840">
        <w:rPr>
          <w:rFonts w:ascii="Times New Roman" w:eastAsia="Times New Roman" w:hAnsi="Times New Roman" w:cs="Times New Roman"/>
          <w:sz w:val="20"/>
          <w:szCs w:val="20"/>
          <w:lang w:eastAsia="sl-SI"/>
        </w:rPr>
        <w:t>Ministero degli Affari Esteri: </w:t>
      </w:r>
      <w:r w:rsidRPr="00C11840">
        <w:rPr>
          <w:rFonts w:ascii="Times New Roman" w:eastAsia="Times New Roman" w:hAnsi="Times New Roman" w:cs="Times New Roman"/>
          <w:i/>
          <w:iCs/>
          <w:sz w:val="20"/>
          <w:szCs w:val="20"/>
          <w:lang w:eastAsia="sl-SI"/>
        </w:rPr>
        <w:t>Rapporti Jugoslavia – Unione Sovietica</w:t>
      </w:r>
      <w:r w:rsidRPr="00C11840">
        <w:rPr>
          <w:rFonts w:ascii="Times New Roman" w:eastAsia="Times New Roman" w:hAnsi="Times New Roman" w:cs="Times New Roman"/>
          <w:sz w:val="20"/>
          <w:szCs w:val="20"/>
          <w:lang w:eastAsia="sl-SI"/>
        </w:rPr>
        <w:t> [začetek 1989].</w:t>
      </w:r>
    </w:p>
  </w:footnote>
  <w:footnote w:id="113">
    <w:p w14:paraId="01B9F81F" w14:textId="7E1D246C" w:rsidR="00BF3809" w:rsidRPr="00C11840" w:rsidRDefault="00BF3809" w:rsidP="00443A65">
      <w:pPr>
        <w:spacing w:after="0" w:line="240" w:lineRule="auto"/>
        <w:jc w:val="both"/>
        <w:rPr>
          <w:rFonts w:ascii="Times New Roman" w:eastAsia="Times New Roman" w:hAnsi="Times New Roman" w:cs="Times New Roman"/>
          <w:bCs/>
          <w:sz w:val="20"/>
          <w:szCs w:val="20"/>
          <w:lang w:eastAsia="sl-SI"/>
        </w:rPr>
      </w:pPr>
      <w:r w:rsidRPr="00C11840">
        <w:rPr>
          <w:rStyle w:val="Sprotnaopomba-sklic"/>
          <w:rFonts w:ascii="Times New Roman" w:hAnsi="Times New Roman" w:cs="Times New Roman"/>
          <w:sz w:val="20"/>
          <w:szCs w:val="20"/>
        </w:rPr>
        <w:footnoteRef/>
      </w:r>
      <w:r w:rsidRPr="00C11840">
        <w:rPr>
          <w:rFonts w:ascii="Times New Roman" w:hAnsi="Times New Roman" w:cs="Times New Roman"/>
          <w:sz w:val="20"/>
          <w:szCs w:val="20"/>
        </w:rPr>
        <w:t xml:space="preserve"> </w:t>
      </w:r>
      <w:r w:rsidRPr="00C11840">
        <w:rPr>
          <w:rFonts w:ascii="Times New Roman" w:eastAsia="Times New Roman" w:hAnsi="Times New Roman" w:cs="Times New Roman"/>
          <w:sz w:val="20"/>
          <w:szCs w:val="20"/>
          <w:lang w:eastAsia="sl-SI"/>
        </w:rPr>
        <w:t xml:space="preserve">AsILS, Aga, </w:t>
      </w:r>
      <w:r w:rsidRPr="00C11840">
        <w:rPr>
          <w:rFonts w:ascii="Times New Roman" w:eastAsia="Times New Roman" w:hAnsi="Times New Roman" w:cs="Times New Roman"/>
          <w:bCs/>
          <w:sz w:val="20"/>
          <w:szCs w:val="20"/>
          <w:lang w:eastAsia="sl-SI"/>
        </w:rPr>
        <w:t xml:space="preserve">b. 544, fasc. La situazione politica interna, Ministero degli Affari Esteri da Petrignani, Italdipl Washington (Tele. 1592, parte 1 e 2): </w:t>
      </w:r>
      <w:r w:rsidRPr="00C11840">
        <w:rPr>
          <w:rFonts w:ascii="Times New Roman" w:eastAsia="Times New Roman" w:hAnsi="Times New Roman" w:cs="Times New Roman"/>
          <w:bCs/>
          <w:i/>
          <w:iCs/>
          <w:sz w:val="20"/>
          <w:szCs w:val="20"/>
          <w:lang w:eastAsia="sl-SI"/>
        </w:rPr>
        <w:t>Situazione e prospettive jugoslave. Valutazioni del Dipartimento di Stato</w:t>
      </w:r>
      <w:r w:rsidRPr="00C11840">
        <w:rPr>
          <w:rFonts w:ascii="Times New Roman" w:eastAsia="Times New Roman" w:hAnsi="Times New Roman" w:cs="Times New Roman"/>
          <w:bCs/>
          <w:sz w:val="20"/>
          <w:szCs w:val="20"/>
          <w:lang w:eastAsia="sl-SI"/>
        </w:rPr>
        <w:t>, 23. 7. 1986.</w:t>
      </w:r>
    </w:p>
  </w:footnote>
  <w:footnote w:id="114">
    <w:p w14:paraId="0D1818EE" w14:textId="1CE9128C" w:rsidR="00BF3809" w:rsidRPr="00C11840" w:rsidRDefault="00BF3809" w:rsidP="00127AB5">
      <w:pPr>
        <w:pStyle w:val="Sprotnaopomba-besedilo"/>
        <w:jc w:val="both"/>
        <w:rPr>
          <w:rFonts w:ascii="Times New Roman" w:hAnsi="Times New Roman" w:cs="Times New Roman"/>
          <w:highlight w:val="yellow"/>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Npr. John Lewis Gaddis, </w:t>
      </w:r>
      <w:r w:rsidRPr="00C11840">
        <w:rPr>
          <w:rFonts w:ascii="Times New Roman" w:hAnsi="Times New Roman" w:cs="Times New Roman"/>
          <w:i/>
          <w:iCs/>
        </w:rPr>
        <w:t>Strategies of Containment. A Critical Appraisal of American National Security Policy During the Cold War</w:t>
      </w:r>
      <w:r w:rsidRPr="00C11840">
        <w:rPr>
          <w:rFonts w:ascii="Times New Roman" w:hAnsi="Times New Roman" w:cs="Times New Roman"/>
        </w:rPr>
        <w:t xml:space="preserve"> (New York in Oxford: Oxford University Press, 2005), 364–67</w:t>
      </w:r>
      <w:r>
        <w:rPr>
          <w:rFonts w:ascii="Times New Roman" w:hAnsi="Times New Roman" w:cs="Times New Roman"/>
        </w:rPr>
        <w:t xml:space="preserve">. </w:t>
      </w:r>
      <w:r w:rsidRPr="00C11840">
        <w:rPr>
          <w:rFonts w:ascii="Times New Roman" w:hAnsi="Times New Roman" w:cs="Times New Roman"/>
        </w:rPr>
        <w:t xml:space="preserve">John Lewis Gaddis, </w:t>
      </w:r>
      <w:r w:rsidRPr="00C11840">
        <w:rPr>
          <w:rFonts w:ascii="Times New Roman" w:hAnsi="Times New Roman" w:cs="Times New Roman"/>
          <w:i/>
          <w:iCs/>
        </w:rPr>
        <w:t>The Cold War</w:t>
      </w:r>
      <w:r w:rsidRPr="00C11840">
        <w:rPr>
          <w:rFonts w:ascii="Times New Roman" w:hAnsi="Times New Roman" w:cs="Times New Roman"/>
        </w:rPr>
        <w:t xml:space="preserve"> (London: Allen Lane, 2006), 230–36, 248–49</w:t>
      </w:r>
      <w:r>
        <w:rPr>
          <w:rFonts w:ascii="Times New Roman" w:hAnsi="Times New Roman" w:cs="Times New Roman"/>
        </w:rPr>
        <w:t>.</w:t>
      </w:r>
      <w:r w:rsidRPr="00C11840">
        <w:rPr>
          <w:rFonts w:ascii="Times New Roman" w:hAnsi="Times New Roman" w:cs="Times New Roman"/>
        </w:rPr>
        <w:t xml:space="preserve"> Michael L. Dockrill in Michael F. Hopkins, </w:t>
      </w:r>
      <w:r w:rsidRPr="00C11840">
        <w:rPr>
          <w:rFonts w:ascii="Times New Roman" w:hAnsi="Times New Roman" w:cs="Times New Roman"/>
          <w:i/>
          <w:iCs/>
        </w:rPr>
        <w:t>The Cold War 1945–1991</w:t>
      </w:r>
      <w:r w:rsidRPr="00C11840">
        <w:rPr>
          <w:rFonts w:ascii="Times New Roman" w:hAnsi="Times New Roman" w:cs="Times New Roman"/>
        </w:rPr>
        <w:t xml:space="preserve"> (Basingstoke: Palgrave Macmillan, 2006), 147–52</w:t>
      </w:r>
      <w:r>
        <w:rPr>
          <w:rFonts w:ascii="Times New Roman" w:hAnsi="Times New Roman" w:cs="Times New Roman"/>
        </w:rPr>
        <w:t>.</w:t>
      </w:r>
      <w:r w:rsidRPr="00C11840">
        <w:rPr>
          <w:rFonts w:ascii="Times New Roman" w:hAnsi="Times New Roman" w:cs="Times New Roman"/>
        </w:rPr>
        <w:t xml:space="preserve"> Mario Del Pero, </w:t>
      </w:r>
      <w:r w:rsidRPr="00C11840">
        <w:rPr>
          <w:rFonts w:ascii="Times New Roman" w:hAnsi="Times New Roman" w:cs="Times New Roman"/>
          <w:i/>
          <w:iCs/>
        </w:rPr>
        <w:t>Libertà e impero. Gli Stati Uniti e il mondo, 1776–2006</w:t>
      </w:r>
      <w:r w:rsidRPr="00C11840">
        <w:rPr>
          <w:rFonts w:ascii="Times New Roman" w:hAnsi="Times New Roman" w:cs="Times New Roman"/>
        </w:rPr>
        <w:t xml:space="preserve"> (Roma in Bari, Laterza, 2008), 393–95</w:t>
      </w:r>
      <w:r>
        <w:rPr>
          <w:rFonts w:ascii="Times New Roman" w:hAnsi="Times New Roman" w:cs="Times New Roman"/>
        </w:rPr>
        <w:t>.</w:t>
      </w:r>
      <w:r w:rsidRPr="00C11840">
        <w:rPr>
          <w:rFonts w:ascii="Times New Roman" w:hAnsi="Times New Roman" w:cs="Times New Roman"/>
        </w:rPr>
        <w:t xml:space="preserve"> Wilfried Loth, </w:t>
      </w:r>
      <w:r w:rsidRPr="00C11840">
        <w:rPr>
          <w:rFonts w:ascii="Times New Roman" w:hAnsi="Times New Roman" w:cs="Times New Roman"/>
          <w:i/>
          <w:iCs/>
        </w:rPr>
        <w:t>Overcoming the Cold War. A history of détente, 1950–1991</w:t>
      </w:r>
      <w:r w:rsidRPr="00C11840">
        <w:rPr>
          <w:rFonts w:ascii="Times New Roman" w:hAnsi="Times New Roman" w:cs="Times New Roman"/>
        </w:rPr>
        <w:t xml:space="preserve"> (Basingstoke: Palgrave, 2002), 184–</w:t>
      </w:r>
      <w:r>
        <w:rPr>
          <w:rFonts w:ascii="Times New Roman" w:hAnsi="Times New Roman" w:cs="Times New Roman"/>
        </w:rPr>
        <w:t>8</w:t>
      </w:r>
      <w:r w:rsidRPr="00C11840">
        <w:rPr>
          <w:rFonts w:ascii="Times New Roman" w:hAnsi="Times New Roman" w:cs="Times New Roman"/>
        </w:rPr>
        <w:t>7, 191–</w:t>
      </w:r>
      <w:r>
        <w:rPr>
          <w:rFonts w:ascii="Times New Roman" w:hAnsi="Times New Roman" w:cs="Times New Roman"/>
        </w:rPr>
        <w:t>9</w:t>
      </w:r>
      <w:r w:rsidRPr="00C11840">
        <w:rPr>
          <w:rFonts w:ascii="Times New Roman" w:hAnsi="Times New Roman" w:cs="Times New Roman"/>
        </w:rPr>
        <w:t>6, 204</w:t>
      </w:r>
      <w:r>
        <w:rPr>
          <w:rFonts w:ascii="Times New Roman" w:hAnsi="Times New Roman" w:cs="Times New Roman"/>
        </w:rPr>
        <w:t>.</w:t>
      </w:r>
      <w:r w:rsidRPr="00C11840">
        <w:rPr>
          <w:rFonts w:ascii="Times New Roman" w:hAnsi="Times New Roman" w:cs="Times New Roman"/>
        </w:rPr>
        <w:t xml:space="preserve"> Giampaolo Valdevit, </w:t>
      </w:r>
      <w:r w:rsidRPr="00C11840">
        <w:rPr>
          <w:rFonts w:ascii="Times New Roman" w:hAnsi="Times New Roman" w:cs="Times New Roman"/>
          <w:i/>
          <w:iCs/>
        </w:rPr>
        <w:t>La guerra nucleare. Da Hiroshima alla difesa antimissile</w:t>
      </w:r>
      <w:r w:rsidRPr="00C11840">
        <w:rPr>
          <w:rFonts w:ascii="Times New Roman" w:hAnsi="Times New Roman" w:cs="Times New Roman"/>
        </w:rPr>
        <w:t xml:space="preserve"> (Milano: Mursia, 2010), 198–205, 243–</w:t>
      </w:r>
      <w:r>
        <w:rPr>
          <w:rFonts w:ascii="Times New Roman" w:hAnsi="Times New Roman" w:cs="Times New Roman"/>
        </w:rPr>
        <w:t>4</w:t>
      </w:r>
      <w:r w:rsidRPr="00C11840">
        <w:rPr>
          <w:rFonts w:ascii="Times New Roman" w:hAnsi="Times New Roman" w:cs="Times New Roman"/>
        </w:rPr>
        <w:t>4</w:t>
      </w:r>
      <w:r>
        <w:rPr>
          <w:rFonts w:ascii="Times New Roman" w:hAnsi="Times New Roman" w:cs="Times New Roman"/>
        </w:rPr>
        <w:t>.</w:t>
      </w:r>
      <w:r w:rsidRPr="00C11840">
        <w:rPr>
          <w:rFonts w:ascii="Times New Roman" w:hAnsi="Times New Roman" w:cs="Times New Roman"/>
        </w:rPr>
        <w:t xml:space="preserve"> Brown, »The Gorbachev revolution</w:t>
      </w:r>
      <w:r>
        <w:rPr>
          <w:rFonts w:ascii="Times New Roman" w:hAnsi="Times New Roman" w:cs="Times New Roman"/>
        </w:rPr>
        <w:t>,</w:t>
      </w:r>
      <w:r w:rsidRPr="00C11840">
        <w:rPr>
          <w:rFonts w:ascii="Times New Roman" w:hAnsi="Times New Roman" w:cs="Times New Roman"/>
        </w:rPr>
        <w:t>« 262–64</w:t>
      </w:r>
      <w:r>
        <w:rPr>
          <w:rFonts w:ascii="Times New Roman" w:hAnsi="Times New Roman" w:cs="Times New Roman"/>
        </w:rPr>
        <w:t xml:space="preserve">. </w:t>
      </w:r>
      <w:r w:rsidRPr="00C11840">
        <w:rPr>
          <w:rFonts w:ascii="Times New Roman" w:hAnsi="Times New Roman" w:cs="Times New Roman"/>
        </w:rPr>
        <w:t>Brown, »The Gorbachev era</w:t>
      </w:r>
      <w:r>
        <w:rPr>
          <w:rFonts w:ascii="Times New Roman" w:hAnsi="Times New Roman" w:cs="Times New Roman"/>
        </w:rPr>
        <w:t>,</w:t>
      </w:r>
      <w:r w:rsidRPr="00C11840">
        <w:rPr>
          <w:rFonts w:ascii="Times New Roman" w:hAnsi="Times New Roman" w:cs="Times New Roman"/>
        </w:rPr>
        <w:t>« 339–41.</w:t>
      </w:r>
    </w:p>
  </w:footnote>
  <w:footnote w:id="115">
    <w:p w14:paraId="2D8B149C" w14:textId="3479467F" w:rsidR="00BF3809" w:rsidRPr="00C11840" w:rsidRDefault="00BF3809" w:rsidP="00443A65">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O Gorbačovovem odzivu na spremembe na Poljskem in Madžarskem npr. L</w:t>
      </w:r>
      <w:r w:rsidRPr="00C11840">
        <w:rPr>
          <w:rFonts w:ascii="Times New Roman" w:hAnsi="Times New Roman" w:cs="Times New Roman"/>
          <w:bCs/>
          <w:shd w:val="clear" w:color="auto" w:fill="FFFFFF"/>
        </w:rPr>
        <w:t>é</w:t>
      </w:r>
      <w:r w:rsidRPr="00C11840">
        <w:rPr>
          <w:rFonts w:ascii="Times New Roman" w:hAnsi="Times New Roman" w:cs="Times New Roman"/>
        </w:rPr>
        <w:t>vesque, »The East European revolutions</w:t>
      </w:r>
      <w:r>
        <w:rPr>
          <w:rFonts w:ascii="Times New Roman" w:hAnsi="Times New Roman" w:cs="Times New Roman"/>
        </w:rPr>
        <w:t>,</w:t>
      </w:r>
      <w:r w:rsidRPr="00C11840">
        <w:rPr>
          <w:rFonts w:ascii="Times New Roman" w:hAnsi="Times New Roman" w:cs="Times New Roman"/>
        </w:rPr>
        <w:t>« 316–23.</w:t>
      </w:r>
    </w:p>
  </w:footnote>
  <w:footnote w:id="116">
    <w:p w14:paraId="7C28AA00" w14:textId="6774E7A6" w:rsidR="00BF3809" w:rsidRPr="00C11840" w:rsidRDefault="00BF3809" w:rsidP="002711E8">
      <w:pPr>
        <w:pStyle w:val="Sprotnaopomba-besedilo"/>
        <w:jc w:val="both"/>
        <w:rPr>
          <w:rFonts w:ascii="Times New Roman" w:hAnsi="Times New Roman" w:cs="Times New Roman"/>
        </w:rPr>
      </w:pPr>
      <w:r w:rsidRPr="00C11840">
        <w:rPr>
          <w:rStyle w:val="Sprotnaopomba-sklic"/>
          <w:rFonts w:ascii="Times New Roman" w:hAnsi="Times New Roman" w:cs="Times New Roman"/>
        </w:rPr>
        <w:footnoteRef/>
      </w:r>
      <w:r w:rsidRPr="00C11840">
        <w:rPr>
          <w:rFonts w:ascii="Times New Roman" w:hAnsi="Times New Roman" w:cs="Times New Roman"/>
        </w:rPr>
        <w:t xml:space="preserve"> Aleš Maver, Darko Friš in Gorazd Bajc, »Med begom pred sovjetsko preteklostjo in vračanjem vanjo. Stranke in volitve v Ukrajini in Belorusiji med leti 1989 in 2013</w:t>
      </w:r>
      <w:r>
        <w:rPr>
          <w:rFonts w:ascii="Times New Roman" w:hAnsi="Times New Roman" w:cs="Times New Roman"/>
        </w:rPr>
        <w:t>,</w:t>
      </w:r>
      <w:r w:rsidRPr="00C11840">
        <w:rPr>
          <w:rFonts w:ascii="Times New Roman" w:hAnsi="Times New Roman" w:cs="Times New Roman"/>
        </w:rPr>
        <w:t xml:space="preserve">« </w:t>
      </w:r>
      <w:r w:rsidRPr="00C11840">
        <w:rPr>
          <w:rFonts w:ascii="Times New Roman" w:hAnsi="Times New Roman" w:cs="Times New Roman"/>
          <w:i/>
          <w:iCs/>
        </w:rPr>
        <w:t>Studia Historica Slovenica</w:t>
      </w:r>
      <w:r w:rsidRPr="00C11840">
        <w:rPr>
          <w:rFonts w:ascii="Times New Roman" w:hAnsi="Times New Roman" w:cs="Times New Roman"/>
        </w:rPr>
        <w:t xml:space="preserve"> 19, št. 1 (2019)</w:t>
      </w:r>
      <w:r>
        <w:rPr>
          <w:rFonts w:ascii="Times New Roman" w:hAnsi="Times New Roman" w:cs="Times New Roman"/>
        </w:rPr>
        <w:t>:</w:t>
      </w:r>
      <w:r w:rsidRPr="00C11840">
        <w:rPr>
          <w:rFonts w:ascii="Times New Roman" w:hAnsi="Times New Roman" w:cs="Times New Roman"/>
        </w:rPr>
        <w:t xml:space="preserve"> 186–89</w:t>
      </w:r>
      <w:r>
        <w:rPr>
          <w:rFonts w:ascii="Times New Roman" w:hAnsi="Times New Roman" w:cs="Times New Roman"/>
        </w:rPr>
        <w:t xml:space="preserve">. </w:t>
      </w:r>
      <w:r w:rsidRPr="00C11840">
        <w:rPr>
          <w:rFonts w:ascii="Times New Roman" w:hAnsi="Times New Roman" w:cs="Times New Roman"/>
        </w:rPr>
        <w:t>Brown, »The Gorbachev era</w:t>
      </w:r>
      <w:r>
        <w:rPr>
          <w:rFonts w:ascii="Times New Roman" w:hAnsi="Times New Roman" w:cs="Times New Roman"/>
        </w:rPr>
        <w:t>,</w:t>
      </w:r>
      <w:r w:rsidRPr="00C11840">
        <w:rPr>
          <w:rFonts w:ascii="Times New Roman" w:hAnsi="Times New Roman" w:cs="Times New Roman"/>
        </w:rPr>
        <w:t>« 342–51.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4484"/>
    <w:multiLevelType w:val="hybridMultilevel"/>
    <w:tmpl w:val="7DC6A9E2"/>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 w15:restartNumberingAfterBreak="0">
    <w:nsid w:val="1C7A19A6"/>
    <w:multiLevelType w:val="hybridMultilevel"/>
    <w:tmpl w:val="9164162C"/>
    <w:lvl w:ilvl="0" w:tplc="3684CCCA">
      <w:start w:val="1"/>
      <w:numFmt w:val="bullet"/>
      <w:lvlText w:val=""/>
      <w:lvlJc w:val="left"/>
      <w:pPr>
        <w:ind w:left="1080" w:hanging="360"/>
      </w:pPr>
      <w:rPr>
        <w:rFonts w:ascii="Symbol" w:hAnsi="Symbol" w:hint="default"/>
      </w:rPr>
    </w:lvl>
    <w:lvl w:ilvl="1" w:tplc="04240003">
      <w:start w:val="1"/>
      <w:numFmt w:val="bullet"/>
      <w:lvlText w:val="o"/>
      <w:lvlJc w:val="left"/>
      <w:pPr>
        <w:ind w:left="72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2EF23C3C"/>
    <w:multiLevelType w:val="hybridMultilevel"/>
    <w:tmpl w:val="7908AAA8"/>
    <w:lvl w:ilvl="0" w:tplc="04240001">
      <w:start w:val="1"/>
      <w:numFmt w:val="bullet"/>
      <w:lvlText w:val=""/>
      <w:lvlJc w:val="left"/>
      <w:pPr>
        <w:ind w:left="360" w:hanging="360"/>
      </w:pPr>
      <w:rPr>
        <w:rFonts w:ascii="Symbol" w:hAnsi="Symbol" w:hint="default"/>
      </w:rPr>
    </w:lvl>
    <w:lvl w:ilvl="1" w:tplc="5E74EAFC">
      <w:numFmt w:val="bullet"/>
      <w:lvlText w:val="-"/>
      <w:lvlJc w:val="left"/>
      <w:pPr>
        <w:ind w:left="1080" w:hanging="360"/>
      </w:pPr>
      <w:rPr>
        <w:rFonts w:ascii="Times New Roman" w:eastAsiaTheme="minorHAnsi" w:hAnsi="Times New Roman" w:cs="Times New Roman" w:hint="default"/>
        <w:color w:val="auto"/>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3" w15:restartNumberingAfterBreak="0">
    <w:nsid w:val="6EF86BD3"/>
    <w:multiLevelType w:val="hybridMultilevel"/>
    <w:tmpl w:val="6F520D9E"/>
    <w:lvl w:ilvl="0" w:tplc="04240003">
      <w:start w:val="1"/>
      <w:numFmt w:val="bullet"/>
      <w:lvlText w:val="o"/>
      <w:lvlJc w:val="left"/>
      <w:pPr>
        <w:ind w:left="720" w:hanging="360"/>
      </w:pPr>
      <w:rPr>
        <w:rFonts w:ascii="Courier New" w:hAnsi="Courier New" w:cs="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zNDA0NzI1NzC2MDZR0lEKTi0uzszPAykwrAUAUv5GUiwAAAA="/>
  </w:docVars>
  <w:rsids>
    <w:rsidRoot w:val="00C13975"/>
    <w:rsid w:val="000009CD"/>
    <w:rsid w:val="00003027"/>
    <w:rsid w:val="0000501A"/>
    <w:rsid w:val="0000611D"/>
    <w:rsid w:val="00012522"/>
    <w:rsid w:val="00012B62"/>
    <w:rsid w:val="000171EC"/>
    <w:rsid w:val="0002276D"/>
    <w:rsid w:val="00022EB8"/>
    <w:rsid w:val="0002793F"/>
    <w:rsid w:val="00033610"/>
    <w:rsid w:val="0003447D"/>
    <w:rsid w:val="00041C15"/>
    <w:rsid w:val="00041D73"/>
    <w:rsid w:val="0004405F"/>
    <w:rsid w:val="0004457D"/>
    <w:rsid w:val="00047E03"/>
    <w:rsid w:val="00047E39"/>
    <w:rsid w:val="00051641"/>
    <w:rsid w:val="00055615"/>
    <w:rsid w:val="0005759B"/>
    <w:rsid w:val="00057A1D"/>
    <w:rsid w:val="00061A04"/>
    <w:rsid w:val="00061D87"/>
    <w:rsid w:val="00063AB6"/>
    <w:rsid w:val="00064D42"/>
    <w:rsid w:val="00072DAE"/>
    <w:rsid w:val="000732B1"/>
    <w:rsid w:val="0007490A"/>
    <w:rsid w:val="00077996"/>
    <w:rsid w:val="000821FA"/>
    <w:rsid w:val="00082760"/>
    <w:rsid w:val="00082A4F"/>
    <w:rsid w:val="000845C4"/>
    <w:rsid w:val="000850B2"/>
    <w:rsid w:val="0009015B"/>
    <w:rsid w:val="000909AE"/>
    <w:rsid w:val="00094EED"/>
    <w:rsid w:val="00095171"/>
    <w:rsid w:val="00095BD1"/>
    <w:rsid w:val="000960F6"/>
    <w:rsid w:val="000A019B"/>
    <w:rsid w:val="000A0B2A"/>
    <w:rsid w:val="000A2A6C"/>
    <w:rsid w:val="000A3B5A"/>
    <w:rsid w:val="000A59BF"/>
    <w:rsid w:val="000B06EA"/>
    <w:rsid w:val="000B2E68"/>
    <w:rsid w:val="000B4C04"/>
    <w:rsid w:val="000B52E0"/>
    <w:rsid w:val="000B6B28"/>
    <w:rsid w:val="000B715B"/>
    <w:rsid w:val="000C2266"/>
    <w:rsid w:val="000C61E5"/>
    <w:rsid w:val="000D18DA"/>
    <w:rsid w:val="000D34E1"/>
    <w:rsid w:val="000D3C37"/>
    <w:rsid w:val="000D507B"/>
    <w:rsid w:val="000D61D2"/>
    <w:rsid w:val="000E2BA0"/>
    <w:rsid w:val="000F39F2"/>
    <w:rsid w:val="000F62C1"/>
    <w:rsid w:val="000F7CF4"/>
    <w:rsid w:val="001031C5"/>
    <w:rsid w:val="0010622D"/>
    <w:rsid w:val="001126A4"/>
    <w:rsid w:val="001144FF"/>
    <w:rsid w:val="001252E7"/>
    <w:rsid w:val="00127AB5"/>
    <w:rsid w:val="00132672"/>
    <w:rsid w:val="00132936"/>
    <w:rsid w:val="00132F82"/>
    <w:rsid w:val="00133EDB"/>
    <w:rsid w:val="00135DC2"/>
    <w:rsid w:val="001423A3"/>
    <w:rsid w:val="0014592E"/>
    <w:rsid w:val="00146EC5"/>
    <w:rsid w:val="001470F0"/>
    <w:rsid w:val="00150D61"/>
    <w:rsid w:val="001575F3"/>
    <w:rsid w:val="00165A50"/>
    <w:rsid w:val="00173533"/>
    <w:rsid w:val="001736E6"/>
    <w:rsid w:val="00175D72"/>
    <w:rsid w:val="00176C7F"/>
    <w:rsid w:val="00192B96"/>
    <w:rsid w:val="0019632B"/>
    <w:rsid w:val="001A06DE"/>
    <w:rsid w:val="001A3E29"/>
    <w:rsid w:val="001A6C3E"/>
    <w:rsid w:val="001B0DFB"/>
    <w:rsid w:val="001B36C5"/>
    <w:rsid w:val="001B3D9E"/>
    <w:rsid w:val="001B676B"/>
    <w:rsid w:val="001C078B"/>
    <w:rsid w:val="001C65EE"/>
    <w:rsid w:val="001C7861"/>
    <w:rsid w:val="001D12F1"/>
    <w:rsid w:val="001D1ABF"/>
    <w:rsid w:val="001D27F0"/>
    <w:rsid w:val="001D5725"/>
    <w:rsid w:val="001D7276"/>
    <w:rsid w:val="001E2008"/>
    <w:rsid w:val="001E256A"/>
    <w:rsid w:val="001E6F56"/>
    <w:rsid w:val="001E7972"/>
    <w:rsid w:val="001F1848"/>
    <w:rsid w:val="001F3A71"/>
    <w:rsid w:val="00200446"/>
    <w:rsid w:val="00201907"/>
    <w:rsid w:val="00203E5C"/>
    <w:rsid w:val="002051E9"/>
    <w:rsid w:val="0021345A"/>
    <w:rsid w:val="00216447"/>
    <w:rsid w:val="00220414"/>
    <w:rsid w:val="00221220"/>
    <w:rsid w:val="00222BDB"/>
    <w:rsid w:val="00224151"/>
    <w:rsid w:val="00225BCD"/>
    <w:rsid w:val="002315D6"/>
    <w:rsid w:val="00231627"/>
    <w:rsid w:val="0024124E"/>
    <w:rsid w:val="00242D59"/>
    <w:rsid w:val="0024765A"/>
    <w:rsid w:val="00254E19"/>
    <w:rsid w:val="002557FC"/>
    <w:rsid w:val="00255B68"/>
    <w:rsid w:val="00257126"/>
    <w:rsid w:val="002624A2"/>
    <w:rsid w:val="0026275A"/>
    <w:rsid w:val="00262886"/>
    <w:rsid w:val="002711E8"/>
    <w:rsid w:val="00272DD2"/>
    <w:rsid w:val="00273D5D"/>
    <w:rsid w:val="00275FC5"/>
    <w:rsid w:val="002818D6"/>
    <w:rsid w:val="00281D8F"/>
    <w:rsid w:val="00284976"/>
    <w:rsid w:val="00294965"/>
    <w:rsid w:val="002973DD"/>
    <w:rsid w:val="002A04FC"/>
    <w:rsid w:val="002A1224"/>
    <w:rsid w:val="002A13FB"/>
    <w:rsid w:val="002A40E9"/>
    <w:rsid w:val="002A4D87"/>
    <w:rsid w:val="002A58B2"/>
    <w:rsid w:val="002A6857"/>
    <w:rsid w:val="002B100F"/>
    <w:rsid w:val="002C17E2"/>
    <w:rsid w:val="002C3565"/>
    <w:rsid w:val="002C51AD"/>
    <w:rsid w:val="002C6DC0"/>
    <w:rsid w:val="002D3120"/>
    <w:rsid w:val="002D3A62"/>
    <w:rsid w:val="002D763F"/>
    <w:rsid w:val="002E1C83"/>
    <w:rsid w:val="002E3B6F"/>
    <w:rsid w:val="002E3F4D"/>
    <w:rsid w:val="002F3229"/>
    <w:rsid w:val="002F4DE7"/>
    <w:rsid w:val="00300C60"/>
    <w:rsid w:val="00301C8C"/>
    <w:rsid w:val="003040AE"/>
    <w:rsid w:val="00306F07"/>
    <w:rsid w:val="00312975"/>
    <w:rsid w:val="003179EA"/>
    <w:rsid w:val="0032005B"/>
    <w:rsid w:val="00323DCF"/>
    <w:rsid w:val="00325019"/>
    <w:rsid w:val="00325E4D"/>
    <w:rsid w:val="0032771C"/>
    <w:rsid w:val="00327C00"/>
    <w:rsid w:val="003336EB"/>
    <w:rsid w:val="0033377F"/>
    <w:rsid w:val="00334068"/>
    <w:rsid w:val="003370F5"/>
    <w:rsid w:val="00337416"/>
    <w:rsid w:val="003416E5"/>
    <w:rsid w:val="003440C2"/>
    <w:rsid w:val="00346416"/>
    <w:rsid w:val="00347C78"/>
    <w:rsid w:val="003560AD"/>
    <w:rsid w:val="00356EC0"/>
    <w:rsid w:val="003640B3"/>
    <w:rsid w:val="003671B1"/>
    <w:rsid w:val="00371411"/>
    <w:rsid w:val="00371D2A"/>
    <w:rsid w:val="0037215A"/>
    <w:rsid w:val="00375398"/>
    <w:rsid w:val="00380738"/>
    <w:rsid w:val="0038099A"/>
    <w:rsid w:val="00385501"/>
    <w:rsid w:val="0038677F"/>
    <w:rsid w:val="00386D14"/>
    <w:rsid w:val="00387C37"/>
    <w:rsid w:val="00391B30"/>
    <w:rsid w:val="00392651"/>
    <w:rsid w:val="00396E92"/>
    <w:rsid w:val="003A0642"/>
    <w:rsid w:val="003B6CBD"/>
    <w:rsid w:val="003C2704"/>
    <w:rsid w:val="003D363F"/>
    <w:rsid w:val="003D3642"/>
    <w:rsid w:val="003D3C2E"/>
    <w:rsid w:val="003D7E67"/>
    <w:rsid w:val="003E1E6B"/>
    <w:rsid w:val="003E2822"/>
    <w:rsid w:val="003E32DC"/>
    <w:rsid w:val="003E390D"/>
    <w:rsid w:val="003E7A07"/>
    <w:rsid w:val="003F44B7"/>
    <w:rsid w:val="003F6774"/>
    <w:rsid w:val="003F6EC5"/>
    <w:rsid w:val="003F7B10"/>
    <w:rsid w:val="00400D3A"/>
    <w:rsid w:val="00404AA5"/>
    <w:rsid w:val="004053AE"/>
    <w:rsid w:val="0040602B"/>
    <w:rsid w:val="00406CA3"/>
    <w:rsid w:val="00410979"/>
    <w:rsid w:val="004124AF"/>
    <w:rsid w:val="00413C5C"/>
    <w:rsid w:val="0041762B"/>
    <w:rsid w:val="00420574"/>
    <w:rsid w:val="0042059D"/>
    <w:rsid w:val="004232A1"/>
    <w:rsid w:val="00423E85"/>
    <w:rsid w:val="00426328"/>
    <w:rsid w:val="00432A68"/>
    <w:rsid w:val="00432B6F"/>
    <w:rsid w:val="00434B24"/>
    <w:rsid w:val="00435ECC"/>
    <w:rsid w:val="0044329A"/>
    <w:rsid w:val="00443A65"/>
    <w:rsid w:val="00453083"/>
    <w:rsid w:val="004546A6"/>
    <w:rsid w:val="00454F2D"/>
    <w:rsid w:val="0045634A"/>
    <w:rsid w:val="00457EC9"/>
    <w:rsid w:val="00463A75"/>
    <w:rsid w:val="00463D5C"/>
    <w:rsid w:val="00464284"/>
    <w:rsid w:val="004659C4"/>
    <w:rsid w:val="00477816"/>
    <w:rsid w:val="00477B12"/>
    <w:rsid w:val="004817EB"/>
    <w:rsid w:val="0048547E"/>
    <w:rsid w:val="00490798"/>
    <w:rsid w:val="00492C9D"/>
    <w:rsid w:val="004934D0"/>
    <w:rsid w:val="00496B63"/>
    <w:rsid w:val="004A0591"/>
    <w:rsid w:val="004A0DFB"/>
    <w:rsid w:val="004A3621"/>
    <w:rsid w:val="004A4D82"/>
    <w:rsid w:val="004A61B0"/>
    <w:rsid w:val="004B2812"/>
    <w:rsid w:val="004B3386"/>
    <w:rsid w:val="004B38EB"/>
    <w:rsid w:val="004B5073"/>
    <w:rsid w:val="004B68C8"/>
    <w:rsid w:val="004C0EAA"/>
    <w:rsid w:val="004C2DE5"/>
    <w:rsid w:val="004C3659"/>
    <w:rsid w:val="004C3D57"/>
    <w:rsid w:val="004D1E9B"/>
    <w:rsid w:val="004E034E"/>
    <w:rsid w:val="004E0C5D"/>
    <w:rsid w:val="004E1B52"/>
    <w:rsid w:val="004E3424"/>
    <w:rsid w:val="004E550B"/>
    <w:rsid w:val="004E7EC6"/>
    <w:rsid w:val="004F043C"/>
    <w:rsid w:val="004F21F7"/>
    <w:rsid w:val="004F288F"/>
    <w:rsid w:val="004F3B0B"/>
    <w:rsid w:val="004F59DB"/>
    <w:rsid w:val="004F737B"/>
    <w:rsid w:val="00503001"/>
    <w:rsid w:val="005045D6"/>
    <w:rsid w:val="00507A17"/>
    <w:rsid w:val="00515529"/>
    <w:rsid w:val="00524B6C"/>
    <w:rsid w:val="00525CCC"/>
    <w:rsid w:val="00530552"/>
    <w:rsid w:val="00531C26"/>
    <w:rsid w:val="00531D82"/>
    <w:rsid w:val="005322BA"/>
    <w:rsid w:val="00535A7A"/>
    <w:rsid w:val="00535AA5"/>
    <w:rsid w:val="00540B12"/>
    <w:rsid w:val="00540B3D"/>
    <w:rsid w:val="005502C1"/>
    <w:rsid w:val="005509D5"/>
    <w:rsid w:val="005534D5"/>
    <w:rsid w:val="00556137"/>
    <w:rsid w:val="00557537"/>
    <w:rsid w:val="00561563"/>
    <w:rsid w:val="00561F95"/>
    <w:rsid w:val="005678D3"/>
    <w:rsid w:val="005812BC"/>
    <w:rsid w:val="00581EC5"/>
    <w:rsid w:val="00581FB0"/>
    <w:rsid w:val="005839A9"/>
    <w:rsid w:val="005918D0"/>
    <w:rsid w:val="00591EC9"/>
    <w:rsid w:val="00594911"/>
    <w:rsid w:val="00595351"/>
    <w:rsid w:val="005A0608"/>
    <w:rsid w:val="005A0DF3"/>
    <w:rsid w:val="005A2DCE"/>
    <w:rsid w:val="005A6EBC"/>
    <w:rsid w:val="005B0F83"/>
    <w:rsid w:val="005B29B3"/>
    <w:rsid w:val="005B6BD8"/>
    <w:rsid w:val="005B7D4D"/>
    <w:rsid w:val="005C7889"/>
    <w:rsid w:val="005D28D0"/>
    <w:rsid w:val="005D637C"/>
    <w:rsid w:val="005D6B38"/>
    <w:rsid w:val="005E0964"/>
    <w:rsid w:val="005E0999"/>
    <w:rsid w:val="005E1677"/>
    <w:rsid w:val="005E7009"/>
    <w:rsid w:val="005F1361"/>
    <w:rsid w:val="005F1797"/>
    <w:rsid w:val="005F1997"/>
    <w:rsid w:val="005F31E6"/>
    <w:rsid w:val="005F5605"/>
    <w:rsid w:val="0060483F"/>
    <w:rsid w:val="00605F8D"/>
    <w:rsid w:val="0061120C"/>
    <w:rsid w:val="0061193B"/>
    <w:rsid w:val="00617E46"/>
    <w:rsid w:val="00620200"/>
    <w:rsid w:val="0062154C"/>
    <w:rsid w:val="0062453D"/>
    <w:rsid w:val="00633A82"/>
    <w:rsid w:val="00636D3F"/>
    <w:rsid w:val="00641764"/>
    <w:rsid w:val="00643033"/>
    <w:rsid w:val="006449C0"/>
    <w:rsid w:val="006470D2"/>
    <w:rsid w:val="006472A0"/>
    <w:rsid w:val="006476DC"/>
    <w:rsid w:val="00647CC3"/>
    <w:rsid w:val="006500CC"/>
    <w:rsid w:val="00656307"/>
    <w:rsid w:val="00663BD6"/>
    <w:rsid w:val="00663CCD"/>
    <w:rsid w:val="00664DCF"/>
    <w:rsid w:val="00667BC8"/>
    <w:rsid w:val="00672FF5"/>
    <w:rsid w:val="00674AEC"/>
    <w:rsid w:val="00674D6B"/>
    <w:rsid w:val="00675D42"/>
    <w:rsid w:val="006819BF"/>
    <w:rsid w:val="00684006"/>
    <w:rsid w:val="00686829"/>
    <w:rsid w:val="006928DB"/>
    <w:rsid w:val="006934AD"/>
    <w:rsid w:val="0069447F"/>
    <w:rsid w:val="00695CE8"/>
    <w:rsid w:val="006966B6"/>
    <w:rsid w:val="0069699D"/>
    <w:rsid w:val="00696B8D"/>
    <w:rsid w:val="00697F35"/>
    <w:rsid w:val="006A0896"/>
    <w:rsid w:val="006A2D02"/>
    <w:rsid w:val="006A39AC"/>
    <w:rsid w:val="006A53CF"/>
    <w:rsid w:val="006A66C5"/>
    <w:rsid w:val="006B0236"/>
    <w:rsid w:val="006B1625"/>
    <w:rsid w:val="006B75A9"/>
    <w:rsid w:val="006C12F2"/>
    <w:rsid w:val="006C3558"/>
    <w:rsid w:val="006C7917"/>
    <w:rsid w:val="006D08AF"/>
    <w:rsid w:val="006D14CE"/>
    <w:rsid w:val="006D1C33"/>
    <w:rsid w:val="006D2E0F"/>
    <w:rsid w:val="006D3044"/>
    <w:rsid w:val="006E4A6F"/>
    <w:rsid w:val="006E67AF"/>
    <w:rsid w:val="006F143B"/>
    <w:rsid w:val="006F44C6"/>
    <w:rsid w:val="006F4922"/>
    <w:rsid w:val="006F73EC"/>
    <w:rsid w:val="00700EF8"/>
    <w:rsid w:val="0070509B"/>
    <w:rsid w:val="00705350"/>
    <w:rsid w:val="00706C62"/>
    <w:rsid w:val="00707E37"/>
    <w:rsid w:val="00710241"/>
    <w:rsid w:val="00713DBD"/>
    <w:rsid w:val="00716EFD"/>
    <w:rsid w:val="00720C13"/>
    <w:rsid w:val="0072151D"/>
    <w:rsid w:val="00724A76"/>
    <w:rsid w:val="00726A8E"/>
    <w:rsid w:val="00727FFC"/>
    <w:rsid w:val="00732695"/>
    <w:rsid w:val="0073648E"/>
    <w:rsid w:val="00742163"/>
    <w:rsid w:val="00754156"/>
    <w:rsid w:val="0075549C"/>
    <w:rsid w:val="00757CD6"/>
    <w:rsid w:val="00763D56"/>
    <w:rsid w:val="007640FF"/>
    <w:rsid w:val="00764739"/>
    <w:rsid w:val="00765023"/>
    <w:rsid w:val="00766876"/>
    <w:rsid w:val="0077280A"/>
    <w:rsid w:val="00775536"/>
    <w:rsid w:val="00780C3E"/>
    <w:rsid w:val="00785735"/>
    <w:rsid w:val="007869C0"/>
    <w:rsid w:val="0079332C"/>
    <w:rsid w:val="00793F44"/>
    <w:rsid w:val="00794334"/>
    <w:rsid w:val="007A4CE5"/>
    <w:rsid w:val="007A5E53"/>
    <w:rsid w:val="007B0FD2"/>
    <w:rsid w:val="007C3492"/>
    <w:rsid w:val="007C3F32"/>
    <w:rsid w:val="007C6F6B"/>
    <w:rsid w:val="007D1321"/>
    <w:rsid w:val="007D1F80"/>
    <w:rsid w:val="007D2FB4"/>
    <w:rsid w:val="007D7FE2"/>
    <w:rsid w:val="007E67B9"/>
    <w:rsid w:val="007E6B1D"/>
    <w:rsid w:val="007E745D"/>
    <w:rsid w:val="007F5F3F"/>
    <w:rsid w:val="007F6DE9"/>
    <w:rsid w:val="008079CA"/>
    <w:rsid w:val="008102E8"/>
    <w:rsid w:val="008162F1"/>
    <w:rsid w:val="0081675D"/>
    <w:rsid w:val="00825141"/>
    <w:rsid w:val="00825542"/>
    <w:rsid w:val="008255A3"/>
    <w:rsid w:val="00830520"/>
    <w:rsid w:val="00836D82"/>
    <w:rsid w:val="008447D6"/>
    <w:rsid w:val="008502F0"/>
    <w:rsid w:val="00855F8A"/>
    <w:rsid w:val="008567ED"/>
    <w:rsid w:val="0086549A"/>
    <w:rsid w:val="00870343"/>
    <w:rsid w:val="00870B8A"/>
    <w:rsid w:val="00871541"/>
    <w:rsid w:val="00873170"/>
    <w:rsid w:val="00874DBA"/>
    <w:rsid w:val="008759EE"/>
    <w:rsid w:val="00877D5C"/>
    <w:rsid w:val="008850F6"/>
    <w:rsid w:val="008963C0"/>
    <w:rsid w:val="00896414"/>
    <w:rsid w:val="008972B5"/>
    <w:rsid w:val="008A0A74"/>
    <w:rsid w:val="008A14E2"/>
    <w:rsid w:val="008A14ED"/>
    <w:rsid w:val="008A39EE"/>
    <w:rsid w:val="008A5C4A"/>
    <w:rsid w:val="008B073A"/>
    <w:rsid w:val="008B4757"/>
    <w:rsid w:val="008B4949"/>
    <w:rsid w:val="008C00D2"/>
    <w:rsid w:val="008C4190"/>
    <w:rsid w:val="008D416A"/>
    <w:rsid w:val="008D4470"/>
    <w:rsid w:val="008D4975"/>
    <w:rsid w:val="008D6564"/>
    <w:rsid w:val="008D71D2"/>
    <w:rsid w:val="008D759A"/>
    <w:rsid w:val="008D7A37"/>
    <w:rsid w:val="008E0411"/>
    <w:rsid w:val="008E062E"/>
    <w:rsid w:val="008E2D54"/>
    <w:rsid w:val="008E517C"/>
    <w:rsid w:val="008E74BC"/>
    <w:rsid w:val="008F0043"/>
    <w:rsid w:val="008F4524"/>
    <w:rsid w:val="008F5766"/>
    <w:rsid w:val="0090265F"/>
    <w:rsid w:val="0090270B"/>
    <w:rsid w:val="009050F5"/>
    <w:rsid w:val="00905AEB"/>
    <w:rsid w:val="00914D2B"/>
    <w:rsid w:val="0091524B"/>
    <w:rsid w:val="00915E03"/>
    <w:rsid w:val="00917C15"/>
    <w:rsid w:val="00920751"/>
    <w:rsid w:val="009208CE"/>
    <w:rsid w:val="00920F55"/>
    <w:rsid w:val="00922A59"/>
    <w:rsid w:val="009254AC"/>
    <w:rsid w:val="0093187A"/>
    <w:rsid w:val="00932BFC"/>
    <w:rsid w:val="009332AE"/>
    <w:rsid w:val="00935358"/>
    <w:rsid w:val="00942A31"/>
    <w:rsid w:val="00946A6B"/>
    <w:rsid w:val="009473F0"/>
    <w:rsid w:val="0095294D"/>
    <w:rsid w:val="009535A1"/>
    <w:rsid w:val="009551C3"/>
    <w:rsid w:val="00957D6A"/>
    <w:rsid w:val="009628EB"/>
    <w:rsid w:val="00974672"/>
    <w:rsid w:val="00976483"/>
    <w:rsid w:val="009821B6"/>
    <w:rsid w:val="00982876"/>
    <w:rsid w:val="00986DDC"/>
    <w:rsid w:val="00993279"/>
    <w:rsid w:val="00993512"/>
    <w:rsid w:val="009A2B64"/>
    <w:rsid w:val="009A3D67"/>
    <w:rsid w:val="009A47B7"/>
    <w:rsid w:val="009B0644"/>
    <w:rsid w:val="009B2B87"/>
    <w:rsid w:val="009B46BC"/>
    <w:rsid w:val="009B7FCE"/>
    <w:rsid w:val="009C455D"/>
    <w:rsid w:val="009C50AC"/>
    <w:rsid w:val="009C70EF"/>
    <w:rsid w:val="009D18ED"/>
    <w:rsid w:val="009D21BD"/>
    <w:rsid w:val="009D31CA"/>
    <w:rsid w:val="009D3EA1"/>
    <w:rsid w:val="009D7EE3"/>
    <w:rsid w:val="009E6313"/>
    <w:rsid w:val="009E6BE0"/>
    <w:rsid w:val="009E7202"/>
    <w:rsid w:val="009F0315"/>
    <w:rsid w:val="009F2EEB"/>
    <w:rsid w:val="009F6C32"/>
    <w:rsid w:val="009F7990"/>
    <w:rsid w:val="00A0319B"/>
    <w:rsid w:val="00A03581"/>
    <w:rsid w:val="00A0429A"/>
    <w:rsid w:val="00A04395"/>
    <w:rsid w:val="00A0454E"/>
    <w:rsid w:val="00A070D9"/>
    <w:rsid w:val="00A1167D"/>
    <w:rsid w:val="00A1170E"/>
    <w:rsid w:val="00A12B31"/>
    <w:rsid w:val="00A26A12"/>
    <w:rsid w:val="00A27080"/>
    <w:rsid w:val="00A376C4"/>
    <w:rsid w:val="00A416C0"/>
    <w:rsid w:val="00A43D16"/>
    <w:rsid w:val="00A450B1"/>
    <w:rsid w:val="00A476B7"/>
    <w:rsid w:val="00A50358"/>
    <w:rsid w:val="00A52836"/>
    <w:rsid w:val="00A56062"/>
    <w:rsid w:val="00A611D6"/>
    <w:rsid w:val="00A62AAA"/>
    <w:rsid w:val="00A73C26"/>
    <w:rsid w:val="00A75AC3"/>
    <w:rsid w:val="00A81207"/>
    <w:rsid w:val="00A81EDD"/>
    <w:rsid w:val="00A83CE8"/>
    <w:rsid w:val="00A84A61"/>
    <w:rsid w:val="00A86B32"/>
    <w:rsid w:val="00A90013"/>
    <w:rsid w:val="00A94065"/>
    <w:rsid w:val="00A9639C"/>
    <w:rsid w:val="00AA0425"/>
    <w:rsid w:val="00AA3A2C"/>
    <w:rsid w:val="00AA47E7"/>
    <w:rsid w:val="00AA4D8A"/>
    <w:rsid w:val="00AB7BE3"/>
    <w:rsid w:val="00AC2260"/>
    <w:rsid w:val="00AC32C6"/>
    <w:rsid w:val="00AC64F0"/>
    <w:rsid w:val="00AD54BD"/>
    <w:rsid w:val="00AD6685"/>
    <w:rsid w:val="00AE4709"/>
    <w:rsid w:val="00AE4CB9"/>
    <w:rsid w:val="00AE6B1C"/>
    <w:rsid w:val="00AE6CF3"/>
    <w:rsid w:val="00AE7215"/>
    <w:rsid w:val="00AF196B"/>
    <w:rsid w:val="00AF5466"/>
    <w:rsid w:val="00AF6D39"/>
    <w:rsid w:val="00B01870"/>
    <w:rsid w:val="00B04CBC"/>
    <w:rsid w:val="00B06D38"/>
    <w:rsid w:val="00B11391"/>
    <w:rsid w:val="00B12A79"/>
    <w:rsid w:val="00B15E8B"/>
    <w:rsid w:val="00B22F62"/>
    <w:rsid w:val="00B23E67"/>
    <w:rsid w:val="00B23FC1"/>
    <w:rsid w:val="00B3093D"/>
    <w:rsid w:val="00B33DCB"/>
    <w:rsid w:val="00B3554D"/>
    <w:rsid w:val="00B37A3E"/>
    <w:rsid w:val="00B4559E"/>
    <w:rsid w:val="00B46ADF"/>
    <w:rsid w:val="00B52D18"/>
    <w:rsid w:val="00B5325F"/>
    <w:rsid w:val="00B61566"/>
    <w:rsid w:val="00B62216"/>
    <w:rsid w:val="00B632DA"/>
    <w:rsid w:val="00B6332D"/>
    <w:rsid w:val="00B63F81"/>
    <w:rsid w:val="00B67DF1"/>
    <w:rsid w:val="00B7110C"/>
    <w:rsid w:val="00B724D3"/>
    <w:rsid w:val="00B80BF9"/>
    <w:rsid w:val="00B80FC1"/>
    <w:rsid w:val="00B817F6"/>
    <w:rsid w:val="00B819E9"/>
    <w:rsid w:val="00B81B4B"/>
    <w:rsid w:val="00B8370C"/>
    <w:rsid w:val="00B90802"/>
    <w:rsid w:val="00B9174B"/>
    <w:rsid w:val="00B92CCC"/>
    <w:rsid w:val="00B92F57"/>
    <w:rsid w:val="00B94C18"/>
    <w:rsid w:val="00B96E3F"/>
    <w:rsid w:val="00BB011D"/>
    <w:rsid w:val="00BC41D5"/>
    <w:rsid w:val="00BC4807"/>
    <w:rsid w:val="00BC4EE4"/>
    <w:rsid w:val="00BC6B28"/>
    <w:rsid w:val="00BC77A7"/>
    <w:rsid w:val="00BC7B74"/>
    <w:rsid w:val="00BD0BA4"/>
    <w:rsid w:val="00BD1F73"/>
    <w:rsid w:val="00BD3210"/>
    <w:rsid w:val="00BD57DF"/>
    <w:rsid w:val="00BD6AF9"/>
    <w:rsid w:val="00BD7A19"/>
    <w:rsid w:val="00BD7F44"/>
    <w:rsid w:val="00BE098F"/>
    <w:rsid w:val="00BE58C7"/>
    <w:rsid w:val="00BE5ED1"/>
    <w:rsid w:val="00BF1756"/>
    <w:rsid w:val="00BF1E44"/>
    <w:rsid w:val="00BF236F"/>
    <w:rsid w:val="00BF3002"/>
    <w:rsid w:val="00BF3809"/>
    <w:rsid w:val="00C05D12"/>
    <w:rsid w:val="00C06E2F"/>
    <w:rsid w:val="00C11840"/>
    <w:rsid w:val="00C11DF0"/>
    <w:rsid w:val="00C124CF"/>
    <w:rsid w:val="00C13975"/>
    <w:rsid w:val="00C1473A"/>
    <w:rsid w:val="00C14E1B"/>
    <w:rsid w:val="00C22D70"/>
    <w:rsid w:val="00C2442B"/>
    <w:rsid w:val="00C263DC"/>
    <w:rsid w:val="00C26AF7"/>
    <w:rsid w:val="00C26B72"/>
    <w:rsid w:val="00C27E9F"/>
    <w:rsid w:val="00C30D51"/>
    <w:rsid w:val="00C429A0"/>
    <w:rsid w:val="00C43969"/>
    <w:rsid w:val="00C43B5A"/>
    <w:rsid w:val="00C4550C"/>
    <w:rsid w:val="00C46913"/>
    <w:rsid w:val="00C5044A"/>
    <w:rsid w:val="00C51254"/>
    <w:rsid w:val="00C61A1C"/>
    <w:rsid w:val="00C62937"/>
    <w:rsid w:val="00C63C2F"/>
    <w:rsid w:val="00C6452F"/>
    <w:rsid w:val="00C65BEB"/>
    <w:rsid w:val="00C73EAE"/>
    <w:rsid w:val="00C76D04"/>
    <w:rsid w:val="00C77B91"/>
    <w:rsid w:val="00C77C6C"/>
    <w:rsid w:val="00C86C41"/>
    <w:rsid w:val="00CA12C7"/>
    <w:rsid w:val="00CA3973"/>
    <w:rsid w:val="00CB3A54"/>
    <w:rsid w:val="00CB5247"/>
    <w:rsid w:val="00CB6D93"/>
    <w:rsid w:val="00CC06D7"/>
    <w:rsid w:val="00CC2B71"/>
    <w:rsid w:val="00CC69A5"/>
    <w:rsid w:val="00CD6768"/>
    <w:rsid w:val="00CE75EB"/>
    <w:rsid w:val="00CF0289"/>
    <w:rsid w:val="00CF22E4"/>
    <w:rsid w:val="00CF59C2"/>
    <w:rsid w:val="00CF5F47"/>
    <w:rsid w:val="00D01F08"/>
    <w:rsid w:val="00D02C8A"/>
    <w:rsid w:val="00D15C71"/>
    <w:rsid w:val="00D1650F"/>
    <w:rsid w:val="00D1767C"/>
    <w:rsid w:val="00D20A70"/>
    <w:rsid w:val="00D20E7D"/>
    <w:rsid w:val="00D216F8"/>
    <w:rsid w:val="00D2185B"/>
    <w:rsid w:val="00D2584E"/>
    <w:rsid w:val="00D333F2"/>
    <w:rsid w:val="00D352DF"/>
    <w:rsid w:val="00D40AA8"/>
    <w:rsid w:val="00D40E90"/>
    <w:rsid w:val="00D41CB7"/>
    <w:rsid w:val="00D45F4E"/>
    <w:rsid w:val="00D54D02"/>
    <w:rsid w:val="00D559B6"/>
    <w:rsid w:val="00D602E2"/>
    <w:rsid w:val="00D61B9A"/>
    <w:rsid w:val="00D65456"/>
    <w:rsid w:val="00D66958"/>
    <w:rsid w:val="00D669A4"/>
    <w:rsid w:val="00D74E08"/>
    <w:rsid w:val="00D76C34"/>
    <w:rsid w:val="00D772E9"/>
    <w:rsid w:val="00D7739E"/>
    <w:rsid w:val="00D8116C"/>
    <w:rsid w:val="00D821E3"/>
    <w:rsid w:val="00D86494"/>
    <w:rsid w:val="00D91B2F"/>
    <w:rsid w:val="00D97723"/>
    <w:rsid w:val="00D97E49"/>
    <w:rsid w:val="00DA0715"/>
    <w:rsid w:val="00DA1FEF"/>
    <w:rsid w:val="00DA3F42"/>
    <w:rsid w:val="00DB0E77"/>
    <w:rsid w:val="00DB3AD7"/>
    <w:rsid w:val="00DC19B3"/>
    <w:rsid w:val="00DC1EDC"/>
    <w:rsid w:val="00DC5396"/>
    <w:rsid w:val="00DD04B5"/>
    <w:rsid w:val="00DD10E4"/>
    <w:rsid w:val="00DD19FB"/>
    <w:rsid w:val="00DD3EBF"/>
    <w:rsid w:val="00DD58F1"/>
    <w:rsid w:val="00DD5E61"/>
    <w:rsid w:val="00DD77CB"/>
    <w:rsid w:val="00DE0109"/>
    <w:rsid w:val="00DE0795"/>
    <w:rsid w:val="00DE0A26"/>
    <w:rsid w:val="00DE10E8"/>
    <w:rsid w:val="00DE3A1E"/>
    <w:rsid w:val="00DE3FBA"/>
    <w:rsid w:val="00DF2097"/>
    <w:rsid w:val="00E0313A"/>
    <w:rsid w:val="00E06FF9"/>
    <w:rsid w:val="00E075A8"/>
    <w:rsid w:val="00E1501A"/>
    <w:rsid w:val="00E158DB"/>
    <w:rsid w:val="00E22FFC"/>
    <w:rsid w:val="00E32D16"/>
    <w:rsid w:val="00E3542C"/>
    <w:rsid w:val="00E41503"/>
    <w:rsid w:val="00E444A8"/>
    <w:rsid w:val="00E45FFF"/>
    <w:rsid w:val="00E47211"/>
    <w:rsid w:val="00E5002C"/>
    <w:rsid w:val="00E5014D"/>
    <w:rsid w:val="00E50A1E"/>
    <w:rsid w:val="00E51813"/>
    <w:rsid w:val="00E549AB"/>
    <w:rsid w:val="00E56944"/>
    <w:rsid w:val="00E56C08"/>
    <w:rsid w:val="00E67EA6"/>
    <w:rsid w:val="00E700D1"/>
    <w:rsid w:val="00E71788"/>
    <w:rsid w:val="00E72161"/>
    <w:rsid w:val="00E73696"/>
    <w:rsid w:val="00E779A8"/>
    <w:rsid w:val="00E77A18"/>
    <w:rsid w:val="00E77A70"/>
    <w:rsid w:val="00E8157E"/>
    <w:rsid w:val="00E81BF2"/>
    <w:rsid w:val="00E82B9E"/>
    <w:rsid w:val="00E82C9A"/>
    <w:rsid w:val="00E84562"/>
    <w:rsid w:val="00E90A4F"/>
    <w:rsid w:val="00E9397B"/>
    <w:rsid w:val="00E950FB"/>
    <w:rsid w:val="00E95144"/>
    <w:rsid w:val="00EA0E16"/>
    <w:rsid w:val="00EA52E9"/>
    <w:rsid w:val="00EB2042"/>
    <w:rsid w:val="00EC0309"/>
    <w:rsid w:val="00EC37B3"/>
    <w:rsid w:val="00EC4DA5"/>
    <w:rsid w:val="00EC5A3A"/>
    <w:rsid w:val="00ED2D27"/>
    <w:rsid w:val="00ED3790"/>
    <w:rsid w:val="00ED4874"/>
    <w:rsid w:val="00ED5684"/>
    <w:rsid w:val="00ED74D3"/>
    <w:rsid w:val="00ED7755"/>
    <w:rsid w:val="00EE3EAC"/>
    <w:rsid w:val="00EE7566"/>
    <w:rsid w:val="00EE7DA2"/>
    <w:rsid w:val="00EF234B"/>
    <w:rsid w:val="00F02225"/>
    <w:rsid w:val="00F036D7"/>
    <w:rsid w:val="00F06ED5"/>
    <w:rsid w:val="00F112A1"/>
    <w:rsid w:val="00F125A4"/>
    <w:rsid w:val="00F13979"/>
    <w:rsid w:val="00F139C1"/>
    <w:rsid w:val="00F147A9"/>
    <w:rsid w:val="00F14933"/>
    <w:rsid w:val="00F14A50"/>
    <w:rsid w:val="00F1534D"/>
    <w:rsid w:val="00F21D9E"/>
    <w:rsid w:val="00F23409"/>
    <w:rsid w:val="00F24208"/>
    <w:rsid w:val="00F24C2B"/>
    <w:rsid w:val="00F2779F"/>
    <w:rsid w:val="00F30C7E"/>
    <w:rsid w:val="00F32B66"/>
    <w:rsid w:val="00F34CE7"/>
    <w:rsid w:val="00F35C55"/>
    <w:rsid w:val="00F37AC1"/>
    <w:rsid w:val="00F41226"/>
    <w:rsid w:val="00F42EFA"/>
    <w:rsid w:val="00F438FC"/>
    <w:rsid w:val="00F45CD3"/>
    <w:rsid w:val="00F461B2"/>
    <w:rsid w:val="00F573A2"/>
    <w:rsid w:val="00F57BA1"/>
    <w:rsid w:val="00F6011D"/>
    <w:rsid w:val="00F62867"/>
    <w:rsid w:val="00F64905"/>
    <w:rsid w:val="00F64B43"/>
    <w:rsid w:val="00F66474"/>
    <w:rsid w:val="00F664D4"/>
    <w:rsid w:val="00F741EE"/>
    <w:rsid w:val="00F7467F"/>
    <w:rsid w:val="00F8007F"/>
    <w:rsid w:val="00F80EDE"/>
    <w:rsid w:val="00F81F54"/>
    <w:rsid w:val="00F82C1F"/>
    <w:rsid w:val="00F859F0"/>
    <w:rsid w:val="00F85C2A"/>
    <w:rsid w:val="00F864DD"/>
    <w:rsid w:val="00F879C3"/>
    <w:rsid w:val="00F9546F"/>
    <w:rsid w:val="00F96294"/>
    <w:rsid w:val="00F970D5"/>
    <w:rsid w:val="00FA1D08"/>
    <w:rsid w:val="00FA21F3"/>
    <w:rsid w:val="00FA5998"/>
    <w:rsid w:val="00FB5B56"/>
    <w:rsid w:val="00FB5D57"/>
    <w:rsid w:val="00FB7C93"/>
    <w:rsid w:val="00FC31BE"/>
    <w:rsid w:val="00FC4321"/>
    <w:rsid w:val="00FC6EA9"/>
    <w:rsid w:val="00FC74BA"/>
    <w:rsid w:val="00FD0666"/>
    <w:rsid w:val="00FD3027"/>
    <w:rsid w:val="00FD3F00"/>
    <w:rsid w:val="00FD41CB"/>
    <w:rsid w:val="00FD7D37"/>
    <w:rsid w:val="00FE2F43"/>
    <w:rsid w:val="00FE3BC5"/>
    <w:rsid w:val="00FE4B0A"/>
    <w:rsid w:val="00FE573B"/>
    <w:rsid w:val="00FE5875"/>
    <w:rsid w:val="00FF01C8"/>
    <w:rsid w:val="00FF1033"/>
    <w:rsid w:val="00FF3F1D"/>
    <w:rsid w:val="00FF411C"/>
    <w:rsid w:val="00FF48E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61FA4"/>
  <w15:chartTrackingRefBased/>
  <w15:docId w15:val="{38AD4579-E207-448B-A9C4-E6B106F5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F13979"/>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Pripombasklic">
    <w:name w:val="annotation reference"/>
    <w:basedOn w:val="Privzetapisavaodstavka"/>
    <w:uiPriority w:val="99"/>
    <w:semiHidden/>
    <w:unhideWhenUsed/>
    <w:rsid w:val="003C2704"/>
    <w:rPr>
      <w:sz w:val="16"/>
      <w:szCs w:val="16"/>
    </w:rPr>
  </w:style>
  <w:style w:type="paragraph" w:styleId="Pripombabesedilo">
    <w:name w:val="annotation text"/>
    <w:basedOn w:val="Navaden"/>
    <w:link w:val="PripombabesediloZnak"/>
    <w:uiPriority w:val="99"/>
    <w:semiHidden/>
    <w:unhideWhenUsed/>
    <w:rsid w:val="003C2704"/>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3C2704"/>
    <w:rPr>
      <w:sz w:val="20"/>
      <w:szCs w:val="20"/>
    </w:rPr>
  </w:style>
  <w:style w:type="paragraph" w:styleId="Zadevapripombe">
    <w:name w:val="annotation subject"/>
    <w:basedOn w:val="Pripombabesedilo"/>
    <w:next w:val="Pripombabesedilo"/>
    <w:link w:val="ZadevapripombeZnak"/>
    <w:uiPriority w:val="99"/>
    <w:semiHidden/>
    <w:unhideWhenUsed/>
    <w:rsid w:val="003C2704"/>
    <w:rPr>
      <w:b/>
      <w:bCs/>
    </w:rPr>
  </w:style>
  <w:style w:type="character" w:customStyle="1" w:styleId="ZadevapripombeZnak">
    <w:name w:val="Zadeva pripombe Znak"/>
    <w:basedOn w:val="PripombabesediloZnak"/>
    <w:link w:val="Zadevapripombe"/>
    <w:uiPriority w:val="99"/>
    <w:semiHidden/>
    <w:rsid w:val="003C2704"/>
    <w:rPr>
      <w:b/>
      <w:bCs/>
      <w:sz w:val="20"/>
      <w:szCs w:val="20"/>
    </w:rPr>
  </w:style>
  <w:style w:type="paragraph" w:styleId="Besedilooblaka">
    <w:name w:val="Balloon Text"/>
    <w:basedOn w:val="Navaden"/>
    <w:link w:val="BesedilooblakaZnak"/>
    <w:uiPriority w:val="99"/>
    <w:semiHidden/>
    <w:unhideWhenUsed/>
    <w:rsid w:val="003C2704"/>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3C2704"/>
    <w:rPr>
      <w:rFonts w:ascii="Segoe UI" w:hAnsi="Segoe UI" w:cs="Segoe UI"/>
      <w:sz w:val="18"/>
      <w:szCs w:val="18"/>
    </w:rPr>
  </w:style>
  <w:style w:type="paragraph" w:styleId="Sprotnaopomba-besedilo">
    <w:name w:val="footnote text"/>
    <w:basedOn w:val="Navaden"/>
    <w:link w:val="Sprotnaopomba-besediloZnak"/>
    <w:uiPriority w:val="99"/>
    <w:unhideWhenUsed/>
    <w:rsid w:val="00B52D18"/>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B52D18"/>
    <w:rPr>
      <w:sz w:val="20"/>
      <w:szCs w:val="20"/>
    </w:rPr>
  </w:style>
  <w:style w:type="character" w:styleId="Sprotnaopomba-sklic">
    <w:name w:val="footnote reference"/>
    <w:basedOn w:val="Privzetapisavaodstavka"/>
    <w:uiPriority w:val="99"/>
    <w:semiHidden/>
    <w:unhideWhenUsed/>
    <w:rsid w:val="00B52D18"/>
    <w:rPr>
      <w:vertAlign w:val="superscript"/>
    </w:rPr>
  </w:style>
  <w:style w:type="paragraph" w:styleId="Glava">
    <w:name w:val="header"/>
    <w:basedOn w:val="Navaden"/>
    <w:link w:val="GlavaZnak"/>
    <w:uiPriority w:val="99"/>
    <w:unhideWhenUsed/>
    <w:rsid w:val="00525CCC"/>
    <w:pPr>
      <w:tabs>
        <w:tab w:val="center" w:pos="4536"/>
        <w:tab w:val="right" w:pos="9072"/>
      </w:tabs>
      <w:spacing w:after="0" w:line="240" w:lineRule="auto"/>
    </w:pPr>
  </w:style>
  <w:style w:type="character" w:customStyle="1" w:styleId="GlavaZnak">
    <w:name w:val="Glava Znak"/>
    <w:basedOn w:val="Privzetapisavaodstavka"/>
    <w:link w:val="Glava"/>
    <w:uiPriority w:val="99"/>
    <w:rsid w:val="00525CCC"/>
  </w:style>
  <w:style w:type="paragraph" w:styleId="Noga">
    <w:name w:val="footer"/>
    <w:basedOn w:val="Navaden"/>
    <w:link w:val="NogaZnak"/>
    <w:uiPriority w:val="99"/>
    <w:unhideWhenUsed/>
    <w:rsid w:val="00525CCC"/>
    <w:pPr>
      <w:tabs>
        <w:tab w:val="center" w:pos="4536"/>
        <w:tab w:val="right" w:pos="9072"/>
      </w:tabs>
      <w:spacing w:after="0" w:line="240" w:lineRule="auto"/>
    </w:pPr>
  </w:style>
  <w:style w:type="character" w:customStyle="1" w:styleId="NogaZnak">
    <w:name w:val="Noga Znak"/>
    <w:basedOn w:val="Privzetapisavaodstavka"/>
    <w:link w:val="Noga"/>
    <w:uiPriority w:val="99"/>
    <w:rsid w:val="00525CCC"/>
  </w:style>
  <w:style w:type="paragraph" w:styleId="Napis">
    <w:name w:val="caption"/>
    <w:basedOn w:val="Navaden"/>
    <w:next w:val="Navaden"/>
    <w:uiPriority w:val="35"/>
    <w:unhideWhenUsed/>
    <w:qFormat/>
    <w:rsid w:val="0002276D"/>
    <w:pPr>
      <w:spacing w:after="200" w:line="240" w:lineRule="auto"/>
    </w:pPr>
    <w:rPr>
      <w:i/>
      <w:iCs/>
      <w:color w:val="44546A" w:themeColor="text2"/>
      <w:sz w:val="18"/>
      <w:szCs w:val="18"/>
    </w:rPr>
  </w:style>
  <w:style w:type="character" w:styleId="Hiperpovezava">
    <w:name w:val="Hyperlink"/>
    <w:basedOn w:val="Privzetapisavaodstavka"/>
    <w:uiPriority w:val="99"/>
    <w:unhideWhenUsed/>
    <w:rsid w:val="00132936"/>
    <w:rPr>
      <w:color w:val="0563C1" w:themeColor="hyperlink"/>
      <w:u w:val="single"/>
    </w:rPr>
  </w:style>
  <w:style w:type="character" w:customStyle="1" w:styleId="Menzionenonrisolta1">
    <w:name w:val="Menzione non risolta1"/>
    <w:basedOn w:val="Privzetapisavaodstavka"/>
    <w:uiPriority w:val="99"/>
    <w:semiHidden/>
    <w:unhideWhenUsed/>
    <w:rsid w:val="00D333F2"/>
    <w:rPr>
      <w:color w:val="605E5C"/>
      <w:shd w:val="clear" w:color="auto" w:fill="E1DFDD"/>
    </w:rPr>
  </w:style>
  <w:style w:type="paragraph" w:styleId="Revizija">
    <w:name w:val="Revision"/>
    <w:hidden/>
    <w:uiPriority w:val="99"/>
    <w:semiHidden/>
    <w:rsid w:val="009B46BC"/>
    <w:pPr>
      <w:spacing w:after="0" w:line="240" w:lineRule="auto"/>
    </w:pPr>
  </w:style>
  <w:style w:type="paragraph" w:styleId="Odstavekseznama">
    <w:name w:val="List Paragraph"/>
    <w:basedOn w:val="Navaden"/>
    <w:uiPriority w:val="34"/>
    <w:qFormat/>
    <w:rsid w:val="00C26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42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a.gov/library/readingroom/document/5166d4f999326091c6a6085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chicagotribune.com/news/ct-xpm-1988-03-18-8803010671-story,amp.html" TargetMode="External"/><Relationship Id="rId2" Type="http://schemas.openxmlformats.org/officeDocument/2006/relationships/hyperlink" Target="https://www.nytimes.com/1988/03/18/world/tepid-times-for-gorbachev-in-a-thriving-yugoslav-city.html" TargetMode="External"/><Relationship Id="rId1" Type="http://schemas.openxmlformats.org/officeDocument/2006/relationships/hyperlink" Target="https://www.cia.gov/library/readingroom/document/5166d4f999326091c6a60854"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16DBC66-1AE0-4F23-808D-272185660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26</Pages>
  <Words>9050</Words>
  <Characters>51589</Characters>
  <Application>Microsoft Office Word</Application>
  <DocSecurity>0</DocSecurity>
  <Lines>429</Lines>
  <Paragraphs>121</Paragraphs>
  <ScaleCrop>false</ScaleCrop>
  <HeadingPairs>
    <vt:vector size="6" baseType="variant">
      <vt:variant>
        <vt:lpstr>Naslov</vt:lpstr>
      </vt:variant>
      <vt:variant>
        <vt:i4>1</vt:i4>
      </vt:variant>
      <vt:variant>
        <vt:lpstr>Titolo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60518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Janez Osojnik</dc:creator>
  <cp:keywords/>
  <dc:description/>
  <cp:lastModifiedBy>Neja Blaj Hribar</cp:lastModifiedBy>
  <cp:revision>4</cp:revision>
  <dcterms:created xsi:type="dcterms:W3CDTF">2020-11-24T09:21:00Z</dcterms:created>
  <dcterms:modified xsi:type="dcterms:W3CDTF">2020-11-24T11:18:00Z</dcterms:modified>
</cp:coreProperties>
</file>