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60E" w:rsidRDefault="0014660E" w:rsidP="0014660E">
      <w:pPr>
        <w:spacing w:line="360" w:lineRule="auto"/>
        <w:rPr>
          <w:rFonts w:ascii="Times New Roman" w:hAnsi="Times New Roman" w:cs="Times New Roman"/>
          <w:sz w:val="24"/>
          <w:szCs w:val="24"/>
        </w:rPr>
      </w:pPr>
      <w:r>
        <w:rPr>
          <w:rFonts w:ascii="Times New Roman" w:hAnsi="Times New Roman" w:cs="Times New Roman"/>
          <w:sz w:val="24"/>
          <w:szCs w:val="24"/>
        </w:rPr>
        <w:t>1.01</w:t>
      </w:r>
    </w:p>
    <w:p w:rsidR="00116933" w:rsidRPr="00521DE6" w:rsidRDefault="00116933" w:rsidP="00116933">
      <w:pPr>
        <w:spacing w:line="360" w:lineRule="auto"/>
        <w:jc w:val="center"/>
        <w:rPr>
          <w:rFonts w:ascii="Times New Roman" w:hAnsi="Times New Roman" w:cs="Times New Roman"/>
          <w:sz w:val="24"/>
          <w:szCs w:val="24"/>
        </w:rPr>
      </w:pPr>
      <w:r w:rsidRPr="00521DE6">
        <w:rPr>
          <w:rFonts w:ascii="Times New Roman" w:hAnsi="Times New Roman" w:cs="Times New Roman"/>
          <w:sz w:val="24"/>
          <w:szCs w:val="24"/>
        </w:rPr>
        <w:t>Blaž Torkar</w:t>
      </w:r>
      <w:r w:rsidR="00E959A5">
        <w:rPr>
          <w:rStyle w:val="Sprotnaopomba-sklic"/>
          <w:rFonts w:ascii="Times New Roman" w:hAnsi="Times New Roman" w:cs="Times New Roman"/>
          <w:sz w:val="24"/>
          <w:szCs w:val="24"/>
        </w:rPr>
        <w:footnoteReference w:customMarkFollows="1" w:id="1"/>
        <w:t>*</w:t>
      </w:r>
    </w:p>
    <w:p w:rsidR="00885BF4" w:rsidRPr="00521DE6" w:rsidRDefault="003949A0" w:rsidP="00116933">
      <w:pPr>
        <w:spacing w:line="360" w:lineRule="auto"/>
        <w:jc w:val="center"/>
        <w:rPr>
          <w:rFonts w:ascii="Times New Roman" w:hAnsi="Times New Roman" w:cs="Times New Roman"/>
          <w:b/>
          <w:bCs/>
          <w:sz w:val="32"/>
          <w:szCs w:val="32"/>
        </w:rPr>
      </w:pPr>
      <w:r w:rsidRPr="00521DE6">
        <w:rPr>
          <w:rFonts w:ascii="Times New Roman" w:hAnsi="Times New Roman" w:cs="Times New Roman"/>
          <w:b/>
          <w:bCs/>
          <w:sz w:val="32"/>
          <w:szCs w:val="32"/>
        </w:rPr>
        <w:t>B</w:t>
      </w:r>
      <w:r w:rsidR="00116933" w:rsidRPr="00521DE6">
        <w:rPr>
          <w:rFonts w:ascii="Times New Roman" w:hAnsi="Times New Roman" w:cs="Times New Roman"/>
          <w:b/>
          <w:bCs/>
          <w:sz w:val="32"/>
          <w:szCs w:val="32"/>
        </w:rPr>
        <w:t xml:space="preserve">ritanske ocene </w:t>
      </w:r>
      <w:r w:rsidR="0094232C" w:rsidRPr="00521DE6">
        <w:rPr>
          <w:rFonts w:ascii="Times New Roman" w:hAnsi="Times New Roman" w:cs="Times New Roman"/>
          <w:b/>
          <w:bCs/>
          <w:sz w:val="32"/>
          <w:szCs w:val="32"/>
        </w:rPr>
        <w:t xml:space="preserve">obrambnih zmogljivosti </w:t>
      </w:r>
      <w:r w:rsidR="00116933" w:rsidRPr="00521DE6">
        <w:rPr>
          <w:rFonts w:ascii="Times New Roman" w:hAnsi="Times New Roman" w:cs="Times New Roman"/>
          <w:b/>
          <w:bCs/>
          <w:sz w:val="32"/>
          <w:szCs w:val="32"/>
        </w:rPr>
        <w:t>jugoslovanske vojske po sporu z Informbirojem med let</w:t>
      </w:r>
      <w:r w:rsidR="009E5199" w:rsidRPr="00521DE6">
        <w:rPr>
          <w:rFonts w:ascii="Times New Roman" w:hAnsi="Times New Roman" w:cs="Times New Roman"/>
          <w:b/>
          <w:bCs/>
          <w:sz w:val="32"/>
          <w:szCs w:val="32"/>
        </w:rPr>
        <w:t>oma</w:t>
      </w:r>
      <w:r w:rsidR="00116933" w:rsidRPr="00521DE6">
        <w:rPr>
          <w:rFonts w:ascii="Times New Roman" w:hAnsi="Times New Roman" w:cs="Times New Roman"/>
          <w:b/>
          <w:bCs/>
          <w:sz w:val="32"/>
          <w:szCs w:val="32"/>
        </w:rPr>
        <w:t xml:space="preserve"> 194</w:t>
      </w:r>
      <w:r w:rsidR="00987E9A" w:rsidRPr="00521DE6">
        <w:rPr>
          <w:rFonts w:ascii="Times New Roman" w:hAnsi="Times New Roman" w:cs="Times New Roman"/>
          <w:b/>
          <w:bCs/>
          <w:sz w:val="32"/>
          <w:szCs w:val="32"/>
        </w:rPr>
        <w:t xml:space="preserve">8 </w:t>
      </w:r>
      <w:r w:rsidR="00116933" w:rsidRPr="00521DE6">
        <w:rPr>
          <w:rFonts w:ascii="Times New Roman" w:hAnsi="Times New Roman" w:cs="Times New Roman"/>
          <w:b/>
          <w:bCs/>
          <w:sz w:val="32"/>
          <w:szCs w:val="32"/>
        </w:rPr>
        <w:t>in</w:t>
      </w:r>
      <w:r w:rsidR="00987E9A" w:rsidRPr="00521DE6">
        <w:rPr>
          <w:rFonts w:ascii="Times New Roman" w:hAnsi="Times New Roman" w:cs="Times New Roman"/>
          <w:b/>
          <w:bCs/>
          <w:sz w:val="32"/>
          <w:szCs w:val="32"/>
        </w:rPr>
        <w:t xml:space="preserve"> 1951</w:t>
      </w:r>
    </w:p>
    <w:p w:rsidR="006B1686" w:rsidRPr="00521DE6" w:rsidRDefault="006B1686" w:rsidP="00885BF4">
      <w:pPr>
        <w:spacing w:line="360" w:lineRule="auto"/>
        <w:jc w:val="center"/>
        <w:rPr>
          <w:rFonts w:ascii="Times New Roman" w:hAnsi="Times New Roman" w:cs="Times New Roman"/>
          <w:b/>
          <w:bCs/>
          <w:sz w:val="32"/>
          <w:szCs w:val="32"/>
        </w:rPr>
      </w:pPr>
    </w:p>
    <w:p w:rsidR="00885BF4" w:rsidRPr="00521DE6" w:rsidRDefault="000076DA" w:rsidP="000076DA">
      <w:pPr>
        <w:spacing w:line="360" w:lineRule="auto"/>
        <w:jc w:val="center"/>
        <w:rPr>
          <w:rFonts w:ascii="Times New Roman" w:hAnsi="Times New Roman" w:cs="Times New Roman"/>
          <w:i/>
          <w:sz w:val="24"/>
          <w:szCs w:val="28"/>
        </w:rPr>
      </w:pPr>
      <w:r w:rsidRPr="00521DE6">
        <w:rPr>
          <w:rFonts w:ascii="Times New Roman" w:hAnsi="Times New Roman" w:cs="Times New Roman"/>
          <w:i/>
          <w:sz w:val="24"/>
          <w:szCs w:val="28"/>
        </w:rPr>
        <w:t>IZVLEČEK</w:t>
      </w:r>
    </w:p>
    <w:p w:rsidR="0084520F" w:rsidRPr="00521DE6" w:rsidRDefault="00116933" w:rsidP="00CB7C8A">
      <w:pPr>
        <w:spacing w:line="360" w:lineRule="auto"/>
        <w:ind w:firstLine="708"/>
        <w:jc w:val="both"/>
        <w:rPr>
          <w:rFonts w:ascii="Times New Roman" w:hAnsi="Times New Roman" w:cs="Times New Roman"/>
          <w:i/>
          <w:sz w:val="20"/>
          <w:szCs w:val="24"/>
          <w:lang w:val="pl-PL"/>
        </w:rPr>
      </w:pPr>
      <w:r w:rsidRPr="00521DE6">
        <w:rPr>
          <w:rFonts w:ascii="Times New Roman" w:hAnsi="Times New Roman" w:cs="Times New Roman"/>
          <w:i/>
          <w:sz w:val="20"/>
          <w:szCs w:val="24"/>
          <w:lang w:val="pl-PL"/>
        </w:rPr>
        <w:t xml:space="preserve">Prispevek obravnava obdobje </w:t>
      </w:r>
      <w:r w:rsidR="00254AED" w:rsidRPr="00521DE6">
        <w:rPr>
          <w:rFonts w:ascii="Times New Roman" w:hAnsi="Times New Roman" w:cs="Times New Roman"/>
          <w:i/>
          <w:sz w:val="20"/>
          <w:szCs w:val="24"/>
          <w:lang w:val="pl-PL"/>
        </w:rPr>
        <w:t>med let</w:t>
      </w:r>
      <w:r w:rsidR="009E5199" w:rsidRPr="00521DE6">
        <w:rPr>
          <w:rFonts w:ascii="Times New Roman" w:hAnsi="Times New Roman" w:cs="Times New Roman"/>
          <w:i/>
          <w:sz w:val="20"/>
          <w:szCs w:val="24"/>
          <w:lang w:val="pl-PL"/>
        </w:rPr>
        <w:t>oma</w:t>
      </w:r>
      <w:r w:rsidR="00254AED" w:rsidRPr="00521DE6">
        <w:rPr>
          <w:rFonts w:ascii="Times New Roman" w:hAnsi="Times New Roman" w:cs="Times New Roman"/>
          <w:i/>
          <w:sz w:val="20"/>
          <w:szCs w:val="24"/>
          <w:lang w:val="pl-PL"/>
        </w:rPr>
        <w:t xml:space="preserve"> 1948 in </w:t>
      </w:r>
      <w:r w:rsidR="0084520F" w:rsidRPr="00521DE6">
        <w:rPr>
          <w:rFonts w:ascii="Times New Roman" w:hAnsi="Times New Roman" w:cs="Times New Roman"/>
          <w:i/>
          <w:sz w:val="20"/>
          <w:szCs w:val="24"/>
          <w:lang w:val="pl-PL"/>
        </w:rPr>
        <w:t>1951</w:t>
      </w:r>
      <w:r w:rsidRPr="00521DE6">
        <w:rPr>
          <w:rFonts w:ascii="Times New Roman" w:hAnsi="Times New Roman" w:cs="Times New Roman"/>
          <w:i/>
          <w:sz w:val="20"/>
          <w:szCs w:val="24"/>
          <w:lang w:val="pl-PL"/>
        </w:rPr>
        <w:t>, ki</w:t>
      </w:r>
      <w:r w:rsidR="00DF530A" w:rsidRPr="00521DE6">
        <w:rPr>
          <w:rFonts w:ascii="Times New Roman" w:hAnsi="Times New Roman" w:cs="Times New Roman"/>
          <w:i/>
          <w:sz w:val="20"/>
          <w:szCs w:val="24"/>
          <w:lang w:val="pl-PL"/>
        </w:rPr>
        <w:t xml:space="preserve"> je</w:t>
      </w:r>
      <w:r w:rsidR="0084520F" w:rsidRPr="00521DE6">
        <w:rPr>
          <w:rFonts w:ascii="Times New Roman" w:hAnsi="Times New Roman" w:cs="Times New Roman"/>
          <w:i/>
          <w:sz w:val="20"/>
          <w:szCs w:val="24"/>
          <w:lang w:val="pl-PL"/>
        </w:rPr>
        <w:t xml:space="preserve"> velja</w:t>
      </w:r>
      <w:r w:rsidR="00DF530A" w:rsidRPr="00521DE6">
        <w:rPr>
          <w:rFonts w:ascii="Times New Roman" w:hAnsi="Times New Roman" w:cs="Times New Roman"/>
          <w:i/>
          <w:sz w:val="20"/>
          <w:szCs w:val="24"/>
          <w:lang w:val="pl-PL"/>
        </w:rPr>
        <w:t>lo</w:t>
      </w:r>
      <w:r w:rsidR="0084520F" w:rsidRPr="00521DE6">
        <w:rPr>
          <w:rFonts w:ascii="Times New Roman" w:hAnsi="Times New Roman" w:cs="Times New Roman"/>
          <w:i/>
          <w:sz w:val="20"/>
          <w:szCs w:val="24"/>
          <w:lang w:val="pl-PL"/>
        </w:rPr>
        <w:t xml:space="preserve"> za </w:t>
      </w:r>
      <w:r w:rsidR="009665BE" w:rsidRPr="00521DE6">
        <w:rPr>
          <w:rFonts w:ascii="Times New Roman" w:hAnsi="Times New Roman" w:cs="Times New Roman"/>
          <w:i/>
          <w:sz w:val="20"/>
          <w:szCs w:val="24"/>
          <w:lang w:val="pl-PL"/>
        </w:rPr>
        <w:t xml:space="preserve">eno </w:t>
      </w:r>
      <w:r w:rsidR="00EE6F45" w:rsidRPr="00521DE6">
        <w:rPr>
          <w:rFonts w:ascii="Times New Roman" w:hAnsi="Times New Roman" w:cs="Times New Roman"/>
          <w:i/>
          <w:sz w:val="20"/>
          <w:szCs w:val="24"/>
          <w:lang w:val="pl-PL"/>
        </w:rPr>
        <w:t>najtežjih</w:t>
      </w:r>
      <w:r w:rsidR="0084520F" w:rsidRPr="00521DE6">
        <w:rPr>
          <w:rFonts w:ascii="Times New Roman" w:hAnsi="Times New Roman" w:cs="Times New Roman"/>
          <w:i/>
          <w:sz w:val="20"/>
          <w:szCs w:val="24"/>
          <w:lang w:val="pl-PL"/>
        </w:rPr>
        <w:t xml:space="preserve"> v zgodovini povojne Jugoslavije. </w:t>
      </w:r>
      <w:r w:rsidRPr="00521DE6">
        <w:rPr>
          <w:rFonts w:ascii="Times New Roman" w:hAnsi="Times New Roman" w:cs="Times New Roman"/>
          <w:i/>
          <w:sz w:val="20"/>
          <w:szCs w:val="24"/>
          <w:lang w:val="pl-PL"/>
        </w:rPr>
        <w:t>L</w:t>
      </w:r>
      <w:r w:rsidR="005C4AC2" w:rsidRPr="00521DE6">
        <w:rPr>
          <w:rFonts w:ascii="Times New Roman" w:hAnsi="Times New Roman" w:cs="Times New Roman"/>
          <w:i/>
          <w:sz w:val="20"/>
          <w:szCs w:val="24"/>
          <w:lang w:val="pl-PL"/>
        </w:rPr>
        <w:t xml:space="preserve">eta 1948 </w:t>
      </w:r>
      <w:r w:rsidRPr="00521DE6">
        <w:rPr>
          <w:rFonts w:ascii="Times New Roman" w:hAnsi="Times New Roman" w:cs="Times New Roman"/>
          <w:i/>
          <w:sz w:val="20"/>
          <w:szCs w:val="24"/>
          <w:lang w:val="pl-PL"/>
        </w:rPr>
        <w:t xml:space="preserve">je bila </w:t>
      </w:r>
      <w:r w:rsidR="005C4AC2" w:rsidRPr="00521DE6">
        <w:rPr>
          <w:rFonts w:ascii="Times New Roman" w:hAnsi="Times New Roman" w:cs="Times New Roman"/>
          <w:i/>
          <w:sz w:val="20"/>
          <w:szCs w:val="24"/>
          <w:lang w:val="pl-PL"/>
        </w:rPr>
        <w:t xml:space="preserve">izdana </w:t>
      </w:r>
      <w:r w:rsidR="00FA7CB1" w:rsidRPr="00521DE6">
        <w:rPr>
          <w:rFonts w:ascii="Times New Roman" w:hAnsi="Times New Roman" w:cs="Times New Roman"/>
          <w:i/>
          <w:sz w:val="20"/>
          <w:szCs w:val="24"/>
          <w:lang w:val="pl-PL"/>
        </w:rPr>
        <w:t>r</w:t>
      </w:r>
      <w:r w:rsidR="005C4AC2" w:rsidRPr="00521DE6">
        <w:rPr>
          <w:rFonts w:ascii="Times New Roman" w:hAnsi="Times New Roman" w:cs="Times New Roman"/>
          <w:i/>
          <w:sz w:val="20"/>
          <w:szCs w:val="24"/>
          <w:lang w:val="pl-PL"/>
        </w:rPr>
        <w:t xml:space="preserve">esolucija </w:t>
      </w:r>
      <w:r w:rsidR="009E5199" w:rsidRPr="00521DE6">
        <w:rPr>
          <w:rFonts w:ascii="Times New Roman" w:hAnsi="Times New Roman" w:cs="Times New Roman"/>
          <w:i/>
          <w:sz w:val="20"/>
          <w:szCs w:val="24"/>
          <w:lang w:val="pl-PL"/>
        </w:rPr>
        <w:t>I</w:t>
      </w:r>
      <w:r w:rsidR="005C4AC2" w:rsidRPr="00521DE6">
        <w:rPr>
          <w:rFonts w:ascii="Times New Roman" w:hAnsi="Times New Roman" w:cs="Times New Roman"/>
          <w:i/>
          <w:sz w:val="20"/>
          <w:szCs w:val="24"/>
          <w:lang w:val="pl-PL"/>
        </w:rPr>
        <w:t>nformbiroja</w:t>
      </w:r>
      <w:r w:rsidR="009E5199" w:rsidRPr="00521DE6">
        <w:rPr>
          <w:rFonts w:ascii="Times New Roman" w:hAnsi="Times New Roman" w:cs="Times New Roman"/>
          <w:i/>
          <w:sz w:val="20"/>
          <w:szCs w:val="24"/>
          <w:lang w:val="pl-PL"/>
        </w:rPr>
        <w:t>,</w:t>
      </w:r>
      <w:r w:rsidRPr="00521DE6">
        <w:rPr>
          <w:rFonts w:ascii="Times New Roman" w:hAnsi="Times New Roman" w:cs="Times New Roman"/>
          <w:i/>
          <w:sz w:val="20"/>
          <w:szCs w:val="24"/>
          <w:lang w:val="pl-PL"/>
        </w:rPr>
        <w:t xml:space="preserve"> s katero je bila Komunistična partija Jugoslavije izključena iz </w:t>
      </w:r>
      <w:r w:rsidR="009E5199" w:rsidRPr="00521DE6">
        <w:rPr>
          <w:rFonts w:ascii="Times New Roman" w:hAnsi="Times New Roman" w:cs="Times New Roman"/>
          <w:i/>
          <w:sz w:val="20"/>
          <w:szCs w:val="24"/>
          <w:lang w:val="pl-PL"/>
        </w:rPr>
        <w:t>I</w:t>
      </w:r>
      <w:r w:rsidRPr="00521DE6">
        <w:rPr>
          <w:rFonts w:ascii="Times New Roman" w:hAnsi="Times New Roman" w:cs="Times New Roman"/>
          <w:i/>
          <w:sz w:val="20"/>
          <w:szCs w:val="24"/>
          <w:lang w:val="pl-PL"/>
        </w:rPr>
        <w:t xml:space="preserve">nformbiroja. </w:t>
      </w:r>
      <w:r w:rsidR="00A1610D" w:rsidRPr="00521DE6">
        <w:rPr>
          <w:rFonts w:ascii="Times New Roman" w:hAnsi="Times New Roman" w:cs="Times New Roman"/>
          <w:i/>
          <w:sz w:val="20"/>
          <w:szCs w:val="24"/>
          <w:lang w:val="pl-PL"/>
        </w:rPr>
        <w:t>Pričakovanje</w:t>
      </w:r>
      <w:r w:rsidR="005C5545" w:rsidRPr="00521DE6">
        <w:rPr>
          <w:rFonts w:ascii="Times New Roman" w:hAnsi="Times New Roman" w:cs="Times New Roman"/>
          <w:i/>
          <w:sz w:val="20"/>
          <w:szCs w:val="24"/>
          <w:lang w:val="pl-PL"/>
        </w:rPr>
        <w:t xml:space="preserve"> vojaške </w:t>
      </w:r>
      <w:r w:rsidR="00A1610D" w:rsidRPr="00521DE6">
        <w:rPr>
          <w:rFonts w:ascii="Times New Roman" w:hAnsi="Times New Roman" w:cs="Times New Roman"/>
          <w:i/>
          <w:sz w:val="20"/>
          <w:szCs w:val="24"/>
          <w:lang w:val="pl-PL"/>
        </w:rPr>
        <w:t xml:space="preserve">intervencije </w:t>
      </w:r>
      <w:r w:rsidR="005C5545" w:rsidRPr="00521DE6">
        <w:rPr>
          <w:rFonts w:ascii="Times New Roman" w:hAnsi="Times New Roman" w:cs="Times New Roman"/>
          <w:i/>
          <w:sz w:val="20"/>
          <w:szCs w:val="24"/>
          <w:lang w:val="pl-PL"/>
        </w:rPr>
        <w:t>Sovjetske zveze in njenih satelitov</w:t>
      </w:r>
      <w:r w:rsidR="00A1610D" w:rsidRPr="00521DE6">
        <w:rPr>
          <w:rFonts w:ascii="Times New Roman" w:hAnsi="Times New Roman" w:cs="Times New Roman"/>
          <w:i/>
          <w:sz w:val="20"/>
          <w:szCs w:val="24"/>
          <w:lang w:val="pl-PL"/>
        </w:rPr>
        <w:t xml:space="preserve"> je</w:t>
      </w:r>
      <w:r w:rsidR="000B0901" w:rsidRPr="00521DE6">
        <w:rPr>
          <w:rFonts w:ascii="Times New Roman" w:hAnsi="Times New Roman" w:cs="Times New Roman"/>
          <w:i/>
          <w:sz w:val="20"/>
          <w:szCs w:val="24"/>
          <w:lang w:val="pl-PL"/>
        </w:rPr>
        <w:t xml:space="preserve"> </w:t>
      </w:r>
      <w:r w:rsidR="005C5545" w:rsidRPr="00521DE6">
        <w:rPr>
          <w:rFonts w:ascii="Times New Roman" w:hAnsi="Times New Roman" w:cs="Times New Roman"/>
          <w:i/>
          <w:sz w:val="20"/>
          <w:szCs w:val="24"/>
          <w:lang w:val="pl-PL"/>
        </w:rPr>
        <w:t xml:space="preserve">v Jugoslaviji </w:t>
      </w:r>
      <w:r w:rsidR="00A1610D" w:rsidRPr="00521DE6">
        <w:rPr>
          <w:rFonts w:ascii="Times New Roman" w:hAnsi="Times New Roman" w:cs="Times New Roman"/>
          <w:i/>
          <w:sz w:val="20"/>
          <w:szCs w:val="24"/>
          <w:lang w:val="pl-PL"/>
        </w:rPr>
        <w:t>sprožilo veliko upravno-organizacijskih in doktrinarnih sprememb, s katerimi se je Jugoslovanska armada odzivala na strateške premike</w:t>
      </w:r>
      <w:r w:rsidR="0013465A" w:rsidRPr="00521DE6">
        <w:rPr>
          <w:rFonts w:ascii="Times New Roman" w:hAnsi="Times New Roman" w:cs="Times New Roman"/>
          <w:i/>
          <w:sz w:val="20"/>
          <w:szCs w:val="24"/>
          <w:lang w:val="pl-PL"/>
        </w:rPr>
        <w:t xml:space="preserve"> </w:t>
      </w:r>
      <w:r w:rsidR="00A1610D" w:rsidRPr="00521DE6">
        <w:rPr>
          <w:rFonts w:ascii="Times New Roman" w:hAnsi="Times New Roman" w:cs="Times New Roman"/>
          <w:i/>
          <w:sz w:val="20"/>
          <w:szCs w:val="24"/>
          <w:lang w:val="pl-PL"/>
        </w:rPr>
        <w:t xml:space="preserve">v vojaškopolitičnem položaju države. </w:t>
      </w:r>
      <w:r w:rsidR="0084520F" w:rsidRPr="00521DE6">
        <w:rPr>
          <w:rFonts w:ascii="Times New Roman" w:hAnsi="Times New Roman" w:cs="Times New Roman"/>
          <w:i/>
          <w:sz w:val="20"/>
          <w:szCs w:val="24"/>
          <w:lang w:val="pl-PL"/>
        </w:rPr>
        <w:t>Ta kriza je ponovno pripeljala</w:t>
      </w:r>
      <w:r w:rsidR="00254AED" w:rsidRPr="00521DE6">
        <w:rPr>
          <w:rFonts w:ascii="Times New Roman" w:hAnsi="Times New Roman" w:cs="Times New Roman"/>
          <w:i/>
          <w:sz w:val="20"/>
          <w:szCs w:val="24"/>
          <w:lang w:val="pl-PL"/>
        </w:rPr>
        <w:t xml:space="preserve"> do proučevanja izkušenj iz narodnoosvobodilne vojne</w:t>
      </w:r>
      <w:r w:rsidR="005C4AC2" w:rsidRPr="00521DE6">
        <w:rPr>
          <w:rFonts w:ascii="Times New Roman" w:hAnsi="Times New Roman" w:cs="Times New Roman"/>
          <w:i/>
          <w:sz w:val="20"/>
          <w:szCs w:val="24"/>
          <w:lang w:val="pl-PL"/>
        </w:rPr>
        <w:t xml:space="preserve"> in </w:t>
      </w:r>
      <w:r w:rsidR="00751CD6" w:rsidRPr="00521DE6">
        <w:rPr>
          <w:rFonts w:ascii="Times New Roman" w:hAnsi="Times New Roman" w:cs="Times New Roman"/>
          <w:i/>
          <w:sz w:val="20"/>
          <w:szCs w:val="24"/>
          <w:lang w:val="pl-PL"/>
        </w:rPr>
        <w:t>prisilila Jugoslavij</w:t>
      </w:r>
      <w:r w:rsidR="00342126" w:rsidRPr="00521DE6">
        <w:rPr>
          <w:rFonts w:ascii="Times New Roman" w:hAnsi="Times New Roman" w:cs="Times New Roman"/>
          <w:i/>
          <w:sz w:val="20"/>
          <w:szCs w:val="24"/>
          <w:lang w:val="pl-PL"/>
        </w:rPr>
        <w:t>o</w:t>
      </w:r>
      <w:r w:rsidR="00751CD6" w:rsidRPr="00521DE6">
        <w:rPr>
          <w:rFonts w:ascii="Times New Roman" w:hAnsi="Times New Roman" w:cs="Times New Roman"/>
          <w:i/>
          <w:sz w:val="20"/>
          <w:szCs w:val="24"/>
          <w:lang w:val="pl-PL"/>
        </w:rPr>
        <w:t>, da je vzpostavila tesnejše stike</w:t>
      </w:r>
      <w:r w:rsidR="005C4AC2" w:rsidRPr="00521DE6">
        <w:rPr>
          <w:rFonts w:ascii="Times New Roman" w:hAnsi="Times New Roman" w:cs="Times New Roman"/>
          <w:i/>
          <w:sz w:val="20"/>
          <w:szCs w:val="24"/>
          <w:lang w:val="pl-PL"/>
        </w:rPr>
        <w:t xml:space="preserve"> z zahod</w:t>
      </w:r>
      <w:r w:rsidR="00751CD6" w:rsidRPr="00521DE6">
        <w:rPr>
          <w:rFonts w:ascii="Times New Roman" w:hAnsi="Times New Roman" w:cs="Times New Roman"/>
          <w:i/>
          <w:sz w:val="20"/>
          <w:szCs w:val="24"/>
          <w:lang w:val="pl-PL"/>
        </w:rPr>
        <w:t>nimi državam</w:t>
      </w:r>
      <w:r w:rsidR="002C2D94" w:rsidRPr="00521DE6">
        <w:rPr>
          <w:rFonts w:ascii="Times New Roman" w:hAnsi="Times New Roman" w:cs="Times New Roman"/>
          <w:i/>
          <w:sz w:val="20"/>
          <w:szCs w:val="24"/>
          <w:lang w:val="pl-PL"/>
        </w:rPr>
        <w:t xml:space="preserve">i. </w:t>
      </w:r>
      <w:r w:rsidR="00F15653" w:rsidRPr="00521DE6">
        <w:rPr>
          <w:rFonts w:ascii="Times New Roman" w:hAnsi="Times New Roman" w:cs="Times New Roman"/>
          <w:i/>
          <w:sz w:val="20"/>
          <w:szCs w:val="24"/>
          <w:lang w:val="pl-PL"/>
        </w:rPr>
        <w:t>Vojaško in politično dogajanje v Jugoslaviji</w:t>
      </w:r>
      <w:r w:rsidR="00A97018" w:rsidRPr="00521DE6">
        <w:rPr>
          <w:rFonts w:ascii="Times New Roman" w:hAnsi="Times New Roman" w:cs="Times New Roman"/>
          <w:i/>
          <w:sz w:val="20"/>
          <w:szCs w:val="24"/>
          <w:lang w:val="pl-PL"/>
        </w:rPr>
        <w:t xml:space="preserve"> je natančno spremljala tudi brita</w:t>
      </w:r>
      <w:r w:rsidR="00AA6F34" w:rsidRPr="00521DE6">
        <w:rPr>
          <w:rFonts w:ascii="Times New Roman" w:hAnsi="Times New Roman" w:cs="Times New Roman"/>
          <w:i/>
          <w:sz w:val="20"/>
          <w:szCs w:val="24"/>
          <w:lang w:val="pl-PL"/>
        </w:rPr>
        <w:t>nska vlada</w:t>
      </w:r>
      <w:r w:rsidR="00A97018" w:rsidRPr="00521DE6">
        <w:rPr>
          <w:rFonts w:ascii="Times New Roman" w:hAnsi="Times New Roman" w:cs="Times New Roman"/>
          <w:i/>
          <w:sz w:val="20"/>
          <w:szCs w:val="24"/>
          <w:lang w:val="pl-PL"/>
        </w:rPr>
        <w:t>, ki je od britanskega vojaškega ataše</w:t>
      </w:r>
      <w:r w:rsidR="00423134" w:rsidRPr="00521DE6">
        <w:rPr>
          <w:rFonts w:ascii="Times New Roman" w:hAnsi="Times New Roman" w:cs="Times New Roman"/>
          <w:i/>
          <w:sz w:val="20"/>
          <w:szCs w:val="24"/>
          <w:lang w:val="pl-PL"/>
        </w:rPr>
        <w:t>j</w:t>
      </w:r>
      <w:r w:rsidR="00A97018" w:rsidRPr="00521DE6">
        <w:rPr>
          <w:rFonts w:ascii="Times New Roman" w:hAnsi="Times New Roman" w:cs="Times New Roman"/>
          <w:i/>
          <w:sz w:val="20"/>
          <w:szCs w:val="24"/>
          <w:lang w:val="pl-PL"/>
        </w:rPr>
        <w:t>a prejemala poročil</w:t>
      </w:r>
      <w:r w:rsidR="00AA6F34" w:rsidRPr="00521DE6">
        <w:rPr>
          <w:rFonts w:ascii="Times New Roman" w:hAnsi="Times New Roman" w:cs="Times New Roman"/>
          <w:i/>
          <w:sz w:val="20"/>
          <w:szCs w:val="24"/>
          <w:lang w:val="pl-PL"/>
        </w:rPr>
        <w:t xml:space="preserve">a o stanju v jugoslovanskih oboroženih silah. Posebej so zanimive </w:t>
      </w:r>
      <w:r w:rsidR="00751CD6" w:rsidRPr="00521DE6">
        <w:rPr>
          <w:rFonts w:ascii="Times New Roman" w:hAnsi="Times New Roman" w:cs="Times New Roman"/>
          <w:i/>
          <w:sz w:val="20"/>
          <w:szCs w:val="24"/>
          <w:lang w:val="pl-PL"/>
        </w:rPr>
        <w:t xml:space="preserve">britanske </w:t>
      </w:r>
      <w:r w:rsidR="00AA6F34" w:rsidRPr="00521DE6">
        <w:rPr>
          <w:rFonts w:ascii="Times New Roman" w:hAnsi="Times New Roman" w:cs="Times New Roman"/>
          <w:i/>
          <w:sz w:val="20"/>
          <w:szCs w:val="24"/>
          <w:lang w:val="pl-PL"/>
        </w:rPr>
        <w:t xml:space="preserve">ocene sposobnosti obrambe </w:t>
      </w:r>
      <w:r w:rsidR="000B0901" w:rsidRPr="00521DE6">
        <w:rPr>
          <w:rFonts w:ascii="Times New Roman" w:hAnsi="Times New Roman" w:cs="Times New Roman"/>
          <w:i/>
          <w:sz w:val="20"/>
          <w:szCs w:val="24"/>
          <w:lang w:val="pl-PL"/>
        </w:rPr>
        <w:t>Jugoslovanske armade</w:t>
      </w:r>
      <w:r w:rsidR="00AA6F34" w:rsidRPr="00521DE6">
        <w:rPr>
          <w:rFonts w:ascii="Times New Roman" w:hAnsi="Times New Roman" w:cs="Times New Roman"/>
          <w:i/>
          <w:sz w:val="20"/>
          <w:szCs w:val="24"/>
          <w:lang w:val="pl-PL"/>
        </w:rPr>
        <w:t xml:space="preserve"> v primeru </w:t>
      </w:r>
      <w:r w:rsidR="00F15653" w:rsidRPr="00521DE6">
        <w:rPr>
          <w:rFonts w:ascii="Times New Roman" w:hAnsi="Times New Roman" w:cs="Times New Roman"/>
          <w:i/>
          <w:sz w:val="20"/>
          <w:szCs w:val="24"/>
          <w:lang w:val="pl-PL"/>
        </w:rPr>
        <w:t xml:space="preserve">sovjetske </w:t>
      </w:r>
      <w:r w:rsidR="005C5545" w:rsidRPr="00521DE6">
        <w:rPr>
          <w:rFonts w:ascii="Times New Roman" w:hAnsi="Times New Roman" w:cs="Times New Roman"/>
          <w:i/>
          <w:sz w:val="20"/>
          <w:szCs w:val="24"/>
          <w:lang w:val="pl-PL"/>
        </w:rPr>
        <w:t xml:space="preserve">vojaške </w:t>
      </w:r>
      <w:r w:rsidR="00F15653" w:rsidRPr="00521DE6">
        <w:rPr>
          <w:rFonts w:ascii="Times New Roman" w:hAnsi="Times New Roman" w:cs="Times New Roman"/>
          <w:i/>
          <w:sz w:val="20"/>
          <w:szCs w:val="24"/>
          <w:lang w:val="pl-PL"/>
        </w:rPr>
        <w:t>intervencije</w:t>
      </w:r>
      <w:r w:rsidR="00751CD6" w:rsidRPr="00521DE6">
        <w:rPr>
          <w:rFonts w:ascii="Times New Roman" w:hAnsi="Times New Roman" w:cs="Times New Roman"/>
          <w:i/>
          <w:sz w:val="20"/>
          <w:szCs w:val="24"/>
          <w:lang w:val="pl-PL"/>
        </w:rPr>
        <w:t xml:space="preserve"> </w:t>
      </w:r>
      <w:r w:rsidR="00423134" w:rsidRPr="00521DE6">
        <w:rPr>
          <w:rFonts w:ascii="Times New Roman" w:hAnsi="Times New Roman" w:cs="Times New Roman"/>
          <w:i/>
          <w:sz w:val="20"/>
          <w:szCs w:val="24"/>
          <w:lang w:val="pl-PL"/>
        </w:rPr>
        <w:t xml:space="preserve">in </w:t>
      </w:r>
      <w:r w:rsidR="00EF71A2" w:rsidRPr="00521DE6">
        <w:rPr>
          <w:rFonts w:ascii="Times New Roman" w:hAnsi="Times New Roman" w:cs="Times New Roman"/>
          <w:i/>
          <w:sz w:val="20"/>
          <w:szCs w:val="24"/>
          <w:lang w:val="pl-PL"/>
        </w:rPr>
        <w:t>tega</w:t>
      </w:r>
      <w:r w:rsidR="00423134" w:rsidRPr="00521DE6">
        <w:rPr>
          <w:rFonts w:ascii="Times New Roman" w:hAnsi="Times New Roman" w:cs="Times New Roman"/>
          <w:i/>
          <w:sz w:val="20"/>
          <w:szCs w:val="24"/>
          <w:lang w:val="pl-PL"/>
        </w:rPr>
        <w:t xml:space="preserve">, </w:t>
      </w:r>
      <w:r w:rsidR="00751CD6" w:rsidRPr="00521DE6">
        <w:rPr>
          <w:rFonts w:ascii="Times New Roman" w:hAnsi="Times New Roman" w:cs="Times New Roman"/>
          <w:i/>
          <w:sz w:val="20"/>
          <w:szCs w:val="24"/>
          <w:lang w:val="pl-PL"/>
        </w:rPr>
        <w:t>kako bi</w:t>
      </w:r>
      <w:r w:rsidR="00A00D1D" w:rsidRPr="00521DE6">
        <w:rPr>
          <w:rFonts w:ascii="Times New Roman" w:hAnsi="Times New Roman" w:cs="Times New Roman"/>
          <w:i/>
          <w:sz w:val="20"/>
          <w:szCs w:val="24"/>
          <w:lang w:val="pl-PL"/>
        </w:rPr>
        <w:t xml:space="preserve"> lahko</w:t>
      </w:r>
      <w:r w:rsidR="00751CD6" w:rsidRPr="00521DE6">
        <w:rPr>
          <w:rFonts w:ascii="Times New Roman" w:hAnsi="Times New Roman" w:cs="Times New Roman"/>
          <w:i/>
          <w:sz w:val="20"/>
          <w:szCs w:val="24"/>
          <w:lang w:val="pl-PL"/>
        </w:rPr>
        <w:t xml:space="preserve"> </w:t>
      </w:r>
      <w:r w:rsidR="00F15653" w:rsidRPr="00521DE6">
        <w:rPr>
          <w:rFonts w:ascii="Times New Roman" w:hAnsi="Times New Roman" w:cs="Times New Roman"/>
          <w:i/>
          <w:sz w:val="20"/>
          <w:szCs w:val="24"/>
          <w:lang w:val="pl-PL"/>
        </w:rPr>
        <w:t xml:space="preserve">Britanci </w:t>
      </w:r>
      <w:r w:rsidR="00254AED" w:rsidRPr="00521DE6">
        <w:rPr>
          <w:rFonts w:ascii="Times New Roman" w:hAnsi="Times New Roman" w:cs="Times New Roman"/>
          <w:i/>
          <w:sz w:val="20"/>
          <w:szCs w:val="24"/>
          <w:lang w:val="pl-PL"/>
        </w:rPr>
        <w:t>v takih primerih</w:t>
      </w:r>
      <w:r w:rsidR="00AA6F34" w:rsidRPr="00521DE6">
        <w:rPr>
          <w:rFonts w:ascii="Times New Roman" w:hAnsi="Times New Roman" w:cs="Times New Roman"/>
          <w:i/>
          <w:sz w:val="20"/>
          <w:szCs w:val="24"/>
          <w:lang w:val="pl-PL"/>
        </w:rPr>
        <w:t xml:space="preserve"> </w:t>
      </w:r>
      <w:r w:rsidR="00254AED" w:rsidRPr="00521DE6">
        <w:rPr>
          <w:rFonts w:ascii="Times New Roman" w:hAnsi="Times New Roman" w:cs="Times New Roman"/>
          <w:i/>
          <w:sz w:val="20"/>
          <w:szCs w:val="24"/>
          <w:lang w:val="pl-PL"/>
        </w:rPr>
        <w:t>vojaško</w:t>
      </w:r>
      <w:r w:rsidR="0095203A" w:rsidRPr="00521DE6">
        <w:rPr>
          <w:rFonts w:ascii="Times New Roman" w:hAnsi="Times New Roman" w:cs="Times New Roman"/>
          <w:i/>
          <w:sz w:val="20"/>
          <w:szCs w:val="24"/>
          <w:lang w:val="pl-PL"/>
        </w:rPr>
        <w:t xml:space="preserve"> </w:t>
      </w:r>
      <w:r w:rsidR="00AA6F34" w:rsidRPr="00521DE6">
        <w:rPr>
          <w:rFonts w:ascii="Times New Roman" w:hAnsi="Times New Roman" w:cs="Times New Roman"/>
          <w:i/>
          <w:sz w:val="20"/>
          <w:szCs w:val="24"/>
          <w:lang w:val="pl-PL"/>
        </w:rPr>
        <w:t>oskrbovali jugoslovansko stran</w:t>
      </w:r>
      <w:r w:rsidR="00751CD6" w:rsidRPr="00521DE6">
        <w:rPr>
          <w:rFonts w:ascii="Times New Roman" w:hAnsi="Times New Roman" w:cs="Times New Roman"/>
          <w:i/>
          <w:sz w:val="20"/>
          <w:szCs w:val="24"/>
          <w:lang w:val="pl-PL"/>
        </w:rPr>
        <w:t>.</w:t>
      </w:r>
    </w:p>
    <w:p w:rsidR="006B1686" w:rsidRPr="00521DE6" w:rsidRDefault="006B1686" w:rsidP="00CB7C8A">
      <w:pPr>
        <w:spacing w:line="360" w:lineRule="auto"/>
        <w:ind w:firstLine="708"/>
        <w:jc w:val="both"/>
        <w:rPr>
          <w:rFonts w:ascii="Times New Roman" w:hAnsi="Times New Roman" w:cs="Times New Roman"/>
          <w:i/>
          <w:sz w:val="20"/>
          <w:szCs w:val="24"/>
          <w:lang w:val="pl-PL"/>
        </w:rPr>
      </w:pPr>
      <w:r w:rsidRPr="00521DE6">
        <w:rPr>
          <w:rFonts w:ascii="Times New Roman" w:hAnsi="Times New Roman" w:cs="Times New Roman"/>
          <w:bCs/>
          <w:i/>
          <w:sz w:val="20"/>
          <w:szCs w:val="24"/>
          <w:lang w:val="pl-PL"/>
        </w:rPr>
        <w:t xml:space="preserve">Ključne besede: </w:t>
      </w:r>
      <w:r w:rsidR="00EE6F45" w:rsidRPr="00521DE6">
        <w:rPr>
          <w:rFonts w:ascii="Times New Roman" w:hAnsi="Times New Roman" w:cs="Times New Roman"/>
          <w:bCs/>
          <w:i/>
          <w:sz w:val="20"/>
          <w:szCs w:val="24"/>
          <w:lang w:val="pl-PL"/>
        </w:rPr>
        <w:t>Jugoslovanska</w:t>
      </w:r>
      <w:r w:rsidR="00EE6F45" w:rsidRPr="00521DE6">
        <w:rPr>
          <w:rFonts w:ascii="Times New Roman" w:hAnsi="Times New Roman" w:cs="Times New Roman"/>
          <w:i/>
          <w:sz w:val="20"/>
          <w:szCs w:val="24"/>
          <w:lang w:val="pl-PL"/>
        </w:rPr>
        <w:t xml:space="preserve"> armada</w:t>
      </w:r>
      <w:r w:rsidRPr="00521DE6">
        <w:rPr>
          <w:rFonts w:ascii="Times New Roman" w:hAnsi="Times New Roman" w:cs="Times New Roman"/>
          <w:i/>
          <w:sz w:val="20"/>
          <w:szCs w:val="24"/>
          <w:lang w:val="pl-PL"/>
        </w:rPr>
        <w:t xml:space="preserve">, </w:t>
      </w:r>
      <w:r w:rsidR="009E5199" w:rsidRPr="00521DE6">
        <w:rPr>
          <w:rFonts w:ascii="Times New Roman" w:hAnsi="Times New Roman" w:cs="Times New Roman"/>
          <w:i/>
          <w:sz w:val="20"/>
          <w:szCs w:val="24"/>
          <w:lang w:val="pl-PL"/>
        </w:rPr>
        <w:t>I</w:t>
      </w:r>
      <w:r w:rsidRPr="00521DE6">
        <w:rPr>
          <w:rFonts w:ascii="Times New Roman" w:hAnsi="Times New Roman" w:cs="Times New Roman"/>
          <w:i/>
          <w:sz w:val="20"/>
          <w:szCs w:val="24"/>
          <w:lang w:val="pl-PL"/>
        </w:rPr>
        <w:t>nformbir</w:t>
      </w:r>
      <w:r w:rsidR="00E17731" w:rsidRPr="00521DE6">
        <w:rPr>
          <w:rFonts w:ascii="Times New Roman" w:hAnsi="Times New Roman" w:cs="Times New Roman"/>
          <w:i/>
          <w:sz w:val="20"/>
          <w:szCs w:val="24"/>
          <w:lang w:val="pl-PL"/>
        </w:rPr>
        <w:t>o, Velika Britanija, Federativna ljudska republika Jugoslavija</w:t>
      </w:r>
      <w:r w:rsidRPr="00521DE6">
        <w:rPr>
          <w:rFonts w:ascii="Times New Roman" w:hAnsi="Times New Roman" w:cs="Times New Roman"/>
          <w:i/>
          <w:sz w:val="20"/>
          <w:szCs w:val="24"/>
          <w:lang w:val="pl-PL"/>
        </w:rPr>
        <w:t xml:space="preserve">, </w:t>
      </w:r>
      <w:r w:rsidR="005C5545" w:rsidRPr="00521DE6">
        <w:rPr>
          <w:rFonts w:ascii="Times New Roman" w:hAnsi="Times New Roman" w:cs="Times New Roman"/>
          <w:i/>
          <w:sz w:val="20"/>
          <w:szCs w:val="24"/>
          <w:lang w:val="pl-PL"/>
        </w:rPr>
        <w:t>vojaška pomoč</w:t>
      </w:r>
      <w:r w:rsidR="001C6870" w:rsidRPr="00521DE6">
        <w:rPr>
          <w:rFonts w:ascii="Times New Roman" w:hAnsi="Times New Roman" w:cs="Times New Roman"/>
          <w:i/>
          <w:sz w:val="20"/>
          <w:szCs w:val="24"/>
          <w:lang w:val="pl-PL"/>
        </w:rPr>
        <w:t>, Sovjetska zveza</w:t>
      </w:r>
    </w:p>
    <w:p w:rsidR="00A0353E" w:rsidRPr="00521DE6" w:rsidRDefault="00A0353E" w:rsidP="00CB7C8A">
      <w:pPr>
        <w:spacing w:line="360" w:lineRule="auto"/>
        <w:ind w:firstLine="708"/>
        <w:jc w:val="both"/>
        <w:rPr>
          <w:rFonts w:ascii="Times New Roman" w:hAnsi="Times New Roman" w:cs="Times New Roman"/>
          <w:i/>
          <w:sz w:val="20"/>
          <w:szCs w:val="24"/>
          <w:lang w:val="pl-PL"/>
        </w:rPr>
      </w:pPr>
    </w:p>
    <w:p w:rsidR="00A0353E" w:rsidRPr="00521DE6" w:rsidRDefault="00A0353E" w:rsidP="00A0353E">
      <w:pPr>
        <w:spacing w:line="360" w:lineRule="auto"/>
        <w:jc w:val="center"/>
        <w:rPr>
          <w:rFonts w:ascii="Times New Roman" w:hAnsi="Times New Roman" w:cs="Times New Roman"/>
          <w:i/>
          <w:sz w:val="24"/>
          <w:szCs w:val="20"/>
          <w:lang w:val="en-GB"/>
        </w:rPr>
      </w:pPr>
      <w:r w:rsidRPr="00521DE6">
        <w:rPr>
          <w:rFonts w:ascii="Times New Roman" w:hAnsi="Times New Roman" w:cs="Times New Roman"/>
          <w:i/>
          <w:sz w:val="24"/>
          <w:szCs w:val="20"/>
          <w:lang w:val="en-GB"/>
        </w:rPr>
        <w:t>ABSTRACT</w:t>
      </w:r>
    </w:p>
    <w:p w:rsidR="00A0353E" w:rsidRPr="00521DE6" w:rsidRDefault="00A0353E" w:rsidP="00A0353E">
      <w:pPr>
        <w:spacing w:line="360" w:lineRule="auto"/>
        <w:jc w:val="center"/>
        <w:rPr>
          <w:rFonts w:ascii="Times New Roman" w:hAnsi="Times New Roman" w:cs="Times New Roman"/>
          <w:bCs/>
          <w:i/>
          <w:sz w:val="24"/>
          <w:szCs w:val="32"/>
        </w:rPr>
      </w:pPr>
      <w:r w:rsidRPr="00521DE6">
        <w:rPr>
          <w:rFonts w:ascii="Times New Roman" w:hAnsi="Times New Roman" w:cs="Times New Roman"/>
          <w:bCs/>
          <w:i/>
          <w:sz w:val="24"/>
          <w:szCs w:val="32"/>
          <w:lang w:val="en-GB"/>
        </w:rPr>
        <w:t>BRITISH ESTIMATES OF THE YUGOSLAV ARMY’S DEFENCE CAPABILITIES AFTER THE COMINFORM DISPUTE BETWEEN 1948 AND 1951</w:t>
      </w:r>
    </w:p>
    <w:p w:rsidR="00A0353E" w:rsidRPr="00521DE6" w:rsidRDefault="00A0353E" w:rsidP="00A0353E">
      <w:pPr>
        <w:spacing w:line="360" w:lineRule="auto"/>
        <w:ind w:firstLine="708"/>
        <w:jc w:val="both"/>
        <w:rPr>
          <w:rFonts w:ascii="Times New Roman" w:hAnsi="Times New Roman" w:cs="Times New Roman"/>
          <w:i/>
          <w:sz w:val="20"/>
          <w:szCs w:val="20"/>
          <w:lang w:val="pl-PL"/>
        </w:rPr>
      </w:pPr>
      <w:r w:rsidRPr="00521DE6">
        <w:rPr>
          <w:rFonts w:ascii="Times New Roman" w:hAnsi="Times New Roman" w:cs="Times New Roman"/>
          <w:i/>
          <w:sz w:val="20"/>
          <w:szCs w:val="20"/>
          <w:lang w:val="en-GB"/>
        </w:rPr>
        <w:t>The contribution focuses on the time between 1948 and 1951, which was seen as one of the most challenging periods in the history of post-war Yugoslavia.</w:t>
      </w:r>
      <w:r w:rsidRPr="00521DE6">
        <w:rPr>
          <w:rFonts w:ascii="Times New Roman" w:hAnsi="Times New Roman" w:cs="Times New Roman"/>
          <w:i/>
          <w:sz w:val="20"/>
          <w:szCs w:val="20"/>
          <w:lang w:val="pl-PL"/>
        </w:rPr>
        <w:t xml:space="preserve"> </w:t>
      </w:r>
      <w:r w:rsidRPr="00521DE6">
        <w:rPr>
          <w:rFonts w:ascii="Times New Roman" w:hAnsi="Times New Roman" w:cs="Times New Roman"/>
          <w:i/>
          <w:sz w:val="20"/>
          <w:szCs w:val="20"/>
          <w:lang w:val="en-GB"/>
        </w:rPr>
        <w:t>In 1948, the Cominform Resolution was issued, expelling the Communist Party of Yugoslavia from Cominform.</w:t>
      </w:r>
      <w:r w:rsidRPr="00521DE6">
        <w:rPr>
          <w:rFonts w:ascii="Times New Roman" w:hAnsi="Times New Roman" w:cs="Times New Roman"/>
          <w:i/>
          <w:sz w:val="20"/>
          <w:szCs w:val="20"/>
          <w:lang w:val="pl-PL"/>
        </w:rPr>
        <w:t xml:space="preserve"> </w:t>
      </w:r>
      <w:r w:rsidRPr="00521DE6">
        <w:rPr>
          <w:rFonts w:ascii="Times New Roman" w:hAnsi="Times New Roman" w:cs="Times New Roman"/>
          <w:i/>
          <w:sz w:val="20"/>
          <w:szCs w:val="20"/>
          <w:lang w:val="en-GB"/>
        </w:rPr>
        <w:t>In Yugoslavia, the expectation that the Soviet Union and its satellite states would attempt a military intervention caused many administrative, organisational, and doctrine changes, as the Yugoslav Army kept responding to the strategic developments in the military-political position of Yugoslavia.</w:t>
      </w:r>
      <w:r w:rsidRPr="00521DE6">
        <w:rPr>
          <w:rFonts w:ascii="Times New Roman" w:hAnsi="Times New Roman" w:cs="Times New Roman"/>
          <w:i/>
          <w:sz w:val="20"/>
          <w:szCs w:val="20"/>
          <w:lang w:val="pl-PL"/>
        </w:rPr>
        <w:t xml:space="preserve"> </w:t>
      </w:r>
      <w:r w:rsidRPr="00521DE6">
        <w:rPr>
          <w:rFonts w:ascii="Times New Roman" w:hAnsi="Times New Roman" w:cs="Times New Roman"/>
          <w:i/>
          <w:sz w:val="20"/>
          <w:szCs w:val="20"/>
          <w:lang w:val="en-GB"/>
        </w:rPr>
        <w:t>Due to this crisis, the experience from the National Liberation War was studied yet again, while Yugoslavia was forced to establish closer connections with the Western countries.</w:t>
      </w:r>
      <w:r w:rsidRPr="00521DE6">
        <w:rPr>
          <w:rFonts w:ascii="Times New Roman" w:hAnsi="Times New Roman" w:cs="Times New Roman"/>
          <w:i/>
          <w:sz w:val="20"/>
          <w:szCs w:val="20"/>
          <w:lang w:val="pl-PL"/>
        </w:rPr>
        <w:t xml:space="preserve"> </w:t>
      </w:r>
      <w:r w:rsidRPr="00521DE6">
        <w:rPr>
          <w:rFonts w:ascii="Times New Roman" w:hAnsi="Times New Roman" w:cs="Times New Roman"/>
          <w:i/>
          <w:sz w:val="20"/>
          <w:szCs w:val="20"/>
          <w:lang w:val="en-GB"/>
        </w:rPr>
        <w:t xml:space="preserve">The military and political events in Yugoslavia were also closely followed by the British government, which kept receiving </w:t>
      </w:r>
      <w:r w:rsidRPr="00521DE6">
        <w:rPr>
          <w:rFonts w:ascii="Times New Roman" w:hAnsi="Times New Roman" w:cs="Times New Roman"/>
          <w:i/>
          <w:sz w:val="20"/>
          <w:szCs w:val="20"/>
          <w:lang w:val="en-GB"/>
        </w:rPr>
        <w:lastRenderedPageBreak/>
        <w:t>reports on the state of the Yugoslav armed forces from the British military attaché.</w:t>
      </w:r>
      <w:r w:rsidRPr="00521DE6">
        <w:rPr>
          <w:rFonts w:ascii="Times New Roman" w:hAnsi="Times New Roman" w:cs="Times New Roman"/>
          <w:i/>
          <w:sz w:val="20"/>
          <w:szCs w:val="20"/>
          <w:lang w:val="pl-PL"/>
        </w:rPr>
        <w:t xml:space="preserve"> </w:t>
      </w:r>
      <w:r w:rsidRPr="00521DE6">
        <w:rPr>
          <w:rFonts w:ascii="Times New Roman" w:hAnsi="Times New Roman" w:cs="Times New Roman"/>
          <w:i/>
          <w:sz w:val="20"/>
          <w:szCs w:val="20"/>
          <w:lang w:val="en-GB"/>
        </w:rPr>
        <w:t>The British estimates of the Yugoslav Army’s defence capabilities in the case of a potential Soviet military intervention and how the British could provide military aid to the Yugoslav side in such circumstances are particularly interesting.</w:t>
      </w:r>
    </w:p>
    <w:p w:rsidR="00A0353E" w:rsidRPr="00521DE6" w:rsidRDefault="00A0353E" w:rsidP="00A0353E">
      <w:pPr>
        <w:spacing w:line="360" w:lineRule="auto"/>
        <w:ind w:firstLine="708"/>
        <w:jc w:val="both"/>
        <w:rPr>
          <w:rFonts w:ascii="Times New Roman" w:hAnsi="Times New Roman" w:cs="Times New Roman"/>
          <w:i/>
          <w:sz w:val="20"/>
          <w:szCs w:val="20"/>
          <w:lang w:val="pl-PL"/>
        </w:rPr>
      </w:pPr>
      <w:r w:rsidRPr="00521DE6">
        <w:rPr>
          <w:rFonts w:ascii="Times New Roman" w:hAnsi="Times New Roman" w:cs="Times New Roman"/>
          <w:bCs/>
          <w:i/>
          <w:sz w:val="20"/>
          <w:szCs w:val="20"/>
          <w:lang w:val="en-GB"/>
        </w:rPr>
        <w:t>Keywords:</w:t>
      </w:r>
      <w:r w:rsidRPr="00521DE6">
        <w:rPr>
          <w:rFonts w:ascii="Times New Roman" w:hAnsi="Times New Roman" w:cs="Times New Roman"/>
          <w:bCs/>
          <w:i/>
          <w:sz w:val="20"/>
          <w:szCs w:val="20"/>
          <w:lang w:val="pl-PL"/>
        </w:rPr>
        <w:t xml:space="preserve"> </w:t>
      </w:r>
      <w:r w:rsidRPr="00521DE6">
        <w:rPr>
          <w:rFonts w:ascii="Times New Roman" w:hAnsi="Times New Roman" w:cs="Times New Roman"/>
          <w:bCs/>
          <w:i/>
          <w:sz w:val="20"/>
          <w:szCs w:val="20"/>
          <w:lang w:val="en-GB"/>
        </w:rPr>
        <w:t>Yugoslav Army, Cominform, Great Britain, Federal People’s Republic of Yugoslavia, military aid, Soviet Union</w:t>
      </w:r>
    </w:p>
    <w:p w:rsidR="009B1CDB" w:rsidRPr="00521DE6" w:rsidRDefault="009B1CDB" w:rsidP="00885BF4">
      <w:pPr>
        <w:spacing w:line="360" w:lineRule="auto"/>
        <w:jc w:val="both"/>
        <w:rPr>
          <w:rFonts w:ascii="Times New Roman" w:hAnsi="Times New Roman" w:cs="Times New Roman"/>
          <w:b/>
          <w:i/>
          <w:sz w:val="24"/>
          <w:szCs w:val="24"/>
          <w:lang w:val="pl-PL"/>
        </w:rPr>
      </w:pPr>
    </w:p>
    <w:p w:rsidR="00EB1121" w:rsidRPr="00521DE6" w:rsidRDefault="009B1CDB" w:rsidP="0014660E">
      <w:pPr>
        <w:spacing w:line="360" w:lineRule="auto"/>
        <w:jc w:val="center"/>
        <w:rPr>
          <w:rFonts w:ascii="Times New Roman" w:hAnsi="Times New Roman" w:cs="Times New Roman"/>
          <w:b/>
          <w:bCs/>
          <w:sz w:val="24"/>
          <w:szCs w:val="28"/>
        </w:rPr>
      </w:pPr>
      <w:bookmarkStart w:id="0" w:name="_Hlk54254229"/>
      <w:r w:rsidRPr="00521DE6">
        <w:rPr>
          <w:rFonts w:ascii="Times New Roman" w:hAnsi="Times New Roman" w:cs="Times New Roman"/>
          <w:b/>
          <w:sz w:val="24"/>
          <w:szCs w:val="28"/>
          <w:lang w:val="pl-PL"/>
        </w:rPr>
        <w:t>Uvod</w:t>
      </w:r>
    </w:p>
    <w:bookmarkEnd w:id="0"/>
    <w:p w:rsidR="005D4336" w:rsidRPr="00521DE6" w:rsidRDefault="00320EFF" w:rsidP="005D4336">
      <w:pPr>
        <w:spacing w:line="360" w:lineRule="auto"/>
        <w:ind w:firstLine="708"/>
        <w:jc w:val="both"/>
        <w:rPr>
          <w:rFonts w:ascii="Times New Roman" w:hAnsi="Times New Roman" w:cs="Times New Roman"/>
          <w:sz w:val="24"/>
          <w:szCs w:val="24"/>
        </w:rPr>
      </w:pPr>
      <w:r w:rsidRPr="00521DE6">
        <w:rPr>
          <w:rFonts w:ascii="Times New Roman" w:eastAsia="Times New Roman" w:hAnsi="Times New Roman" w:cs="Times New Roman"/>
          <w:sz w:val="24"/>
          <w:szCs w:val="24"/>
          <w:lang w:val="de-DE"/>
        </w:rPr>
        <w:t>Konec druge svetovne vojne je v Jugoslaviji prinesel zmago narodnoosvobodil</w:t>
      </w:r>
      <w:r w:rsidR="000B0901" w:rsidRPr="00521DE6">
        <w:rPr>
          <w:rFonts w:ascii="Times New Roman" w:eastAsia="Times New Roman" w:hAnsi="Times New Roman" w:cs="Times New Roman"/>
          <w:sz w:val="24"/>
          <w:szCs w:val="24"/>
          <w:lang w:val="de-DE"/>
        </w:rPr>
        <w:t>nemu gibanju (NOG)</w:t>
      </w:r>
      <w:r w:rsidR="00423134" w:rsidRPr="00521DE6">
        <w:rPr>
          <w:rFonts w:ascii="Times New Roman" w:eastAsia="Times New Roman" w:hAnsi="Times New Roman" w:cs="Times New Roman"/>
          <w:sz w:val="24"/>
          <w:szCs w:val="24"/>
          <w:lang w:val="de-DE"/>
        </w:rPr>
        <w:t>,</w:t>
      </w:r>
      <w:r w:rsidR="000B0901" w:rsidRPr="00521DE6">
        <w:rPr>
          <w:rFonts w:ascii="Times New Roman" w:eastAsia="Times New Roman" w:hAnsi="Times New Roman" w:cs="Times New Roman"/>
          <w:sz w:val="24"/>
          <w:szCs w:val="24"/>
          <w:lang w:val="de-DE"/>
        </w:rPr>
        <w:t xml:space="preserve"> na čelu katerega je bil </w:t>
      </w:r>
      <w:r w:rsidR="00355703" w:rsidRPr="00521DE6">
        <w:rPr>
          <w:rFonts w:ascii="Times New Roman" w:eastAsia="Times New Roman" w:hAnsi="Times New Roman" w:cs="Times New Roman"/>
          <w:sz w:val="24"/>
          <w:szCs w:val="24"/>
          <w:lang w:val="de-DE"/>
        </w:rPr>
        <w:t>Josip Broz Tito.</w:t>
      </w:r>
      <w:r w:rsidR="000B0901" w:rsidRPr="00521DE6">
        <w:rPr>
          <w:rFonts w:ascii="Times New Roman" w:eastAsia="Times New Roman" w:hAnsi="Times New Roman" w:cs="Times New Roman"/>
          <w:sz w:val="24"/>
          <w:szCs w:val="24"/>
          <w:lang w:val="de-DE"/>
        </w:rPr>
        <w:t xml:space="preserve"> </w:t>
      </w:r>
      <w:r w:rsidR="005D4336" w:rsidRPr="00521DE6">
        <w:rPr>
          <w:rFonts w:ascii="Times New Roman" w:hAnsi="Times New Roman" w:cs="Times New Roman"/>
          <w:sz w:val="24"/>
          <w:szCs w:val="24"/>
        </w:rPr>
        <w:t xml:space="preserve">V osvobodilni in državljanski vojni je zaradi mednarodne geostrateške konstelacije, pa tudi uspešne politike vodstva NOG in podpore Velike Britanije ter Sovjetske zveze, </w:t>
      </w:r>
      <w:r w:rsidR="005C5545" w:rsidRPr="00521DE6">
        <w:rPr>
          <w:rFonts w:ascii="Times New Roman" w:hAnsi="Times New Roman" w:cs="Times New Roman"/>
          <w:sz w:val="24"/>
          <w:szCs w:val="24"/>
        </w:rPr>
        <w:t xml:space="preserve">Titovemu </w:t>
      </w:r>
      <w:r w:rsidR="005D4336" w:rsidRPr="00521DE6">
        <w:rPr>
          <w:rFonts w:ascii="Times New Roman" w:hAnsi="Times New Roman" w:cs="Times New Roman"/>
          <w:sz w:val="24"/>
          <w:szCs w:val="24"/>
        </w:rPr>
        <w:t xml:space="preserve">gibanju uspelo doseči sporazum z emigrantsko vlado. S sporazumom </w:t>
      </w:r>
      <w:r w:rsidR="005C5545" w:rsidRPr="00521DE6">
        <w:rPr>
          <w:rFonts w:ascii="Times New Roman" w:hAnsi="Times New Roman" w:cs="Times New Roman"/>
          <w:sz w:val="24"/>
          <w:szCs w:val="24"/>
        </w:rPr>
        <w:t xml:space="preserve">so bili izključeni vsi, ki so sodelovali </w:t>
      </w:r>
      <w:r w:rsidR="005D4336" w:rsidRPr="00521DE6">
        <w:rPr>
          <w:rFonts w:ascii="Times New Roman" w:hAnsi="Times New Roman" w:cs="Times New Roman"/>
          <w:sz w:val="24"/>
          <w:szCs w:val="24"/>
        </w:rPr>
        <w:t xml:space="preserve">z okupatorjem, </w:t>
      </w:r>
      <w:r w:rsidR="00423134" w:rsidRPr="00521DE6">
        <w:rPr>
          <w:rFonts w:ascii="Times New Roman" w:hAnsi="Times New Roman" w:cs="Times New Roman"/>
          <w:sz w:val="24"/>
          <w:szCs w:val="24"/>
        </w:rPr>
        <w:t xml:space="preserve">skupaj </w:t>
      </w:r>
      <w:r w:rsidR="005D4336" w:rsidRPr="00521DE6">
        <w:rPr>
          <w:rFonts w:ascii="Times New Roman" w:hAnsi="Times New Roman" w:cs="Times New Roman"/>
          <w:sz w:val="24"/>
          <w:szCs w:val="24"/>
        </w:rPr>
        <w:t>z Miha</w:t>
      </w:r>
      <w:r w:rsidR="00130CB4" w:rsidRPr="00521DE6">
        <w:rPr>
          <w:rFonts w:ascii="Times New Roman" w:hAnsi="Times New Roman" w:cs="Times New Roman"/>
          <w:sz w:val="24"/>
          <w:szCs w:val="24"/>
        </w:rPr>
        <w:t>j</w:t>
      </w:r>
      <w:r w:rsidR="005D4336" w:rsidRPr="00521DE6">
        <w:rPr>
          <w:rFonts w:ascii="Times New Roman" w:hAnsi="Times New Roman" w:cs="Times New Roman"/>
          <w:sz w:val="24"/>
          <w:szCs w:val="24"/>
        </w:rPr>
        <w:t>lovićevimi četniki. Skupno vlado je sestavil Josip Broz Tito. Prevlado naslednikov NOG, organiziranih v Ljudsko fronto Jugoslavije, so potrdile volitve novembra 1945, ki se jih opozicija v zadnjem trenutku ni želela udeležiti, ker ni imela enakih možnosti nastopa v predvolilnem boju. Jugoslovanski politični vrh s Titom na čelu je po volilni zmagi razglasil ustavo, s katero je država dobila obliko t.</w:t>
      </w:r>
      <w:r w:rsidR="00423134" w:rsidRPr="00521DE6">
        <w:rPr>
          <w:rFonts w:ascii="Times New Roman" w:hAnsi="Times New Roman" w:cs="Times New Roman"/>
          <w:sz w:val="24"/>
          <w:szCs w:val="24"/>
        </w:rPr>
        <w:t> </w:t>
      </w:r>
      <w:r w:rsidR="005D4336" w:rsidRPr="00521DE6">
        <w:rPr>
          <w:rFonts w:ascii="Times New Roman" w:hAnsi="Times New Roman" w:cs="Times New Roman"/>
          <w:sz w:val="24"/>
          <w:szCs w:val="24"/>
        </w:rPr>
        <w:t xml:space="preserve">i. ljudske demokracije; podobni so bili režimi, ki jih je Sovjetska zveza vzpostavila v vzhodni in jugovzhodni Evropi. Razmah partizanskega gibanja </w:t>
      </w:r>
      <w:r w:rsidR="005C5545" w:rsidRPr="00521DE6">
        <w:rPr>
          <w:rFonts w:ascii="Times New Roman" w:hAnsi="Times New Roman" w:cs="Times New Roman"/>
          <w:sz w:val="24"/>
          <w:szCs w:val="24"/>
        </w:rPr>
        <w:t xml:space="preserve">ob koncu vojne </w:t>
      </w:r>
      <w:r w:rsidR="005D4336" w:rsidRPr="00521DE6">
        <w:rPr>
          <w:rFonts w:ascii="Times New Roman" w:hAnsi="Times New Roman" w:cs="Times New Roman"/>
          <w:sz w:val="24"/>
          <w:szCs w:val="24"/>
        </w:rPr>
        <w:t xml:space="preserve">je zahteval tudi spremembe v vojaški organiziranosti Narodnoosvobodilne vojske Jugoslavije (NOVJ). </w:t>
      </w:r>
      <w:r w:rsidR="005D4336" w:rsidRPr="00521DE6">
        <w:rPr>
          <w:rFonts w:ascii="Times New Roman" w:eastAsia="Times New Roman" w:hAnsi="Times New Roman" w:cs="Times New Roman"/>
          <w:sz w:val="24"/>
          <w:szCs w:val="24"/>
          <w:lang w:val="de-DE"/>
        </w:rPr>
        <w:t>Z dokončno osvoboditvijo velikega dela jugoslovanskega ozemlja se je povečal priliv novih borcev, kar je privedlo do popolnitve obstoječih in formiranja velikega števila novih enot, zvrsti, rodov in služb. Nove vojaškopolitične razmere na jugoslovanskem ozemlju so zahtevale reorganizacijo NOVJ</w:t>
      </w:r>
      <w:r w:rsidR="00423134" w:rsidRPr="00521DE6">
        <w:rPr>
          <w:rFonts w:ascii="Times New Roman" w:eastAsia="Times New Roman" w:hAnsi="Times New Roman" w:cs="Times New Roman"/>
          <w:sz w:val="24"/>
          <w:szCs w:val="24"/>
          <w:lang w:val="de-DE"/>
        </w:rPr>
        <w:t>,</w:t>
      </w:r>
      <w:r w:rsidR="005D4336" w:rsidRPr="00521DE6">
        <w:rPr>
          <w:rFonts w:ascii="Times New Roman" w:eastAsia="Times New Roman" w:hAnsi="Times New Roman" w:cs="Times New Roman"/>
          <w:sz w:val="24"/>
          <w:szCs w:val="24"/>
          <w:lang w:val="de-DE"/>
        </w:rPr>
        <w:t xml:space="preserve"> na katero je vplivala tudi zapletenost vodenja in poveljevanja velikemu številu enot, ki so bile podrejene Vrhovnemu štabu NOV</w:t>
      </w:r>
      <w:r w:rsidR="00423134" w:rsidRPr="00521DE6">
        <w:rPr>
          <w:rFonts w:ascii="Times New Roman" w:eastAsia="Times New Roman" w:hAnsi="Times New Roman" w:cs="Times New Roman"/>
          <w:sz w:val="24"/>
          <w:szCs w:val="24"/>
          <w:lang w:val="de-DE"/>
        </w:rPr>
        <w:t>,</w:t>
      </w:r>
      <w:r w:rsidR="005D4336" w:rsidRPr="00521DE6">
        <w:rPr>
          <w:rFonts w:ascii="Times New Roman" w:eastAsia="Times New Roman" w:hAnsi="Times New Roman" w:cs="Times New Roman"/>
          <w:sz w:val="24"/>
          <w:szCs w:val="24"/>
          <w:lang w:val="de-DE"/>
        </w:rPr>
        <w:t xml:space="preserve"> in partizanskih odredov Jugoslavije (POJ). Najpomembnejši dogodek v tej reorganizaciji se je zgodil 1. januarja 1945, ko so bile z ukazom vrhovnega poveljnika oblikovane 1., 2. in 3. armada. Nato so 1. marca NOVJ preimenovali v Jugoslovansko armado (JA), Vrhovno poveljstvo NOV in POJ pa v Generalštab JA. Naslednjega dne je bila ustanovljena še 4. armada. Z ukazom </w:t>
      </w:r>
      <w:r w:rsidR="00423134" w:rsidRPr="00521DE6">
        <w:rPr>
          <w:rFonts w:ascii="Times New Roman" w:eastAsia="Times New Roman" w:hAnsi="Times New Roman" w:cs="Times New Roman"/>
          <w:sz w:val="24"/>
          <w:szCs w:val="24"/>
          <w:lang w:val="de-DE"/>
        </w:rPr>
        <w:t>v</w:t>
      </w:r>
      <w:r w:rsidR="005D4336" w:rsidRPr="00521DE6">
        <w:rPr>
          <w:rFonts w:ascii="Times New Roman" w:eastAsia="Times New Roman" w:hAnsi="Times New Roman" w:cs="Times New Roman"/>
          <w:sz w:val="24"/>
          <w:szCs w:val="24"/>
          <w:lang w:val="de-DE"/>
        </w:rPr>
        <w:t>rhovnega poveljnika so 4. maja začeli formira</w:t>
      </w:r>
      <w:r w:rsidR="00423134" w:rsidRPr="00521DE6">
        <w:rPr>
          <w:rFonts w:ascii="Times New Roman" w:eastAsia="Times New Roman" w:hAnsi="Times New Roman" w:cs="Times New Roman"/>
          <w:sz w:val="24"/>
          <w:szCs w:val="24"/>
          <w:lang w:val="de-DE"/>
        </w:rPr>
        <w:t>ti</w:t>
      </w:r>
      <w:r w:rsidR="005D4336" w:rsidRPr="00521DE6">
        <w:rPr>
          <w:rFonts w:ascii="Times New Roman" w:eastAsia="Times New Roman" w:hAnsi="Times New Roman" w:cs="Times New Roman"/>
          <w:sz w:val="24"/>
          <w:szCs w:val="24"/>
          <w:lang w:val="de-DE"/>
        </w:rPr>
        <w:t xml:space="preserve"> 5. armad</w:t>
      </w:r>
      <w:r w:rsidR="00423134" w:rsidRPr="00521DE6">
        <w:rPr>
          <w:rFonts w:ascii="Times New Roman" w:eastAsia="Times New Roman" w:hAnsi="Times New Roman" w:cs="Times New Roman"/>
          <w:sz w:val="24"/>
          <w:szCs w:val="24"/>
          <w:lang w:val="de-DE"/>
        </w:rPr>
        <w:t>o</w:t>
      </w:r>
      <w:r w:rsidR="005D4336" w:rsidRPr="00521DE6">
        <w:rPr>
          <w:rFonts w:ascii="Times New Roman" w:eastAsia="Times New Roman" w:hAnsi="Times New Roman" w:cs="Times New Roman"/>
          <w:sz w:val="24"/>
          <w:szCs w:val="24"/>
          <w:lang w:val="de-DE"/>
        </w:rPr>
        <w:t xml:space="preserve">, po koncu vojne pa so začeli še formiranje 6. in 1. tankovske armade. </w:t>
      </w:r>
      <w:r w:rsidR="005D4336" w:rsidRPr="00521DE6">
        <w:rPr>
          <w:rFonts w:ascii="Times New Roman" w:hAnsi="Times New Roman" w:cs="Times New Roman"/>
          <w:sz w:val="24"/>
          <w:szCs w:val="24"/>
        </w:rPr>
        <w:t xml:space="preserve">Največji del operativnih enot se je konec vojne znašel na severozahodnem bojevališču na območju Slovenije, kjer so svoj bojni pohod osvoboditve zaključile vse štiri armade JA. Od 52 divizij je bilo kar 38 skoncentriranih na zahodnem delu </w:t>
      </w:r>
      <w:r w:rsidR="005D4336" w:rsidRPr="00521DE6">
        <w:rPr>
          <w:rFonts w:ascii="Times New Roman" w:hAnsi="Times New Roman" w:cs="Times New Roman"/>
          <w:sz w:val="24"/>
          <w:szCs w:val="24"/>
        </w:rPr>
        <w:lastRenderedPageBreak/>
        <w:t>Jugoslavije, večina enot Korpusa narodne osvoboditve Jugoslavije (KNOJ) pa se je nahajala znotraj države, kjer so bile angažirane v bojih proti notranjemu sovražniku.</w:t>
      </w:r>
      <w:r w:rsidR="005D4336" w:rsidRPr="00521DE6">
        <w:rPr>
          <w:rStyle w:val="Sprotnaopomba-sklic"/>
          <w:rFonts w:ascii="Times New Roman" w:hAnsi="Times New Roman" w:cs="Times New Roman"/>
          <w:sz w:val="24"/>
          <w:szCs w:val="24"/>
        </w:rPr>
        <w:footnoteReference w:id="2"/>
      </w:r>
    </w:p>
    <w:p w:rsidR="005D4336" w:rsidRPr="00521DE6" w:rsidRDefault="005D4336" w:rsidP="005D4336">
      <w:pPr>
        <w:spacing w:line="360" w:lineRule="auto"/>
        <w:ind w:firstLine="708"/>
        <w:jc w:val="both"/>
        <w:rPr>
          <w:rFonts w:ascii="Times New Roman" w:hAnsi="Times New Roman" w:cs="Times New Roman"/>
          <w:sz w:val="24"/>
          <w:szCs w:val="24"/>
        </w:rPr>
      </w:pPr>
    </w:p>
    <w:p w:rsidR="009B1CDB" w:rsidRPr="00521DE6" w:rsidRDefault="009B1CDB" w:rsidP="0014660E">
      <w:pPr>
        <w:spacing w:line="360" w:lineRule="auto"/>
        <w:jc w:val="center"/>
        <w:rPr>
          <w:rFonts w:ascii="Times New Roman" w:hAnsi="Times New Roman" w:cs="Times New Roman"/>
          <w:b/>
          <w:bCs/>
          <w:sz w:val="24"/>
          <w:szCs w:val="28"/>
        </w:rPr>
      </w:pPr>
      <w:r w:rsidRPr="00521DE6">
        <w:rPr>
          <w:rFonts w:ascii="Times New Roman" w:hAnsi="Times New Roman" w:cs="Times New Roman"/>
          <w:b/>
          <w:sz w:val="24"/>
          <w:szCs w:val="28"/>
          <w:lang w:val="pl-PL"/>
        </w:rPr>
        <w:t>Jugo</w:t>
      </w:r>
      <w:r w:rsidR="00EE6026" w:rsidRPr="00521DE6">
        <w:rPr>
          <w:rFonts w:ascii="Times New Roman" w:hAnsi="Times New Roman" w:cs="Times New Roman"/>
          <w:b/>
          <w:sz w:val="24"/>
          <w:szCs w:val="28"/>
          <w:lang w:val="pl-PL"/>
        </w:rPr>
        <w:t>slovanska vojska</w:t>
      </w:r>
      <w:r w:rsidRPr="00521DE6">
        <w:rPr>
          <w:rFonts w:ascii="Times New Roman" w:hAnsi="Times New Roman" w:cs="Times New Roman"/>
          <w:b/>
          <w:sz w:val="24"/>
          <w:szCs w:val="28"/>
          <w:lang w:val="pl-PL"/>
        </w:rPr>
        <w:t xml:space="preserve"> pod vplivom Sovjetske zveze</w:t>
      </w:r>
    </w:p>
    <w:p w:rsidR="00521DE6" w:rsidRDefault="009E2B85" w:rsidP="006072B9">
      <w:pPr>
        <w:spacing w:after="0" w:line="360" w:lineRule="auto"/>
        <w:ind w:firstLine="708"/>
        <w:jc w:val="both"/>
        <w:rPr>
          <w:rFonts w:ascii="Times New Roman" w:hAnsi="Times New Roman" w:cs="Times New Roman"/>
          <w:b/>
          <w:bCs/>
          <w:sz w:val="28"/>
          <w:szCs w:val="28"/>
        </w:rPr>
      </w:pPr>
      <w:r w:rsidRPr="00521DE6">
        <w:rPr>
          <w:rFonts w:ascii="Times New Roman" w:hAnsi="Times New Roman" w:cs="Times New Roman"/>
          <w:sz w:val="24"/>
          <w:szCs w:val="24"/>
        </w:rPr>
        <w:t>Povojno obdobje v Jugoslaviji nekje do leta 1950 lahko imenujemo tudi</w:t>
      </w:r>
      <w:r w:rsidR="00D90F66" w:rsidRPr="00521DE6">
        <w:rPr>
          <w:rFonts w:ascii="Times New Roman" w:hAnsi="Times New Roman" w:cs="Times New Roman"/>
          <w:sz w:val="24"/>
          <w:szCs w:val="24"/>
          <w:lang w:val="pt-BR"/>
        </w:rPr>
        <w:t xml:space="preserve"> obdobje revoluc</w:t>
      </w:r>
      <w:r w:rsidR="00D76328" w:rsidRPr="00521DE6">
        <w:rPr>
          <w:rFonts w:ascii="Times New Roman" w:hAnsi="Times New Roman" w:cs="Times New Roman"/>
          <w:sz w:val="24"/>
          <w:szCs w:val="24"/>
          <w:lang w:val="pt-BR"/>
        </w:rPr>
        <w:t>ionarnega etatizma.</w:t>
      </w:r>
      <w:r w:rsidR="00854F94" w:rsidRPr="00521DE6">
        <w:rPr>
          <w:rFonts w:ascii="Times New Roman" w:hAnsi="Times New Roman" w:cs="Times New Roman"/>
          <w:sz w:val="24"/>
          <w:szCs w:val="24"/>
          <w:lang w:val="pt-BR"/>
        </w:rPr>
        <w:t xml:space="preserve"> Pri oblikovanju svoje vladavine se je </w:t>
      </w:r>
      <w:r w:rsidR="004C2BC2" w:rsidRPr="00521DE6">
        <w:rPr>
          <w:rFonts w:ascii="Times New Roman" w:hAnsi="Times New Roman" w:cs="Times New Roman"/>
          <w:sz w:val="24"/>
          <w:szCs w:val="24"/>
          <w:lang w:val="pt-BR"/>
        </w:rPr>
        <w:t>Komunistična partija Jugoslavije (</w:t>
      </w:r>
      <w:r w:rsidR="00854F94" w:rsidRPr="00521DE6">
        <w:rPr>
          <w:rFonts w:ascii="Times New Roman" w:hAnsi="Times New Roman" w:cs="Times New Roman"/>
          <w:sz w:val="24"/>
          <w:szCs w:val="24"/>
          <w:lang w:val="pt-BR"/>
        </w:rPr>
        <w:t>KPJ</w:t>
      </w:r>
      <w:r w:rsidR="004C2BC2" w:rsidRPr="00521DE6">
        <w:rPr>
          <w:rFonts w:ascii="Times New Roman" w:hAnsi="Times New Roman" w:cs="Times New Roman"/>
          <w:sz w:val="24"/>
          <w:szCs w:val="24"/>
          <w:lang w:val="pt-BR"/>
        </w:rPr>
        <w:t>)</w:t>
      </w:r>
      <w:r w:rsidR="00854F94" w:rsidRPr="00521DE6">
        <w:rPr>
          <w:rFonts w:ascii="Times New Roman" w:hAnsi="Times New Roman" w:cs="Times New Roman"/>
          <w:sz w:val="24"/>
          <w:szCs w:val="24"/>
          <w:lang w:val="pt-BR"/>
        </w:rPr>
        <w:t xml:space="preserve"> močno naslonila na Sovjetsko zvezo ter se z njo gospodarsko in vojaško</w:t>
      </w:r>
      <w:r w:rsidR="00423134" w:rsidRPr="00521DE6">
        <w:rPr>
          <w:rFonts w:ascii="Times New Roman" w:hAnsi="Times New Roman" w:cs="Times New Roman"/>
          <w:sz w:val="24"/>
          <w:szCs w:val="24"/>
          <w:lang w:val="pt-BR"/>
        </w:rPr>
        <w:t xml:space="preserve"> povezala</w:t>
      </w:r>
      <w:r w:rsidR="00854F94" w:rsidRPr="00521DE6">
        <w:rPr>
          <w:rFonts w:ascii="Times New Roman" w:hAnsi="Times New Roman" w:cs="Times New Roman"/>
          <w:sz w:val="24"/>
          <w:szCs w:val="24"/>
          <w:lang w:val="pt-BR"/>
        </w:rPr>
        <w:t>.</w:t>
      </w:r>
      <w:r w:rsidR="001E20E9" w:rsidRPr="00521DE6">
        <w:rPr>
          <w:rFonts w:ascii="Times New Roman" w:hAnsi="Times New Roman" w:cs="Times New Roman"/>
          <w:sz w:val="24"/>
          <w:szCs w:val="24"/>
          <w:lang w:val="pt-BR"/>
        </w:rPr>
        <w:t xml:space="preserve"> J</w:t>
      </w:r>
      <w:r w:rsidR="00D90F66" w:rsidRPr="00521DE6">
        <w:rPr>
          <w:rFonts w:ascii="Times New Roman" w:hAnsi="Times New Roman" w:cs="Times New Roman"/>
          <w:sz w:val="24"/>
          <w:szCs w:val="24"/>
          <w:lang w:val="pt-BR"/>
        </w:rPr>
        <w:t xml:space="preserve">A je bila odločilni dejavnik obrambe </w:t>
      </w:r>
      <w:r w:rsidR="00423134" w:rsidRPr="00521DE6">
        <w:rPr>
          <w:rFonts w:ascii="Times New Roman" w:hAnsi="Times New Roman" w:cs="Times New Roman"/>
          <w:sz w:val="24"/>
          <w:szCs w:val="24"/>
          <w:lang w:val="pt-BR"/>
        </w:rPr>
        <w:t xml:space="preserve">in </w:t>
      </w:r>
      <w:r w:rsidR="00D90F66" w:rsidRPr="00521DE6">
        <w:rPr>
          <w:rFonts w:ascii="Times New Roman" w:hAnsi="Times New Roman" w:cs="Times New Roman"/>
          <w:sz w:val="24"/>
          <w:szCs w:val="24"/>
          <w:lang w:val="pt-BR"/>
        </w:rPr>
        <w:t xml:space="preserve">tudi stabilnosti družbe v celoti. </w:t>
      </w:r>
      <w:r w:rsidR="001E20E9" w:rsidRPr="00521DE6">
        <w:rPr>
          <w:rFonts w:ascii="Times New Roman" w:hAnsi="Times New Roman" w:cs="Times New Roman"/>
          <w:sz w:val="24"/>
          <w:szCs w:val="24"/>
          <w:lang w:val="pt-BR"/>
        </w:rPr>
        <w:t>V njenem razvoju</w:t>
      </w:r>
      <w:r w:rsidR="00D90F66" w:rsidRPr="00521DE6">
        <w:rPr>
          <w:rFonts w:ascii="Times New Roman" w:hAnsi="Times New Roman" w:cs="Times New Roman"/>
          <w:sz w:val="24"/>
          <w:szCs w:val="24"/>
          <w:lang w:val="pt-BR"/>
        </w:rPr>
        <w:t xml:space="preserve"> je bil poudarek </w:t>
      </w:r>
      <w:r w:rsidR="00EB02C5" w:rsidRPr="00521DE6">
        <w:rPr>
          <w:rFonts w:ascii="Times New Roman" w:hAnsi="Times New Roman" w:cs="Times New Roman"/>
          <w:sz w:val="24"/>
          <w:szCs w:val="24"/>
          <w:lang w:val="pt-BR"/>
        </w:rPr>
        <w:t xml:space="preserve">namenjen </w:t>
      </w:r>
      <w:r w:rsidR="00D90F66" w:rsidRPr="00521DE6">
        <w:rPr>
          <w:rFonts w:ascii="Times New Roman" w:hAnsi="Times New Roman" w:cs="Times New Roman"/>
          <w:sz w:val="24"/>
          <w:szCs w:val="24"/>
          <w:lang w:val="pt-BR"/>
        </w:rPr>
        <w:t>izboljšanju organizacije, formacije, šolanju in ur</w:t>
      </w:r>
      <w:r w:rsidR="00D76328" w:rsidRPr="00521DE6">
        <w:rPr>
          <w:rFonts w:ascii="Times New Roman" w:hAnsi="Times New Roman" w:cs="Times New Roman"/>
          <w:sz w:val="24"/>
          <w:szCs w:val="24"/>
          <w:lang w:val="pt-BR"/>
        </w:rPr>
        <w:t xml:space="preserve">jenju. Zakonsko so se urejala </w:t>
      </w:r>
      <w:r w:rsidR="00D90F66" w:rsidRPr="00521DE6">
        <w:rPr>
          <w:rFonts w:ascii="Times New Roman" w:hAnsi="Times New Roman" w:cs="Times New Roman"/>
          <w:sz w:val="24"/>
          <w:szCs w:val="24"/>
          <w:lang w:val="pt-BR"/>
        </w:rPr>
        <w:t xml:space="preserve">vsa vprašanja obrambe. </w:t>
      </w:r>
      <w:r w:rsidR="0067741C" w:rsidRPr="00521DE6">
        <w:rPr>
          <w:rFonts w:ascii="Times New Roman" w:hAnsi="Times New Roman" w:cs="Times New Roman"/>
          <w:sz w:val="24"/>
          <w:szCs w:val="24"/>
          <w:lang w:val="pt-BR"/>
        </w:rPr>
        <w:t xml:space="preserve">Del JA pa v povojnem času ni odšel v vojašnice, temveč se je pridružil enotam KNOJ in se skupaj z varnostnimi organi spopadel z ostanki razbitih kvizlinških formacij. </w:t>
      </w:r>
      <w:r w:rsidR="0067741C" w:rsidRPr="00521DE6">
        <w:rPr>
          <w:rFonts w:ascii="Times New Roman" w:hAnsi="Times New Roman" w:cs="Times New Roman"/>
          <w:sz w:val="24"/>
          <w:szCs w:val="24"/>
          <w:lang w:val="pl-PL"/>
        </w:rPr>
        <w:t xml:space="preserve">V prvih povojnih letih je takratna Narodna skupščina </w:t>
      </w:r>
      <w:r w:rsidR="001E20E9" w:rsidRPr="00521DE6">
        <w:rPr>
          <w:rFonts w:ascii="Times New Roman" w:hAnsi="Times New Roman" w:cs="Times New Roman"/>
          <w:sz w:val="24"/>
          <w:szCs w:val="24"/>
          <w:lang w:val="pl-PL"/>
        </w:rPr>
        <w:t>Federativne ljudske republike Jugoslavije (</w:t>
      </w:r>
      <w:r w:rsidR="0067741C" w:rsidRPr="00521DE6">
        <w:rPr>
          <w:rFonts w:ascii="Times New Roman" w:hAnsi="Times New Roman" w:cs="Times New Roman"/>
          <w:sz w:val="24"/>
          <w:szCs w:val="24"/>
          <w:lang w:val="pl-PL"/>
        </w:rPr>
        <w:t>FLRJ</w:t>
      </w:r>
      <w:r w:rsidR="001E20E9" w:rsidRPr="00521DE6">
        <w:rPr>
          <w:rFonts w:ascii="Times New Roman" w:hAnsi="Times New Roman" w:cs="Times New Roman"/>
          <w:sz w:val="24"/>
          <w:szCs w:val="24"/>
          <w:lang w:val="pl-PL"/>
        </w:rPr>
        <w:t>)</w:t>
      </w:r>
      <w:r w:rsidR="0067741C" w:rsidRPr="00521DE6">
        <w:rPr>
          <w:rFonts w:ascii="Times New Roman" w:hAnsi="Times New Roman" w:cs="Times New Roman"/>
          <w:sz w:val="24"/>
          <w:szCs w:val="24"/>
          <w:lang w:val="pl-PL"/>
        </w:rPr>
        <w:t xml:space="preserve"> sprejela zakonodajo, ki je bila pravna podlaga za nadaljnji razvoj JA. Strukturno se je JA delila </w:t>
      </w:r>
      <w:r w:rsidR="005C5545" w:rsidRPr="00521DE6">
        <w:rPr>
          <w:rFonts w:ascii="Times New Roman" w:hAnsi="Times New Roman" w:cs="Times New Roman"/>
          <w:sz w:val="24"/>
          <w:szCs w:val="24"/>
          <w:lang w:val="pl-PL"/>
        </w:rPr>
        <w:t xml:space="preserve">na zvrsti, na </w:t>
      </w:r>
      <w:r w:rsidR="001E20E9" w:rsidRPr="00521DE6">
        <w:rPr>
          <w:rFonts w:ascii="Times New Roman" w:hAnsi="Times New Roman" w:cs="Times New Roman"/>
          <w:sz w:val="24"/>
          <w:szCs w:val="24"/>
          <w:lang w:val="pl-PL"/>
        </w:rPr>
        <w:t>kopensko vojsko (</w:t>
      </w:r>
      <w:r w:rsidR="0067741C" w:rsidRPr="00521DE6">
        <w:rPr>
          <w:rFonts w:ascii="Times New Roman" w:hAnsi="Times New Roman" w:cs="Times New Roman"/>
          <w:sz w:val="24"/>
          <w:szCs w:val="24"/>
          <w:lang w:val="pl-PL"/>
        </w:rPr>
        <w:t>KoV</w:t>
      </w:r>
      <w:r w:rsidR="001E20E9" w:rsidRPr="00521DE6">
        <w:rPr>
          <w:rFonts w:ascii="Times New Roman" w:hAnsi="Times New Roman" w:cs="Times New Roman"/>
          <w:sz w:val="24"/>
          <w:szCs w:val="24"/>
          <w:lang w:val="pl-PL"/>
        </w:rPr>
        <w:t>)</w:t>
      </w:r>
      <w:r w:rsidR="0067741C" w:rsidRPr="00521DE6">
        <w:rPr>
          <w:rFonts w:ascii="Times New Roman" w:hAnsi="Times New Roman" w:cs="Times New Roman"/>
          <w:sz w:val="24"/>
          <w:szCs w:val="24"/>
          <w:lang w:val="pl-PL"/>
        </w:rPr>
        <w:t xml:space="preserve">, </w:t>
      </w:r>
      <w:r w:rsidR="001E20E9" w:rsidRPr="00521DE6">
        <w:rPr>
          <w:rFonts w:ascii="Times New Roman" w:hAnsi="Times New Roman" w:cs="Times New Roman"/>
          <w:sz w:val="24"/>
          <w:szCs w:val="24"/>
          <w:lang w:val="pl-PL"/>
        </w:rPr>
        <w:t>vojaško mornarico (</w:t>
      </w:r>
      <w:r w:rsidR="0067741C" w:rsidRPr="00521DE6">
        <w:rPr>
          <w:rFonts w:ascii="Times New Roman" w:hAnsi="Times New Roman" w:cs="Times New Roman"/>
          <w:sz w:val="24"/>
          <w:szCs w:val="24"/>
          <w:lang w:val="pl-PL"/>
        </w:rPr>
        <w:t>VM</w:t>
      </w:r>
      <w:r w:rsidR="001E20E9" w:rsidRPr="00521DE6">
        <w:rPr>
          <w:rFonts w:ascii="Times New Roman" w:hAnsi="Times New Roman" w:cs="Times New Roman"/>
          <w:sz w:val="24"/>
          <w:szCs w:val="24"/>
          <w:lang w:val="pl-PL"/>
        </w:rPr>
        <w:t>)</w:t>
      </w:r>
      <w:r w:rsidR="0067741C" w:rsidRPr="00521DE6">
        <w:rPr>
          <w:rFonts w:ascii="Times New Roman" w:hAnsi="Times New Roman" w:cs="Times New Roman"/>
          <w:sz w:val="24"/>
          <w:szCs w:val="24"/>
          <w:lang w:val="pl-PL"/>
        </w:rPr>
        <w:t xml:space="preserve"> in </w:t>
      </w:r>
      <w:r w:rsidR="001E20E9" w:rsidRPr="00521DE6">
        <w:rPr>
          <w:rFonts w:ascii="Times New Roman" w:hAnsi="Times New Roman" w:cs="Times New Roman"/>
          <w:sz w:val="24"/>
          <w:szCs w:val="24"/>
          <w:lang w:val="pl-PL"/>
        </w:rPr>
        <w:t>vojaško letalstvo (</w:t>
      </w:r>
      <w:r w:rsidR="0067741C" w:rsidRPr="00521DE6">
        <w:rPr>
          <w:rFonts w:ascii="Times New Roman" w:hAnsi="Times New Roman" w:cs="Times New Roman"/>
          <w:sz w:val="24"/>
          <w:szCs w:val="24"/>
          <w:lang w:val="pl-PL"/>
        </w:rPr>
        <w:t>VL</w:t>
      </w:r>
      <w:r w:rsidR="001E20E9" w:rsidRPr="00521DE6">
        <w:rPr>
          <w:rFonts w:ascii="Times New Roman" w:hAnsi="Times New Roman" w:cs="Times New Roman"/>
          <w:sz w:val="24"/>
          <w:szCs w:val="24"/>
          <w:lang w:val="pl-PL"/>
        </w:rPr>
        <w:t>)</w:t>
      </w:r>
      <w:r w:rsidR="0067741C" w:rsidRPr="00521DE6">
        <w:rPr>
          <w:rFonts w:ascii="Times New Roman" w:hAnsi="Times New Roman" w:cs="Times New Roman"/>
          <w:sz w:val="24"/>
          <w:szCs w:val="24"/>
          <w:lang w:val="pl-PL"/>
        </w:rPr>
        <w:t>, določeni pa so bili tudi rodovi in službe.</w:t>
      </w:r>
      <w:r w:rsidR="00913771" w:rsidRPr="00521DE6">
        <w:rPr>
          <w:rFonts w:ascii="Times New Roman" w:hAnsi="Times New Roman" w:cs="Times New Roman"/>
          <w:sz w:val="24"/>
          <w:szCs w:val="24"/>
          <w:lang w:val="pl-PL"/>
        </w:rPr>
        <w:t xml:space="preserve"> V JA je bil dominanten vpliv sovjetskega modela, saj so bili do štabov armad prisotni sovjetski inštruktorji in kadri JA</w:t>
      </w:r>
      <w:r w:rsidR="00591B34" w:rsidRPr="00521DE6">
        <w:rPr>
          <w:rFonts w:ascii="Times New Roman" w:hAnsi="Times New Roman" w:cs="Times New Roman"/>
          <w:sz w:val="24"/>
          <w:szCs w:val="24"/>
          <w:lang w:val="pl-PL"/>
        </w:rPr>
        <w:t>,</w:t>
      </w:r>
      <w:r w:rsidR="00913771" w:rsidRPr="00521DE6">
        <w:rPr>
          <w:rFonts w:ascii="Times New Roman" w:hAnsi="Times New Roman" w:cs="Times New Roman"/>
          <w:sz w:val="24"/>
          <w:szCs w:val="24"/>
          <w:lang w:val="pl-PL"/>
        </w:rPr>
        <w:t xml:space="preserve"> izšolani v Sovjetski zvezi.</w:t>
      </w:r>
      <w:r w:rsidR="0067741C" w:rsidRPr="00521DE6">
        <w:rPr>
          <w:rFonts w:ascii="Times New Roman" w:hAnsi="Times New Roman" w:cs="Times New Roman"/>
          <w:sz w:val="24"/>
          <w:szCs w:val="24"/>
          <w:lang w:val="pl-PL"/>
        </w:rPr>
        <w:t xml:space="preserve"> JA se je </w:t>
      </w:r>
      <w:r w:rsidR="00913771" w:rsidRPr="00521DE6">
        <w:rPr>
          <w:rFonts w:ascii="Times New Roman" w:hAnsi="Times New Roman" w:cs="Times New Roman"/>
          <w:sz w:val="24"/>
          <w:szCs w:val="24"/>
          <w:lang w:val="pl-PL"/>
        </w:rPr>
        <w:t xml:space="preserve">takoj po vojni </w:t>
      </w:r>
      <w:r w:rsidR="0067741C" w:rsidRPr="00521DE6">
        <w:rPr>
          <w:rFonts w:ascii="Times New Roman" w:hAnsi="Times New Roman" w:cs="Times New Roman"/>
          <w:sz w:val="24"/>
          <w:szCs w:val="24"/>
          <w:lang w:val="pl-PL"/>
        </w:rPr>
        <w:t xml:space="preserve">začela oboroževati </w:t>
      </w:r>
      <w:r w:rsidR="00AC116A" w:rsidRPr="00521DE6">
        <w:rPr>
          <w:rFonts w:ascii="Times New Roman" w:hAnsi="Times New Roman" w:cs="Times New Roman"/>
          <w:sz w:val="24"/>
          <w:szCs w:val="24"/>
          <w:lang w:val="pl-PL"/>
        </w:rPr>
        <w:t xml:space="preserve">tudi </w:t>
      </w:r>
      <w:r w:rsidR="0067741C" w:rsidRPr="00521DE6">
        <w:rPr>
          <w:rFonts w:ascii="Times New Roman" w:hAnsi="Times New Roman" w:cs="Times New Roman"/>
          <w:sz w:val="24"/>
          <w:szCs w:val="24"/>
          <w:lang w:val="pl-PL"/>
        </w:rPr>
        <w:t xml:space="preserve">z orožjem iz </w:t>
      </w:r>
      <w:r w:rsidR="001E20E9" w:rsidRPr="00521DE6">
        <w:rPr>
          <w:rFonts w:ascii="Times New Roman" w:hAnsi="Times New Roman" w:cs="Times New Roman"/>
          <w:sz w:val="24"/>
          <w:szCs w:val="24"/>
          <w:lang w:val="pl-PL"/>
        </w:rPr>
        <w:t>Sovjetske zveze</w:t>
      </w:r>
      <w:r w:rsidR="0067741C" w:rsidRPr="00521DE6">
        <w:rPr>
          <w:rFonts w:ascii="Times New Roman" w:hAnsi="Times New Roman" w:cs="Times New Roman"/>
          <w:sz w:val="24"/>
          <w:szCs w:val="24"/>
          <w:lang w:val="pl-PL"/>
        </w:rPr>
        <w:t xml:space="preserve">. </w:t>
      </w:r>
      <w:r w:rsidR="005C5545" w:rsidRPr="00521DE6">
        <w:rPr>
          <w:rFonts w:ascii="Times New Roman" w:hAnsi="Times New Roman" w:cs="Times New Roman"/>
          <w:sz w:val="24"/>
          <w:szCs w:val="24"/>
          <w:lang w:val="pl-PL"/>
        </w:rPr>
        <w:t xml:space="preserve">Jugoslavija </w:t>
      </w:r>
      <w:r w:rsidR="0067741C" w:rsidRPr="00521DE6">
        <w:rPr>
          <w:rFonts w:ascii="Times New Roman" w:hAnsi="Times New Roman" w:cs="Times New Roman"/>
          <w:sz w:val="24"/>
          <w:szCs w:val="24"/>
          <w:lang w:val="pl-PL"/>
        </w:rPr>
        <w:t>je bila zaradi vojne v Grči</w:t>
      </w:r>
      <w:r w:rsidR="001E20E9" w:rsidRPr="00521DE6">
        <w:rPr>
          <w:rFonts w:ascii="Times New Roman" w:hAnsi="Times New Roman" w:cs="Times New Roman"/>
          <w:sz w:val="24"/>
          <w:szCs w:val="24"/>
          <w:lang w:val="pl-PL"/>
        </w:rPr>
        <w:t>ji med grškimi partizani, ki jih je podpirala</w:t>
      </w:r>
      <w:r w:rsidR="0067741C" w:rsidRPr="00521DE6">
        <w:rPr>
          <w:rFonts w:ascii="Times New Roman" w:hAnsi="Times New Roman" w:cs="Times New Roman"/>
          <w:sz w:val="24"/>
          <w:szCs w:val="24"/>
          <w:lang w:val="pl-PL"/>
        </w:rPr>
        <w:t>, in vladnimi silami leta 1947 izpostavljena velikim pritiskom zahod</w:t>
      </w:r>
      <w:r w:rsidR="005C5545" w:rsidRPr="00521DE6">
        <w:rPr>
          <w:rFonts w:ascii="Times New Roman" w:hAnsi="Times New Roman" w:cs="Times New Roman"/>
          <w:sz w:val="24"/>
          <w:szCs w:val="24"/>
          <w:lang w:val="pl-PL"/>
        </w:rPr>
        <w:t>nih držav</w:t>
      </w:r>
      <w:r w:rsidR="0067741C" w:rsidRPr="00521DE6">
        <w:rPr>
          <w:rFonts w:ascii="Times New Roman" w:hAnsi="Times New Roman" w:cs="Times New Roman"/>
          <w:sz w:val="24"/>
          <w:szCs w:val="24"/>
          <w:lang w:val="pl-PL"/>
        </w:rPr>
        <w:t>, pa tudi meja z Italijo še ni bila d</w:t>
      </w:r>
      <w:r w:rsidR="001E20E9" w:rsidRPr="00521DE6">
        <w:rPr>
          <w:rFonts w:ascii="Times New Roman" w:hAnsi="Times New Roman" w:cs="Times New Roman"/>
          <w:sz w:val="24"/>
          <w:szCs w:val="24"/>
          <w:lang w:val="pl-PL"/>
        </w:rPr>
        <w:t>oločena.</w:t>
      </w:r>
      <w:r w:rsidR="000D05A6" w:rsidRPr="00521DE6">
        <w:rPr>
          <w:rStyle w:val="Sprotnaopomba-sklic"/>
          <w:rFonts w:ascii="Times New Roman" w:hAnsi="Times New Roman" w:cs="Times New Roman"/>
          <w:sz w:val="24"/>
          <w:szCs w:val="24"/>
          <w:lang w:val="pl-PL"/>
        </w:rPr>
        <w:footnoteReference w:id="3"/>
      </w:r>
    </w:p>
    <w:p w:rsidR="00521DE6" w:rsidRDefault="00913771" w:rsidP="006072B9">
      <w:pPr>
        <w:spacing w:after="0" w:line="360" w:lineRule="auto"/>
        <w:ind w:firstLine="708"/>
        <w:jc w:val="both"/>
        <w:rPr>
          <w:rFonts w:ascii="Times New Roman" w:hAnsi="Times New Roman" w:cs="Times New Roman"/>
          <w:sz w:val="24"/>
          <w:szCs w:val="24"/>
          <w:lang w:val="pl-PL"/>
        </w:rPr>
      </w:pPr>
      <w:r w:rsidRPr="00521DE6">
        <w:rPr>
          <w:rFonts w:ascii="Times New Roman" w:hAnsi="Times New Roman" w:cs="Times New Roman"/>
          <w:sz w:val="24"/>
          <w:szCs w:val="24"/>
          <w:lang w:val="pl-PL"/>
        </w:rPr>
        <w:t xml:space="preserve">Po vojni </w:t>
      </w:r>
      <w:r w:rsidR="00AC116A" w:rsidRPr="00521DE6">
        <w:rPr>
          <w:rFonts w:ascii="Times New Roman" w:hAnsi="Times New Roman" w:cs="Times New Roman"/>
          <w:sz w:val="24"/>
          <w:szCs w:val="24"/>
          <w:lang w:val="pl-PL"/>
        </w:rPr>
        <w:t>so</w:t>
      </w:r>
      <w:r w:rsidR="0067741C" w:rsidRPr="00521DE6">
        <w:rPr>
          <w:rFonts w:ascii="Times New Roman" w:hAnsi="Times New Roman" w:cs="Times New Roman"/>
          <w:sz w:val="24"/>
          <w:szCs w:val="24"/>
          <w:lang w:val="pl-PL"/>
        </w:rPr>
        <w:t xml:space="preserve"> izved</w:t>
      </w:r>
      <w:r w:rsidR="00AC116A" w:rsidRPr="00521DE6">
        <w:rPr>
          <w:rFonts w:ascii="Times New Roman" w:hAnsi="Times New Roman" w:cs="Times New Roman"/>
          <w:sz w:val="24"/>
          <w:szCs w:val="24"/>
          <w:lang w:val="pl-PL"/>
        </w:rPr>
        <w:t>li</w:t>
      </w:r>
      <w:r w:rsidR="0067741C" w:rsidRPr="00521DE6">
        <w:rPr>
          <w:rFonts w:ascii="Times New Roman" w:hAnsi="Times New Roman" w:cs="Times New Roman"/>
          <w:sz w:val="24"/>
          <w:szCs w:val="24"/>
          <w:lang w:val="pl-PL"/>
        </w:rPr>
        <w:t xml:space="preserve"> organizacijski prehod spreminjanja JA iz vojne organizacije in formacije v mirnodobno. Z ukazom ministra za narodno obrambo Jugoslavije</w:t>
      </w:r>
      <w:r w:rsidR="00AC116A" w:rsidRPr="00521DE6">
        <w:rPr>
          <w:rFonts w:ascii="Times New Roman" w:hAnsi="Times New Roman" w:cs="Times New Roman"/>
          <w:sz w:val="24"/>
          <w:szCs w:val="24"/>
          <w:lang w:val="pl-PL"/>
        </w:rPr>
        <w:t>,</w:t>
      </w:r>
      <w:r w:rsidR="0067741C" w:rsidRPr="00521DE6">
        <w:rPr>
          <w:rFonts w:ascii="Times New Roman" w:hAnsi="Times New Roman" w:cs="Times New Roman"/>
          <w:sz w:val="24"/>
          <w:szCs w:val="24"/>
          <w:lang w:val="pl-PL"/>
        </w:rPr>
        <w:t xml:space="preserve"> </w:t>
      </w:r>
      <w:r w:rsidR="00AC116A" w:rsidRPr="00521DE6">
        <w:rPr>
          <w:rFonts w:ascii="Times New Roman" w:hAnsi="Times New Roman" w:cs="Times New Roman"/>
          <w:sz w:val="24"/>
          <w:szCs w:val="24"/>
          <w:lang w:val="pl-PL"/>
        </w:rPr>
        <w:t>i</w:t>
      </w:r>
      <w:r w:rsidR="0067741C" w:rsidRPr="00521DE6">
        <w:rPr>
          <w:rFonts w:ascii="Times New Roman" w:hAnsi="Times New Roman" w:cs="Times New Roman"/>
          <w:sz w:val="24"/>
          <w:szCs w:val="24"/>
          <w:lang w:val="pl-PL"/>
        </w:rPr>
        <w:t>zd</w:t>
      </w:r>
      <w:r w:rsidR="00AC116A" w:rsidRPr="00521DE6">
        <w:rPr>
          <w:rFonts w:ascii="Times New Roman" w:hAnsi="Times New Roman" w:cs="Times New Roman"/>
          <w:sz w:val="24"/>
          <w:szCs w:val="24"/>
          <w:lang w:val="pl-PL"/>
        </w:rPr>
        <w:t>a</w:t>
      </w:r>
      <w:r w:rsidR="0067741C" w:rsidRPr="00521DE6">
        <w:rPr>
          <w:rFonts w:ascii="Times New Roman" w:hAnsi="Times New Roman" w:cs="Times New Roman"/>
          <w:sz w:val="24"/>
          <w:szCs w:val="24"/>
          <w:lang w:val="pl-PL"/>
        </w:rPr>
        <w:t>n</w:t>
      </w:r>
      <w:r w:rsidR="00AC116A" w:rsidRPr="00521DE6">
        <w:rPr>
          <w:rFonts w:ascii="Times New Roman" w:hAnsi="Times New Roman" w:cs="Times New Roman"/>
          <w:sz w:val="24"/>
          <w:szCs w:val="24"/>
          <w:lang w:val="pl-PL"/>
        </w:rPr>
        <w:t>im</w:t>
      </w:r>
      <w:r w:rsidR="0067741C" w:rsidRPr="00521DE6">
        <w:rPr>
          <w:rFonts w:ascii="Times New Roman" w:hAnsi="Times New Roman" w:cs="Times New Roman"/>
          <w:sz w:val="24"/>
          <w:szCs w:val="24"/>
          <w:lang w:val="pl-PL"/>
        </w:rPr>
        <w:t xml:space="preserve"> 31. maja 1945</w:t>
      </w:r>
      <w:r w:rsidR="00AC116A" w:rsidRPr="00521DE6">
        <w:rPr>
          <w:rFonts w:ascii="Times New Roman" w:hAnsi="Times New Roman" w:cs="Times New Roman"/>
          <w:sz w:val="24"/>
          <w:szCs w:val="24"/>
          <w:lang w:val="pl-PL"/>
        </w:rPr>
        <w:t>,</w:t>
      </w:r>
      <w:r w:rsidR="0067741C" w:rsidRPr="00521DE6">
        <w:rPr>
          <w:rFonts w:ascii="Times New Roman" w:hAnsi="Times New Roman" w:cs="Times New Roman"/>
          <w:sz w:val="24"/>
          <w:szCs w:val="24"/>
          <w:lang w:val="pl-PL"/>
        </w:rPr>
        <w:t xml:space="preserve"> je bilo državno ozemlje v vojaškoteritorialnem pogledu razdeljeno na </w:t>
      </w:r>
      <w:r w:rsidR="00AC116A" w:rsidRPr="00521DE6">
        <w:rPr>
          <w:rFonts w:ascii="Times New Roman" w:hAnsi="Times New Roman" w:cs="Times New Roman"/>
          <w:sz w:val="24"/>
          <w:szCs w:val="24"/>
          <w:lang w:val="pl-PL"/>
        </w:rPr>
        <w:t xml:space="preserve">štiri </w:t>
      </w:r>
      <w:r w:rsidR="002F508D" w:rsidRPr="00521DE6">
        <w:rPr>
          <w:rFonts w:ascii="Times New Roman" w:hAnsi="Times New Roman" w:cs="Times New Roman"/>
          <w:sz w:val="24"/>
          <w:szCs w:val="24"/>
          <w:lang w:val="pl-PL"/>
        </w:rPr>
        <w:t>armade in dve armadni območji (oblast</w:t>
      </w:r>
      <w:r w:rsidR="007153DF" w:rsidRPr="00521DE6">
        <w:rPr>
          <w:rFonts w:ascii="Times New Roman" w:hAnsi="Times New Roman" w:cs="Times New Roman"/>
          <w:sz w:val="24"/>
          <w:szCs w:val="24"/>
          <w:lang w:val="pl-PL"/>
        </w:rPr>
        <w:t>i</w:t>
      </w:r>
      <w:r w:rsidR="002F508D" w:rsidRPr="00521DE6">
        <w:rPr>
          <w:rFonts w:ascii="Times New Roman" w:hAnsi="Times New Roman" w:cs="Times New Roman"/>
          <w:sz w:val="24"/>
          <w:szCs w:val="24"/>
          <w:lang w:val="pl-PL"/>
        </w:rPr>
        <w:t>)</w:t>
      </w:r>
      <w:r w:rsidR="0067741C" w:rsidRPr="00521DE6">
        <w:rPr>
          <w:rFonts w:ascii="Times New Roman" w:hAnsi="Times New Roman" w:cs="Times New Roman"/>
          <w:sz w:val="24"/>
          <w:szCs w:val="24"/>
          <w:lang w:val="pl-PL"/>
        </w:rPr>
        <w:t>.</w:t>
      </w:r>
      <w:r w:rsidR="005273F4" w:rsidRPr="00521DE6">
        <w:rPr>
          <w:rStyle w:val="Sprotnaopomba-sklic"/>
          <w:rFonts w:ascii="Times New Roman" w:hAnsi="Times New Roman" w:cs="Times New Roman"/>
          <w:sz w:val="24"/>
          <w:szCs w:val="24"/>
          <w:lang w:val="pl-PL"/>
        </w:rPr>
        <w:footnoteReference w:id="4"/>
      </w:r>
      <w:r w:rsidR="0067741C" w:rsidRPr="00521DE6">
        <w:rPr>
          <w:rFonts w:ascii="Times New Roman" w:hAnsi="Times New Roman" w:cs="Times New Roman"/>
          <w:sz w:val="24"/>
          <w:szCs w:val="24"/>
          <w:lang w:val="pl-PL"/>
        </w:rPr>
        <w:t xml:space="preserve"> </w:t>
      </w:r>
      <w:r w:rsidR="000568B4" w:rsidRPr="00521DE6">
        <w:rPr>
          <w:rFonts w:ascii="Times New Roman" w:hAnsi="Times New Roman" w:cs="Times New Roman"/>
          <w:sz w:val="24"/>
          <w:szCs w:val="24"/>
        </w:rPr>
        <w:t>1. armada je obsegala območje Srbije brez okrož</w:t>
      </w:r>
      <w:r w:rsidR="00AC116A" w:rsidRPr="00521DE6">
        <w:rPr>
          <w:rFonts w:ascii="Times New Roman" w:hAnsi="Times New Roman" w:cs="Times New Roman"/>
          <w:sz w:val="24"/>
          <w:szCs w:val="24"/>
        </w:rPr>
        <w:t>i</w:t>
      </w:r>
      <w:r w:rsidR="000568B4" w:rsidRPr="00521DE6">
        <w:rPr>
          <w:rFonts w:ascii="Times New Roman" w:hAnsi="Times New Roman" w:cs="Times New Roman"/>
          <w:sz w:val="24"/>
          <w:szCs w:val="24"/>
        </w:rPr>
        <w:t xml:space="preserve">j Leskovac, Vranje in avtonomnih pokrajin. 2. armada je obsegala območje Hrvaške ter del </w:t>
      </w:r>
      <w:r w:rsidR="000568B4" w:rsidRPr="00521DE6">
        <w:rPr>
          <w:rFonts w:ascii="Times New Roman" w:hAnsi="Times New Roman" w:cs="Times New Roman"/>
          <w:sz w:val="24"/>
          <w:szCs w:val="24"/>
        </w:rPr>
        <w:lastRenderedPageBreak/>
        <w:t>Bosne in Hercegovine. To so bila območja Cazina, Bihaća, Livn</w:t>
      </w:r>
      <w:r w:rsidR="00AC116A" w:rsidRPr="00521DE6">
        <w:rPr>
          <w:rFonts w:ascii="Times New Roman" w:hAnsi="Times New Roman" w:cs="Times New Roman"/>
          <w:sz w:val="24"/>
          <w:szCs w:val="24"/>
        </w:rPr>
        <w:t>a</w:t>
      </w:r>
      <w:r w:rsidR="000568B4" w:rsidRPr="00521DE6">
        <w:rPr>
          <w:rFonts w:ascii="Times New Roman" w:hAnsi="Times New Roman" w:cs="Times New Roman"/>
          <w:sz w:val="24"/>
          <w:szCs w:val="24"/>
        </w:rPr>
        <w:t>, Imotsk</w:t>
      </w:r>
      <w:r w:rsidR="00AC116A" w:rsidRPr="00521DE6">
        <w:rPr>
          <w:rFonts w:ascii="Times New Roman" w:hAnsi="Times New Roman" w:cs="Times New Roman"/>
          <w:sz w:val="24"/>
          <w:szCs w:val="24"/>
        </w:rPr>
        <w:t>ega</w:t>
      </w:r>
      <w:r w:rsidR="000568B4" w:rsidRPr="00521DE6">
        <w:rPr>
          <w:rFonts w:ascii="Times New Roman" w:hAnsi="Times New Roman" w:cs="Times New Roman"/>
          <w:sz w:val="24"/>
          <w:szCs w:val="24"/>
        </w:rPr>
        <w:t>, deli Bosanske krajine do Une in del Istre. 3. armadn</w:t>
      </w:r>
      <w:r w:rsidR="004C2BC2" w:rsidRPr="00521DE6">
        <w:rPr>
          <w:rFonts w:ascii="Times New Roman" w:hAnsi="Times New Roman" w:cs="Times New Roman"/>
          <w:sz w:val="24"/>
          <w:szCs w:val="24"/>
        </w:rPr>
        <w:t>o območje</w:t>
      </w:r>
      <w:r w:rsidR="000568B4" w:rsidRPr="00521DE6">
        <w:rPr>
          <w:rFonts w:ascii="Times New Roman" w:hAnsi="Times New Roman" w:cs="Times New Roman"/>
          <w:sz w:val="24"/>
          <w:szCs w:val="24"/>
        </w:rPr>
        <w:t xml:space="preserve"> je obsegal</w:t>
      </w:r>
      <w:r w:rsidR="004C2BC2" w:rsidRPr="00521DE6">
        <w:rPr>
          <w:rFonts w:ascii="Times New Roman" w:hAnsi="Times New Roman" w:cs="Times New Roman"/>
          <w:sz w:val="24"/>
          <w:szCs w:val="24"/>
        </w:rPr>
        <w:t>o</w:t>
      </w:r>
      <w:r w:rsidR="000568B4" w:rsidRPr="00521DE6">
        <w:rPr>
          <w:rFonts w:ascii="Times New Roman" w:hAnsi="Times New Roman" w:cs="Times New Roman"/>
          <w:sz w:val="24"/>
          <w:szCs w:val="24"/>
        </w:rPr>
        <w:t xml:space="preserve"> območje Vojvodine brez Pančeva, 4. armadn</w:t>
      </w:r>
      <w:r w:rsidR="004C2BC2" w:rsidRPr="00521DE6">
        <w:rPr>
          <w:rFonts w:ascii="Times New Roman" w:hAnsi="Times New Roman" w:cs="Times New Roman"/>
          <w:sz w:val="24"/>
          <w:szCs w:val="24"/>
        </w:rPr>
        <w:t xml:space="preserve">o območje </w:t>
      </w:r>
      <w:r w:rsidR="005C5545" w:rsidRPr="00521DE6">
        <w:rPr>
          <w:rFonts w:ascii="Times New Roman" w:hAnsi="Times New Roman" w:cs="Times New Roman"/>
          <w:sz w:val="24"/>
          <w:szCs w:val="24"/>
        </w:rPr>
        <w:t>ozemlje</w:t>
      </w:r>
      <w:r w:rsidR="000568B4" w:rsidRPr="00521DE6">
        <w:rPr>
          <w:rFonts w:ascii="Times New Roman" w:hAnsi="Times New Roman" w:cs="Times New Roman"/>
          <w:sz w:val="24"/>
          <w:szCs w:val="24"/>
        </w:rPr>
        <w:t xml:space="preserve"> Slovenije, 5. armada območje Makedonije, Kosova, Metohije z okrožj</w:t>
      </w:r>
      <w:r w:rsidR="00AC116A" w:rsidRPr="00521DE6">
        <w:rPr>
          <w:rFonts w:ascii="Times New Roman" w:hAnsi="Times New Roman" w:cs="Times New Roman"/>
          <w:sz w:val="24"/>
          <w:szCs w:val="24"/>
        </w:rPr>
        <w:t>i</w:t>
      </w:r>
      <w:r w:rsidR="000568B4" w:rsidRPr="00521DE6">
        <w:rPr>
          <w:rFonts w:ascii="Times New Roman" w:hAnsi="Times New Roman" w:cs="Times New Roman"/>
          <w:sz w:val="24"/>
          <w:szCs w:val="24"/>
        </w:rPr>
        <w:t xml:space="preserve"> Leskovac in Vranje</w:t>
      </w:r>
      <w:r w:rsidR="00AC116A" w:rsidRPr="00521DE6">
        <w:rPr>
          <w:rFonts w:ascii="Times New Roman" w:hAnsi="Times New Roman" w:cs="Times New Roman"/>
          <w:sz w:val="24"/>
          <w:szCs w:val="24"/>
        </w:rPr>
        <w:t>,</w:t>
      </w:r>
      <w:r w:rsidR="000568B4" w:rsidRPr="00521DE6">
        <w:rPr>
          <w:rFonts w:ascii="Times New Roman" w:hAnsi="Times New Roman" w:cs="Times New Roman"/>
          <w:sz w:val="24"/>
          <w:szCs w:val="24"/>
        </w:rPr>
        <w:t xml:space="preserve"> 6. armada</w:t>
      </w:r>
      <w:r w:rsidR="00AC116A" w:rsidRPr="00521DE6">
        <w:rPr>
          <w:rFonts w:ascii="Times New Roman" w:hAnsi="Times New Roman" w:cs="Times New Roman"/>
          <w:sz w:val="24"/>
          <w:szCs w:val="24"/>
        </w:rPr>
        <w:t xml:space="preserve"> pa</w:t>
      </w:r>
      <w:r w:rsidR="000568B4" w:rsidRPr="00521DE6">
        <w:rPr>
          <w:rFonts w:ascii="Times New Roman" w:hAnsi="Times New Roman" w:cs="Times New Roman"/>
          <w:sz w:val="24"/>
          <w:szCs w:val="24"/>
        </w:rPr>
        <w:t xml:space="preserve"> je obsegala območje Črne Gore z območjem Bosne in Hercegovine</w:t>
      </w:r>
      <w:r w:rsidR="006363F5" w:rsidRPr="00521DE6">
        <w:rPr>
          <w:rFonts w:ascii="Times New Roman" w:hAnsi="Times New Roman" w:cs="Times New Roman"/>
          <w:sz w:val="24"/>
          <w:szCs w:val="24"/>
        </w:rPr>
        <w:t>,</w:t>
      </w:r>
      <w:r w:rsidR="000568B4" w:rsidRPr="00521DE6">
        <w:rPr>
          <w:rFonts w:ascii="Times New Roman" w:hAnsi="Times New Roman" w:cs="Times New Roman"/>
          <w:sz w:val="24"/>
          <w:szCs w:val="24"/>
        </w:rPr>
        <w:t xml:space="preserve"> brez delov, ki so bili pod 2. armado</w:t>
      </w:r>
      <w:r w:rsidR="004C2BC2" w:rsidRPr="00521DE6">
        <w:rPr>
          <w:rFonts w:ascii="Times New Roman" w:hAnsi="Times New Roman" w:cs="Times New Roman"/>
          <w:sz w:val="24"/>
          <w:szCs w:val="24"/>
        </w:rPr>
        <w:t>.</w:t>
      </w:r>
      <w:r w:rsidR="000568B4" w:rsidRPr="00521DE6">
        <w:rPr>
          <w:rFonts w:ascii="Times New Roman" w:hAnsi="Times New Roman" w:cs="Times New Roman"/>
          <w:sz w:val="24"/>
          <w:szCs w:val="24"/>
          <w:lang w:val="pl-PL"/>
        </w:rPr>
        <w:t xml:space="preserve"> </w:t>
      </w:r>
      <w:r w:rsidR="005273F4" w:rsidRPr="00521DE6">
        <w:rPr>
          <w:rFonts w:ascii="Times New Roman" w:hAnsi="Times New Roman" w:cs="Times New Roman"/>
          <w:sz w:val="24"/>
          <w:szCs w:val="24"/>
          <w:lang w:val="pl-PL"/>
        </w:rPr>
        <w:t xml:space="preserve">Poveljstva armad so imela poleg operativne tudi vojaškoteritorialno vlogo. </w:t>
      </w:r>
      <w:r w:rsidR="00E043B8" w:rsidRPr="00521DE6">
        <w:rPr>
          <w:rFonts w:ascii="Times New Roman" w:hAnsi="Times New Roman" w:cs="Times New Roman"/>
          <w:sz w:val="24"/>
          <w:szCs w:val="24"/>
          <w:lang w:val="pl-PL"/>
        </w:rPr>
        <w:t>Samo v primeru</w:t>
      </w:r>
      <w:r w:rsidR="0067741C" w:rsidRPr="00521DE6">
        <w:rPr>
          <w:rFonts w:ascii="Times New Roman" w:hAnsi="Times New Roman" w:cs="Times New Roman"/>
          <w:sz w:val="24"/>
          <w:szCs w:val="24"/>
          <w:lang w:val="pl-PL"/>
        </w:rPr>
        <w:t xml:space="preserve"> Slovenije je šlo za prekrivanje republiških mej z mejami </w:t>
      </w:r>
      <w:r w:rsidR="002F508D" w:rsidRPr="00521DE6">
        <w:rPr>
          <w:rFonts w:ascii="Times New Roman" w:hAnsi="Times New Roman" w:cs="Times New Roman"/>
          <w:sz w:val="24"/>
          <w:szCs w:val="24"/>
          <w:lang w:val="pl-PL"/>
        </w:rPr>
        <w:t>armadnega območja</w:t>
      </w:r>
      <w:r w:rsidR="0067741C" w:rsidRPr="00521DE6">
        <w:rPr>
          <w:rFonts w:ascii="Times New Roman" w:hAnsi="Times New Roman" w:cs="Times New Roman"/>
          <w:sz w:val="24"/>
          <w:szCs w:val="24"/>
          <w:lang w:val="pl-PL"/>
        </w:rPr>
        <w:t xml:space="preserve">. Tudi v mirnodobni organizaciji so ostala štiri poveljstva armad, ki so postala sočasno vojaškoteritorialna poveljstva. </w:t>
      </w:r>
      <w:r w:rsidR="0085259D" w:rsidRPr="00521DE6">
        <w:rPr>
          <w:rFonts w:ascii="Times New Roman" w:hAnsi="Times New Roman" w:cs="Times New Roman"/>
          <w:sz w:val="24"/>
          <w:szCs w:val="24"/>
          <w:lang w:val="pl-PL"/>
        </w:rPr>
        <w:t>Vojna strategija je za JA predvidevala frontalno delovanje kot dominantno obliko oboroženega boja. Partizansk</w:t>
      </w:r>
      <w:r w:rsidR="006363F5" w:rsidRPr="00521DE6">
        <w:rPr>
          <w:rFonts w:ascii="Times New Roman" w:hAnsi="Times New Roman" w:cs="Times New Roman"/>
          <w:sz w:val="24"/>
          <w:szCs w:val="24"/>
          <w:lang w:val="pl-PL"/>
        </w:rPr>
        <w:t>ih</w:t>
      </w:r>
      <w:r w:rsidR="0085259D" w:rsidRPr="00521DE6">
        <w:rPr>
          <w:rFonts w:ascii="Times New Roman" w:hAnsi="Times New Roman" w:cs="Times New Roman"/>
          <w:sz w:val="24"/>
          <w:szCs w:val="24"/>
          <w:lang w:val="pl-PL"/>
        </w:rPr>
        <w:t xml:space="preserve"> enot niso načrtova</w:t>
      </w:r>
      <w:r w:rsidR="006363F5" w:rsidRPr="00521DE6">
        <w:rPr>
          <w:rFonts w:ascii="Times New Roman" w:hAnsi="Times New Roman" w:cs="Times New Roman"/>
          <w:sz w:val="24"/>
          <w:szCs w:val="24"/>
          <w:lang w:val="pl-PL"/>
        </w:rPr>
        <w:t>li</w:t>
      </w:r>
      <w:r w:rsidR="0085259D" w:rsidRPr="00521DE6">
        <w:rPr>
          <w:rFonts w:ascii="Times New Roman" w:hAnsi="Times New Roman" w:cs="Times New Roman"/>
          <w:sz w:val="24"/>
          <w:szCs w:val="24"/>
          <w:lang w:val="pl-PL"/>
        </w:rPr>
        <w:t>, v funkciji teritorialne obrambe je v določeni meri deloval le KNOJ, ki je imel nalogo ščititi državne meje in pomembne objekte na teritoriju ter bil odgovoren za likvidacijo ostanka kvizli</w:t>
      </w:r>
      <w:r w:rsidR="00AC116A" w:rsidRPr="00521DE6">
        <w:rPr>
          <w:rFonts w:ascii="Times New Roman" w:hAnsi="Times New Roman" w:cs="Times New Roman"/>
          <w:sz w:val="24"/>
          <w:szCs w:val="24"/>
          <w:lang w:val="pl-PL"/>
        </w:rPr>
        <w:t>n</w:t>
      </w:r>
      <w:r w:rsidR="0085259D" w:rsidRPr="00521DE6">
        <w:rPr>
          <w:rFonts w:ascii="Times New Roman" w:hAnsi="Times New Roman" w:cs="Times New Roman"/>
          <w:sz w:val="24"/>
          <w:szCs w:val="24"/>
          <w:lang w:val="pl-PL"/>
        </w:rPr>
        <w:t>ških enot</w:t>
      </w:r>
      <w:r w:rsidR="00EE42BD" w:rsidRPr="00521DE6">
        <w:rPr>
          <w:rFonts w:ascii="Times New Roman" w:hAnsi="Times New Roman" w:cs="Times New Roman"/>
          <w:sz w:val="24"/>
          <w:szCs w:val="24"/>
          <w:lang w:val="pl-PL"/>
        </w:rPr>
        <w:t>.</w:t>
      </w:r>
      <w:r w:rsidR="005273F4" w:rsidRPr="00521DE6">
        <w:rPr>
          <w:rFonts w:ascii="Times New Roman" w:hAnsi="Times New Roman" w:cs="Times New Roman"/>
          <w:sz w:val="24"/>
          <w:szCs w:val="24"/>
        </w:rPr>
        <w:t xml:space="preserve"> </w:t>
      </w:r>
      <w:r w:rsidR="00E043B8" w:rsidRPr="00521DE6">
        <w:rPr>
          <w:rFonts w:ascii="Times New Roman" w:hAnsi="Times New Roman" w:cs="Times New Roman"/>
          <w:sz w:val="24"/>
          <w:szCs w:val="24"/>
          <w:lang w:val="pl-PL"/>
        </w:rPr>
        <w:t>L</w:t>
      </w:r>
      <w:r w:rsidR="0067741C" w:rsidRPr="00521DE6">
        <w:rPr>
          <w:rFonts w:ascii="Times New Roman" w:hAnsi="Times New Roman" w:cs="Times New Roman"/>
          <w:sz w:val="24"/>
          <w:szCs w:val="24"/>
          <w:lang w:val="pl-PL"/>
        </w:rPr>
        <w:t xml:space="preserve">eta 1946 je prišlo do reorganizacije vojaških območij. </w:t>
      </w:r>
      <w:r w:rsidR="00EE69A7" w:rsidRPr="00521DE6">
        <w:rPr>
          <w:rFonts w:ascii="Times New Roman" w:hAnsi="Times New Roman" w:cs="Times New Roman"/>
          <w:sz w:val="24"/>
          <w:szCs w:val="24"/>
          <w:lang w:val="pl-PL"/>
        </w:rPr>
        <w:t>Ukvarjali so se s tem</w:t>
      </w:r>
      <w:r w:rsidR="00CA753B" w:rsidRPr="00521DE6">
        <w:rPr>
          <w:rFonts w:ascii="Times New Roman" w:hAnsi="Times New Roman" w:cs="Times New Roman"/>
          <w:sz w:val="24"/>
          <w:szCs w:val="24"/>
          <w:lang w:val="pl-PL"/>
        </w:rPr>
        <w:t>, da čim hitreje razformira</w:t>
      </w:r>
      <w:r w:rsidR="00AC116A" w:rsidRPr="00521DE6">
        <w:rPr>
          <w:rFonts w:ascii="Times New Roman" w:hAnsi="Times New Roman" w:cs="Times New Roman"/>
          <w:sz w:val="24"/>
          <w:szCs w:val="24"/>
          <w:lang w:val="pl-PL"/>
        </w:rPr>
        <w:t>jo</w:t>
      </w:r>
      <w:r w:rsidR="00CA753B" w:rsidRPr="00521DE6">
        <w:rPr>
          <w:rFonts w:ascii="Times New Roman" w:hAnsi="Times New Roman" w:cs="Times New Roman"/>
          <w:sz w:val="24"/>
          <w:szCs w:val="24"/>
          <w:lang w:val="pl-PL"/>
        </w:rPr>
        <w:t xml:space="preserve"> del vojaških enot in zmanjša</w:t>
      </w:r>
      <w:r w:rsidR="00AC116A" w:rsidRPr="00521DE6">
        <w:rPr>
          <w:rFonts w:ascii="Times New Roman" w:hAnsi="Times New Roman" w:cs="Times New Roman"/>
          <w:sz w:val="24"/>
          <w:szCs w:val="24"/>
          <w:lang w:val="pl-PL"/>
        </w:rPr>
        <w:t>jo</w:t>
      </w:r>
      <w:r w:rsidR="00CA753B" w:rsidRPr="00521DE6">
        <w:rPr>
          <w:rFonts w:ascii="Times New Roman" w:hAnsi="Times New Roman" w:cs="Times New Roman"/>
          <w:sz w:val="24"/>
          <w:szCs w:val="24"/>
          <w:lang w:val="pl-PL"/>
        </w:rPr>
        <w:t xml:space="preserve"> število vojakov.</w:t>
      </w:r>
      <w:r w:rsidR="00CA753B" w:rsidRPr="00521DE6">
        <w:rPr>
          <w:rFonts w:ascii="Times New Roman" w:hAnsi="Times New Roman" w:cs="Times New Roman"/>
          <w:sz w:val="24"/>
          <w:szCs w:val="24"/>
        </w:rPr>
        <w:t xml:space="preserve"> Nastala je nova vojaškoteritorialna razdelitev, ki je obsegala 55 vojaških okrožij </w:t>
      </w:r>
      <w:r w:rsidR="00AC116A" w:rsidRPr="00521DE6">
        <w:rPr>
          <w:rFonts w:ascii="Times New Roman" w:hAnsi="Times New Roman" w:cs="Times New Roman"/>
          <w:sz w:val="24"/>
          <w:szCs w:val="24"/>
        </w:rPr>
        <w:t xml:space="preserve">in </w:t>
      </w:r>
      <w:r w:rsidR="00CA753B" w:rsidRPr="00521DE6">
        <w:rPr>
          <w:rFonts w:ascii="Times New Roman" w:hAnsi="Times New Roman" w:cs="Times New Roman"/>
          <w:sz w:val="24"/>
          <w:szCs w:val="24"/>
        </w:rPr>
        <w:t>449 vojaških odsekov, spreje</w:t>
      </w:r>
      <w:r w:rsidR="00AC116A" w:rsidRPr="00521DE6">
        <w:rPr>
          <w:rFonts w:ascii="Times New Roman" w:hAnsi="Times New Roman" w:cs="Times New Roman"/>
          <w:sz w:val="24"/>
          <w:szCs w:val="24"/>
        </w:rPr>
        <w:t>li</w:t>
      </w:r>
      <w:r w:rsidR="00CA753B" w:rsidRPr="00521DE6">
        <w:rPr>
          <w:rFonts w:ascii="Times New Roman" w:hAnsi="Times New Roman" w:cs="Times New Roman"/>
          <w:sz w:val="24"/>
          <w:szCs w:val="24"/>
        </w:rPr>
        <w:t xml:space="preserve"> </w:t>
      </w:r>
      <w:r w:rsidR="00AC116A" w:rsidRPr="00521DE6">
        <w:rPr>
          <w:rFonts w:ascii="Times New Roman" w:hAnsi="Times New Roman" w:cs="Times New Roman"/>
          <w:sz w:val="24"/>
          <w:szCs w:val="24"/>
        </w:rPr>
        <w:t>so</w:t>
      </w:r>
      <w:r w:rsidR="00CA753B" w:rsidRPr="00521DE6">
        <w:rPr>
          <w:rFonts w:ascii="Times New Roman" w:hAnsi="Times New Roman" w:cs="Times New Roman"/>
          <w:sz w:val="24"/>
          <w:szCs w:val="24"/>
        </w:rPr>
        <w:t xml:space="preserve"> tudi nov</w:t>
      </w:r>
      <w:r w:rsidR="00AC116A" w:rsidRPr="00521DE6">
        <w:rPr>
          <w:rFonts w:ascii="Times New Roman" w:hAnsi="Times New Roman" w:cs="Times New Roman"/>
          <w:sz w:val="24"/>
          <w:szCs w:val="24"/>
        </w:rPr>
        <w:t>o</w:t>
      </w:r>
      <w:r w:rsidR="00CA753B" w:rsidRPr="00521DE6">
        <w:rPr>
          <w:rFonts w:ascii="Times New Roman" w:hAnsi="Times New Roman" w:cs="Times New Roman"/>
          <w:sz w:val="24"/>
          <w:szCs w:val="24"/>
        </w:rPr>
        <w:t xml:space="preserve"> formacij</w:t>
      </w:r>
      <w:r w:rsidR="00AC116A" w:rsidRPr="00521DE6">
        <w:rPr>
          <w:rFonts w:ascii="Times New Roman" w:hAnsi="Times New Roman" w:cs="Times New Roman"/>
          <w:sz w:val="24"/>
          <w:szCs w:val="24"/>
        </w:rPr>
        <w:t>o</w:t>
      </w:r>
      <w:r w:rsidR="00CA753B" w:rsidRPr="00521DE6">
        <w:rPr>
          <w:rFonts w:ascii="Times New Roman" w:hAnsi="Times New Roman" w:cs="Times New Roman"/>
          <w:sz w:val="24"/>
          <w:szCs w:val="24"/>
        </w:rPr>
        <w:t xml:space="preserve"> jugoslovanske vojn</w:t>
      </w:r>
      <w:r w:rsidR="00DE2A28" w:rsidRPr="00521DE6">
        <w:rPr>
          <w:rFonts w:ascii="Times New Roman" w:hAnsi="Times New Roman" w:cs="Times New Roman"/>
          <w:sz w:val="24"/>
          <w:szCs w:val="24"/>
        </w:rPr>
        <w:t>e mornarice. V</w:t>
      </w:r>
      <w:r w:rsidR="00CA753B" w:rsidRPr="00521DE6">
        <w:rPr>
          <w:rFonts w:ascii="Times New Roman" w:hAnsi="Times New Roman" w:cs="Times New Roman"/>
          <w:sz w:val="24"/>
          <w:szCs w:val="24"/>
        </w:rPr>
        <w:t xml:space="preserve"> Beogradu </w:t>
      </w:r>
      <w:r w:rsidR="00AC116A" w:rsidRPr="00521DE6">
        <w:rPr>
          <w:rFonts w:ascii="Times New Roman" w:hAnsi="Times New Roman" w:cs="Times New Roman"/>
          <w:sz w:val="24"/>
          <w:szCs w:val="24"/>
        </w:rPr>
        <w:t>so</w:t>
      </w:r>
      <w:r w:rsidR="00DE2A28" w:rsidRPr="00521DE6">
        <w:rPr>
          <w:rFonts w:ascii="Times New Roman" w:hAnsi="Times New Roman" w:cs="Times New Roman"/>
          <w:sz w:val="24"/>
          <w:szCs w:val="24"/>
        </w:rPr>
        <w:t xml:space="preserve"> </w:t>
      </w:r>
      <w:r w:rsidR="00CA753B" w:rsidRPr="00521DE6">
        <w:rPr>
          <w:rFonts w:ascii="Times New Roman" w:hAnsi="Times New Roman" w:cs="Times New Roman"/>
          <w:sz w:val="24"/>
          <w:szCs w:val="24"/>
        </w:rPr>
        <w:t>formira</w:t>
      </w:r>
      <w:r w:rsidR="00AC116A" w:rsidRPr="00521DE6">
        <w:rPr>
          <w:rFonts w:ascii="Times New Roman" w:hAnsi="Times New Roman" w:cs="Times New Roman"/>
          <w:sz w:val="24"/>
          <w:szCs w:val="24"/>
        </w:rPr>
        <w:t>li</w:t>
      </w:r>
      <w:r w:rsidR="00CA753B" w:rsidRPr="00521DE6">
        <w:rPr>
          <w:rFonts w:ascii="Times New Roman" w:hAnsi="Times New Roman" w:cs="Times New Roman"/>
          <w:sz w:val="24"/>
          <w:szCs w:val="24"/>
        </w:rPr>
        <w:t xml:space="preserve"> </w:t>
      </w:r>
      <w:r w:rsidR="00EE69A7" w:rsidRPr="00521DE6">
        <w:rPr>
          <w:rFonts w:ascii="Times New Roman" w:hAnsi="Times New Roman" w:cs="Times New Roman"/>
          <w:sz w:val="24"/>
          <w:szCs w:val="24"/>
        </w:rPr>
        <w:t>g</w:t>
      </w:r>
      <w:r w:rsidR="00CA753B" w:rsidRPr="00521DE6">
        <w:rPr>
          <w:rFonts w:ascii="Times New Roman" w:hAnsi="Times New Roman" w:cs="Times New Roman"/>
          <w:sz w:val="24"/>
          <w:szCs w:val="24"/>
        </w:rPr>
        <w:t>ardijsk</w:t>
      </w:r>
      <w:r w:rsidR="00EE69A7" w:rsidRPr="00521DE6">
        <w:rPr>
          <w:rFonts w:ascii="Times New Roman" w:hAnsi="Times New Roman" w:cs="Times New Roman"/>
          <w:sz w:val="24"/>
          <w:szCs w:val="24"/>
        </w:rPr>
        <w:t>o</w:t>
      </w:r>
      <w:r w:rsidR="00CA753B" w:rsidRPr="00521DE6">
        <w:rPr>
          <w:rFonts w:ascii="Times New Roman" w:hAnsi="Times New Roman" w:cs="Times New Roman"/>
          <w:sz w:val="24"/>
          <w:szCs w:val="24"/>
        </w:rPr>
        <w:t xml:space="preserve"> divizij</w:t>
      </w:r>
      <w:r w:rsidR="00EE69A7" w:rsidRPr="00521DE6">
        <w:rPr>
          <w:rFonts w:ascii="Times New Roman" w:hAnsi="Times New Roman" w:cs="Times New Roman"/>
          <w:sz w:val="24"/>
          <w:szCs w:val="24"/>
        </w:rPr>
        <w:t>o</w:t>
      </w:r>
      <w:r w:rsidR="00CA753B" w:rsidRPr="00521DE6">
        <w:rPr>
          <w:rFonts w:ascii="Times New Roman" w:hAnsi="Times New Roman" w:cs="Times New Roman"/>
          <w:sz w:val="24"/>
          <w:szCs w:val="24"/>
        </w:rPr>
        <w:t xml:space="preserve"> s tremi brigadami in drugimi enotami za varovanje Tita</w:t>
      </w:r>
      <w:r w:rsidR="005273F4" w:rsidRPr="00521DE6">
        <w:rPr>
          <w:rFonts w:ascii="Times New Roman" w:hAnsi="Times New Roman" w:cs="Times New Roman"/>
          <w:sz w:val="24"/>
          <w:szCs w:val="24"/>
        </w:rPr>
        <w:t>.</w:t>
      </w:r>
      <w:r w:rsidR="008046CD" w:rsidRPr="00521DE6">
        <w:rPr>
          <w:rStyle w:val="Sprotnaopomba-sklic"/>
          <w:rFonts w:ascii="Times New Roman" w:hAnsi="Times New Roman" w:cs="Times New Roman"/>
          <w:sz w:val="24"/>
          <w:szCs w:val="24"/>
          <w:lang w:val="pl-PL"/>
        </w:rPr>
        <w:footnoteReference w:id="5"/>
      </w:r>
      <w:r w:rsidR="0067741C" w:rsidRPr="00521DE6">
        <w:rPr>
          <w:rFonts w:ascii="Times New Roman" w:hAnsi="Times New Roman" w:cs="Times New Roman"/>
          <w:sz w:val="24"/>
          <w:szCs w:val="24"/>
          <w:lang w:val="pl-PL"/>
        </w:rPr>
        <w:t xml:space="preserve"> </w:t>
      </w:r>
    </w:p>
    <w:p w:rsidR="001968FB" w:rsidRPr="00521DE6" w:rsidRDefault="000568B4"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Pomembno vlogo v času mejnega spora med Italijo in Jugoslavijo je odigrala</w:t>
      </w:r>
      <w:r w:rsidR="009E4812" w:rsidRPr="00521DE6">
        <w:rPr>
          <w:rFonts w:ascii="Times New Roman" w:hAnsi="Times New Roman" w:cs="Times New Roman"/>
          <w:sz w:val="24"/>
          <w:szCs w:val="24"/>
        </w:rPr>
        <w:t xml:space="preserve"> 1. tankovska armada</w:t>
      </w:r>
      <w:r w:rsidR="00872D1F" w:rsidRPr="00521DE6">
        <w:rPr>
          <w:rFonts w:ascii="Times New Roman" w:hAnsi="Times New Roman" w:cs="Times New Roman"/>
          <w:sz w:val="24"/>
          <w:szCs w:val="24"/>
        </w:rPr>
        <w:t xml:space="preserve">. </w:t>
      </w:r>
      <w:r w:rsidR="005C5545" w:rsidRPr="00521DE6">
        <w:rPr>
          <w:rFonts w:ascii="Times New Roman" w:hAnsi="Times New Roman" w:cs="Times New Roman"/>
          <w:sz w:val="24"/>
          <w:szCs w:val="24"/>
        </w:rPr>
        <w:t xml:space="preserve">Prav zaradi tega je bil večji del armade </w:t>
      </w:r>
      <w:r w:rsidR="00872D1F" w:rsidRPr="00521DE6">
        <w:rPr>
          <w:rFonts w:ascii="Times New Roman" w:hAnsi="Times New Roman" w:cs="Times New Roman"/>
          <w:sz w:val="24"/>
          <w:szCs w:val="24"/>
        </w:rPr>
        <w:t xml:space="preserve">lociran v Sloveniji v Vipavi, </w:t>
      </w:r>
      <w:r w:rsidR="00A806D8" w:rsidRPr="00521DE6">
        <w:rPr>
          <w:rFonts w:ascii="Times New Roman" w:hAnsi="Times New Roman" w:cs="Times New Roman"/>
          <w:sz w:val="24"/>
          <w:szCs w:val="24"/>
        </w:rPr>
        <w:t xml:space="preserve">na </w:t>
      </w:r>
      <w:r w:rsidR="00872D1F" w:rsidRPr="00521DE6">
        <w:rPr>
          <w:rFonts w:ascii="Times New Roman" w:hAnsi="Times New Roman" w:cs="Times New Roman"/>
          <w:sz w:val="24"/>
          <w:szCs w:val="24"/>
        </w:rPr>
        <w:t>Vrhn</w:t>
      </w:r>
      <w:r w:rsidR="008876C8" w:rsidRPr="00521DE6">
        <w:rPr>
          <w:rFonts w:ascii="Times New Roman" w:hAnsi="Times New Roman" w:cs="Times New Roman"/>
          <w:sz w:val="24"/>
          <w:szCs w:val="24"/>
        </w:rPr>
        <w:t xml:space="preserve">iki, </w:t>
      </w:r>
      <w:r w:rsidR="00A806D8" w:rsidRPr="00521DE6">
        <w:rPr>
          <w:rFonts w:ascii="Times New Roman" w:hAnsi="Times New Roman" w:cs="Times New Roman"/>
          <w:sz w:val="24"/>
          <w:szCs w:val="24"/>
        </w:rPr>
        <w:t xml:space="preserve">v </w:t>
      </w:r>
      <w:r w:rsidR="008876C8" w:rsidRPr="00521DE6">
        <w:rPr>
          <w:rFonts w:ascii="Times New Roman" w:hAnsi="Times New Roman" w:cs="Times New Roman"/>
          <w:sz w:val="24"/>
          <w:szCs w:val="24"/>
        </w:rPr>
        <w:t xml:space="preserve">Ilirski Bistrici, Domžalah </w:t>
      </w:r>
      <w:r w:rsidR="00A806D8" w:rsidRPr="00521DE6">
        <w:rPr>
          <w:rFonts w:ascii="Times New Roman" w:hAnsi="Times New Roman" w:cs="Times New Roman"/>
          <w:sz w:val="24"/>
          <w:szCs w:val="24"/>
        </w:rPr>
        <w:t xml:space="preserve">in </w:t>
      </w:r>
      <w:r w:rsidR="00872D1F" w:rsidRPr="00521DE6">
        <w:rPr>
          <w:rFonts w:ascii="Times New Roman" w:hAnsi="Times New Roman" w:cs="Times New Roman"/>
          <w:sz w:val="24"/>
          <w:szCs w:val="24"/>
        </w:rPr>
        <w:t xml:space="preserve">Kranju. Kasneje </w:t>
      </w:r>
      <w:r w:rsidR="00A806D8" w:rsidRPr="00521DE6">
        <w:rPr>
          <w:rFonts w:ascii="Times New Roman" w:hAnsi="Times New Roman" w:cs="Times New Roman"/>
          <w:sz w:val="24"/>
          <w:szCs w:val="24"/>
        </w:rPr>
        <w:t>so</w:t>
      </w:r>
      <w:r w:rsidR="00872D1F" w:rsidRPr="00521DE6">
        <w:rPr>
          <w:rFonts w:ascii="Times New Roman" w:hAnsi="Times New Roman" w:cs="Times New Roman"/>
          <w:sz w:val="24"/>
          <w:szCs w:val="24"/>
        </w:rPr>
        <w:t xml:space="preserve"> del eno</w:t>
      </w:r>
      <w:r w:rsidR="00B14594" w:rsidRPr="00521DE6">
        <w:rPr>
          <w:rFonts w:ascii="Times New Roman" w:hAnsi="Times New Roman" w:cs="Times New Roman"/>
          <w:sz w:val="24"/>
          <w:szCs w:val="24"/>
        </w:rPr>
        <w:t>t premakn</w:t>
      </w:r>
      <w:r w:rsidR="00A806D8" w:rsidRPr="00521DE6">
        <w:rPr>
          <w:rFonts w:ascii="Times New Roman" w:hAnsi="Times New Roman" w:cs="Times New Roman"/>
          <w:sz w:val="24"/>
          <w:szCs w:val="24"/>
        </w:rPr>
        <w:t>ili</w:t>
      </w:r>
      <w:r w:rsidR="00B14594" w:rsidRPr="00521DE6">
        <w:rPr>
          <w:rFonts w:ascii="Times New Roman" w:hAnsi="Times New Roman" w:cs="Times New Roman"/>
          <w:sz w:val="24"/>
          <w:szCs w:val="24"/>
        </w:rPr>
        <w:t xml:space="preserve"> na druge lokacije</w:t>
      </w:r>
      <w:r w:rsidR="00872D1F" w:rsidRPr="00521DE6">
        <w:rPr>
          <w:rFonts w:ascii="Times New Roman" w:hAnsi="Times New Roman" w:cs="Times New Roman"/>
          <w:sz w:val="24"/>
          <w:szCs w:val="24"/>
        </w:rPr>
        <w:t xml:space="preserve"> znotraj države</w:t>
      </w:r>
      <w:r w:rsidR="008876C8" w:rsidRPr="00521DE6">
        <w:rPr>
          <w:rFonts w:ascii="Times New Roman" w:hAnsi="Times New Roman" w:cs="Times New Roman"/>
          <w:sz w:val="24"/>
          <w:szCs w:val="24"/>
        </w:rPr>
        <w:t xml:space="preserve"> in armad</w:t>
      </w:r>
      <w:r w:rsidR="00A806D8" w:rsidRPr="00521DE6">
        <w:rPr>
          <w:rFonts w:ascii="Times New Roman" w:hAnsi="Times New Roman" w:cs="Times New Roman"/>
          <w:sz w:val="24"/>
          <w:szCs w:val="24"/>
        </w:rPr>
        <w:t>o</w:t>
      </w:r>
      <w:r w:rsidR="008876C8" w:rsidRPr="00521DE6">
        <w:rPr>
          <w:rFonts w:ascii="Times New Roman" w:hAnsi="Times New Roman" w:cs="Times New Roman"/>
          <w:sz w:val="24"/>
          <w:szCs w:val="24"/>
        </w:rPr>
        <w:t xml:space="preserve"> kmalu razformira</w:t>
      </w:r>
      <w:r w:rsidR="00A806D8" w:rsidRPr="00521DE6">
        <w:rPr>
          <w:rFonts w:ascii="Times New Roman" w:hAnsi="Times New Roman" w:cs="Times New Roman"/>
          <w:sz w:val="24"/>
          <w:szCs w:val="24"/>
        </w:rPr>
        <w:t>li</w:t>
      </w:r>
      <w:r w:rsidR="008876C8" w:rsidRPr="00521DE6">
        <w:rPr>
          <w:rFonts w:ascii="Times New Roman" w:hAnsi="Times New Roman" w:cs="Times New Roman"/>
          <w:sz w:val="24"/>
          <w:szCs w:val="24"/>
        </w:rPr>
        <w:t xml:space="preserve"> v dve tankovski diviziji, ki sta prišli pod poveljstvo </w:t>
      </w:r>
      <w:r w:rsidR="00872D1F" w:rsidRPr="00521DE6">
        <w:rPr>
          <w:rFonts w:ascii="Times New Roman" w:hAnsi="Times New Roman" w:cs="Times New Roman"/>
          <w:sz w:val="24"/>
          <w:szCs w:val="24"/>
        </w:rPr>
        <w:t xml:space="preserve">Komande tankovskih in motoriziranih enot. </w:t>
      </w:r>
      <w:r w:rsidR="00770D93" w:rsidRPr="00521DE6">
        <w:rPr>
          <w:rFonts w:ascii="Times New Roman" w:hAnsi="Times New Roman" w:cs="Times New Roman"/>
          <w:sz w:val="24"/>
          <w:szCs w:val="24"/>
        </w:rPr>
        <w:t>Formira</w:t>
      </w:r>
      <w:r w:rsidR="00A806D8" w:rsidRPr="00521DE6">
        <w:rPr>
          <w:rFonts w:ascii="Times New Roman" w:hAnsi="Times New Roman" w:cs="Times New Roman"/>
          <w:sz w:val="24"/>
          <w:szCs w:val="24"/>
        </w:rPr>
        <w:t>li</w:t>
      </w:r>
      <w:r w:rsidR="00770D93" w:rsidRPr="00521DE6">
        <w:rPr>
          <w:rFonts w:ascii="Times New Roman" w:hAnsi="Times New Roman" w:cs="Times New Roman"/>
          <w:sz w:val="24"/>
          <w:szCs w:val="24"/>
        </w:rPr>
        <w:t xml:space="preserve"> </w:t>
      </w:r>
      <w:r w:rsidR="00A806D8" w:rsidRPr="00521DE6">
        <w:rPr>
          <w:rFonts w:ascii="Times New Roman" w:hAnsi="Times New Roman" w:cs="Times New Roman"/>
          <w:sz w:val="24"/>
          <w:szCs w:val="24"/>
        </w:rPr>
        <w:t>so</w:t>
      </w:r>
      <w:r w:rsidR="00770D93" w:rsidRPr="00521DE6">
        <w:rPr>
          <w:rFonts w:ascii="Times New Roman" w:hAnsi="Times New Roman" w:cs="Times New Roman"/>
          <w:sz w:val="24"/>
          <w:szCs w:val="24"/>
        </w:rPr>
        <w:t xml:space="preserve"> tudi pomorski mejni odsek, ki je prevzel varovanje meje na morju. Čeprav je imel Generalštab JA v fazi prehoda v mirnodobno stanje</w:t>
      </w:r>
      <w:r w:rsidR="00EE69A7" w:rsidRPr="00521DE6">
        <w:rPr>
          <w:rFonts w:ascii="Times New Roman" w:hAnsi="Times New Roman" w:cs="Times New Roman"/>
          <w:sz w:val="24"/>
          <w:szCs w:val="24"/>
        </w:rPr>
        <w:t xml:space="preserve"> v letu 1945</w:t>
      </w:r>
      <w:r w:rsidR="00770D93" w:rsidRPr="00521DE6">
        <w:rPr>
          <w:rFonts w:ascii="Times New Roman" w:hAnsi="Times New Roman" w:cs="Times New Roman"/>
          <w:sz w:val="24"/>
          <w:szCs w:val="24"/>
        </w:rPr>
        <w:t xml:space="preserve"> v načrtu razformiranje večjega števila pehotnih divizij</w:t>
      </w:r>
      <w:r w:rsidR="0032223B" w:rsidRPr="00521DE6">
        <w:rPr>
          <w:rFonts w:ascii="Times New Roman" w:hAnsi="Times New Roman" w:cs="Times New Roman"/>
          <w:sz w:val="24"/>
          <w:szCs w:val="24"/>
        </w:rPr>
        <w:t>, se to ni zgodilo, saj</w:t>
      </w:r>
      <w:r w:rsidR="00770D93" w:rsidRPr="00521DE6">
        <w:rPr>
          <w:rFonts w:ascii="Times New Roman" w:hAnsi="Times New Roman" w:cs="Times New Roman"/>
          <w:sz w:val="24"/>
          <w:szCs w:val="24"/>
        </w:rPr>
        <w:t xml:space="preserve"> so napete razmere na mejah z Italijo in v Grčiji zahtevale ang</w:t>
      </w:r>
      <w:r w:rsidR="00B14594" w:rsidRPr="00521DE6">
        <w:rPr>
          <w:rFonts w:ascii="Times New Roman" w:hAnsi="Times New Roman" w:cs="Times New Roman"/>
          <w:sz w:val="24"/>
          <w:szCs w:val="24"/>
        </w:rPr>
        <w:t>ažiranje večjega števila enot</w:t>
      </w:r>
      <w:r w:rsidR="00770D93" w:rsidRPr="00521DE6">
        <w:rPr>
          <w:rFonts w:ascii="Times New Roman" w:hAnsi="Times New Roman" w:cs="Times New Roman"/>
          <w:sz w:val="24"/>
          <w:szCs w:val="24"/>
        </w:rPr>
        <w:t>.</w:t>
      </w:r>
      <w:r w:rsidR="00E531A5" w:rsidRPr="00521DE6">
        <w:rPr>
          <w:rFonts w:ascii="Times New Roman" w:hAnsi="Times New Roman" w:cs="Times New Roman"/>
          <w:sz w:val="24"/>
          <w:szCs w:val="24"/>
        </w:rPr>
        <w:t xml:space="preserve"> P</w:t>
      </w:r>
      <w:r w:rsidR="00C24E0D" w:rsidRPr="00521DE6">
        <w:rPr>
          <w:rFonts w:ascii="Times New Roman" w:hAnsi="Times New Roman" w:cs="Times New Roman"/>
          <w:sz w:val="24"/>
          <w:szCs w:val="24"/>
        </w:rPr>
        <w:t xml:space="preserve">o volitvah </w:t>
      </w:r>
      <w:r w:rsidR="00E531A5" w:rsidRPr="00521DE6">
        <w:rPr>
          <w:rFonts w:ascii="Times New Roman" w:hAnsi="Times New Roman" w:cs="Times New Roman"/>
          <w:sz w:val="24"/>
          <w:szCs w:val="24"/>
        </w:rPr>
        <w:t>je novembra 1945 sledila demobilizacija, kar je pomenilo, da se je število pripadnikov</w:t>
      </w:r>
      <w:r w:rsidR="004F619F" w:rsidRPr="00521DE6">
        <w:rPr>
          <w:rFonts w:ascii="Times New Roman" w:hAnsi="Times New Roman" w:cs="Times New Roman"/>
          <w:sz w:val="24"/>
          <w:szCs w:val="24"/>
        </w:rPr>
        <w:t xml:space="preserve"> zmanjšalo na okoli 400.000 z vizijo</w:t>
      </w:r>
      <w:r w:rsidR="00C24E0D" w:rsidRPr="00521DE6">
        <w:rPr>
          <w:rFonts w:ascii="Times New Roman" w:hAnsi="Times New Roman" w:cs="Times New Roman"/>
          <w:sz w:val="24"/>
          <w:szCs w:val="24"/>
        </w:rPr>
        <w:t xml:space="preserve">, da se bo v naslednjih letih število vojakov še zmanjševalo. </w:t>
      </w:r>
      <w:r w:rsidR="004F619F" w:rsidRPr="00521DE6">
        <w:rPr>
          <w:rFonts w:ascii="Times New Roman" w:hAnsi="Times New Roman" w:cs="Times New Roman"/>
          <w:sz w:val="24"/>
          <w:szCs w:val="24"/>
        </w:rPr>
        <w:t>Postopoma so začeli uveljavljati dolg proces</w:t>
      </w:r>
      <w:r w:rsidR="00CA753B" w:rsidRPr="00521DE6">
        <w:rPr>
          <w:rFonts w:ascii="Times New Roman" w:hAnsi="Times New Roman" w:cs="Times New Roman"/>
          <w:sz w:val="24"/>
          <w:szCs w:val="24"/>
        </w:rPr>
        <w:t xml:space="preserve"> </w:t>
      </w:r>
      <w:r w:rsidR="00C24E0D" w:rsidRPr="00521DE6">
        <w:rPr>
          <w:rFonts w:ascii="Times New Roman" w:hAnsi="Times New Roman" w:cs="Times New Roman"/>
          <w:sz w:val="24"/>
          <w:szCs w:val="24"/>
        </w:rPr>
        <w:t>notranje konsolidacije v smislu kadrov, tehnike, obnove domače vojaške industrije, eliminacije no</w:t>
      </w:r>
      <w:r w:rsidR="0032223B" w:rsidRPr="00521DE6">
        <w:rPr>
          <w:rFonts w:ascii="Times New Roman" w:hAnsi="Times New Roman" w:cs="Times New Roman"/>
          <w:sz w:val="24"/>
          <w:szCs w:val="24"/>
        </w:rPr>
        <w:t>tranjega sovražnika, ustvarjanja</w:t>
      </w:r>
      <w:r w:rsidR="00C24E0D" w:rsidRPr="00521DE6">
        <w:rPr>
          <w:rFonts w:ascii="Times New Roman" w:hAnsi="Times New Roman" w:cs="Times New Roman"/>
          <w:sz w:val="24"/>
          <w:szCs w:val="24"/>
        </w:rPr>
        <w:t xml:space="preserve"> nove vojaške tradicije, ki je temeljila na NOG</w:t>
      </w:r>
      <w:r w:rsidR="0032223B" w:rsidRPr="00521DE6">
        <w:rPr>
          <w:rFonts w:ascii="Times New Roman" w:hAnsi="Times New Roman" w:cs="Times New Roman"/>
          <w:sz w:val="24"/>
          <w:szCs w:val="24"/>
        </w:rPr>
        <w:t>.</w:t>
      </w:r>
      <w:r w:rsidR="00A806D8" w:rsidRPr="00521DE6" w:rsidDel="00A806D8">
        <w:rPr>
          <w:rFonts w:ascii="Times New Roman" w:hAnsi="Times New Roman" w:cs="Times New Roman"/>
          <w:sz w:val="24"/>
          <w:szCs w:val="24"/>
        </w:rPr>
        <w:t xml:space="preserve"> </w:t>
      </w:r>
      <w:r w:rsidR="00982FAB" w:rsidRPr="00521DE6">
        <w:rPr>
          <w:rFonts w:ascii="Times New Roman" w:hAnsi="Times New Roman" w:cs="Times New Roman"/>
          <w:sz w:val="24"/>
          <w:szCs w:val="24"/>
        </w:rPr>
        <w:t xml:space="preserve">JA se je </w:t>
      </w:r>
      <w:r w:rsidRPr="00521DE6">
        <w:rPr>
          <w:rFonts w:ascii="Times New Roman" w:hAnsi="Times New Roman" w:cs="Times New Roman"/>
          <w:sz w:val="24"/>
          <w:szCs w:val="24"/>
        </w:rPr>
        <w:t>takoj</w:t>
      </w:r>
      <w:r w:rsidR="00982FAB" w:rsidRPr="00521DE6">
        <w:rPr>
          <w:rFonts w:ascii="Times New Roman" w:hAnsi="Times New Roman" w:cs="Times New Roman"/>
          <w:sz w:val="24"/>
          <w:szCs w:val="24"/>
        </w:rPr>
        <w:t xml:space="preserve"> po vojni soočala s številnimi </w:t>
      </w:r>
      <w:r w:rsidR="005B2022" w:rsidRPr="00521DE6">
        <w:rPr>
          <w:rFonts w:ascii="Times New Roman" w:hAnsi="Times New Roman" w:cs="Times New Roman"/>
          <w:sz w:val="24"/>
          <w:szCs w:val="24"/>
        </w:rPr>
        <w:t>težavami</w:t>
      </w:r>
      <w:r w:rsidR="00982FAB" w:rsidRPr="00521DE6">
        <w:rPr>
          <w:rFonts w:ascii="Times New Roman" w:hAnsi="Times New Roman" w:cs="Times New Roman"/>
          <w:sz w:val="24"/>
          <w:szCs w:val="24"/>
        </w:rPr>
        <w:t>, ki jih obravna</w:t>
      </w:r>
      <w:r w:rsidR="0032223B" w:rsidRPr="00521DE6">
        <w:rPr>
          <w:rFonts w:ascii="Times New Roman" w:hAnsi="Times New Roman" w:cs="Times New Roman"/>
          <w:sz w:val="24"/>
          <w:szCs w:val="24"/>
        </w:rPr>
        <w:t xml:space="preserve">val tudi </w:t>
      </w:r>
      <w:r w:rsidR="005A0C21" w:rsidRPr="00521DE6">
        <w:rPr>
          <w:rFonts w:ascii="Times New Roman" w:hAnsi="Times New Roman" w:cs="Times New Roman"/>
          <w:sz w:val="24"/>
          <w:szCs w:val="24"/>
        </w:rPr>
        <w:t>p</w:t>
      </w:r>
      <w:r w:rsidR="0032223B" w:rsidRPr="00521DE6">
        <w:rPr>
          <w:rFonts w:ascii="Times New Roman" w:hAnsi="Times New Roman" w:cs="Times New Roman"/>
          <w:sz w:val="24"/>
          <w:szCs w:val="24"/>
        </w:rPr>
        <w:t xml:space="preserve">olitbiro na sestanku </w:t>
      </w:r>
      <w:r w:rsidR="00982FAB" w:rsidRPr="00521DE6">
        <w:rPr>
          <w:rFonts w:ascii="Times New Roman" w:hAnsi="Times New Roman" w:cs="Times New Roman"/>
          <w:sz w:val="24"/>
          <w:szCs w:val="24"/>
        </w:rPr>
        <w:t>9. aprila 1946</w:t>
      </w:r>
      <w:r w:rsidR="001A375E" w:rsidRPr="00521DE6">
        <w:rPr>
          <w:rFonts w:ascii="Times New Roman" w:hAnsi="Times New Roman" w:cs="Times New Roman"/>
          <w:sz w:val="24"/>
          <w:szCs w:val="24"/>
        </w:rPr>
        <w:t xml:space="preserve">. Na sestanku so </w:t>
      </w:r>
      <w:r w:rsidR="001A375E" w:rsidRPr="00521DE6">
        <w:rPr>
          <w:rFonts w:ascii="Times New Roman" w:hAnsi="Times New Roman" w:cs="Times New Roman"/>
          <w:sz w:val="24"/>
          <w:szCs w:val="24"/>
        </w:rPr>
        <w:lastRenderedPageBreak/>
        <w:t>obrav</w:t>
      </w:r>
      <w:r w:rsidR="000E1EFE" w:rsidRPr="00521DE6">
        <w:rPr>
          <w:rFonts w:ascii="Times New Roman" w:hAnsi="Times New Roman" w:cs="Times New Roman"/>
          <w:sz w:val="24"/>
          <w:szCs w:val="24"/>
        </w:rPr>
        <w:t xml:space="preserve">navali politična </w:t>
      </w:r>
      <w:r w:rsidR="005B2022" w:rsidRPr="00521DE6">
        <w:rPr>
          <w:rFonts w:ascii="Times New Roman" w:hAnsi="Times New Roman" w:cs="Times New Roman"/>
          <w:sz w:val="24"/>
          <w:szCs w:val="24"/>
        </w:rPr>
        <w:t xml:space="preserve">in </w:t>
      </w:r>
      <w:r w:rsidR="001A375E" w:rsidRPr="00521DE6">
        <w:rPr>
          <w:rFonts w:ascii="Times New Roman" w:hAnsi="Times New Roman" w:cs="Times New Roman"/>
          <w:sz w:val="24"/>
          <w:szCs w:val="24"/>
        </w:rPr>
        <w:t xml:space="preserve">ideološka vprašanja, </w:t>
      </w:r>
      <w:r w:rsidR="0032223B" w:rsidRPr="00521DE6">
        <w:rPr>
          <w:rFonts w:ascii="Times New Roman" w:hAnsi="Times New Roman" w:cs="Times New Roman"/>
          <w:sz w:val="24"/>
          <w:szCs w:val="24"/>
        </w:rPr>
        <w:t xml:space="preserve">vprašanja o </w:t>
      </w:r>
      <w:r w:rsidR="001A375E" w:rsidRPr="00521DE6">
        <w:rPr>
          <w:rFonts w:ascii="Times New Roman" w:hAnsi="Times New Roman" w:cs="Times New Roman"/>
          <w:sz w:val="24"/>
          <w:szCs w:val="24"/>
        </w:rPr>
        <w:t xml:space="preserve">sprejemu </w:t>
      </w:r>
      <w:r w:rsidR="005C5545" w:rsidRPr="00521DE6">
        <w:rPr>
          <w:rFonts w:ascii="Times New Roman" w:hAnsi="Times New Roman" w:cs="Times New Roman"/>
          <w:sz w:val="24"/>
          <w:szCs w:val="24"/>
        </w:rPr>
        <w:t xml:space="preserve">vojakov </w:t>
      </w:r>
      <w:r w:rsidR="001A375E" w:rsidRPr="00521DE6">
        <w:rPr>
          <w:rFonts w:ascii="Times New Roman" w:hAnsi="Times New Roman" w:cs="Times New Roman"/>
          <w:sz w:val="24"/>
          <w:szCs w:val="24"/>
        </w:rPr>
        <w:t xml:space="preserve">v </w:t>
      </w:r>
      <w:r w:rsidR="00A1196A" w:rsidRPr="00521DE6">
        <w:rPr>
          <w:rFonts w:ascii="Times New Roman" w:hAnsi="Times New Roman" w:cs="Times New Roman"/>
          <w:sz w:val="24"/>
          <w:szCs w:val="24"/>
        </w:rPr>
        <w:t>KPJ</w:t>
      </w:r>
      <w:r w:rsidR="001A375E" w:rsidRPr="00521DE6">
        <w:rPr>
          <w:rFonts w:ascii="Times New Roman" w:hAnsi="Times New Roman" w:cs="Times New Roman"/>
          <w:sz w:val="24"/>
          <w:szCs w:val="24"/>
        </w:rPr>
        <w:t>, podana pa je bil</w:t>
      </w:r>
      <w:r w:rsidR="0032223B" w:rsidRPr="00521DE6">
        <w:rPr>
          <w:rFonts w:ascii="Times New Roman" w:hAnsi="Times New Roman" w:cs="Times New Roman"/>
          <w:sz w:val="24"/>
          <w:szCs w:val="24"/>
        </w:rPr>
        <w:t>a tudi kr</w:t>
      </w:r>
      <w:r w:rsidR="002F508D" w:rsidRPr="00521DE6">
        <w:rPr>
          <w:rFonts w:ascii="Times New Roman" w:hAnsi="Times New Roman" w:cs="Times New Roman"/>
          <w:sz w:val="24"/>
          <w:szCs w:val="24"/>
        </w:rPr>
        <w:t>i</w:t>
      </w:r>
      <w:r w:rsidR="0032223B" w:rsidRPr="00521DE6">
        <w:rPr>
          <w:rFonts w:ascii="Times New Roman" w:hAnsi="Times New Roman" w:cs="Times New Roman"/>
          <w:sz w:val="24"/>
          <w:szCs w:val="24"/>
        </w:rPr>
        <w:t xml:space="preserve">tična analiza vojske. </w:t>
      </w:r>
      <w:r w:rsidR="00A1196A" w:rsidRPr="00521DE6">
        <w:rPr>
          <w:rFonts w:ascii="Times New Roman" w:hAnsi="Times New Roman" w:cs="Times New Roman"/>
          <w:sz w:val="24"/>
          <w:szCs w:val="24"/>
        </w:rPr>
        <w:t xml:space="preserve">Kritike so bile usmerjene predvsem v </w:t>
      </w:r>
      <w:r w:rsidR="001A375E" w:rsidRPr="00521DE6">
        <w:rPr>
          <w:rFonts w:ascii="Times New Roman" w:hAnsi="Times New Roman" w:cs="Times New Roman"/>
          <w:sz w:val="24"/>
          <w:szCs w:val="24"/>
        </w:rPr>
        <w:t>razpršenost enot na terenu, veliko</w:t>
      </w:r>
      <w:r w:rsidR="0032223B" w:rsidRPr="00521DE6">
        <w:rPr>
          <w:rFonts w:ascii="Times New Roman" w:hAnsi="Times New Roman" w:cs="Times New Roman"/>
          <w:sz w:val="24"/>
          <w:szCs w:val="24"/>
        </w:rPr>
        <w:t xml:space="preserve"> količino</w:t>
      </w:r>
      <w:r w:rsidR="001A375E" w:rsidRPr="00521DE6">
        <w:rPr>
          <w:rFonts w:ascii="Times New Roman" w:hAnsi="Times New Roman" w:cs="Times New Roman"/>
          <w:sz w:val="24"/>
          <w:szCs w:val="24"/>
        </w:rPr>
        <w:t xml:space="preserve"> uničenih nevoznih vozil,</w:t>
      </w:r>
      <w:r w:rsidR="0032223B" w:rsidRPr="00521DE6">
        <w:rPr>
          <w:rFonts w:ascii="Times New Roman" w:hAnsi="Times New Roman" w:cs="Times New Roman"/>
          <w:sz w:val="24"/>
          <w:szCs w:val="24"/>
        </w:rPr>
        <w:t xml:space="preserve"> slab nadzor trošenja denarja</w:t>
      </w:r>
      <w:r w:rsidR="001A375E" w:rsidRPr="00521DE6">
        <w:rPr>
          <w:rFonts w:ascii="Times New Roman" w:hAnsi="Times New Roman" w:cs="Times New Roman"/>
          <w:sz w:val="24"/>
          <w:szCs w:val="24"/>
        </w:rPr>
        <w:t xml:space="preserve">, </w:t>
      </w:r>
      <w:r w:rsidR="00A1196A" w:rsidRPr="00521DE6">
        <w:rPr>
          <w:rFonts w:ascii="Times New Roman" w:hAnsi="Times New Roman" w:cs="Times New Roman"/>
          <w:sz w:val="24"/>
          <w:szCs w:val="24"/>
        </w:rPr>
        <w:t>slabo razvito domačo</w:t>
      </w:r>
      <w:r w:rsidR="0032223B" w:rsidRPr="00521DE6">
        <w:rPr>
          <w:rFonts w:ascii="Times New Roman" w:hAnsi="Times New Roman" w:cs="Times New Roman"/>
          <w:sz w:val="24"/>
          <w:szCs w:val="24"/>
        </w:rPr>
        <w:t xml:space="preserve"> vojašk</w:t>
      </w:r>
      <w:r w:rsidR="00A1196A" w:rsidRPr="00521DE6">
        <w:rPr>
          <w:rFonts w:ascii="Times New Roman" w:hAnsi="Times New Roman" w:cs="Times New Roman"/>
          <w:sz w:val="24"/>
          <w:szCs w:val="24"/>
        </w:rPr>
        <w:t>o industrijo</w:t>
      </w:r>
      <w:r w:rsidR="001A375E" w:rsidRPr="00521DE6">
        <w:rPr>
          <w:rFonts w:ascii="Times New Roman" w:hAnsi="Times New Roman" w:cs="Times New Roman"/>
          <w:sz w:val="24"/>
          <w:szCs w:val="24"/>
        </w:rPr>
        <w:t xml:space="preserve">, </w:t>
      </w:r>
      <w:r w:rsidR="00A1196A" w:rsidRPr="00521DE6">
        <w:rPr>
          <w:rFonts w:ascii="Times New Roman" w:hAnsi="Times New Roman" w:cs="Times New Roman"/>
          <w:sz w:val="24"/>
          <w:szCs w:val="24"/>
        </w:rPr>
        <w:t xml:space="preserve">v </w:t>
      </w:r>
      <w:r w:rsidR="0032223B" w:rsidRPr="00521DE6">
        <w:rPr>
          <w:rFonts w:ascii="Times New Roman" w:hAnsi="Times New Roman" w:cs="Times New Roman"/>
          <w:sz w:val="24"/>
          <w:szCs w:val="24"/>
        </w:rPr>
        <w:t xml:space="preserve">dezerterstva predvsem </w:t>
      </w:r>
      <w:r w:rsidR="000E1EFE" w:rsidRPr="00521DE6">
        <w:rPr>
          <w:rFonts w:ascii="Times New Roman" w:hAnsi="Times New Roman" w:cs="Times New Roman"/>
          <w:sz w:val="24"/>
          <w:szCs w:val="24"/>
        </w:rPr>
        <w:t>vojakov romunske in madžarske narodnosti</w:t>
      </w:r>
      <w:r w:rsidR="0032223B" w:rsidRPr="00521DE6">
        <w:rPr>
          <w:rFonts w:ascii="Times New Roman" w:hAnsi="Times New Roman" w:cs="Times New Roman"/>
          <w:sz w:val="24"/>
          <w:szCs w:val="24"/>
        </w:rPr>
        <w:t>, zato so v analizi zahtevali reorganizacijo vojske in odpustitev v</w:t>
      </w:r>
      <w:r w:rsidR="00A1196A" w:rsidRPr="00521DE6">
        <w:rPr>
          <w:rFonts w:ascii="Times New Roman" w:hAnsi="Times New Roman" w:cs="Times New Roman"/>
          <w:sz w:val="24"/>
          <w:szCs w:val="24"/>
        </w:rPr>
        <w:t>elikega dela oficirskega kadra</w:t>
      </w:r>
      <w:r w:rsidR="00EB3388" w:rsidRPr="00521DE6">
        <w:rPr>
          <w:rFonts w:ascii="Times New Roman" w:hAnsi="Times New Roman" w:cs="Times New Roman"/>
          <w:sz w:val="24"/>
          <w:szCs w:val="24"/>
        </w:rPr>
        <w:t>.</w:t>
      </w:r>
      <w:r w:rsidR="00EB3388" w:rsidRPr="00521DE6">
        <w:rPr>
          <w:rStyle w:val="Sprotnaopomba-sklic"/>
          <w:rFonts w:ascii="Times New Roman" w:hAnsi="Times New Roman" w:cs="Times New Roman"/>
          <w:sz w:val="24"/>
          <w:szCs w:val="24"/>
        </w:rPr>
        <w:footnoteReference w:id="6"/>
      </w:r>
    </w:p>
    <w:p w:rsidR="006072B9" w:rsidRPr="00521DE6" w:rsidRDefault="00A1196A"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Leta 1947 je</w:t>
      </w:r>
      <w:r w:rsidR="00A81DE3" w:rsidRPr="00521DE6">
        <w:rPr>
          <w:rFonts w:ascii="Times New Roman" w:hAnsi="Times New Roman" w:cs="Times New Roman"/>
          <w:sz w:val="24"/>
          <w:szCs w:val="24"/>
        </w:rPr>
        <w:t xml:space="preserve"> </w:t>
      </w:r>
      <w:r w:rsidR="004B54A9" w:rsidRPr="00521DE6">
        <w:rPr>
          <w:rFonts w:ascii="Times New Roman" w:hAnsi="Times New Roman" w:cs="Times New Roman"/>
          <w:sz w:val="24"/>
          <w:szCs w:val="24"/>
        </w:rPr>
        <w:t>potekala</w:t>
      </w:r>
      <w:r w:rsidRPr="00521DE6">
        <w:rPr>
          <w:rFonts w:ascii="Times New Roman" w:hAnsi="Times New Roman" w:cs="Times New Roman"/>
          <w:sz w:val="24"/>
          <w:szCs w:val="24"/>
        </w:rPr>
        <w:t xml:space="preserve"> nova reorganizacija JA, </w:t>
      </w:r>
      <w:r w:rsidR="00304AB0" w:rsidRPr="00521DE6">
        <w:rPr>
          <w:rFonts w:ascii="Times New Roman" w:hAnsi="Times New Roman" w:cs="Times New Roman"/>
          <w:sz w:val="24"/>
          <w:szCs w:val="24"/>
        </w:rPr>
        <w:t>na podlagi katere je nastala</w:t>
      </w:r>
      <w:r w:rsidRPr="00521DE6">
        <w:rPr>
          <w:rFonts w:ascii="Times New Roman" w:hAnsi="Times New Roman" w:cs="Times New Roman"/>
          <w:sz w:val="24"/>
          <w:szCs w:val="24"/>
        </w:rPr>
        <w:t xml:space="preserve"> uprava za vojaško industrijo, na</w:t>
      </w:r>
      <w:r w:rsidR="004B54A9" w:rsidRPr="00521DE6">
        <w:rPr>
          <w:rFonts w:ascii="Times New Roman" w:hAnsi="Times New Roman" w:cs="Times New Roman"/>
          <w:sz w:val="24"/>
          <w:szCs w:val="24"/>
        </w:rPr>
        <w:t xml:space="preserve"> </w:t>
      </w:r>
      <w:r w:rsidR="005A0C21" w:rsidRPr="00521DE6">
        <w:rPr>
          <w:rFonts w:ascii="Times New Roman" w:hAnsi="Times New Roman" w:cs="Times New Roman"/>
          <w:sz w:val="24"/>
          <w:szCs w:val="24"/>
        </w:rPr>
        <w:t>g</w:t>
      </w:r>
      <w:r w:rsidR="004B54A9" w:rsidRPr="00521DE6">
        <w:rPr>
          <w:rFonts w:ascii="Times New Roman" w:hAnsi="Times New Roman" w:cs="Times New Roman"/>
          <w:sz w:val="24"/>
          <w:szCs w:val="24"/>
        </w:rPr>
        <w:t>eneralštabu so formira</w:t>
      </w:r>
      <w:r w:rsidR="005B2022" w:rsidRPr="00521DE6">
        <w:rPr>
          <w:rFonts w:ascii="Times New Roman" w:hAnsi="Times New Roman" w:cs="Times New Roman"/>
          <w:sz w:val="24"/>
          <w:szCs w:val="24"/>
        </w:rPr>
        <w:t>li</w:t>
      </w:r>
      <w:r w:rsidR="004B54A9" w:rsidRPr="00521DE6">
        <w:rPr>
          <w:rFonts w:ascii="Times New Roman" w:hAnsi="Times New Roman" w:cs="Times New Roman"/>
          <w:sz w:val="24"/>
          <w:szCs w:val="24"/>
        </w:rPr>
        <w:t xml:space="preserve"> uprave, reorganizira</w:t>
      </w:r>
      <w:r w:rsidR="005B2022" w:rsidRPr="00521DE6">
        <w:rPr>
          <w:rFonts w:ascii="Times New Roman" w:hAnsi="Times New Roman" w:cs="Times New Roman"/>
          <w:sz w:val="24"/>
          <w:szCs w:val="24"/>
        </w:rPr>
        <w:t>l</w:t>
      </w:r>
      <w:r w:rsidR="004B54A9" w:rsidRPr="00521DE6">
        <w:rPr>
          <w:rFonts w:ascii="Times New Roman" w:hAnsi="Times New Roman" w:cs="Times New Roman"/>
          <w:sz w:val="24"/>
          <w:szCs w:val="24"/>
        </w:rPr>
        <w:t xml:space="preserve">i so </w:t>
      </w:r>
      <w:r w:rsidR="00145684" w:rsidRPr="00521DE6">
        <w:rPr>
          <w:rFonts w:ascii="Times New Roman" w:hAnsi="Times New Roman" w:cs="Times New Roman"/>
          <w:sz w:val="24"/>
          <w:szCs w:val="24"/>
        </w:rPr>
        <w:t>vojaškoteritorialn</w:t>
      </w:r>
      <w:r w:rsidR="005B2022" w:rsidRPr="00521DE6">
        <w:rPr>
          <w:rFonts w:ascii="Times New Roman" w:hAnsi="Times New Roman" w:cs="Times New Roman"/>
          <w:sz w:val="24"/>
          <w:szCs w:val="24"/>
        </w:rPr>
        <w:t>e</w:t>
      </w:r>
      <w:r w:rsidR="00145684" w:rsidRPr="00521DE6">
        <w:rPr>
          <w:rFonts w:ascii="Times New Roman" w:hAnsi="Times New Roman" w:cs="Times New Roman"/>
          <w:sz w:val="24"/>
          <w:szCs w:val="24"/>
        </w:rPr>
        <w:t xml:space="preserve"> organ</w:t>
      </w:r>
      <w:r w:rsidR="005B2022" w:rsidRPr="00521DE6">
        <w:rPr>
          <w:rFonts w:ascii="Times New Roman" w:hAnsi="Times New Roman" w:cs="Times New Roman"/>
          <w:sz w:val="24"/>
          <w:szCs w:val="24"/>
        </w:rPr>
        <w:t>e</w:t>
      </w:r>
      <w:r w:rsidR="00145684" w:rsidRPr="00521DE6">
        <w:rPr>
          <w:rFonts w:ascii="Times New Roman" w:hAnsi="Times New Roman" w:cs="Times New Roman"/>
          <w:sz w:val="24"/>
          <w:szCs w:val="24"/>
        </w:rPr>
        <w:t xml:space="preserve"> in formira</w:t>
      </w:r>
      <w:r w:rsidR="005B2022" w:rsidRPr="00521DE6">
        <w:rPr>
          <w:rFonts w:ascii="Times New Roman" w:hAnsi="Times New Roman" w:cs="Times New Roman"/>
          <w:sz w:val="24"/>
          <w:szCs w:val="24"/>
        </w:rPr>
        <w:t>l</w:t>
      </w:r>
      <w:r w:rsidR="00145684" w:rsidRPr="00521DE6">
        <w:rPr>
          <w:rFonts w:ascii="Times New Roman" w:hAnsi="Times New Roman" w:cs="Times New Roman"/>
          <w:sz w:val="24"/>
          <w:szCs w:val="24"/>
        </w:rPr>
        <w:t xml:space="preserve">i </w:t>
      </w:r>
      <w:r w:rsidR="002D1FA2" w:rsidRPr="00521DE6">
        <w:rPr>
          <w:rFonts w:ascii="Times New Roman" w:hAnsi="Times New Roman" w:cs="Times New Roman"/>
          <w:sz w:val="24"/>
          <w:szCs w:val="24"/>
        </w:rPr>
        <w:t>vojašk</w:t>
      </w:r>
      <w:r w:rsidR="005B2022" w:rsidRPr="00521DE6">
        <w:rPr>
          <w:rFonts w:ascii="Times New Roman" w:hAnsi="Times New Roman" w:cs="Times New Roman"/>
          <w:sz w:val="24"/>
          <w:szCs w:val="24"/>
        </w:rPr>
        <w:t>e</w:t>
      </w:r>
      <w:r w:rsidR="004B54A9" w:rsidRPr="00521DE6">
        <w:rPr>
          <w:rFonts w:ascii="Times New Roman" w:hAnsi="Times New Roman" w:cs="Times New Roman"/>
          <w:sz w:val="24"/>
          <w:szCs w:val="24"/>
        </w:rPr>
        <w:t xml:space="preserve"> odsek</w:t>
      </w:r>
      <w:r w:rsidR="005B2022" w:rsidRPr="00521DE6">
        <w:rPr>
          <w:rFonts w:ascii="Times New Roman" w:hAnsi="Times New Roman" w:cs="Times New Roman"/>
          <w:sz w:val="24"/>
          <w:szCs w:val="24"/>
        </w:rPr>
        <w:t>e</w:t>
      </w:r>
      <w:r w:rsidR="004B54A9" w:rsidRPr="00521DE6">
        <w:rPr>
          <w:rFonts w:ascii="Times New Roman" w:hAnsi="Times New Roman" w:cs="Times New Roman"/>
          <w:sz w:val="24"/>
          <w:szCs w:val="24"/>
        </w:rPr>
        <w:t>, ki so bili povezani s poveljstvi arm</w:t>
      </w:r>
      <w:r w:rsidR="00AF52DB" w:rsidRPr="00521DE6">
        <w:rPr>
          <w:rFonts w:ascii="Times New Roman" w:hAnsi="Times New Roman" w:cs="Times New Roman"/>
          <w:sz w:val="24"/>
          <w:szCs w:val="24"/>
        </w:rPr>
        <w:t>ad. Formira</w:t>
      </w:r>
      <w:r w:rsidR="005B2022" w:rsidRPr="00521DE6">
        <w:rPr>
          <w:rFonts w:ascii="Times New Roman" w:hAnsi="Times New Roman" w:cs="Times New Roman"/>
          <w:sz w:val="24"/>
          <w:szCs w:val="24"/>
        </w:rPr>
        <w:t>li</w:t>
      </w:r>
      <w:r w:rsidR="00AF52DB" w:rsidRPr="00521DE6">
        <w:rPr>
          <w:rFonts w:ascii="Times New Roman" w:hAnsi="Times New Roman" w:cs="Times New Roman"/>
          <w:sz w:val="24"/>
          <w:szCs w:val="24"/>
        </w:rPr>
        <w:t xml:space="preserve"> so</w:t>
      </w:r>
      <w:r w:rsidR="004B54A9" w:rsidRPr="00521DE6">
        <w:rPr>
          <w:rFonts w:ascii="Times New Roman" w:hAnsi="Times New Roman" w:cs="Times New Roman"/>
          <w:sz w:val="24"/>
          <w:szCs w:val="24"/>
        </w:rPr>
        <w:t xml:space="preserve"> nove brigade, nov</w:t>
      </w:r>
      <w:r w:rsidR="005B2022" w:rsidRPr="00521DE6">
        <w:rPr>
          <w:rFonts w:ascii="Times New Roman" w:hAnsi="Times New Roman" w:cs="Times New Roman"/>
          <w:sz w:val="24"/>
          <w:szCs w:val="24"/>
        </w:rPr>
        <w:t>e</w:t>
      </w:r>
      <w:r w:rsidR="004B54A9" w:rsidRPr="00521DE6">
        <w:rPr>
          <w:rFonts w:ascii="Times New Roman" w:hAnsi="Times New Roman" w:cs="Times New Roman"/>
          <w:sz w:val="24"/>
          <w:szCs w:val="24"/>
        </w:rPr>
        <w:t xml:space="preserve"> bataljo</w:t>
      </w:r>
      <w:r w:rsidR="00145684" w:rsidRPr="00521DE6">
        <w:rPr>
          <w:rFonts w:ascii="Times New Roman" w:hAnsi="Times New Roman" w:cs="Times New Roman"/>
          <w:sz w:val="24"/>
          <w:szCs w:val="24"/>
        </w:rPr>
        <w:t>n</w:t>
      </w:r>
      <w:r w:rsidR="005B2022" w:rsidRPr="00521DE6">
        <w:rPr>
          <w:rFonts w:ascii="Times New Roman" w:hAnsi="Times New Roman" w:cs="Times New Roman"/>
          <w:sz w:val="24"/>
          <w:szCs w:val="24"/>
        </w:rPr>
        <w:t>e</w:t>
      </w:r>
      <w:r w:rsidR="00145684" w:rsidRPr="00521DE6">
        <w:rPr>
          <w:rFonts w:ascii="Times New Roman" w:hAnsi="Times New Roman" w:cs="Times New Roman"/>
          <w:sz w:val="24"/>
          <w:szCs w:val="24"/>
        </w:rPr>
        <w:t>, reorganizira</w:t>
      </w:r>
      <w:r w:rsidR="005B2022" w:rsidRPr="00521DE6">
        <w:rPr>
          <w:rFonts w:ascii="Times New Roman" w:hAnsi="Times New Roman" w:cs="Times New Roman"/>
          <w:sz w:val="24"/>
          <w:szCs w:val="24"/>
        </w:rPr>
        <w:t>li</w:t>
      </w:r>
      <w:r w:rsidR="00145684" w:rsidRPr="00521DE6">
        <w:rPr>
          <w:rFonts w:ascii="Times New Roman" w:hAnsi="Times New Roman" w:cs="Times New Roman"/>
          <w:sz w:val="24"/>
          <w:szCs w:val="24"/>
        </w:rPr>
        <w:t xml:space="preserve"> </w:t>
      </w:r>
      <w:r w:rsidR="005B2022" w:rsidRPr="00521DE6">
        <w:rPr>
          <w:rFonts w:ascii="Times New Roman" w:hAnsi="Times New Roman" w:cs="Times New Roman"/>
          <w:sz w:val="24"/>
          <w:szCs w:val="24"/>
        </w:rPr>
        <w:t>so</w:t>
      </w:r>
      <w:r w:rsidR="00145684" w:rsidRPr="00521DE6">
        <w:rPr>
          <w:rFonts w:ascii="Times New Roman" w:hAnsi="Times New Roman" w:cs="Times New Roman"/>
          <w:sz w:val="24"/>
          <w:szCs w:val="24"/>
        </w:rPr>
        <w:t xml:space="preserve"> KNOJ</w:t>
      </w:r>
      <w:r w:rsidR="005B2022" w:rsidRPr="00521DE6">
        <w:rPr>
          <w:rFonts w:ascii="Times New Roman" w:hAnsi="Times New Roman" w:cs="Times New Roman"/>
          <w:sz w:val="24"/>
          <w:szCs w:val="24"/>
        </w:rPr>
        <w:t>,</w:t>
      </w:r>
      <w:r w:rsidR="00145684" w:rsidRPr="00521DE6">
        <w:rPr>
          <w:rFonts w:ascii="Times New Roman" w:hAnsi="Times New Roman" w:cs="Times New Roman"/>
          <w:sz w:val="24"/>
          <w:szCs w:val="24"/>
        </w:rPr>
        <w:t xml:space="preserve"> znotraj katerega so </w:t>
      </w:r>
      <w:r w:rsidR="004B54A9" w:rsidRPr="00521DE6">
        <w:rPr>
          <w:rFonts w:ascii="Times New Roman" w:hAnsi="Times New Roman" w:cs="Times New Roman"/>
          <w:sz w:val="24"/>
          <w:szCs w:val="24"/>
        </w:rPr>
        <w:t>razfo</w:t>
      </w:r>
      <w:r w:rsidR="00145684" w:rsidRPr="00521DE6">
        <w:rPr>
          <w:rFonts w:ascii="Times New Roman" w:hAnsi="Times New Roman" w:cs="Times New Roman"/>
          <w:sz w:val="24"/>
          <w:szCs w:val="24"/>
        </w:rPr>
        <w:t xml:space="preserve">rmirali dve diviziji. </w:t>
      </w:r>
      <w:r w:rsidRPr="00521DE6">
        <w:rPr>
          <w:rFonts w:ascii="Times New Roman" w:hAnsi="Times New Roman" w:cs="Times New Roman"/>
          <w:sz w:val="24"/>
          <w:szCs w:val="24"/>
        </w:rPr>
        <w:t>KNOJ so reorganizirali</w:t>
      </w:r>
      <w:r w:rsidR="004B54A9" w:rsidRPr="00521DE6">
        <w:rPr>
          <w:rFonts w:ascii="Times New Roman" w:hAnsi="Times New Roman" w:cs="Times New Roman"/>
          <w:sz w:val="24"/>
          <w:szCs w:val="24"/>
        </w:rPr>
        <w:t xml:space="preserve"> iz brigadneg</w:t>
      </w:r>
      <w:r w:rsidRPr="00521DE6">
        <w:rPr>
          <w:rFonts w:ascii="Times New Roman" w:hAnsi="Times New Roman" w:cs="Times New Roman"/>
          <w:sz w:val="24"/>
          <w:szCs w:val="24"/>
        </w:rPr>
        <w:t xml:space="preserve">a na polkovni sistem in v njegove enote </w:t>
      </w:r>
      <w:r w:rsidR="004B54A9" w:rsidRPr="00521DE6">
        <w:rPr>
          <w:rFonts w:ascii="Times New Roman" w:hAnsi="Times New Roman" w:cs="Times New Roman"/>
          <w:sz w:val="24"/>
          <w:szCs w:val="24"/>
        </w:rPr>
        <w:t>vključil</w:t>
      </w:r>
      <w:r w:rsidR="005B2022" w:rsidRPr="00521DE6">
        <w:rPr>
          <w:rFonts w:ascii="Times New Roman" w:hAnsi="Times New Roman" w:cs="Times New Roman"/>
          <w:sz w:val="24"/>
          <w:szCs w:val="24"/>
        </w:rPr>
        <w:t>i</w:t>
      </w:r>
      <w:r w:rsidR="004B54A9" w:rsidRPr="00521DE6">
        <w:rPr>
          <w:rFonts w:ascii="Times New Roman" w:hAnsi="Times New Roman" w:cs="Times New Roman"/>
          <w:sz w:val="24"/>
          <w:szCs w:val="24"/>
        </w:rPr>
        <w:t xml:space="preserve"> tudi oklepna vozila.</w:t>
      </w:r>
      <w:r w:rsidR="00145684" w:rsidRPr="00521DE6">
        <w:rPr>
          <w:rFonts w:ascii="Times New Roman" w:hAnsi="Times New Roman" w:cs="Times New Roman"/>
          <w:sz w:val="24"/>
          <w:szCs w:val="24"/>
        </w:rPr>
        <w:t xml:space="preserve"> Začeli so tudi formiranje padalskega bataljona</w:t>
      </w:r>
      <w:r w:rsidR="004B54A9" w:rsidRPr="00521DE6">
        <w:rPr>
          <w:rFonts w:ascii="Times New Roman" w:hAnsi="Times New Roman" w:cs="Times New Roman"/>
          <w:sz w:val="24"/>
          <w:szCs w:val="24"/>
        </w:rPr>
        <w:t xml:space="preserve">. </w:t>
      </w:r>
      <w:r w:rsidRPr="00521DE6">
        <w:rPr>
          <w:rFonts w:ascii="Times New Roman" w:hAnsi="Times New Roman" w:cs="Times New Roman"/>
          <w:sz w:val="24"/>
          <w:szCs w:val="24"/>
        </w:rPr>
        <w:t xml:space="preserve">V kopenskem delu vojske so razformirali </w:t>
      </w:r>
      <w:r w:rsidR="004B54A9" w:rsidRPr="00521DE6">
        <w:rPr>
          <w:rFonts w:ascii="Times New Roman" w:hAnsi="Times New Roman" w:cs="Times New Roman"/>
          <w:sz w:val="24"/>
          <w:szCs w:val="24"/>
        </w:rPr>
        <w:t>del divizij</w:t>
      </w:r>
      <w:r w:rsidRPr="00521DE6">
        <w:rPr>
          <w:rFonts w:ascii="Times New Roman" w:hAnsi="Times New Roman" w:cs="Times New Roman"/>
          <w:sz w:val="24"/>
          <w:szCs w:val="24"/>
        </w:rPr>
        <w:t xml:space="preserve"> in jih preimenovali v </w:t>
      </w:r>
      <w:r w:rsidR="004B54A9" w:rsidRPr="00521DE6">
        <w:rPr>
          <w:rFonts w:ascii="Times New Roman" w:hAnsi="Times New Roman" w:cs="Times New Roman"/>
          <w:sz w:val="24"/>
          <w:szCs w:val="24"/>
        </w:rPr>
        <w:t xml:space="preserve">strelske divizije po vzoru Rdeče armade. Tako je </w:t>
      </w:r>
      <w:r w:rsidR="00DC5670" w:rsidRPr="00521DE6">
        <w:rPr>
          <w:rFonts w:ascii="Times New Roman" w:hAnsi="Times New Roman" w:cs="Times New Roman"/>
          <w:sz w:val="24"/>
          <w:szCs w:val="24"/>
        </w:rPr>
        <w:t xml:space="preserve">v armadah ostalo 27 divizij, KNOJ </w:t>
      </w:r>
      <w:r w:rsidRPr="00521DE6">
        <w:rPr>
          <w:rFonts w:ascii="Times New Roman" w:hAnsi="Times New Roman" w:cs="Times New Roman"/>
          <w:sz w:val="24"/>
          <w:szCs w:val="24"/>
        </w:rPr>
        <w:t xml:space="preserve">pa </w:t>
      </w:r>
      <w:r w:rsidR="00145684" w:rsidRPr="00521DE6">
        <w:rPr>
          <w:rFonts w:ascii="Times New Roman" w:hAnsi="Times New Roman" w:cs="Times New Roman"/>
          <w:sz w:val="24"/>
          <w:szCs w:val="24"/>
        </w:rPr>
        <w:t xml:space="preserve">je ohranil </w:t>
      </w:r>
      <w:r w:rsidR="005B2022" w:rsidRPr="00521DE6">
        <w:rPr>
          <w:rFonts w:ascii="Times New Roman" w:hAnsi="Times New Roman" w:cs="Times New Roman"/>
          <w:sz w:val="24"/>
          <w:szCs w:val="24"/>
        </w:rPr>
        <w:t>štiri</w:t>
      </w:r>
      <w:r w:rsidR="00145684" w:rsidRPr="00521DE6">
        <w:rPr>
          <w:rFonts w:ascii="Times New Roman" w:hAnsi="Times New Roman" w:cs="Times New Roman"/>
          <w:sz w:val="24"/>
          <w:szCs w:val="24"/>
        </w:rPr>
        <w:t xml:space="preserve"> divizije. </w:t>
      </w:r>
      <w:r w:rsidR="00DC5670" w:rsidRPr="00521DE6">
        <w:rPr>
          <w:rFonts w:ascii="Times New Roman" w:hAnsi="Times New Roman" w:cs="Times New Roman"/>
          <w:sz w:val="24"/>
          <w:szCs w:val="24"/>
        </w:rPr>
        <w:t>Mejni bataljoni, polki in brigade so ostali v sestavi divizij do leta 1949</w:t>
      </w:r>
      <w:r w:rsidR="00854F94" w:rsidRPr="00521DE6">
        <w:rPr>
          <w:rFonts w:ascii="Times New Roman" w:hAnsi="Times New Roman" w:cs="Times New Roman"/>
          <w:sz w:val="24"/>
          <w:szCs w:val="24"/>
        </w:rPr>
        <w:t>.</w:t>
      </w:r>
      <w:r w:rsidR="00A81DE3" w:rsidRPr="00521DE6">
        <w:rPr>
          <w:rStyle w:val="Sprotnaopomba-sklic"/>
          <w:rFonts w:ascii="Times New Roman" w:hAnsi="Times New Roman" w:cs="Times New Roman"/>
          <w:sz w:val="24"/>
          <w:szCs w:val="24"/>
        </w:rPr>
        <w:footnoteReference w:id="7"/>
      </w:r>
      <w:r w:rsidR="005B2022" w:rsidRPr="00521DE6">
        <w:rPr>
          <w:rFonts w:ascii="Times New Roman" w:hAnsi="Times New Roman" w:cs="Times New Roman"/>
          <w:sz w:val="24"/>
          <w:szCs w:val="24"/>
        </w:rPr>
        <w:t xml:space="preserve"> </w:t>
      </w:r>
      <w:r w:rsidR="00795055" w:rsidRPr="00521DE6">
        <w:rPr>
          <w:rFonts w:ascii="Times New Roman" w:hAnsi="Times New Roman" w:cs="Times New Roman"/>
          <w:sz w:val="24"/>
          <w:szCs w:val="24"/>
        </w:rPr>
        <w:t>Poveljstva ar</w:t>
      </w:r>
      <w:r w:rsidR="005967F3" w:rsidRPr="00521DE6">
        <w:rPr>
          <w:rFonts w:ascii="Times New Roman" w:hAnsi="Times New Roman" w:cs="Times New Roman"/>
          <w:sz w:val="24"/>
          <w:szCs w:val="24"/>
        </w:rPr>
        <w:t>mad</w:t>
      </w:r>
      <w:r w:rsidR="00DC3BA2" w:rsidRPr="00521DE6">
        <w:rPr>
          <w:rFonts w:ascii="Times New Roman" w:hAnsi="Times New Roman" w:cs="Times New Roman"/>
          <w:sz w:val="24"/>
          <w:szCs w:val="24"/>
        </w:rPr>
        <w:t xml:space="preserve"> </w:t>
      </w:r>
      <w:r w:rsidR="00795055" w:rsidRPr="00521DE6">
        <w:rPr>
          <w:rFonts w:ascii="Times New Roman" w:hAnsi="Times New Roman" w:cs="Times New Roman"/>
          <w:sz w:val="24"/>
          <w:szCs w:val="24"/>
        </w:rPr>
        <w:t>so reorganizira</w:t>
      </w:r>
      <w:r w:rsidR="005B2022" w:rsidRPr="00521DE6">
        <w:rPr>
          <w:rFonts w:ascii="Times New Roman" w:hAnsi="Times New Roman" w:cs="Times New Roman"/>
          <w:sz w:val="24"/>
          <w:szCs w:val="24"/>
        </w:rPr>
        <w:t>li</w:t>
      </w:r>
      <w:r w:rsidR="00795055" w:rsidRPr="00521DE6">
        <w:rPr>
          <w:rFonts w:ascii="Times New Roman" w:hAnsi="Times New Roman" w:cs="Times New Roman"/>
          <w:sz w:val="24"/>
          <w:szCs w:val="24"/>
        </w:rPr>
        <w:t xml:space="preserve"> v poveljstva vojaških </w:t>
      </w:r>
      <w:r w:rsidR="00DC3BA2" w:rsidRPr="00521DE6">
        <w:rPr>
          <w:rFonts w:ascii="Times New Roman" w:hAnsi="Times New Roman" w:cs="Times New Roman"/>
          <w:sz w:val="24"/>
          <w:szCs w:val="24"/>
        </w:rPr>
        <w:t>območij (oblasti)</w:t>
      </w:r>
      <w:r w:rsidR="00795055" w:rsidRPr="00521DE6">
        <w:rPr>
          <w:rFonts w:ascii="Times New Roman" w:hAnsi="Times New Roman" w:cs="Times New Roman"/>
          <w:sz w:val="24"/>
          <w:szCs w:val="24"/>
        </w:rPr>
        <w:t>. 1. vojašk</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ob</w:t>
      </w:r>
      <w:r w:rsidR="005B0F1F" w:rsidRPr="00521DE6">
        <w:rPr>
          <w:rFonts w:ascii="Times New Roman" w:hAnsi="Times New Roman" w:cs="Times New Roman"/>
          <w:sz w:val="24"/>
          <w:szCs w:val="24"/>
        </w:rPr>
        <w:t>močje</w:t>
      </w:r>
      <w:r w:rsidR="00795055" w:rsidRPr="00521DE6">
        <w:rPr>
          <w:rFonts w:ascii="Times New Roman" w:hAnsi="Times New Roman" w:cs="Times New Roman"/>
          <w:sz w:val="24"/>
          <w:szCs w:val="24"/>
        </w:rPr>
        <w:t xml:space="preserve"> je obsegal</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območje Beograda, Zemuna in Pančeva. 2. vojašk</w:t>
      </w:r>
      <w:r w:rsidR="005B0F1F" w:rsidRPr="00521DE6">
        <w:rPr>
          <w:rFonts w:ascii="Times New Roman" w:hAnsi="Times New Roman" w:cs="Times New Roman"/>
          <w:sz w:val="24"/>
          <w:szCs w:val="24"/>
        </w:rPr>
        <w:t>o območje</w:t>
      </w:r>
      <w:r w:rsidR="00795055" w:rsidRPr="00521DE6">
        <w:rPr>
          <w:rFonts w:ascii="Times New Roman" w:hAnsi="Times New Roman" w:cs="Times New Roman"/>
          <w:sz w:val="24"/>
          <w:szCs w:val="24"/>
        </w:rPr>
        <w:t xml:space="preserve"> je nastal</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iz 3. armadne</w:t>
      </w:r>
      <w:r w:rsidR="005B0F1F" w:rsidRPr="00521DE6">
        <w:rPr>
          <w:rFonts w:ascii="Times New Roman" w:hAnsi="Times New Roman" w:cs="Times New Roman"/>
          <w:sz w:val="24"/>
          <w:szCs w:val="24"/>
        </w:rPr>
        <w:t>ga</w:t>
      </w:r>
      <w:r w:rsidR="00795055" w:rsidRPr="00521DE6">
        <w:rPr>
          <w:rFonts w:ascii="Times New Roman" w:hAnsi="Times New Roman" w:cs="Times New Roman"/>
          <w:sz w:val="24"/>
          <w:szCs w:val="24"/>
        </w:rPr>
        <w:t xml:space="preserve"> ob</w:t>
      </w:r>
      <w:r w:rsidR="005B0F1F" w:rsidRPr="00521DE6">
        <w:rPr>
          <w:rFonts w:ascii="Times New Roman" w:hAnsi="Times New Roman" w:cs="Times New Roman"/>
          <w:sz w:val="24"/>
          <w:szCs w:val="24"/>
        </w:rPr>
        <w:t>močja</w:t>
      </w:r>
      <w:r w:rsidR="00795055" w:rsidRPr="00521DE6">
        <w:rPr>
          <w:rFonts w:ascii="Times New Roman" w:hAnsi="Times New Roman" w:cs="Times New Roman"/>
          <w:sz w:val="24"/>
          <w:szCs w:val="24"/>
        </w:rPr>
        <w:t xml:space="preserve"> in je obsegal</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območje Vojvodine. 3. vojašk</w:t>
      </w:r>
      <w:r w:rsidR="005B0F1F" w:rsidRPr="00521DE6">
        <w:rPr>
          <w:rFonts w:ascii="Times New Roman" w:hAnsi="Times New Roman" w:cs="Times New Roman"/>
          <w:sz w:val="24"/>
          <w:szCs w:val="24"/>
        </w:rPr>
        <w:t>o območje</w:t>
      </w:r>
      <w:r w:rsidR="00795055" w:rsidRPr="00521DE6">
        <w:rPr>
          <w:rFonts w:ascii="Times New Roman" w:hAnsi="Times New Roman" w:cs="Times New Roman"/>
          <w:sz w:val="24"/>
          <w:szCs w:val="24"/>
        </w:rPr>
        <w:t xml:space="preserve"> je nastal</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iz poveljstva 1. armade, ki </w:t>
      </w:r>
      <w:r w:rsidR="005B2022" w:rsidRPr="00521DE6">
        <w:rPr>
          <w:rFonts w:ascii="Times New Roman" w:hAnsi="Times New Roman" w:cs="Times New Roman"/>
          <w:sz w:val="24"/>
          <w:szCs w:val="24"/>
        </w:rPr>
        <w:t>so ga</w:t>
      </w:r>
      <w:r w:rsidR="00795055" w:rsidRPr="00521DE6">
        <w:rPr>
          <w:rFonts w:ascii="Times New Roman" w:hAnsi="Times New Roman" w:cs="Times New Roman"/>
          <w:sz w:val="24"/>
          <w:szCs w:val="24"/>
        </w:rPr>
        <w:t xml:space="preserve"> prestav</w:t>
      </w:r>
      <w:r w:rsidR="005B2022" w:rsidRPr="00521DE6">
        <w:rPr>
          <w:rFonts w:ascii="Times New Roman" w:hAnsi="Times New Roman" w:cs="Times New Roman"/>
          <w:sz w:val="24"/>
          <w:szCs w:val="24"/>
        </w:rPr>
        <w:t>ili</w:t>
      </w:r>
      <w:r w:rsidR="00795055" w:rsidRPr="00521DE6">
        <w:rPr>
          <w:rFonts w:ascii="Times New Roman" w:hAnsi="Times New Roman" w:cs="Times New Roman"/>
          <w:sz w:val="24"/>
          <w:szCs w:val="24"/>
        </w:rPr>
        <w:t xml:space="preserve"> v Niš</w:t>
      </w:r>
      <w:r w:rsidR="005B2022" w:rsidRPr="00521DE6">
        <w:rPr>
          <w:rFonts w:ascii="Times New Roman" w:hAnsi="Times New Roman" w:cs="Times New Roman"/>
          <w:sz w:val="24"/>
          <w:szCs w:val="24"/>
        </w:rPr>
        <w:t>,</w:t>
      </w:r>
      <w:r w:rsidR="00795055" w:rsidRPr="00521DE6">
        <w:rPr>
          <w:rFonts w:ascii="Times New Roman" w:hAnsi="Times New Roman" w:cs="Times New Roman"/>
          <w:sz w:val="24"/>
          <w:szCs w:val="24"/>
        </w:rPr>
        <w:t xml:space="preserve"> ter iz enot 1. in 5. armade. Obsegal</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je območje Srbije brez Beograda in Pančeva, Kosovo, Metohijo in Makedonijo. V okviru te</w:t>
      </w:r>
      <w:r w:rsidR="005B0F1F" w:rsidRPr="00521DE6">
        <w:rPr>
          <w:rFonts w:ascii="Times New Roman" w:hAnsi="Times New Roman" w:cs="Times New Roman"/>
          <w:sz w:val="24"/>
          <w:szCs w:val="24"/>
        </w:rPr>
        <w:t>ga</w:t>
      </w:r>
      <w:r w:rsidR="00795055" w:rsidRPr="00521DE6">
        <w:rPr>
          <w:rFonts w:ascii="Times New Roman" w:hAnsi="Times New Roman" w:cs="Times New Roman"/>
          <w:sz w:val="24"/>
          <w:szCs w:val="24"/>
        </w:rPr>
        <w:t xml:space="preserve"> vojaške</w:t>
      </w:r>
      <w:r w:rsidR="005B0F1F" w:rsidRPr="00521DE6">
        <w:rPr>
          <w:rFonts w:ascii="Times New Roman" w:hAnsi="Times New Roman" w:cs="Times New Roman"/>
          <w:sz w:val="24"/>
          <w:szCs w:val="24"/>
        </w:rPr>
        <w:t>ga območja</w:t>
      </w:r>
      <w:r w:rsidR="00795055" w:rsidRPr="00521DE6">
        <w:rPr>
          <w:rFonts w:ascii="Times New Roman" w:hAnsi="Times New Roman" w:cs="Times New Roman"/>
          <w:sz w:val="24"/>
          <w:szCs w:val="24"/>
        </w:rPr>
        <w:t xml:space="preserve"> so formira</w:t>
      </w:r>
      <w:r w:rsidR="0032536E" w:rsidRPr="00521DE6">
        <w:rPr>
          <w:rFonts w:ascii="Times New Roman" w:hAnsi="Times New Roman" w:cs="Times New Roman"/>
          <w:sz w:val="24"/>
          <w:szCs w:val="24"/>
        </w:rPr>
        <w:t>li</w:t>
      </w:r>
      <w:r w:rsidR="00795055" w:rsidRPr="00521DE6">
        <w:rPr>
          <w:rFonts w:ascii="Times New Roman" w:hAnsi="Times New Roman" w:cs="Times New Roman"/>
          <w:sz w:val="24"/>
          <w:szCs w:val="24"/>
        </w:rPr>
        <w:t xml:space="preserve"> še 8. armad</w:t>
      </w:r>
      <w:r w:rsidR="0032536E"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(prej 5. armada) v Skopju in 9. armad</w:t>
      </w:r>
      <w:r w:rsidR="0032536E"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(iz 1. armade) v Kragujevcu. 5. vojašk</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o</w:t>
      </w:r>
      <w:r w:rsidR="005B0F1F" w:rsidRPr="00521DE6">
        <w:rPr>
          <w:rFonts w:ascii="Times New Roman" w:hAnsi="Times New Roman" w:cs="Times New Roman"/>
          <w:sz w:val="24"/>
          <w:szCs w:val="24"/>
        </w:rPr>
        <w:t>bmočje</w:t>
      </w:r>
      <w:r w:rsidR="00795055" w:rsidRPr="00521DE6">
        <w:rPr>
          <w:rFonts w:ascii="Times New Roman" w:hAnsi="Times New Roman" w:cs="Times New Roman"/>
          <w:sz w:val="24"/>
          <w:szCs w:val="24"/>
        </w:rPr>
        <w:t xml:space="preserve"> je nastal</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iz 2. armade v Zagrebu. V nje</w:t>
      </w:r>
      <w:r w:rsidR="005B0F1F" w:rsidRPr="00521DE6">
        <w:rPr>
          <w:rFonts w:ascii="Times New Roman" w:hAnsi="Times New Roman" w:cs="Times New Roman"/>
          <w:sz w:val="24"/>
          <w:szCs w:val="24"/>
        </w:rPr>
        <w:t>n</w:t>
      </w:r>
      <w:r w:rsidR="00795055" w:rsidRPr="00521DE6">
        <w:rPr>
          <w:rFonts w:ascii="Times New Roman" w:hAnsi="Times New Roman" w:cs="Times New Roman"/>
          <w:sz w:val="24"/>
          <w:szCs w:val="24"/>
        </w:rPr>
        <w:t xml:space="preserve"> sestav so bile zajete 10. armada (prej 4. armada) v Ljubljani in 12. armada (prej 2. armada) v Zagrebu. 7. vojašk</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ob</w:t>
      </w:r>
      <w:r w:rsidR="005B0F1F" w:rsidRPr="00521DE6">
        <w:rPr>
          <w:rFonts w:ascii="Times New Roman" w:hAnsi="Times New Roman" w:cs="Times New Roman"/>
          <w:sz w:val="24"/>
          <w:szCs w:val="24"/>
        </w:rPr>
        <w:t xml:space="preserve">močje </w:t>
      </w:r>
      <w:r w:rsidR="00795055" w:rsidRPr="00521DE6">
        <w:rPr>
          <w:rFonts w:ascii="Times New Roman" w:hAnsi="Times New Roman" w:cs="Times New Roman"/>
          <w:sz w:val="24"/>
          <w:szCs w:val="24"/>
        </w:rPr>
        <w:t>je nastal</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z reorganizacijo 6. armade v Sarajevu in je obsegal</w:t>
      </w:r>
      <w:r w:rsidR="005B0F1F" w:rsidRPr="00521DE6">
        <w:rPr>
          <w:rFonts w:ascii="Times New Roman" w:hAnsi="Times New Roman" w:cs="Times New Roman"/>
          <w:sz w:val="24"/>
          <w:szCs w:val="24"/>
        </w:rPr>
        <w:t>o</w:t>
      </w:r>
      <w:r w:rsidR="00795055" w:rsidRPr="00521DE6">
        <w:rPr>
          <w:rFonts w:ascii="Times New Roman" w:hAnsi="Times New Roman" w:cs="Times New Roman"/>
          <w:sz w:val="24"/>
          <w:szCs w:val="24"/>
        </w:rPr>
        <w:t xml:space="preserve"> Bosno in Hercegovino ter Črno Goro. </w:t>
      </w:r>
      <w:r w:rsidR="005B0F1F" w:rsidRPr="00521DE6">
        <w:rPr>
          <w:rFonts w:ascii="Times New Roman" w:hAnsi="Times New Roman" w:cs="Times New Roman"/>
          <w:sz w:val="24"/>
          <w:szCs w:val="24"/>
        </w:rPr>
        <w:t xml:space="preserve">Po tej spremembi </w:t>
      </w:r>
      <w:r w:rsidR="00555294" w:rsidRPr="00521DE6">
        <w:rPr>
          <w:rFonts w:ascii="Times New Roman" w:hAnsi="Times New Roman" w:cs="Times New Roman"/>
          <w:sz w:val="24"/>
          <w:szCs w:val="24"/>
        </w:rPr>
        <w:t xml:space="preserve">je pod Ministrstvo za narodno obrambo padlo vseh pet vojaških območij, jugoslovansko vojno letalstvo, jugoslovanska vojna mornarica, KNOJ in </w:t>
      </w:r>
      <w:r w:rsidR="00FE0F40" w:rsidRPr="00521DE6">
        <w:rPr>
          <w:rFonts w:ascii="Times New Roman" w:hAnsi="Times New Roman" w:cs="Times New Roman"/>
          <w:sz w:val="24"/>
          <w:szCs w:val="24"/>
        </w:rPr>
        <w:t>g</w:t>
      </w:r>
      <w:r w:rsidR="00555294" w:rsidRPr="00521DE6">
        <w:rPr>
          <w:rFonts w:ascii="Times New Roman" w:hAnsi="Times New Roman" w:cs="Times New Roman"/>
          <w:sz w:val="24"/>
          <w:szCs w:val="24"/>
        </w:rPr>
        <w:t>arda.</w:t>
      </w:r>
    </w:p>
    <w:p w:rsidR="0095203A" w:rsidRPr="00521DE6" w:rsidRDefault="00795055"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Iz formacije</w:t>
      </w:r>
      <w:r w:rsidR="00997115" w:rsidRPr="00521DE6">
        <w:rPr>
          <w:rFonts w:ascii="Times New Roman" w:hAnsi="Times New Roman" w:cs="Times New Roman"/>
          <w:sz w:val="24"/>
          <w:szCs w:val="24"/>
        </w:rPr>
        <w:t xml:space="preserve"> in razporeditve</w:t>
      </w:r>
      <w:r w:rsidRPr="00521DE6">
        <w:rPr>
          <w:rFonts w:ascii="Times New Roman" w:hAnsi="Times New Roman" w:cs="Times New Roman"/>
          <w:sz w:val="24"/>
          <w:szCs w:val="24"/>
        </w:rPr>
        <w:t xml:space="preserve"> </w:t>
      </w:r>
      <w:r w:rsidR="00555294" w:rsidRPr="00521DE6">
        <w:rPr>
          <w:rFonts w:ascii="Times New Roman" w:hAnsi="Times New Roman" w:cs="Times New Roman"/>
          <w:sz w:val="24"/>
          <w:szCs w:val="24"/>
        </w:rPr>
        <w:t>enot</w:t>
      </w:r>
      <w:r w:rsidR="00997115" w:rsidRPr="00521DE6">
        <w:rPr>
          <w:rFonts w:ascii="Times New Roman" w:hAnsi="Times New Roman" w:cs="Times New Roman"/>
          <w:sz w:val="24"/>
          <w:szCs w:val="24"/>
        </w:rPr>
        <w:t xml:space="preserve"> </w:t>
      </w:r>
      <w:r w:rsidRPr="00521DE6">
        <w:rPr>
          <w:rFonts w:ascii="Times New Roman" w:hAnsi="Times New Roman" w:cs="Times New Roman"/>
          <w:sz w:val="24"/>
          <w:szCs w:val="24"/>
        </w:rPr>
        <w:t xml:space="preserve">je bilo razvidno, da </w:t>
      </w:r>
      <w:r w:rsidR="00555294" w:rsidRPr="00521DE6">
        <w:rPr>
          <w:rFonts w:ascii="Times New Roman" w:hAnsi="Times New Roman" w:cs="Times New Roman"/>
          <w:sz w:val="24"/>
          <w:szCs w:val="24"/>
        </w:rPr>
        <w:t>se je Jugoslavija pripravljala na spopad na dveh frontah</w:t>
      </w:r>
      <w:r w:rsidRPr="00521DE6">
        <w:rPr>
          <w:rFonts w:ascii="Times New Roman" w:hAnsi="Times New Roman" w:cs="Times New Roman"/>
          <w:sz w:val="24"/>
          <w:szCs w:val="24"/>
        </w:rPr>
        <w:t>, proti Grčiji in proti Italiji. Proti Grčiji in Italiji so obstajal</w:t>
      </w:r>
      <w:r w:rsidR="0032536E" w:rsidRPr="00521DE6">
        <w:rPr>
          <w:rFonts w:ascii="Times New Roman" w:hAnsi="Times New Roman" w:cs="Times New Roman"/>
          <w:sz w:val="24"/>
          <w:szCs w:val="24"/>
        </w:rPr>
        <w:t>a</w:t>
      </w:r>
      <w:r w:rsidRPr="00521DE6">
        <w:rPr>
          <w:rFonts w:ascii="Times New Roman" w:hAnsi="Times New Roman" w:cs="Times New Roman"/>
          <w:sz w:val="24"/>
          <w:szCs w:val="24"/>
        </w:rPr>
        <w:t xml:space="preserve"> posebna poveljstva armad, ki so bile osvobojene vojaškoteritorialnih dolžnosti, glavne napore so usmerjal</w:t>
      </w:r>
      <w:r w:rsidR="00555294" w:rsidRPr="00521DE6">
        <w:rPr>
          <w:rFonts w:ascii="Times New Roman" w:hAnsi="Times New Roman" w:cs="Times New Roman"/>
          <w:sz w:val="24"/>
          <w:szCs w:val="24"/>
        </w:rPr>
        <w:t xml:space="preserve">a </w:t>
      </w:r>
      <w:r w:rsidRPr="00521DE6">
        <w:rPr>
          <w:rFonts w:ascii="Times New Roman" w:hAnsi="Times New Roman" w:cs="Times New Roman"/>
          <w:sz w:val="24"/>
          <w:szCs w:val="24"/>
        </w:rPr>
        <w:t>v operativno komponento. V sestav</w:t>
      </w:r>
      <w:r w:rsidR="00555294" w:rsidRPr="00521DE6">
        <w:rPr>
          <w:rFonts w:ascii="Times New Roman" w:hAnsi="Times New Roman" w:cs="Times New Roman"/>
          <w:sz w:val="24"/>
          <w:szCs w:val="24"/>
        </w:rPr>
        <w:t>i</w:t>
      </w:r>
      <w:r w:rsidRPr="00521DE6">
        <w:rPr>
          <w:rFonts w:ascii="Times New Roman" w:hAnsi="Times New Roman" w:cs="Times New Roman"/>
          <w:sz w:val="24"/>
          <w:szCs w:val="24"/>
        </w:rPr>
        <w:t xml:space="preserve"> 3. in 5</w:t>
      </w:r>
      <w:r w:rsidR="00997115" w:rsidRPr="00521DE6">
        <w:rPr>
          <w:rFonts w:ascii="Times New Roman" w:hAnsi="Times New Roman" w:cs="Times New Roman"/>
          <w:sz w:val="24"/>
          <w:szCs w:val="24"/>
        </w:rPr>
        <w:t>.</w:t>
      </w:r>
      <w:r w:rsidRPr="00521DE6">
        <w:rPr>
          <w:rFonts w:ascii="Times New Roman" w:hAnsi="Times New Roman" w:cs="Times New Roman"/>
          <w:sz w:val="24"/>
          <w:szCs w:val="24"/>
        </w:rPr>
        <w:t xml:space="preserve"> vojaške</w:t>
      </w:r>
      <w:r w:rsidR="00555294" w:rsidRPr="00521DE6">
        <w:rPr>
          <w:rFonts w:ascii="Times New Roman" w:hAnsi="Times New Roman" w:cs="Times New Roman"/>
          <w:sz w:val="24"/>
          <w:szCs w:val="24"/>
        </w:rPr>
        <w:t>ga območja</w:t>
      </w:r>
      <w:r w:rsidRPr="00521DE6">
        <w:rPr>
          <w:rFonts w:ascii="Times New Roman" w:hAnsi="Times New Roman" w:cs="Times New Roman"/>
          <w:sz w:val="24"/>
          <w:szCs w:val="24"/>
        </w:rPr>
        <w:t xml:space="preserve"> so iz tankovskih </w:t>
      </w:r>
      <w:r w:rsidRPr="00521DE6">
        <w:rPr>
          <w:rFonts w:ascii="Times New Roman" w:hAnsi="Times New Roman" w:cs="Times New Roman"/>
          <w:sz w:val="24"/>
          <w:szCs w:val="24"/>
        </w:rPr>
        <w:lastRenderedPageBreak/>
        <w:t>divizij formirali mehaniziran</w:t>
      </w:r>
      <w:r w:rsidR="00FE0F40" w:rsidRPr="00521DE6">
        <w:rPr>
          <w:rFonts w:ascii="Times New Roman" w:hAnsi="Times New Roman" w:cs="Times New Roman"/>
          <w:sz w:val="24"/>
          <w:szCs w:val="24"/>
        </w:rPr>
        <w:t>e</w:t>
      </w:r>
      <w:r w:rsidRPr="00521DE6">
        <w:rPr>
          <w:rFonts w:ascii="Times New Roman" w:hAnsi="Times New Roman" w:cs="Times New Roman"/>
          <w:sz w:val="24"/>
          <w:szCs w:val="24"/>
        </w:rPr>
        <w:t xml:space="preserve"> korpus</w:t>
      </w:r>
      <w:r w:rsidR="00FE0F40" w:rsidRPr="00521DE6">
        <w:rPr>
          <w:rFonts w:ascii="Times New Roman" w:hAnsi="Times New Roman" w:cs="Times New Roman"/>
          <w:sz w:val="24"/>
          <w:szCs w:val="24"/>
        </w:rPr>
        <w:t>e</w:t>
      </w:r>
      <w:r w:rsidRPr="00521DE6">
        <w:rPr>
          <w:rFonts w:ascii="Times New Roman" w:hAnsi="Times New Roman" w:cs="Times New Roman"/>
          <w:sz w:val="24"/>
          <w:szCs w:val="24"/>
        </w:rPr>
        <w:t>. Formirali so tudi artilerijske polke</w:t>
      </w:r>
      <w:r w:rsidR="00555294" w:rsidRPr="00521DE6">
        <w:rPr>
          <w:rFonts w:ascii="Times New Roman" w:hAnsi="Times New Roman" w:cs="Times New Roman"/>
          <w:sz w:val="24"/>
          <w:szCs w:val="24"/>
        </w:rPr>
        <w:t>, bataljone za protikemično zaščito in reorganizirali enote</w:t>
      </w:r>
      <w:r w:rsidRPr="00521DE6">
        <w:rPr>
          <w:rFonts w:ascii="Times New Roman" w:hAnsi="Times New Roman" w:cs="Times New Roman"/>
          <w:sz w:val="24"/>
          <w:szCs w:val="24"/>
        </w:rPr>
        <w:t xml:space="preserve"> zračne obrambe</w:t>
      </w:r>
      <w:r w:rsidR="00EB3388" w:rsidRPr="00521DE6">
        <w:rPr>
          <w:rFonts w:ascii="Times New Roman" w:hAnsi="Times New Roman" w:cs="Times New Roman"/>
          <w:sz w:val="24"/>
          <w:szCs w:val="24"/>
        </w:rPr>
        <w:t>.</w:t>
      </w:r>
      <w:r w:rsidR="00EB3388" w:rsidRPr="00521DE6">
        <w:rPr>
          <w:rStyle w:val="Sprotnaopomba-sklic"/>
          <w:rFonts w:ascii="Times New Roman" w:hAnsi="Times New Roman" w:cs="Times New Roman"/>
          <w:sz w:val="24"/>
          <w:szCs w:val="24"/>
        </w:rPr>
        <w:footnoteReference w:id="8"/>
      </w:r>
    </w:p>
    <w:p w:rsidR="005E05C7" w:rsidRPr="00521DE6" w:rsidRDefault="005E05C7" w:rsidP="00C930BA">
      <w:pPr>
        <w:spacing w:line="360" w:lineRule="auto"/>
        <w:jc w:val="both"/>
        <w:rPr>
          <w:rFonts w:ascii="Times New Roman" w:hAnsi="Times New Roman" w:cs="Times New Roman"/>
          <w:b/>
          <w:sz w:val="28"/>
          <w:szCs w:val="28"/>
        </w:rPr>
      </w:pPr>
    </w:p>
    <w:p w:rsidR="00C930BA" w:rsidRPr="00521DE6" w:rsidRDefault="00C930BA" w:rsidP="0014660E">
      <w:pPr>
        <w:spacing w:line="360" w:lineRule="auto"/>
        <w:jc w:val="center"/>
        <w:rPr>
          <w:rFonts w:ascii="Times New Roman" w:hAnsi="Times New Roman" w:cs="Times New Roman"/>
          <w:b/>
          <w:sz w:val="24"/>
          <w:szCs w:val="28"/>
        </w:rPr>
      </w:pPr>
      <w:r w:rsidRPr="00521DE6">
        <w:rPr>
          <w:rFonts w:ascii="Times New Roman" w:hAnsi="Times New Roman" w:cs="Times New Roman"/>
          <w:b/>
          <w:sz w:val="24"/>
          <w:szCs w:val="28"/>
        </w:rPr>
        <w:t xml:space="preserve">Spor z </w:t>
      </w:r>
      <w:r w:rsidR="009E5199" w:rsidRPr="00521DE6">
        <w:rPr>
          <w:rFonts w:ascii="Times New Roman" w:hAnsi="Times New Roman" w:cs="Times New Roman"/>
          <w:b/>
          <w:sz w:val="24"/>
          <w:szCs w:val="28"/>
        </w:rPr>
        <w:t>I</w:t>
      </w:r>
      <w:r w:rsidRPr="00521DE6">
        <w:rPr>
          <w:rFonts w:ascii="Times New Roman" w:hAnsi="Times New Roman" w:cs="Times New Roman"/>
          <w:b/>
          <w:sz w:val="24"/>
          <w:szCs w:val="28"/>
        </w:rPr>
        <w:t xml:space="preserve">nformbirojem in </w:t>
      </w:r>
      <w:r w:rsidR="00C53812" w:rsidRPr="00521DE6">
        <w:rPr>
          <w:rFonts w:ascii="Times New Roman" w:hAnsi="Times New Roman" w:cs="Times New Roman"/>
          <w:b/>
          <w:sz w:val="24"/>
          <w:szCs w:val="28"/>
        </w:rPr>
        <w:t xml:space="preserve">britanske ocene </w:t>
      </w:r>
      <w:r w:rsidR="0094232C" w:rsidRPr="00521DE6">
        <w:rPr>
          <w:rFonts w:ascii="Times New Roman" w:hAnsi="Times New Roman" w:cs="Times New Roman"/>
          <w:b/>
          <w:sz w:val="24"/>
          <w:szCs w:val="28"/>
        </w:rPr>
        <w:t xml:space="preserve">obrambnih zmogljivosti </w:t>
      </w:r>
      <w:r w:rsidR="00EE6026" w:rsidRPr="00521DE6">
        <w:rPr>
          <w:rFonts w:ascii="Times New Roman" w:hAnsi="Times New Roman" w:cs="Times New Roman"/>
          <w:b/>
          <w:sz w:val="24"/>
          <w:szCs w:val="28"/>
        </w:rPr>
        <w:t>Jugoslovanske armade</w:t>
      </w:r>
    </w:p>
    <w:p w:rsidR="00521DE6" w:rsidRDefault="00CF7966"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 xml:space="preserve">Leta 1946 je Stalin </w:t>
      </w:r>
      <w:r w:rsidR="00647079" w:rsidRPr="00521DE6">
        <w:rPr>
          <w:rFonts w:ascii="Times New Roman" w:hAnsi="Times New Roman" w:cs="Times New Roman"/>
          <w:sz w:val="24"/>
          <w:szCs w:val="24"/>
        </w:rPr>
        <w:t>dobil</w:t>
      </w:r>
      <w:r w:rsidRPr="00521DE6">
        <w:rPr>
          <w:rFonts w:ascii="Times New Roman" w:hAnsi="Times New Roman" w:cs="Times New Roman"/>
          <w:sz w:val="24"/>
          <w:szCs w:val="24"/>
        </w:rPr>
        <w:t xml:space="preserve"> idejo, da bi se oblikoval</w:t>
      </w:r>
      <w:r w:rsidR="00647079" w:rsidRPr="00521DE6">
        <w:rPr>
          <w:rFonts w:ascii="Times New Roman" w:hAnsi="Times New Roman" w:cs="Times New Roman"/>
          <w:sz w:val="24"/>
          <w:szCs w:val="24"/>
        </w:rPr>
        <w:t>a</w:t>
      </w:r>
      <w:r w:rsidRPr="00521DE6">
        <w:rPr>
          <w:rFonts w:ascii="Times New Roman" w:hAnsi="Times New Roman" w:cs="Times New Roman"/>
          <w:sz w:val="24"/>
          <w:szCs w:val="24"/>
        </w:rPr>
        <w:t xml:space="preserve"> nov</w:t>
      </w:r>
      <w:r w:rsidR="00647079" w:rsidRPr="00521DE6">
        <w:rPr>
          <w:rFonts w:ascii="Times New Roman" w:hAnsi="Times New Roman" w:cs="Times New Roman"/>
          <w:sz w:val="24"/>
          <w:szCs w:val="24"/>
        </w:rPr>
        <w:t>a</w:t>
      </w:r>
      <w:r w:rsidRPr="00521DE6">
        <w:rPr>
          <w:rFonts w:ascii="Times New Roman" w:hAnsi="Times New Roman" w:cs="Times New Roman"/>
          <w:sz w:val="24"/>
          <w:szCs w:val="24"/>
        </w:rPr>
        <w:t xml:space="preserve"> medpartijsk</w:t>
      </w:r>
      <w:r w:rsidR="00647079" w:rsidRPr="00521DE6">
        <w:rPr>
          <w:rFonts w:ascii="Times New Roman" w:hAnsi="Times New Roman" w:cs="Times New Roman"/>
          <w:sz w:val="24"/>
          <w:szCs w:val="24"/>
        </w:rPr>
        <w:t>a</w:t>
      </w:r>
      <w:r w:rsidRPr="00521DE6">
        <w:rPr>
          <w:rFonts w:ascii="Times New Roman" w:hAnsi="Times New Roman" w:cs="Times New Roman"/>
          <w:sz w:val="24"/>
          <w:szCs w:val="24"/>
        </w:rPr>
        <w:t xml:space="preserve"> komunističn</w:t>
      </w:r>
      <w:r w:rsidR="00647079" w:rsidRPr="00521DE6">
        <w:rPr>
          <w:rFonts w:ascii="Times New Roman" w:hAnsi="Times New Roman" w:cs="Times New Roman"/>
          <w:sz w:val="24"/>
          <w:szCs w:val="24"/>
        </w:rPr>
        <w:t>a</w:t>
      </w:r>
      <w:r w:rsidRPr="00521DE6">
        <w:rPr>
          <w:rFonts w:ascii="Times New Roman" w:hAnsi="Times New Roman" w:cs="Times New Roman"/>
          <w:sz w:val="24"/>
          <w:szCs w:val="24"/>
        </w:rPr>
        <w:t xml:space="preserve"> organizacij</w:t>
      </w:r>
      <w:r w:rsidR="00647079" w:rsidRPr="00521DE6">
        <w:rPr>
          <w:rFonts w:ascii="Times New Roman" w:hAnsi="Times New Roman" w:cs="Times New Roman"/>
          <w:sz w:val="24"/>
          <w:szCs w:val="24"/>
        </w:rPr>
        <w:t>a</w:t>
      </w:r>
      <w:r w:rsidRPr="00521DE6">
        <w:rPr>
          <w:rFonts w:ascii="Times New Roman" w:hAnsi="Times New Roman" w:cs="Times New Roman"/>
          <w:sz w:val="24"/>
          <w:szCs w:val="24"/>
        </w:rPr>
        <w:t xml:space="preserve"> (prejšnja Komunistična internacionala je bila leta 1943 razpuščena), kjer bi potekalo dobro sodelovanje, predvsem pa obveščanje </w:t>
      </w:r>
      <w:r w:rsidR="00B1284E" w:rsidRPr="00521DE6">
        <w:rPr>
          <w:rFonts w:ascii="Times New Roman" w:hAnsi="Times New Roman" w:cs="Times New Roman"/>
          <w:sz w:val="24"/>
          <w:szCs w:val="24"/>
        </w:rPr>
        <w:t xml:space="preserve">in </w:t>
      </w:r>
      <w:r w:rsidRPr="00521DE6">
        <w:rPr>
          <w:rFonts w:ascii="Times New Roman" w:hAnsi="Times New Roman" w:cs="Times New Roman"/>
          <w:sz w:val="24"/>
          <w:szCs w:val="24"/>
        </w:rPr>
        <w:t>izmenjava mnenj komunističnih partij. Septembra 1947 so se na ustanovnem sestanku v Varšavi sestala vodstva devetih komunističnih partij</w:t>
      </w:r>
      <w:r w:rsidR="00A82B99" w:rsidRPr="00521DE6">
        <w:rPr>
          <w:rFonts w:ascii="Times New Roman" w:hAnsi="Times New Roman" w:cs="Times New Roman"/>
          <w:sz w:val="24"/>
          <w:szCs w:val="24"/>
        </w:rPr>
        <w:t>,</w:t>
      </w:r>
      <w:r w:rsidRPr="00521DE6">
        <w:rPr>
          <w:rFonts w:ascii="Times New Roman" w:hAnsi="Times New Roman" w:cs="Times New Roman"/>
          <w:sz w:val="24"/>
          <w:szCs w:val="24"/>
        </w:rPr>
        <w:t xml:space="preserve"> rezultat posveta </w:t>
      </w:r>
      <w:r w:rsidR="00A82B99" w:rsidRPr="00521DE6">
        <w:rPr>
          <w:rFonts w:ascii="Times New Roman" w:hAnsi="Times New Roman" w:cs="Times New Roman"/>
          <w:sz w:val="24"/>
          <w:szCs w:val="24"/>
        </w:rPr>
        <w:t xml:space="preserve">pa </w:t>
      </w:r>
      <w:r w:rsidRPr="00521DE6">
        <w:rPr>
          <w:rFonts w:ascii="Times New Roman" w:hAnsi="Times New Roman" w:cs="Times New Roman"/>
          <w:sz w:val="24"/>
          <w:szCs w:val="24"/>
        </w:rPr>
        <w:t>sta bili deklaracija o političnih izhodiščih in resolucija o organizaciji in delovanju novoustanovljenega Informacijskega biroja komunističnih partij (</w:t>
      </w:r>
      <w:r w:rsidR="009E5199" w:rsidRPr="00521DE6">
        <w:rPr>
          <w:rFonts w:ascii="Times New Roman" w:hAnsi="Times New Roman" w:cs="Times New Roman"/>
          <w:sz w:val="24"/>
          <w:szCs w:val="24"/>
        </w:rPr>
        <w:t>I</w:t>
      </w:r>
      <w:r w:rsidRPr="00521DE6">
        <w:rPr>
          <w:rFonts w:ascii="Times New Roman" w:hAnsi="Times New Roman" w:cs="Times New Roman"/>
          <w:sz w:val="24"/>
          <w:szCs w:val="24"/>
        </w:rPr>
        <w:t>nformbiro). Glavna naloga</w:t>
      </w:r>
      <w:r w:rsidR="00997115" w:rsidRPr="00521DE6">
        <w:rPr>
          <w:rFonts w:ascii="Times New Roman" w:hAnsi="Times New Roman" w:cs="Times New Roman"/>
          <w:sz w:val="24"/>
          <w:szCs w:val="24"/>
        </w:rPr>
        <w:t xml:space="preserve"> </w:t>
      </w:r>
      <w:r w:rsidRPr="00521DE6">
        <w:rPr>
          <w:rFonts w:ascii="Times New Roman" w:hAnsi="Times New Roman" w:cs="Times New Roman"/>
          <w:sz w:val="24"/>
          <w:szCs w:val="24"/>
        </w:rPr>
        <w:t>organizacije je bila izmenjava izkušenj in zgolj v primeru potrebe usklajevanj</w:t>
      </w:r>
      <w:r w:rsidR="00A82B99" w:rsidRPr="00521DE6">
        <w:rPr>
          <w:rFonts w:ascii="Times New Roman" w:hAnsi="Times New Roman" w:cs="Times New Roman"/>
          <w:sz w:val="24"/>
          <w:szCs w:val="24"/>
        </w:rPr>
        <w:t>e</w:t>
      </w:r>
      <w:r w:rsidRPr="00521DE6">
        <w:rPr>
          <w:rFonts w:ascii="Times New Roman" w:hAnsi="Times New Roman" w:cs="Times New Roman"/>
          <w:sz w:val="24"/>
          <w:szCs w:val="24"/>
        </w:rPr>
        <w:t xml:space="preserve"> dejavnosti komunističnih partij na podlagi vzajemnega soglasja. </w:t>
      </w:r>
      <w:r w:rsidR="00463AEE" w:rsidRPr="00521DE6">
        <w:rPr>
          <w:rFonts w:ascii="Times New Roman" w:hAnsi="Times New Roman" w:cs="Times New Roman"/>
          <w:sz w:val="24"/>
          <w:szCs w:val="24"/>
        </w:rPr>
        <w:t xml:space="preserve">Dejansko pa je </w:t>
      </w:r>
      <w:r w:rsidRPr="00521DE6">
        <w:rPr>
          <w:rFonts w:ascii="Times New Roman" w:hAnsi="Times New Roman" w:cs="Times New Roman"/>
          <w:sz w:val="24"/>
          <w:szCs w:val="24"/>
        </w:rPr>
        <w:t xml:space="preserve">Stalin </w:t>
      </w:r>
      <w:r w:rsidR="009E5199" w:rsidRPr="00521DE6">
        <w:rPr>
          <w:rFonts w:ascii="Times New Roman" w:hAnsi="Times New Roman" w:cs="Times New Roman"/>
          <w:sz w:val="24"/>
          <w:szCs w:val="24"/>
        </w:rPr>
        <w:t>I</w:t>
      </w:r>
      <w:r w:rsidRPr="00521DE6">
        <w:rPr>
          <w:rFonts w:ascii="Times New Roman" w:hAnsi="Times New Roman" w:cs="Times New Roman"/>
          <w:sz w:val="24"/>
          <w:szCs w:val="24"/>
        </w:rPr>
        <w:t>nformbiro zlorabil za izvajanje »discipliniranja« komunističnih strank in posredno držav, kjer so bile te stranke na oblasti.</w:t>
      </w:r>
      <w:r w:rsidRPr="00521DE6">
        <w:rPr>
          <w:rStyle w:val="Sprotnaopomba-sklic"/>
          <w:rFonts w:ascii="Times New Roman" w:hAnsi="Times New Roman" w:cs="Times New Roman"/>
          <w:sz w:val="24"/>
          <w:szCs w:val="24"/>
        </w:rPr>
        <w:footnoteReference w:id="9"/>
      </w:r>
    </w:p>
    <w:p w:rsidR="00521DE6" w:rsidRDefault="006C23A7"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 xml:space="preserve">Po </w:t>
      </w:r>
      <w:r w:rsidR="00FA7CB1" w:rsidRPr="00521DE6">
        <w:rPr>
          <w:rFonts w:ascii="Times New Roman" w:hAnsi="Times New Roman" w:cs="Times New Roman"/>
          <w:sz w:val="24"/>
          <w:szCs w:val="24"/>
        </w:rPr>
        <w:t>r</w:t>
      </w:r>
      <w:r w:rsidR="005967F3" w:rsidRPr="00521DE6">
        <w:rPr>
          <w:rFonts w:ascii="Times New Roman" w:hAnsi="Times New Roman" w:cs="Times New Roman"/>
          <w:sz w:val="24"/>
          <w:szCs w:val="24"/>
        </w:rPr>
        <w:t xml:space="preserve">esoluciji </w:t>
      </w:r>
      <w:r w:rsidR="009E5199" w:rsidRPr="00521DE6">
        <w:rPr>
          <w:rFonts w:ascii="Times New Roman" w:hAnsi="Times New Roman" w:cs="Times New Roman"/>
          <w:sz w:val="24"/>
          <w:szCs w:val="24"/>
        </w:rPr>
        <w:t>I</w:t>
      </w:r>
      <w:r w:rsidR="005967F3" w:rsidRPr="00521DE6">
        <w:rPr>
          <w:rFonts w:ascii="Times New Roman" w:hAnsi="Times New Roman" w:cs="Times New Roman"/>
          <w:sz w:val="24"/>
          <w:szCs w:val="24"/>
        </w:rPr>
        <w:t xml:space="preserve">nformbiroja, ki je bila izdana 28. junija 1948, sta se </w:t>
      </w:r>
      <w:r w:rsidRPr="00521DE6">
        <w:rPr>
          <w:rFonts w:ascii="Times New Roman" w:hAnsi="Times New Roman" w:cs="Times New Roman"/>
          <w:sz w:val="24"/>
          <w:szCs w:val="24"/>
        </w:rPr>
        <w:t>Jugoslavija in njena vojska</w:t>
      </w:r>
      <w:r w:rsidR="00CB6B88" w:rsidRPr="00521DE6">
        <w:rPr>
          <w:rFonts w:ascii="Times New Roman" w:hAnsi="Times New Roman" w:cs="Times New Roman"/>
          <w:sz w:val="24"/>
          <w:szCs w:val="24"/>
        </w:rPr>
        <w:t xml:space="preserve"> znašl</w:t>
      </w:r>
      <w:r w:rsidR="005967F3" w:rsidRPr="00521DE6">
        <w:rPr>
          <w:rFonts w:ascii="Times New Roman" w:hAnsi="Times New Roman" w:cs="Times New Roman"/>
          <w:sz w:val="24"/>
          <w:szCs w:val="24"/>
        </w:rPr>
        <w:t>i</w:t>
      </w:r>
      <w:r w:rsidR="00CB6B88" w:rsidRPr="00521DE6">
        <w:rPr>
          <w:rFonts w:ascii="Times New Roman" w:hAnsi="Times New Roman" w:cs="Times New Roman"/>
          <w:sz w:val="24"/>
          <w:szCs w:val="24"/>
        </w:rPr>
        <w:t xml:space="preserve"> v </w:t>
      </w:r>
      <w:r w:rsidR="00B54690" w:rsidRPr="00521DE6">
        <w:rPr>
          <w:rFonts w:ascii="Times New Roman" w:hAnsi="Times New Roman" w:cs="Times New Roman"/>
          <w:sz w:val="24"/>
          <w:szCs w:val="24"/>
        </w:rPr>
        <w:t>izolaciji</w:t>
      </w:r>
      <w:r w:rsidR="00CB6B88" w:rsidRPr="00521DE6">
        <w:rPr>
          <w:rFonts w:ascii="Times New Roman" w:hAnsi="Times New Roman" w:cs="Times New Roman"/>
          <w:sz w:val="24"/>
          <w:szCs w:val="24"/>
        </w:rPr>
        <w:t xml:space="preserve">, pomanjkanju in negotovostih. </w:t>
      </w:r>
      <w:r w:rsidR="00D77E88" w:rsidRPr="00521DE6">
        <w:rPr>
          <w:rFonts w:ascii="Times New Roman" w:hAnsi="Times New Roman" w:cs="Times New Roman"/>
          <w:sz w:val="24"/>
          <w:szCs w:val="24"/>
        </w:rPr>
        <w:t xml:space="preserve">Vse članice </w:t>
      </w:r>
      <w:r w:rsidR="009E5199" w:rsidRPr="00521DE6">
        <w:rPr>
          <w:rFonts w:ascii="Times New Roman" w:hAnsi="Times New Roman" w:cs="Times New Roman"/>
          <w:sz w:val="24"/>
          <w:szCs w:val="24"/>
        </w:rPr>
        <w:t>I</w:t>
      </w:r>
      <w:r w:rsidR="00D77E88" w:rsidRPr="00521DE6">
        <w:rPr>
          <w:rFonts w:ascii="Times New Roman" w:hAnsi="Times New Roman" w:cs="Times New Roman"/>
          <w:sz w:val="24"/>
          <w:szCs w:val="24"/>
        </w:rPr>
        <w:t>nformbiroja so pretrgale gospodarske, kulturne in diplomatske stike z Jugoslavijo. Gospodarska blokada je pris</w:t>
      </w:r>
      <w:r w:rsidR="00504CD8" w:rsidRPr="00521DE6">
        <w:rPr>
          <w:rFonts w:ascii="Times New Roman" w:hAnsi="Times New Roman" w:cs="Times New Roman"/>
          <w:sz w:val="24"/>
          <w:szCs w:val="24"/>
        </w:rPr>
        <w:t>i</w:t>
      </w:r>
      <w:r w:rsidR="00D77E88" w:rsidRPr="00521DE6">
        <w:rPr>
          <w:rFonts w:ascii="Times New Roman" w:hAnsi="Times New Roman" w:cs="Times New Roman"/>
          <w:sz w:val="24"/>
          <w:szCs w:val="24"/>
        </w:rPr>
        <w:t xml:space="preserve">lila Jugoslavijo v iskanje gospodarskih stikov z zahodnimi državami. </w:t>
      </w:r>
      <w:r w:rsidR="00A21C8F" w:rsidRPr="00521DE6">
        <w:rPr>
          <w:rFonts w:ascii="Times New Roman" w:hAnsi="Times New Roman" w:cs="Times New Roman"/>
          <w:sz w:val="24"/>
          <w:szCs w:val="24"/>
        </w:rPr>
        <w:t xml:space="preserve">Nova usmeritev v jugoslovanski zunanji politiki je povzročila potrebo po normalizaciji odnosov s prozahodno usmerjenimi sosednjimi državami. Nevarnost z vzhoda, gospodarske težave, nekaj zaporednih sušnih let, dotrajanost opreme JA in pripravljenost zahodnih držav, da pomagajo Jugoslaviji, so na začetku petdesetih let 20. stoletja </w:t>
      </w:r>
      <w:r w:rsidR="00B1284E" w:rsidRPr="00521DE6">
        <w:rPr>
          <w:rFonts w:ascii="Times New Roman" w:hAnsi="Times New Roman" w:cs="Times New Roman"/>
          <w:sz w:val="24"/>
          <w:szCs w:val="24"/>
        </w:rPr>
        <w:t xml:space="preserve">privedli </w:t>
      </w:r>
      <w:r w:rsidR="00A21C8F" w:rsidRPr="00521DE6">
        <w:rPr>
          <w:rFonts w:ascii="Times New Roman" w:hAnsi="Times New Roman" w:cs="Times New Roman"/>
          <w:sz w:val="24"/>
          <w:szCs w:val="24"/>
        </w:rPr>
        <w:t xml:space="preserve">do </w:t>
      </w:r>
      <w:r w:rsidR="00463AEE" w:rsidRPr="00521DE6">
        <w:rPr>
          <w:rFonts w:ascii="Times New Roman" w:hAnsi="Times New Roman" w:cs="Times New Roman"/>
          <w:sz w:val="24"/>
          <w:szCs w:val="24"/>
        </w:rPr>
        <w:t xml:space="preserve">prvih </w:t>
      </w:r>
      <w:r w:rsidR="00A21C8F" w:rsidRPr="00521DE6">
        <w:rPr>
          <w:rFonts w:ascii="Times New Roman" w:hAnsi="Times New Roman" w:cs="Times New Roman"/>
          <w:sz w:val="24"/>
          <w:szCs w:val="24"/>
        </w:rPr>
        <w:t>stikov med predstavniki Jugoslavije, ZDA, Velike Britanije in Francije.</w:t>
      </w:r>
      <w:r w:rsidR="00A21C8F" w:rsidRPr="00521DE6">
        <w:rPr>
          <w:rStyle w:val="Sprotnaopomba-sklic"/>
          <w:rFonts w:ascii="Times New Roman" w:hAnsi="Times New Roman" w:cs="Times New Roman"/>
          <w:sz w:val="24"/>
          <w:szCs w:val="24"/>
        </w:rPr>
        <w:footnoteReference w:id="10"/>
      </w:r>
      <w:r w:rsidR="00A21C8F" w:rsidRPr="00521DE6">
        <w:rPr>
          <w:rFonts w:ascii="Times New Roman" w:hAnsi="Times New Roman" w:cs="Times New Roman"/>
          <w:sz w:val="24"/>
          <w:szCs w:val="24"/>
        </w:rPr>
        <w:t xml:space="preserve"> </w:t>
      </w:r>
    </w:p>
    <w:p w:rsidR="00521DE6" w:rsidRDefault="00D77E88"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 xml:space="preserve">Kljub temu so bile zahodne </w:t>
      </w:r>
      <w:r w:rsidR="00504CD8" w:rsidRPr="00521DE6">
        <w:rPr>
          <w:rFonts w:ascii="Times New Roman" w:hAnsi="Times New Roman" w:cs="Times New Roman"/>
          <w:sz w:val="24"/>
          <w:szCs w:val="24"/>
        </w:rPr>
        <w:t>države</w:t>
      </w:r>
      <w:r w:rsidRPr="00521DE6">
        <w:rPr>
          <w:rFonts w:ascii="Times New Roman" w:hAnsi="Times New Roman" w:cs="Times New Roman"/>
          <w:sz w:val="24"/>
          <w:szCs w:val="24"/>
        </w:rPr>
        <w:t xml:space="preserve"> pri spremljanju krize med Jugoslavijo in Sovjetsko zvezo </w:t>
      </w:r>
      <w:r w:rsidR="00FA7CB1" w:rsidRPr="00521DE6">
        <w:rPr>
          <w:rFonts w:ascii="Times New Roman" w:hAnsi="Times New Roman" w:cs="Times New Roman"/>
          <w:sz w:val="24"/>
          <w:szCs w:val="24"/>
        </w:rPr>
        <w:t xml:space="preserve">ter glede </w:t>
      </w:r>
      <w:r w:rsidRPr="00521DE6">
        <w:rPr>
          <w:rFonts w:ascii="Times New Roman" w:hAnsi="Times New Roman" w:cs="Times New Roman"/>
          <w:sz w:val="24"/>
          <w:szCs w:val="24"/>
        </w:rPr>
        <w:t>morebitn</w:t>
      </w:r>
      <w:r w:rsidR="00FA7CB1" w:rsidRPr="00521DE6">
        <w:rPr>
          <w:rFonts w:ascii="Times New Roman" w:hAnsi="Times New Roman" w:cs="Times New Roman"/>
          <w:sz w:val="24"/>
          <w:szCs w:val="24"/>
        </w:rPr>
        <w:t>ega</w:t>
      </w:r>
      <w:r w:rsidRPr="00521DE6">
        <w:rPr>
          <w:rFonts w:ascii="Times New Roman" w:hAnsi="Times New Roman" w:cs="Times New Roman"/>
          <w:sz w:val="24"/>
          <w:szCs w:val="24"/>
        </w:rPr>
        <w:t xml:space="preserve"> poseg</w:t>
      </w:r>
      <w:r w:rsidR="00FA7CB1" w:rsidRPr="00521DE6">
        <w:rPr>
          <w:rFonts w:ascii="Times New Roman" w:hAnsi="Times New Roman" w:cs="Times New Roman"/>
          <w:sz w:val="24"/>
          <w:szCs w:val="24"/>
        </w:rPr>
        <w:t>a</w:t>
      </w:r>
      <w:r w:rsidRPr="00521DE6">
        <w:rPr>
          <w:rFonts w:ascii="Times New Roman" w:hAnsi="Times New Roman" w:cs="Times New Roman"/>
          <w:sz w:val="24"/>
          <w:szCs w:val="24"/>
        </w:rPr>
        <w:t xml:space="preserve"> vanj</w:t>
      </w:r>
      <w:r w:rsidR="00963DFF" w:rsidRPr="00521DE6">
        <w:rPr>
          <w:rFonts w:ascii="Times New Roman" w:hAnsi="Times New Roman" w:cs="Times New Roman"/>
          <w:sz w:val="24"/>
          <w:szCs w:val="24"/>
        </w:rPr>
        <w:t>o</w:t>
      </w:r>
      <w:r w:rsidRPr="00521DE6">
        <w:rPr>
          <w:rFonts w:ascii="Times New Roman" w:hAnsi="Times New Roman" w:cs="Times New Roman"/>
          <w:sz w:val="24"/>
          <w:szCs w:val="24"/>
        </w:rPr>
        <w:t xml:space="preserve"> zadržane</w:t>
      </w:r>
      <w:r w:rsidR="0062781D" w:rsidRPr="00521DE6">
        <w:rPr>
          <w:rFonts w:ascii="Times New Roman" w:hAnsi="Times New Roman" w:cs="Times New Roman"/>
          <w:sz w:val="24"/>
          <w:szCs w:val="24"/>
        </w:rPr>
        <w:t>.</w:t>
      </w:r>
      <w:r w:rsidR="00F35CDB" w:rsidRPr="00521DE6">
        <w:rPr>
          <w:rFonts w:ascii="Times New Roman" w:hAnsi="Times New Roman" w:cs="Times New Roman"/>
          <w:sz w:val="24"/>
          <w:szCs w:val="24"/>
        </w:rPr>
        <w:t xml:space="preserve"> </w:t>
      </w:r>
      <w:r w:rsidR="0062781D" w:rsidRPr="00521DE6">
        <w:rPr>
          <w:rFonts w:ascii="Times New Roman" w:hAnsi="Times New Roman" w:cs="Times New Roman"/>
          <w:sz w:val="24"/>
          <w:szCs w:val="24"/>
        </w:rPr>
        <w:t>Toda politika treh zahodnih držav (Velike Britanije, Francije in ZDA)</w:t>
      </w:r>
      <w:r w:rsidR="000F1288" w:rsidRPr="00521DE6">
        <w:rPr>
          <w:rFonts w:ascii="Times New Roman" w:hAnsi="Times New Roman" w:cs="Times New Roman"/>
          <w:sz w:val="24"/>
          <w:szCs w:val="24"/>
        </w:rPr>
        <w:t xml:space="preserve"> </w:t>
      </w:r>
      <w:r w:rsidR="0062781D" w:rsidRPr="00521DE6">
        <w:rPr>
          <w:rFonts w:ascii="Times New Roman" w:hAnsi="Times New Roman" w:cs="Times New Roman"/>
          <w:sz w:val="24"/>
          <w:szCs w:val="24"/>
        </w:rPr>
        <w:t xml:space="preserve">je bila predvsem zadržana politika </w:t>
      </w:r>
      <w:r w:rsidR="0062781D" w:rsidRPr="00521DE6">
        <w:rPr>
          <w:rFonts w:ascii="Times New Roman" w:hAnsi="Times New Roman" w:cs="Times New Roman"/>
          <w:i/>
          <w:iCs/>
          <w:sz w:val="24"/>
          <w:szCs w:val="24"/>
        </w:rPr>
        <w:t>keeping Tito afloat</w:t>
      </w:r>
      <w:r w:rsidR="0062781D" w:rsidRPr="00521DE6">
        <w:rPr>
          <w:rFonts w:ascii="Times New Roman" w:hAnsi="Times New Roman" w:cs="Times New Roman"/>
          <w:sz w:val="24"/>
          <w:szCs w:val="24"/>
        </w:rPr>
        <w:t xml:space="preserve">, torej tolikšna podpora, da Tito obstane. ZDA so se prve odločile za aktivno poseganje v politični in ideološki konflikt, čeprav so skupaj z Veliko Britanijo dvomile </w:t>
      </w:r>
      <w:r w:rsidR="00B1284E" w:rsidRPr="00521DE6">
        <w:rPr>
          <w:rFonts w:ascii="Times New Roman" w:hAnsi="Times New Roman" w:cs="Times New Roman"/>
          <w:sz w:val="24"/>
          <w:szCs w:val="24"/>
        </w:rPr>
        <w:t>o</w:t>
      </w:r>
      <w:r w:rsidR="0062781D" w:rsidRPr="00521DE6">
        <w:rPr>
          <w:rFonts w:ascii="Times New Roman" w:hAnsi="Times New Roman" w:cs="Times New Roman"/>
          <w:sz w:val="24"/>
          <w:szCs w:val="24"/>
        </w:rPr>
        <w:t xml:space="preserve"> avtentičnost</w:t>
      </w:r>
      <w:r w:rsidR="00B1284E" w:rsidRPr="00521DE6">
        <w:rPr>
          <w:rFonts w:ascii="Times New Roman" w:hAnsi="Times New Roman" w:cs="Times New Roman"/>
          <w:sz w:val="24"/>
          <w:szCs w:val="24"/>
        </w:rPr>
        <w:t>i</w:t>
      </w:r>
      <w:r w:rsidR="0062781D" w:rsidRPr="00521DE6">
        <w:rPr>
          <w:rFonts w:ascii="Times New Roman" w:hAnsi="Times New Roman" w:cs="Times New Roman"/>
          <w:sz w:val="24"/>
          <w:szCs w:val="24"/>
        </w:rPr>
        <w:t xml:space="preserve"> </w:t>
      </w:r>
      <w:r w:rsidR="0062781D" w:rsidRPr="00521DE6">
        <w:rPr>
          <w:rFonts w:ascii="Times New Roman" w:hAnsi="Times New Roman" w:cs="Times New Roman"/>
          <w:sz w:val="24"/>
          <w:szCs w:val="24"/>
        </w:rPr>
        <w:lastRenderedPageBreak/>
        <w:t>spora me</w:t>
      </w:r>
      <w:r w:rsidR="00B1284E" w:rsidRPr="00521DE6">
        <w:rPr>
          <w:rFonts w:ascii="Times New Roman" w:hAnsi="Times New Roman" w:cs="Times New Roman"/>
          <w:sz w:val="24"/>
          <w:szCs w:val="24"/>
        </w:rPr>
        <w:t>d</w:t>
      </w:r>
      <w:r w:rsidR="0062781D" w:rsidRPr="00521DE6">
        <w:rPr>
          <w:rFonts w:ascii="Times New Roman" w:hAnsi="Times New Roman" w:cs="Times New Roman"/>
          <w:sz w:val="24"/>
          <w:szCs w:val="24"/>
        </w:rPr>
        <w:t xml:space="preserve"> Sovjetsko zvezo in Jugoslavijo. </w:t>
      </w:r>
      <w:r w:rsidR="00B23389" w:rsidRPr="00521DE6">
        <w:rPr>
          <w:rFonts w:ascii="Times New Roman" w:hAnsi="Times New Roman" w:cs="Times New Roman"/>
          <w:sz w:val="24"/>
          <w:szCs w:val="24"/>
        </w:rPr>
        <w:t>Ko pa so ugotovile, da gre zares, so v tem videle možnost, da diskr</w:t>
      </w:r>
      <w:r w:rsidR="00B1284E" w:rsidRPr="00521DE6">
        <w:rPr>
          <w:rFonts w:ascii="Times New Roman" w:hAnsi="Times New Roman" w:cs="Times New Roman"/>
          <w:sz w:val="24"/>
          <w:szCs w:val="24"/>
        </w:rPr>
        <w:t>e</w:t>
      </w:r>
      <w:r w:rsidR="00B23389" w:rsidRPr="00521DE6">
        <w:rPr>
          <w:rFonts w:ascii="Times New Roman" w:hAnsi="Times New Roman" w:cs="Times New Roman"/>
          <w:sz w:val="24"/>
          <w:szCs w:val="24"/>
        </w:rPr>
        <w:t xml:space="preserve">ditirajo Sovjetsko zvezo in dejansko poglobijo konflikt v nasprotnem taboru. </w:t>
      </w:r>
      <w:r w:rsidR="0062781D" w:rsidRPr="00521DE6">
        <w:rPr>
          <w:rFonts w:ascii="Times New Roman" w:hAnsi="Times New Roman" w:cs="Times New Roman"/>
          <w:sz w:val="24"/>
          <w:szCs w:val="24"/>
        </w:rPr>
        <w:t>Velika Britanija je razumela Jugoslavijo kot sovjetsko platformo</w:t>
      </w:r>
      <w:r w:rsidR="003020D7" w:rsidRPr="00521DE6">
        <w:rPr>
          <w:rFonts w:ascii="Times New Roman" w:hAnsi="Times New Roman" w:cs="Times New Roman"/>
          <w:sz w:val="24"/>
          <w:szCs w:val="24"/>
        </w:rPr>
        <w:t xml:space="preserve"> </w:t>
      </w:r>
      <w:r w:rsidR="00B1284E" w:rsidRPr="00521DE6">
        <w:rPr>
          <w:rFonts w:ascii="Times New Roman" w:hAnsi="Times New Roman" w:cs="Times New Roman"/>
          <w:sz w:val="24"/>
          <w:szCs w:val="24"/>
        </w:rPr>
        <w:t xml:space="preserve">ali </w:t>
      </w:r>
      <w:r w:rsidR="003020D7" w:rsidRPr="00521DE6">
        <w:rPr>
          <w:rFonts w:ascii="Times New Roman" w:hAnsi="Times New Roman" w:cs="Times New Roman"/>
          <w:sz w:val="24"/>
          <w:szCs w:val="24"/>
        </w:rPr>
        <w:t>izhodišče za prodor na Zahod, zato je bila Jugoslavija v britanskih strateških vojaških načrtih označena kot sovražno ozemlje.</w:t>
      </w:r>
      <w:r w:rsidR="003020D7" w:rsidRPr="00521DE6">
        <w:rPr>
          <w:rStyle w:val="Sprotnaopomba-sklic"/>
          <w:rFonts w:ascii="Times New Roman" w:hAnsi="Times New Roman" w:cs="Times New Roman"/>
          <w:sz w:val="24"/>
          <w:szCs w:val="24"/>
        </w:rPr>
        <w:footnoteReference w:id="11"/>
      </w:r>
    </w:p>
    <w:p w:rsidR="00521DE6" w:rsidRDefault="0095203A"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 xml:space="preserve">Jugoslovanski komunisti so ideološki napad Sovjetske zveze dojeli kot vojaško ogrožanje Jugoslavije. Ker </w:t>
      </w:r>
      <w:r w:rsidR="00B1284E" w:rsidRPr="00521DE6">
        <w:rPr>
          <w:rFonts w:ascii="Times New Roman" w:hAnsi="Times New Roman" w:cs="Times New Roman"/>
          <w:sz w:val="24"/>
          <w:szCs w:val="24"/>
        </w:rPr>
        <w:t>jim je</w:t>
      </w:r>
      <w:r w:rsidRPr="00521DE6">
        <w:rPr>
          <w:rFonts w:ascii="Times New Roman" w:hAnsi="Times New Roman" w:cs="Times New Roman"/>
          <w:sz w:val="24"/>
          <w:szCs w:val="24"/>
        </w:rPr>
        <w:t xml:space="preserve"> uspel</w:t>
      </w:r>
      <w:r w:rsidR="00B1284E" w:rsidRPr="00521DE6">
        <w:rPr>
          <w:rFonts w:ascii="Times New Roman" w:hAnsi="Times New Roman" w:cs="Times New Roman"/>
          <w:sz w:val="24"/>
          <w:szCs w:val="24"/>
        </w:rPr>
        <w:t>o</w:t>
      </w:r>
      <w:r w:rsidRPr="00521DE6">
        <w:rPr>
          <w:rFonts w:ascii="Times New Roman" w:hAnsi="Times New Roman" w:cs="Times New Roman"/>
          <w:sz w:val="24"/>
          <w:szCs w:val="24"/>
        </w:rPr>
        <w:t xml:space="preserve"> preprečiti notranji spopad v svoji stranki, je kmalu zavladal strah, da bo Sovjetska zveza z vojaško silo odstranila uporno Titovo garnituro. </w:t>
      </w:r>
      <w:r w:rsidR="006C23A7" w:rsidRPr="00521DE6">
        <w:rPr>
          <w:rFonts w:ascii="Times New Roman" w:hAnsi="Times New Roman" w:cs="Times New Roman"/>
          <w:sz w:val="24"/>
          <w:szCs w:val="24"/>
        </w:rPr>
        <w:t>Sledil je odhod s</w:t>
      </w:r>
      <w:r w:rsidR="000A49B2" w:rsidRPr="00521DE6">
        <w:rPr>
          <w:rFonts w:ascii="Times New Roman" w:hAnsi="Times New Roman" w:cs="Times New Roman"/>
          <w:sz w:val="24"/>
          <w:szCs w:val="24"/>
        </w:rPr>
        <w:t xml:space="preserve">ovjetskih </w:t>
      </w:r>
      <w:r w:rsidR="006C23A7" w:rsidRPr="00521DE6">
        <w:rPr>
          <w:rFonts w:ascii="Times New Roman" w:hAnsi="Times New Roman" w:cs="Times New Roman"/>
          <w:sz w:val="24"/>
          <w:szCs w:val="24"/>
        </w:rPr>
        <w:t xml:space="preserve">vojaških in gospodarskih svetovalcev, </w:t>
      </w:r>
      <w:r w:rsidR="00B54690" w:rsidRPr="00521DE6">
        <w:rPr>
          <w:rFonts w:ascii="Times New Roman" w:hAnsi="Times New Roman" w:cs="Times New Roman"/>
          <w:sz w:val="24"/>
          <w:szCs w:val="24"/>
        </w:rPr>
        <w:t xml:space="preserve">znotraj vojske pa so se začele izvajati spremembe formacij in menjave </w:t>
      </w:r>
      <w:r w:rsidR="00ED602E" w:rsidRPr="00521DE6">
        <w:rPr>
          <w:rFonts w:ascii="Times New Roman" w:hAnsi="Times New Roman" w:cs="Times New Roman"/>
          <w:sz w:val="24"/>
          <w:szCs w:val="24"/>
        </w:rPr>
        <w:t xml:space="preserve">lokacij </w:t>
      </w:r>
      <w:r w:rsidR="00CB6B88" w:rsidRPr="00521DE6">
        <w:rPr>
          <w:rFonts w:ascii="Times New Roman" w:hAnsi="Times New Roman" w:cs="Times New Roman"/>
          <w:sz w:val="24"/>
          <w:szCs w:val="24"/>
        </w:rPr>
        <w:t>enot.</w:t>
      </w:r>
      <w:r w:rsidR="00B54690" w:rsidRPr="00521DE6">
        <w:rPr>
          <w:rFonts w:ascii="Times New Roman" w:hAnsi="Times New Roman" w:cs="Times New Roman"/>
          <w:sz w:val="24"/>
          <w:szCs w:val="24"/>
        </w:rPr>
        <w:t xml:space="preserve"> </w:t>
      </w:r>
      <w:r w:rsidR="008262D7" w:rsidRPr="00521DE6">
        <w:rPr>
          <w:rFonts w:ascii="Times New Roman" w:hAnsi="Times New Roman" w:cs="Times New Roman"/>
          <w:sz w:val="24"/>
          <w:szCs w:val="24"/>
        </w:rPr>
        <w:t xml:space="preserve">Problem je bil v tem, da so sovjetski vojaški svetovalci imeli natančne informacije o strukturi in razporedu enot JLA, poleg tega so do spora z </w:t>
      </w:r>
      <w:r w:rsidR="009E5199" w:rsidRPr="00521DE6">
        <w:rPr>
          <w:rFonts w:ascii="Times New Roman" w:hAnsi="Times New Roman" w:cs="Times New Roman"/>
          <w:sz w:val="24"/>
          <w:szCs w:val="24"/>
        </w:rPr>
        <w:t>I</w:t>
      </w:r>
      <w:r w:rsidR="008262D7" w:rsidRPr="00521DE6">
        <w:rPr>
          <w:rFonts w:ascii="Times New Roman" w:hAnsi="Times New Roman" w:cs="Times New Roman"/>
          <w:sz w:val="24"/>
          <w:szCs w:val="24"/>
        </w:rPr>
        <w:t xml:space="preserve">nformbirojem imeli vpogled v veliko tajnih vojaškopolitičnih dokumentov. </w:t>
      </w:r>
      <w:r w:rsidR="00483F82" w:rsidRPr="00521DE6">
        <w:rPr>
          <w:rFonts w:ascii="Times New Roman" w:hAnsi="Times New Roman" w:cs="Times New Roman"/>
          <w:sz w:val="24"/>
          <w:szCs w:val="24"/>
        </w:rPr>
        <w:t xml:space="preserve">Večalo se je tudi število mejnih incidentov, ki so se do konca leta 1949 okrepili in </w:t>
      </w:r>
      <w:r w:rsidR="00F978AA" w:rsidRPr="00521DE6">
        <w:rPr>
          <w:rFonts w:ascii="Times New Roman" w:hAnsi="Times New Roman" w:cs="Times New Roman"/>
          <w:sz w:val="24"/>
          <w:szCs w:val="24"/>
        </w:rPr>
        <w:t>stopnjevali</w:t>
      </w:r>
      <w:r w:rsidR="00483F82" w:rsidRPr="00521DE6">
        <w:rPr>
          <w:rFonts w:ascii="Times New Roman" w:hAnsi="Times New Roman" w:cs="Times New Roman"/>
          <w:sz w:val="24"/>
          <w:szCs w:val="24"/>
        </w:rPr>
        <w:t>. Po jugoslovanski statistiki naj bi bilo v dveh letih 896 obmejnih incidentov, v katerih je umrlo 16 vojakov.</w:t>
      </w:r>
      <w:r w:rsidR="00483F82" w:rsidRPr="00521DE6">
        <w:rPr>
          <w:rStyle w:val="Sprotnaopomba-sklic"/>
          <w:rFonts w:ascii="Times New Roman" w:hAnsi="Times New Roman" w:cs="Times New Roman"/>
          <w:sz w:val="24"/>
          <w:szCs w:val="24"/>
        </w:rPr>
        <w:footnoteReference w:id="12"/>
      </w:r>
    </w:p>
    <w:p w:rsidR="00521DE6" w:rsidRDefault="008262D7"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 xml:space="preserve">Generalštab JA </w:t>
      </w:r>
      <w:r w:rsidR="00143C09" w:rsidRPr="00521DE6">
        <w:rPr>
          <w:rFonts w:ascii="Times New Roman" w:hAnsi="Times New Roman" w:cs="Times New Roman"/>
          <w:sz w:val="24"/>
          <w:szCs w:val="24"/>
        </w:rPr>
        <w:t xml:space="preserve">je </w:t>
      </w:r>
      <w:r w:rsidRPr="00521DE6">
        <w:rPr>
          <w:rFonts w:ascii="Times New Roman" w:hAnsi="Times New Roman" w:cs="Times New Roman"/>
          <w:sz w:val="24"/>
          <w:szCs w:val="24"/>
        </w:rPr>
        <w:t>14. maja 1948 izdal ukaz za popolno preštevilčenje vseh</w:t>
      </w:r>
      <w:r w:rsidR="009D14BA" w:rsidRPr="00521DE6">
        <w:rPr>
          <w:rFonts w:ascii="Times New Roman" w:hAnsi="Times New Roman" w:cs="Times New Roman"/>
          <w:sz w:val="24"/>
          <w:szCs w:val="24"/>
        </w:rPr>
        <w:t xml:space="preserve"> enot od armadne do bataljonske </w:t>
      </w:r>
      <w:r w:rsidR="00B1284E" w:rsidRPr="00521DE6">
        <w:rPr>
          <w:rFonts w:ascii="Times New Roman" w:hAnsi="Times New Roman" w:cs="Times New Roman"/>
          <w:sz w:val="24"/>
          <w:szCs w:val="24"/>
        </w:rPr>
        <w:t>rav</w:t>
      </w:r>
      <w:r w:rsidR="009D14BA" w:rsidRPr="00521DE6">
        <w:rPr>
          <w:rFonts w:ascii="Times New Roman" w:hAnsi="Times New Roman" w:cs="Times New Roman"/>
          <w:sz w:val="24"/>
          <w:szCs w:val="24"/>
        </w:rPr>
        <w:t>ni</w:t>
      </w:r>
      <w:r w:rsidRPr="00521DE6">
        <w:rPr>
          <w:rFonts w:ascii="Times New Roman" w:hAnsi="Times New Roman" w:cs="Times New Roman"/>
          <w:sz w:val="24"/>
          <w:szCs w:val="24"/>
        </w:rPr>
        <w:t>. Načrt se je simbolično imenoval »čelik«. Zamenjali so številke vojne pošte, ki so skrivale prave formacijske nazive</w:t>
      </w:r>
      <w:r w:rsidR="00B1284E" w:rsidRPr="00521DE6">
        <w:rPr>
          <w:rFonts w:ascii="Times New Roman" w:hAnsi="Times New Roman" w:cs="Times New Roman"/>
          <w:sz w:val="24"/>
          <w:szCs w:val="24"/>
        </w:rPr>
        <w:t>,</w:t>
      </w:r>
      <w:r w:rsidRPr="00521DE6">
        <w:rPr>
          <w:rFonts w:ascii="Times New Roman" w:hAnsi="Times New Roman" w:cs="Times New Roman"/>
          <w:sz w:val="24"/>
          <w:szCs w:val="24"/>
        </w:rPr>
        <w:t xml:space="preserve"> in na vse načine želeli otežiti identifikacijo ter spremljanje stanja in gibanja enot JA. Tako so do konca leta 1948 vse divizije, brigade, polki in samostojni bataljoni dobili nove številčne nazive, postopoma so odvzeli naziv »strelske« divizije in spremenili razpored enot JLA. Ta reorganizacija je ukinila </w:t>
      </w:r>
      <w:r w:rsidR="007152CE" w:rsidRPr="00521DE6">
        <w:rPr>
          <w:rFonts w:ascii="Times New Roman" w:hAnsi="Times New Roman" w:cs="Times New Roman"/>
          <w:sz w:val="24"/>
          <w:szCs w:val="24"/>
        </w:rPr>
        <w:t xml:space="preserve">tudi </w:t>
      </w:r>
      <w:r w:rsidRPr="00521DE6">
        <w:rPr>
          <w:rFonts w:ascii="Times New Roman" w:hAnsi="Times New Roman" w:cs="Times New Roman"/>
          <w:sz w:val="24"/>
          <w:szCs w:val="24"/>
        </w:rPr>
        <w:t xml:space="preserve">originalne nazive brigad, ki so bili </w:t>
      </w:r>
      <w:r w:rsidR="00F978AA" w:rsidRPr="00521DE6">
        <w:rPr>
          <w:rFonts w:ascii="Times New Roman" w:hAnsi="Times New Roman" w:cs="Times New Roman"/>
          <w:sz w:val="24"/>
          <w:szCs w:val="24"/>
        </w:rPr>
        <w:t>po</w:t>
      </w:r>
      <w:r w:rsidRPr="00521DE6">
        <w:rPr>
          <w:rFonts w:ascii="Times New Roman" w:hAnsi="Times New Roman" w:cs="Times New Roman"/>
          <w:sz w:val="24"/>
          <w:szCs w:val="24"/>
        </w:rPr>
        <w:t xml:space="preserve">vezani </w:t>
      </w:r>
      <w:r w:rsidR="00F978AA" w:rsidRPr="00521DE6">
        <w:rPr>
          <w:rFonts w:ascii="Times New Roman" w:hAnsi="Times New Roman" w:cs="Times New Roman"/>
          <w:sz w:val="24"/>
          <w:szCs w:val="24"/>
        </w:rPr>
        <w:t xml:space="preserve">s </w:t>
      </w:r>
      <w:r w:rsidRPr="00521DE6">
        <w:rPr>
          <w:rFonts w:ascii="Times New Roman" w:hAnsi="Times New Roman" w:cs="Times New Roman"/>
          <w:sz w:val="24"/>
          <w:szCs w:val="24"/>
        </w:rPr>
        <w:t>partizansko preteklost</w:t>
      </w:r>
      <w:r w:rsidR="00F978AA" w:rsidRPr="00521DE6">
        <w:rPr>
          <w:rFonts w:ascii="Times New Roman" w:hAnsi="Times New Roman" w:cs="Times New Roman"/>
          <w:sz w:val="24"/>
          <w:szCs w:val="24"/>
        </w:rPr>
        <w:t>jo</w:t>
      </w:r>
      <w:r w:rsidR="007152CE" w:rsidRPr="00521DE6">
        <w:rPr>
          <w:rFonts w:ascii="Times New Roman" w:hAnsi="Times New Roman" w:cs="Times New Roman"/>
          <w:sz w:val="24"/>
          <w:szCs w:val="24"/>
        </w:rPr>
        <w:t>,</w:t>
      </w:r>
      <w:r w:rsidRPr="00521DE6">
        <w:rPr>
          <w:rFonts w:ascii="Times New Roman" w:hAnsi="Times New Roman" w:cs="Times New Roman"/>
          <w:sz w:val="24"/>
          <w:szCs w:val="24"/>
        </w:rPr>
        <w:t xml:space="preserve"> sloneč</w:t>
      </w:r>
      <w:r w:rsidR="007152CE" w:rsidRPr="00521DE6">
        <w:rPr>
          <w:rFonts w:ascii="Times New Roman" w:hAnsi="Times New Roman" w:cs="Times New Roman"/>
          <w:sz w:val="24"/>
          <w:szCs w:val="24"/>
        </w:rPr>
        <w:t>o</w:t>
      </w:r>
      <w:r w:rsidRPr="00521DE6">
        <w:rPr>
          <w:rFonts w:ascii="Times New Roman" w:hAnsi="Times New Roman" w:cs="Times New Roman"/>
          <w:sz w:val="24"/>
          <w:szCs w:val="24"/>
        </w:rPr>
        <w:t xml:space="preserve"> na regionalni in nacionalni partizanski tradiciji. Tako so slavne divizije in brigade, ki so bile naslednice partizanskih enot</w:t>
      </w:r>
      <w:r w:rsidR="007152CE" w:rsidRPr="00521DE6">
        <w:rPr>
          <w:rFonts w:ascii="Times New Roman" w:hAnsi="Times New Roman" w:cs="Times New Roman"/>
          <w:sz w:val="24"/>
          <w:szCs w:val="24"/>
        </w:rPr>
        <w:t>,</w:t>
      </w:r>
      <w:r w:rsidRPr="00521DE6">
        <w:rPr>
          <w:rFonts w:ascii="Times New Roman" w:hAnsi="Times New Roman" w:cs="Times New Roman"/>
          <w:sz w:val="24"/>
          <w:szCs w:val="24"/>
        </w:rPr>
        <w:t xml:space="preserve"> kar naenkrat dobile številčn</w:t>
      </w:r>
      <w:r w:rsidR="00F35CDB" w:rsidRPr="00521DE6">
        <w:rPr>
          <w:rFonts w:ascii="Times New Roman" w:hAnsi="Times New Roman" w:cs="Times New Roman"/>
          <w:sz w:val="24"/>
          <w:szCs w:val="24"/>
        </w:rPr>
        <w:t>e</w:t>
      </w:r>
      <w:r w:rsidRPr="00521DE6">
        <w:rPr>
          <w:rFonts w:ascii="Times New Roman" w:hAnsi="Times New Roman" w:cs="Times New Roman"/>
          <w:sz w:val="24"/>
          <w:szCs w:val="24"/>
        </w:rPr>
        <w:t xml:space="preserve"> oznak</w:t>
      </w:r>
      <w:r w:rsidR="00F35CDB" w:rsidRPr="00521DE6">
        <w:rPr>
          <w:rFonts w:ascii="Times New Roman" w:hAnsi="Times New Roman" w:cs="Times New Roman"/>
          <w:sz w:val="24"/>
          <w:szCs w:val="24"/>
        </w:rPr>
        <w:t>e</w:t>
      </w:r>
      <w:r w:rsidRPr="00521DE6">
        <w:rPr>
          <w:rFonts w:ascii="Times New Roman" w:hAnsi="Times New Roman" w:cs="Times New Roman"/>
          <w:sz w:val="24"/>
          <w:szCs w:val="24"/>
        </w:rPr>
        <w:t xml:space="preserve">. Leta 1948 </w:t>
      </w:r>
      <w:r w:rsidR="007152CE" w:rsidRPr="00521DE6">
        <w:rPr>
          <w:rFonts w:ascii="Times New Roman" w:hAnsi="Times New Roman" w:cs="Times New Roman"/>
          <w:sz w:val="24"/>
          <w:szCs w:val="24"/>
        </w:rPr>
        <w:t>so</w:t>
      </w:r>
      <w:r w:rsidRPr="00521DE6">
        <w:rPr>
          <w:rFonts w:ascii="Times New Roman" w:hAnsi="Times New Roman" w:cs="Times New Roman"/>
          <w:sz w:val="24"/>
          <w:szCs w:val="24"/>
        </w:rPr>
        <w:t xml:space="preserve"> reorganizira</w:t>
      </w:r>
      <w:r w:rsidR="007152CE" w:rsidRPr="00521DE6">
        <w:rPr>
          <w:rFonts w:ascii="Times New Roman" w:hAnsi="Times New Roman" w:cs="Times New Roman"/>
          <w:sz w:val="24"/>
          <w:szCs w:val="24"/>
        </w:rPr>
        <w:t>li</w:t>
      </w:r>
      <w:r w:rsidRPr="00521DE6">
        <w:rPr>
          <w:rFonts w:ascii="Times New Roman" w:hAnsi="Times New Roman" w:cs="Times New Roman"/>
          <w:sz w:val="24"/>
          <w:szCs w:val="24"/>
        </w:rPr>
        <w:t xml:space="preserve"> tudi vojn</w:t>
      </w:r>
      <w:r w:rsidR="007152CE" w:rsidRPr="00521DE6">
        <w:rPr>
          <w:rFonts w:ascii="Times New Roman" w:hAnsi="Times New Roman" w:cs="Times New Roman"/>
          <w:sz w:val="24"/>
          <w:szCs w:val="24"/>
        </w:rPr>
        <w:t>o</w:t>
      </w:r>
      <w:r w:rsidRPr="00521DE6">
        <w:rPr>
          <w:rFonts w:ascii="Times New Roman" w:hAnsi="Times New Roman" w:cs="Times New Roman"/>
          <w:sz w:val="24"/>
          <w:szCs w:val="24"/>
        </w:rPr>
        <w:t xml:space="preserve"> mornaric</w:t>
      </w:r>
      <w:r w:rsidR="007152CE" w:rsidRPr="00521DE6">
        <w:rPr>
          <w:rFonts w:ascii="Times New Roman" w:hAnsi="Times New Roman" w:cs="Times New Roman"/>
          <w:sz w:val="24"/>
          <w:szCs w:val="24"/>
        </w:rPr>
        <w:t>o</w:t>
      </w:r>
      <w:r w:rsidRPr="00521DE6">
        <w:rPr>
          <w:rFonts w:ascii="Times New Roman" w:hAnsi="Times New Roman" w:cs="Times New Roman"/>
          <w:sz w:val="24"/>
          <w:szCs w:val="24"/>
        </w:rPr>
        <w:t>, formira</w:t>
      </w:r>
      <w:r w:rsidR="007152CE" w:rsidRPr="00521DE6">
        <w:rPr>
          <w:rFonts w:ascii="Times New Roman" w:hAnsi="Times New Roman" w:cs="Times New Roman"/>
          <w:sz w:val="24"/>
          <w:szCs w:val="24"/>
        </w:rPr>
        <w:t>li</w:t>
      </w:r>
      <w:r w:rsidRPr="00521DE6">
        <w:rPr>
          <w:rFonts w:ascii="Times New Roman" w:hAnsi="Times New Roman" w:cs="Times New Roman"/>
          <w:sz w:val="24"/>
          <w:szCs w:val="24"/>
        </w:rPr>
        <w:t xml:space="preserve"> so tri pomorske cone (5., 8. in 9.) v Puli, Šibeniku in Kumbor</w:t>
      </w:r>
      <w:r w:rsidR="005967F3" w:rsidRPr="00521DE6">
        <w:rPr>
          <w:rFonts w:ascii="Times New Roman" w:hAnsi="Times New Roman" w:cs="Times New Roman"/>
          <w:sz w:val="24"/>
          <w:szCs w:val="24"/>
        </w:rPr>
        <w:t xml:space="preserve">u, leto kasneje pa še v Pločah </w:t>
      </w:r>
      <w:r w:rsidRPr="00521DE6">
        <w:rPr>
          <w:rFonts w:ascii="Times New Roman" w:hAnsi="Times New Roman" w:cs="Times New Roman"/>
          <w:sz w:val="24"/>
          <w:szCs w:val="24"/>
        </w:rPr>
        <w:t>(14</w:t>
      </w:r>
      <w:r w:rsidR="00FA5B4D" w:rsidRPr="00521DE6">
        <w:rPr>
          <w:rFonts w:ascii="Times New Roman" w:hAnsi="Times New Roman" w:cs="Times New Roman"/>
          <w:sz w:val="24"/>
          <w:szCs w:val="24"/>
        </w:rPr>
        <w:t>.</w:t>
      </w:r>
      <w:r w:rsidRPr="00521DE6">
        <w:rPr>
          <w:rFonts w:ascii="Times New Roman" w:hAnsi="Times New Roman" w:cs="Times New Roman"/>
          <w:sz w:val="24"/>
          <w:szCs w:val="24"/>
        </w:rPr>
        <w:t>)</w:t>
      </w:r>
      <w:r w:rsidR="005967F3" w:rsidRPr="00521DE6">
        <w:rPr>
          <w:rFonts w:ascii="Times New Roman" w:hAnsi="Times New Roman" w:cs="Times New Roman"/>
          <w:sz w:val="24"/>
          <w:szCs w:val="24"/>
        </w:rPr>
        <w:t>.</w:t>
      </w:r>
      <w:r w:rsidR="00483F82" w:rsidRPr="00521DE6">
        <w:rPr>
          <w:rStyle w:val="Sprotnaopomba-sklic"/>
          <w:rFonts w:ascii="Times New Roman" w:hAnsi="Times New Roman" w:cs="Times New Roman"/>
          <w:sz w:val="24"/>
          <w:szCs w:val="24"/>
        </w:rPr>
        <w:footnoteReference w:id="13"/>
      </w:r>
      <w:r w:rsidR="00483F82" w:rsidRPr="00521DE6">
        <w:rPr>
          <w:rFonts w:ascii="Times New Roman" w:hAnsi="Times New Roman" w:cs="Times New Roman"/>
          <w:sz w:val="24"/>
          <w:szCs w:val="24"/>
        </w:rPr>
        <w:tab/>
      </w:r>
    </w:p>
    <w:p w:rsidR="00521DE6" w:rsidRDefault="00565DBF"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bCs/>
          <w:sz w:val="24"/>
          <w:szCs w:val="24"/>
          <w:lang w:val="pl-PL"/>
        </w:rPr>
        <w:t xml:space="preserve">Konec leta 1949 so ameriški in britanski analitiki ocenjevali Jugoslavijo kot eno najbolj konfliktnih območij na svetu. Odločitev evropskih sil in ZDA je temeljila na strategiji periferialne obrambe, ki se je oblikovala v vodstvu Nata. Ta strategija je videla evropsko </w:t>
      </w:r>
      <w:r w:rsidRPr="00521DE6">
        <w:rPr>
          <w:rFonts w:ascii="Times New Roman" w:hAnsi="Times New Roman" w:cs="Times New Roman"/>
          <w:bCs/>
          <w:sz w:val="24"/>
          <w:szCs w:val="24"/>
          <w:lang w:val="pl-PL"/>
        </w:rPr>
        <w:lastRenderedPageBreak/>
        <w:t>bojevališče kot t.</w:t>
      </w:r>
      <w:r w:rsidR="002D2D7A" w:rsidRPr="00521DE6">
        <w:rPr>
          <w:rFonts w:ascii="Times New Roman" w:hAnsi="Times New Roman" w:cs="Times New Roman"/>
          <w:bCs/>
          <w:sz w:val="24"/>
          <w:szCs w:val="24"/>
          <w:lang w:val="pl-PL"/>
        </w:rPr>
        <w:t> </w:t>
      </w:r>
      <w:r w:rsidRPr="00521DE6">
        <w:rPr>
          <w:rFonts w:ascii="Times New Roman" w:hAnsi="Times New Roman" w:cs="Times New Roman"/>
          <w:bCs/>
          <w:sz w:val="24"/>
          <w:szCs w:val="24"/>
          <w:lang w:val="pl-PL"/>
        </w:rPr>
        <w:t>i. podaljšan vrat steklenice, katere največji del in jedro je teritorialno predstavljala Sovjetska zveza, medtem ko je vrat steklenice predstavljala Zahodna Nemčija</w:t>
      </w:r>
      <w:r w:rsidR="002D2D7A" w:rsidRPr="00521DE6">
        <w:rPr>
          <w:rFonts w:ascii="Times New Roman" w:hAnsi="Times New Roman" w:cs="Times New Roman"/>
          <w:bCs/>
          <w:sz w:val="24"/>
          <w:szCs w:val="24"/>
          <w:lang w:val="pl-PL"/>
        </w:rPr>
        <w:t>,</w:t>
      </w:r>
      <w:r w:rsidRPr="00521DE6">
        <w:rPr>
          <w:rFonts w:ascii="Times New Roman" w:hAnsi="Times New Roman" w:cs="Times New Roman"/>
          <w:bCs/>
          <w:sz w:val="24"/>
          <w:szCs w:val="24"/>
          <w:lang w:val="pl-PL"/>
        </w:rPr>
        <w:t xml:space="preserve"> končal </w:t>
      </w:r>
      <w:r w:rsidR="002D2D7A" w:rsidRPr="00521DE6">
        <w:rPr>
          <w:rFonts w:ascii="Times New Roman" w:hAnsi="Times New Roman" w:cs="Times New Roman"/>
          <w:bCs/>
          <w:sz w:val="24"/>
          <w:szCs w:val="24"/>
          <w:lang w:val="pl-PL"/>
        </w:rPr>
        <w:t xml:space="preserve">pa se je </w:t>
      </w:r>
      <w:r w:rsidRPr="00521DE6">
        <w:rPr>
          <w:rFonts w:ascii="Times New Roman" w:hAnsi="Times New Roman" w:cs="Times New Roman"/>
          <w:bCs/>
          <w:sz w:val="24"/>
          <w:szCs w:val="24"/>
          <w:lang w:val="pl-PL"/>
        </w:rPr>
        <w:t xml:space="preserve">v Španiji. Vsa morja okoli evropske celine so bila že pod nadzorom zavezništva, kar je vodilo sovjetske vojaške stratege k morebitni invaziji po kopnem. V tem primeru bi zavezništvo potrebovalo okrepljeni krili, ki bi prodirajoče sovjetske enote </w:t>
      </w:r>
      <w:r w:rsidR="002D2D7A" w:rsidRPr="00521DE6">
        <w:rPr>
          <w:rFonts w:ascii="Times New Roman" w:hAnsi="Times New Roman" w:cs="Times New Roman"/>
          <w:bCs/>
          <w:sz w:val="24"/>
          <w:szCs w:val="24"/>
          <w:lang w:val="pl-PL"/>
        </w:rPr>
        <w:t xml:space="preserve">čez </w:t>
      </w:r>
      <w:r w:rsidRPr="00521DE6">
        <w:rPr>
          <w:rFonts w:ascii="Times New Roman" w:hAnsi="Times New Roman" w:cs="Times New Roman"/>
          <w:bCs/>
          <w:sz w:val="24"/>
          <w:szCs w:val="24"/>
          <w:lang w:val="pl-PL"/>
        </w:rPr>
        <w:t>ozemlj</w:t>
      </w:r>
      <w:r w:rsidR="002D2D7A" w:rsidRPr="00521DE6">
        <w:rPr>
          <w:rFonts w:ascii="Times New Roman" w:hAnsi="Times New Roman" w:cs="Times New Roman"/>
          <w:bCs/>
          <w:sz w:val="24"/>
          <w:szCs w:val="24"/>
          <w:lang w:val="pl-PL"/>
        </w:rPr>
        <w:t>e</w:t>
      </w:r>
      <w:r w:rsidRPr="00521DE6">
        <w:rPr>
          <w:rFonts w:ascii="Times New Roman" w:hAnsi="Times New Roman" w:cs="Times New Roman"/>
          <w:bCs/>
          <w:sz w:val="24"/>
          <w:szCs w:val="24"/>
          <w:lang w:val="pl-PL"/>
        </w:rPr>
        <w:t xml:space="preserve"> Zahodne Nemčije lahko napadle v bok. Zato je bil položaj Jugoslavije za Nato strateškega pomena. </w:t>
      </w:r>
      <w:r w:rsidR="00F35CDB" w:rsidRPr="00521DE6">
        <w:rPr>
          <w:rFonts w:ascii="Times New Roman" w:hAnsi="Times New Roman" w:cs="Times New Roman"/>
          <w:sz w:val="24"/>
          <w:szCs w:val="24"/>
        </w:rPr>
        <w:t>Jugoslavija</w:t>
      </w:r>
      <w:r w:rsidR="007F7B54" w:rsidRPr="00521DE6">
        <w:rPr>
          <w:rFonts w:ascii="Times New Roman" w:hAnsi="Times New Roman" w:cs="Times New Roman"/>
          <w:sz w:val="24"/>
          <w:szCs w:val="24"/>
        </w:rPr>
        <w:t xml:space="preserve"> je pričakovala glavni udar z madžarskega, romunskega in bolgarskega ozemlja. </w:t>
      </w:r>
      <w:r w:rsidR="00F35CDB" w:rsidRPr="00521DE6">
        <w:rPr>
          <w:rFonts w:ascii="Times New Roman" w:hAnsi="Times New Roman" w:cs="Times New Roman"/>
          <w:sz w:val="24"/>
          <w:szCs w:val="24"/>
        </w:rPr>
        <w:t xml:space="preserve">Obrambni načrt </w:t>
      </w:r>
      <w:r w:rsidR="007F7B54" w:rsidRPr="00521DE6">
        <w:rPr>
          <w:rFonts w:ascii="Times New Roman" w:hAnsi="Times New Roman" w:cs="Times New Roman"/>
          <w:sz w:val="24"/>
          <w:szCs w:val="24"/>
        </w:rPr>
        <w:t xml:space="preserve">je zajemal umik </w:t>
      </w:r>
      <w:r w:rsidR="00F35CDB" w:rsidRPr="00521DE6">
        <w:rPr>
          <w:rFonts w:ascii="Times New Roman" w:hAnsi="Times New Roman" w:cs="Times New Roman"/>
          <w:sz w:val="24"/>
          <w:szCs w:val="24"/>
        </w:rPr>
        <w:t xml:space="preserve">enot JA </w:t>
      </w:r>
      <w:r w:rsidR="007F7B54" w:rsidRPr="00521DE6">
        <w:rPr>
          <w:rFonts w:ascii="Times New Roman" w:hAnsi="Times New Roman" w:cs="Times New Roman"/>
          <w:sz w:val="24"/>
          <w:szCs w:val="24"/>
        </w:rPr>
        <w:t>na strateško območje južno od Save in zahodno od Morave. Izdela</w:t>
      </w:r>
      <w:r w:rsidR="002D2D7A" w:rsidRPr="00521DE6">
        <w:rPr>
          <w:rFonts w:ascii="Times New Roman" w:hAnsi="Times New Roman" w:cs="Times New Roman"/>
          <w:sz w:val="24"/>
          <w:szCs w:val="24"/>
        </w:rPr>
        <w:t>li</w:t>
      </w:r>
      <w:r w:rsidR="007F7B54" w:rsidRPr="00521DE6">
        <w:rPr>
          <w:rFonts w:ascii="Times New Roman" w:hAnsi="Times New Roman" w:cs="Times New Roman"/>
          <w:sz w:val="24"/>
          <w:szCs w:val="24"/>
        </w:rPr>
        <w:t xml:space="preserve"> so načrt</w:t>
      </w:r>
      <w:r w:rsidR="002D2D7A" w:rsidRPr="00521DE6">
        <w:rPr>
          <w:rFonts w:ascii="Times New Roman" w:hAnsi="Times New Roman" w:cs="Times New Roman"/>
          <w:sz w:val="24"/>
          <w:szCs w:val="24"/>
        </w:rPr>
        <w:t>e</w:t>
      </w:r>
      <w:r w:rsidR="007F7B54" w:rsidRPr="00521DE6">
        <w:rPr>
          <w:rFonts w:ascii="Times New Roman" w:hAnsi="Times New Roman" w:cs="Times New Roman"/>
          <w:sz w:val="24"/>
          <w:szCs w:val="24"/>
        </w:rPr>
        <w:t xml:space="preserve"> evakuacije ljudi, živine, zalog žita z najbolj ogroženih območij v Srbiji</w:t>
      </w:r>
      <w:r w:rsidR="008A7F81" w:rsidRPr="00521DE6">
        <w:rPr>
          <w:rFonts w:ascii="Times New Roman" w:hAnsi="Times New Roman" w:cs="Times New Roman"/>
          <w:sz w:val="24"/>
          <w:szCs w:val="24"/>
        </w:rPr>
        <w:t>,</w:t>
      </w:r>
      <w:r w:rsidR="007F7B54" w:rsidRPr="00521DE6">
        <w:rPr>
          <w:rFonts w:ascii="Times New Roman" w:hAnsi="Times New Roman" w:cs="Times New Roman"/>
          <w:sz w:val="24"/>
          <w:szCs w:val="24"/>
        </w:rPr>
        <w:t xml:space="preserve"> Vojvodini </w:t>
      </w:r>
      <w:r w:rsidR="008A7F81" w:rsidRPr="00521DE6">
        <w:rPr>
          <w:rFonts w:ascii="Times New Roman" w:hAnsi="Times New Roman" w:cs="Times New Roman"/>
          <w:sz w:val="24"/>
          <w:szCs w:val="24"/>
        </w:rPr>
        <w:t xml:space="preserve">in </w:t>
      </w:r>
      <w:r w:rsidR="007F7B54" w:rsidRPr="00521DE6">
        <w:rPr>
          <w:rFonts w:ascii="Times New Roman" w:hAnsi="Times New Roman" w:cs="Times New Roman"/>
          <w:sz w:val="24"/>
          <w:szCs w:val="24"/>
        </w:rPr>
        <w:t>Slavoniji.</w:t>
      </w:r>
      <w:r w:rsidR="004C3F20" w:rsidRPr="00521DE6">
        <w:rPr>
          <w:rFonts w:ascii="Times New Roman" w:hAnsi="Times New Roman" w:cs="Times New Roman"/>
          <w:sz w:val="24"/>
          <w:szCs w:val="24"/>
        </w:rPr>
        <w:t xml:space="preserve"> </w:t>
      </w:r>
      <w:r w:rsidR="007F7B54" w:rsidRPr="00521DE6">
        <w:rPr>
          <w:rFonts w:ascii="Times New Roman" w:hAnsi="Times New Roman" w:cs="Times New Roman"/>
          <w:sz w:val="24"/>
          <w:szCs w:val="24"/>
        </w:rPr>
        <w:t>Obstajali so tudi radikalni načrti miniranja soteske Džerdap, tako da bi Donava poplavila obsežne predele v Vojvodini, s č</w:t>
      </w:r>
      <w:r w:rsidR="002D2D7A" w:rsidRPr="00521DE6">
        <w:rPr>
          <w:rFonts w:ascii="Times New Roman" w:hAnsi="Times New Roman" w:cs="Times New Roman"/>
          <w:sz w:val="24"/>
          <w:szCs w:val="24"/>
        </w:rPr>
        <w:t>i</w:t>
      </w:r>
      <w:r w:rsidR="007F7B54" w:rsidRPr="00521DE6">
        <w:rPr>
          <w:rFonts w:ascii="Times New Roman" w:hAnsi="Times New Roman" w:cs="Times New Roman"/>
          <w:sz w:val="24"/>
          <w:szCs w:val="24"/>
        </w:rPr>
        <w:t>mer bi onemogočili napredovanje sovjetskih divizij. K</w:t>
      </w:r>
      <w:r w:rsidR="00483F82" w:rsidRPr="00521DE6">
        <w:rPr>
          <w:rFonts w:ascii="Times New Roman" w:hAnsi="Times New Roman" w:cs="Times New Roman"/>
          <w:sz w:val="24"/>
          <w:szCs w:val="24"/>
        </w:rPr>
        <w:t xml:space="preserve">ot nevarno izhodišče se je kazala tudi Albanija, kamor je Sovjetska zveza dovažala velike količine vojaškega materiala. </w:t>
      </w:r>
      <w:r w:rsidR="00767786" w:rsidRPr="00521DE6">
        <w:rPr>
          <w:rFonts w:ascii="Times New Roman" w:hAnsi="Times New Roman" w:cs="Times New Roman"/>
          <w:sz w:val="24"/>
          <w:szCs w:val="24"/>
        </w:rPr>
        <w:t>N</w:t>
      </w:r>
      <w:r w:rsidR="007F7B54" w:rsidRPr="00521DE6">
        <w:rPr>
          <w:rFonts w:ascii="Times New Roman" w:hAnsi="Times New Roman" w:cs="Times New Roman"/>
          <w:sz w:val="24"/>
          <w:szCs w:val="24"/>
        </w:rPr>
        <w:t>ajvečja sprememba je bila v obrambni doktrini, saj se je JA spet vrnila k doktrini partizanskega boja. Sredi leta 1949 s</w:t>
      </w:r>
      <w:r w:rsidR="002D2D7A" w:rsidRPr="00521DE6">
        <w:rPr>
          <w:rFonts w:ascii="Times New Roman" w:hAnsi="Times New Roman" w:cs="Times New Roman"/>
          <w:sz w:val="24"/>
          <w:szCs w:val="24"/>
        </w:rPr>
        <w:t>o</w:t>
      </w:r>
      <w:r w:rsidR="007F7B54" w:rsidRPr="00521DE6">
        <w:rPr>
          <w:rFonts w:ascii="Times New Roman" w:hAnsi="Times New Roman" w:cs="Times New Roman"/>
          <w:sz w:val="24"/>
          <w:szCs w:val="24"/>
        </w:rPr>
        <w:t xml:space="preserve"> začel</w:t>
      </w:r>
      <w:r w:rsidR="002D2D7A" w:rsidRPr="00521DE6">
        <w:rPr>
          <w:rFonts w:ascii="Times New Roman" w:hAnsi="Times New Roman" w:cs="Times New Roman"/>
          <w:sz w:val="24"/>
          <w:szCs w:val="24"/>
        </w:rPr>
        <w:t>i</w:t>
      </w:r>
      <w:r w:rsidR="007F7B54" w:rsidRPr="00521DE6">
        <w:rPr>
          <w:rFonts w:ascii="Times New Roman" w:hAnsi="Times New Roman" w:cs="Times New Roman"/>
          <w:sz w:val="24"/>
          <w:szCs w:val="24"/>
        </w:rPr>
        <w:t xml:space="preserve"> ustanavljati </w:t>
      </w:r>
      <w:r w:rsidR="00767786" w:rsidRPr="00521DE6">
        <w:rPr>
          <w:rFonts w:ascii="Times New Roman" w:hAnsi="Times New Roman" w:cs="Times New Roman"/>
          <w:sz w:val="24"/>
          <w:szCs w:val="24"/>
        </w:rPr>
        <w:t>teritorialne enote, ki so bile namenjene obrambi ožjih območij in delovanju na zasedenih ozemljih.</w:t>
      </w:r>
      <w:r w:rsidR="004C3F20" w:rsidRPr="00521DE6">
        <w:rPr>
          <w:rStyle w:val="Sprotnaopomba-sklic"/>
          <w:rFonts w:ascii="Times New Roman" w:hAnsi="Times New Roman" w:cs="Times New Roman"/>
          <w:sz w:val="24"/>
          <w:szCs w:val="24"/>
        </w:rPr>
        <w:footnoteReference w:id="14"/>
      </w:r>
      <w:r w:rsidR="00767786" w:rsidRPr="00521DE6">
        <w:rPr>
          <w:rFonts w:ascii="Times New Roman" w:hAnsi="Times New Roman" w:cs="Times New Roman"/>
          <w:sz w:val="24"/>
          <w:szCs w:val="24"/>
        </w:rPr>
        <w:t xml:space="preserve"> </w:t>
      </w:r>
      <w:r w:rsidR="00463AEE" w:rsidRPr="00521DE6">
        <w:rPr>
          <w:rFonts w:ascii="Times New Roman" w:hAnsi="Times New Roman" w:cs="Times New Roman"/>
          <w:sz w:val="24"/>
          <w:szCs w:val="24"/>
        </w:rPr>
        <w:t>Z</w:t>
      </w:r>
      <w:r w:rsidR="004C3F20" w:rsidRPr="00521DE6">
        <w:rPr>
          <w:rFonts w:ascii="Times New Roman" w:hAnsi="Times New Roman" w:cs="Times New Roman"/>
          <w:sz w:val="24"/>
          <w:szCs w:val="24"/>
        </w:rPr>
        <w:t xml:space="preserve">aradi groženj agresije z vzhoda </w:t>
      </w:r>
      <w:r w:rsidR="000F1288" w:rsidRPr="00521DE6">
        <w:rPr>
          <w:rFonts w:ascii="Times New Roman" w:hAnsi="Times New Roman" w:cs="Times New Roman"/>
          <w:sz w:val="24"/>
          <w:szCs w:val="24"/>
        </w:rPr>
        <w:t xml:space="preserve">so </w:t>
      </w:r>
      <w:r w:rsidR="004C3F20" w:rsidRPr="00521DE6">
        <w:rPr>
          <w:rFonts w:ascii="Times New Roman" w:hAnsi="Times New Roman" w:cs="Times New Roman"/>
          <w:sz w:val="24"/>
          <w:szCs w:val="24"/>
        </w:rPr>
        <w:t xml:space="preserve">potekale premestitve enot JA iz centralnih delov države </w:t>
      </w:r>
      <w:r w:rsidR="008A7F81" w:rsidRPr="00521DE6">
        <w:rPr>
          <w:rFonts w:ascii="Times New Roman" w:hAnsi="Times New Roman" w:cs="Times New Roman"/>
          <w:sz w:val="24"/>
          <w:szCs w:val="24"/>
        </w:rPr>
        <w:t>v</w:t>
      </w:r>
      <w:r w:rsidR="004C3F20" w:rsidRPr="00521DE6">
        <w:rPr>
          <w:rFonts w:ascii="Times New Roman" w:hAnsi="Times New Roman" w:cs="Times New Roman"/>
          <w:sz w:val="24"/>
          <w:szCs w:val="24"/>
        </w:rPr>
        <w:t xml:space="preserve"> vzhodni del. </w:t>
      </w:r>
      <w:r w:rsidR="000917B6" w:rsidRPr="00521DE6">
        <w:rPr>
          <w:rFonts w:ascii="Times New Roman" w:hAnsi="Times New Roman" w:cs="Times New Roman"/>
          <w:sz w:val="24"/>
          <w:szCs w:val="24"/>
        </w:rPr>
        <w:t xml:space="preserve">Tako se je tankovska brigada </w:t>
      </w:r>
      <w:r w:rsidR="002D2D7A" w:rsidRPr="00521DE6">
        <w:rPr>
          <w:rFonts w:ascii="Times New Roman" w:hAnsi="Times New Roman" w:cs="Times New Roman"/>
          <w:sz w:val="24"/>
          <w:szCs w:val="24"/>
        </w:rPr>
        <w:t>s</w:t>
      </w:r>
      <w:r w:rsidR="000917B6" w:rsidRPr="00521DE6">
        <w:rPr>
          <w:rFonts w:ascii="Times New Roman" w:hAnsi="Times New Roman" w:cs="Times New Roman"/>
          <w:sz w:val="24"/>
          <w:szCs w:val="24"/>
        </w:rPr>
        <w:t xml:space="preserve"> poligona Našice premaknila v Jajince pri Beogradu, da bi ščitila glavno mesto v primeru desanta. D</w:t>
      </w:r>
      <w:r w:rsidR="00201420" w:rsidRPr="00521DE6">
        <w:rPr>
          <w:rFonts w:ascii="Times New Roman" w:hAnsi="Times New Roman" w:cs="Times New Roman"/>
          <w:sz w:val="24"/>
          <w:szCs w:val="24"/>
        </w:rPr>
        <w:t xml:space="preserve">el divizij </w:t>
      </w:r>
      <w:r w:rsidR="002D2D7A" w:rsidRPr="00521DE6">
        <w:rPr>
          <w:rFonts w:ascii="Times New Roman" w:hAnsi="Times New Roman" w:cs="Times New Roman"/>
          <w:sz w:val="24"/>
          <w:szCs w:val="24"/>
        </w:rPr>
        <w:t>so</w:t>
      </w:r>
      <w:r w:rsidR="000917B6" w:rsidRPr="00521DE6">
        <w:rPr>
          <w:rFonts w:ascii="Times New Roman" w:hAnsi="Times New Roman" w:cs="Times New Roman"/>
          <w:sz w:val="24"/>
          <w:szCs w:val="24"/>
        </w:rPr>
        <w:t xml:space="preserve"> preraz</w:t>
      </w:r>
      <w:r w:rsidR="00201420" w:rsidRPr="00521DE6">
        <w:rPr>
          <w:rFonts w:ascii="Times New Roman" w:hAnsi="Times New Roman" w:cs="Times New Roman"/>
          <w:sz w:val="24"/>
          <w:szCs w:val="24"/>
        </w:rPr>
        <w:t>pore</w:t>
      </w:r>
      <w:r w:rsidR="002D2D7A" w:rsidRPr="00521DE6">
        <w:rPr>
          <w:rFonts w:ascii="Times New Roman" w:hAnsi="Times New Roman" w:cs="Times New Roman"/>
          <w:sz w:val="24"/>
          <w:szCs w:val="24"/>
        </w:rPr>
        <w:t>dili</w:t>
      </w:r>
      <w:r w:rsidR="00201420" w:rsidRPr="00521DE6">
        <w:rPr>
          <w:rFonts w:ascii="Times New Roman" w:hAnsi="Times New Roman" w:cs="Times New Roman"/>
          <w:sz w:val="24"/>
          <w:szCs w:val="24"/>
        </w:rPr>
        <w:t xml:space="preserve"> na druge lokacije</w:t>
      </w:r>
      <w:r w:rsidR="004C3F20" w:rsidRPr="00521DE6">
        <w:rPr>
          <w:rFonts w:ascii="Times New Roman" w:hAnsi="Times New Roman" w:cs="Times New Roman"/>
          <w:sz w:val="24"/>
          <w:szCs w:val="24"/>
        </w:rPr>
        <w:t xml:space="preserve">: </w:t>
      </w:r>
      <w:r w:rsidR="00201420" w:rsidRPr="00521DE6">
        <w:rPr>
          <w:rFonts w:ascii="Times New Roman" w:hAnsi="Times New Roman" w:cs="Times New Roman"/>
          <w:sz w:val="24"/>
          <w:szCs w:val="24"/>
        </w:rPr>
        <w:t>36. i</w:t>
      </w:r>
      <w:r w:rsidR="000917B6" w:rsidRPr="00521DE6">
        <w:rPr>
          <w:rFonts w:ascii="Times New Roman" w:hAnsi="Times New Roman" w:cs="Times New Roman"/>
          <w:sz w:val="24"/>
          <w:szCs w:val="24"/>
        </w:rPr>
        <w:t>z Zren</w:t>
      </w:r>
      <w:r w:rsidR="00201420" w:rsidRPr="00521DE6">
        <w:rPr>
          <w:rFonts w:ascii="Times New Roman" w:hAnsi="Times New Roman" w:cs="Times New Roman"/>
          <w:sz w:val="24"/>
          <w:szCs w:val="24"/>
        </w:rPr>
        <w:t>janina v Slavonsko Požego, 10. i</w:t>
      </w:r>
      <w:r w:rsidR="000917B6" w:rsidRPr="00521DE6">
        <w:rPr>
          <w:rFonts w:ascii="Times New Roman" w:hAnsi="Times New Roman" w:cs="Times New Roman"/>
          <w:sz w:val="24"/>
          <w:szCs w:val="24"/>
        </w:rPr>
        <w:t>z Kraguje</w:t>
      </w:r>
      <w:r w:rsidR="00201420" w:rsidRPr="00521DE6">
        <w:rPr>
          <w:rFonts w:ascii="Times New Roman" w:hAnsi="Times New Roman" w:cs="Times New Roman"/>
          <w:sz w:val="24"/>
          <w:szCs w:val="24"/>
        </w:rPr>
        <w:t>vca v Smeder</w:t>
      </w:r>
      <w:r w:rsidR="008A7F81" w:rsidRPr="00521DE6">
        <w:rPr>
          <w:rFonts w:ascii="Times New Roman" w:hAnsi="Times New Roman" w:cs="Times New Roman"/>
          <w:sz w:val="24"/>
          <w:szCs w:val="24"/>
        </w:rPr>
        <w:t>e</w:t>
      </w:r>
      <w:r w:rsidR="00201420" w:rsidRPr="00521DE6">
        <w:rPr>
          <w:rFonts w:ascii="Times New Roman" w:hAnsi="Times New Roman" w:cs="Times New Roman"/>
          <w:sz w:val="24"/>
          <w:szCs w:val="24"/>
        </w:rPr>
        <w:t>vsko Palanko, 21. i</w:t>
      </w:r>
      <w:r w:rsidR="000917B6" w:rsidRPr="00521DE6">
        <w:rPr>
          <w:rFonts w:ascii="Times New Roman" w:hAnsi="Times New Roman" w:cs="Times New Roman"/>
          <w:sz w:val="24"/>
          <w:szCs w:val="24"/>
        </w:rPr>
        <w:t xml:space="preserve">z Niša v Leskovac, 38. </w:t>
      </w:r>
      <w:r w:rsidR="00201420" w:rsidRPr="00521DE6">
        <w:rPr>
          <w:rFonts w:ascii="Times New Roman" w:hAnsi="Times New Roman" w:cs="Times New Roman"/>
          <w:sz w:val="24"/>
          <w:szCs w:val="24"/>
        </w:rPr>
        <w:t>iz Ohrida v Kićevo, 23. i</w:t>
      </w:r>
      <w:r w:rsidR="000917B6" w:rsidRPr="00521DE6">
        <w:rPr>
          <w:rFonts w:ascii="Times New Roman" w:hAnsi="Times New Roman" w:cs="Times New Roman"/>
          <w:sz w:val="24"/>
          <w:szCs w:val="24"/>
        </w:rPr>
        <w:t>z</w:t>
      </w:r>
      <w:r w:rsidR="00201420" w:rsidRPr="00521DE6">
        <w:rPr>
          <w:rFonts w:ascii="Times New Roman" w:hAnsi="Times New Roman" w:cs="Times New Roman"/>
          <w:sz w:val="24"/>
          <w:szCs w:val="24"/>
        </w:rPr>
        <w:t xml:space="preserve"> Novega mesta v Požarevac, 27. i</w:t>
      </w:r>
      <w:r w:rsidR="000917B6" w:rsidRPr="00521DE6">
        <w:rPr>
          <w:rFonts w:ascii="Times New Roman" w:hAnsi="Times New Roman" w:cs="Times New Roman"/>
          <w:sz w:val="24"/>
          <w:szCs w:val="24"/>
        </w:rPr>
        <w:t>z Ba</w:t>
      </w:r>
      <w:r w:rsidR="00201420" w:rsidRPr="00521DE6">
        <w:rPr>
          <w:rFonts w:ascii="Times New Roman" w:hAnsi="Times New Roman" w:cs="Times New Roman"/>
          <w:sz w:val="24"/>
          <w:szCs w:val="24"/>
        </w:rPr>
        <w:t xml:space="preserve">njaluke v Sremsko Mitrovico. </w:t>
      </w:r>
      <w:r w:rsidR="000917B6" w:rsidRPr="00521DE6">
        <w:rPr>
          <w:rFonts w:ascii="Times New Roman" w:hAnsi="Times New Roman" w:cs="Times New Roman"/>
          <w:sz w:val="24"/>
          <w:szCs w:val="24"/>
        </w:rPr>
        <w:t xml:space="preserve">Iz Slovenj Gradca je v Prilep prišla 5. </w:t>
      </w:r>
      <w:r w:rsidR="00201420" w:rsidRPr="00521DE6">
        <w:rPr>
          <w:rFonts w:ascii="Times New Roman" w:hAnsi="Times New Roman" w:cs="Times New Roman"/>
          <w:sz w:val="24"/>
          <w:szCs w:val="24"/>
        </w:rPr>
        <w:t>p</w:t>
      </w:r>
      <w:r w:rsidR="000917B6" w:rsidRPr="00521DE6">
        <w:rPr>
          <w:rFonts w:ascii="Times New Roman" w:hAnsi="Times New Roman" w:cs="Times New Roman"/>
          <w:sz w:val="24"/>
          <w:szCs w:val="24"/>
        </w:rPr>
        <w:t xml:space="preserve">laninska brigada, 64. </w:t>
      </w:r>
      <w:r w:rsidR="00201420" w:rsidRPr="00521DE6">
        <w:rPr>
          <w:rFonts w:ascii="Times New Roman" w:hAnsi="Times New Roman" w:cs="Times New Roman"/>
          <w:sz w:val="24"/>
          <w:szCs w:val="24"/>
        </w:rPr>
        <w:t>s</w:t>
      </w:r>
      <w:r w:rsidR="000917B6" w:rsidRPr="00521DE6">
        <w:rPr>
          <w:rFonts w:ascii="Times New Roman" w:hAnsi="Times New Roman" w:cs="Times New Roman"/>
          <w:sz w:val="24"/>
          <w:szCs w:val="24"/>
        </w:rPr>
        <w:t xml:space="preserve">amohodni divizion je bil iz Petrinje prestavljen v Čapljino, 10. </w:t>
      </w:r>
      <w:r w:rsidR="00201420" w:rsidRPr="00521DE6">
        <w:rPr>
          <w:rFonts w:ascii="Times New Roman" w:hAnsi="Times New Roman" w:cs="Times New Roman"/>
          <w:sz w:val="24"/>
          <w:szCs w:val="24"/>
        </w:rPr>
        <w:t>s</w:t>
      </w:r>
      <w:r w:rsidR="000917B6" w:rsidRPr="00521DE6">
        <w:rPr>
          <w:rFonts w:ascii="Times New Roman" w:hAnsi="Times New Roman" w:cs="Times New Roman"/>
          <w:sz w:val="24"/>
          <w:szCs w:val="24"/>
        </w:rPr>
        <w:t>trelski polk iz Klane v Knin</w:t>
      </w:r>
      <w:r w:rsidR="002D2D7A" w:rsidRPr="00521DE6">
        <w:rPr>
          <w:rFonts w:ascii="Times New Roman" w:hAnsi="Times New Roman" w:cs="Times New Roman"/>
          <w:sz w:val="24"/>
          <w:szCs w:val="24"/>
        </w:rPr>
        <w:t>,</w:t>
      </w:r>
      <w:r w:rsidR="001373CF" w:rsidRPr="00521DE6">
        <w:rPr>
          <w:rFonts w:ascii="Times New Roman" w:hAnsi="Times New Roman" w:cs="Times New Roman"/>
          <w:sz w:val="24"/>
          <w:szCs w:val="24"/>
        </w:rPr>
        <w:t xml:space="preserve"> preimenoval</w:t>
      </w:r>
      <w:r w:rsidR="002D2D7A" w:rsidRPr="00521DE6">
        <w:rPr>
          <w:rFonts w:ascii="Times New Roman" w:hAnsi="Times New Roman" w:cs="Times New Roman"/>
          <w:sz w:val="24"/>
          <w:szCs w:val="24"/>
        </w:rPr>
        <w:t>i so ga</w:t>
      </w:r>
      <w:r w:rsidR="001373CF" w:rsidRPr="00521DE6">
        <w:rPr>
          <w:rFonts w:ascii="Times New Roman" w:hAnsi="Times New Roman" w:cs="Times New Roman"/>
          <w:sz w:val="24"/>
          <w:szCs w:val="24"/>
        </w:rPr>
        <w:t xml:space="preserve"> v 221</w:t>
      </w:r>
      <w:r w:rsidR="00201420" w:rsidRPr="00521DE6">
        <w:rPr>
          <w:rFonts w:ascii="Times New Roman" w:hAnsi="Times New Roman" w:cs="Times New Roman"/>
          <w:sz w:val="24"/>
          <w:szCs w:val="24"/>
        </w:rPr>
        <w:t>. strelski polk</w:t>
      </w:r>
      <w:r w:rsidR="00B87717" w:rsidRPr="00521DE6">
        <w:rPr>
          <w:rFonts w:ascii="Times New Roman" w:hAnsi="Times New Roman" w:cs="Times New Roman"/>
          <w:sz w:val="24"/>
          <w:szCs w:val="24"/>
        </w:rPr>
        <w:t>, 477. a</w:t>
      </w:r>
      <w:r w:rsidR="001373CF" w:rsidRPr="00521DE6">
        <w:rPr>
          <w:rFonts w:ascii="Times New Roman" w:hAnsi="Times New Roman" w:cs="Times New Roman"/>
          <w:sz w:val="24"/>
          <w:szCs w:val="24"/>
        </w:rPr>
        <w:t>rtilerijski polk i</w:t>
      </w:r>
      <w:r w:rsidR="00B87717" w:rsidRPr="00521DE6">
        <w:rPr>
          <w:rFonts w:ascii="Times New Roman" w:hAnsi="Times New Roman" w:cs="Times New Roman"/>
          <w:sz w:val="24"/>
          <w:szCs w:val="24"/>
        </w:rPr>
        <w:t>z Kumanovega in poveljstvo 51. p</w:t>
      </w:r>
      <w:r w:rsidR="001373CF" w:rsidRPr="00521DE6">
        <w:rPr>
          <w:rFonts w:ascii="Times New Roman" w:hAnsi="Times New Roman" w:cs="Times New Roman"/>
          <w:sz w:val="24"/>
          <w:szCs w:val="24"/>
        </w:rPr>
        <w:t>laninske divizi</w:t>
      </w:r>
      <w:r w:rsidR="00B87717" w:rsidRPr="00521DE6">
        <w:rPr>
          <w:rFonts w:ascii="Times New Roman" w:hAnsi="Times New Roman" w:cs="Times New Roman"/>
          <w:sz w:val="24"/>
          <w:szCs w:val="24"/>
        </w:rPr>
        <w:t>je iz Mostarja v Beograd, 166. g</w:t>
      </w:r>
      <w:r w:rsidR="001373CF" w:rsidRPr="00521DE6">
        <w:rPr>
          <w:rFonts w:ascii="Times New Roman" w:hAnsi="Times New Roman" w:cs="Times New Roman"/>
          <w:sz w:val="24"/>
          <w:szCs w:val="24"/>
        </w:rPr>
        <w:t>ardijski polk iz Zemuna v Sarajevo in Han Pijesak. Spremen</w:t>
      </w:r>
      <w:r w:rsidR="002D2D7A" w:rsidRPr="00521DE6">
        <w:rPr>
          <w:rFonts w:ascii="Times New Roman" w:hAnsi="Times New Roman" w:cs="Times New Roman"/>
          <w:sz w:val="24"/>
          <w:szCs w:val="24"/>
        </w:rPr>
        <w:t>ili</w:t>
      </w:r>
      <w:r w:rsidR="001373CF" w:rsidRPr="00521DE6">
        <w:rPr>
          <w:rFonts w:ascii="Times New Roman" w:hAnsi="Times New Roman" w:cs="Times New Roman"/>
          <w:sz w:val="24"/>
          <w:szCs w:val="24"/>
        </w:rPr>
        <w:t xml:space="preserve"> so tudi vojne lokacije za vse</w:t>
      </w:r>
      <w:r w:rsidR="00B87717" w:rsidRPr="00521DE6">
        <w:rPr>
          <w:rFonts w:ascii="Times New Roman" w:hAnsi="Times New Roman" w:cs="Times New Roman"/>
          <w:sz w:val="24"/>
          <w:szCs w:val="24"/>
        </w:rPr>
        <w:t xml:space="preserve"> vojaške</w:t>
      </w:r>
      <w:r w:rsidR="00BC1D2C" w:rsidRPr="00521DE6">
        <w:rPr>
          <w:rFonts w:ascii="Times New Roman" w:hAnsi="Times New Roman" w:cs="Times New Roman"/>
          <w:sz w:val="24"/>
          <w:szCs w:val="24"/>
        </w:rPr>
        <w:t xml:space="preserve"> ustanov</w:t>
      </w:r>
      <w:r w:rsidR="00B87717" w:rsidRPr="00521DE6">
        <w:rPr>
          <w:rFonts w:ascii="Times New Roman" w:hAnsi="Times New Roman" w:cs="Times New Roman"/>
          <w:sz w:val="24"/>
          <w:szCs w:val="24"/>
        </w:rPr>
        <w:t>e</w:t>
      </w:r>
      <w:r w:rsidR="00BC1D2C" w:rsidRPr="00521DE6">
        <w:rPr>
          <w:rFonts w:ascii="Times New Roman" w:hAnsi="Times New Roman" w:cs="Times New Roman"/>
          <w:sz w:val="24"/>
          <w:szCs w:val="24"/>
        </w:rPr>
        <w:t xml:space="preserve"> in šol</w:t>
      </w:r>
      <w:r w:rsidR="00B87717" w:rsidRPr="00521DE6">
        <w:rPr>
          <w:rFonts w:ascii="Times New Roman" w:hAnsi="Times New Roman" w:cs="Times New Roman"/>
          <w:sz w:val="24"/>
          <w:szCs w:val="24"/>
        </w:rPr>
        <w:t>e</w:t>
      </w:r>
      <w:r w:rsidR="001373CF" w:rsidRPr="00521DE6">
        <w:rPr>
          <w:rFonts w:ascii="Times New Roman" w:hAnsi="Times New Roman" w:cs="Times New Roman"/>
          <w:sz w:val="24"/>
          <w:szCs w:val="24"/>
        </w:rPr>
        <w:t xml:space="preserve"> </w:t>
      </w:r>
      <w:r w:rsidR="008A7F81" w:rsidRPr="00521DE6">
        <w:rPr>
          <w:rFonts w:ascii="Times New Roman" w:hAnsi="Times New Roman" w:cs="Times New Roman"/>
          <w:sz w:val="24"/>
          <w:szCs w:val="24"/>
        </w:rPr>
        <w:t>iz</w:t>
      </w:r>
      <w:r w:rsidR="001373CF" w:rsidRPr="00521DE6">
        <w:rPr>
          <w:rFonts w:ascii="Times New Roman" w:hAnsi="Times New Roman" w:cs="Times New Roman"/>
          <w:sz w:val="24"/>
          <w:szCs w:val="24"/>
        </w:rPr>
        <w:t xml:space="preserve"> s</w:t>
      </w:r>
      <w:r w:rsidR="00B87717" w:rsidRPr="00521DE6">
        <w:rPr>
          <w:rFonts w:ascii="Times New Roman" w:hAnsi="Times New Roman" w:cs="Times New Roman"/>
          <w:sz w:val="24"/>
          <w:szCs w:val="24"/>
        </w:rPr>
        <w:t>e</w:t>
      </w:r>
      <w:r w:rsidR="001373CF" w:rsidRPr="00521DE6">
        <w:rPr>
          <w:rFonts w:ascii="Times New Roman" w:hAnsi="Times New Roman" w:cs="Times New Roman"/>
          <w:sz w:val="24"/>
          <w:szCs w:val="24"/>
        </w:rPr>
        <w:t>verovzhodnega del</w:t>
      </w:r>
      <w:r w:rsidR="00B87717" w:rsidRPr="00521DE6">
        <w:rPr>
          <w:rFonts w:ascii="Times New Roman" w:hAnsi="Times New Roman" w:cs="Times New Roman"/>
          <w:sz w:val="24"/>
          <w:szCs w:val="24"/>
        </w:rPr>
        <w:t>a države, ki so jih premestili v</w:t>
      </w:r>
      <w:r w:rsidR="001373CF" w:rsidRPr="00521DE6">
        <w:rPr>
          <w:rFonts w:ascii="Times New Roman" w:hAnsi="Times New Roman" w:cs="Times New Roman"/>
          <w:sz w:val="24"/>
          <w:szCs w:val="24"/>
        </w:rPr>
        <w:t xml:space="preserve"> Hercegovino, srednjo Bosno in severno Dalmacijo</w:t>
      </w:r>
      <w:r w:rsidR="00201E19" w:rsidRPr="00521DE6">
        <w:rPr>
          <w:rFonts w:ascii="Times New Roman" w:hAnsi="Times New Roman" w:cs="Times New Roman"/>
          <w:sz w:val="24"/>
          <w:szCs w:val="24"/>
        </w:rPr>
        <w:t>.</w:t>
      </w:r>
      <w:r w:rsidR="00201E19" w:rsidRPr="00521DE6">
        <w:rPr>
          <w:rStyle w:val="Sprotnaopomba-sklic"/>
          <w:rFonts w:ascii="Times New Roman" w:hAnsi="Times New Roman" w:cs="Times New Roman"/>
          <w:sz w:val="24"/>
          <w:szCs w:val="24"/>
        </w:rPr>
        <w:footnoteReference w:id="15"/>
      </w:r>
    </w:p>
    <w:p w:rsidR="00521DE6" w:rsidRDefault="00BC1D2C"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Osnovno moč kopenske vojske</w:t>
      </w:r>
      <w:r w:rsidR="000F1288" w:rsidRPr="00521DE6">
        <w:rPr>
          <w:rFonts w:ascii="Times New Roman" w:hAnsi="Times New Roman" w:cs="Times New Roman"/>
          <w:sz w:val="24"/>
          <w:szCs w:val="24"/>
        </w:rPr>
        <w:t xml:space="preserve"> je</w:t>
      </w:r>
      <w:r w:rsidRPr="00521DE6">
        <w:rPr>
          <w:rFonts w:ascii="Times New Roman" w:hAnsi="Times New Roman" w:cs="Times New Roman"/>
          <w:sz w:val="24"/>
          <w:szCs w:val="24"/>
        </w:rPr>
        <w:t xml:space="preserve"> v letih 1949</w:t>
      </w:r>
      <w:r w:rsidR="00944437" w:rsidRPr="00521DE6">
        <w:rPr>
          <w:rFonts w:ascii="Times New Roman" w:hAnsi="Times New Roman" w:cs="Times New Roman"/>
          <w:sz w:val="24"/>
          <w:szCs w:val="24"/>
        </w:rPr>
        <w:t>–</w:t>
      </w:r>
      <w:r w:rsidRPr="00521DE6">
        <w:rPr>
          <w:rFonts w:ascii="Times New Roman" w:hAnsi="Times New Roman" w:cs="Times New Roman"/>
          <w:sz w:val="24"/>
          <w:szCs w:val="24"/>
        </w:rPr>
        <w:t>195</w:t>
      </w:r>
      <w:r w:rsidR="002D0BCD" w:rsidRPr="00521DE6">
        <w:rPr>
          <w:rFonts w:ascii="Times New Roman" w:hAnsi="Times New Roman" w:cs="Times New Roman"/>
          <w:sz w:val="24"/>
          <w:szCs w:val="24"/>
        </w:rPr>
        <w:t>1</w:t>
      </w:r>
      <w:r w:rsidRPr="00521DE6">
        <w:rPr>
          <w:rFonts w:ascii="Times New Roman" w:hAnsi="Times New Roman" w:cs="Times New Roman"/>
          <w:sz w:val="24"/>
          <w:szCs w:val="24"/>
        </w:rPr>
        <w:t xml:space="preserve"> predstavljalo pet poveljstev </w:t>
      </w:r>
      <w:r w:rsidR="00F35CDB" w:rsidRPr="00521DE6">
        <w:rPr>
          <w:rFonts w:ascii="Times New Roman" w:hAnsi="Times New Roman" w:cs="Times New Roman"/>
          <w:sz w:val="24"/>
          <w:szCs w:val="24"/>
        </w:rPr>
        <w:t>vojaških območij</w:t>
      </w:r>
      <w:r w:rsidRPr="00521DE6">
        <w:rPr>
          <w:rFonts w:ascii="Times New Roman" w:hAnsi="Times New Roman" w:cs="Times New Roman"/>
          <w:sz w:val="24"/>
          <w:szCs w:val="24"/>
        </w:rPr>
        <w:t xml:space="preserve">, štiri poveljstva armad, dva mehanizirana korpusa, 21 strelskih divizij, </w:t>
      </w:r>
      <w:r w:rsidR="002D2D7A" w:rsidRPr="00521DE6">
        <w:rPr>
          <w:rFonts w:ascii="Times New Roman" w:hAnsi="Times New Roman" w:cs="Times New Roman"/>
          <w:sz w:val="24"/>
          <w:szCs w:val="24"/>
        </w:rPr>
        <w:t>štiri</w:t>
      </w:r>
      <w:r w:rsidRPr="00521DE6">
        <w:rPr>
          <w:rFonts w:ascii="Times New Roman" w:hAnsi="Times New Roman" w:cs="Times New Roman"/>
          <w:sz w:val="24"/>
          <w:szCs w:val="24"/>
        </w:rPr>
        <w:t xml:space="preserve"> planinske divizije, </w:t>
      </w:r>
      <w:r w:rsidR="002D2D7A" w:rsidRPr="00521DE6">
        <w:rPr>
          <w:rFonts w:ascii="Times New Roman" w:hAnsi="Times New Roman" w:cs="Times New Roman"/>
          <w:sz w:val="24"/>
          <w:szCs w:val="24"/>
        </w:rPr>
        <w:t>štiri</w:t>
      </w:r>
      <w:r w:rsidRPr="00521DE6">
        <w:rPr>
          <w:rFonts w:ascii="Times New Roman" w:hAnsi="Times New Roman" w:cs="Times New Roman"/>
          <w:sz w:val="24"/>
          <w:szCs w:val="24"/>
        </w:rPr>
        <w:t xml:space="preserve"> divizije narodne obrambe, </w:t>
      </w:r>
      <w:r w:rsidR="002D2D7A" w:rsidRPr="00521DE6">
        <w:rPr>
          <w:rFonts w:ascii="Times New Roman" w:hAnsi="Times New Roman" w:cs="Times New Roman"/>
          <w:sz w:val="24"/>
          <w:szCs w:val="24"/>
        </w:rPr>
        <w:t>ena</w:t>
      </w:r>
      <w:r w:rsidRPr="00521DE6">
        <w:rPr>
          <w:rFonts w:ascii="Times New Roman" w:hAnsi="Times New Roman" w:cs="Times New Roman"/>
          <w:sz w:val="24"/>
          <w:szCs w:val="24"/>
        </w:rPr>
        <w:t xml:space="preserve"> gardijska divizija,</w:t>
      </w:r>
      <w:r w:rsidR="002D1FA2" w:rsidRPr="00521DE6">
        <w:rPr>
          <w:rFonts w:ascii="Times New Roman" w:hAnsi="Times New Roman" w:cs="Times New Roman"/>
          <w:sz w:val="24"/>
          <w:szCs w:val="24"/>
        </w:rPr>
        <w:t xml:space="preserve"> </w:t>
      </w:r>
      <w:r w:rsidR="000F1288" w:rsidRPr="00521DE6">
        <w:rPr>
          <w:rFonts w:ascii="Times New Roman" w:hAnsi="Times New Roman" w:cs="Times New Roman"/>
          <w:sz w:val="24"/>
          <w:szCs w:val="24"/>
        </w:rPr>
        <w:t>odred na območju Svobodnega tržaškega ozemlja</w:t>
      </w:r>
      <w:r w:rsidR="00944437" w:rsidRPr="00521DE6">
        <w:rPr>
          <w:rFonts w:ascii="Times New Roman" w:hAnsi="Times New Roman" w:cs="Times New Roman"/>
          <w:sz w:val="24"/>
          <w:szCs w:val="24"/>
        </w:rPr>
        <w:t xml:space="preserve"> in</w:t>
      </w:r>
      <w:r w:rsidR="000F1288" w:rsidRPr="00521DE6">
        <w:rPr>
          <w:rFonts w:ascii="Times New Roman" w:hAnsi="Times New Roman" w:cs="Times New Roman"/>
          <w:sz w:val="24"/>
          <w:szCs w:val="24"/>
        </w:rPr>
        <w:t xml:space="preserve"> </w:t>
      </w:r>
      <w:r w:rsidR="002D1FA2" w:rsidRPr="00521DE6">
        <w:rPr>
          <w:rFonts w:ascii="Times New Roman" w:hAnsi="Times New Roman" w:cs="Times New Roman"/>
          <w:sz w:val="24"/>
          <w:szCs w:val="24"/>
        </w:rPr>
        <w:t>19 vojaških okrožij s 355 vojaški</w:t>
      </w:r>
      <w:r w:rsidRPr="00521DE6">
        <w:rPr>
          <w:rFonts w:ascii="Times New Roman" w:hAnsi="Times New Roman" w:cs="Times New Roman"/>
          <w:sz w:val="24"/>
          <w:szCs w:val="24"/>
        </w:rPr>
        <w:t>mi odseki</w:t>
      </w:r>
      <w:r w:rsidR="002143FE" w:rsidRPr="00521DE6">
        <w:rPr>
          <w:rFonts w:ascii="Times New Roman" w:hAnsi="Times New Roman" w:cs="Times New Roman"/>
          <w:sz w:val="24"/>
          <w:szCs w:val="24"/>
        </w:rPr>
        <w:t xml:space="preserve">. Poveljstvo </w:t>
      </w:r>
      <w:r w:rsidR="002143FE" w:rsidRPr="00521DE6">
        <w:rPr>
          <w:rFonts w:ascii="Times New Roman" w:hAnsi="Times New Roman" w:cs="Times New Roman"/>
          <w:sz w:val="24"/>
          <w:szCs w:val="24"/>
        </w:rPr>
        <w:lastRenderedPageBreak/>
        <w:t xml:space="preserve">jugoslovanskega vojnega letalstva je imelo </w:t>
      </w:r>
      <w:r w:rsidR="002D2D7A" w:rsidRPr="00521DE6">
        <w:rPr>
          <w:rFonts w:ascii="Times New Roman" w:hAnsi="Times New Roman" w:cs="Times New Roman"/>
          <w:sz w:val="24"/>
          <w:szCs w:val="24"/>
        </w:rPr>
        <w:t>šest</w:t>
      </w:r>
      <w:r w:rsidR="002143FE" w:rsidRPr="00521DE6">
        <w:rPr>
          <w:rFonts w:ascii="Times New Roman" w:hAnsi="Times New Roman" w:cs="Times New Roman"/>
          <w:sz w:val="24"/>
          <w:szCs w:val="24"/>
        </w:rPr>
        <w:t xml:space="preserve"> letalskih divizij</w:t>
      </w:r>
      <w:r w:rsidR="002019CE" w:rsidRPr="00521DE6">
        <w:rPr>
          <w:rFonts w:ascii="Times New Roman" w:hAnsi="Times New Roman" w:cs="Times New Roman"/>
          <w:sz w:val="24"/>
          <w:szCs w:val="24"/>
        </w:rPr>
        <w:t xml:space="preserve">, </w:t>
      </w:r>
      <w:r w:rsidR="002D0BCD" w:rsidRPr="00521DE6">
        <w:rPr>
          <w:rFonts w:ascii="Times New Roman" w:hAnsi="Times New Roman" w:cs="Times New Roman"/>
          <w:sz w:val="24"/>
          <w:szCs w:val="24"/>
        </w:rPr>
        <w:t>4. letalsko-tehniško poveljstvo</w:t>
      </w:r>
      <w:r w:rsidR="00C83E0A" w:rsidRPr="00521DE6">
        <w:rPr>
          <w:rFonts w:ascii="Times New Roman" w:hAnsi="Times New Roman" w:cs="Times New Roman"/>
          <w:sz w:val="24"/>
          <w:szCs w:val="24"/>
        </w:rPr>
        <w:t>,</w:t>
      </w:r>
      <w:r w:rsidR="002143FE" w:rsidRPr="00521DE6">
        <w:rPr>
          <w:rFonts w:ascii="Times New Roman" w:hAnsi="Times New Roman" w:cs="Times New Roman"/>
          <w:sz w:val="24"/>
          <w:szCs w:val="24"/>
        </w:rPr>
        <w:t xml:space="preserve"> </w:t>
      </w:r>
      <w:r w:rsidR="002D2D7A" w:rsidRPr="00521DE6">
        <w:rPr>
          <w:rFonts w:ascii="Times New Roman" w:hAnsi="Times New Roman" w:cs="Times New Roman"/>
          <w:sz w:val="24"/>
          <w:szCs w:val="24"/>
        </w:rPr>
        <w:t>tri</w:t>
      </w:r>
      <w:r w:rsidR="002143FE" w:rsidRPr="00521DE6">
        <w:rPr>
          <w:rFonts w:ascii="Times New Roman" w:hAnsi="Times New Roman" w:cs="Times New Roman"/>
          <w:sz w:val="24"/>
          <w:szCs w:val="24"/>
        </w:rPr>
        <w:t xml:space="preserve"> samostojn</w:t>
      </w:r>
      <w:r w:rsidR="002D2D7A" w:rsidRPr="00521DE6">
        <w:rPr>
          <w:rFonts w:ascii="Times New Roman" w:hAnsi="Times New Roman" w:cs="Times New Roman"/>
          <w:sz w:val="24"/>
          <w:szCs w:val="24"/>
        </w:rPr>
        <w:t>e</w:t>
      </w:r>
      <w:r w:rsidR="002143FE" w:rsidRPr="00521DE6">
        <w:rPr>
          <w:rFonts w:ascii="Times New Roman" w:hAnsi="Times New Roman" w:cs="Times New Roman"/>
          <w:sz w:val="24"/>
          <w:szCs w:val="24"/>
        </w:rPr>
        <w:t xml:space="preserve"> polk</w:t>
      </w:r>
      <w:r w:rsidR="002D2D7A" w:rsidRPr="00521DE6">
        <w:rPr>
          <w:rFonts w:ascii="Times New Roman" w:hAnsi="Times New Roman" w:cs="Times New Roman"/>
          <w:sz w:val="24"/>
          <w:szCs w:val="24"/>
        </w:rPr>
        <w:t>e</w:t>
      </w:r>
      <w:r w:rsidR="002143FE" w:rsidRPr="00521DE6">
        <w:rPr>
          <w:rFonts w:ascii="Times New Roman" w:hAnsi="Times New Roman" w:cs="Times New Roman"/>
          <w:sz w:val="24"/>
          <w:szCs w:val="24"/>
        </w:rPr>
        <w:t>, poveljstvo jugoslovanske vojne mornarice pa je bilo razdeljeno na štiri pomorske cone</w:t>
      </w:r>
      <w:r w:rsidR="002019CE" w:rsidRPr="00521DE6">
        <w:rPr>
          <w:rFonts w:ascii="Times New Roman" w:hAnsi="Times New Roman" w:cs="Times New Roman"/>
          <w:sz w:val="24"/>
          <w:szCs w:val="24"/>
        </w:rPr>
        <w:t>.</w:t>
      </w:r>
      <w:r w:rsidR="00201E19" w:rsidRPr="00521DE6">
        <w:rPr>
          <w:rStyle w:val="Sprotnaopomba-sklic"/>
          <w:rFonts w:ascii="Times New Roman" w:hAnsi="Times New Roman" w:cs="Times New Roman"/>
          <w:sz w:val="24"/>
          <w:szCs w:val="24"/>
        </w:rPr>
        <w:footnoteReference w:id="16"/>
      </w:r>
    </w:p>
    <w:p w:rsidR="001474C0" w:rsidRPr="00521DE6" w:rsidRDefault="00243C04"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 xml:space="preserve">Po sporu z </w:t>
      </w:r>
      <w:r w:rsidR="009E5199" w:rsidRPr="00521DE6">
        <w:rPr>
          <w:rFonts w:ascii="Times New Roman" w:hAnsi="Times New Roman" w:cs="Times New Roman"/>
          <w:sz w:val="24"/>
          <w:szCs w:val="24"/>
        </w:rPr>
        <w:t>I</w:t>
      </w:r>
      <w:r w:rsidRPr="00521DE6">
        <w:rPr>
          <w:rFonts w:ascii="Times New Roman" w:hAnsi="Times New Roman" w:cs="Times New Roman"/>
          <w:sz w:val="24"/>
          <w:szCs w:val="24"/>
        </w:rPr>
        <w:t xml:space="preserve">nformbirojem je britanska vlada z zanimanjem spremljala dogajanje v Jugoslaviji. Britanski vojaški ataše je v poročilu britanskemu zunanjemu ministrstvu leta 1949 zapisal, da je JA največja vojska na Balkanu, z naborniškim sistemom ter okoli 315.000 vojaki in starešinami. </w:t>
      </w:r>
      <w:r w:rsidR="00F35CDB" w:rsidRPr="00521DE6">
        <w:rPr>
          <w:rFonts w:ascii="Times New Roman" w:hAnsi="Times New Roman" w:cs="Times New Roman"/>
          <w:sz w:val="24"/>
          <w:szCs w:val="24"/>
        </w:rPr>
        <w:t>Poročilo poudarja</w:t>
      </w:r>
      <w:r w:rsidRPr="00521DE6">
        <w:rPr>
          <w:rFonts w:ascii="Times New Roman" w:hAnsi="Times New Roman" w:cs="Times New Roman"/>
          <w:sz w:val="24"/>
          <w:szCs w:val="24"/>
        </w:rPr>
        <w:t>, da enote JA ni</w:t>
      </w:r>
      <w:r w:rsidR="002D2D7A" w:rsidRPr="00521DE6">
        <w:rPr>
          <w:rFonts w:ascii="Times New Roman" w:hAnsi="Times New Roman" w:cs="Times New Roman"/>
          <w:sz w:val="24"/>
          <w:szCs w:val="24"/>
        </w:rPr>
        <w:t>majo</w:t>
      </w:r>
      <w:r w:rsidRPr="00521DE6">
        <w:rPr>
          <w:rFonts w:ascii="Times New Roman" w:hAnsi="Times New Roman" w:cs="Times New Roman"/>
          <w:sz w:val="24"/>
          <w:szCs w:val="24"/>
        </w:rPr>
        <w:t xml:space="preserve"> samo vojaških nalog</w:t>
      </w:r>
      <w:r w:rsidR="002D2D7A" w:rsidRPr="00521DE6">
        <w:rPr>
          <w:rFonts w:ascii="Times New Roman" w:hAnsi="Times New Roman" w:cs="Times New Roman"/>
          <w:sz w:val="24"/>
          <w:szCs w:val="24"/>
        </w:rPr>
        <w:t>,</w:t>
      </w:r>
      <w:r w:rsidRPr="00521DE6">
        <w:rPr>
          <w:rFonts w:ascii="Times New Roman" w:hAnsi="Times New Roman" w:cs="Times New Roman"/>
          <w:sz w:val="24"/>
          <w:szCs w:val="24"/>
        </w:rPr>
        <w:t xml:space="preserve"> ampak tudi nalog</w:t>
      </w:r>
      <w:r w:rsidR="002D2D7A" w:rsidRPr="00521DE6">
        <w:rPr>
          <w:rFonts w:ascii="Times New Roman" w:hAnsi="Times New Roman" w:cs="Times New Roman"/>
          <w:sz w:val="24"/>
          <w:szCs w:val="24"/>
        </w:rPr>
        <w:t>e</w:t>
      </w:r>
      <w:r w:rsidRPr="00521DE6">
        <w:rPr>
          <w:rFonts w:ascii="Times New Roman" w:hAnsi="Times New Roman" w:cs="Times New Roman"/>
          <w:sz w:val="24"/>
          <w:szCs w:val="24"/>
        </w:rPr>
        <w:t xml:space="preserve"> obnove države v okviru delovnih brigad v t.</w:t>
      </w:r>
      <w:r w:rsidR="002D2D7A" w:rsidRPr="00521DE6">
        <w:rPr>
          <w:rFonts w:ascii="Times New Roman" w:hAnsi="Times New Roman" w:cs="Times New Roman"/>
          <w:sz w:val="24"/>
          <w:szCs w:val="24"/>
        </w:rPr>
        <w:t> </w:t>
      </w:r>
      <w:r w:rsidRPr="00521DE6">
        <w:rPr>
          <w:rFonts w:ascii="Times New Roman" w:hAnsi="Times New Roman" w:cs="Times New Roman"/>
          <w:sz w:val="24"/>
          <w:szCs w:val="24"/>
        </w:rPr>
        <w:t xml:space="preserve">i. petletkah. </w:t>
      </w:r>
      <w:r w:rsidR="00463AEE" w:rsidRPr="00521DE6">
        <w:rPr>
          <w:rFonts w:ascii="Times New Roman" w:hAnsi="Times New Roman" w:cs="Times New Roman"/>
          <w:sz w:val="24"/>
          <w:szCs w:val="24"/>
        </w:rPr>
        <w:t>Poročilo poudarja</w:t>
      </w:r>
      <w:r w:rsidRPr="00521DE6">
        <w:rPr>
          <w:rFonts w:ascii="Times New Roman" w:hAnsi="Times New Roman" w:cs="Times New Roman"/>
          <w:sz w:val="24"/>
          <w:szCs w:val="24"/>
        </w:rPr>
        <w:t xml:space="preserve">, da je več kot tretjina vojakov JA nepismenih, zato je ena od nalog vojske tudi opismenjevanje, v zadnjem času pa predvsem informiranje vojakov </w:t>
      </w:r>
      <w:r w:rsidR="002D2D7A" w:rsidRPr="00521DE6">
        <w:rPr>
          <w:rFonts w:ascii="Times New Roman" w:hAnsi="Times New Roman" w:cs="Times New Roman"/>
          <w:sz w:val="24"/>
          <w:szCs w:val="24"/>
        </w:rPr>
        <w:t>o</w:t>
      </w:r>
      <w:r w:rsidRPr="00521DE6">
        <w:rPr>
          <w:rFonts w:ascii="Times New Roman" w:hAnsi="Times New Roman" w:cs="Times New Roman"/>
          <w:sz w:val="24"/>
          <w:szCs w:val="24"/>
        </w:rPr>
        <w:t xml:space="preserve"> spor</w:t>
      </w:r>
      <w:r w:rsidR="002D2D7A" w:rsidRPr="00521DE6">
        <w:rPr>
          <w:rFonts w:ascii="Times New Roman" w:hAnsi="Times New Roman" w:cs="Times New Roman"/>
          <w:sz w:val="24"/>
          <w:szCs w:val="24"/>
        </w:rPr>
        <w:t>u</w:t>
      </w:r>
      <w:r w:rsidRPr="00521DE6">
        <w:rPr>
          <w:rFonts w:ascii="Times New Roman" w:hAnsi="Times New Roman" w:cs="Times New Roman"/>
          <w:sz w:val="24"/>
          <w:szCs w:val="24"/>
        </w:rPr>
        <w:t xml:space="preserve"> z </w:t>
      </w:r>
      <w:r w:rsidR="009E5199" w:rsidRPr="00521DE6">
        <w:rPr>
          <w:rFonts w:ascii="Times New Roman" w:hAnsi="Times New Roman" w:cs="Times New Roman"/>
          <w:sz w:val="24"/>
          <w:szCs w:val="24"/>
        </w:rPr>
        <w:t>I</w:t>
      </w:r>
      <w:r w:rsidRPr="00521DE6">
        <w:rPr>
          <w:rFonts w:ascii="Times New Roman" w:hAnsi="Times New Roman" w:cs="Times New Roman"/>
          <w:sz w:val="24"/>
          <w:szCs w:val="24"/>
        </w:rPr>
        <w:t xml:space="preserve">nformbirojem. </w:t>
      </w:r>
      <w:r w:rsidR="00F35CDB" w:rsidRPr="00521DE6">
        <w:rPr>
          <w:rFonts w:ascii="Times New Roman" w:hAnsi="Times New Roman" w:cs="Times New Roman"/>
          <w:sz w:val="24"/>
          <w:szCs w:val="24"/>
        </w:rPr>
        <w:t>Pomembn</w:t>
      </w:r>
      <w:r w:rsidR="002D2D7A" w:rsidRPr="00521DE6">
        <w:rPr>
          <w:rFonts w:ascii="Times New Roman" w:hAnsi="Times New Roman" w:cs="Times New Roman"/>
          <w:sz w:val="24"/>
          <w:szCs w:val="24"/>
        </w:rPr>
        <w:t>i</w:t>
      </w:r>
      <w:r w:rsidR="00F35CDB" w:rsidRPr="00521DE6">
        <w:rPr>
          <w:rFonts w:ascii="Times New Roman" w:hAnsi="Times New Roman" w:cs="Times New Roman"/>
          <w:sz w:val="24"/>
          <w:szCs w:val="24"/>
        </w:rPr>
        <w:t xml:space="preserve"> cilj</w:t>
      </w:r>
      <w:r w:rsidR="002D2D7A" w:rsidRPr="00521DE6">
        <w:rPr>
          <w:rFonts w:ascii="Times New Roman" w:hAnsi="Times New Roman" w:cs="Times New Roman"/>
          <w:sz w:val="24"/>
          <w:szCs w:val="24"/>
        </w:rPr>
        <w:t>i</w:t>
      </w:r>
      <w:r w:rsidR="00F35CDB" w:rsidRPr="00521DE6">
        <w:rPr>
          <w:rFonts w:ascii="Times New Roman" w:hAnsi="Times New Roman" w:cs="Times New Roman"/>
          <w:sz w:val="24"/>
          <w:szCs w:val="24"/>
        </w:rPr>
        <w:t xml:space="preserve"> JA </w:t>
      </w:r>
      <w:r w:rsidR="002D2D7A" w:rsidRPr="00521DE6">
        <w:rPr>
          <w:rFonts w:ascii="Times New Roman" w:hAnsi="Times New Roman" w:cs="Times New Roman"/>
          <w:sz w:val="24"/>
          <w:szCs w:val="24"/>
        </w:rPr>
        <w:t>so</w:t>
      </w:r>
      <w:r w:rsidR="00F35CDB" w:rsidRPr="00521DE6">
        <w:rPr>
          <w:rFonts w:ascii="Times New Roman" w:hAnsi="Times New Roman" w:cs="Times New Roman"/>
          <w:sz w:val="24"/>
          <w:szCs w:val="24"/>
        </w:rPr>
        <w:t xml:space="preserve"> bil</w:t>
      </w:r>
      <w:r w:rsidR="002D2D7A" w:rsidRPr="00521DE6">
        <w:rPr>
          <w:rFonts w:ascii="Times New Roman" w:hAnsi="Times New Roman" w:cs="Times New Roman"/>
          <w:sz w:val="24"/>
          <w:szCs w:val="24"/>
        </w:rPr>
        <w:t>i</w:t>
      </w:r>
      <w:r w:rsidR="00F35CDB" w:rsidRPr="00521DE6">
        <w:rPr>
          <w:rFonts w:ascii="Times New Roman" w:hAnsi="Times New Roman" w:cs="Times New Roman"/>
          <w:sz w:val="24"/>
          <w:szCs w:val="24"/>
        </w:rPr>
        <w:t xml:space="preserve"> </w:t>
      </w:r>
      <w:r w:rsidRPr="00521DE6">
        <w:rPr>
          <w:rFonts w:ascii="Times New Roman" w:hAnsi="Times New Roman" w:cs="Times New Roman"/>
          <w:sz w:val="24"/>
          <w:szCs w:val="24"/>
        </w:rPr>
        <w:t xml:space="preserve">opismeniti vojaka, ga izobraziti v politično zavednega državljana, ki se bo priključil KPJ, </w:t>
      </w:r>
      <w:r w:rsidR="00CF4BE2" w:rsidRPr="00521DE6">
        <w:rPr>
          <w:rFonts w:ascii="Times New Roman" w:hAnsi="Times New Roman" w:cs="Times New Roman"/>
          <w:sz w:val="24"/>
          <w:szCs w:val="24"/>
        </w:rPr>
        <w:t xml:space="preserve">spodbuditi </w:t>
      </w:r>
      <w:r w:rsidRPr="00521DE6">
        <w:rPr>
          <w:rFonts w:ascii="Times New Roman" w:hAnsi="Times New Roman" w:cs="Times New Roman"/>
          <w:sz w:val="24"/>
          <w:szCs w:val="24"/>
        </w:rPr>
        <w:t>lojalnost državi in vojski ter ča</w:t>
      </w:r>
      <w:r w:rsidR="00CF4BE2" w:rsidRPr="00521DE6">
        <w:rPr>
          <w:rFonts w:ascii="Times New Roman" w:hAnsi="Times New Roman" w:cs="Times New Roman"/>
          <w:sz w:val="24"/>
          <w:szCs w:val="24"/>
        </w:rPr>
        <w:t>ščenje</w:t>
      </w:r>
      <w:r w:rsidRPr="00521DE6">
        <w:rPr>
          <w:rFonts w:ascii="Times New Roman" w:hAnsi="Times New Roman" w:cs="Times New Roman"/>
          <w:sz w:val="24"/>
          <w:szCs w:val="24"/>
        </w:rPr>
        <w:t xml:space="preserve"> maršala Tita. Konstantno je </w:t>
      </w:r>
      <w:r w:rsidR="002D0BCD" w:rsidRPr="00521DE6">
        <w:rPr>
          <w:rFonts w:ascii="Times New Roman" w:hAnsi="Times New Roman" w:cs="Times New Roman"/>
          <w:sz w:val="24"/>
          <w:szCs w:val="24"/>
        </w:rPr>
        <w:t xml:space="preserve">bilo </w:t>
      </w:r>
      <w:r w:rsidRPr="00521DE6">
        <w:rPr>
          <w:rFonts w:ascii="Times New Roman" w:hAnsi="Times New Roman" w:cs="Times New Roman"/>
          <w:sz w:val="24"/>
          <w:szCs w:val="24"/>
        </w:rPr>
        <w:t xml:space="preserve">prisotno tudi manjše število dezerterjev, ki </w:t>
      </w:r>
      <w:r w:rsidR="00CF4BE2" w:rsidRPr="00521DE6">
        <w:rPr>
          <w:rFonts w:ascii="Times New Roman" w:hAnsi="Times New Roman" w:cs="Times New Roman"/>
          <w:sz w:val="24"/>
          <w:szCs w:val="24"/>
        </w:rPr>
        <w:t xml:space="preserve">so </w:t>
      </w:r>
      <w:r w:rsidRPr="00521DE6">
        <w:rPr>
          <w:rFonts w:ascii="Times New Roman" w:hAnsi="Times New Roman" w:cs="Times New Roman"/>
          <w:sz w:val="24"/>
          <w:szCs w:val="24"/>
        </w:rPr>
        <w:t>žel</w:t>
      </w:r>
      <w:r w:rsidR="00CF4BE2" w:rsidRPr="00521DE6">
        <w:rPr>
          <w:rFonts w:ascii="Times New Roman" w:hAnsi="Times New Roman" w:cs="Times New Roman"/>
          <w:sz w:val="24"/>
          <w:szCs w:val="24"/>
        </w:rPr>
        <w:t>el</w:t>
      </w:r>
      <w:r w:rsidRPr="00521DE6">
        <w:rPr>
          <w:rFonts w:ascii="Times New Roman" w:hAnsi="Times New Roman" w:cs="Times New Roman"/>
          <w:sz w:val="24"/>
          <w:szCs w:val="24"/>
        </w:rPr>
        <w:t xml:space="preserve">i čez mejo v druge države. Poročilo </w:t>
      </w:r>
      <w:r w:rsidR="00944437" w:rsidRPr="00521DE6">
        <w:rPr>
          <w:rFonts w:ascii="Times New Roman" w:hAnsi="Times New Roman" w:cs="Times New Roman"/>
          <w:sz w:val="24"/>
          <w:szCs w:val="24"/>
        </w:rPr>
        <w:t xml:space="preserve">prav tako </w:t>
      </w:r>
      <w:r w:rsidR="000F1288" w:rsidRPr="00521DE6">
        <w:rPr>
          <w:rFonts w:ascii="Times New Roman" w:hAnsi="Times New Roman" w:cs="Times New Roman"/>
          <w:sz w:val="24"/>
          <w:szCs w:val="24"/>
        </w:rPr>
        <w:t>navaja</w:t>
      </w:r>
      <w:r w:rsidRPr="00521DE6">
        <w:rPr>
          <w:rFonts w:ascii="Times New Roman" w:hAnsi="Times New Roman" w:cs="Times New Roman"/>
          <w:sz w:val="24"/>
          <w:szCs w:val="24"/>
        </w:rPr>
        <w:t xml:space="preserve">, da je Sovjetska zveza premaknila oklepne divizije čez romunsko-madžarsko mejo v bližino jugoslovanske meje. </w:t>
      </w:r>
      <w:r w:rsidR="00F35CDB" w:rsidRPr="00521DE6">
        <w:rPr>
          <w:rFonts w:ascii="Times New Roman" w:hAnsi="Times New Roman" w:cs="Times New Roman"/>
          <w:sz w:val="24"/>
          <w:szCs w:val="24"/>
        </w:rPr>
        <w:t>P</w:t>
      </w:r>
      <w:r w:rsidRPr="00521DE6">
        <w:rPr>
          <w:rFonts w:ascii="Times New Roman" w:hAnsi="Times New Roman" w:cs="Times New Roman"/>
          <w:sz w:val="24"/>
          <w:szCs w:val="24"/>
        </w:rPr>
        <w:t>retiran</w:t>
      </w:r>
      <w:r w:rsidR="00CF4BE2" w:rsidRPr="00521DE6">
        <w:rPr>
          <w:rFonts w:ascii="Times New Roman" w:hAnsi="Times New Roman" w:cs="Times New Roman"/>
          <w:sz w:val="24"/>
          <w:szCs w:val="24"/>
        </w:rPr>
        <w:t>ega</w:t>
      </w:r>
      <w:r w:rsidRPr="00521DE6">
        <w:rPr>
          <w:rFonts w:ascii="Times New Roman" w:hAnsi="Times New Roman" w:cs="Times New Roman"/>
          <w:sz w:val="24"/>
          <w:szCs w:val="24"/>
        </w:rPr>
        <w:t xml:space="preserve"> </w:t>
      </w:r>
      <w:r w:rsidR="00CF4BE2" w:rsidRPr="00521DE6">
        <w:rPr>
          <w:rFonts w:ascii="Times New Roman" w:hAnsi="Times New Roman" w:cs="Times New Roman"/>
          <w:sz w:val="24"/>
          <w:szCs w:val="24"/>
        </w:rPr>
        <w:t>odziva</w:t>
      </w:r>
      <w:r w:rsidRPr="00521DE6">
        <w:rPr>
          <w:rFonts w:ascii="Times New Roman" w:hAnsi="Times New Roman" w:cs="Times New Roman"/>
          <w:sz w:val="24"/>
          <w:szCs w:val="24"/>
        </w:rPr>
        <w:t xml:space="preserve"> in panike na jugoslovanski strani zaradi premikov sovjetskih oklepnih divizij</w:t>
      </w:r>
      <w:r w:rsidR="003949B9" w:rsidRPr="00521DE6">
        <w:rPr>
          <w:rFonts w:ascii="Times New Roman" w:hAnsi="Times New Roman" w:cs="Times New Roman"/>
          <w:sz w:val="24"/>
          <w:szCs w:val="24"/>
        </w:rPr>
        <w:t xml:space="preserve"> ni bilo, prav tako </w:t>
      </w:r>
      <w:r w:rsidRPr="00521DE6">
        <w:rPr>
          <w:rFonts w:ascii="Times New Roman" w:hAnsi="Times New Roman" w:cs="Times New Roman"/>
          <w:sz w:val="24"/>
          <w:szCs w:val="24"/>
        </w:rPr>
        <w:t>provokacije na meji niso vodile v povečanj</w:t>
      </w:r>
      <w:r w:rsidR="00CF4BE2" w:rsidRPr="00521DE6">
        <w:rPr>
          <w:rFonts w:ascii="Times New Roman" w:hAnsi="Times New Roman" w:cs="Times New Roman"/>
          <w:sz w:val="24"/>
          <w:szCs w:val="24"/>
        </w:rPr>
        <w:t>e</w:t>
      </w:r>
      <w:r w:rsidRPr="00521DE6">
        <w:rPr>
          <w:rFonts w:ascii="Times New Roman" w:hAnsi="Times New Roman" w:cs="Times New Roman"/>
          <w:sz w:val="24"/>
          <w:szCs w:val="24"/>
        </w:rPr>
        <w:t xml:space="preserve"> števila jugoslovanskih garnizij </w:t>
      </w:r>
      <w:r w:rsidR="002B21A8" w:rsidRPr="00521DE6">
        <w:rPr>
          <w:rFonts w:ascii="Times New Roman" w:hAnsi="Times New Roman" w:cs="Times New Roman"/>
          <w:sz w:val="24"/>
          <w:szCs w:val="24"/>
        </w:rPr>
        <w:t xml:space="preserve">neposredno na </w:t>
      </w:r>
      <w:r w:rsidRPr="00521DE6">
        <w:rPr>
          <w:rFonts w:ascii="Times New Roman" w:hAnsi="Times New Roman" w:cs="Times New Roman"/>
          <w:sz w:val="24"/>
          <w:szCs w:val="24"/>
        </w:rPr>
        <w:t>meji.</w:t>
      </w:r>
      <w:r w:rsidR="00CF4BE2" w:rsidRPr="00521DE6">
        <w:rPr>
          <w:rFonts w:ascii="Times New Roman" w:hAnsi="Times New Roman" w:cs="Times New Roman"/>
          <w:sz w:val="24"/>
          <w:szCs w:val="24"/>
        </w:rPr>
        <w:t xml:space="preserve"> </w:t>
      </w:r>
      <w:r w:rsidR="00E952F7" w:rsidRPr="00521DE6">
        <w:rPr>
          <w:rFonts w:ascii="Times New Roman" w:hAnsi="Times New Roman" w:cs="Times New Roman"/>
          <w:sz w:val="24"/>
          <w:szCs w:val="24"/>
        </w:rPr>
        <w:t xml:space="preserve">V poročilu je posebej </w:t>
      </w:r>
      <w:r w:rsidR="00CF4BE2" w:rsidRPr="00521DE6">
        <w:rPr>
          <w:rFonts w:ascii="Times New Roman" w:hAnsi="Times New Roman" w:cs="Times New Roman"/>
          <w:sz w:val="24"/>
          <w:szCs w:val="24"/>
        </w:rPr>
        <w:t>poudarjeno</w:t>
      </w:r>
      <w:r w:rsidR="00E952F7" w:rsidRPr="00521DE6">
        <w:rPr>
          <w:rFonts w:ascii="Times New Roman" w:hAnsi="Times New Roman" w:cs="Times New Roman"/>
          <w:sz w:val="24"/>
          <w:szCs w:val="24"/>
        </w:rPr>
        <w:t xml:space="preserve">, </w:t>
      </w:r>
      <w:r w:rsidR="000F1288" w:rsidRPr="00521DE6">
        <w:rPr>
          <w:rFonts w:ascii="Times New Roman" w:hAnsi="Times New Roman" w:cs="Times New Roman"/>
          <w:sz w:val="24"/>
          <w:szCs w:val="24"/>
        </w:rPr>
        <w:t xml:space="preserve">da </w:t>
      </w:r>
      <w:r w:rsidR="00E952F7" w:rsidRPr="00521DE6">
        <w:rPr>
          <w:rFonts w:ascii="Times New Roman" w:hAnsi="Times New Roman" w:cs="Times New Roman"/>
          <w:sz w:val="24"/>
          <w:szCs w:val="24"/>
        </w:rPr>
        <w:t xml:space="preserve">JA primanjkuje </w:t>
      </w:r>
      <w:r w:rsidRPr="00521DE6">
        <w:rPr>
          <w:rFonts w:ascii="Times New Roman" w:hAnsi="Times New Roman" w:cs="Times New Roman"/>
          <w:sz w:val="24"/>
          <w:szCs w:val="24"/>
        </w:rPr>
        <w:t>oklepnega in artilerijskega</w:t>
      </w:r>
      <w:r w:rsidR="000F1288" w:rsidRPr="00521DE6">
        <w:rPr>
          <w:rFonts w:ascii="Times New Roman" w:hAnsi="Times New Roman" w:cs="Times New Roman"/>
          <w:sz w:val="24"/>
          <w:szCs w:val="24"/>
        </w:rPr>
        <w:t xml:space="preserve"> orožja</w:t>
      </w:r>
      <w:r w:rsidRPr="00521DE6">
        <w:rPr>
          <w:rFonts w:ascii="Times New Roman" w:hAnsi="Times New Roman" w:cs="Times New Roman"/>
          <w:sz w:val="24"/>
          <w:szCs w:val="24"/>
        </w:rPr>
        <w:t xml:space="preserve"> ter</w:t>
      </w:r>
      <w:r w:rsidR="00E952F7" w:rsidRPr="00521DE6">
        <w:rPr>
          <w:rFonts w:ascii="Times New Roman" w:hAnsi="Times New Roman" w:cs="Times New Roman"/>
          <w:sz w:val="24"/>
          <w:szCs w:val="24"/>
        </w:rPr>
        <w:t xml:space="preserve"> </w:t>
      </w:r>
      <w:r w:rsidR="000F1288" w:rsidRPr="00521DE6">
        <w:rPr>
          <w:rFonts w:ascii="Times New Roman" w:hAnsi="Times New Roman" w:cs="Times New Roman"/>
          <w:sz w:val="24"/>
          <w:szCs w:val="24"/>
        </w:rPr>
        <w:t xml:space="preserve">da je </w:t>
      </w:r>
      <w:r w:rsidR="00E952F7" w:rsidRPr="00521DE6">
        <w:rPr>
          <w:rFonts w:ascii="Times New Roman" w:hAnsi="Times New Roman" w:cs="Times New Roman"/>
          <w:sz w:val="24"/>
          <w:szCs w:val="24"/>
        </w:rPr>
        <w:t>znotraj vojske veliko slabo izurjenih štabnih oficirjev. Jugos</w:t>
      </w:r>
      <w:r w:rsidRPr="00521DE6">
        <w:rPr>
          <w:rFonts w:ascii="Times New Roman" w:hAnsi="Times New Roman" w:cs="Times New Roman"/>
          <w:sz w:val="24"/>
          <w:szCs w:val="24"/>
        </w:rPr>
        <w:t xml:space="preserve">lavija naj bi pred sporom z </w:t>
      </w:r>
      <w:r w:rsidR="009E5199" w:rsidRPr="00521DE6">
        <w:rPr>
          <w:rFonts w:ascii="Times New Roman" w:hAnsi="Times New Roman" w:cs="Times New Roman"/>
          <w:sz w:val="24"/>
          <w:szCs w:val="24"/>
        </w:rPr>
        <w:t>I</w:t>
      </w:r>
      <w:r w:rsidRPr="00521DE6">
        <w:rPr>
          <w:rFonts w:ascii="Times New Roman" w:hAnsi="Times New Roman" w:cs="Times New Roman"/>
          <w:sz w:val="24"/>
          <w:szCs w:val="24"/>
        </w:rPr>
        <w:t>nformbirojem preko Češkoslovaške prejela velike količine tankov in lahkega pehotnega orožja, vendar je spor</w:t>
      </w:r>
      <w:r w:rsidR="002B21A8" w:rsidRPr="00521DE6">
        <w:rPr>
          <w:rFonts w:ascii="Times New Roman" w:hAnsi="Times New Roman" w:cs="Times New Roman"/>
          <w:sz w:val="24"/>
          <w:szCs w:val="24"/>
        </w:rPr>
        <w:t xml:space="preserve"> s Sovjetsko zvezo</w:t>
      </w:r>
      <w:r w:rsidRPr="00521DE6">
        <w:rPr>
          <w:rFonts w:ascii="Times New Roman" w:hAnsi="Times New Roman" w:cs="Times New Roman"/>
          <w:sz w:val="24"/>
          <w:szCs w:val="24"/>
        </w:rPr>
        <w:t xml:space="preserve"> to preprečil. </w:t>
      </w:r>
      <w:r w:rsidR="003949B9" w:rsidRPr="00521DE6">
        <w:rPr>
          <w:rFonts w:ascii="Times New Roman" w:hAnsi="Times New Roman" w:cs="Times New Roman"/>
          <w:sz w:val="24"/>
          <w:szCs w:val="24"/>
        </w:rPr>
        <w:t>V poročilu je poudarjeno, da</w:t>
      </w:r>
      <w:r w:rsidRPr="00521DE6">
        <w:rPr>
          <w:rFonts w:ascii="Times New Roman" w:hAnsi="Times New Roman" w:cs="Times New Roman"/>
          <w:sz w:val="24"/>
          <w:szCs w:val="24"/>
        </w:rPr>
        <w:t xml:space="preserve"> Jugoslaviji manjka domače vojaške industrije</w:t>
      </w:r>
      <w:r w:rsidR="00E952F7" w:rsidRPr="00521DE6">
        <w:rPr>
          <w:rFonts w:ascii="Times New Roman" w:hAnsi="Times New Roman" w:cs="Times New Roman"/>
          <w:sz w:val="24"/>
          <w:szCs w:val="24"/>
        </w:rPr>
        <w:t xml:space="preserve"> in da je JA</w:t>
      </w:r>
      <w:r w:rsidR="003949B9" w:rsidRPr="00521DE6">
        <w:rPr>
          <w:rFonts w:ascii="Times New Roman" w:hAnsi="Times New Roman" w:cs="Times New Roman"/>
          <w:sz w:val="24"/>
          <w:szCs w:val="24"/>
        </w:rPr>
        <w:t xml:space="preserve"> slabo opremljena</w:t>
      </w:r>
      <w:r w:rsidR="0023397F" w:rsidRPr="00521DE6">
        <w:rPr>
          <w:rFonts w:ascii="Times New Roman" w:hAnsi="Times New Roman" w:cs="Times New Roman"/>
          <w:sz w:val="24"/>
          <w:szCs w:val="24"/>
        </w:rPr>
        <w:t>,</w:t>
      </w:r>
      <w:r w:rsidR="0023397F" w:rsidRPr="00521DE6" w:rsidDel="0023397F">
        <w:rPr>
          <w:rFonts w:ascii="Times New Roman" w:hAnsi="Times New Roman" w:cs="Times New Roman"/>
          <w:sz w:val="24"/>
          <w:szCs w:val="24"/>
        </w:rPr>
        <w:t xml:space="preserve"> </w:t>
      </w:r>
      <w:r w:rsidR="0023397F" w:rsidRPr="00521DE6">
        <w:rPr>
          <w:rFonts w:ascii="Times New Roman" w:hAnsi="Times New Roman" w:cs="Times New Roman"/>
          <w:sz w:val="24"/>
          <w:szCs w:val="24"/>
        </w:rPr>
        <w:t>če</w:t>
      </w:r>
      <w:r w:rsidR="002B21A8" w:rsidRPr="00521DE6">
        <w:rPr>
          <w:rFonts w:ascii="Times New Roman" w:hAnsi="Times New Roman" w:cs="Times New Roman"/>
          <w:sz w:val="24"/>
          <w:szCs w:val="24"/>
        </w:rPr>
        <w:t xml:space="preserve"> pride do k</w:t>
      </w:r>
      <w:r w:rsidRPr="00521DE6">
        <w:rPr>
          <w:rFonts w:ascii="Times New Roman" w:hAnsi="Times New Roman" w:cs="Times New Roman"/>
          <w:sz w:val="24"/>
          <w:szCs w:val="24"/>
        </w:rPr>
        <w:t>emične vojne</w:t>
      </w:r>
      <w:r w:rsidR="00E952F7" w:rsidRPr="00521DE6">
        <w:rPr>
          <w:rFonts w:ascii="Times New Roman" w:hAnsi="Times New Roman" w:cs="Times New Roman"/>
          <w:sz w:val="24"/>
          <w:szCs w:val="24"/>
        </w:rPr>
        <w:t xml:space="preserve">. </w:t>
      </w:r>
      <w:r w:rsidR="000F1288" w:rsidRPr="00521DE6">
        <w:rPr>
          <w:rFonts w:ascii="Times New Roman" w:hAnsi="Times New Roman" w:cs="Times New Roman"/>
          <w:sz w:val="24"/>
          <w:szCs w:val="24"/>
        </w:rPr>
        <w:t>K</w:t>
      </w:r>
      <w:r w:rsidR="00E952F7" w:rsidRPr="00521DE6">
        <w:rPr>
          <w:rFonts w:ascii="Times New Roman" w:hAnsi="Times New Roman" w:cs="Times New Roman"/>
          <w:sz w:val="24"/>
          <w:szCs w:val="24"/>
        </w:rPr>
        <w:t xml:space="preserve">ritično </w:t>
      </w:r>
      <w:r w:rsidR="000F1288" w:rsidRPr="00521DE6">
        <w:rPr>
          <w:rFonts w:ascii="Times New Roman" w:hAnsi="Times New Roman" w:cs="Times New Roman"/>
          <w:sz w:val="24"/>
          <w:szCs w:val="24"/>
        </w:rPr>
        <w:t xml:space="preserve">je </w:t>
      </w:r>
      <w:r w:rsidR="00E952F7" w:rsidRPr="00521DE6">
        <w:rPr>
          <w:rFonts w:ascii="Times New Roman" w:hAnsi="Times New Roman" w:cs="Times New Roman"/>
          <w:sz w:val="24"/>
          <w:szCs w:val="24"/>
        </w:rPr>
        <w:t xml:space="preserve">do </w:t>
      </w:r>
      <w:r w:rsidR="003949B9" w:rsidRPr="00521DE6">
        <w:rPr>
          <w:rFonts w:ascii="Times New Roman" w:hAnsi="Times New Roman" w:cs="Times New Roman"/>
          <w:sz w:val="24"/>
          <w:szCs w:val="24"/>
        </w:rPr>
        <w:t>jugoslovanskih oficirjev</w:t>
      </w:r>
      <w:r w:rsidR="002B21A8" w:rsidRPr="00521DE6">
        <w:rPr>
          <w:rFonts w:ascii="Times New Roman" w:hAnsi="Times New Roman" w:cs="Times New Roman"/>
          <w:sz w:val="24"/>
          <w:szCs w:val="24"/>
        </w:rPr>
        <w:t xml:space="preserve">, ki </w:t>
      </w:r>
      <w:r w:rsidR="00E952F7" w:rsidRPr="00521DE6">
        <w:rPr>
          <w:rFonts w:ascii="Times New Roman" w:hAnsi="Times New Roman" w:cs="Times New Roman"/>
          <w:sz w:val="24"/>
          <w:szCs w:val="24"/>
        </w:rPr>
        <w:t xml:space="preserve">naj bi bili slabo </w:t>
      </w:r>
      <w:r w:rsidR="002B21A8" w:rsidRPr="00521DE6">
        <w:rPr>
          <w:rFonts w:ascii="Times New Roman" w:hAnsi="Times New Roman" w:cs="Times New Roman"/>
          <w:sz w:val="24"/>
          <w:szCs w:val="24"/>
        </w:rPr>
        <w:t xml:space="preserve">izobraženi </w:t>
      </w:r>
      <w:r w:rsidRPr="00521DE6">
        <w:rPr>
          <w:rFonts w:ascii="Times New Roman" w:hAnsi="Times New Roman" w:cs="Times New Roman"/>
          <w:sz w:val="24"/>
          <w:szCs w:val="24"/>
        </w:rPr>
        <w:t xml:space="preserve">po </w:t>
      </w:r>
      <w:r w:rsidR="0023397F" w:rsidRPr="00521DE6">
        <w:rPr>
          <w:rFonts w:ascii="Times New Roman" w:hAnsi="Times New Roman" w:cs="Times New Roman"/>
          <w:sz w:val="24"/>
          <w:szCs w:val="24"/>
        </w:rPr>
        <w:t xml:space="preserve">načelih </w:t>
      </w:r>
      <w:r w:rsidRPr="00521DE6">
        <w:rPr>
          <w:rFonts w:ascii="Times New Roman" w:hAnsi="Times New Roman" w:cs="Times New Roman"/>
          <w:sz w:val="24"/>
          <w:szCs w:val="24"/>
        </w:rPr>
        <w:t xml:space="preserve">mobilnega vojskovanja </w:t>
      </w:r>
      <w:r w:rsidR="0023397F" w:rsidRPr="00521DE6">
        <w:rPr>
          <w:rFonts w:ascii="Times New Roman" w:hAnsi="Times New Roman" w:cs="Times New Roman"/>
          <w:sz w:val="24"/>
          <w:szCs w:val="24"/>
        </w:rPr>
        <w:t xml:space="preserve">in </w:t>
      </w:r>
      <w:r w:rsidRPr="00521DE6">
        <w:rPr>
          <w:rFonts w:ascii="Times New Roman" w:hAnsi="Times New Roman" w:cs="Times New Roman"/>
          <w:sz w:val="24"/>
          <w:szCs w:val="24"/>
        </w:rPr>
        <w:t xml:space="preserve">zračne obrambe. </w:t>
      </w:r>
      <w:r w:rsidR="00E952F7" w:rsidRPr="00521DE6">
        <w:rPr>
          <w:rFonts w:ascii="Times New Roman" w:hAnsi="Times New Roman" w:cs="Times New Roman"/>
          <w:sz w:val="24"/>
          <w:szCs w:val="24"/>
        </w:rPr>
        <w:t>V</w:t>
      </w:r>
      <w:r w:rsidR="002B21A8" w:rsidRPr="00521DE6">
        <w:rPr>
          <w:rFonts w:ascii="Times New Roman" w:hAnsi="Times New Roman" w:cs="Times New Roman"/>
          <w:sz w:val="24"/>
          <w:szCs w:val="24"/>
        </w:rPr>
        <w:t xml:space="preserve"> primeru agresije sovjetskih enot </w:t>
      </w:r>
      <w:r w:rsidR="00E952F7" w:rsidRPr="00521DE6">
        <w:rPr>
          <w:rFonts w:ascii="Times New Roman" w:hAnsi="Times New Roman" w:cs="Times New Roman"/>
          <w:sz w:val="24"/>
          <w:szCs w:val="24"/>
        </w:rPr>
        <w:t xml:space="preserve">bi </w:t>
      </w:r>
      <w:r w:rsidR="00F94CEA" w:rsidRPr="00521DE6">
        <w:rPr>
          <w:rFonts w:ascii="Times New Roman" w:hAnsi="Times New Roman" w:cs="Times New Roman"/>
          <w:sz w:val="24"/>
          <w:szCs w:val="24"/>
        </w:rPr>
        <w:t xml:space="preserve">te </w:t>
      </w:r>
      <w:r w:rsidR="002B21A8" w:rsidRPr="00521DE6">
        <w:rPr>
          <w:rFonts w:ascii="Times New Roman" w:hAnsi="Times New Roman" w:cs="Times New Roman"/>
          <w:sz w:val="24"/>
          <w:szCs w:val="24"/>
        </w:rPr>
        <w:t xml:space="preserve">v </w:t>
      </w:r>
      <w:r w:rsidR="0023397F" w:rsidRPr="00521DE6">
        <w:rPr>
          <w:rFonts w:ascii="Times New Roman" w:hAnsi="Times New Roman" w:cs="Times New Roman"/>
          <w:sz w:val="24"/>
          <w:szCs w:val="24"/>
        </w:rPr>
        <w:t xml:space="preserve">nekaj </w:t>
      </w:r>
      <w:r w:rsidR="002B21A8" w:rsidRPr="00521DE6">
        <w:rPr>
          <w:rFonts w:ascii="Times New Roman" w:hAnsi="Times New Roman" w:cs="Times New Roman"/>
          <w:sz w:val="24"/>
          <w:szCs w:val="24"/>
        </w:rPr>
        <w:t xml:space="preserve">tednih </w:t>
      </w:r>
      <w:r w:rsidRPr="00521DE6">
        <w:rPr>
          <w:rFonts w:ascii="Times New Roman" w:hAnsi="Times New Roman" w:cs="Times New Roman"/>
          <w:sz w:val="24"/>
          <w:szCs w:val="24"/>
        </w:rPr>
        <w:t>»pregazile« Jugoslavijo</w:t>
      </w:r>
      <w:r w:rsidR="002B21A8" w:rsidRPr="00521DE6">
        <w:rPr>
          <w:rFonts w:ascii="Times New Roman" w:hAnsi="Times New Roman" w:cs="Times New Roman"/>
          <w:sz w:val="24"/>
          <w:szCs w:val="24"/>
        </w:rPr>
        <w:t>. Prednost</w:t>
      </w:r>
      <w:r w:rsidR="00E952F7" w:rsidRPr="00521DE6">
        <w:rPr>
          <w:rFonts w:ascii="Times New Roman" w:hAnsi="Times New Roman" w:cs="Times New Roman"/>
          <w:sz w:val="24"/>
          <w:szCs w:val="24"/>
        </w:rPr>
        <w:t xml:space="preserve">i </w:t>
      </w:r>
      <w:r w:rsidR="002B21A8" w:rsidRPr="00521DE6">
        <w:rPr>
          <w:rFonts w:ascii="Times New Roman" w:hAnsi="Times New Roman" w:cs="Times New Roman"/>
          <w:sz w:val="24"/>
          <w:szCs w:val="24"/>
        </w:rPr>
        <w:t xml:space="preserve">Jugoslavije </w:t>
      </w:r>
      <w:r w:rsidR="00E952F7" w:rsidRPr="00521DE6">
        <w:rPr>
          <w:rFonts w:ascii="Times New Roman" w:hAnsi="Times New Roman" w:cs="Times New Roman"/>
          <w:sz w:val="24"/>
          <w:szCs w:val="24"/>
        </w:rPr>
        <w:t xml:space="preserve">pa </w:t>
      </w:r>
      <w:r w:rsidR="003949B9" w:rsidRPr="00521DE6">
        <w:rPr>
          <w:rFonts w:ascii="Times New Roman" w:hAnsi="Times New Roman" w:cs="Times New Roman"/>
          <w:sz w:val="24"/>
          <w:szCs w:val="24"/>
        </w:rPr>
        <w:t xml:space="preserve">je </w:t>
      </w:r>
      <w:r w:rsidR="000F1288" w:rsidRPr="00521DE6">
        <w:rPr>
          <w:rFonts w:ascii="Times New Roman" w:hAnsi="Times New Roman" w:cs="Times New Roman"/>
          <w:sz w:val="24"/>
          <w:szCs w:val="24"/>
        </w:rPr>
        <w:t xml:space="preserve">britansko poročilo videlo </w:t>
      </w:r>
      <w:r w:rsidR="002B21A8" w:rsidRPr="00521DE6">
        <w:rPr>
          <w:rFonts w:ascii="Times New Roman" w:hAnsi="Times New Roman" w:cs="Times New Roman"/>
          <w:sz w:val="24"/>
          <w:szCs w:val="24"/>
        </w:rPr>
        <w:t>v njen</w:t>
      </w:r>
      <w:r w:rsidR="00E952F7" w:rsidRPr="00521DE6">
        <w:rPr>
          <w:rFonts w:ascii="Times New Roman" w:hAnsi="Times New Roman" w:cs="Times New Roman"/>
          <w:sz w:val="24"/>
          <w:szCs w:val="24"/>
        </w:rPr>
        <w:t>ih goratih območjih</w:t>
      </w:r>
      <w:r w:rsidR="002B21A8" w:rsidRPr="00521DE6">
        <w:rPr>
          <w:rFonts w:ascii="Times New Roman" w:hAnsi="Times New Roman" w:cs="Times New Roman"/>
          <w:sz w:val="24"/>
          <w:szCs w:val="24"/>
        </w:rPr>
        <w:t xml:space="preserve">, saj </w:t>
      </w:r>
      <w:r w:rsidR="0023397F" w:rsidRPr="00521DE6">
        <w:rPr>
          <w:rFonts w:ascii="Times New Roman" w:hAnsi="Times New Roman" w:cs="Times New Roman"/>
          <w:sz w:val="24"/>
          <w:szCs w:val="24"/>
        </w:rPr>
        <w:t>sta</w:t>
      </w:r>
      <w:r w:rsidR="002B21A8" w:rsidRPr="00521DE6">
        <w:rPr>
          <w:rFonts w:ascii="Times New Roman" w:hAnsi="Times New Roman" w:cs="Times New Roman"/>
          <w:sz w:val="24"/>
          <w:szCs w:val="24"/>
        </w:rPr>
        <w:t xml:space="preserve"> </w:t>
      </w:r>
      <w:r w:rsidR="00E952F7" w:rsidRPr="00521DE6">
        <w:rPr>
          <w:rFonts w:ascii="Times New Roman" w:hAnsi="Times New Roman" w:cs="Times New Roman"/>
          <w:sz w:val="24"/>
          <w:szCs w:val="24"/>
        </w:rPr>
        <w:t>bil</w:t>
      </w:r>
      <w:r w:rsidR="0023397F" w:rsidRPr="00521DE6">
        <w:rPr>
          <w:rFonts w:ascii="Times New Roman" w:hAnsi="Times New Roman" w:cs="Times New Roman"/>
          <w:sz w:val="24"/>
          <w:szCs w:val="24"/>
        </w:rPr>
        <w:t>i</w:t>
      </w:r>
      <w:r w:rsidR="00E952F7" w:rsidRPr="00521DE6">
        <w:rPr>
          <w:rFonts w:ascii="Times New Roman" w:hAnsi="Times New Roman" w:cs="Times New Roman"/>
          <w:sz w:val="24"/>
          <w:szCs w:val="24"/>
        </w:rPr>
        <w:t xml:space="preserve"> kar </w:t>
      </w:r>
      <w:r w:rsidRPr="00521DE6">
        <w:rPr>
          <w:rFonts w:ascii="Times New Roman" w:hAnsi="Times New Roman" w:cs="Times New Roman"/>
          <w:sz w:val="24"/>
          <w:szCs w:val="24"/>
        </w:rPr>
        <w:t>dve tretjini države gorat</w:t>
      </w:r>
      <w:r w:rsidR="0023397F" w:rsidRPr="00521DE6">
        <w:rPr>
          <w:rFonts w:ascii="Times New Roman" w:hAnsi="Times New Roman" w:cs="Times New Roman"/>
          <w:sz w:val="24"/>
          <w:szCs w:val="24"/>
        </w:rPr>
        <w:t>i</w:t>
      </w:r>
      <w:r w:rsidRPr="00521DE6">
        <w:rPr>
          <w:rFonts w:ascii="Times New Roman" w:hAnsi="Times New Roman" w:cs="Times New Roman"/>
          <w:sz w:val="24"/>
          <w:szCs w:val="24"/>
        </w:rPr>
        <w:t xml:space="preserve"> in slabo dostopn</w:t>
      </w:r>
      <w:r w:rsidR="0023397F" w:rsidRPr="00521DE6">
        <w:rPr>
          <w:rFonts w:ascii="Times New Roman" w:hAnsi="Times New Roman" w:cs="Times New Roman"/>
          <w:sz w:val="24"/>
          <w:szCs w:val="24"/>
        </w:rPr>
        <w:t>i</w:t>
      </w:r>
      <w:r w:rsidRPr="00521DE6">
        <w:rPr>
          <w:rFonts w:ascii="Times New Roman" w:hAnsi="Times New Roman" w:cs="Times New Roman"/>
          <w:sz w:val="24"/>
          <w:szCs w:val="24"/>
        </w:rPr>
        <w:t>, kar pomeni</w:t>
      </w:r>
      <w:r w:rsidR="0023397F" w:rsidRPr="00521DE6">
        <w:rPr>
          <w:rFonts w:ascii="Times New Roman" w:hAnsi="Times New Roman" w:cs="Times New Roman"/>
          <w:sz w:val="24"/>
          <w:szCs w:val="24"/>
        </w:rPr>
        <w:t>,</w:t>
      </w:r>
      <w:r w:rsidRPr="00521DE6">
        <w:rPr>
          <w:rFonts w:ascii="Times New Roman" w:hAnsi="Times New Roman" w:cs="Times New Roman"/>
          <w:sz w:val="24"/>
          <w:szCs w:val="24"/>
        </w:rPr>
        <w:t xml:space="preserve"> da </w:t>
      </w:r>
      <w:r w:rsidR="002B21A8" w:rsidRPr="00521DE6">
        <w:rPr>
          <w:rFonts w:ascii="Times New Roman" w:hAnsi="Times New Roman" w:cs="Times New Roman"/>
          <w:sz w:val="24"/>
          <w:szCs w:val="24"/>
        </w:rPr>
        <w:t>bi se zagotovo razvila ju</w:t>
      </w:r>
      <w:r w:rsidRPr="00521DE6">
        <w:rPr>
          <w:rFonts w:ascii="Times New Roman" w:hAnsi="Times New Roman" w:cs="Times New Roman"/>
          <w:sz w:val="24"/>
          <w:szCs w:val="24"/>
        </w:rPr>
        <w:t>goslovanska gverila</w:t>
      </w:r>
      <w:r w:rsidR="00664A2D" w:rsidRPr="00521DE6">
        <w:rPr>
          <w:rFonts w:ascii="Times New Roman" w:hAnsi="Times New Roman" w:cs="Times New Roman"/>
          <w:sz w:val="24"/>
          <w:szCs w:val="24"/>
        </w:rPr>
        <w:t>.</w:t>
      </w:r>
      <w:r w:rsidR="00664A2D" w:rsidRPr="00521DE6">
        <w:rPr>
          <w:rStyle w:val="Sprotnaopomba-sklic"/>
          <w:rFonts w:ascii="Times New Roman" w:hAnsi="Times New Roman" w:cs="Times New Roman"/>
          <w:sz w:val="24"/>
          <w:szCs w:val="24"/>
        </w:rPr>
        <w:footnoteReference w:id="17"/>
      </w:r>
      <w:r w:rsidR="0023397F" w:rsidRPr="00521DE6">
        <w:rPr>
          <w:rFonts w:ascii="Times New Roman" w:hAnsi="Times New Roman" w:cs="Times New Roman"/>
          <w:sz w:val="24"/>
          <w:szCs w:val="24"/>
        </w:rPr>
        <w:t xml:space="preserve"> </w:t>
      </w:r>
      <w:r w:rsidR="003949B9" w:rsidRPr="00521DE6">
        <w:rPr>
          <w:rFonts w:ascii="Times New Roman" w:hAnsi="Times New Roman" w:cs="Times New Roman"/>
          <w:sz w:val="24"/>
          <w:szCs w:val="24"/>
          <w:lang w:val="pl-PL"/>
        </w:rPr>
        <w:t>Zaradi hitro spremin</w:t>
      </w:r>
      <w:r w:rsidR="0023397F" w:rsidRPr="00521DE6">
        <w:rPr>
          <w:rFonts w:ascii="Times New Roman" w:hAnsi="Times New Roman" w:cs="Times New Roman"/>
          <w:sz w:val="24"/>
          <w:szCs w:val="24"/>
          <w:lang w:val="pl-PL"/>
        </w:rPr>
        <w:t>j</w:t>
      </w:r>
      <w:r w:rsidR="003949B9" w:rsidRPr="00521DE6">
        <w:rPr>
          <w:rFonts w:ascii="Times New Roman" w:hAnsi="Times New Roman" w:cs="Times New Roman"/>
          <w:sz w:val="24"/>
          <w:szCs w:val="24"/>
          <w:lang w:val="pl-PL"/>
        </w:rPr>
        <w:t xml:space="preserve">ajočih </w:t>
      </w:r>
      <w:r w:rsidR="0023397F" w:rsidRPr="00521DE6">
        <w:rPr>
          <w:rFonts w:ascii="Times New Roman" w:hAnsi="Times New Roman" w:cs="Times New Roman"/>
          <w:sz w:val="24"/>
          <w:szCs w:val="24"/>
          <w:lang w:val="pl-PL"/>
        </w:rPr>
        <w:t xml:space="preserve">se </w:t>
      </w:r>
      <w:r w:rsidR="003949B9" w:rsidRPr="00521DE6">
        <w:rPr>
          <w:rFonts w:ascii="Times New Roman" w:hAnsi="Times New Roman" w:cs="Times New Roman"/>
          <w:sz w:val="24"/>
          <w:szCs w:val="24"/>
          <w:lang w:val="pl-PL"/>
        </w:rPr>
        <w:t xml:space="preserve">vojaškopolitičnih razmer je Jugoslavija leta </w:t>
      </w:r>
      <w:r w:rsidR="00D94286" w:rsidRPr="00521DE6">
        <w:rPr>
          <w:rFonts w:ascii="Times New Roman" w:hAnsi="Times New Roman" w:cs="Times New Roman"/>
          <w:sz w:val="24"/>
          <w:szCs w:val="24"/>
        </w:rPr>
        <w:t xml:space="preserve">1950 </w:t>
      </w:r>
      <w:r w:rsidR="003949B9" w:rsidRPr="00521DE6">
        <w:rPr>
          <w:rFonts w:ascii="Times New Roman" w:hAnsi="Times New Roman" w:cs="Times New Roman"/>
          <w:sz w:val="24"/>
          <w:szCs w:val="24"/>
        </w:rPr>
        <w:t>ponovno uvedla reorganizacijo</w:t>
      </w:r>
      <w:r w:rsidR="00D94286" w:rsidRPr="00521DE6">
        <w:rPr>
          <w:rFonts w:ascii="Times New Roman" w:hAnsi="Times New Roman" w:cs="Times New Roman"/>
          <w:sz w:val="24"/>
          <w:szCs w:val="24"/>
        </w:rPr>
        <w:t xml:space="preserve"> JA</w:t>
      </w:r>
      <w:r w:rsidR="004B08C4" w:rsidRPr="00521DE6">
        <w:rPr>
          <w:rFonts w:ascii="Times New Roman" w:hAnsi="Times New Roman" w:cs="Times New Roman"/>
          <w:sz w:val="24"/>
          <w:szCs w:val="24"/>
        </w:rPr>
        <w:t xml:space="preserve">, kar lahko beremo tudi v </w:t>
      </w:r>
      <w:r w:rsidR="003949B9" w:rsidRPr="00521DE6">
        <w:rPr>
          <w:rFonts w:ascii="Times New Roman" w:hAnsi="Times New Roman" w:cs="Times New Roman"/>
          <w:sz w:val="24"/>
          <w:szCs w:val="24"/>
        </w:rPr>
        <w:t>britanskih arhivskih dokumentih.</w:t>
      </w:r>
      <w:r w:rsidR="00D94286" w:rsidRPr="00521DE6">
        <w:rPr>
          <w:rFonts w:ascii="Times New Roman" w:hAnsi="Times New Roman" w:cs="Times New Roman"/>
          <w:sz w:val="24"/>
          <w:szCs w:val="24"/>
        </w:rPr>
        <w:t xml:space="preserve"> Poveljstvo 1. v</w:t>
      </w:r>
      <w:r w:rsidR="002D1FA2" w:rsidRPr="00521DE6">
        <w:rPr>
          <w:rFonts w:ascii="Times New Roman" w:hAnsi="Times New Roman" w:cs="Times New Roman"/>
          <w:sz w:val="24"/>
          <w:szCs w:val="24"/>
        </w:rPr>
        <w:t>ojaške</w:t>
      </w:r>
      <w:r w:rsidR="000C1C7B" w:rsidRPr="00521DE6">
        <w:rPr>
          <w:rFonts w:ascii="Times New Roman" w:hAnsi="Times New Roman" w:cs="Times New Roman"/>
          <w:sz w:val="24"/>
          <w:szCs w:val="24"/>
        </w:rPr>
        <w:t>ga območja</w:t>
      </w:r>
      <w:r w:rsidR="00B72395" w:rsidRPr="00521DE6">
        <w:rPr>
          <w:rFonts w:ascii="Times New Roman" w:hAnsi="Times New Roman" w:cs="Times New Roman"/>
          <w:sz w:val="24"/>
          <w:szCs w:val="24"/>
        </w:rPr>
        <w:t xml:space="preserve"> v Beogradu je bil</w:t>
      </w:r>
      <w:r w:rsidR="0023397F" w:rsidRPr="00521DE6">
        <w:rPr>
          <w:rFonts w:ascii="Times New Roman" w:hAnsi="Times New Roman" w:cs="Times New Roman"/>
          <w:sz w:val="24"/>
          <w:szCs w:val="24"/>
        </w:rPr>
        <w:t>o</w:t>
      </w:r>
      <w:r w:rsidR="00B72395" w:rsidRPr="00521DE6">
        <w:rPr>
          <w:rFonts w:ascii="Times New Roman" w:hAnsi="Times New Roman" w:cs="Times New Roman"/>
          <w:sz w:val="24"/>
          <w:szCs w:val="24"/>
        </w:rPr>
        <w:t xml:space="preserve"> </w:t>
      </w:r>
      <w:r w:rsidR="00C83E0A" w:rsidRPr="00521DE6">
        <w:rPr>
          <w:rFonts w:ascii="Times New Roman" w:hAnsi="Times New Roman" w:cs="Times New Roman"/>
          <w:sz w:val="24"/>
          <w:szCs w:val="24"/>
        </w:rPr>
        <w:t xml:space="preserve">reorganizirano </w:t>
      </w:r>
      <w:r w:rsidR="00D94286" w:rsidRPr="00521DE6">
        <w:rPr>
          <w:rFonts w:ascii="Times New Roman" w:hAnsi="Times New Roman" w:cs="Times New Roman"/>
          <w:sz w:val="24"/>
          <w:szCs w:val="24"/>
        </w:rPr>
        <w:t xml:space="preserve">tako, da </w:t>
      </w:r>
      <w:r w:rsidR="002D1FA2" w:rsidRPr="00521DE6">
        <w:rPr>
          <w:rFonts w:ascii="Times New Roman" w:hAnsi="Times New Roman" w:cs="Times New Roman"/>
          <w:sz w:val="24"/>
          <w:szCs w:val="24"/>
        </w:rPr>
        <w:t>so mu dodali enote 2. vojaške</w:t>
      </w:r>
      <w:r w:rsidR="000C1C7B" w:rsidRPr="00521DE6">
        <w:rPr>
          <w:rFonts w:ascii="Times New Roman" w:hAnsi="Times New Roman" w:cs="Times New Roman"/>
          <w:sz w:val="24"/>
          <w:szCs w:val="24"/>
        </w:rPr>
        <w:t>ga območja</w:t>
      </w:r>
      <w:r w:rsidR="00D94286" w:rsidRPr="00521DE6">
        <w:rPr>
          <w:rFonts w:ascii="Times New Roman" w:hAnsi="Times New Roman" w:cs="Times New Roman"/>
          <w:sz w:val="24"/>
          <w:szCs w:val="24"/>
        </w:rPr>
        <w:t xml:space="preserve"> v Vojvodini in 2. s</w:t>
      </w:r>
      <w:r w:rsidR="00B72395" w:rsidRPr="00521DE6">
        <w:rPr>
          <w:rFonts w:ascii="Times New Roman" w:hAnsi="Times New Roman" w:cs="Times New Roman"/>
          <w:sz w:val="24"/>
          <w:szCs w:val="24"/>
        </w:rPr>
        <w:t>trelski ko</w:t>
      </w:r>
      <w:r w:rsidR="00B26C75" w:rsidRPr="00521DE6">
        <w:rPr>
          <w:rFonts w:ascii="Times New Roman" w:hAnsi="Times New Roman" w:cs="Times New Roman"/>
          <w:sz w:val="24"/>
          <w:szCs w:val="24"/>
        </w:rPr>
        <w:t>rpus iz Kragujevca. Poveljstvo</w:t>
      </w:r>
      <w:r w:rsidR="00D94286" w:rsidRPr="00521DE6">
        <w:rPr>
          <w:rFonts w:ascii="Times New Roman" w:hAnsi="Times New Roman" w:cs="Times New Roman"/>
          <w:sz w:val="24"/>
          <w:szCs w:val="24"/>
        </w:rPr>
        <w:t xml:space="preserve"> 2. v</w:t>
      </w:r>
      <w:r w:rsidR="002D1FA2" w:rsidRPr="00521DE6">
        <w:rPr>
          <w:rFonts w:ascii="Times New Roman" w:hAnsi="Times New Roman" w:cs="Times New Roman"/>
          <w:sz w:val="24"/>
          <w:szCs w:val="24"/>
        </w:rPr>
        <w:t>ojašk</w:t>
      </w:r>
      <w:r w:rsidR="00B72395" w:rsidRPr="00521DE6">
        <w:rPr>
          <w:rFonts w:ascii="Times New Roman" w:hAnsi="Times New Roman" w:cs="Times New Roman"/>
          <w:sz w:val="24"/>
          <w:szCs w:val="24"/>
        </w:rPr>
        <w:t>e</w:t>
      </w:r>
      <w:r w:rsidR="000C1C7B" w:rsidRPr="00521DE6">
        <w:rPr>
          <w:rFonts w:ascii="Times New Roman" w:hAnsi="Times New Roman" w:cs="Times New Roman"/>
          <w:sz w:val="24"/>
          <w:szCs w:val="24"/>
        </w:rPr>
        <w:t>ga območja</w:t>
      </w:r>
      <w:r w:rsidR="00B72395" w:rsidRPr="00521DE6">
        <w:rPr>
          <w:rFonts w:ascii="Times New Roman" w:hAnsi="Times New Roman" w:cs="Times New Roman"/>
          <w:sz w:val="24"/>
          <w:szCs w:val="24"/>
        </w:rPr>
        <w:t xml:space="preserve"> v Novem </w:t>
      </w:r>
      <w:r w:rsidR="00B26C75" w:rsidRPr="00521DE6">
        <w:rPr>
          <w:rFonts w:ascii="Times New Roman" w:hAnsi="Times New Roman" w:cs="Times New Roman"/>
          <w:sz w:val="24"/>
          <w:szCs w:val="24"/>
        </w:rPr>
        <w:t xml:space="preserve">Sadu je bilo </w:t>
      </w:r>
      <w:r w:rsidR="00C83E0A" w:rsidRPr="00521DE6">
        <w:rPr>
          <w:rFonts w:ascii="Times New Roman" w:hAnsi="Times New Roman" w:cs="Times New Roman"/>
          <w:sz w:val="24"/>
          <w:szCs w:val="24"/>
        </w:rPr>
        <w:t>reorganizirano</w:t>
      </w:r>
      <w:r w:rsidR="00B26C75" w:rsidRPr="00521DE6">
        <w:rPr>
          <w:rFonts w:ascii="Times New Roman" w:hAnsi="Times New Roman" w:cs="Times New Roman"/>
          <w:sz w:val="24"/>
          <w:szCs w:val="24"/>
        </w:rPr>
        <w:t xml:space="preserve"> v 9. strelski korpus. Poveljstvo</w:t>
      </w:r>
      <w:r w:rsidR="00B72395" w:rsidRPr="00521DE6">
        <w:rPr>
          <w:rFonts w:ascii="Times New Roman" w:hAnsi="Times New Roman" w:cs="Times New Roman"/>
          <w:sz w:val="24"/>
          <w:szCs w:val="24"/>
        </w:rPr>
        <w:t xml:space="preserve"> </w:t>
      </w:r>
      <w:r w:rsidR="00B26C75" w:rsidRPr="00521DE6">
        <w:rPr>
          <w:rFonts w:ascii="Times New Roman" w:hAnsi="Times New Roman" w:cs="Times New Roman"/>
          <w:sz w:val="24"/>
          <w:szCs w:val="24"/>
        </w:rPr>
        <w:t>3. v</w:t>
      </w:r>
      <w:r w:rsidR="002D1FA2" w:rsidRPr="00521DE6">
        <w:rPr>
          <w:rFonts w:ascii="Times New Roman" w:hAnsi="Times New Roman" w:cs="Times New Roman"/>
          <w:sz w:val="24"/>
          <w:szCs w:val="24"/>
        </w:rPr>
        <w:t>ojaške</w:t>
      </w:r>
      <w:r w:rsidR="000C1C7B" w:rsidRPr="00521DE6">
        <w:rPr>
          <w:rFonts w:ascii="Times New Roman" w:hAnsi="Times New Roman" w:cs="Times New Roman"/>
          <w:sz w:val="24"/>
          <w:szCs w:val="24"/>
        </w:rPr>
        <w:t>ga območja</w:t>
      </w:r>
      <w:r w:rsidR="00B72395" w:rsidRPr="00521DE6">
        <w:rPr>
          <w:rFonts w:ascii="Times New Roman" w:hAnsi="Times New Roman" w:cs="Times New Roman"/>
          <w:sz w:val="24"/>
          <w:szCs w:val="24"/>
        </w:rPr>
        <w:t xml:space="preserve"> v Nišu je bil</w:t>
      </w:r>
      <w:r w:rsidR="00B26C75" w:rsidRPr="00521DE6">
        <w:rPr>
          <w:rFonts w:ascii="Times New Roman" w:hAnsi="Times New Roman" w:cs="Times New Roman"/>
          <w:sz w:val="24"/>
          <w:szCs w:val="24"/>
        </w:rPr>
        <w:t xml:space="preserve">o </w:t>
      </w:r>
      <w:r w:rsidR="00C83E0A" w:rsidRPr="00521DE6">
        <w:rPr>
          <w:rFonts w:ascii="Times New Roman" w:hAnsi="Times New Roman" w:cs="Times New Roman"/>
          <w:sz w:val="24"/>
          <w:szCs w:val="24"/>
        </w:rPr>
        <w:t xml:space="preserve">reorganizirano in prestavljeno </w:t>
      </w:r>
      <w:r w:rsidR="00C83E0A" w:rsidRPr="00521DE6">
        <w:rPr>
          <w:rFonts w:ascii="Times New Roman" w:hAnsi="Times New Roman" w:cs="Times New Roman"/>
          <w:sz w:val="24"/>
          <w:szCs w:val="24"/>
        </w:rPr>
        <w:lastRenderedPageBreak/>
        <w:t>v Skopje ter</w:t>
      </w:r>
      <w:r w:rsidR="002D1FA2" w:rsidRPr="00521DE6">
        <w:rPr>
          <w:rFonts w:ascii="Times New Roman" w:hAnsi="Times New Roman" w:cs="Times New Roman"/>
          <w:sz w:val="24"/>
          <w:szCs w:val="24"/>
        </w:rPr>
        <w:t xml:space="preserve"> sestavljeno</w:t>
      </w:r>
      <w:r w:rsidR="00B72395" w:rsidRPr="00521DE6">
        <w:rPr>
          <w:rFonts w:ascii="Times New Roman" w:hAnsi="Times New Roman" w:cs="Times New Roman"/>
          <w:sz w:val="24"/>
          <w:szCs w:val="24"/>
        </w:rPr>
        <w:t xml:space="preserve"> i</w:t>
      </w:r>
      <w:r w:rsidR="002D1FA2" w:rsidRPr="00521DE6">
        <w:rPr>
          <w:rFonts w:ascii="Times New Roman" w:hAnsi="Times New Roman" w:cs="Times New Roman"/>
          <w:sz w:val="24"/>
          <w:szCs w:val="24"/>
        </w:rPr>
        <w:t>z niškega 13. in skopskega 19. korpusa. Poveljstvi</w:t>
      </w:r>
      <w:r w:rsidR="00B72395" w:rsidRPr="00521DE6">
        <w:rPr>
          <w:rFonts w:ascii="Times New Roman" w:hAnsi="Times New Roman" w:cs="Times New Roman"/>
          <w:sz w:val="24"/>
          <w:szCs w:val="24"/>
        </w:rPr>
        <w:t xml:space="preserve"> 5. </w:t>
      </w:r>
      <w:r w:rsidR="002D1FA2" w:rsidRPr="00521DE6">
        <w:rPr>
          <w:rFonts w:ascii="Times New Roman" w:hAnsi="Times New Roman" w:cs="Times New Roman"/>
          <w:sz w:val="24"/>
          <w:szCs w:val="24"/>
        </w:rPr>
        <w:t>in 7. vojaške</w:t>
      </w:r>
      <w:r w:rsidR="000C1C7B" w:rsidRPr="00521DE6">
        <w:rPr>
          <w:rFonts w:ascii="Times New Roman" w:hAnsi="Times New Roman" w:cs="Times New Roman"/>
          <w:sz w:val="24"/>
          <w:szCs w:val="24"/>
        </w:rPr>
        <w:t>ga območja</w:t>
      </w:r>
      <w:r w:rsidR="002D1FA2" w:rsidRPr="00521DE6">
        <w:rPr>
          <w:rFonts w:ascii="Times New Roman" w:hAnsi="Times New Roman" w:cs="Times New Roman"/>
          <w:sz w:val="24"/>
          <w:szCs w:val="24"/>
        </w:rPr>
        <w:t xml:space="preserve"> v Zagrebu in Sarajevu sta bili </w:t>
      </w:r>
      <w:r w:rsidR="00C83E0A" w:rsidRPr="00521DE6">
        <w:rPr>
          <w:rFonts w:ascii="Times New Roman" w:hAnsi="Times New Roman" w:cs="Times New Roman"/>
          <w:sz w:val="24"/>
          <w:szCs w:val="24"/>
        </w:rPr>
        <w:t>reorganizirani</w:t>
      </w:r>
      <w:r w:rsidR="00B72395" w:rsidRPr="00521DE6">
        <w:rPr>
          <w:rFonts w:ascii="Times New Roman" w:hAnsi="Times New Roman" w:cs="Times New Roman"/>
          <w:sz w:val="24"/>
          <w:szCs w:val="24"/>
        </w:rPr>
        <w:t xml:space="preserve"> brez spremembe lokacije. V sestavi 5. </w:t>
      </w:r>
      <w:r w:rsidR="002D1FA2" w:rsidRPr="00521DE6">
        <w:rPr>
          <w:rFonts w:ascii="Times New Roman" w:hAnsi="Times New Roman" w:cs="Times New Roman"/>
          <w:sz w:val="24"/>
          <w:szCs w:val="24"/>
        </w:rPr>
        <w:t>v</w:t>
      </w:r>
      <w:r w:rsidR="00FC7B98" w:rsidRPr="00521DE6">
        <w:rPr>
          <w:rFonts w:ascii="Times New Roman" w:hAnsi="Times New Roman" w:cs="Times New Roman"/>
          <w:sz w:val="24"/>
          <w:szCs w:val="24"/>
        </w:rPr>
        <w:t>ojašk</w:t>
      </w:r>
      <w:r w:rsidR="002D1FA2" w:rsidRPr="00521DE6">
        <w:rPr>
          <w:rFonts w:ascii="Times New Roman" w:hAnsi="Times New Roman" w:cs="Times New Roman"/>
          <w:sz w:val="24"/>
          <w:szCs w:val="24"/>
        </w:rPr>
        <w:t>e</w:t>
      </w:r>
      <w:r w:rsidR="000C1C7B" w:rsidRPr="00521DE6">
        <w:rPr>
          <w:rFonts w:ascii="Times New Roman" w:hAnsi="Times New Roman" w:cs="Times New Roman"/>
          <w:sz w:val="24"/>
          <w:szCs w:val="24"/>
        </w:rPr>
        <w:t>ga območja</w:t>
      </w:r>
      <w:r w:rsidR="00B72395" w:rsidRPr="00521DE6">
        <w:rPr>
          <w:rFonts w:ascii="Times New Roman" w:hAnsi="Times New Roman" w:cs="Times New Roman"/>
          <w:sz w:val="24"/>
          <w:szCs w:val="24"/>
        </w:rPr>
        <w:t xml:space="preserve"> sta bila dva korpusa in odred </w:t>
      </w:r>
      <w:r w:rsidR="000F1288" w:rsidRPr="00521DE6">
        <w:rPr>
          <w:rFonts w:ascii="Times New Roman" w:hAnsi="Times New Roman" w:cs="Times New Roman"/>
          <w:sz w:val="24"/>
          <w:szCs w:val="24"/>
        </w:rPr>
        <w:t>na območju Svo</w:t>
      </w:r>
      <w:r w:rsidR="000B1AA3" w:rsidRPr="00521DE6">
        <w:rPr>
          <w:rFonts w:ascii="Times New Roman" w:hAnsi="Times New Roman" w:cs="Times New Roman"/>
          <w:sz w:val="24"/>
          <w:szCs w:val="24"/>
        </w:rPr>
        <w:t>b</w:t>
      </w:r>
      <w:r w:rsidR="000F1288" w:rsidRPr="00521DE6">
        <w:rPr>
          <w:rFonts w:ascii="Times New Roman" w:hAnsi="Times New Roman" w:cs="Times New Roman"/>
          <w:sz w:val="24"/>
          <w:szCs w:val="24"/>
        </w:rPr>
        <w:t>odnega tržaškega ozemlja</w:t>
      </w:r>
      <w:r w:rsidR="00FC7B98" w:rsidRPr="00521DE6">
        <w:rPr>
          <w:rFonts w:ascii="Times New Roman" w:hAnsi="Times New Roman" w:cs="Times New Roman"/>
          <w:sz w:val="24"/>
          <w:szCs w:val="24"/>
        </w:rPr>
        <w:t xml:space="preserve">, v sestavi 7. </w:t>
      </w:r>
      <w:r w:rsidR="000C1C7B" w:rsidRPr="00521DE6">
        <w:rPr>
          <w:rFonts w:ascii="Times New Roman" w:hAnsi="Times New Roman" w:cs="Times New Roman"/>
          <w:sz w:val="24"/>
          <w:szCs w:val="24"/>
        </w:rPr>
        <w:t xml:space="preserve">vojaškega območja </w:t>
      </w:r>
      <w:r w:rsidR="00B72395" w:rsidRPr="00521DE6">
        <w:rPr>
          <w:rFonts w:ascii="Times New Roman" w:hAnsi="Times New Roman" w:cs="Times New Roman"/>
          <w:sz w:val="24"/>
          <w:szCs w:val="24"/>
        </w:rPr>
        <w:t>pa so se korpusi formirali in reorganizirali leta 1952</w:t>
      </w:r>
      <w:r w:rsidR="003E2A64" w:rsidRPr="00521DE6">
        <w:rPr>
          <w:rFonts w:ascii="Times New Roman" w:hAnsi="Times New Roman" w:cs="Times New Roman"/>
          <w:sz w:val="24"/>
          <w:szCs w:val="24"/>
        </w:rPr>
        <w:t>. Pod nj</w:t>
      </w:r>
      <w:r w:rsidR="000C1C7B" w:rsidRPr="00521DE6">
        <w:rPr>
          <w:rFonts w:ascii="Times New Roman" w:hAnsi="Times New Roman" w:cs="Times New Roman"/>
          <w:sz w:val="24"/>
          <w:szCs w:val="24"/>
        </w:rPr>
        <w:t>e</w:t>
      </w:r>
      <w:r w:rsidR="0023397F" w:rsidRPr="00521DE6">
        <w:rPr>
          <w:rFonts w:ascii="Times New Roman" w:hAnsi="Times New Roman" w:cs="Times New Roman"/>
          <w:sz w:val="24"/>
          <w:szCs w:val="24"/>
        </w:rPr>
        <w:t>govo</w:t>
      </w:r>
      <w:r w:rsidR="000C1C7B" w:rsidRPr="00521DE6">
        <w:rPr>
          <w:rFonts w:ascii="Times New Roman" w:hAnsi="Times New Roman" w:cs="Times New Roman"/>
          <w:sz w:val="24"/>
          <w:szCs w:val="24"/>
        </w:rPr>
        <w:t xml:space="preserve"> poveljstvo so</w:t>
      </w:r>
      <w:r w:rsidR="003E2A64" w:rsidRPr="00521DE6">
        <w:rPr>
          <w:rFonts w:ascii="Times New Roman" w:hAnsi="Times New Roman" w:cs="Times New Roman"/>
          <w:sz w:val="24"/>
          <w:szCs w:val="24"/>
        </w:rPr>
        <w:t xml:space="preserve"> spadale di</w:t>
      </w:r>
      <w:r w:rsidR="00FC7B98" w:rsidRPr="00521DE6">
        <w:rPr>
          <w:rFonts w:ascii="Times New Roman" w:hAnsi="Times New Roman" w:cs="Times New Roman"/>
          <w:sz w:val="24"/>
          <w:szCs w:val="24"/>
        </w:rPr>
        <w:t>vizije v Slavoniji. Poveljstvi 4. in 9. mehanizirane</w:t>
      </w:r>
      <w:r w:rsidR="00C83E0A" w:rsidRPr="00521DE6">
        <w:rPr>
          <w:rFonts w:ascii="Times New Roman" w:hAnsi="Times New Roman" w:cs="Times New Roman"/>
          <w:sz w:val="24"/>
          <w:szCs w:val="24"/>
        </w:rPr>
        <w:t>ga korpusa sta bili reorganizirani</w:t>
      </w:r>
      <w:r w:rsidR="00FC7B98" w:rsidRPr="00521DE6">
        <w:rPr>
          <w:rFonts w:ascii="Times New Roman" w:hAnsi="Times New Roman" w:cs="Times New Roman"/>
          <w:sz w:val="24"/>
          <w:szCs w:val="24"/>
        </w:rPr>
        <w:t xml:space="preserve"> v tankovski diviziji.</w:t>
      </w:r>
      <w:r w:rsidR="003E2A64" w:rsidRPr="00521DE6">
        <w:rPr>
          <w:rFonts w:ascii="Times New Roman" w:hAnsi="Times New Roman" w:cs="Times New Roman"/>
          <w:sz w:val="24"/>
          <w:szCs w:val="24"/>
        </w:rPr>
        <w:t xml:space="preserve"> Formiranje mehaniziranih korpusov je bilo preveč ambiciozno in je povzr</w:t>
      </w:r>
      <w:r w:rsidR="00FC7B98" w:rsidRPr="00521DE6">
        <w:rPr>
          <w:rFonts w:ascii="Times New Roman" w:hAnsi="Times New Roman" w:cs="Times New Roman"/>
          <w:sz w:val="24"/>
          <w:szCs w:val="24"/>
        </w:rPr>
        <w:t xml:space="preserve">očalo </w:t>
      </w:r>
      <w:r w:rsidR="0023397F" w:rsidRPr="00521DE6">
        <w:rPr>
          <w:rFonts w:ascii="Times New Roman" w:hAnsi="Times New Roman" w:cs="Times New Roman"/>
          <w:sz w:val="24"/>
          <w:szCs w:val="24"/>
        </w:rPr>
        <w:t xml:space="preserve">težave </w:t>
      </w:r>
      <w:r w:rsidR="00FC7B98" w:rsidRPr="00521DE6">
        <w:rPr>
          <w:rFonts w:ascii="Times New Roman" w:hAnsi="Times New Roman" w:cs="Times New Roman"/>
          <w:sz w:val="24"/>
          <w:szCs w:val="24"/>
        </w:rPr>
        <w:t>pri poveljevanju in</w:t>
      </w:r>
      <w:r w:rsidR="003E2A64" w:rsidRPr="00521DE6">
        <w:rPr>
          <w:rFonts w:ascii="Times New Roman" w:hAnsi="Times New Roman" w:cs="Times New Roman"/>
          <w:sz w:val="24"/>
          <w:szCs w:val="24"/>
        </w:rPr>
        <w:t xml:space="preserve"> vzdrževanju tehnike, zato so </w:t>
      </w:r>
      <w:r w:rsidR="00FC7B98" w:rsidRPr="00521DE6">
        <w:rPr>
          <w:rFonts w:ascii="Times New Roman" w:hAnsi="Times New Roman" w:cs="Times New Roman"/>
          <w:sz w:val="24"/>
          <w:szCs w:val="24"/>
        </w:rPr>
        <w:t>se leta 1950</w:t>
      </w:r>
      <w:r w:rsidR="003E2A64" w:rsidRPr="00521DE6">
        <w:rPr>
          <w:rFonts w:ascii="Times New Roman" w:hAnsi="Times New Roman" w:cs="Times New Roman"/>
          <w:sz w:val="24"/>
          <w:szCs w:val="24"/>
        </w:rPr>
        <w:t xml:space="preserve"> vrnili na predhodno formacijo, ko s</w:t>
      </w:r>
      <w:r w:rsidR="00FC7B98" w:rsidRPr="00521DE6">
        <w:rPr>
          <w:rFonts w:ascii="Times New Roman" w:hAnsi="Times New Roman" w:cs="Times New Roman"/>
          <w:sz w:val="24"/>
          <w:szCs w:val="24"/>
        </w:rPr>
        <w:t xml:space="preserve">o bili korpusi zmanjšani na </w:t>
      </w:r>
      <w:r w:rsidR="0023397F" w:rsidRPr="00521DE6">
        <w:rPr>
          <w:rFonts w:ascii="Times New Roman" w:hAnsi="Times New Roman" w:cs="Times New Roman"/>
          <w:sz w:val="24"/>
          <w:szCs w:val="24"/>
        </w:rPr>
        <w:t xml:space="preserve">raven </w:t>
      </w:r>
      <w:r w:rsidR="003E2A64" w:rsidRPr="00521DE6">
        <w:rPr>
          <w:rFonts w:ascii="Times New Roman" w:hAnsi="Times New Roman" w:cs="Times New Roman"/>
          <w:sz w:val="24"/>
          <w:szCs w:val="24"/>
        </w:rPr>
        <w:t xml:space="preserve">divizij. Leta 1950 </w:t>
      </w:r>
      <w:r w:rsidR="001474C0" w:rsidRPr="00521DE6">
        <w:rPr>
          <w:rFonts w:ascii="Times New Roman" w:hAnsi="Times New Roman" w:cs="Times New Roman"/>
          <w:sz w:val="24"/>
          <w:szCs w:val="24"/>
        </w:rPr>
        <w:t>so</w:t>
      </w:r>
      <w:r w:rsidR="003E2A64" w:rsidRPr="00521DE6">
        <w:rPr>
          <w:rFonts w:ascii="Times New Roman" w:hAnsi="Times New Roman" w:cs="Times New Roman"/>
          <w:sz w:val="24"/>
          <w:szCs w:val="24"/>
        </w:rPr>
        <w:t xml:space="preserve"> organizira</w:t>
      </w:r>
      <w:r w:rsidR="001474C0" w:rsidRPr="00521DE6">
        <w:rPr>
          <w:rFonts w:ascii="Times New Roman" w:hAnsi="Times New Roman" w:cs="Times New Roman"/>
          <w:sz w:val="24"/>
          <w:szCs w:val="24"/>
        </w:rPr>
        <w:t>li</w:t>
      </w:r>
      <w:r w:rsidR="003E2A64" w:rsidRPr="00521DE6">
        <w:rPr>
          <w:rFonts w:ascii="Times New Roman" w:hAnsi="Times New Roman" w:cs="Times New Roman"/>
          <w:sz w:val="24"/>
          <w:szCs w:val="24"/>
        </w:rPr>
        <w:t xml:space="preserve"> mešani </w:t>
      </w:r>
      <w:r w:rsidR="000C1C7B" w:rsidRPr="00521DE6">
        <w:rPr>
          <w:rFonts w:ascii="Times New Roman" w:hAnsi="Times New Roman" w:cs="Times New Roman"/>
          <w:sz w:val="24"/>
          <w:szCs w:val="24"/>
        </w:rPr>
        <w:t>letalski korpus</w:t>
      </w:r>
      <w:r w:rsidR="003E2A64" w:rsidRPr="00521DE6">
        <w:rPr>
          <w:rFonts w:ascii="Times New Roman" w:hAnsi="Times New Roman" w:cs="Times New Roman"/>
          <w:sz w:val="24"/>
          <w:szCs w:val="24"/>
        </w:rPr>
        <w:t xml:space="preserve"> s sedežem v Zagrebu. </w:t>
      </w:r>
      <w:r w:rsidR="00FC7B98" w:rsidRPr="00521DE6">
        <w:rPr>
          <w:rFonts w:ascii="Times New Roman" w:hAnsi="Times New Roman" w:cs="Times New Roman"/>
          <w:sz w:val="24"/>
          <w:szCs w:val="24"/>
        </w:rPr>
        <w:t xml:space="preserve">Tej enoti so bile podrejene vse </w:t>
      </w:r>
      <w:r w:rsidR="000C1C7B" w:rsidRPr="00521DE6">
        <w:rPr>
          <w:rFonts w:ascii="Times New Roman" w:hAnsi="Times New Roman" w:cs="Times New Roman"/>
          <w:sz w:val="24"/>
          <w:szCs w:val="24"/>
        </w:rPr>
        <w:t>letalske</w:t>
      </w:r>
      <w:r w:rsidR="003E2A64" w:rsidRPr="00521DE6">
        <w:rPr>
          <w:rFonts w:ascii="Times New Roman" w:hAnsi="Times New Roman" w:cs="Times New Roman"/>
          <w:sz w:val="24"/>
          <w:szCs w:val="24"/>
        </w:rPr>
        <w:t xml:space="preserve"> enote v zahodnem delu Jugoslavije</w:t>
      </w:r>
      <w:r w:rsidR="00FC7B98" w:rsidRPr="00521DE6">
        <w:rPr>
          <w:rFonts w:ascii="Times New Roman" w:hAnsi="Times New Roman" w:cs="Times New Roman"/>
          <w:sz w:val="24"/>
          <w:szCs w:val="24"/>
        </w:rPr>
        <w:t xml:space="preserve">. Kljub temu je velik del zahodne Jugoslavije </w:t>
      </w:r>
      <w:r w:rsidR="003E2A64" w:rsidRPr="00521DE6">
        <w:rPr>
          <w:rFonts w:ascii="Times New Roman" w:hAnsi="Times New Roman" w:cs="Times New Roman"/>
          <w:sz w:val="24"/>
          <w:szCs w:val="24"/>
        </w:rPr>
        <w:t>ostal brez lovske zaščite</w:t>
      </w:r>
      <w:r w:rsidR="001C0BB8" w:rsidRPr="00521DE6">
        <w:rPr>
          <w:rFonts w:ascii="Times New Roman" w:hAnsi="Times New Roman" w:cs="Times New Roman"/>
          <w:sz w:val="24"/>
          <w:szCs w:val="24"/>
        </w:rPr>
        <w:t>, ker so lovske po</w:t>
      </w:r>
      <w:r w:rsidR="00FC7B98" w:rsidRPr="00521DE6">
        <w:rPr>
          <w:rFonts w:ascii="Times New Roman" w:hAnsi="Times New Roman" w:cs="Times New Roman"/>
          <w:sz w:val="24"/>
          <w:szCs w:val="24"/>
        </w:rPr>
        <w:t xml:space="preserve">lke premaknili na </w:t>
      </w:r>
      <w:r w:rsidR="001C0BB8" w:rsidRPr="00521DE6">
        <w:rPr>
          <w:rFonts w:ascii="Times New Roman" w:hAnsi="Times New Roman" w:cs="Times New Roman"/>
          <w:sz w:val="24"/>
          <w:szCs w:val="24"/>
        </w:rPr>
        <w:t>aerodrome</w:t>
      </w:r>
      <w:r w:rsidR="00FC7B98" w:rsidRPr="00521DE6">
        <w:rPr>
          <w:rFonts w:ascii="Times New Roman" w:hAnsi="Times New Roman" w:cs="Times New Roman"/>
          <w:sz w:val="24"/>
          <w:szCs w:val="24"/>
        </w:rPr>
        <w:t xml:space="preserve"> v centralni in vzhodni del države. Na</w:t>
      </w:r>
      <w:r w:rsidR="001C0BB8" w:rsidRPr="00521DE6">
        <w:rPr>
          <w:rFonts w:ascii="Times New Roman" w:hAnsi="Times New Roman" w:cs="Times New Roman"/>
          <w:sz w:val="24"/>
          <w:szCs w:val="24"/>
        </w:rPr>
        <w:t xml:space="preserve"> </w:t>
      </w:r>
      <w:r w:rsidR="000B1AA3" w:rsidRPr="00521DE6">
        <w:rPr>
          <w:rFonts w:ascii="Times New Roman" w:hAnsi="Times New Roman" w:cs="Times New Roman"/>
          <w:sz w:val="24"/>
          <w:szCs w:val="24"/>
        </w:rPr>
        <w:t xml:space="preserve">vojaških letališčih </w:t>
      </w:r>
      <w:r w:rsidR="001C0BB8" w:rsidRPr="00521DE6">
        <w:rPr>
          <w:rFonts w:ascii="Times New Roman" w:hAnsi="Times New Roman" w:cs="Times New Roman"/>
          <w:sz w:val="24"/>
          <w:szCs w:val="24"/>
        </w:rPr>
        <w:t>v Cerkl</w:t>
      </w:r>
      <w:r w:rsidR="00FC7B98" w:rsidRPr="00521DE6">
        <w:rPr>
          <w:rFonts w:ascii="Times New Roman" w:hAnsi="Times New Roman" w:cs="Times New Roman"/>
          <w:sz w:val="24"/>
          <w:szCs w:val="24"/>
        </w:rPr>
        <w:t>j</w:t>
      </w:r>
      <w:r w:rsidR="001C0BB8" w:rsidRPr="00521DE6">
        <w:rPr>
          <w:rFonts w:ascii="Times New Roman" w:hAnsi="Times New Roman" w:cs="Times New Roman"/>
          <w:sz w:val="24"/>
          <w:szCs w:val="24"/>
        </w:rPr>
        <w:t>ah in Zagrebu je ostal</w:t>
      </w:r>
      <w:r w:rsidR="007770D6" w:rsidRPr="00521DE6">
        <w:rPr>
          <w:rFonts w:ascii="Times New Roman" w:hAnsi="Times New Roman" w:cs="Times New Roman"/>
          <w:sz w:val="24"/>
          <w:szCs w:val="24"/>
        </w:rPr>
        <w:t>o</w:t>
      </w:r>
      <w:r w:rsidR="001C0BB8" w:rsidRPr="00521DE6">
        <w:rPr>
          <w:rFonts w:ascii="Times New Roman" w:hAnsi="Times New Roman" w:cs="Times New Roman"/>
          <w:sz w:val="24"/>
          <w:szCs w:val="24"/>
        </w:rPr>
        <w:t xml:space="preserve"> </w:t>
      </w:r>
      <w:r w:rsidR="00FC7B98" w:rsidRPr="00521DE6">
        <w:rPr>
          <w:rFonts w:ascii="Times New Roman" w:hAnsi="Times New Roman" w:cs="Times New Roman"/>
          <w:sz w:val="24"/>
          <w:szCs w:val="24"/>
        </w:rPr>
        <w:t>le jurišn</w:t>
      </w:r>
      <w:r w:rsidR="007770D6" w:rsidRPr="00521DE6">
        <w:rPr>
          <w:rFonts w:ascii="Times New Roman" w:hAnsi="Times New Roman" w:cs="Times New Roman"/>
          <w:sz w:val="24"/>
          <w:szCs w:val="24"/>
        </w:rPr>
        <w:t>o</w:t>
      </w:r>
      <w:r w:rsidR="00FC7B98" w:rsidRPr="00521DE6">
        <w:rPr>
          <w:rFonts w:ascii="Times New Roman" w:hAnsi="Times New Roman" w:cs="Times New Roman"/>
          <w:sz w:val="24"/>
          <w:szCs w:val="24"/>
        </w:rPr>
        <w:t xml:space="preserve"> in </w:t>
      </w:r>
      <w:r w:rsidR="000C1C7B" w:rsidRPr="00521DE6">
        <w:rPr>
          <w:rFonts w:ascii="Times New Roman" w:hAnsi="Times New Roman" w:cs="Times New Roman"/>
          <w:sz w:val="24"/>
          <w:szCs w:val="24"/>
        </w:rPr>
        <w:t>bombniško letalstvo</w:t>
      </w:r>
      <w:r w:rsidR="001C0BB8" w:rsidRPr="00521DE6">
        <w:rPr>
          <w:rFonts w:ascii="Times New Roman" w:hAnsi="Times New Roman" w:cs="Times New Roman"/>
          <w:sz w:val="24"/>
          <w:szCs w:val="24"/>
        </w:rPr>
        <w:t xml:space="preserve">, </w:t>
      </w:r>
      <w:r w:rsidR="00FC7B98" w:rsidRPr="00521DE6">
        <w:rPr>
          <w:rFonts w:ascii="Times New Roman" w:hAnsi="Times New Roman" w:cs="Times New Roman"/>
          <w:sz w:val="24"/>
          <w:szCs w:val="24"/>
        </w:rPr>
        <w:t xml:space="preserve">in sicer </w:t>
      </w:r>
      <w:r w:rsidR="0023397F" w:rsidRPr="00521DE6">
        <w:rPr>
          <w:rFonts w:ascii="Times New Roman" w:hAnsi="Times New Roman" w:cs="Times New Roman"/>
          <w:sz w:val="24"/>
          <w:szCs w:val="24"/>
        </w:rPr>
        <w:t xml:space="preserve">v </w:t>
      </w:r>
      <w:r w:rsidR="001C0BB8" w:rsidRPr="00521DE6">
        <w:rPr>
          <w:rFonts w:ascii="Times New Roman" w:hAnsi="Times New Roman" w:cs="Times New Roman"/>
          <w:sz w:val="24"/>
          <w:szCs w:val="24"/>
        </w:rPr>
        <w:t>smeri</w:t>
      </w:r>
      <w:r w:rsidR="0023397F" w:rsidRPr="00521DE6">
        <w:rPr>
          <w:rFonts w:ascii="Times New Roman" w:hAnsi="Times New Roman" w:cs="Times New Roman"/>
          <w:sz w:val="24"/>
          <w:szCs w:val="24"/>
        </w:rPr>
        <w:t>,</w:t>
      </w:r>
      <w:r w:rsidR="001C0BB8" w:rsidRPr="00521DE6">
        <w:rPr>
          <w:rFonts w:ascii="Times New Roman" w:hAnsi="Times New Roman" w:cs="Times New Roman"/>
          <w:sz w:val="24"/>
          <w:szCs w:val="24"/>
        </w:rPr>
        <w:t xml:space="preserve"> od koder so pričakovali morebitni napad z vzhoda</w:t>
      </w:r>
      <w:r w:rsidR="000D1CCE" w:rsidRPr="00521DE6">
        <w:rPr>
          <w:rFonts w:ascii="Times New Roman" w:hAnsi="Times New Roman" w:cs="Times New Roman"/>
          <w:sz w:val="24"/>
          <w:szCs w:val="24"/>
        </w:rPr>
        <w:t xml:space="preserve">. V vzhodnem delu Jugoslavije do poenotenja </w:t>
      </w:r>
      <w:r w:rsidR="007770D6" w:rsidRPr="00521DE6">
        <w:rPr>
          <w:rFonts w:ascii="Times New Roman" w:hAnsi="Times New Roman" w:cs="Times New Roman"/>
          <w:sz w:val="24"/>
          <w:szCs w:val="24"/>
        </w:rPr>
        <w:t>letalskih</w:t>
      </w:r>
      <w:r w:rsidR="000D1CCE" w:rsidRPr="00521DE6">
        <w:rPr>
          <w:rFonts w:ascii="Times New Roman" w:hAnsi="Times New Roman" w:cs="Times New Roman"/>
          <w:sz w:val="24"/>
          <w:szCs w:val="24"/>
        </w:rPr>
        <w:t xml:space="preserve"> sil v korpus </w:t>
      </w:r>
      <w:r w:rsidR="0023397F" w:rsidRPr="00521DE6">
        <w:rPr>
          <w:rFonts w:ascii="Times New Roman" w:hAnsi="Times New Roman" w:cs="Times New Roman"/>
          <w:sz w:val="24"/>
          <w:szCs w:val="24"/>
        </w:rPr>
        <w:t xml:space="preserve">ni prišlo </w:t>
      </w:r>
      <w:r w:rsidR="000D1CCE" w:rsidRPr="00521DE6">
        <w:rPr>
          <w:rFonts w:ascii="Times New Roman" w:hAnsi="Times New Roman" w:cs="Times New Roman"/>
          <w:sz w:val="24"/>
          <w:szCs w:val="24"/>
        </w:rPr>
        <w:t xml:space="preserve">vse do leta 1953. </w:t>
      </w:r>
      <w:r w:rsidRPr="00521DE6">
        <w:rPr>
          <w:rFonts w:ascii="Times New Roman" w:hAnsi="Times New Roman" w:cs="Times New Roman"/>
          <w:sz w:val="24"/>
          <w:szCs w:val="24"/>
        </w:rPr>
        <w:t xml:space="preserve">V </w:t>
      </w:r>
      <w:r w:rsidR="0023397F" w:rsidRPr="00521DE6">
        <w:rPr>
          <w:rFonts w:ascii="Times New Roman" w:hAnsi="Times New Roman" w:cs="Times New Roman"/>
          <w:sz w:val="24"/>
          <w:szCs w:val="24"/>
        </w:rPr>
        <w:t xml:space="preserve">primeru </w:t>
      </w:r>
      <w:r w:rsidRPr="00521DE6">
        <w:rPr>
          <w:rFonts w:ascii="Times New Roman" w:hAnsi="Times New Roman" w:cs="Times New Roman"/>
          <w:sz w:val="24"/>
          <w:szCs w:val="24"/>
        </w:rPr>
        <w:t xml:space="preserve">vojne je bilo po formaciji iz leta 1950 predvideno formiranje poveljstev front G </w:t>
      </w:r>
      <w:r w:rsidR="001474C0" w:rsidRPr="00521DE6">
        <w:rPr>
          <w:rFonts w:ascii="Times New Roman" w:hAnsi="Times New Roman" w:cs="Times New Roman"/>
          <w:sz w:val="24"/>
          <w:szCs w:val="24"/>
        </w:rPr>
        <w:t>s</w:t>
      </w:r>
      <w:r w:rsidRPr="00521DE6">
        <w:rPr>
          <w:rFonts w:ascii="Times New Roman" w:hAnsi="Times New Roman" w:cs="Times New Roman"/>
          <w:sz w:val="24"/>
          <w:szCs w:val="24"/>
        </w:rPr>
        <w:t xml:space="preserve"> 1. vojaške</w:t>
      </w:r>
      <w:r w:rsidR="007770D6" w:rsidRPr="00521DE6">
        <w:rPr>
          <w:rFonts w:ascii="Times New Roman" w:hAnsi="Times New Roman" w:cs="Times New Roman"/>
          <w:sz w:val="24"/>
          <w:szCs w:val="24"/>
        </w:rPr>
        <w:t>ga območja</w:t>
      </w:r>
      <w:r w:rsidRPr="00521DE6">
        <w:rPr>
          <w:rFonts w:ascii="Times New Roman" w:hAnsi="Times New Roman" w:cs="Times New Roman"/>
          <w:sz w:val="24"/>
          <w:szCs w:val="24"/>
        </w:rPr>
        <w:t xml:space="preserve">, B </w:t>
      </w:r>
      <w:r w:rsidR="001474C0" w:rsidRPr="00521DE6">
        <w:rPr>
          <w:rFonts w:ascii="Times New Roman" w:hAnsi="Times New Roman" w:cs="Times New Roman"/>
          <w:sz w:val="24"/>
          <w:szCs w:val="24"/>
        </w:rPr>
        <w:t>s</w:t>
      </w:r>
      <w:r w:rsidRPr="00521DE6">
        <w:rPr>
          <w:rFonts w:ascii="Times New Roman" w:hAnsi="Times New Roman" w:cs="Times New Roman"/>
          <w:sz w:val="24"/>
          <w:szCs w:val="24"/>
        </w:rPr>
        <w:t xml:space="preserve"> 3. vojaške</w:t>
      </w:r>
      <w:r w:rsidR="007770D6" w:rsidRPr="00521DE6">
        <w:rPr>
          <w:rFonts w:ascii="Times New Roman" w:hAnsi="Times New Roman" w:cs="Times New Roman"/>
          <w:sz w:val="24"/>
          <w:szCs w:val="24"/>
        </w:rPr>
        <w:t>ga</w:t>
      </w:r>
      <w:r w:rsidRPr="00521DE6">
        <w:rPr>
          <w:rFonts w:ascii="Times New Roman" w:hAnsi="Times New Roman" w:cs="Times New Roman"/>
          <w:sz w:val="24"/>
          <w:szCs w:val="24"/>
        </w:rPr>
        <w:t xml:space="preserve"> o</w:t>
      </w:r>
      <w:r w:rsidR="007770D6" w:rsidRPr="00521DE6">
        <w:rPr>
          <w:rFonts w:ascii="Times New Roman" w:hAnsi="Times New Roman" w:cs="Times New Roman"/>
          <w:sz w:val="24"/>
          <w:szCs w:val="24"/>
        </w:rPr>
        <w:t xml:space="preserve">bmočja </w:t>
      </w:r>
      <w:r w:rsidRPr="00521DE6">
        <w:rPr>
          <w:rFonts w:ascii="Times New Roman" w:hAnsi="Times New Roman" w:cs="Times New Roman"/>
          <w:sz w:val="24"/>
          <w:szCs w:val="24"/>
        </w:rPr>
        <w:t xml:space="preserve">in C </w:t>
      </w:r>
      <w:r w:rsidR="001474C0" w:rsidRPr="00521DE6">
        <w:rPr>
          <w:rFonts w:ascii="Times New Roman" w:hAnsi="Times New Roman" w:cs="Times New Roman"/>
          <w:sz w:val="24"/>
          <w:szCs w:val="24"/>
        </w:rPr>
        <w:t>s</w:t>
      </w:r>
      <w:r w:rsidRPr="00521DE6">
        <w:rPr>
          <w:rFonts w:ascii="Times New Roman" w:hAnsi="Times New Roman" w:cs="Times New Roman"/>
          <w:sz w:val="24"/>
          <w:szCs w:val="24"/>
        </w:rPr>
        <w:t xml:space="preserve"> 5. vojaške</w:t>
      </w:r>
      <w:r w:rsidR="007770D6" w:rsidRPr="00521DE6">
        <w:rPr>
          <w:rFonts w:ascii="Times New Roman" w:hAnsi="Times New Roman" w:cs="Times New Roman"/>
          <w:sz w:val="24"/>
          <w:szCs w:val="24"/>
        </w:rPr>
        <w:t>ga območja</w:t>
      </w:r>
      <w:r w:rsidRPr="00521DE6">
        <w:rPr>
          <w:rFonts w:ascii="Times New Roman" w:hAnsi="Times New Roman" w:cs="Times New Roman"/>
          <w:sz w:val="24"/>
          <w:szCs w:val="24"/>
        </w:rPr>
        <w:t>.</w:t>
      </w:r>
      <w:r w:rsidR="00EC7753" w:rsidRPr="00521DE6">
        <w:rPr>
          <w:rStyle w:val="Sprotnaopomba-sklic"/>
          <w:rFonts w:ascii="Times New Roman" w:hAnsi="Times New Roman" w:cs="Times New Roman"/>
          <w:sz w:val="24"/>
          <w:szCs w:val="24"/>
        </w:rPr>
        <w:footnoteReference w:id="18"/>
      </w:r>
    </w:p>
    <w:p w:rsidR="000B1AA3" w:rsidRPr="00521DE6" w:rsidRDefault="004B08C4"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Britanske ocene in o</w:t>
      </w:r>
      <w:r w:rsidR="00817EFB" w:rsidRPr="00521DE6">
        <w:rPr>
          <w:rFonts w:ascii="Times New Roman" w:hAnsi="Times New Roman" w:cs="Times New Roman"/>
          <w:sz w:val="24"/>
          <w:szCs w:val="24"/>
        </w:rPr>
        <w:t xml:space="preserve">cene </w:t>
      </w:r>
      <w:r w:rsidR="000B1AA3" w:rsidRPr="00521DE6">
        <w:rPr>
          <w:rFonts w:ascii="Times New Roman" w:hAnsi="Times New Roman" w:cs="Times New Roman"/>
          <w:sz w:val="24"/>
          <w:szCs w:val="24"/>
        </w:rPr>
        <w:t xml:space="preserve">drugih </w:t>
      </w:r>
      <w:r w:rsidR="00817EFB" w:rsidRPr="00521DE6">
        <w:rPr>
          <w:rFonts w:ascii="Times New Roman" w:hAnsi="Times New Roman" w:cs="Times New Roman"/>
          <w:sz w:val="24"/>
          <w:szCs w:val="24"/>
        </w:rPr>
        <w:t>zahodnih vojaških analitikov iz leta 1950 so predvidevale, da bi Sovjetska zveza lahko začela intervencijo v Jugoslaviji spomladi leta 1950.</w:t>
      </w:r>
      <w:r w:rsidR="00767786" w:rsidRPr="00521DE6">
        <w:rPr>
          <w:rFonts w:ascii="Times New Roman" w:hAnsi="Times New Roman" w:cs="Times New Roman"/>
          <w:sz w:val="24"/>
          <w:szCs w:val="24"/>
        </w:rPr>
        <w:t xml:space="preserve"> Predvidevali so več možnosti: od napada Sovjetske zveze, sodelovanja ali samostojnega napada </w:t>
      </w:r>
      <w:r w:rsidR="000B1AA3" w:rsidRPr="00521DE6">
        <w:rPr>
          <w:rFonts w:ascii="Times New Roman" w:hAnsi="Times New Roman" w:cs="Times New Roman"/>
          <w:sz w:val="24"/>
          <w:szCs w:val="24"/>
        </w:rPr>
        <w:t xml:space="preserve">sovjetskih </w:t>
      </w:r>
      <w:r w:rsidR="00767786" w:rsidRPr="00521DE6">
        <w:rPr>
          <w:rFonts w:ascii="Times New Roman" w:hAnsi="Times New Roman" w:cs="Times New Roman"/>
          <w:sz w:val="24"/>
          <w:szCs w:val="24"/>
        </w:rPr>
        <w:t xml:space="preserve">satelitskih držav do sprožitve gverilske vojne ali le nadaljevanja psihološke vojne s poskusom uboja Tita. Kot najverjetnejšo so ocenjevali sprožitev gverilske vojne. ZDA so bile prepričane </w:t>
      </w:r>
      <w:r w:rsidR="0023397F" w:rsidRPr="00521DE6">
        <w:rPr>
          <w:rFonts w:ascii="Times New Roman" w:hAnsi="Times New Roman" w:cs="Times New Roman"/>
          <w:sz w:val="24"/>
          <w:szCs w:val="24"/>
        </w:rPr>
        <w:t>o</w:t>
      </w:r>
      <w:r w:rsidR="00767786" w:rsidRPr="00521DE6">
        <w:rPr>
          <w:rFonts w:ascii="Times New Roman" w:hAnsi="Times New Roman" w:cs="Times New Roman"/>
          <w:sz w:val="24"/>
          <w:szCs w:val="24"/>
        </w:rPr>
        <w:t xml:space="preserve"> dve</w:t>
      </w:r>
      <w:r w:rsidR="0023397F" w:rsidRPr="00521DE6">
        <w:rPr>
          <w:rFonts w:ascii="Times New Roman" w:hAnsi="Times New Roman" w:cs="Times New Roman"/>
          <w:sz w:val="24"/>
          <w:szCs w:val="24"/>
        </w:rPr>
        <w:t>h</w:t>
      </w:r>
      <w:r w:rsidR="00767786" w:rsidRPr="00521DE6">
        <w:rPr>
          <w:rFonts w:ascii="Times New Roman" w:hAnsi="Times New Roman" w:cs="Times New Roman"/>
          <w:sz w:val="24"/>
          <w:szCs w:val="24"/>
        </w:rPr>
        <w:t xml:space="preserve"> geostrateški</w:t>
      </w:r>
      <w:r w:rsidR="0023397F" w:rsidRPr="00521DE6">
        <w:rPr>
          <w:rFonts w:ascii="Times New Roman" w:hAnsi="Times New Roman" w:cs="Times New Roman"/>
          <w:sz w:val="24"/>
          <w:szCs w:val="24"/>
        </w:rPr>
        <w:t>h</w:t>
      </w:r>
      <w:r w:rsidR="00767786" w:rsidRPr="00521DE6">
        <w:rPr>
          <w:rFonts w:ascii="Times New Roman" w:hAnsi="Times New Roman" w:cs="Times New Roman"/>
          <w:sz w:val="24"/>
          <w:szCs w:val="24"/>
        </w:rPr>
        <w:t xml:space="preserve"> prednosti</w:t>
      </w:r>
      <w:r w:rsidR="0023397F" w:rsidRPr="00521DE6">
        <w:rPr>
          <w:rFonts w:ascii="Times New Roman" w:hAnsi="Times New Roman" w:cs="Times New Roman"/>
          <w:sz w:val="24"/>
          <w:szCs w:val="24"/>
        </w:rPr>
        <w:t>h</w:t>
      </w:r>
      <w:r w:rsidR="00767786" w:rsidRPr="00521DE6">
        <w:rPr>
          <w:rFonts w:ascii="Times New Roman" w:hAnsi="Times New Roman" w:cs="Times New Roman"/>
          <w:sz w:val="24"/>
          <w:szCs w:val="24"/>
        </w:rPr>
        <w:t xml:space="preserve"> Jugoslavije: velikost</w:t>
      </w:r>
      <w:r w:rsidR="0023397F" w:rsidRPr="00521DE6">
        <w:rPr>
          <w:rFonts w:ascii="Times New Roman" w:hAnsi="Times New Roman" w:cs="Times New Roman"/>
          <w:sz w:val="24"/>
          <w:szCs w:val="24"/>
        </w:rPr>
        <w:t>i</w:t>
      </w:r>
      <w:r w:rsidR="00767786" w:rsidRPr="00521DE6">
        <w:rPr>
          <w:rFonts w:ascii="Times New Roman" w:hAnsi="Times New Roman" w:cs="Times New Roman"/>
          <w:sz w:val="24"/>
          <w:szCs w:val="24"/>
        </w:rPr>
        <w:t xml:space="preserve"> in sposobnost</w:t>
      </w:r>
      <w:r w:rsidR="0023397F" w:rsidRPr="00521DE6">
        <w:rPr>
          <w:rFonts w:ascii="Times New Roman" w:hAnsi="Times New Roman" w:cs="Times New Roman"/>
          <w:sz w:val="24"/>
          <w:szCs w:val="24"/>
        </w:rPr>
        <w:t>i</w:t>
      </w:r>
      <w:r w:rsidR="00767786" w:rsidRPr="00521DE6">
        <w:rPr>
          <w:rFonts w:ascii="Times New Roman" w:hAnsi="Times New Roman" w:cs="Times New Roman"/>
          <w:sz w:val="24"/>
          <w:szCs w:val="24"/>
        </w:rPr>
        <w:t xml:space="preserve"> njene vojske </w:t>
      </w:r>
      <w:r w:rsidR="0028352E" w:rsidRPr="00521DE6">
        <w:rPr>
          <w:rFonts w:ascii="Times New Roman" w:hAnsi="Times New Roman" w:cs="Times New Roman"/>
          <w:sz w:val="24"/>
          <w:szCs w:val="24"/>
        </w:rPr>
        <w:t>ter praktično neosvojljiv</w:t>
      </w:r>
      <w:r w:rsidR="0023397F" w:rsidRPr="00521DE6">
        <w:rPr>
          <w:rFonts w:ascii="Times New Roman" w:hAnsi="Times New Roman" w:cs="Times New Roman"/>
          <w:sz w:val="24"/>
          <w:szCs w:val="24"/>
        </w:rPr>
        <w:t>em</w:t>
      </w:r>
      <w:r w:rsidR="0028352E" w:rsidRPr="00521DE6">
        <w:rPr>
          <w:rFonts w:ascii="Times New Roman" w:hAnsi="Times New Roman" w:cs="Times New Roman"/>
          <w:sz w:val="24"/>
          <w:szCs w:val="24"/>
        </w:rPr>
        <w:t xml:space="preserve"> osrednj</w:t>
      </w:r>
      <w:r w:rsidR="0023397F" w:rsidRPr="00521DE6">
        <w:rPr>
          <w:rFonts w:ascii="Times New Roman" w:hAnsi="Times New Roman" w:cs="Times New Roman"/>
          <w:sz w:val="24"/>
          <w:szCs w:val="24"/>
        </w:rPr>
        <w:t>em</w:t>
      </w:r>
      <w:r w:rsidR="0028352E" w:rsidRPr="00521DE6">
        <w:rPr>
          <w:rFonts w:ascii="Times New Roman" w:hAnsi="Times New Roman" w:cs="Times New Roman"/>
          <w:sz w:val="24"/>
          <w:szCs w:val="24"/>
        </w:rPr>
        <w:t xml:space="preserve"> del</w:t>
      </w:r>
      <w:r w:rsidR="0023397F" w:rsidRPr="00521DE6">
        <w:rPr>
          <w:rFonts w:ascii="Times New Roman" w:hAnsi="Times New Roman" w:cs="Times New Roman"/>
          <w:sz w:val="24"/>
          <w:szCs w:val="24"/>
        </w:rPr>
        <w:t>u</w:t>
      </w:r>
      <w:r w:rsidR="0028352E" w:rsidRPr="00521DE6">
        <w:rPr>
          <w:rFonts w:ascii="Times New Roman" w:hAnsi="Times New Roman" w:cs="Times New Roman"/>
          <w:sz w:val="24"/>
          <w:szCs w:val="24"/>
        </w:rPr>
        <w:t xml:space="preserve"> države, kjer se razprostira Dinarsko gorstvo. To bi pomenilo dolgotrajno vojskovanje, pri katerem bi bili gospodarska in vojaška pomoč ZDA dovolj za vzdrževanje gverilskega vojskovanja v Jugoslaviji. </w:t>
      </w:r>
      <w:r w:rsidR="009C24F8" w:rsidRPr="00521DE6">
        <w:rPr>
          <w:rFonts w:ascii="Times New Roman" w:hAnsi="Times New Roman" w:cs="Times New Roman"/>
          <w:sz w:val="24"/>
          <w:szCs w:val="24"/>
        </w:rPr>
        <w:t>Britans</w:t>
      </w:r>
      <w:r w:rsidR="007770D6" w:rsidRPr="00521DE6">
        <w:rPr>
          <w:rFonts w:ascii="Times New Roman" w:hAnsi="Times New Roman" w:cs="Times New Roman"/>
          <w:sz w:val="24"/>
          <w:szCs w:val="24"/>
        </w:rPr>
        <w:t>ke analize so podajale podobne</w:t>
      </w:r>
      <w:r w:rsidR="009C24F8" w:rsidRPr="00521DE6">
        <w:rPr>
          <w:rFonts w:ascii="Times New Roman" w:hAnsi="Times New Roman" w:cs="Times New Roman"/>
          <w:sz w:val="24"/>
          <w:szCs w:val="24"/>
        </w:rPr>
        <w:t xml:space="preserve"> ocene in zaključke</w:t>
      </w:r>
      <w:r w:rsidR="00032E5A" w:rsidRPr="00521DE6">
        <w:rPr>
          <w:rFonts w:ascii="Times New Roman" w:hAnsi="Times New Roman" w:cs="Times New Roman"/>
          <w:sz w:val="24"/>
          <w:szCs w:val="24"/>
        </w:rPr>
        <w:t xml:space="preserve"> kot ameriške</w:t>
      </w:r>
      <w:r w:rsidR="009C24F8" w:rsidRPr="00521DE6">
        <w:rPr>
          <w:rFonts w:ascii="Times New Roman" w:hAnsi="Times New Roman" w:cs="Times New Roman"/>
          <w:sz w:val="24"/>
          <w:szCs w:val="24"/>
        </w:rPr>
        <w:t>.</w:t>
      </w:r>
      <w:r w:rsidR="00032E5A" w:rsidRPr="00521DE6">
        <w:rPr>
          <w:rFonts w:ascii="Times New Roman" w:hAnsi="Times New Roman" w:cs="Times New Roman"/>
          <w:sz w:val="24"/>
          <w:szCs w:val="24"/>
        </w:rPr>
        <w:t xml:space="preserve"> Britanci so še posebej poudarjali, da je prisoten strah pred izbruhom tretje svetovne vojne, ki bi jo sprožila </w:t>
      </w:r>
      <w:r w:rsidR="000B1AA3" w:rsidRPr="00521DE6">
        <w:rPr>
          <w:rFonts w:ascii="Times New Roman" w:hAnsi="Times New Roman" w:cs="Times New Roman"/>
          <w:sz w:val="24"/>
          <w:szCs w:val="24"/>
        </w:rPr>
        <w:t xml:space="preserve">vojaška </w:t>
      </w:r>
      <w:r w:rsidR="00032E5A" w:rsidRPr="00521DE6">
        <w:rPr>
          <w:rFonts w:ascii="Times New Roman" w:hAnsi="Times New Roman" w:cs="Times New Roman"/>
          <w:sz w:val="24"/>
          <w:szCs w:val="24"/>
        </w:rPr>
        <w:t>intervencija Sovjetske zveze in njenih satelitov.</w:t>
      </w:r>
      <w:r w:rsidRPr="00521DE6">
        <w:rPr>
          <w:rFonts w:ascii="Times New Roman" w:hAnsi="Times New Roman" w:cs="Times New Roman"/>
          <w:sz w:val="24"/>
          <w:szCs w:val="24"/>
        </w:rPr>
        <w:t xml:space="preserve"> </w:t>
      </w:r>
      <w:r w:rsidR="000B1AA3" w:rsidRPr="00521DE6">
        <w:rPr>
          <w:rFonts w:ascii="Times New Roman" w:hAnsi="Times New Roman" w:cs="Times New Roman"/>
          <w:sz w:val="24"/>
          <w:szCs w:val="24"/>
        </w:rPr>
        <w:t xml:space="preserve">V primeru </w:t>
      </w:r>
      <w:r w:rsidR="007A173B" w:rsidRPr="00521DE6">
        <w:rPr>
          <w:rFonts w:ascii="Times New Roman" w:hAnsi="Times New Roman" w:cs="Times New Roman"/>
          <w:sz w:val="24"/>
          <w:szCs w:val="24"/>
        </w:rPr>
        <w:t xml:space="preserve">sovjetske </w:t>
      </w:r>
      <w:r w:rsidR="000B1AA3" w:rsidRPr="00521DE6">
        <w:rPr>
          <w:rFonts w:ascii="Times New Roman" w:hAnsi="Times New Roman" w:cs="Times New Roman"/>
          <w:sz w:val="24"/>
          <w:szCs w:val="24"/>
        </w:rPr>
        <w:t xml:space="preserve">vojaške </w:t>
      </w:r>
      <w:r w:rsidRPr="00521DE6">
        <w:rPr>
          <w:rFonts w:ascii="Times New Roman" w:hAnsi="Times New Roman" w:cs="Times New Roman"/>
          <w:sz w:val="24"/>
          <w:szCs w:val="24"/>
        </w:rPr>
        <w:t xml:space="preserve">intervencije </w:t>
      </w:r>
      <w:r w:rsidR="000B1AA3" w:rsidRPr="00521DE6">
        <w:rPr>
          <w:rFonts w:ascii="Times New Roman" w:hAnsi="Times New Roman" w:cs="Times New Roman"/>
          <w:sz w:val="24"/>
          <w:szCs w:val="24"/>
        </w:rPr>
        <w:t xml:space="preserve">bi se </w:t>
      </w:r>
      <w:r w:rsidRPr="00521DE6">
        <w:rPr>
          <w:rFonts w:ascii="Times New Roman" w:hAnsi="Times New Roman" w:cs="Times New Roman"/>
          <w:sz w:val="24"/>
          <w:szCs w:val="24"/>
        </w:rPr>
        <w:t xml:space="preserve">jugoslovanske obrambne sile branile v </w:t>
      </w:r>
      <w:r w:rsidR="009C24F8" w:rsidRPr="00521DE6">
        <w:rPr>
          <w:rFonts w:ascii="Times New Roman" w:hAnsi="Times New Roman" w:cs="Times New Roman"/>
          <w:sz w:val="24"/>
          <w:szCs w:val="24"/>
        </w:rPr>
        <w:t>osrednjem delu države</w:t>
      </w:r>
      <w:r w:rsidRPr="00521DE6">
        <w:rPr>
          <w:rFonts w:ascii="Times New Roman" w:hAnsi="Times New Roman" w:cs="Times New Roman"/>
          <w:sz w:val="24"/>
          <w:szCs w:val="24"/>
        </w:rPr>
        <w:t>, na gorskih in gozdnatih območjih</w:t>
      </w:r>
      <w:r w:rsidR="000B1AA3" w:rsidRPr="00521DE6">
        <w:rPr>
          <w:rFonts w:ascii="Times New Roman" w:hAnsi="Times New Roman" w:cs="Times New Roman"/>
          <w:sz w:val="24"/>
          <w:szCs w:val="24"/>
        </w:rPr>
        <w:t>, kjer bi čakali na pomoč z zahoda.</w:t>
      </w:r>
      <w:r w:rsidRPr="00521DE6">
        <w:rPr>
          <w:rFonts w:ascii="Times New Roman" w:hAnsi="Times New Roman" w:cs="Times New Roman"/>
          <w:sz w:val="24"/>
          <w:szCs w:val="24"/>
        </w:rPr>
        <w:t xml:space="preserve"> Britanski vojaški ataše je povzemal Titove besede, ki je poudaril, da se je partizanska vojska med drugo svetovno vojno borila proti 70.000 nemškim, italijanskim, bolgarskim in kvizlinškim vojak</w:t>
      </w:r>
      <w:r w:rsidR="0023397F" w:rsidRPr="00521DE6">
        <w:rPr>
          <w:rFonts w:ascii="Times New Roman" w:hAnsi="Times New Roman" w:cs="Times New Roman"/>
          <w:sz w:val="24"/>
          <w:szCs w:val="24"/>
        </w:rPr>
        <w:t>om</w:t>
      </w:r>
      <w:r w:rsidRPr="00521DE6">
        <w:rPr>
          <w:rFonts w:ascii="Times New Roman" w:hAnsi="Times New Roman" w:cs="Times New Roman"/>
          <w:sz w:val="24"/>
          <w:szCs w:val="24"/>
        </w:rPr>
        <w:t>, torej bo sovražnik danes</w:t>
      </w:r>
      <w:r w:rsidR="0023397F" w:rsidRPr="00521DE6">
        <w:rPr>
          <w:rFonts w:ascii="Times New Roman" w:hAnsi="Times New Roman" w:cs="Times New Roman"/>
          <w:sz w:val="24"/>
          <w:szCs w:val="24"/>
        </w:rPr>
        <w:t>,</w:t>
      </w:r>
      <w:r w:rsidRPr="00521DE6">
        <w:rPr>
          <w:rFonts w:ascii="Times New Roman" w:hAnsi="Times New Roman" w:cs="Times New Roman"/>
          <w:sz w:val="24"/>
          <w:szCs w:val="24"/>
        </w:rPr>
        <w:t xml:space="preserve"> </w:t>
      </w:r>
      <w:r w:rsidRPr="00521DE6">
        <w:rPr>
          <w:rFonts w:ascii="Times New Roman" w:hAnsi="Times New Roman" w:cs="Times New Roman"/>
          <w:sz w:val="24"/>
          <w:szCs w:val="24"/>
        </w:rPr>
        <w:lastRenderedPageBreak/>
        <w:t>preden bo šel v »grško vojno« v Jugoslaviji</w:t>
      </w:r>
      <w:r w:rsidR="0023397F" w:rsidRPr="00521DE6">
        <w:rPr>
          <w:rFonts w:ascii="Times New Roman" w:hAnsi="Times New Roman" w:cs="Times New Roman"/>
          <w:sz w:val="24"/>
          <w:szCs w:val="24"/>
        </w:rPr>
        <w:t>,</w:t>
      </w:r>
      <w:r w:rsidRPr="00521DE6">
        <w:rPr>
          <w:rFonts w:ascii="Times New Roman" w:hAnsi="Times New Roman" w:cs="Times New Roman"/>
          <w:sz w:val="24"/>
          <w:szCs w:val="24"/>
        </w:rPr>
        <w:t xml:space="preserve"> dobro premislil.</w:t>
      </w:r>
      <w:r w:rsidR="009C24F8" w:rsidRPr="00521DE6">
        <w:rPr>
          <w:rFonts w:ascii="Times New Roman" w:hAnsi="Times New Roman" w:cs="Times New Roman"/>
          <w:sz w:val="24"/>
          <w:szCs w:val="24"/>
        </w:rPr>
        <w:t xml:space="preserve"> </w:t>
      </w:r>
      <w:r w:rsidR="0028352E" w:rsidRPr="00521DE6">
        <w:rPr>
          <w:rFonts w:ascii="Times New Roman" w:hAnsi="Times New Roman" w:cs="Times New Roman"/>
          <w:sz w:val="24"/>
          <w:szCs w:val="24"/>
        </w:rPr>
        <w:t>Jugoslovansk</w:t>
      </w:r>
      <w:r w:rsidR="0023397F" w:rsidRPr="00521DE6">
        <w:rPr>
          <w:rFonts w:ascii="Times New Roman" w:hAnsi="Times New Roman" w:cs="Times New Roman"/>
          <w:sz w:val="24"/>
          <w:szCs w:val="24"/>
        </w:rPr>
        <w:t>a</w:t>
      </w:r>
      <w:r w:rsidR="0028352E" w:rsidRPr="00521DE6">
        <w:rPr>
          <w:rFonts w:ascii="Times New Roman" w:hAnsi="Times New Roman" w:cs="Times New Roman"/>
          <w:sz w:val="24"/>
          <w:szCs w:val="24"/>
        </w:rPr>
        <w:t xml:space="preserve"> obramb</w:t>
      </w:r>
      <w:r w:rsidR="007A173B" w:rsidRPr="00521DE6">
        <w:rPr>
          <w:rFonts w:ascii="Times New Roman" w:hAnsi="Times New Roman" w:cs="Times New Roman"/>
          <w:sz w:val="24"/>
          <w:szCs w:val="24"/>
        </w:rPr>
        <w:t>a</w:t>
      </w:r>
      <w:r w:rsidR="0028352E" w:rsidRPr="00521DE6">
        <w:rPr>
          <w:rFonts w:ascii="Times New Roman" w:hAnsi="Times New Roman" w:cs="Times New Roman"/>
          <w:sz w:val="24"/>
          <w:szCs w:val="24"/>
        </w:rPr>
        <w:t xml:space="preserve"> je temeljil</w:t>
      </w:r>
      <w:r w:rsidR="007A173B" w:rsidRPr="00521DE6">
        <w:rPr>
          <w:rFonts w:ascii="Times New Roman" w:hAnsi="Times New Roman" w:cs="Times New Roman"/>
          <w:sz w:val="24"/>
          <w:szCs w:val="24"/>
        </w:rPr>
        <w:t>a</w:t>
      </w:r>
      <w:r w:rsidR="0028352E" w:rsidRPr="00521DE6">
        <w:rPr>
          <w:rFonts w:ascii="Times New Roman" w:hAnsi="Times New Roman" w:cs="Times New Roman"/>
          <w:sz w:val="24"/>
          <w:szCs w:val="24"/>
        </w:rPr>
        <w:t xml:space="preserve"> na vzpostavitvi šibkega obrambnega pasu tik ob meji, ki </w:t>
      </w:r>
      <w:r w:rsidR="007A173B" w:rsidRPr="00521DE6">
        <w:rPr>
          <w:rFonts w:ascii="Times New Roman" w:hAnsi="Times New Roman" w:cs="Times New Roman"/>
          <w:sz w:val="24"/>
          <w:szCs w:val="24"/>
        </w:rPr>
        <w:t>bi</w:t>
      </w:r>
      <w:r w:rsidR="0028352E" w:rsidRPr="00521DE6">
        <w:rPr>
          <w:rFonts w:ascii="Times New Roman" w:hAnsi="Times New Roman" w:cs="Times New Roman"/>
          <w:sz w:val="24"/>
          <w:szCs w:val="24"/>
        </w:rPr>
        <w:t xml:space="preserve"> ga sestavljale mejne enote</w:t>
      </w:r>
      <w:r w:rsidR="007A173B" w:rsidRPr="00521DE6">
        <w:rPr>
          <w:rFonts w:ascii="Times New Roman" w:hAnsi="Times New Roman" w:cs="Times New Roman"/>
          <w:sz w:val="24"/>
          <w:szCs w:val="24"/>
        </w:rPr>
        <w:t xml:space="preserve">. Te bi imele nalogo </w:t>
      </w:r>
      <w:r w:rsidR="0028352E" w:rsidRPr="00521DE6">
        <w:rPr>
          <w:rFonts w:ascii="Times New Roman" w:hAnsi="Times New Roman" w:cs="Times New Roman"/>
          <w:sz w:val="24"/>
          <w:szCs w:val="24"/>
        </w:rPr>
        <w:t xml:space="preserve">zadrževanja sovjetskih </w:t>
      </w:r>
      <w:r w:rsidR="007A173B" w:rsidRPr="00521DE6">
        <w:rPr>
          <w:rFonts w:ascii="Times New Roman" w:hAnsi="Times New Roman" w:cs="Times New Roman"/>
          <w:sz w:val="24"/>
          <w:szCs w:val="24"/>
        </w:rPr>
        <w:t xml:space="preserve">enot </w:t>
      </w:r>
      <w:r w:rsidR="0028352E" w:rsidRPr="00521DE6">
        <w:rPr>
          <w:rFonts w:ascii="Times New Roman" w:hAnsi="Times New Roman" w:cs="Times New Roman"/>
          <w:sz w:val="24"/>
          <w:szCs w:val="24"/>
        </w:rPr>
        <w:t>toliko časa</w:t>
      </w:r>
      <w:r w:rsidR="00D77E88" w:rsidRPr="00521DE6">
        <w:rPr>
          <w:rFonts w:ascii="Times New Roman" w:hAnsi="Times New Roman" w:cs="Times New Roman"/>
          <w:sz w:val="24"/>
          <w:szCs w:val="24"/>
        </w:rPr>
        <w:t xml:space="preserve">, da se izvrši mobilizacija in odkrijejo glavne smeri napada: zagrebško-ljubljanska (severozahodna), osrednja in južna, hkrati pa </w:t>
      </w:r>
      <w:r w:rsidR="007A173B" w:rsidRPr="00521DE6">
        <w:rPr>
          <w:rFonts w:ascii="Times New Roman" w:hAnsi="Times New Roman" w:cs="Times New Roman"/>
          <w:sz w:val="24"/>
          <w:szCs w:val="24"/>
        </w:rPr>
        <w:t xml:space="preserve">bi </w:t>
      </w:r>
      <w:r w:rsidR="00D77E88" w:rsidRPr="00521DE6">
        <w:rPr>
          <w:rFonts w:ascii="Times New Roman" w:hAnsi="Times New Roman" w:cs="Times New Roman"/>
          <w:sz w:val="24"/>
          <w:szCs w:val="24"/>
        </w:rPr>
        <w:t xml:space="preserve">omogočale tudi manever sil v obrambi v vseh treh smereh. Obramba naj bi bila aktivna, sile razporejene približno po tretjinah </w:t>
      </w:r>
      <w:r w:rsidR="00724553" w:rsidRPr="00521DE6">
        <w:rPr>
          <w:rFonts w:ascii="Times New Roman" w:hAnsi="Times New Roman" w:cs="Times New Roman"/>
          <w:sz w:val="24"/>
          <w:szCs w:val="24"/>
        </w:rPr>
        <w:t xml:space="preserve">v </w:t>
      </w:r>
      <w:r w:rsidR="00D77E88" w:rsidRPr="00521DE6">
        <w:rPr>
          <w:rFonts w:ascii="Times New Roman" w:hAnsi="Times New Roman" w:cs="Times New Roman"/>
          <w:sz w:val="24"/>
          <w:szCs w:val="24"/>
        </w:rPr>
        <w:t xml:space="preserve">vse tri smeri, </w:t>
      </w:r>
      <w:r w:rsidR="00724553" w:rsidRPr="00521DE6">
        <w:rPr>
          <w:rFonts w:ascii="Times New Roman" w:hAnsi="Times New Roman" w:cs="Times New Roman"/>
          <w:sz w:val="24"/>
          <w:szCs w:val="24"/>
        </w:rPr>
        <w:t>na</w:t>
      </w:r>
      <w:r w:rsidR="00D77E88" w:rsidRPr="00521DE6">
        <w:rPr>
          <w:rFonts w:ascii="Times New Roman" w:hAnsi="Times New Roman" w:cs="Times New Roman"/>
          <w:sz w:val="24"/>
          <w:szCs w:val="24"/>
        </w:rPr>
        <w:t xml:space="preserve"> obmejnem območju pa bi se nadaljevala gverilska dejavnost.</w:t>
      </w:r>
      <w:r w:rsidR="007A173B" w:rsidRPr="00521DE6">
        <w:rPr>
          <w:rStyle w:val="Sprotnaopomba-sklic"/>
          <w:rFonts w:ascii="Times New Roman" w:hAnsi="Times New Roman" w:cs="Times New Roman"/>
          <w:sz w:val="24"/>
          <w:szCs w:val="24"/>
        </w:rPr>
        <w:footnoteReference w:id="19"/>
      </w:r>
      <w:r w:rsidR="007A173B" w:rsidRPr="00521DE6">
        <w:rPr>
          <w:rFonts w:ascii="Times New Roman" w:hAnsi="Times New Roman" w:cs="Times New Roman"/>
          <w:sz w:val="24"/>
          <w:szCs w:val="24"/>
        </w:rPr>
        <w:t xml:space="preserve"> </w:t>
      </w:r>
      <w:r w:rsidR="006C0D1D" w:rsidRPr="00521DE6">
        <w:rPr>
          <w:rFonts w:ascii="Times New Roman" w:hAnsi="Times New Roman" w:cs="Times New Roman"/>
          <w:sz w:val="24"/>
          <w:szCs w:val="24"/>
        </w:rPr>
        <w:t xml:space="preserve">Britanski vojaški ataše je </w:t>
      </w:r>
      <w:r w:rsidR="007A173B" w:rsidRPr="00521DE6">
        <w:rPr>
          <w:rFonts w:ascii="Times New Roman" w:hAnsi="Times New Roman" w:cs="Times New Roman"/>
          <w:sz w:val="24"/>
          <w:szCs w:val="24"/>
        </w:rPr>
        <w:t xml:space="preserve">tudi zapisal: </w:t>
      </w:r>
      <w:r w:rsidR="007A173B" w:rsidRPr="00521DE6">
        <w:rPr>
          <w:rFonts w:ascii="Times New Roman" w:hAnsi="Times New Roman" w:cs="Times New Roman"/>
          <w:i/>
          <w:iCs/>
          <w:sz w:val="24"/>
          <w:szCs w:val="24"/>
        </w:rPr>
        <w:t>Strah pred tem, da bi se grška vojna lahko nadaljevala v gorah (s precejšnjo verjetnostjo za veliko podporo zavezništva), je Rusiji najverjetneje dal čas za premislek pred sprejetjem nepreklicne vojaške odločitve.</w:t>
      </w:r>
      <w:r w:rsidR="0028352E" w:rsidRPr="00521DE6">
        <w:rPr>
          <w:rStyle w:val="Sprotnaopomba-sklic"/>
          <w:rFonts w:ascii="Times New Roman" w:hAnsi="Times New Roman" w:cs="Times New Roman"/>
          <w:sz w:val="24"/>
          <w:szCs w:val="24"/>
        </w:rPr>
        <w:footnoteReference w:id="20"/>
      </w:r>
      <w:r w:rsidR="0028352E" w:rsidRPr="00521DE6">
        <w:rPr>
          <w:rFonts w:ascii="Times New Roman" w:hAnsi="Times New Roman" w:cs="Times New Roman"/>
          <w:sz w:val="24"/>
          <w:szCs w:val="24"/>
        </w:rPr>
        <w:t xml:space="preserve"> </w:t>
      </w:r>
    </w:p>
    <w:p w:rsidR="00521DE6" w:rsidRDefault="009C24F8" w:rsidP="006072B9">
      <w:pPr>
        <w:spacing w:after="0" w:line="360" w:lineRule="auto"/>
        <w:ind w:firstLine="708"/>
        <w:jc w:val="both"/>
        <w:rPr>
          <w:rFonts w:ascii="Times New Roman" w:hAnsi="Times New Roman" w:cs="Times New Roman"/>
          <w:sz w:val="24"/>
          <w:szCs w:val="24"/>
          <w:lang w:val="pl-PL"/>
        </w:rPr>
      </w:pPr>
      <w:r w:rsidRPr="00521DE6">
        <w:rPr>
          <w:rFonts w:ascii="Times New Roman" w:hAnsi="Times New Roman" w:cs="Times New Roman"/>
          <w:sz w:val="24"/>
          <w:szCs w:val="24"/>
        </w:rPr>
        <w:t>Britansk</w:t>
      </w:r>
      <w:r w:rsidR="00194561" w:rsidRPr="00521DE6">
        <w:rPr>
          <w:rFonts w:ascii="Times New Roman" w:hAnsi="Times New Roman" w:cs="Times New Roman"/>
          <w:sz w:val="24"/>
          <w:szCs w:val="24"/>
        </w:rPr>
        <w:t>o poročilo tudi navaja</w:t>
      </w:r>
      <w:r w:rsidRPr="00521DE6">
        <w:rPr>
          <w:rFonts w:ascii="Times New Roman" w:hAnsi="Times New Roman" w:cs="Times New Roman"/>
          <w:sz w:val="24"/>
          <w:szCs w:val="24"/>
        </w:rPr>
        <w:t>, da je</w:t>
      </w:r>
      <w:r w:rsidR="000B1AA3" w:rsidRPr="00521DE6">
        <w:rPr>
          <w:rFonts w:ascii="Times New Roman" w:hAnsi="Times New Roman" w:cs="Times New Roman"/>
          <w:sz w:val="24"/>
          <w:szCs w:val="24"/>
        </w:rPr>
        <w:t xml:space="preserve"> </w:t>
      </w:r>
      <w:r w:rsidR="00551007" w:rsidRPr="00521DE6">
        <w:rPr>
          <w:rFonts w:ascii="Times New Roman" w:hAnsi="Times New Roman" w:cs="Times New Roman"/>
          <w:sz w:val="24"/>
          <w:szCs w:val="24"/>
        </w:rPr>
        <w:t>Jugoslavija</w:t>
      </w:r>
      <w:r w:rsidR="00817EFB" w:rsidRPr="00521DE6">
        <w:rPr>
          <w:rFonts w:ascii="Times New Roman" w:hAnsi="Times New Roman" w:cs="Times New Roman"/>
          <w:sz w:val="24"/>
          <w:szCs w:val="24"/>
        </w:rPr>
        <w:t xml:space="preserve"> začela razvijati</w:t>
      </w:r>
      <w:r w:rsidR="00551007" w:rsidRPr="00521DE6">
        <w:rPr>
          <w:rFonts w:ascii="Times New Roman" w:hAnsi="Times New Roman" w:cs="Times New Roman"/>
          <w:sz w:val="24"/>
          <w:szCs w:val="24"/>
        </w:rPr>
        <w:t xml:space="preserve"> domačo vojaško industrijo, </w:t>
      </w:r>
      <w:r w:rsidR="00724553" w:rsidRPr="00521DE6">
        <w:rPr>
          <w:rFonts w:ascii="Times New Roman" w:hAnsi="Times New Roman" w:cs="Times New Roman"/>
          <w:sz w:val="24"/>
          <w:szCs w:val="24"/>
        </w:rPr>
        <w:t xml:space="preserve">poudarja </w:t>
      </w:r>
      <w:r w:rsidR="00551007" w:rsidRPr="00521DE6">
        <w:rPr>
          <w:rFonts w:ascii="Times New Roman" w:hAnsi="Times New Roman" w:cs="Times New Roman"/>
          <w:sz w:val="24"/>
          <w:szCs w:val="24"/>
        </w:rPr>
        <w:t xml:space="preserve">pa tudi pogovor med Titom in britanskim vojaškim atašejem 20. </w:t>
      </w:r>
      <w:r w:rsidR="003030FF" w:rsidRPr="00521DE6">
        <w:rPr>
          <w:rFonts w:ascii="Times New Roman" w:hAnsi="Times New Roman" w:cs="Times New Roman"/>
          <w:sz w:val="24"/>
          <w:szCs w:val="24"/>
        </w:rPr>
        <w:t>d</w:t>
      </w:r>
      <w:r w:rsidR="00551007" w:rsidRPr="00521DE6">
        <w:rPr>
          <w:rFonts w:ascii="Times New Roman" w:hAnsi="Times New Roman" w:cs="Times New Roman"/>
          <w:sz w:val="24"/>
          <w:szCs w:val="24"/>
        </w:rPr>
        <w:t>ecembra 1950</w:t>
      </w:r>
      <w:r w:rsidR="000B1AA3" w:rsidRPr="00521DE6">
        <w:rPr>
          <w:rFonts w:ascii="Times New Roman" w:hAnsi="Times New Roman" w:cs="Times New Roman"/>
          <w:sz w:val="24"/>
          <w:szCs w:val="24"/>
        </w:rPr>
        <w:t xml:space="preserve">. Tito je v pogovoru </w:t>
      </w:r>
      <w:r w:rsidR="00724553" w:rsidRPr="00521DE6">
        <w:rPr>
          <w:rFonts w:ascii="Times New Roman" w:hAnsi="Times New Roman" w:cs="Times New Roman"/>
          <w:sz w:val="24"/>
          <w:szCs w:val="24"/>
        </w:rPr>
        <w:t>poudaril</w:t>
      </w:r>
      <w:r w:rsidR="000B1AA3" w:rsidRPr="00521DE6">
        <w:rPr>
          <w:rFonts w:ascii="Times New Roman" w:hAnsi="Times New Roman" w:cs="Times New Roman"/>
          <w:sz w:val="24"/>
          <w:szCs w:val="24"/>
        </w:rPr>
        <w:t xml:space="preserve">, da </w:t>
      </w:r>
      <w:r w:rsidR="00551007" w:rsidRPr="00521DE6">
        <w:rPr>
          <w:rFonts w:ascii="Times New Roman" w:hAnsi="Times New Roman" w:cs="Times New Roman"/>
          <w:sz w:val="24"/>
          <w:szCs w:val="24"/>
        </w:rPr>
        <w:t xml:space="preserve">bi v primeru sovjetske invazije Jugoslavija potrebovala vojaško pomoč z zahoda, predvsem pomoč v tankih in vojaškem letalstvu. JA </w:t>
      </w:r>
      <w:r w:rsidR="00194561" w:rsidRPr="00521DE6">
        <w:rPr>
          <w:rFonts w:ascii="Times New Roman" w:hAnsi="Times New Roman" w:cs="Times New Roman"/>
          <w:sz w:val="24"/>
          <w:szCs w:val="24"/>
        </w:rPr>
        <w:t>je v</w:t>
      </w:r>
      <w:r w:rsidR="00551007" w:rsidRPr="00521DE6">
        <w:rPr>
          <w:rFonts w:ascii="Times New Roman" w:hAnsi="Times New Roman" w:cs="Times New Roman"/>
          <w:sz w:val="24"/>
          <w:szCs w:val="24"/>
        </w:rPr>
        <w:t xml:space="preserve"> zadnjem letu dajala veliko poudarka urjenju in usposabljanju vojakov ter </w:t>
      </w:r>
      <w:r w:rsidR="00724553" w:rsidRPr="00521DE6">
        <w:rPr>
          <w:rFonts w:ascii="Times New Roman" w:hAnsi="Times New Roman" w:cs="Times New Roman"/>
          <w:sz w:val="24"/>
          <w:szCs w:val="24"/>
        </w:rPr>
        <w:t>ohranjanju</w:t>
      </w:r>
      <w:r w:rsidR="00551007" w:rsidRPr="00521DE6">
        <w:rPr>
          <w:rFonts w:ascii="Times New Roman" w:hAnsi="Times New Roman" w:cs="Times New Roman"/>
          <w:sz w:val="24"/>
          <w:szCs w:val="24"/>
        </w:rPr>
        <w:t xml:space="preserve"> </w:t>
      </w:r>
      <w:r w:rsidR="00724553" w:rsidRPr="00521DE6">
        <w:rPr>
          <w:rFonts w:ascii="Times New Roman" w:hAnsi="Times New Roman" w:cs="Times New Roman"/>
          <w:sz w:val="24"/>
          <w:szCs w:val="24"/>
        </w:rPr>
        <w:t xml:space="preserve">visoke </w:t>
      </w:r>
      <w:r w:rsidR="00551007" w:rsidRPr="00521DE6">
        <w:rPr>
          <w:rFonts w:ascii="Times New Roman" w:hAnsi="Times New Roman" w:cs="Times New Roman"/>
          <w:sz w:val="24"/>
          <w:szCs w:val="24"/>
        </w:rPr>
        <w:t>moral</w:t>
      </w:r>
      <w:r w:rsidR="00724553" w:rsidRPr="00521DE6">
        <w:rPr>
          <w:rFonts w:ascii="Times New Roman" w:hAnsi="Times New Roman" w:cs="Times New Roman"/>
          <w:sz w:val="24"/>
          <w:szCs w:val="24"/>
        </w:rPr>
        <w:t>e</w:t>
      </w:r>
      <w:r w:rsidR="00551007" w:rsidRPr="00521DE6">
        <w:rPr>
          <w:rFonts w:ascii="Times New Roman" w:hAnsi="Times New Roman" w:cs="Times New Roman"/>
          <w:sz w:val="24"/>
          <w:szCs w:val="24"/>
        </w:rPr>
        <w:t xml:space="preserve">. </w:t>
      </w:r>
      <w:r w:rsidR="000B1AA3" w:rsidRPr="00521DE6">
        <w:rPr>
          <w:rFonts w:ascii="Times New Roman" w:hAnsi="Times New Roman" w:cs="Times New Roman"/>
          <w:sz w:val="24"/>
          <w:szCs w:val="24"/>
        </w:rPr>
        <w:t>Britansko poročilo tudi navaja, da je bilo število vojakov JA, ki so dezertirali</w:t>
      </w:r>
      <w:r w:rsidR="00B52F0F" w:rsidRPr="00521DE6">
        <w:rPr>
          <w:rFonts w:ascii="Times New Roman" w:hAnsi="Times New Roman" w:cs="Times New Roman"/>
          <w:sz w:val="24"/>
          <w:szCs w:val="24"/>
        </w:rPr>
        <w:t>,</w:t>
      </w:r>
      <w:r w:rsidR="000B1AA3" w:rsidRPr="00521DE6">
        <w:rPr>
          <w:rFonts w:ascii="Times New Roman" w:hAnsi="Times New Roman" w:cs="Times New Roman"/>
          <w:sz w:val="24"/>
          <w:szCs w:val="24"/>
        </w:rPr>
        <w:t xml:space="preserve"> majhno ter da gre v glavnem za prebege </w:t>
      </w:r>
      <w:r w:rsidR="00551007" w:rsidRPr="00521DE6">
        <w:rPr>
          <w:rFonts w:ascii="Times New Roman" w:hAnsi="Times New Roman" w:cs="Times New Roman"/>
          <w:sz w:val="24"/>
          <w:szCs w:val="24"/>
        </w:rPr>
        <w:t xml:space="preserve">čez mejo v Avstrijo in Italijo. Titov ugled v vojski je </w:t>
      </w:r>
      <w:r w:rsidR="000B1AA3" w:rsidRPr="00521DE6">
        <w:rPr>
          <w:rFonts w:ascii="Times New Roman" w:hAnsi="Times New Roman" w:cs="Times New Roman"/>
          <w:sz w:val="24"/>
          <w:szCs w:val="24"/>
        </w:rPr>
        <w:t xml:space="preserve">bil </w:t>
      </w:r>
      <w:r w:rsidR="00551007" w:rsidRPr="00521DE6">
        <w:rPr>
          <w:rFonts w:ascii="Times New Roman" w:hAnsi="Times New Roman" w:cs="Times New Roman"/>
          <w:sz w:val="24"/>
          <w:szCs w:val="24"/>
        </w:rPr>
        <w:t xml:space="preserve">velik, predvsem </w:t>
      </w:r>
      <w:r w:rsidR="004011D0" w:rsidRPr="00521DE6">
        <w:rPr>
          <w:rFonts w:ascii="Times New Roman" w:hAnsi="Times New Roman" w:cs="Times New Roman"/>
          <w:sz w:val="24"/>
          <w:szCs w:val="24"/>
        </w:rPr>
        <w:t xml:space="preserve">zato, </w:t>
      </w:r>
      <w:r w:rsidR="00551007" w:rsidRPr="00521DE6">
        <w:rPr>
          <w:rFonts w:ascii="Times New Roman" w:hAnsi="Times New Roman" w:cs="Times New Roman"/>
          <w:sz w:val="24"/>
          <w:szCs w:val="24"/>
        </w:rPr>
        <w:t xml:space="preserve">ker se ni </w:t>
      </w:r>
      <w:r w:rsidR="004011D0" w:rsidRPr="00521DE6">
        <w:rPr>
          <w:rFonts w:ascii="Times New Roman" w:hAnsi="Times New Roman" w:cs="Times New Roman"/>
          <w:sz w:val="24"/>
          <w:szCs w:val="24"/>
        </w:rPr>
        <w:t xml:space="preserve">pustil </w:t>
      </w:r>
      <w:r w:rsidR="00551007" w:rsidRPr="00521DE6">
        <w:rPr>
          <w:rFonts w:ascii="Times New Roman" w:hAnsi="Times New Roman" w:cs="Times New Roman"/>
          <w:sz w:val="24"/>
          <w:szCs w:val="24"/>
        </w:rPr>
        <w:t>podrediti Stalinu</w:t>
      </w:r>
      <w:r w:rsidR="00316D49" w:rsidRPr="00521DE6">
        <w:rPr>
          <w:rFonts w:ascii="Times New Roman" w:hAnsi="Times New Roman" w:cs="Times New Roman"/>
          <w:bCs/>
          <w:sz w:val="24"/>
          <w:szCs w:val="24"/>
          <w:lang w:val="pl-PL"/>
        </w:rPr>
        <w:t>. Na zahodu, predvsem v Veliki Britaniji, je postalo jasno, da spor med Sovjetsko zvezo in Jugoslavijo pomeni realno grožnjo evropskemu miru in varnosti, zato so se spremenili tudi strateški načrti evropskih sil in posl</w:t>
      </w:r>
      <w:r w:rsidR="004011D0" w:rsidRPr="00521DE6">
        <w:rPr>
          <w:rFonts w:ascii="Times New Roman" w:hAnsi="Times New Roman" w:cs="Times New Roman"/>
          <w:bCs/>
          <w:sz w:val="24"/>
          <w:szCs w:val="24"/>
          <w:lang w:val="pl-PL"/>
        </w:rPr>
        <w:t>e</w:t>
      </w:r>
      <w:r w:rsidR="00316D49" w:rsidRPr="00521DE6">
        <w:rPr>
          <w:rFonts w:ascii="Times New Roman" w:hAnsi="Times New Roman" w:cs="Times New Roman"/>
          <w:bCs/>
          <w:sz w:val="24"/>
          <w:szCs w:val="24"/>
          <w:lang w:val="pl-PL"/>
        </w:rPr>
        <w:t>dično tedaj oblikovanega severnoatlant</w:t>
      </w:r>
      <w:r w:rsidR="00360600" w:rsidRPr="00521DE6">
        <w:rPr>
          <w:rFonts w:ascii="Times New Roman" w:hAnsi="Times New Roman" w:cs="Times New Roman"/>
          <w:bCs/>
          <w:sz w:val="24"/>
          <w:szCs w:val="24"/>
          <w:lang w:val="pl-PL"/>
        </w:rPr>
        <w:t>s</w:t>
      </w:r>
      <w:r w:rsidR="00316D49" w:rsidRPr="00521DE6">
        <w:rPr>
          <w:rFonts w:ascii="Times New Roman" w:hAnsi="Times New Roman" w:cs="Times New Roman"/>
          <w:bCs/>
          <w:sz w:val="24"/>
          <w:szCs w:val="24"/>
          <w:lang w:val="pl-PL"/>
        </w:rPr>
        <w:t xml:space="preserve">kega zavezništva. </w:t>
      </w:r>
      <w:r w:rsidR="00316D49" w:rsidRPr="00521DE6">
        <w:rPr>
          <w:rFonts w:ascii="Times New Roman" w:hAnsi="Times New Roman" w:cs="Times New Roman"/>
          <w:sz w:val="24"/>
          <w:szCs w:val="24"/>
          <w:lang w:val="pl-PL"/>
        </w:rPr>
        <w:t>ZDA so Jugoslaviji leta 1950 odobrile ugodna posojila in za 68 milijonov dolarjev hrane. Milovan Đilas je bil v začetku leta 1951 v Londonu, kjer je premier</w:t>
      </w:r>
      <w:r w:rsidR="004011D0" w:rsidRPr="00521DE6">
        <w:rPr>
          <w:rFonts w:ascii="Times New Roman" w:hAnsi="Times New Roman" w:cs="Times New Roman"/>
          <w:sz w:val="24"/>
          <w:szCs w:val="24"/>
          <w:lang w:val="pl-PL"/>
        </w:rPr>
        <w:t>j</w:t>
      </w:r>
      <w:r w:rsidR="00316D49" w:rsidRPr="00521DE6">
        <w:rPr>
          <w:rFonts w:ascii="Times New Roman" w:hAnsi="Times New Roman" w:cs="Times New Roman"/>
          <w:sz w:val="24"/>
          <w:szCs w:val="24"/>
          <w:lang w:val="pl-PL"/>
        </w:rPr>
        <w:t>a Attleeja prosil za vojaško pomoč</w:t>
      </w:r>
      <w:r w:rsidR="004011D0" w:rsidRPr="00521DE6">
        <w:rPr>
          <w:rFonts w:ascii="Times New Roman" w:hAnsi="Times New Roman" w:cs="Times New Roman"/>
          <w:sz w:val="24"/>
          <w:szCs w:val="24"/>
          <w:lang w:val="pl-PL"/>
        </w:rPr>
        <w:t>,</w:t>
      </w:r>
      <w:r w:rsidR="00316D49" w:rsidRPr="00521DE6">
        <w:rPr>
          <w:rFonts w:ascii="Times New Roman" w:hAnsi="Times New Roman" w:cs="Times New Roman"/>
          <w:sz w:val="24"/>
          <w:szCs w:val="24"/>
          <w:lang w:val="pl-PL"/>
        </w:rPr>
        <w:t xml:space="preserve"> prav tako je za vojaško pomoč Američane </w:t>
      </w:r>
      <w:r w:rsidR="00360600" w:rsidRPr="00521DE6">
        <w:rPr>
          <w:rFonts w:ascii="Times New Roman" w:hAnsi="Times New Roman" w:cs="Times New Roman"/>
          <w:sz w:val="24"/>
          <w:szCs w:val="24"/>
          <w:lang w:val="pl-PL"/>
        </w:rPr>
        <w:t xml:space="preserve">prosil </w:t>
      </w:r>
      <w:r w:rsidR="00316D49" w:rsidRPr="00521DE6">
        <w:rPr>
          <w:rFonts w:ascii="Times New Roman" w:hAnsi="Times New Roman" w:cs="Times New Roman"/>
          <w:sz w:val="24"/>
          <w:szCs w:val="24"/>
          <w:lang w:val="pl-PL"/>
        </w:rPr>
        <w:t xml:space="preserve">načelnik jugoslovanskega generalštaba Koča Popović. </w:t>
      </w:r>
      <w:r w:rsidR="004011D0" w:rsidRPr="00521DE6">
        <w:rPr>
          <w:rFonts w:ascii="Times New Roman" w:hAnsi="Times New Roman" w:cs="Times New Roman"/>
          <w:sz w:val="24"/>
          <w:szCs w:val="24"/>
          <w:lang w:val="pl-PL"/>
        </w:rPr>
        <w:t>Avgusta 1951 je p</w:t>
      </w:r>
      <w:r w:rsidR="00316D49" w:rsidRPr="00521DE6">
        <w:rPr>
          <w:rFonts w:ascii="Times New Roman" w:hAnsi="Times New Roman" w:cs="Times New Roman"/>
          <w:sz w:val="24"/>
          <w:szCs w:val="24"/>
          <w:lang w:val="pl-PL"/>
        </w:rPr>
        <w:t>rišlo tudi do podpisa drugih sporazumov</w:t>
      </w:r>
      <w:r w:rsidR="004011D0" w:rsidRPr="00521DE6">
        <w:rPr>
          <w:rFonts w:ascii="Times New Roman" w:hAnsi="Times New Roman" w:cs="Times New Roman"/>
          <w:sz w:val="24"/>
          <w:szCs w:val="24"/>
          <w:lang w:val="pl-PL"/>
        </w:rPr>
        <w:t>,</w:t>
      </w:r>
      <w:r w:rsidR="00316D49" w:rsidRPr="00521DE6">
        <w:rPr>
          <w:rFonts w:ascii="Times New Roman" w:hAnsi="Times New Roman" w:cs="Times New Roman"/>
          <w:sz w:val="24"/>
          <w:szCs w:val="24"/>
          <w:lang w:val="pl-PL"/>
        </w:rPr>
        <w:t xml:space="preserve"> predvsem gospodarskega značaja</w:t>
      </w:r>
      <w:r w:rsidR="004011D0" w:rsidRPr="00521DE6">
        <w:rPr>
          <w:rFonts w:ascii="Times New Roman" w:hAnsi="Times New Roman" w:cs="Times New Roman"/>
          <w:sz w:val="24"/>
          <w:szCs w:val="24"/>
          <w:lang w:val="pl-PL"/>
        </w:rPr>
        <w:t>,</w:t>
      </w:r>
      <w:r w:rsidR="00316D49" w:rsidRPr="00521DE6">
        <w:rPr>
          <w:rFonts w:ascii="Times New Roman" w:hAnsi="Times New Roman" w:cs="Times New Roman"/>
          <w:sz w:val="24"/>
          <w:szCs w:val="24"/>
          <w:lang w:val="pl-PL"/>
        </w:rPr>
        <w:t xml:space="preserve"> z Veliko Britanijo, Francijo in ZDA, kar je okrepilo vpliv Zahoda.</w:t>
      </w:r>
      <w:r w:rsidR="00E952F7" w:rsidRPr="00521DE6">
        <w:rPr>
          <w:rFonts w:ascii="Times New Roman" w:hAnsi="Times New Roman" w:cs="Times New Roman"/>
          <w:bCs/>
          <w:sz w:val="24"/>
          <w:szCs w:val="24"/>
          <w:lang w:val="pl-PL"/>
        </w:rPr>
        <w:t xml:space="preserve"> Oktobra 1950 je bila dokončno oblikovana tripartitna vojaška komisija za pomoč Jugoslaviji. Sestavljena je bila iz častnikov generalštabov podpisnic, ki so bili dolžni pripraviti postopke in načine za transport orožja v Jugoslavijo. Prva pošiljka je prišla v Jugoslavijo septembra 1951</w:t>
      </w:r>
      <w:r w:rsidR="0014660E">
        <w:rPr>
          <w:rFonts w:ascii="Times New Roman" w:hAnsi="Times New Roman" w:cs="Times New Roman"/>
          <w:bCs/>
          <w:sz w:val="24"/>
          <w:szCs w:val="24"/>
          <w:lang w:val="pl-PL"/>
        </w:rPr>
        <w:t>.</w:t>
      </w:r>
      <w:r w:rsidR="00316D49" w:rsidRPr="00521DE6">
        <w:rPr>
          <w:rStyle w:val="Sprotnaopomba-sklic"/>
          <w:rFonts w:ascii="Times New Roman" w:hAnsi="Times New Roman" w:cs="Times New Roman"/>
          <w:sz w:val="24"/>
          <w:szCs w:val="24"/>
          <w:lang w:val="pl-PL"/>
        </w:rPr>
        <w:footnoteReference w:id="21"/>
      </w:r>
    </w:p>
    <w:p w:rsidR="00521DE6" w:rsidRDefault="001712FA" w:rsidP="006072B9">
      <w:pPr>
        <w:spacing w:after="0" w:line="360" w:lineRule="auto"/>
        <w:ind w:firstLine="708"/>
        <w:jc w:val="both"/>
        <w:rPr>
          <w:rFonts w:ascii="Times New Roman" w:hAnsi="Times New Roman" w:cs="Times New Roman"/>
          <w:sz w:val="24"/>
          <w:szCs w:val="24"/>
          <w:lang w:val="pl-PL"/>
        </w:rPr>
      </w:pPr>
      <w:r w:rsidRPr="00521DE6">
        <w:rPr>
          <w:rFonts w:ascii="Times New Roman" w:hAnsi="Times New Roman" w:cs="Times New Roman"/>
          <w:sz w:val="24"/>
          <w:szCs w:val="24"/>
        </w:rPr>
        <w:lastRenderedPageBreak/>
        <w:t>Sovjetska blokada</w:t>
      </w:r>
      <w:r w:rsidR="00316D49" w:rsidRPr="00521DE6">
        <w:rPr>
          <w:rFonts w:ascii="Times New Roman" w:hAnsi="Times New Roman" w:cs="Times New Roman"/>
          <w:sz w:val="24"/>
          <w:szCs w:val="24"/>
        </w:rPr>
        <w:t xml:space="preserve"> je</w:t>
      </w:r>
      <w:r w:rsidRPr="00521DE6">
        <w:rPr>
          <w:rFonts w:ascii="Times New Roman" w:hAnsi="Times New Roman" w:cs="Times New Roman"/>
          <w:sz w:val="24"/>
          <w:szCs w:val="24"/>
        </w:rPr>
        <w:t xml:space="preserve"> zaustavila razvoj JA, predvsem </w:t>
      </w:r>
      <w:r w:rsidR="00316D49" w:rsidRPr="00521DE6">
        <w:rPr>
          <w:rFonts w:ascii="Times New Roman" w:hAnsi="Times New Roman" w:cs="Times New Roman"/>
          <w:sz w:val="24"/>
          <w:szCs w:val="24"/>
        </w:rPr>
        <w:t xml:space="preserve">pa </w:t>
      </w:r>
      <w:r w:rsidRPr="00521DE6">
        <w:rPr>
          <w:rFonts w:ascii="Times New Roman" w:hAnsi="Times New Roman" w:cs="Times New Roman"/>
          <w:sz w:val="24"/>
          <w:szCs w:val="24"/>
        </w:rPr>
        <w:t>povzročila stagnacijo na področju vojaške tehnike.</w:t>
      </w:r>
      <w:r w:rsidR="000B1AA3" w:rsidRPr="00521DE6">
        <w:rPr>
          <w:rFonts w:ascii="Times New Roman" w:hAnsi="Times New Roman" w:cs="Times New Roman"/>
          <w:sz w:val="24"/>
          <w:szCs w:val="24"/>
        </w:rPr>
        <w:t xml:space="preserve"> JA je t</w:t>
      </w:r>
      <w:r w:rsidR="004011D0" w:rsidRPr="00521DE6">
        <w:rPr>
          <w:rFonts w:ascii="Times New Roman" w:hAnsi="Times New Roman" w:cs="Times New Roman"/>
          <w:sz w:val="24"/>
          <w:szCs w:val="24"/>
        </w:rPr>
        <w:t>o</w:t>
      </w:r>
      <w:r w:rsidR="000B1AA3" w:rsidRPr="00521DE6">
        <w:rPr>
          <w:rFonts w:ascii="Times New Roman" w:hAnsi="Times New Roman" w:cs="Times New Roman"/>
          <w:sz w:val="24"/>
          <w:szCs w:val="24"/>
        </w:rPr>
        <w:t xml:space="preserve"> </w:t>
      </w:r>
      <w:r w:rsidR="004011D0" w:rsidRPr="00521DE6">
        <w:rPr>
          <w:rFonts w:ascii="Times New Roman" w:hAnsi="Times New Roman" w:cs="Times New Roman"/>
          <w:sz w:val="24"/>
          <w:szCs w:val="24"/>
        </w:rPr>
        <w:t>težavo</w:t>
      </w:r>
      <w:r w:rsidR="000B1AA3" w:rsidRPr="00521DE6">
        <w:rPr>
          <w:rFonts w:ascii="Times New Roman" w:hAnsi="Times New Roman" w:cs="Times New Roman"/>
          <w:sz w:val="24"/>
          <w:szCs w:val="24"/>
        </w:rPr>
        <w:t xml:space="preserve"> reševala</w:t>
      </w:r>
      <w:r w:rsidRPr="00521DE6">
        <w:rPr>
          <w:rFonts w:ascii="Times New Roman" w:hAnsi="Times New Roman" w:cs="Times New Roman"/>
          <w:sz w:val="24"/>
          <w:szCs w:val="24"/>
        </w:rPr>
        <w:t xml:space="preserve"> s prejemanjem pomoči </w:t>
      </w:r>
      <w:r w:rsidR="00364D81" w:rsidRPr="00521DE6">
        <w:rPr>
          <w:rFonts w:ascii="Times New Roman" w:hAnsi="Times New Roman" w:cs="Times New Roman"/>
          <w:sz w:val="24"/>
          <w:szCs w:val="24"/>
        </w:rPr>
        <w:t xml:space="preserve">MDAP </w:t>
      </w:r>
      <w:r w:rsidR="008B0320" w:rsidRPr="00521DE6">
        <w:rPr>
          <w:rFonts w:ascii="Times New Roman" w:hAnsi="Times New Roman" w:cs="Times New Roman"/>
          <w:sz w:val="24"/>
          <w:szCs w:val="24"/>
        </w:rPr>
        <w:t>(</w:t>
      </w:r>
      <w:r w:rsidR="00551007" w:rsidRPr="00521DE6">
        <w:rPr>
          <w:rFonts w:ascii="Times New Roman" w:hAnsi="Times New Roman" w:cs="Times New Roman"/>
          <w:sz w:val="24"/>
          <w:szCs w:val="24"/>
        </w:rPr>
        <w:t xml:space="preserve">Mutual Defense Aid </w:t>
      </w:r>
      <w:r w:rsidR="00364D81" w:rsidRPr="00521DE6">
        <w:rPr>
          <w:rFonts w:ascii="Times New Roman" w:hAnsi="Times New Roman" w:cs="Times New Roman"/>
          <w:sz w:val="24"/>
          <w:szCs w:val="24"/>
        </w:rPr>
        <w:t>Programme</w:t>
      </w:r>
      <w:r w:rsidR="008B0320" w:rsidRPr="00521DE6">
        <w:rPr>
          <w:rFonts w:ascii="Times New Roman" w:hAnsi="Times New Roman" w:cs="Times New Roman"/>
          <w:sz w:val="24"/>
          <w:szCs w:val="24"/>
        </w:rPr>
        <w:t>)</w:t>
      </w:r>
      <w:r w:rsidRPr="00521DE6">
        <w:rPr>
          <w:rFonts w:ascii="Times New Roman" w:hAnsi="Times New Roman" w:cs="Times New Roman"/>
          <w:sz w:val="24"/>
          <w:szCs w:val="24"/>
        </w:rPr>
        <w:t>, ki je omogočila</w:t>
      </w:r>
      <w:r w:rsidR="00364D81" w:rsidRPr="00521DE6">
        <w:rPr>
          <w:rFonts w:ascii="Times New Roman" w:hAnsi="Times New Roman" w:cs="Times New Roman"/>
          <w:sz w:val="24"/>
          <w:szCs w:val="24"/>
        </w:rPr>
        <w:t xml:space="preserve"> kvalitat</w:t>
      </w:r>
      <w:r w:rsidR="00551007" w:rsidRPr="00521DE6">
        <w:rPr>
          <w:rFonts w:ascii="Times New Roman" w:hAnsi="Times New Roman" w:cs="Times New Roman"/>
          <w:sz w:val="24"/>
          <w:szCs w:val="24"/>
        </w:rPr>
        <w:t>iven in kvantita</w:t>
      </w:r>
      <w:r w:rsidR="00CD456B" w:rsidRPr="00521DE6">
        <w:rPr>
          <w:rFonts w:ascii="Times New Roman" w:hAnsi="Times New Roman" w:cs="Times New Roman"/>
          <w:sz w:val="24"/>
          <w:szCs w:val="24"/>
        </w:rPr>
        <w:t xml:space="preserve">tiven </w:t>
      </w:r>
      <w:r w:rsidR="00551007" w:rsidRPr="00521DE6">
        <w:rPr>
          <w:rFonts w:ascii="Times New Roman" w:hAnsi="Times New Roman" w:cs="Times New Roman"/>
          <w:sz w:val="24"/>
          <w:szCs w:val="24"/>
        </w:rPr>
        <w:t>napredek</w:t>
      </w:r>
      <w:r w:rsidR="008B0320" w:rsidRPr="00521DE6">
        <w:rPr>
          <w:rFonts w:ascii="Times New Roman" w:hAnsi="Times New Roman" w:cs="Times New Roman"/>
          <w:sz w:val="24"/>
          <w:szCs w:val="24"/>
        </w:rPr>
        <w:t xml:space="preserve"> enot JA. Že v začetku 1951 je za J</w:t>
      </w:r>
      <w:r w:rsidR="00364D81" w:rsidRPr="00521DE6">
        <w:rPr>
          <w:rFonts w:ascii="Times New Roman" w:hAnsi="Times New Roman" w:cs="Times New Roman"/>
          <w:sz w:val="24"/>
          <w:szCs w:val="24"/>
        </w:rPr>
        <w:t>A pri</w:t>
      </w:r>
      <w:r w:rsidR="009D47E7" w:rsidRPr="00521DE6">
        <w:rPr>
          <w:rFonts w:ascii="Times New Roman" w:hAnsi="Times New Roman" w:cs="Times New Roman"/>
          <w:sz w:val="24"/>
          <w:szCs w:val="24"/>
        </w:rPr>
        <w:t xml:space="preserve">šlo veliko hrane iz pomoči MDAP v vrednosti </w:t>
      </w:r>
      <w:r w:rsidR="008B0320" w:rsidRPr="00521DE6">
        <w:rPr>
          <w:rFonts w:ascii="Times New Roman" w:hAnsi="Times New Roman" w:cs="Times New Roman"/>
          <w:sz w:val="24"/>
          <w:szCs w:val="24"/>
        </w:rPr>
        <w:t>16 milijonov</w:t>
      </w:r>
      <w:r w:rsidR="009D47E7" w:rsidRPr="00521DE6">
        <w:rPr>
          <w:rFonts w:ascii="Times New Roman" w:hAnsi="Times New Roman" w:cs="Times New Roman"/>
          <w:sz w:val="24"/>
          <w:szCs w:val="24"/>
        </w:rPr>
        <w:t xml:space="preserve"> dolarjev</w:t>
      </w:r>
      <w:r w:rsidR="00135295" w:rsidRPr="00521DE6">
        <w:rPr>
          <w:rFonts w:ascii="Times New Roman" w:hAnsi="Times New Roman" w:cs="Times New Roman"/>
          <w:sz w:val="24"/>
          <w:szCs w:val="24"/>
        </w:rPr>
        <w:t>. Leta 1951 je v Jugoslavijo prišla večja količina pšenice (25</w:t>
      </w:r>
      <w:r w:rsidR="00CD456B" w:rsidRPr="00521DE6">
        <w:rPr>
          <w:rFonts w:ascii="Times New Roman" w:hAnsi="Times New Roman" w:cs="Times New Roman"/>
          <w:sz w:val="24"/>
          <w:szCs w:val="24"/>
        </w:rPr>
        <w:t>.</w:t>
      </w:r>
      <w:r w:rsidR="00135295" w:rsidRPr="00521DE6">
        <w:rPr>
          <w:rFonts w:ascii="Times New Roman" w:hAnsi="Times New Roman" w:cs="Times New Roman"/>
          <w:sz w:val="24"/>
          <w:szCs w:val="24"/>
        </w:rPr>
        <w:t>046 ton), ovsa (12</w:t>
      </w:r>
      <w:r w:rsidR="00CD456B" w:rsidRPr="00521DE6">
        <w:rPr>
          <w:rFonts w:ascii="Times New Roman" w:hAnsi="Times New Roman" w:cs="Times New Roman"/>
          <w:sz w:val="24"/>
          <w:szCs w:val="24"/>
        </w:rPr>
        <w:t>.</w:t>
      </w:r>
      <w:r w:rsidR="00135295" w:rsidRPr="00521DE6">
        <w:rPr>
          <w:rFonts w:ascii="Times New Roman" w:hAnsi="Times New Roman" w:cs="Times New Roman"/>
          <w:sz w:val="24"/>
          <w:szCs w:val="24"/>
        </w:rPr>
        <w:t>711 ton), fižol</w:t>
      </w:r>
      <w:r w:rsidR="00CD456B" w:rsidRPr="00521DE6">
        <w:rPr>
          <w:rFonts w:ascii="Times New Roman" w:hAnsi="Times New Roman" w:cs="Times New Roman"/>
          <w:sz w:val="24"/>
          <w:szCs w:val="24"/>
        </w:rPr>
        <w:t>a</w:t>
      </w:r>
      <w:r w:rsidR="00135295" w:rsidRPr="00521DE6">
        <w:rPr>
          <w:rFonts w:ascii="Times New Roman" w:hAnsi="Times New Roman" w:cs="Times New Roman"/>
          <w:sz w:val="24"/>
          <w:szCs w:val="24"/>
        </w:rPr>
        <w:t xml:space="preserve"> (6</w:t>
      </w:r>
      <w:r w:rsidR="00CD456B" w:rsidRPr="00521DE6">
        <w:rPr>
          <w:rFonts w:ascii="Times New Roman" w:hAnsi="Times New Roman" w:cs="Times New Roman"/>
          <w:sz w:val="24"/>
          <w:szCs w:val="24"/>
        </w:rPr>
        <w:t>.</w:t>
      </w:r>
      <w:r w:rsidR="00135295" w:rsidRPr="00521DE6">
        <w:rPr>
          <w:rFonts w:ascii="Times New Roman" w:hAnsi="Times New Roman" w:cs="Times New Roman"/>
          <w:sz w:val="24"/>
          <w:szCs w:val="24"/>
        </w:rPr>
        <w:t>138 ton), grah</w:t>
      </w:r>
      <w:r w:rsidR="00CD456B" w:rsidRPr="00521DE6">
        <w:rPr>
          <w:rFonts w:ascii="Times New Roman" w:hAnsi="Times New Roman" w:cs="Times New Roman"/>
          <w:sz w:val="24"/>
          <w:szCs w:val="24"/>
        </w:rPr>
        <w:t>a</w:t>
      </w:r>
      <w:r w:rsidR="00135295" w:rsidRPr="00521DE6">
        <w:rPr>
          <w:rFonts w:ascii="Times New Roman" w:hAnsi="Times New Roman" w:cs="Times New Roman"/>
          <w:sz w:val="24"/>
          <w:szCs w:val="24"/>
        </w:rPr>
        <w:t xml:space="preserve"> (10</w:t>
      </w:r>
      <w:r w:rsidR="00CD456B" w:rsidRPr="00521DE6">
        <w:rPr>
          <w:rFonts w:ascii="Times New Roman" w:hAnsi="Times New Roman" w:cs="Times New Roman"/>
          <w:sz w:val="24"/>
          <w:szCs w:val="24"/>
        </w:rPr>
        <w:t>.</w:t>
      </w:r>
      <w:r w:rsidR="00135295" w:rsidRPr="00521DE6">
        <w:rPr>
          <w:rFonts w:ascii="Times New Roman" w:hAnsi="Times New Roman" w:cs="Times New Roman"/>
          <w:sz w:val="24"/>
          <w:szCs w:val="24"/>
        </w:rPr>
        <w:t>392 ton), masti (5</w:t>
      </w:r>
      <w:r w:rsidR="00CD456B" w:rsidRPr="00521DE6">
        <w:rPr>
          <w:rFonts w:ascii="Times New Roman" w:hAnsi="Times New Roman" w:cs="Times New Roman"/>
          <w:sz w:val="24"/>
          <w:szCs w:val="24"/>
        </w:rPr>
        <w:t>.</w:t>
      </w:r>
      <w:r w:rsidR="00135295" w:rsidRPr="00521DE6">
        <w:rPr>
          <w:rFonts w:ascii="Times New Roman" w:hAnsi="Times New Roman" w:cs="Times New Roman"/>
          <w:sz w:val="24"/>
          <w:szCs w:val="24"/>
        </w:rPr>
        <w:t>939 ton)</w:t>
      </w:r>
      <w:r w:rsidR="008B0320" w:rsidRPr="00521DE6">
        <w:rPr>
          <w:rFonts w:ascii="Times New Roman" w:hAnsi="Times New Roman" w:cs="Times New Roman"/>
          <w:sz w:val="24"/>
          <w:szCs w:val="24"/>
        </w:rPr>
        <w:t xml:space="preserve"> in sladkorja (1</w:t>
      </w:r>
      <w:r w:rsidR="00CD456B" w:rsidRPr="00521DE6">
        <w:rPr>
          <w:rFonts w:ascii="Times New Roman" w:hAnsi="Times New Roman" w:cs="Times New Roman"/>
          <w:sz w:val="24"/>
          <w:szCs w:val="24"/>
        </w:rPr>
        <w:t>.</w:t>
      </w:r>
      <w:r w:rsidR="008B0320" w:rsidRPr="00521DE6">
        <w:rPr>
          <w:rFonts w:ascii="Times New Roman" w:hAnsi="Times New Roman" w:cs="Times New Roman"/>
          <w:sz w:val="24"/>
          <w:szCs w:val="24"/>
        </w:rPr>
        <w:t>77</w:t>
      </w:r>
      <w:r w:rsidR="00551007" w:rsidRPr="00521DE6">
        <w:rPr>
          <w:rFonts w:ascii="Times New Roman" w:hAnsi="Times New Roman" w:cs="Times New Roman"/>
          <w:sz w:val="24"/>
          <w:szCs w:val="24"/>
        </w:rPr>
        <w:t>4 tone).</w:t>
      </w:r>
      <w:r w:rsidR="00664A2D" w:rsidRPr="00521DE6">
        <w:rPr>
          <w:rStyle w:val="Sprotnaopomba-sklic"/>
          <w:rFonts w:ascii="Times New Roman" w:hAnsi="Times New Roman" w:cs="Times New Roman"/>
          <w:sz w:val="24"/>
          <w:szCs w:val="24"/>
        </w:rPr>
        <w:footnoteReference w:id="22"/>
      </w:r>
      <w:r w:rsidR="00551007" w:rsidRPr="00521DE6">
        <w:rPr>
          <w:rFonts w:ascii="Times New Roman" w:hAnsi="Times New Roman" w:cs="Times New Roman"/>
          <w:sz w:val="24"/>
          <w:szCs w:val="24"/>
          <w:lang w:val="pl-PL"/>
        </w:rPr>
        <w:t xml:space="preserve"> </w:t>
      </w:r>
    </w:p>
    <w:p w:rsidR="00521DE6" w:rsidRDefault="003030FF"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1. junija 1951 je bilo po jugoslovanskih statistikah številčno stanje v JA sledeče: po formaciji 43.368 oficirjev, 30.474 podoficirjev, 5.325 vojnih uslužbencev in 253.902 vojak</w:t>
      </w:r>
      <w:r w:rsidR="004011D0" w:rsidRPr="00521DE6">
        <w:rPr>
          <w:rFonts w:ascii="Times New Roman" w:hAnsi="Times New Roman" w:cs="Times New Roman"/>
          <w:sz w:val="24"/>
          <w:szCs w:val="24"/>
        </w:rPr>
        <w:t>a</w:t>
      </w:r>
      <w:r w:rsidRPr="00521DE6">
        <w:rPr>
          <w:rFonts w:ascii="Times New Roman" w:hAnsi="Times New Roman" w:cs="Times New Roman"/>
          <w:sz w:val="24"/>
          <w:szCs w:val="24"/>
        </w:rPr>
        <w:t>, vsega skupaj po formaciji 343.039, dejansko pa 394.272 vojakov in starešin. 51.203 vojašk</w:t>
      </w:r>
      <w:r w:rsidR="007A4672" w:rsidRPr="00521DE6">
        <w:rPr>
          <w:rFonts w:ascii="Times New Roman" w:hAnsi="Times New Roman" w:cs="Times New Roman"/>
          <w:sz w:val="24"/>
          <w:szCs w:val="24"/>
        </w:rPr>
        <w:t>e</w:t>
      </w:r>
      <w:r w:rsidRPr="00521DE6">
        <w:rPr>
          <w:rFonts w:ascii="Times New Roman" w:hAnsi="Times New Roman" w:cs="Times New Roman"/>
          <w:sz w:val="24"/>
          <w:szCs w:val="24"/>
        </w:rPr>
        <w:t xml:space="preserve"> oseb</w:t>
      </w:r>
      <w:r w:rsidR="007A4672" w:rsidRPr="00521DE6">
        <w:rPr>
          <w:rFonts w:ascii="Times New Roman" w:hAnsi="Times New Roman" w:cs="Times New Roman"/>
          <w:sz w:val="24"/>
          <w:szCs w:val="24"/>
        </w:rPr>
        <w:t>e</w:t>
      </w:r>
      <w:r w:rsidRPr="00521DE6">
        <w:rPr>
          <w:rFonts w:ascii="Times New Roman" w:hAnsi="Times New Roman" w:cs="Times New Roman"/>
          <w:sz w:val="24"/>
          <w:szCs w:val="24"/>
        </w:rPr>
        <w:t xml:space="preserve"> </w:t>
      </w:r>
      <w:r w:rsidR="007A4672" w:rsidRPr="00521DE6">
        <w:rPr>
          <w:rFonts w:ascii="Times New Roman" w:hAnsi="Times New Roman" w:cs="Times New Roman"/>
          <w:sz w:val="24"/>
          <w:szCs w:val="24"/>
        </w:rPr>
        <w:t>so</w:t>
      </w:r>
      <w:r w:rsidRPr="00521DE6">
        <w:rPr>
          <w:rFonts w:ascii="Times New Roman" w:hAnsi="Times New Roman" w:cs="Times New Roman"/>
          <w:sz w:val="24"/>
          <w:szCs w:val="24"/>
        </w:rPr>
        <w:t xml:space="preserve"> bil</w:t>
      </w:r>
      <w:r w:rsidR="007A4672" w:rsidRPr="00521DE6">
        <w:rPr>
          <w:rFonts w:ascii="Times New Roman" w:hAnsi="Times New Roman" w:cs="Times New Roman"/>
          <w:sz w:val="24"/>
          <w:szCs w:val="24"/>
        </w:rPr>
        <w:t>e</w:t>
      </w:r>
      <w:r w:rsidRPr="00521DE6">
        <w:rPr>
          <w:rFonts w:ascii="Times New Roman" w:hAnsi="Times New Roman" w:cs="Times New Roman"/>
          <w:sz w:val="24"/>
          <w:szCs w:val="24"/>
        </w:rPr>
        <w:t xml:space="preserve"> viška </w:t>
      </w:r>
      <w:r w:rsidR="004011D0" w:rsidRPr="00521DE6">
        <w:rPr>
          <w:rFonts w:ascii="Times New Roman" w:hAnsi="Times New Roman" w:cs="Times New Roman"/>
          <w:sz w:val="24"/>
          <w:szCs w:val="24"/>
        </w:rPr>
        <w:t xml:space="preserve">ali </w:t>
      </w:r>
      <w:r w:rsidRPr="00521DE6">
        <w:rPr>
          <w:rFonts w:ascii="Times New Roman" w:hAnsi="Times New Roman" w:cs="Times New Roman"/>
          <w:sz w:val="24"/>
          <w:szCs w:val="24"/>
        </w:rPr>
        <w:t>več</w:t>
      </w:r>
      <w:r w:rsidR="004011D0" w:rsidRPr="00521DE6">
        <w:rPr>
          <w:rFonts w:ascii="Times New Roman" w:hAnsi="Times New Roman" w:cs="Times New Roman"/>
          <w:sz w:val="24"/>
          <w:szCs w:val="24"/>
        </w:rPr>
        <w:t>,</w:t>
      </w:r>
      <w:r w:rsidRPr="00521DE6">
        <w:rPr>
          <w:rFonts w:ascii="Times New Roman" w:hAnsi="Times New Roman" w:cs="Times New Roman"/>
          <w:sz w:val="24"/>
          <w:szCs w:val="24"/>
        </w:rPr>
        <w:t xml:space="preserve"> kot jih je predvidevala formacija, poleg tega pa se moramo zavedati, da je bila to mirnodobna formacija in da je bila vojna formacija še bistveno večja. Podobne ocene je v letnem poročilu o stanju v JA za leto 1951 podal britanski vojaški ataše, ki je zapisal, da ima JA</w:t>
      </w:r>
      <w:r w:rsidR="00AC3A84" w:rsidRPr="00521DE6">
        <w:rPr>
          <w:rFonts w:ascii="Times New Roman" w:hAnsi="Times New Roman" w:cs="Times New Roman"/>
          <w:sz w:val="24"/>
          <w:szCs w:val="24"/>
        </w:rPr>
        <w:t xml:space="preserve"> do </w:t>
      </w:r>
      <w:r w:rsidR="00E13393" w:rsidRPr="00521DE6">
        <w:rPr>
          <w:rFonts w:ascii="Times New Roman" w:hAnsi="Times New Roman" w:cs="Times New Roman"/>
          <w:sz w:val="24"/>
          <w:szCs w:val="24"/>
        </w:rPr>
        <w:t>300.00</w:t>
      </w:r>
      <w:r w:rsidR="00AC3A84" w:rsidRPr="00521DE6">
        <w:rPr>
          <w:rFonts w:ascii="Times New Roman" w:hAnsi="Times New Roman" w:cs="Times New Roman"/>
          <w:sz w:val="24"/>
          <w:szCs w:val="24"/>
        </w:rPr>
        <w:t>0 vojakov</w:t>
      </w:r>
      <w:r w:rsidRPr="00521DE6">
        <w:rPr>
          <w:rFonts w:ascii="Times New Roman" w:hAnsi="Times New Roman" w:cs="Times New Roman"/>
          <w:sz w:val="24"/>
          <w:szCs w:val="24"/>
        </w:rPr>
        <w:t xml:space="preserve"> in starešin. Tudi njegovo poročilo </w:t>
      </w:r>
      <w:r w:rsidR="004F6C2D" w:rsidRPr="00521DE6">
        <w:rPr>
          <w:rFonts w:ascii="Times New Roman" w:hAnsi="Times New Roman" w:cs="Times New Roman"/>
          <w:sz w:val="24"/>
          <w:szCs w:val="24"/>
        </w:rPr>
        <w:t xml:space="preserve">je </w:t>
      </w:r>
      <w:r w:rsidR="004011D0" w:rsidRPr="00521DE6">
        <w:rPr>
          <w:rFonts w:ascii="Times New Roman" w:hAnsi="Times New Roman" w:cs="Times New Roman"/>
          <w:sz w:val="24"/>
          <w:szCs w:val="24"/>
        </w:rPr>
        <w:t>poudarilo</w:t>
      </w:r>
      <w:r w:rsidR="004F6C2D" w:rsidRPr="00521DE6">
        <w:rPr>
          <w:rFonts w:ascii="Times New Roman" w:hAnsi="Times New Roman" w:cs="Times New Roman"/>
          <w:sz w:val="24"/>
          <w:szCs w:val="24"/>
        </w:rPr>
        <w:t xml:space="preserve">, </w:t>
      </w:r>
      <w:r w:rsidRPr="00521DE6">
        <w:rPr>
          <w:rFonts w:ascii="Times New Roman" w:hAnsi="Times New Roman" w:cs="Times New Roman"/>
          <w:sz w:val="24"/>
          <w:szCs w:val="24"/>
        </w:rPr>
        <w:t>da ta številka</w:t>
      </w:r>
      <w:r w:rsidR="00AC3A84" w:rsidRPr="00521DE6">
        <w:rPr>
          <w:rFonts w:ascii="Times New Roman" w:hAnsi="Times New Roman" w:cs="Times New Roman"/>
          <w:sz w:val="24"/>
          <w:szCs w:val="24"/>
        </w:rPr>
        <w:t xml:space="preserve"> ne vključuje rezervistov in enot</w:t>
      </w:r>
      <w:r w:rsidR="00E13393" w:rsidRPr="00521DE6">
        <w:rPr>
          <w:rFonts w:ascii="Times New Roman" w:hAnsi="Times New Roman" w:cs="Times New Roman"/>
          <w:sz w:val="24"/>
          <w:szCs w:val="24"/>
        </w:rPr>
        <w:t xml:space="preserve"> KNOJ</w:t>
      </w:r>
      <w:r w:rsidR="00AC3A84" w:rsidRPr="00521DE6">
        <w:rPr>
          <w:rFonts w:ascii="Times New Roman" w:hAnsi="Times New Roman" w:cs="Times New Roman"/>
          <w:sz w:val="24"/>
          <w:szCs w:val="24"/>
        </w:rPr>
        <w:t>,</w:t>
      </w:r>
      <w:r w:rsidR="00E13393" w:rsidRPr="00521DE6">
        <w:rPr>
          <w:rFonts w:ascii="Times New Roman" w:hAnsi="Times New Roman" w:cs="Times New Roman"/>
          <w:sz w:val="24"/>
          <w:szCs w:val="24"/>
        </w:rPr>
        <w:t xml:space="preserve"> ki jih je okoli 54.000. </w:t>
      </w:r>
      <w:r w:rsidRPr="00521DE6">
        <w:rPr>
          <w:rFonts w:ascii="Times New Roman" w:hAnsi="Times New Roman" w:cs="Times New Roman"/>
          <w:sz w:val="24"/>
          <w:szCs w:val="24"/>
        </w:rPr>
        <w:t>Poročilo v nadaljevanju navaja</w:t>
      </w:r>
      <w:r w:rsidR="009C08B2" w:rsidRPr="00521DE6">
        <w:rPr>
          <w:rFonts w:ascii="Times New Roman" w:hAnsi="Times New Roman" w:cs="Times New Roman"/>
          <w:sz w:val="24"/>
          <w:szCs w:val="24"/>
        </w:rPr>
        <w:t>, da je bilo v zadnjem letu več urjenja in usposabljanja</w:t>
      </w:r>
      <w:r w:rsidR="00E13393" w:rsidRPr="00521DE6">
        <w:rPr>
          <w:rFonts w:ascii="Times New Roman" w:hAnsi="Times New Roman" w:cs="Times New Roman"/>
          <w:sz w:val="24"/>
          <w:szCs w:val="24"/>
        </w:rPr>
        <w:t xml:space="preserve"> vojske, </w:t>
      </w:r>
      <w:r w:rsidR="009C08B2" w:rsidRPr="00521DE6">
        <w:rPr>
          <w:rFonts w:ascii="Times New Roman" w:hAnsi="Times New Roman" w:cs="Times New Roman"/>
          <w:sz w:val="24"/>
          <w:szCs w:val="24"/>
        </w:rPr>
        <w:t>vojska pa je</w:t>
      </w:r>
      <w:r w:rsidR="004F6C2D" w:rsidRPr="00521DE6">
        <w:rPr>
          <w:rFonts w:ascii="Times New Roman" w:hAnsi="Times New Roman" w:cs="Times New Roman"/>
          <w:sz w:val="24"/>
          <w:szCs w:val="24"/>
        </w:rPr>
        <w:t xml:space="preserve"> bila</w:t>
      </w:r>
      <w:r w:rsidR="009C08B2" w:rsidRPr="00521DE6">
        <w:rPr>
          <w:rFonts w:ascii="Times New Roman" w:hAnsi="Times New Roman" w:cs="Times New Roman"/>
          <w:sz w:val="24"/>
          <w:szCs w:val="24"/>
        </w:rPr>
        <w:t xml:space="preserve"> vključena tudi v industrijsk</w:t>
      </w:r>
      <w:r w:rsidR="004011D0" w:rsidRPr="00521DE6">
        <w:rPr>
          <w:rFonts w:ascii="Times New Roman" w:hAnsi="Times New Roman" w:cs="Times New Roman"/>
          <w:sz w:val="24"/>
          <w:szCs w:val="24"/>
        </w:rPr>
        <w:t>e</w:t>
      </w:r>
      <w:r w:rsidR="009C08B2" w:rsidRPr="00521DE6">
        <w:rPr>
          <w:rFonts w:ascii="Times New Roman" w:hAnsi="Times New Roman" w:cs="Times New Roman"/>
          <w:sz w:val="24"/>
          <w:szCs w:val="24"/>
        </w:rPr>
        <w:t xml:space="preserve"> in agrikulturn</w:t>
      </w:r>
      <w:r w:rsidR="004011D0" w:rsidRPr="00521DE6">
        <w:rPr>
          <w:rFonts w:ascii="Times New Roman" w:hAnsi="Times New Roman" w:cs="Times New Roman"/>
          <w:sz w:val="24"/>
          <w:szCs w:val="24"/>
        </w:rPr>
        <w:t>e</w:t>
      </w:r>
      <w:r w:rsidR="009C08B2" w:rsidRPr="00521DE6">
        <w:rPr>
          <w:rFonts w:ascii="Times New Roman" w:hAnsi="Times New Roman" w:cs="Times New Roman"/>
          <w:sz w:val="24"/>
          <w:szCs w:val="24"/>
        </w:rPr>
        <w:t xml:space="preserve"> projekt</w:t>
      </w:r>
      <w:r w:rsidR="004011D0" w:rsidRPr="00521DE6">
        <w:rPr>
          <w:rFonts w:ascii="Times New Roman" w:hAnsi="Times New Roman" w:cs="Times New Roman"/>
          <w:sz w:val="24"/>
          <w:szCs w:val="24"/>
        </w:rPr>
        <w:t>e</w:t>
      </w:r>
      <w:r w:rsidR="009C08B2" w:rsidRPr="00521DE6">
        <w:rPr>
          <w:rFonts w:ascii="Times New Roman" w:hAnsi="Times New Roman" w:cs="Times New Roman"/>
          <w:sz w:val="24"/>
          <w:szCs w:val="24"/>
        </w:rPr>
        <w:t xml:space="preserve"> države</w:t>
      </w:r>
      <w:r w:rsidR="00E13393" w:rsidRPr="00521DE6">
        <w:rPr>
          <w:rFonts w:ascii="Times New Roman" w:hAnsi="Times New Roman" w:cs="Times New Roman"/>
          <w:sz w:val="24"/>
          <w:szCs w:val="24"/>
        </w:rPr>
        <w:t>. Organizira</w:t>
      </w:r>
      <w:r w:rsidR="004011D0" w:rsidRPr="00521DE6">
        <w:rPr>
          <w:rFonts w:ascii="Times New Roman" w:hAnsi="Times New Roman" w:cs="Times New Roman"/>
          <w:sz w:val="24"/>
          <w:szCs w:val="24"/>
        </w:rPr>
        <w:t>l</w:t>
      </w:r>
      <w:r w:rsidR="00E13393" w:rsidRPr="00521DE6">
        <w:rPr>
          <w:rFonts w:ascii="Times New Roman" w:hAnsi="Times New Roman" w:cs="Times New Roman"/>
          <w:sz w:val="24"/>
          <w:szCs w:val="24"/>
        </w:rPr>
        <w:t>i so</w:t>
      </w:r>
      <w:r w:rsidR="004F6C2D" w:rsidRPr="00521DE6">
        <w:rPr>
          <w:rFonts w:ascii="Times New Roman" w:hAnsi="Times New Roman" w:cs="Times New Roman"/>
          <w:sz w:val="24"/>
          <w:szCs w:val="24"/>
        </w:rPr>
        <w:t xml:space="preserve"> </w:t>
      </w:r>
      <w:r w:rsidR="00E13393" w:rsidRPr="00521DE6">
        <w:rPr>
          <w:rFonts w:ascii="Times New Roman" w:hAnsi="Times New Roman" w:cs="Times New Roman"/>
          <w:sz w:val="24"/>
          <w:szCs w:val="24"/>
        </w:rPr>
        <w:t>manevr</w:t>
      </w:r>
      <w:r w:rsidR="004011D0" w:rsidRPr="00521DE6">
        <w:rPr>
          <w:rFonts w:ascii="Times New Roman" w:hAnsi="Times New Roman" w:cs="Times New Roman"/>
          <w:sz w:val="24"/>
          <w:szCs w:val="24"/>
        </w:rPr>
        <w:t>e,</w:t>
      </w:r>
      <w:r w:rsidR="00E13393" w:rsidRPr="00521DE6">
        <w:rPr>
          <w:rFonts w:ascii="Times New Roman" w:hAnsi="Times New Roman" w:cs="Times New Roman"/>
          <w:sz w:val="24"/>
          <w:szCs w:val="24"/>
        </w:rPr>
        <w:t xml:space="preserve"> v katere so bil</w:t>
      </w:r>
      <w:r w:rsidR="004011D0" w:rsidRPr="00521DE6">
        <w:rPr>
          <w:rFonts w:ascii="Times New Roman" w:hAnsi="Times New Roman" w:cs="Times New Roman"/>
          <w:sz w:val="24"/>
          <w:szCs w:val="24"/>
        </w:rPr>
        <w:t>e</w:t>
      </w:r>
      <w:r w:rsidR="00E13393" w:rsidRPr="00521DE6">
        <w:rPr>
          <w:rFonts w:ascii="Times New Roman" w:hAnsi="Times New Roman" w:cs="Times New Roman"/>
          <w:sz w:val="24"/>
          <w:szCs w:val="24"/>
        </w:rPr>
        <w:t xml:space="preserve"> v</w:t>
      </w:r>
      <w:r w:rsidR="009C08B2" w:rsidRPr="00521DE6">
        <w:rPr>
          <w:rFonts w:ascii="Times New Roman" w:hAnsi="Times New Roman" w:cs="Times New Roman"/>
          <w:sz w:val="24"/>
          <w:szCs w:val="24"/>
        </w:rPr>
        <w:t>ključen</w:t>
      </w:r>
      <w:r w:rsidR="004011D0" w:rsidRPr="00521DE6">
        <w:rPr>
          <w:rFonts w:ascii="Times New Roman" w:hAnsi="Times New Roman" w:cs="Times New Roman"/>
          <w:sz w:val="24"/>
          <w:szCs w:val="24"/>
        </w:rPr>
        <w:t>e</w:t>
      </w:r>
      <w:r w:rsidR="009C08B2" w:rsidRPr="00521DE6">
        <w:rPr>
          <w:rFonts w:ascii="Times New Roman" w:hAnsi="Times New Roman" w:cs="Times New Roman"/>
          <w:sz w:val="24"/>
          <w:szCs w:val="24"/>
        </w:rPr>
        <w:t xml:space="preserve"> tudi </w:t>
      </w:r>
      <w:r w:rsidR="00E13393" w:rsidRPr="00521DE6">
        <w:rPr>
          <w:rFonts w:ascii="Times New Roman" w:hAnsi="Times New Roman" w:cs="Times New Roman"/>
          <w:sz w:val="24"/>
          <w:szCs w:val="24"/>
        </w:rPr>
        <w:t xml:space="preserve">oklepno-mehanizirane enote. </w:t>
      </w:r>
      <w:r w:rsidR="00194561" w:rsidRPr="00521DE6">
        <w:rPr>
          <w:rFonts w:ascii="Times New Roman" w:hAnsi="Times New Roman" w:cs="Times New Roman"/>
          <w:sz w:val="24"/>
          <w:szCs w:val="24"/>
        </w:rPr>
        <w:t>Prihaja</w:t>
      </w:r>
      <w:r w:rsidR="004011D0" w:rsidRPr="00521DE6">
        <w:rPr>
          <w:rFonts w:ascii="Times New Roman" w:hAnsi="Times New Roman" w:cs="Times New Roman"/>
          <w:sz w:val="24"/>
          <w:szCs w:val="24"/>
        </w:rPr>
        <w:t>lo je</w:t>
      </w:r>
      <w:r w:rsidR="00194561" w:rsidRPr="00521DE6">
        <w:rPr>
          <w:rFonts w:ascii="Times New Roman" w:hAnsi="Times New Roman" w:cs="Times New Roman"/>
          <w:sz w:val="24"/>
          <w:szCs w:val="24"/>
        </w:rPr>
        <w:t xml:space="preserve"> do p</w:t>
      </w:r>
      <w:r w:rsidR="00BE2D13" w:rsidRPr="00521DE6">
        <w:rPr>
          <w:rFonts w:ascii="Times New Roman" w:hAnsi="Times New Roman" w:cs="Times New Roman"/>
          <w:sz w:val="24"/>
          <w:szCs w:val="24"/>
        </w:rPr>
        <w:t>ostopnega razvoja motoriziranih enot</w:t>
      </w:r>
      <w:r w:rsidR="00194561" w:rsidRPr="00521DE6">
        <w:rPr>
          <w:rFonts w:ascii="Times New Roman" w:hAnsi="Times New Roman" w:cs="Times New Roman"/>
          <w:sz w:val="24"/>
          <w:szCs w:val="24"/>
        </w:rPr>
        <w:t>, poveč</w:t>
      </w:r>
      <w:r w:rsidR="004011D0" w:rsidRPr="00521DE6">
        <w:rPr>
          <w:rFonts w:ascii="Times New Roman" w:hAnsi="Times New Roman" w:cs="Times New Roman"/>
          <w:sz w:val="24"/>
          <w:szCs w:val="24"/>
        </w:rPr>
        <w:t>evalo</w:t>
      </w:r>
      <w:r w:rsidR="00194561" w:rsidRPr="00521DE6">
        <w:rPr>
          <w:rFonts w:ascii="Times New Roman" w:hAnsi="Times New Roman" w:cs="Times New Roman"/>
          <w:sz w:val="24"/>
          <w:szCs w:val="24"/>
        </w:rPr>
        <w:t xml:space="preserve"> se</w:t>
      </w:r>
      <w:r w:rsidR="004011D0" w:rsidRPr="00521DE6">
        <w:rPr>
          <w:rFonts w:ascii="Times New Roman" w:hAnsi="Times New Roman" w:cs="Times New Roman"/>
          <w:sz w:val="24"/>
          <w:szCs w:val="24"/>
        </w:rPr>
        <w:t xml:space="preserve"> je</w:t>
      </w:r>
      <w:r w:rsidR="00BE2D13" w:rsidRPr="00521DE6">
        <w:rPr>
          <w:rFonts w:ascii="Times New Roman" w:hAnsi="Times New Roman" w:cs="Times New Roman"/>
          <w:sz w:val="24"/>
          <w:szCs w:val="24"/>
        </w:rPr>
        <w:t xml:space="preserve"> število vojaških izobraževalnih ustanov</w:t>
      </w:r>
      <w:r w:rsidR="00D377B6" w:rsidRPr="00521DE6">
        <w:rPr>
          <w:rFonts w:ascii="Times New Roman" w:hAnsi="Times New Roman" w:cs="Times New Roman"/>
          <w:sz w:val="24"/>
          <w:szCs w:val="24"/>
        </w:rPr>
        <w:t xml:space="preserve">. </w:t>
      </w:r>
      <w:r w:rsidR="00194561" w:rsidRPr="00521DE6">
        <w:rPr>
          <w:rFonts w:ascii="Times New Roman" w:hAnsi="Times New Roman" w:cs="Times New Roman"/>
          <w:sz w:val="24"/>
          <w:szCs w:val="24"/>
        </w:rPr>
        <w:t>Poročilo navaja tudi slabosti JA</w:t>
      </w:r>
      <w:r w:rsidR="004011D0" w:rsidRPr="00521DE6">
        <w:rPr>
          <w:rFonts w:ascii="Times New Roman" w:hAnsi="Times New Roman" w:cs="Times New Roman"/>
          <w:sz w:val="24"/>
          <w:szCs w:val="24"/>
        </w:rPr>
        <w:t>;</w:t>
      </w:r>
      <w:r w:rsidR="00194561" w:rsidRPr="00521DE6">
        <w:rPr>
          <w:rFonts w:ascii="Times New Roman" w:hAnsi="Times New Roman" w:cs="Times New Roman"/>
          <w:sz w:val="24"/>
          <w:szCs w:val="24"/>
        </w:rPr>
        <w:t xml:space="preserve"> sla</w:t>
      </w:r>
      <w:r w:rsidR="004F6C2D" w:rsidRPr="00521DE6">
        <w:rPr>
          <w:rFonts w:ascii="Times New Roman" w:hAnsi="Times New Roman" w:cs="Times New Roman"/>
          <w:sz w:val="24"/>
          <w:szCs w:val="24"/>
        </w:rPr>
        <w:t>bo</w:t>
      </w:r>
      <w:r w:rsidR="00194561" w:rsidRPr="00521DE6">
        <w:rPr>
          <w:rFonts w:ascii="Times New Roman" w:hAnsi="Times New Roman" w:cs="Times New Roman"/>
          <w:sz w:val="24"/>
          <w:szCs w:val="24"/>
        </w:rPr>
        <w:t xml:space="preserve"> vojašk</w:t>
      </w:r>
      <w:r w:rsidR="004F6C2D" w:rsidRPr="00521DE6">
        <w:rPr>
          <w:rFonts w:ascii="Times New Roman" w:hAnsi="Times New Roman" w:cs="Times New Roman"/>
          <w:sz w:val="24"/>
          <w:szCs w:val="24"/>
        </w:rPr>
        <w:t>o</w:t>
      </w:r>
      <w:r w:rsidR="00194561" w:rsidRPr="00521DE6">
        <w:rPr>
          <w:rFonts w:ascii="Times New Roman" w:hAnsi="Times New Roman" w:cs="Times New Roman"/>
          <w:sz w:val="24"/>
          <w:szCs w:val="24"/>
        </w:rPr>
        <w:t xml:space="preserve"> oprem</w:t>
      </w:r>
      <w:r w:rsidR="004F6C2D" w:rsidRPr="00521DE6">
        <w:rPr>
          <w:rFonts w:ascii="Times New Roman" w:hAnsi="Times New Roman" w:cs="Times New Roman"/>
          <w:sz w:val="24"/>
          <w:szCs w:val="24"/>
        </w:rPr>
        <w:t>o</w:t>
      </w:r>
      <w:r w:rsidR="00194561" w:rsidRPr="00521DE6">
        <w:rPr>
          <w:rFonts w:ascii="Times New Roman" w:hAnsi="Times New Roman" w:cs="Times New Roman"/>
          <w:sz w:val="24"/>
          <w:szCs w:val="24"/>
        </w:rPr>
        <w:t xml:space="preserve"> </w:t>
      </w:r>
      <w:r w:rsidR="00BE2D13" w:rsidRPr="00521DE6">
        <w:rPr>
          <w:rFonts w:ascii="Times New Roman" w:hAnsi="Times New Roman" w:cs="Times New Roman"/>
          <w:sz w:val="24"/>
          <w:szCs w:val="24"/>
        </w:rPr>
        <w:t>in pomanjkanj</w:t>
      </w:r>
      <w:r w:rsidR="004F6C2D" w:rsidRPr="00521DE6">
        <w:rPr>
          <w:rFonts w:ascii="Times New Roman" w:hAnsi="Times New Roman" w:cs="Times New Roman"/>
          <w:sz w:val="24"/>
          <w:szCs w:val="24"/>
        </w:rPr>
        <w:t>e</w:t>
      </w:r>
      <w:r w:rsidR="00BE2D13" w:rsidRPr="00521DE6">
        <w:rPr>
          <w:rFonts w:ascii="Times New Roman" w:hAnsi="Times New Roman" w:cs="Times New Roman"/>
          <w:sz w:val="24"/>
          <w:szCs w:val="24"/>
        </w:rPr>
        <w:t xml:space="preserve"> oklepnega orožja. Poročilo </w:t>
      </w:r>
      <w:r w:rsidR="00D377B6" w:rsidRPr="00521DE6">
        <w:rPr>
          <w:rFonts w:ascii="Times New Roman" w:hAnsi="Times New Roman" w:cs="Times New Roman"/>
          <w:sz w:val="24"/>
          <w:szCs w:val="24"/>
        </w:rPr>
        <w:t>poudarja</w:t>
      </w:r>
      <w:r w:rsidR="00BE2D13" w:rsidRPr="00521DE6">
        <w:rPr>
          <w:rFonts w:ascii="Times New Roman" w:hAnsi="Times New Roman" w:cs="Times New Roman"/>
          <w:sz w:val="24"/>
          <w:szCs w:val="24"/>
        </w:rPr>
        <w:t xml:space="preserve">, da je Jugoslavija </w:t>
      </w:r>
      <w:r w:rsidR="004011D0" w:rsidRPr="00521DE6">
        <w:rPr>
          <w:rFonts w:ascii="Times New Roman" w:hAnsi="Times New Roman" w:cs="Times New Roman"/>
          <w:sz w:val="24"/>
          <w:szCs w:val="24"/>
        </w:rPr>
        <w:t xml:space="preserve">med letoma 1945 in 1948 </w:t>
      </w:r>
      <w:r w:rsidR="00BE2D13" w:rsidRPr="00521DE6">
        <w:rPr>
          <w:rFonts w:ascii="Times New Roman" w:hAnsi="Times New Roman" w:cs="Times New Roman"/>
          <w:sz w:val="24"/>
          <w:szCs w:val="24"/>
        </w:rPr>
        <w:t xml:space="preserve">prejela kar nekaj orožja in vojaške opreme iz Sovjetske zveze ter da prejema tudi britansko in ameriško vojaško pomoč. </w:t>
      </w:r>
      <w:r w:rsidR="00676B14" w:rsidRPr="00521DE6">
        <w:rPr>
          <w:rFonts w:ascii="Times New Roman" w:hAnsi="Times New Roman" w:cs="Times New Roman"/>
          <w:sz w:val="24"/>
          <w:szCs w:val="24"/>
        </w:rPr>
        <w:t xml:space="preserve">Leta 1951 je jugoslovansko vojno letalstvo prejelo prve pošiljke britanskih dvomotornih hidroavionov in bojnih letal. Britanci so </w:t>
      </w:r>
      <w:r w:rsidR="00D377B6" w:rsidRPr="00521DE6">
        <w:rPr>
          <w:rFonts w:ascii="Times New Roman" w:hAnsi="Times New Roman" w:cs="Times New Roman"/>
          <w:sz w:val="24"/>
          <w:szCs w:val="24"/>
        </w:rPr>
        <w:t>d</w:t>
      </w:r>
      <w:r w:rsidR="003F11D7" w:rsidRPr="00521DE6">
        <w:rPr>
          <w:rFonts w:ascii="Times New Roman" w:hAnsi="Times New Roman" w:cs="Times New Roman"/>
          <w:sz w:val="24"/>
          <w:szCs w:val="24"/>
        </w:rPr>
        <w:t>on</w:t>
      </w:r>
      <w:r w:rsidR="00346482" w:rsidRPr="00521DE6">
        <w:rPr>
          <w:rFonts w:ascii="Times New Roman" w:hAnsi="Times New Roman" w:cs="Times New Roman"/>
          <w:sz w:val="24"/>
          <w:szCs w:val="24"/>
        </w:rPr>
        <w:t xml:space="preserve">irali </w:t>
      </w:r>
      <w:r w:rsidR="00D377B6" w:rsidRPr="00521DE6">
        <w:rPr>
          <w:rFonts w:ascii="Times New Roman" w:hAnsi="Times New Roman" w:cs="Times New Roman"/>
          <w:sz w:val="24"/>
          <w:szCs w:val="24"/>
        </w:rPr>
        <w:t xml:space="preserve">še </w:t>
      </w:r>
      <w:r w:rsidR="00346482" w:rsidRPr="00521DE6">
        <w:rPr>
          <w:rFonts w:ascii="Times New Roman" w:hAnsi="Times New Roman" w:cs="Times New Roman"/>
          <w:sz w:val="24"/>
          <w:szCs w:val="24"/>
        </w:rPr>
        <w:t>opremo za zveze, protitan</w:t>
      </w:r>
      <w:r w:rsidR="003F11D7" w:rsidRPr="00521DE6">
        <w:rPr>
          <w:rFonts w:ascii="Times New Roman" w:hAnsi="Times New Roman" w:cs="Times New Roman"/>
          <w:sz w:val="24"/>
          <w:szCs w:val="24"/>
        </w:rPr>
        <w:t>kovs</w:t>
      </w:r>
      <w:r w:rsidR="00346482" w:rsidRPr="00521DE6">
        <w:rPr>
          <w:rFonts w:ascii="Times New Roman" w:hAnsi="Times New Roman" w:cs="Times New Roman"/>
          <w:sz w:val="24"/>
          <w:szCs w:val="24"/>
        </w:rPr>
        <w:t>ko orožje, vozila, ni</w:t>
      </w:r>
      <w:r w:rsidR="00541C06" w:rsidRPr="00521DE6">
        <w:rPr>
          <w:rFonts w:ascii="Times New Roman" w:hAnsi="Times New Roman" w:cs="Times New Roman"/>
          <w:sz w:val="24"/>
          <w:szCs w:val="24"/>
        </w:rPr>
        <w:t>so</w:t>
      </w:r>
      <w:r w:rsidR="00346482" w:rsidRPr="00521DE6">
        <w:rPr>
          <w:rFonts w:ascii="Times New Roman" w:hAnsi="Times New Roman" w:cs="Times New Roman"/>
          <w:sz w:val="24"/>
          <w:szCs w:val="24"/>
        </w:rPr>
        <w:t xml:space="preserve"> pa </w:t>
      </w:r>
      <w:r w:rsidR="00541C06" w:rsidRPr="00521DE6">
        <w:rPr>
          <w:rFonts w:ascii="Times New Roman" w:hAnsi="Times New Roman" w:cs="Times New Roman"/>
          <w:sz w:val="24"/>
          <w:szCs w:val="24"/>
        </w:rPr>
        <w:t xml:space="preserve">donirali </w:t>
      </w:r>
      <w:r w:rsidR="00346482" w:rsidRPr="00521DE6">
        <w:rPr>
          <w:rFonts w:ascii="Times New Roman" w:hAnsi="Times New Roman" w:cs="Times New Roman"/>
          <w:sz w:val="24"/>
          <w:szCs w:val="24"/>
        </w:rPr>
        <w:t>oklepnega orožja</w:t>
      </w:r>
      <w:r w:rsidR="00D377B6" w:rsidRPr="00521DE6">
        <w:rPr>
          <w:rFonts w:ascii="Times New Roman" w:hAnsi="Times New Roman" w:cs="Times New Roman"/>
          <w:sz w:val="24"/>
          <w:szCs w:val="24"/>
        </w:rPr>
        <w:t>.</w:t>
      </w:r>
      <w:r w:rsidR="00551007" w:rsidRPr="00521DE6">
        <w:rPr>
          <w:rFonts w:ascii="Times New Roman" w:hAnsi="Times New Roman" w:cs="Times New Roman"/>
          <w:sz w:val="24"/>
          <w:szCs w:val="24"/>
        </w:rPr>
        <w:t xml:space="preserve"> </w:t>
      </w:r>
      <w:r w:rsidR="00194561" w:rsidRPr="00521DE6">
        <w:rPr>
          <w:rFonts w:ascii="Times New Roman" w:hAnsi="Times New Roman" w:cs="Times New Roman"/>
          <w:sz w:val="24"/>
          <w:szCs w:val="24"/>
        </w:rPr>
        <w:t>P</w:t>
      </w:r>
      <w:r w:rsidR="00346482" w:rsidRPr="00521DE6">
        <w:rPr>
          <w:rFonts w:ascii="Times New Roman" w:hAnsi="Times New Roman" w:cs="Times New Roman"/>
          <w:sz w:val="24"/>
          <w:szCs w:val="24"/>
        </w:rPr>
        <w:t xml:space="preserve">ošiljke zahodne pomoči </w:t>
      </w:r>
      <w:r w:rsidR="00194561" w:rsidRPr="00521DE6">
        <w:rPr>
          <w:rFonts w:ascii="Times New Roman" w:hAnsi="Times New Roman" w:cs="Times New Roman"/>
          <w:sz w:val="24"/>
          <w:szCs w:val="24"/>
        </w:rPr>
        <w:t xml:space="preserve">so </w:t>
      </w:r>
      <w:r w:rsidR="00346482" w:rsidRPr="00521DE6">
        <w:rPr>
          <w:rFonts w:ascii="Times New Roman" w:hAnsi="Times New Roman" w:cs="Times New Roman"/>
          <w:sz w:val="24"/>
          <w:szCs w:val="24"/>
        </w:rPr>
        <w:t>v zadnji</w:t>
      </w:r>
      <w:r w:rsidR="00541C06" w:rsidRPr="00521DE6">
        <w:rPr>
          <w:rFonts w:ascii="Times New Roman" w:hAnsi="Times New Roman" w:cs="Times New Roman"/>
          <w:sz w:val="24"/>
          <w:szCs w:val="24"/>
        </w:rPr>
        <w:t>h</w:t>
      </w:r>
      <w:r w:rsidR="00346482" w:rsidRPr="00521DE6">
        <w:rPr>
          <w:rFonts w:ascii="Times New Roman" w:hAnsi="Times New Roman" w:cs="Times New Roman"/>
          <w:sz w:val="24"/>
          <w:szCs w:val="24"/>
        </w:rPr>
        <w:t xml:space="preserve"> mesecih dvignile moralo v JA</w:t>
      </w:r>
      <w:r w:rsidR="0076290A" w:rsidRPr="00521DE6">
        <w:rPr>
          <w:rFonts w:ascii="Times New Roman" w:hAnsi="Times New Roman" w:cs="Times New Roman"/>
          <w:sz w:val="24"/>
          <w:szCs w:val="24"/>
        </w:rPr>
        <w:t xml:space="preserve">, hkrati pa se je povečal vpliv </w:t>
      </w:r>
      <w:r w:rsidR="00194561" w:rsidRPr="00521DE6">
        <w:rPr>
          <w:rFonts w:ascii="Times New Roman" w:hAnsi="Times New Roman" w:cs="Times New Roman"/>
          <w:sz w:val="24"/>
          <w:szCs w:val="24"/>
        </w:rPr>
        <w:t>Uprave državne varnosti (</w:t>
      </w:r>
      <w:r w:rsidR="0076290A" w:rsidRPr="00521DE6">
        <w:rPr>
          <w:rFonts w:ascii="Times New Roman" w:hAnsi="Times New Roman" w:cs="Times New Roman"/>
          <w:sz w:val="24"/>
          <w:szCs w:val="24"/>
        </w:rPr>
        <w:t>UDV</w:t>
      </w:r>
      <w:r w:rsidR="00194561" w:rsidRPr="00521DE6">
        <w:rPr>
          <w:rFonts w:ascii="Times New Roman" w:hAnsi="Times New Roman" w:cs="Times New Roman"/>
          <w:sz w:val="24"/>
          <w:szCs w:val="24"/>
        </w:rPr>
        <w:t>)</w:t>
      </w:r>
      <w:r w:rsidR="0076290A" w:rsidRPr="00521DE6">
        <w:rPr>
          <w:rFonts w:ascii="Times New Roman" w:hAnsi="Times New Roman" w:cs="Times New Roman"/>
          <w:sz w:val="24"/>
          <w:szCs w:val="24"/>
        </w:rPr>
        <w:t xml:space="preserve"> in </w:t>
      </w:r>
      <w:r w:rsidR="00194561" w:rsidRPr="00521DE6">
        <w:rPr>
          <w:rFonts w:ascii="Times New Roman" w:hAnsi="Times New Roman" w:cs="Times New Roman"/>
          <w:sz w:val="24"/>
          <w:szCs w:val="24"/>
        </w:rPr>
        <w:t>Kontraobveščev</w:t>
      </w:r>
      <w:r w:rsidR="007A4672" w:rsidRPr="00521DE6">
        <w:rPr>
          <w:rFonts w:ascii="Times New Roman" w:hAnsi="Times New Roman" w:cs="Times New Roman"/>
          <w:sz w:val="24"/>
          <w:szCs w:val="24"/>
        </w:rPr>
        <w:t>a</w:t>
      </w:r>
      <w:r w:rsidR="00194561" w:rsidRPr="00521DE6">
        <w:rPr>
          <w:rFonts w:ascii="Times New Roman" w:hAnsi="Times New Roman" w:cs="Times New Roman"/>
          <w:sz w:val="24"/>
          <w:szCs w:val="24"/>
        </w:rPr>
        <w:t>lne službe JA (</w:t>
      </w:r>
      <w:r w:rsidR="0076290A" w:rsidRPr="00521DE6">
        <w:rPr>
          <w:rFonts w:ascii="Times New Roman" w:hAnsi="Times New Roman" w:cs="Times New Roman"/>
          <w:sz w:val="24"/>
          <w:szCs w:val="24"/>
        </w:rPr>
        <w:t>KOS</w:t>
      </w:r>
      <w:r w:rsidR="00194561" w:rsidRPr="00521DE6">
        <w:rPr>
          <w:rFonts w:ascii="Times New Roman" w:hAnsi="Times New Roman" w:cs="Times New Roman"/>
          <w:sz w:val="24"/>
          <w:szCs w:val="24"/>
        </w:rPr>
        <w:t>)</w:t>
      </w:r>
      <w:r w:rsidR="0076290A" w:rsidRPr="00521DE6">
        <w:rPr>
          <w:rFonts w:ascii="Times New Roman" w:hAnsi="Times New Roman" w:cs="Times New Roman"/>
          <w:sz w:val="24"/>
          <w:szCs w:val="24"/>
        </w:rPr>
        <w:t xml:space="preserve">, ki </w:t>
      </w:r>
      <w:r w:rsidR="00E952F7" w:rsidRPr="00521DE6">
        <w:rPr>
          <w:rFonts w:ascii="Times New Roman" w:hAnsi="Times New Roman" w:cs="Times New Roman"/>
          <w:sz w:val="24"/>
          <w:szCs w:val="24"/>
        </w:rPr>
        <w:t>sta znotraj vojske iskali</w:t>
      </w:r>
      <w:r w:rsidR="0076290A" w:rsidRPr="00521DE6">
        <w:rPr>
          <w:rFonts w:ascii="Times New Roman" w:hAnsi="Times New Roman" w:cs="Times New Roman"/>
          <w:sz w:val="24"/>
          <w:szCs w:val="24"/>
        </w:rPr>
        <w:t xml:space="preserve"> celice Kominforma. </w:t>
      </w:r>
      <w:r w:rsidR="00194561" w:rsidRPr="00521DE6">
        <w:rPr>
          <w:rFonts w:ascii="Times New Roman" w:hAnsi="Times New Roman" w:cs="Times New Roman"/>
          <w:sz w:val="24"/>
          <w:szCs w:val="24"/>
        </w:rPr>
        <w:t>Poročilo tudi navaja, da se je povečalo š</w:t>
      </w:r>
      <w:r w:rsidR="0076290A" w:rsidRPr="00521DE6">
        <w:rPr>
          <w:rFonts w:ascii="Times New Roman" w:hAnsi="Times New Roman" w:cs="Times New Roman"/>
          <w:sz w:val="24"/>
          <w:szCs w:val="24"/>
        </w:rPr>
        <w:t>tevilo mejnih incidentov, veča</w:t>
      </w:r>
      <w:r w:rsidR="00E952F7" w:rsidRPr="00521DE6">
        <w:rPr>
          <w:rFonts w:ascii="Times New Roman" w:hAnsi="Times New Roman" w:cs="Times New Roman"/>
          <w:sz w:val="24"/>
          <w:szCs w:val="24"/>
        </w:rPr>
        <w:t>l</w:t>
      </w:r>
      <w:r w:rsidR="0076290A" w:rsidRPr="00521DE6">
        <w:rPr>
          <w:rFonts w:ascii="Times New Roman" w:hAnsi="Times New Roman" w:cs="Times New Roman"/>
          <w:sz w:val="24"/>
          <w:szCs w:val="24"/>
        </w:rPr>
        <w:t xml:space="preserve"> </w:t>
      </w:r>
      <w:r w:rsidR="00A21C8F" w:rsidRPr="00521DE6">
        <w:rPr>
          <w:rFonts w:ascii="Times New Roman" w:hAnsi="Times New Roman" w:cs="Times New Roman"/>
          <w:sz w:val="24"/>
          <w:szCs w:val="24"/>
        </w:rPr>
        <w:t>se</w:t>
      </w:r>
      <w:r w:rsidR="00E952F7" w:rsidRPr="00521DE6">
        <w:rPr>
          <w:rFonts w:ascii="Times New Roman" w:hAnsi="Times New Roman" w:cs="Times New Roman"/>
          <w:sz w:val="24"/>
          <w:szCs w:val="24"/>
        </w:rPr>
        <w:t xml:space="preserve"> je</w:t>
      </w:r>
      <w:r w:rsidR="0076290A" w:rsidRPr="00521DE6">
        <w:rPr>
          <w:rFonts w:ascii="Times New Roman" w:hAnsi="Times New Roman" w:cs="Times New Roman"/>
          <w:sz w:val="24"/>
          <w:szCs w:val="24"/>
        </w:rPr>
        <w:t xml:space="preserve"> </w:t>
      </w:r>
      <w:r w:rsidR="00E952F7" w:rsidRPr="00521DE6">
        <w:rPr>
          <w:rFonts w:ascii="Times New Roman" w:hAnsi="Times New Roman" w:cs="Times New Roman"/>
          <w:sz w:val="24"/>
          <w:szCs w:val="24"/>
        </w:rPr>
        <w:t xml:space="preserve">tudi </w:t>
      </w:r>
      <w:r w:rsidR="00A10B21" w:rsidRPr="00521DE6">
        <w:rPr>
          <w:rFonts w:ascii="Times New Roman" w:hAnsi="Times New Roman" w:cs="Times New Roman"/>
          <w:sz w:val="24"/>
          <w:szCs w:val="24"/>
        </w:rPr>
        <w:t xml:space="preserve">vpliv </w:t>
      </w:r>
      <w:r w:rsidR="0076290A" w:rsidRPr="00521DE6">
        <w:rPr>
          <w:rFonts w:ascii="Times New Roman" w:hAnsi="Times New Roman" w:cs="Times New Roman"/>
          <w:sz w:val="24"/>
          <w:szCs w:val="24"/>
        </w:rPr>
        <w:t xml:space="preserve">Tita, ki </w:t>
      </w:r>
      <w:r w:rsidR="00E952F7" w:rsidRPr="00521DE6">
        <w:rPr>
          <w:rFonts w:ascii="Times New Roman" w:hAnsi="Times New Roman" w:cs="Times New Roman"/>
          <w:sz w:val="24"/>
          <w:szCs w:val="24"/>
        </w:rPr>
        <w:t xml:space="preserve">je imel </w:t>
      </w:r>
      <w:r w:rsidR="0076290A" w:rsidRPr="00521DE6">
        <w:rPr>
          <w:rFonts w:ascii="Times New Roman" w:hAnsi="Times New Roman" w:cs="Times New Roman"/>
          <w:sz w:val="24"/>
          <w:szCs w:val="24"/>
        </w:rPr>
        <w:t>vse večjo poveljniško, odločevalsko in moralno moč.</w:t>
      </w:r>
      <w:r w:rsidR="00664A2D" w:rsidRPr="00521DE6">
        <w:rPr>
          <w:rStyle w:val="Sprotnaopomba-sklic"/>
          <w:rFonts w:ascii="Times New Roman" w:hAnsi="Times New Roman" w:cs="Times New Roman"/>
          <w:sz w:val="24"/>
          <w:szCs w:val="24"/>
        </w:rPr>
        <w:footnoteReference w:id="23"/>
      </w:r>
    </w:p>
    <w:p w:rsidR="00E952F7" w:rsidRPr="00521DE6" w:rsidRDefault="00D377B6" w:rsidP="006072B9">
      <w:pPr>
        <w:spacing w:after="0"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Zanimiv</w:t>
      </w:r>
      <w:r w:rsidR="00541C06" w:rsidRPr="00521DE6">
        <w:rPr>
          <w:rFonts w:ascii="Times New Roman" w:hAnsi="Times New Roman" w:cs="Times New Roman"/>
          <w:sz w:val="24"/>
          <w:szCs w:val="24"/>
        </w:rPr>
        <w:t>e</w:t>
      </w:r>
      <w:r w:rsidRPr="00521DE6">
        <w:rPr>
          <w:rFonts w:ascii="Times New Roman" w:hAnsi="Times New Roman" w:cs="Times New Roman"/>
          <w:sz w:val="24"/>
          <w:szCs w:val="24"/>
        </w:rPr>
        <w:t xml:space="preserve"> </w:t>
      </w:r>
      <w:r w:rsidR="00541C06" w:rsidRPr="00521DE6">
        <w:rPr>
          <w:rFonts w:ascii="Times New Roman" w:hAnsi="Times New Roman" w:cs="Times New Roman"/>
          <w:sz w:val="24"/>
          <w:szCs w:val="24"/>
        </w:rPr>
        <w:t>so</w:t>
      </w:r>
      <w:r w:rsidRPr="00521DE6">
        <w:rPr>
          <w:rFonts w:ascii="Times New Roman" w:hAnsi="Times New Roman" w:cs="Times New Roman"/>
          <w:sz w:val="24"/>
          <w:szCs w:val="24"/>
        </w:rPr>
        <w:t xml:space="preserve"> </w:t>
      </w:r>
      <w:r w:rsidR="00A21C8F" w:rsidRPr="00521DE6">
        <w:rPr>
          <w:rFonts w:ascii="Times New Roman" w:hAnsi="Times New Roman" w:cs="Times New Roman"/>
          <w:sz w:val="24"/>
          <w:szCs w:val="24"/>
        </w:rPr>
        <w:t xml:space="preserve">britanska </w:t>
      </w:r>
      <w:r w:rsidRPr="00521DE6">
        <w:rPr>
          <w:rFonts w:ascii="Times New Roman" w:hAnsi="Times New Roman" w:cs="Times New Roman"/>
          <w:sz w:val="24"/>
          <w:szCs w:val="24"/>
        </w:rPr>
        <w:t xml:space="preserve">ocena </w:t>
      </w:r>
      <w:r w:rsidR="00A21C8F" w:rsidRPr="00521DE6">
        <w:rPr>
          <w:rFonts w:ascii="Times New Roman" w:hAnsi="Times New Roman" w:cs="Times New Roman"/>
          <w:sz w:val="24"/>
          <w:szCs w:val="24"/>
        </w:rPr>
        <w:t>»Jugoslovanov«</w:t>
      </w:r>
      <w:r w:rsidRPr="00521DE6">
        <w:rPr>
          <w:rFonts w:ascii="Times New Roman" w:hAnsi="Times New Roman" w:cs="Times New Roman"/>
          <w:sz w:val="24"/>
          <w:szCs w:val="24"/>
        </w:rPr>
        <w:t xml:space="preserve"> in ocene </w:t>
      </w:r>
      <w:r w:rsidR="00A21C8F" w:rsidRPr="00521DE6">
        <w:rPr>
          <w:rFonts w:ascii="Times New Roman" w:hAnsi="Times New Roman" w:cs="Times New Roman"/>
          <w:sz w:val="24"/>
          <w:szCs w:val="24"/>
        </w:rPr>
        <w:t>jugoslovanske obrambne strategije</w:t>
      </w:r>
      <w:r w:rsidRPr="00521DE6">
        <w:rPr>
          <w:rFonts w:ascii="Times New Roman" w:hAnsi="Times New Roman" w:cs="Times New Roman"/>
          <w:sz w:val="24"/>
          <w:szCs w:val="24"/>
        </w:rPr>
        <w:t xml:space="preserve">. </w:t>
      </w:r>
      <w:r w:rsidR="0076290A" w:rsidRPr="00521DE6">
        <w:rPr>
          <w:rFonts w:ascii="Times New Roman" w:hAnsi="Times New Roman" w:cs="Times New Roman"/>
          <w:sz w:val="24"/>
          <w:szCs w:val="24"/>
        </w:rPr>
        <w:t xml:space="preserve">Poročilo navaja, da se bodo </w:t>
      </w:r>
      <w:r w:rsidR="009A3053" w:rsidRPr="00521DE6">
        <w:rPr>
          <w:rFonts w:ascii="Times New Roman" w:hAnsi="Times New Roman" w:cs="Times New Roman"/>
          <w:sz w:val="24"/>
          <w:szCs w:val="24"/>
        </w:rPr>
        <w:t>Jugoslovani hrabro bor</w:t>
      </w:r>
      <w:r w:rsidR="0076290A" w:rsidRPr="00521DE6">
        <w:rPr>
          <w:rFonts w:ascii="Times New Roman" w:hAnsi="Times New Roman" w:cs="Times New Roman"/>
          <w:sz w:val="24"/>
          <w:szCs w:val="24"/>
        </w:rPr>
        <w:t>ili</w:t>
      </w:r>
      <w:r w:rsidR="00541C06" w:rsidRPr="00521DE6">
        <w:rPr>
          <w:rFonts w:ascii="Times New Roman" w:hAnsi="Times New Roman" w:cs="Times New Roman"/>
          <w:sz w:val="24"/>
          <w:szCs w:val="24"/>
        </w:rPr>
        <w:t>, če</w:t>
      </w:r>
      <w:r w:rsidR="0076290A" w:rsidRPr="00521DE6">
        <w:rPr>
          <w:rFonts w:ascii="Times New Roman" w:hAnsi="Times New Roman" w:cs="Times New Roman"/>
          <w:sz w:val="24"/>
          <w:szCs w:val="24"/>
        </w:rPr>
        <w:t xml:space="preserve"> bodo napadeni. </w:t>
      </w:r>
      <w:r w:rsidR="004F6C2D" w:rsidRPr="00521DE6">
        <w:rPr>
          <w:rFonts w:ascii="Times New Roman" w:hAnsi="Times New Roman" w:cs="Times New Roman"/>
          <w:sz w:val="24"/>
          <w:szCs w:val="24"/>
        </w:rPr>
        <w:t xml:space="preserve">Jugoslovani so bili označeni kot </w:t>
      </w:r>
      <w:r w:rsidR="0076290A" w:rsidRPr="00521DE6">
        <w:rPr>
          <w:rFonts w:ascii="Times New Roman" w:hAnsi="Times New Roman" w:cs="Times New Roman"/>
          <w:sz w:val="24"/>
          <w:szCs w:val="24"/>
        </w:rPr>
        <w:t>bojeviti, arogantni, neodvisni</w:t>
      </w:r>
      <w:r w:rsidR="00541C06" w:rsidRPr="00521DE6">
        <w:rPr>
          <w:rFonts w:ascii="Times New Roman" w:hAnsi="Times New Roman" w:cs="Times New Roman"/>
          <w:sz w:val="24"/>
          <w:szCs w:val="24"/>
        </w:rPr>
        <w:t>,</w:t>
      </w:r>
      <w:r w:rsidR="0076290A" w:rsidRPr="00521DE6">
        <w:rPr>
          <w:rFonts w:ascii="Times New Roman" w:hAnsi="Times New Roman" w:cs="Times New Roman"/>
          <w:sz w:val="24"/>
          <w:szCs w:val="24"/>
        </w:rPr>
        <w:t xml:space="preserve"> </w:t>
      </w:r>
      <w:r w:rsidR="00541C06" w:rsidRPr="00521DE6">
        <w:rPr>
          <w:rFonts w:ascii="Times New Roman" w:hAnsi="Times New Roman" w:cs="Times New Roman"/>
          <w:sz w:val="24"/>
          <w:szCs w:val="24"/>
        </w:rPr>
        <w:t>ki</w:t>
      </w:r>
      <w:r w:rsidR="009A3053" w:rsidRPr="00521DE6">
        <w:rPr>
          <w:rFonts w:ascii="Times New Roman" w:hAnsi="Times New Roman" w:cs="Times New Roman"/>
          <w:sz w:val="24"/>
          <w:szCs w:val="24"/>
        </w:rPr>
        <w:t xml:space="preserve"> znajo ceniti svojo trenutno </w:t>
      </w:r>
      <w:r w:rsidR="009A3053" w:rsidRPr="00521DE6">
        <w:rPr>
          <w:rFonts w:ascii="Times New Roman" w:hAnsi="Times New Roman" w:cs="Times New Roman"/>
          <w:sz w:val="24"/>
          <w:szCs w:val="24"/>
        </w:rPr>
        <w:lastRenderedPageBreak/>
        <w:t>sa</w:t>
      </w:r>
      <w:r w:rsidR="0076290A" w:rsidRPr="00521DE6">
        <w:rPr>
          <w:rFonts w:ascii="Times New Roman" w:hAnsi="Times New Roman" w:cs="Times New Roman"/>
          <w:sz w:val="24"/>
          <w:szCs w:val="24"/>
        </w:rPr>
        <w:t>mostojnost in neodvisnost. S</w:t>
      </w:r>
      <w:r w:rsidR="009A3053" w:rsidRPr="00521DE6">
        <w:rPr>
          <w:rFonts w:ascii="Times New Roman" w:hAnsi="Times New Roman" w:cs="Times New Roman"/>
          <w:sz w:val="24"/>
          <w:szCs w:val="24"/>
        </w:rPr>
        <w:t>o disciplinirani in lojaln</w:t>
      </w:r>
      <w:r w:rsidR="0076290A" w:rsidRPr="00521DE6">
        <w:rPr>
          <w:rFonts w:ascii="Times New Roman" w:hAnsi="Times New Roman" w:cs="Times New Roman"/>
          <w:sz w:val="24"/>
          <w:szCs w:val="24"/>
        </w:rPr>
        <w:t xml:space="preserve">i Titu ter se ne </w:t>
      </w:r>
      <w:r w:rsidR="009A3053" w:rsidRPr="00521DE6">
        <w:rPr>
          <w:rFonts w:ascii="Times New Roman" w:hAnsi="Times New Roman" w:cs="Times New Roman"/>
          <w:sz w:val="24"/>
          <w:szCs w:val="24"/>
        </w:rPr>
        <w:t>bojijo sovjetske okupacije</w:t>
      </w:r>
      <w:r w:rsidR="0076290A" w:rsidRPr="00521DE6">
        <w:rPr>
          <w:rFonts w:ascii="Times New Roman" w:hAnsi="Times New Roman" w:cs="Times New Roman"/>
          <w:sz w:val="24"/>
          <w:szCs w:val="24"/>
        </w:rPr>
        <w:t>.</w:t>
      </w:r>
      <w:r w:rsidR="009A3053" w:rsidRPr="00521DE6">
        <w:rPr>
          <w:rFonts w:ascii="Times New Roman" w:hAnsi="Times New Roman" w:cs="Times New Roman"/>
          <w:sz w:val="24"/>
          <w:szCs w:val="24"/>
        </w:rPr>
        <w:t xml:space="preserve"> Stik</w:t>
      </w:r>
      <w:r w:rsidR="0076290A" w:rsidRPr="00521DE6">
        <w:rPr>
          <w:rFonts w:ascii="Times New Roman" w:hAnsi="Times New Roman" w:cs="Times New Roman"/>
          <w:sz w:val="24"/>
          <w:szCs w:val="24"/>
        </w:rPr>
        <w:t>i</w:t>
      </w:r>
      <w:r w:rsidR="009A3053" w:rsidRPr="00521DE6">
        <w:rPr>
          <w:rFonts w:ascii="Times New Roman" w:hAnsi="Times New Roman" w:cs="Times New Roman"/>
          <w:sz w:val="24"/>
          <w:szCs w:val="24"/>
        </w:rPr>
        <w:t xml:space="preserve"> med vojsko in</w:t>
      </w:r>
      <w:r w:rsidR="0076290A" w:rsidRPr="00521DE6">
        <w:rPr>
          <w:rFonts w:ascii="Times New Roman" w:hAnsi="Times New Roman" w:cs="Times New Roman"/>
          <w:sz w:val="24"/>
          <w:szCs w:val="24"/>
        </w:rPr>
        <w:t xml:space="preserve"> tujimi di</w:t>
      </w:r>
      <w:r w:rsidR="00D62C3E" w:rsidRPr="00521DE6">
        <w:rPr>
          <w:rFonts w:ascii="Times New Roman" w:hAnsi="Times New Roman" w:cs="Times New Roman"/>
          <w:sz w:val="24"/>
          <w:szCs w:val="24"/>
        </w:rPr>
        <w:t>plomati so</w:t>
      </w:r>
      <w:r w:rsidR="0076290A" w:rsidRPr="00521DE6">
        <w:rPr>
          <w:rFonts w:ascii="Times New Roman" w:hAnsi="Times New Roman" w:cs="Times New Roman"/>
          <w:sz w:val="24"/>
          <w:szCs w:val="24"/>
        </w:rPr>
        <w:t xml:space="preserve"> nezaželeni</w:t>
      </w:r>
      <w:r w:rsidR="00D62C3E" w:rsidRPr="00521DE6">
        <w:rPr>
          <w:rFonts w:ascii="Times New Roman" w:hAnsi="Times New Roman" w:cs="Times New Roman"/>
          <w:sz w:val="24"/>
          <w:szCs w:val="24"/>
        </w:rPr>
        <w:t xml:space="preserve">. </w:t>
      </w:r>
      <w:r w:rsidR="004F6C2D" w:rsidRPr="00521DE6">
        <w:rPr>
          <w:rFonts w:ascii="Times New Roman" w:hAnsi="Times New Roman" w:cs="Times New Roman"/>
          <w:sz w:val="24"/>
          <w:szCs w:val="24"/>
        </w:rPr>
        <w:t xml:space="preserve">Leta 1951 so Britanci ponovno pisali o obrambnih konceptih JA. </w:t>
      </w:r>
      <w:r w:rsidR="009A3053" w:rsidRPr="00521DE6">
        <w:rPr>
          <w:rFonts w:ascii="Times New Roman" w:hAnsi="Times New Roman" w:cs="Times New Roman"/>
          <w:sz w:val="24"/>
          <w:szCs w:val="24"/>
        </w:rPr>
        <w:t>Predvideni vpadi</w:t>
      </w:r>
      <w:r w:rsidR="00A21C8F" w:rsidRPr="00521DE6">
        <w:rPr>
          <w:rFonts w:ascii="Times New Roman" w:hAnsi="Times New Roman" w:cs="Times New Roman"/>
          <w:sz w:val="24"/>
          <w:szCs w:val="24"/>
        </w:rPr>
        <w:t xml:space="preserve"> sovjetskih enot in njenih satelitov</w:t>
      </w:r>
      <w:r w:rsidR="009A3053" w:rsidRPr="00521DE6">
        <w:rPr>
          <w:rFonts w:ascii="Times New Roman" w:hAnsi="Times New Roman" w:cs="Times New Roman"/>
          <w:sz w:val="24"/>
          <w:szCs w:val="24"/>
        </w:rPr>
        <w:t xml:space="preserve"> v Jugoslavijo</w:t>
      </w:r>
      <w:r w:rsidR="00A21C8F" w:rsidRPr="00521DE6">
        <w:rPr>
          <w:rFonts w:ascii="Times New Roman" w:hAnsi="Times New Roman" w:cs="Times New Roman"/>
          <w:sz w:val="24"/>
          <w:szCs w:val="24"/>
        </w:rPr>
        <w:t xml:space="preserve"> bi potekali v različnih smereh. I</w:t>
      </w:r>
      <w:r w:rsidR="009A3053" w:rsidRPr="00521DE6">
        <w:rPr>
          <w:rFonts w:ascii="Times New Roman" w:hAnsi="Times New Roman" w:cs="Times New Roman"/>
          <w:sz w:val="24"/>
          <w:szCs w:val="24"/>
        </w:rPr>
        <w:t>z Madžarske, čez reko Dravo in Postoj</w:t>
      </w:r>
      <w:r w:rsidR="00D62C3E" w:rsidRPr="00521DE6">
        <w:rPr>
          <w:rFonts w:ascii="Times New Roman" w:hAnsi="Times New Roman" w:cs="Times New Roman"/>
          <w:sz w:val="24"/>
          <w:szCs w:val="24"/>
        </w:rPr>
        <w:t>n</w:t>
      </w:r>
      <w:r w:rsidR="009A3053" w:rsidRPr="00521DE6">
        <w:rPr>
          <w:rFonts w:ascii="Times New Roman" w:hAnsi="Times New Roman" w:cs="Times New Roman"/>
          <w:sz w:val="24"/>
          <w:szCs w:val="24"/>
        </w:rPr>
        <w:t xml:space="preserve">ska </w:t>
      </w:r>
      <w:r w:rsidR="00D62C3E" w:rsidRPr="00521DE6">
        <w:rPr>
          <w:rFonts w:ascii="Times New Roman" w:hAnsi="Times New Roman" w:cs="Times New Roman"/>
          <w:sz w:val="24"/>
          <w:szCs w:val="24"/>
        </w:rPr>
        <w:t xml:space="preserve">vrata; </w:t>
      </w:r>
      <w:r w:rsidR="009A3053" w:rsidRPr="00521DE6">
        <w:rPr>
          <w:rFonts w:ascii="Times New Roman" w:hAnsi="Times New Roman" w:cs="Times New Roman"/>
          <w:sz w:val="24"/>
          <w:szCs w:val="24"/>
        </w:rPr>
        <w:t>iz Romunije v Vojvodino</w:t>
      </w:r>
      <w:r w:rsidR="00D62C3E" w:rsidRPr="00521DE6">
        <w:rPr>
          <w:rFonts w:ascii="Times New Roman" w:hAnsi="Times New Roman" w:cs="Times New Roman"/>
          <w:sz w:val="24"/>
          <w:szCs w:val="24"/>
        </w:rPr>
        <w:t xml:space="preserve"> čez Donavo in proti Beogradu; i</w:t>
      </w:r>
      <w:r w:rsidR="007F299E" w:rsidRPr="00521DE6">
        <w:rPr>
          <w:rFonts w:ascii="Times New Roman" w:hAnsi="Times New Roman" w:cs="Times New Roman"/>
          <w:sz w:val="24"/>
          <w:szCs w:val="24"/>
        </w:rPr>
        <w:t xml:space="preserve">z Sofije v Niš </w:t>
      </w:r>
      <w:r w:rsidR="00541C06" w:rsidRPr="00521DE6">
        <w:rPr>
          <w:rFonts w:ascii="Times New Roman" w:hAnsi="Times New Roman" w:cs="Times New Roman"/>
          <w:sz w:val="24"/>
          <w:szCs w:val="24"/>
        </w:rPr>
        <w:t xml:space="preserve">čez </w:t>
      </w:r>
      <w:r w:rsidR="007F299E" w:rsidRPr="00521DE6">
        <w:rPr>
          <w:rFonts w:ascii="Times New Roman" w:hAnsi="Times New Roman" w:cs="Times New Roman"/>
          <w:sz w:val="24"/>
          <w:szCs w:val="24"/>
        </w:rPr>
        <w:t>Dragoman</w:t>
      </w:r>
      <w:r w:rsidR="00A21C8F" w:rsidRPr="00521DE6">
        <w:rPr>
          <w:rFonts w:ascii="Times New Roman" w:hAnsi="Times New Roman" w:cs="Times New Roman"/>
          <w:sz w:val="24"/>
          <w:szCs w:val="24"/>
        </w:rPr>
        <w:t xml:space="preserve"> a</w:t>
      </w:r>
      <w:r w:rsidR="007F299E" w:rsidRPr="00521DE6">
        <w:rPr>
          <w:rFonts w:ascii="Times New Roman" w:hAnsi="Times New Roman" w:cs="Times New Roman"/>
          <w:sz w:val="24"/>
          <w:szCs w:val="24"/>
        </w:rPr>
        <w:t xml:space="preserve">li </w:t>
      </w:r>
      <w:r w:rsidR="00541C06" w:rsidRPr="00521DE6">
        <w:rPr>
          <w:rFonts w:ascii="Times New Roman" w:hAnsi="Times New Roman" w:cs="Times New Roman"/>
          <w:sz w:val="24"/>
          <w:szCs w:val="24"/>
        </w:rPr>
        <w:t xml:space="preserve">čez </w:t>
      </w:r>
      <w:r w:rsidR="009A3053" w:rsidRPr="00521DE6">
        <w:rPr>
          <w:rFonts w:ascii="Times New Roman" w:hAnsi="Times New Roman" w:cs="Times New Roman"/>
          <w:sz w:val="24"/>
          <w:szCs w:val="24"/>
        </w:rPr>
        <w:t>Pirin</w:t>
      </w:r>
      <w:r w:rsidR="007F299E" w:rsidRPr="00521DE6">
        <w:rPr>
          <w:rFonts w:ascii="Times New Roman" w:hAnsi="Times New Roman" w:cs="Times New Roman"/>
          <w:sz w:val="24"/>
          <w:szCs w:val="24"/>
        </w:rPr>
        <w:t>. V primeru napada z vzhoda bi se JA umaknila in organizirala prvo ob</w:t>
      </w:r>
      <w:r w:rsidR="009A3053" w:rsidRPr="00521DE6">
        <w:rPr>
          <w:rFonts w:ascii="Times New Roman" w:hAnsi="Times New Roman" w:cs="Times New Roman"/>
          <w:sz w:val="24"/>
          <w:szCs w:val="24"/>
        </w:rPr>
        <w:t>ramb</w:t>
      </w:r>
      <w:r w:rsidR="007F299E" w:rsidRPr="00521DE6">
        <w:rPr>
          <w:rFonts w:ascii="Times New Roman" w:hAnsi="Times New Roman" w:cs="Times New Roman"/>
          <w:sz w:val="24"/>
          <w:szCs w:val="24"/>
        </w:rPr>
        <w:t>n</w:t>
      </w:r>
      <w:r w:rsidR="009A3053" w:rsidRPr="00521DE6">
        <w:rPr>
          <w:rFonts w:ascii="Times New Roman" w:hAnsi="Times New Roman" w:cs="Times New Roman"/>
          <w:sz w:val="24"/>
          <w:szCs w:val="24"/>
        </w:rPr>
        <w:t>o</w:t>
      </w:r>
      <w:r w:rsidR="007F299E" w:rsidRPr="00521DE6">
        <w:rPr>
          <w:rFonts w:ascii="Times New Roman" w:hAnsi="Times New Roman" w:cs="Times New Roman"/>
          <w:sz w:val="24"/>
          <w:szCs w:val="24"/>
        </w:rPr>
        <w:t xml:space="preserve"> linijo</w:t>
      </w:r>
      <w:r w:rsidR="009A3053" w:rsidRPr="00521DE6">
        <w:rPr>
          <w:rFonts w:ascii="Times New Roman" w:hAnsi="Times New Roman" w:cs="Times New Roman"/>
          <w:sz w:val="24"/>
          <w:szCs w:val="24"/>
        </w:rPr>
        <w:t xml:space="preserve"> n</w:t>
      </w:r>
      <w:r w:rsidR="007F299E" w:rsidRPr="00521DE6">
        <w:rPr>
          <w:rFonts w:ascii="Times New Roman" w:hAnsi="Times New Roman" w:cs="Times New Roman"/>
          <w:sz w:val="24"/>
          <w:szCs w:val="24"/>
        </w:rPr>
        <w:t>a rekah Drav</w:t>
      </w:r>
      <w:r w:rsidR="00541C06" w:rsidRPr="00521DE6">
        <w:rPr>
          <w:rFonts w:ascii="Times New Roman" w:hAnsi="Times New Roman" w:cs="Times New Roman"/>
          <w:sz w:val="24"/>
          <w:szCs w:val="24"/>
        </w:rPr>
        <w:t>i</w:t>
      </w:r>
      <w:r w:rsidR="007F299E" w:rsidRPr="00521DE6">
        <w:rPr>
          <w:rFonts w:ascii="Times New Roman" w:hAnsi="Times New Roman" w:cs="Times New Roman"/>
          <w:sz w:val="24"/>
          <w:szCs w:val="24"/>
        </w:rPr>
        <w:t>, Donav</w:t>
      </w:r>
      <w:r w:rsidR="00541C06" w:rsidRPr="00521DE6">
        <w:rPr>
          <w:rFonts w:ascii="Times New Roman" w:hAnsi="Times New Roman" w:cs="Times New Roman"/>
          <w:sz w:val="24"/>
          <w:szCs w:val="24"/>
        </w:rPr>
        <w:t>i</w:t>
      </w:r>
      <w:r w:rsidR="007F299E" w:rsidRPr="00521DE6">
        <w:rPr>
          <w:rFonts w:ascii="Times New Roman" w:hAnsi="Times New Roman" w:cs="Times New Roman"/>
          <w:sz w:val="24"/>
          <w:szCs w:val="24"/>
        </w:rPr>
        <w:t xml:space="preserve"> in Morav</w:t>
      </w:r>
      <w:r w:rsidR="00541C06" w:rsidRPr="00521DE6">
        <w:rPr>
          <w:rFonts w:ascii="Times New Roman" w:hAnsi="Times New Roman" w:cs="Times New Roman"/>
          <w:sz w:val="24"/>
          <w:szCs w:val="24"/>
        </w:rPr>
        <w:t>i</w:t>
      </w:r>
      <w:r w:rsidR="009A3053" w:rsidRPr="00521DE6">
        <w:rPr>
          <w:rFonts w:ascii="Times New Roman" w:hAnsi="Times New Roman" w:cs="Times New Roman"/>
          <w:sz w:val="24"/>
          <w:szCs w:val="24"/>
        </w:rPr>
        <w:t xml:space="preserve">. Druga obrambna linija bi bila pri Zagrebu, na liniji reke Save in hribovja južno od reke Save vse do albanske meje. </w:t>
      </w:r>
      <w:r w:rsidR="007F299E" w:rsidRPr="00521DE6">
        <w:rPr>
          <w:rFonts w:ascii="Times New Roman" w:hAnsi="Times New Roman" w:cs="Times New Roman"/>
          <w:sz w:val="24"/>
          <w:szCs w:val="24"/>
        </w:rPr>
        <w:t>Obramba na tej liniji bi omogočala zahodno vojaško pomoč Jugoslaviji z območja Grčije in Italije (območje Trsta)</w:t>
      </w:r>
      <w:r w:rsidR="009A3053" w:rsidRPr="00521DE6">
        <w:rPr>
          <w:rFonts w:ascii="Times New Roman" w:hAnsi="Times New Roman" w:cs="Times New Roman"/>
          <w:sz w:val="24"/>
          <w:szCs w:val="24"/>
        </w:rPr>
        <w:t xml:space="preserve">, </w:t>
      </w:r>
      <w:r w:rsidR="007F299E" w:rsidRPr="00521DE6">
        <w:rPr>
          <w:rFonts w:ascii="Times New Roman" w:hAnsi="Times New Roman" w:cs="Times New Roman"/>
          <w:sz w:val="24"/>
          <w:szCs w:val="24"/>
        </w:rPr>
        <w:t>vojaška pomoč z zahoda pa bi bila mogoča tudi po morj</w:t>
      </w:r>
      <w:r w:rsidR="00541C06" w:rsidRPr="00521DE6">
        <w:rPr>
          <w:rFonts w:ascii="Times New Roman" w:hAnsi="Times New Roman" w:cs="Times New Roman"/>
          <w:sz w:val="24"/>
          <w:szCs w:val="24"/>
        </w:rPr>
        <w:t>u</w:t>
      </w:r>
      <w:r w:rsidR="009A3053" w:rsidRPr="00521DE6">
        <w:rPr>
          <w:rFonts w:ascii="Times New Roman" w:hAnsi="Times New Roman" w:cs="Times New Roman"/>
          <w:sz w:val="24"/>
          <w:szCs w:val="24"/>
        </w:rPr>
        <w:t>.</w:t>
      </w:r>
      <w:r w:rsidR="007F299E" w:rsidRPr="00521DE6">
        <w:rPr>
          <w:rFonts w:ascii="Times New Roman" w:hAnsi="Times New Roman" w:cs="Times New Roman"/>
          <w:sz w:val="24"/>
          <w:szCs w:val="24"/>
        </w:rPr>
        <w:t xml:space="preserve"> Tretja obrambna linija bi bila v osrčju B</w:t>
      </w:r>
      <w:r w:rsidRPr="00521DE6">
        <w:rPr>
          <w:rFonts w:ascii="Times New Roman" w:hAnsi="Times New Roman" w:cs="Times New Roman"/>
          <w:sz w:val="24"/>
          <w:szCs w:val="24"/>
        </w:rPr>
        <w:t>osne in Hercegovine</w:t>
      </w:r>
      <w:r w:rsidR="007F299E" w:rsidRPr="00521DE6">
        <w:rPr>
          <w:rFonts w:ascii="Times New Roman" w:hAnsi="Times New Roman" w:cs="Times New Roman"/>
          <w:sz w:val="24"/>
          <w:szCs w:val="24"/>
        </w:rPr>
        <w:t xml:space="preserve"> ter</w:t>
      </w:r>
      <w:r w:rsidR="0053798E" w:rsidRPr="00521DE6">
        <w:rPr>
          <w:rFonts w:ascii="Times New Roman" w:hAnsi="Times New Roman" w:cs="Times New Roman"/>
          <w:sz w:val="24"/>
          <w:szCs w:val="24"/>
        </w:rPr>
        <w:t xml:space="preserve"> Črne Gore in od tu bi </w:t>
      </w:r>
      <w:r w:rsidR="007F299E" w:rsidRPr="00521DE6">
        <w:rPr>
          <w:rFonts w:ascii="Times New Roman" w:hAnsi="Times New Roman" w:cs="Times New Roman"/>
          <w:sz w:val="24"/>
          <w:szCs w:val="24"/>
        </w:rPr>
        <w:t>JA lahko oskrboval</w:t>
      </w:r>
      <w:r w:rsidR="00E33CB5" w:rsidRPr="00521DE6">
        <w:rPr>
          <w:rFonts w:ascii="Times New Roman" w:hAnsi="Times New Roman" w:cs="Times New Roman"/>
          <w:sz w:val="24"/>
          <w:szCs w:val="24"/>
        </w:rPr>
        <w:t>i</w:t>
      </w:r>
      <w:r w:rsidR="007F299E" w:rsidRPr="00521DE6">
        <w:rPr>
          <w:rFonts w:ascii="Times New Roman" w:hAnsi="Times New Roman" w:cs="Times New Roman"/>
          <w:sz w:val="24"/>
          <w:szCs w:val="24"/>
        </w:rPr>
        <w:t xml:space="preserve"> </w:t>
      </w:r>
      <w:r w:rsidR="00541C06" w:rsidRPr="00521DE6">
        <w:rPr>
          <w:rFonts w:ascii="Times New Roman" w:hAnsi="Times New Roman" w:cs="Times New Roman"/>
          <w:sz w:val="24"/>
          <w:szCs w:val="24"/>
        </w:rPr>
        <w:t xml:space="preserve">čez </w:t>
      </w:r>
      <w:r w:rsidR="00083CB6" w:rsidRPr="00521DE6">
        <w:rPr>
          <w:rFonts w:ascii="Times New Roman" w:hAnsi="Times New Roman" w:cs="Times New Roman"/>
          <w:sz w:val="24"/>
          <w:szCs w:val="24"/>
        </w:rPr>
        <w:t>morj</w:t>
      </w:r>
      <w:r w:rsidR="00541C06" w:rsidRPr="00521DE6">
        <w:rPr>
          <w:rFonts w:ascii="Times New Roman" w:hAnsi="Times New Roman" w:cs="Times New Roman"/>
          <w:sz w:val="24"/>
          <w:szCs w:val="24"/>
        </w:rPr>
        <w:t>e</w:t>
      </w:r>
      <w:r w:rsidR="00083CB6" w:rsidRPr="00521DE6">
        <w:rPr>
          <w:rFonts w:ascii="Times New Roman" w:hAnsi="Times New Roman" w:cs="Times New Roman"/>
          <w:sz w:val="24"/>
          <w:szCs w:val="24"/>
        </w:rPr>
        <w:t xml:space="preserve">. </w:t>
      </w:r>
    </w:p>
    <w:p w:rsidR="00235BC4" w:rsidRPr="00521DE6" w:rsidRDefault="005F6ED8" w:rsidP="00E952F7">
      <w:pPr>
        <w:spacing w:line="360" w:lineRule="auto"/>
        <w:ind w:firstLine="708"/>
        <w:jc w:val="both"/>
        <w:rPr>
          <w:rFonts w:ascii="Times New Roman" w:hAnsi="Times New Roman" w:cs="Times New Roman"/>
          <w:sz w:val="24"/>
          <w:szCs w:val="24"/>
        </w:rPr>
      </w:pPr>
      <w:r w:rsidRPr="00521DE6">
        <w:rPr>
          <w:rFonts w:ascii="Times New Roman" w:hAnsi="Times New Roman" w:cs="Times New Roman"/>
          <w:sz w:val="24"/>
          <w:szCs w:val="24"/>
        </w:rPr>
        <w:t>Tako kot</w:t>
      </w:r>
      <w:r w:rsidR="00E952F7" w:rsidRPr="00521DE6">
        <w:rPr>
          <w:rFonts w:ascii="Times New Roman" w:hAnsi="Times New Roman" w:cs="Times New Roman"/>
          <w:sz w:val="24"/>
          <w:szCs w:val="24"/>
        </w:rPr>
        <w:t xml:space="preserve"> </w:t>
      </w:r>
      <w:r w:rsidRPr="00521DE6">
        <w:rPr>
          <w:rFonts w:ascii="Times New Roman" w:hAnsi="Times New Roman" w:cs="Times New Roman"/>
          <w:sz w:val="24"/>
          <w:szCs w:val="24"/>
        </w:rPr>
        <w:t xml:space="preserve">vse predhodne analize je tudi to </w:t>
      </w:r>
      <w:r w:rsidR="004F6C2D" w:rsidRPr="00521DE6">
        <w:rPr>
          <w:rFonts w:ascii="Times New Roman" w:hAnsi="Times New Roman" w:cs="Times New Roman"/>
          <w:sz w:val="24"/>
          <w:szCs w:val="24"/>
        </w:rPr>
        <w:t xml:space="preserve">britansko </w:t>
      </w:r>
      <w:r w:rsidRPr="00521DE6">
        <w:rPr>
          <w:rFonts w:ascii="Times New Roman" w:hAnsi="Times New Roman" w:cs="Times New Roman"/>
          <w:sz w:val="24"/>
          <w:szCs w:val="24"/>
        </w:rPr>
        <w:t>poročilo poudarjalo, da je temelj j</w:t>
      </w:r>
      <w:r w:rsidR="00083CB6" w:rsidRPr="00521DE6">
        <w:rPr>
          <w:rFonts w:ascii="Times New Roman" w:hAnsi="Times New Roman" w:cs="Times New Roman"/>
          <w:sz w:val="24"/>
          <w:szCs w:val="24"/>
        </w:rPr>
        <w:t>ugoslovanske borbe temeljil na izkušnjah iz druge svetovne vojne. To je partizansko gverilsko bojevanje na goratih območjih Jugoslavije in na sovražnikovem zasedenem ozemlju.</w:t>
      </w:r>
      <w:r w:rsidR="00D377B6" w:rsidRPr="00521DE6">
        <w:rPr>
          <w:rFonts w:ascii="Times New Roman" w:hAnsi="Times New Roman" w:cs="Times New Roman"/>
          <w:sz w:val="24"/>
          <w:szCs w:val="24"/>
        </w:rPr>
        <w:t xml:space="preserve"> Po ocenah britanskih vojaških analitikov je bilo pričakovati</w:t>
      </w:r>
      <w:r w:rsidR="00C77E9D" w:rsidRPr="00521DE6">
        <w:rPr>
          <w:rFonts w:ascii="Times New Roman" w:hAnsi="Times New Roman" w:cs="Times New Roman"/>
          <w:sz w:val="24"/>
          <w:szCs w:val="24"/>
        </w:rPr>
        <w:t>,</w:t>
      </w:r>
      <w:r w:rsidR="0053798E" w:rsidRPr="00521DE6">
        <w:rPr>
          <w:rFonts w:ascii="Times New Roman" w:hAnsi="Times New Roman" w:cs="Times New Roman"/>
          <w:sz w:val="24"/>
          <w:szCs w:val="24"/>
        </w:rPr>
        <w:t xml:space="preserve"> da bodo sovjetsk</w:t>
      </w:r>
      <w:r w:rsidR="00083CB6" w:rsidRPr="00521DE6">
        <w:rPr>
          <w:rFonts w:ascii="Times New Roman" w:hAnsi="Times New Roman" w:cs="Times New Roman"/>
          <w:sz w:val="24"/>
          <w:szCs w:val="24"/>
        </w:rPr>
        <w:t>i sateliti superiorn</w:t>
      </w:r>
      <w:r w:rsidR="00541C06" w:rsidRPr="00521DE6">
        <w:rPr>
          <w:rFonts w:ascii="Times New Roman" w:hAnsi="Times New Roman" w:cs="Times New Roman"/>
          <w:sz w:val="24"/>
          <w:szCs w:val="24"/>
        </w:rPr>
        <w:t>i po</w:t>
      </w:r>
      <w:r w:rsidR="00083CB6" w:rsidRPr="00521DE6">
        <w:rPr>
          <w:rFonts w:ascii="Times New Roman" w:hAnsi="Times New Roman" w:cs="Times New Roman"/>
          <w:sz w:val="24"/>
          <w:szCs w:val="24"/>
        </w:rPr>
        <w:t xml:space="preserve"> opremi, orožju in</w:t>
      </w:r>
      <w:r w:rsidR="0053798E" w:rsidRPr="00521DE6">
        <w:rPr>
          <w:rFonts w:ascii="Times New Roman" w:hAnsi="Times New Roman" w:cs="Times New Roman"/>
          <w:sz w:val="24"/>
          <w:szCs w:val="24"/>
        </w:rPr>
        <w:t xml:space="preserve"> moštvu. Status Albanije v primeru napada </w:t>
      </w:r>
      <w:r w:rsidR="00A21C8F" w:rsidRPr="00521DE6">
        <w:rPr>
          <w:rFonts w:ascii="Times New Roman" w:hAnsi="Times New Roman" w:cs="Times New Roman"/>
          <w:sz w:val="24"/>
          <w:szCs w:val="24"/>
        </w:rPr>
        <w:t xml:space="preserve">je </w:t>
      </w:r>
      <w:r w:rsidR="0053798E" w:rsidRPr="00521DE6">
        <w:rPr>
          <w:rFonts w:ascii="Times New Roman" w:hAnsi="Times New Roman" w:cs="Times New Roman"/>
          <w:sz w:val="24"/>
          <w:szCs w:val="24"/>
        </w:rPr>
        <w:t>ostaja</w:t>
      </w:r>
      <w:r w:rsidR="00083CB6" w:rsidRPr="00521DE6">
        <w:rPr>
          <w:rFonts w:ascii="Times New Roman" w:hAnsi="Times New Roman" w:cs="Times New Roman"/>
          <w:sz w:val="24"/>
          <w:szCs w:val="24"/>
        </w:rPr>
        <w:t>l »enigma«, predvideval</w:t>
      </w:r>
      <w:r w:rsidR="00541C06" w:rsidRPr="00521DE6">
        <w:rPr>
          <w:rFonts w:ascii="Times New Roman" w:hAnsi="Times New Roman" w:cs="Times New Roman"/>
          <w:sz w:val="24"/>
          <w:szCs w:val="24"/>
        </w:rPr>
        <w:t>i</w:t>
      </w:r>
      <w:r w:rsidR="00083CB6" w:rsidRPr="00521DE6">
        <w:rPr>
          <w:rFonts w:ascii="Times New Roman" w:hAnsi="Times New Roman" w:cs="Times New Roman"/>
          <w:sz w:val="24"/>
          <w:szCs w:val="24"/>
        </w:rPr>
        <w:t xml:space="preserve"> pa s</w:t>
      </w:r>
      <w:r w:rsidR="00541C06" w:rsidRPr="00521DE6">
        <w:rPr>
          <w:rFonts w:ascii="Times New Roman" w:hAnsi="Times New Roman" w:cs="Times New Roman"/>
          <w:sz w:val="24"/>
          <w:szCs w:val="24"/>
        </w:rPr>
        <w:t>o</w:t>
      </w:r>
      <w:r w:rsidR="00083CB6" w:rsidRPr="00521DE6">
        <w:rPr>
          <w:rFonts w:ascii="Times New Roman" w:hAnsi="Times New Roman" w:cs="Times New Roman"/>
          <w:sz w:val="24"/>
          <w:szCs w:val="24"/>
        </w:rPr>
        <w:t xml:space="preserve">, da bodo </w:t>
      </w:r>
      <w:r w:rsidR="0053798E" w:rsidRPr="00521DE6">
        <w:rPr>
          <w:rFonts w:ascii="Times New Roman" w:hAnsi="Times New Roman" w:cs="Times New Roman"/>
          <w:sz w:val="24"/>
          <w:szCs w:val="24"/>
        </w:rPr>
        <w:t xml:space="preserve">Bolgari ob napadu na Jugoslavijo napadli tudi Albanijo. </w:t>
      </w:r>
      <w:r w:rsidR="00083CB6" w:rsidRPr="00521DE6">
        <w:rPr>
          <w:rFonts w:ascii="Times New Roman" w:hAnsi="Times New Roman" w:cs="Times New Roman"/>
          <w:sz w:val="24"/>
          <w:szCs w:val="24"/>
        </w:rPr>
        <w:t xml:space="preserve">Poročilo </w:t>
      </w:r>
      <w:r w:rsidR="004F6C2D" w:rsidRPr="00521DE6">
        <w:rPr>
          <w:rFonts w:ascii="Times New Roman" w:hAnsi="Times New Roman" w:cs="Times New Roman"/>
          <w:sz w:val="24"/>
          <w:szCs w:val="24"/>
        </w:rPr>
        <w:t xml:space="preserve">je </w:t>
      </w:r>
      <w:r w:rsidR="00083CB6" w:rsidRPr="00521DE6">
        <w:rPr>
          <w:rFonts w:ascii="Times New Roman" w:hAnsi="Times New Roman" w:cs="Times New Roman"/>
          <w:sz w:val="24"/>
          <w:szCs w:val="24"/>
        </w:rPr>
        <w:t>v zaključku nava</w:t>
      </w:r>
      <w:r w:rsidR="004F6C2D" w:rsidRPr="00521DE6">
        <w:rPr>
          <w:rFonts w:ascii="Times New Roman" w:hAnsi="Times New Roman" w:cs="Times New Roman"/>
          <w:sz w:val="24"/>
          <w:szCs w:val="24"/>
        </w:rPr>
        <w:t>jalo</w:t>
      </w:r>
      <w:r w:rsidR="00083CB6" w:rsidRPr="00521DE6">
        <w:rPr>
          <w:rFonts w:ascii="Times New Roman" w:hAnsi="Times New Roman" w:cs="Times New Roman"/>
          <w:sz w:val="24"/>
          <w:szCs w:val="24"/>
        </w:rPr>
        <w:t>, da se Jugoslavija lahko brani daljše časovno obdobje</w:t>
      </w:r>
      <w:r w:rsidR="00541C06" w:rsidRPr="00521DE6">
        <w:rPr>
          <w:rFonts w:ascii="Times New Roman" w:hAnsi="Times New Roman" w:cs="Times New Roman"/>
          <w:sz w:val="24"/>
          <w:szCs w:val="24"/>
        </w:rPr>
        <w:t>, če</w:t>
      </w:r>
      <w:r w:rsidR="00083CB6" w:rsidRPr="00521DE6">
        <w:rPr>
          <w:rFonts w:ascii="Times New Roman" w:hAnsi="Times New Roman" w:cs="Times New Roman"/>
          <w:sz w:val="24"/>
          <w:szCs w:val="24"/>
        </w:rPr>
        <w:t xml:space="preserve"> prejema zahodno vojaško pomoč</w:t>
      </w:r>
      <w:r w:rsidR="00664A2D" w:rsidRPr="00521DE6">
        <w:rPr>
          <w:rFonts w:ascii="Times New Roman" w:hAnsi="Times New Roman" w:cs="Times New Roman"/>
          <w:sz w:val="24"/>
          <w:szCs w:val="24"/>
        </w:rPr>
        <w:t>.</w:t>
      </w:r>
      <w:r w:rsidR="00664A2D" w:rsidRPr="00521DE6">
        <w:rPr>
          <w:rStyle w:val="Sprotnaopomba-sklic"/>
          <w:rFonts w:ascii="Times New Roman" w:hAnsi="Times New Roman" w:cs="Times New Roman"/>
          <w:sz w:val="24"/>
          <w:szCs w:val="24"/>
        </w:rPr>
        <w:footnoteReference w:id="24"/>
      </w:r>
    </w:p>
    <w:p w:rsidR="005E05C7" w:rsidRPr="00521DE6" w:rsidRDefault="005E05C7" w:rsidP="00235BC4">
      <w:pPr>
        <w:spacing w:line="360" w:lineRule="auto"/>
        <w:jc w:val="both"/>
        <w:rPr>
          <w:rFonts w:ascii="Times New Roman" w:hAnsi="Times New Roman" w:cs="Times New Roman"/>
          <w:b/>
          <w:sz w:val="24"/>
          <w:szCs w:val="28"/>
          <w:lang w:val="pl-PL"/>
        </w:rPr>
      </w:pPr>
    </w:p>
    <w:p w:rsidR="00235BC4" w:rsidRPr="00521DE6" w:rsidRDefault="00235BC4" w:rsidP="0014660E">
      <w:pPr>
        <w:spacing w:line="360" w:lineRule="auto"/>
        <w:jc w:val="center"/>
        <w:rPr>
          <w:rFonts w:ascii="Times New Roman" w:hAnsi="Times New Roman" w:cs="Times New Roman"/>
          <w:b/>
          <w:sz w:val="24"/>
          <w:szCs w:val="28"/>
          <w:lang w:val="pl-PL"/>
        </w:rPr>
      </w:pPr>
      <w:r w:rsidRPr="00521DE6">
        <w:rPr>
          <w:rFonts w:ascii="Times New Roman" w:hAnsi="Times New Roman" w:cs="Times New Roman"/>
          <w:b/>
          <w:sz w:val="24"/>
          <w:szCs w:val="28"/>
          <w:lang w:val="pl-PL"/>
        </w:rPr>
        <w:t>Zaključek</w:t>
      </w:r>
    </w:p>
    <w:p w:rsidR="003B539F" w:rsidRPr="00521DE6" w:rsidRDefault="004F6C2D" w:rsidP="005E05C7">
      <w:pPr>
        <w:spacing w:line="360" w:lineRule="auto"/>
        <w:ind w:firstLine="708"/>
        <w:jc w:val="both"/>
        <w:rPr>
          <w:rFonts w:ascii="Times New Roman" w:hAnsi="Times New Roman" w:cs="Times New Roman"/>
          <w:bCs/>
          <w:sz w:val="24"/>
          <w:szCs w:val="24"/>
          <w:lang w:val="pl-PL"/>
        </w:rPr>
      </w:pPr>
      <w:r w:rsidRPr="00521DE6">
        <w:rPr>
          <w:rFonts w:ascii="Times New Roman" w:hAnsi="Times New Roman" w:cs="Times New Roman"/>
          <w:sz w:val="24"/>
          <w:szCs w:val="24"/>
          <w:lang w:val="pl-PL"/>
        </w:rPr>
        <w:t xml:space="preserve">Po sporu z </w:t>
      </w:r>
      <w:r w:rsidR="009E5199" w:rsidRPr="00521DE6">
        <w:rPr>
          <w:rFonts w:ascii="Times New Roman" w:hAnsi="Times New Roman" w:cs="Times New Roman"/>
          <w:sz w:val="24"/>
          <w:szCs w:val="24"/>
          <w:lang w:val="pl-PL"/>
        </w:rPr>
        <w:t>I</w:t>
      </w:r>
      <w:r w:rsidRPr="00521DE6">
        <w:rPr>
          <w:rFonts w:ascii="Times New Roman" w:hAnsi="Times New Roman" w:cs="Times New Roman"/>
          <w:sz w:val="24"/>
          <w:szCs w:val="24"/>
          <w:lang w:val="pl-PL"/>
        </w:rPr>
        <w:t xml:space="preserve">nformbirojem leta 1948 je Jugoslavija začela vzpostavljati tesnejše stike z zahodnimi državami. Tudi JA se je morala prilagoditi spremenjenemu vojaškopolitičnemu položaju države, spremenili so se doktrinarni dokumenti in izvajale številne reorganizacije enot. </w:t>
      </w:r>
      <w:r w:rsidR="005F6ED8" w:rsidRPr="00521DE6">
        <w:rPr>
          <w:rFonts w:ascii="Times New Roman" w:hAnsi="Times New Roman" w:cs="Times New Roman"/>
          <w:sz w:val="24"/>
          <w:szCs w:val="24"/>
          <w:lang w:val="pl-PL"/>
        </w:rPr>
        <w:t xml:space="preserve">Britanske analize </w:t>
      </w:r>
      <w:r w:rsidR="003B539F" w:rsidRPr="00521DE6">
        <w:rPr>
          <w:rFonts w:ascii="Times New Roman" w:hAnsi="Times New Roman" w:cs="Times New Roman"/>
          <w:sz w:val="24"/>
          <w:szCs w:val="24"/>
          <w:lang w:val="pl-PL"/>
        </w:rPr>
        <w:t xml:space="preserve">jugoslovanskih </w:t>
      </w:r>
      <w:r w:rsidR="005F6ED8" w:rsidRPr="00521DE6">
        <w:rPr>
          <w:rFonts w:ascii="Times New Roman" w:hAnsi="Times New Roman" w:cs="Times New Roman"/>
          <w:sz w:val="24"/>
          <w:szCs w:val="24"/>
          <w:lang w:val="pl-PL"/>
        </w:rPr>
        <w:t xml:space="preserve">obrambnih </w:t>
      </w:r>
      <w:r w:rsidR="00200CD3" w:rsidRPr="00521DE6">
        <w:rPr>
          <w:rFonts w:ascii="Times New Roman" w:hAnsi="Times New Roman" w:cs="Times New Roman"/>
          <w:sz w:val="24"/>
          <w:szCs w:val="24"/>
          <w:lang w:val="pl-PL"/>
        </w:rPr>
        <w:t>zmogljivosti so JA ocenjevale kot številčno močno vojsko</w:t>
      </w:r>
      <w:r w:rsidR="003B539F" w:rsidRPr="00521DE6">
        <w:rPr>
          <w:rFonts w:ascii="Times New Roman" w:hAnsi="Times New Roman" w:cs="Times New Roman"/>
          <w:sz w:val="24"/>
          <w:szCs w:val="24"/>
          <w:lang w:val="pl-PL"/>
        </w:rPr>
        <w:t xml:space="preserve"> z visoko moralo</w:t>
      </w:r>
      <w:r w:rsidR="00200CD3" w:rsidRPr="00521DE6">
        <w:rPr>
          <w:rFonts w:ascii="Times New Roman" w:hAnsi="Times New Roman" w:cs="Times New Roman"/>
          <w:sz w:val="24"/>
          <w:szCs w:val="24"/>
          <w:lang w:val="pl-PL"/>
        </w:rPr>
        <w:t>, ki ji primanjkuje tankovskih in artilerijskih enot, kritične so bile tudi do pomanjkljivo izobraženih jugoslovanskih ofic</w:t>
      </w:r>
      <w:r w:rsidR="00135EA4" w:rsidRPr="00521DE6">
        <w:rPr>
          <w:rFonts w:ascii="Times New Roman" w:hAnsi="Times New Roman" w:cs="Times New Roman"/>
          <w:sz w:val="24"/>
          <w:szCs w:val="24"/>
          <w:lang w:val="pl-PL"/>
        </w:rPr>
        <w:t>i</w:t>
      </w:r>
      <w:r w:rsidR="00200CD3" w:rsidRPr="00521DE6">
        <w:rPr>
          <w:rFonts w:ascii="Times New Roman" w:hAnsi="Times New Roman" w:cs="Times New Roman"/>
          <w:sz w:val="24"/>
          <w:szCs w:val="24"/>
          <w:lang w:val="pl-PL"/>
        </w:rPr>
        <w:t xml:space="preserve">rjev. </w:t>
      </w:r>
      <w:r w:rsidR="003B539F" w:rsidRPr="00521DE6">
        <w:rPr>
          <w:rFonts w:ascii="Times New Roman" w:hAnsi="Times New Roman" w:cs="Times New Roman"/>
          <w:sz w:val="24"/>
          <w:szCs w:val="24"/>
          <w:lang w:val="pl-PL"/>
        </w:rPr>
        <w:t xml:space="preserve">Britanske analize so </w:t>
      </w:r>
      <w:r w:rsidR="005F6ED8" w:rsidRPr="00521DE6">
        <w:rPr>
          <w:rFonts w:ascii="Times New Roman" w:hAnsi="Times New Roman" w:cs="Times New Roman"/>
          <w:sz w:val="24"/>
          <w:szCs w:val="24"/>
          <w:lang w:val="pl-PL"/>
        </w:rPr>
        <w:t>podobno kot ameriške predvidevale, da se bo JA v primeru agresije sovjetskih enot in njenih satelitov umaknila v gorate predele Dinarskega gorstva v osrednji del Jugoslavije</w:t>
      </w:r>
      <w:r w:rsidR="006A5343" w:rsidRPr="00521DE6">
        <w:rPr>
          <w:rFonts w:ascii="Times New Roman" w:hAnsi="Times New Roman" w:cs="Times New Roman"/>
          <w:sz w:val="24"/>
          <w:szCs w:val="24"/>
          <w:lang w:val="pl-PL"/>
        </w:rPr>
        <w:t>,</w:t>
      </w:r>
      <w:r w:rsidR="005F6ED8" w:rsidRPr="00521DE6">
        <w:rPr>
          <w:rFonts w:ascii="Times New Roman" w:hAnsi="Times New Roman" w:cs="Times New Roman"/>
          <w:sz w:val="24"/>
          <w:szCs w:val="24"/>
          <w:lang w:val="pl-PL"/>
        </w:rPr>
        <w:t xml:space="preserve"> od </w:t>
      </w:r>
      <w:r w:rsidR="006A5343" w:rsidRPr="00521DE6">
        <w:rPr>
          <w:rFonts w:ascii="Times New Roman" w:hAnsi="Times New Roman" w:cs="Times New Roman"/>
          <w:sz w:val="24"/>
          <w:szCs w:val="24"/>
          <w:lang w:val="pl-PL"/>
        </w:rPr>
        <w:t>koder</w:t>
      </w:r>
      <w:r w:rsidR="005F6ED8" w:rsidRPr="00521DE6">
        <w:rPr>
          <w:rFonts w:ascii="Times New Roman" w:hAnsi="Times New Roman" w:cs="Times New Roman"/>
          <w:sz w:val="24"/>
          <w:szCs w:val="24"/>
          <w:lang w:val="pl-PL"/>
        </w:rPr>
        <w:t xml:space="preserve"> bi se lahko s podporo zahodnih držav uspešno borila proti sovražniku. Temelj obrambe bi temeljil </w:t>
      </w:r>
      <w:r w:rsidR="003B539F" w:rsidRPr="00521DE6">
        <w:rPr>
          <w:rFonts w:ascii="Times New Roman" w:hAnsi="Times New Roman" w:cs="Times New Roman"/>
          <w:sz w:val="24"/>
          <w:szCs w:val="24"/>
          <w:lang w:val="pl-PL"/>
        </w:rPr>
        <w:t>n</w:t>
      </w:r>
      <w:r w:rsidR="005F6ED8" w:rsidRPr="00521DE6">
        <w:rPr>
          <w:rFonts w:ascii="Times New Roman" w:hAnsi="Times New Roman" w:cs="Times New Roman"/>
          <w:sz w:val="24"/>
          <w:szCs w:val="24"/>
          <w:lang w:val="pl-PL"/>
        </w:rPr>
        <w:t xml:space="preserve">a gverilskem partizanskem vojskovanju, ki je bil značilen za jugoslovansko odporniško gibanje </w:t>
      </w:r>
      <w:r w:rsidR="00135EA4" w:rsidRPr="00521DE6">
        <w:rPr>
          <w:rFonts w:ascii="Times New Roman" w:hAnsi="Times New Roman" w:cs="Times New Roman"/>
          <w:sz w:val="24"/>
          <w:szCs w:val="24"/>
          <w:lang w:val="pl-PL"/>
        </w:rPr>
        <w:lastRenderedPageBreak/>
        <w:t>v obdobju</w:t>
      </w:r>
      <w:r w:rsidR="005F6ED8" w:rsidRPr="00521DE6">
        <w:rPr>
          <w:rFonts w:ascii="Times New Roman" w:hAnsi="Times New Roman" w:cs="Times New Roman"/>
          <w:sz w:val="24"/>
          <w:szCs w:val="24"/>
          <w:lang w:val="pl-PL"/>
        </w:rPr>
        <w:t xml:space="preserve"> druge svetovne vojne. </w:t>
      </w:r>
      <w:r w:rsidR="003B539F" w:rsidRPr="00521DE6">
        <w:rPr>
          <w:rFonts w:ascii="Times New Roman" w:hAnsi="Times New Roman" w:cs="Times New Roman"/>
          <w:sz w:val="24"/>
          <w:szCs w:val="24"/>
          <w:lang w:val="pl-PL"/>
        </w:rPr>
        <w:t xml:space="preserve">Britanci so predvidevali, da bi </w:t>
      </w:r>
      <w:r w:rsidR="00135EA4" w:rsidRPr="00521DE6">
        <w:rPr>
          <w:rFonts w:ascii="Times New Roman" w:hAnsi="Times New Roman" w:cs="Times New Roman"/>
          <w:sz w:val="24"/>
          <w:szCs w:val="24"/>
          <w:lang w:val="pl-PL"/>
        </w:rPr>
        <w:t xml:space="preserve">JA </w:t>
      </w:r>
      <w:r w:rsidR="003B539F" w:rsidRPr="00521DE6">
        <w:rPr>
          <w:rFonts w:ascii="Times New Roman" w:hAnsi="Times New Roman" w:cs="Times New Roman"/>
          <w:sz w:val="24"/>
          <w:szCs w:val="24"/>
          <w:lang w:val="pl-PL"/>
        </w:rPr>
        <w:t>nudili vojaško pomoč</w:t>
      </w:r>
      <w:r w:rsidR="00135EA4" w:rsidRPr="00521DE6">
        <w:rPr>
          <w:rFonts w:ascii="Times New Roman" w:hAnsi="Times New Roman" w:cs="Times New Roman"/>
          <w:sz w:val="24"/>
          <w:szCs w:val="24"/>
          <w:lang w:val="pl-PL"/>
        </w:rPr>
        <w:t>, če</w:t>
      </w:r>
      <w:r w:rsidR="003B539F" w:rsidRPr="00521DE6">
        <w:rPr>
          <w:rFonts w:ascii="Times New Roman" w:hAnsi="Times New Roman" w:cs="Times New Roman"/>
          <w:sz w:val="24"/>
          <w:szCs w:val="24"/>
          <w:lang w:val="pl-PL"/>
        </w:rPr>
        <w:t xml:space="preserve"> bi Jugoslavij</w:t>
      </w:r>
      <w:r w:rsidR="00135EA4" w:rsidRPr="00521DE6">
        <w:rPr>
          <w:rFonts w:ascii="Times New Roman" w:hAnsi="Times New Roman" w:cs="Times New Roman"/>
          <w:sz w:val="24"/>
          <w:szCs w:val="24"/>
          <w:lang w:val="pl-PL"/>
        </w:rPr>
        <w:t>o</w:t>
      </w:r>
      <w:r w:rsidR="003B539F" w:rsidRPr="00521DE6">
        <w:rPr>
          <w:rFonts w:ascii="Times New Roman" w:hAnsi="Times New Roman" w:cs="Times New Roman"/>
          <w:sz w:val="24"/>
          <w:szCs w:val="24"/>
          <w:lang w:val="pl-PL"/>
        </w:rPr>
        <w:t xml:space="preserve"> napad</w:t>
      </w:r>
      <w:r w:rsidR="00135EA4" w:rsidRPr="00521DE6">
        <w:rPr>
          <w:rFonts w:ascii="Times New Roman" w:hAnsi="Times New Roman" w:cs="Times New Roman"/>
          <w:sz w:val="24"/>
          <w:szCs w:val="24"/>
          <w:lang w:val="pl-PL"/>
        </w:rPr>
        <w:t>li</w:t>
      </w:r>
      <w:r w:rsidR="003B539F" w:rsidRPr="00521DE6">
        <w:rPr>
          <w:rFonts w:ascii="Times New Roman" w:hAnsi="Times New Roman" w:cs="Times New Roman"/>
          <w:sz w:val="24"/>
          <w:szCs w:val="24"/>
          <w:lang w:val="pl-PL"/>
        </w:rPr>
        <w:t xml:space="preserve"> Sovjetsk</w:t>
      </w:r>
      <w:r w:rsidR="00135EA4" w:rsidRPr="00521DE6">
        <w:rPr>
          <w:rFonts w:ascii="Times New Roman" w:hAnsi="Times New Roman" w:cs="Times New Roman"/>
          <w:sz w:val="24"/>
          <w:szCs w:val="24"/>
          <w:lang w:val="pl-PL"/>
        </w:rPr>
        <w:t>a</w:t>
      </w:r>
      <w:r w:rsidR="003B539F" w:rsidRPr="00521DE6">
        <w:rPr>
          <w:rFonts w:ascii="Times New Roman" w:hAnsi="Times New Roman" w:cs="Times New Roman"/>
          <w:sz w:val="24"/>
          <w:szCs w:val="24"/>
          <w:lang w:val="pl-PL"/>
        </w:rPr>
        <w:t xml:space="preserve"> zvez</w:t>
      </w:r>
      <w:r w:rsidR="00135EA4" w:rsidRPr="00521DE6">
        <w:rPr>
          <w:rFonts w:ascii="Times New Roman" w:hAnsi="Times New Roman" w:cs="Times New Roman"/>
          <w:sz w:val="24"/>
          <w:szCs w:val="24"/>
          <w:lang w:val="pl-PL"/>
        </w:rPr>
        <w:t>a</w:t>
      </w:r>
      <w:r w:rsidR="003B539F" w:rsidRPr="00521DE6">
        <w:rPr>
          <w:rFonts w:ascii="Times New Roman" w:hAnsi="Times New Roman" w:cs="Times New Roman"/>
          <w:sz w:val="24"/>
          <w:szCs w:val="24"/>
          <w:lang w:val="pl-PL"/>
        </w:rPr>
        <w:t xml:space="preserve"> in njeni satelit</w:t>
      </w:r>
      <w:r w:rsidR="00135EA4" w:rsidRPr="00521DE6">
        <w:rPr>
          <w:rFonts w:ascii="Times New Roman" w:hAnsi="Times New Roman" w:cs="Times New Roman"/>
          <w:sz w:val="24"/>
          <w:szCs w:val="24"/>
          <w:lang w:val="pl-PL"/>
        </w:rPr>
        <w:t>i</w:t>
      </w:r>
      <w:r w:rsidR="003B539F" w:rsidRPr="00521DE6">
        <w:rPr>
          <w:rFonts w:ascii="Times New Roman" w:hAnsi="Times New Roman" w:cs="Times New Roman"/>
          <w:sz w:val="24"/>
          <w:szCs w:val="24"/>
          <w:lang w:val="pl-PL"/>
        </w:rPr>
        <w:t xml:space="preserve">. </w:t>
      </w:r>
      <w:r w:rsidRPr="00521DE6">
        <w:rPr>
          <w:rFonts w:ascii="Times New Roman" w:hAnsi="Times New Roman" w:cs="Times New Roman"/>
          <w:sz w:val="24"/>
          <w:szCs w:val="24"/>
          <w:lang w:val="pl-PL"/>
        </w:rPr>
        <w:t xml:space="preserve">JA, ki se je </w:t>
      </w:r>
      <w:r w:rsidR="00B875B1" w:rsidRPr="00521DE6">
        <w:rPr>
          <w:rFonts w:ascii="Times New Roman" w:hAnsi="Times New Roman" w:cs="Times New Roman"/>
          <w:sz w:val="24"/>
          <w:szCs w:val="24"/>
          <w:lang w:val="pl-PL"/>
        </w:rPr>
        <w:t xml:space="preserve">22. decembra 1951 z ukazom vrhovnega poveljnika </w:t>
      </w:r>
      <w:r w:rsidR="00A21C8F" w:rsidRPr="00521DE6">
        <w:rPr>
          <w:rFonts w:ascii="Times New Roman" w:hAnsi="Times New Roman" w:cs="Times New Roman"/>
          <w:sz w:val="24"/>
          <w:szCs w:val="24"/>
          <w:lang w:val="pl-PL"/>
        </w:rPr>
        <w:t>jugoslovanskih oboroženih sil</w:t>
      </w:r>
      <w:r w:rsidR="00B875B1" w:rsidRPr="00521DE6">
        <w:rPr>
          <w:rFonts w:ascii="Times New Roman" w:hAnsi="Times New Roman" w:cs="Times New Roman"/>
          <w:sz w:val="24"/>
          <w:szCs w:val="24"/>
          <w:lang w:val="pl-PL"/>
        </w:rPr>
        <w:t xml:space="preserve"> maršala Tita preimenovala v </w:t>
      </w:r>
      <w:r w:rsidR="00A21C8F" w:rsidRPr="00521DE6">
        <w:rPr>
          <w:rFonts w:ascii="Times New Roman" w:hAnsi="Times New Roman" w:cs="Times New Roman"/>
          <w:sz w:val="24"/>
          <w:szCs w:val="24"/>
          <w:lang w:val="pl-PL"/>
        </w:rPr>
        <w:t>Jugoslovansko ljudsko armado (</w:t>
      </w:r>
      <w:r w:rsidR="00B875B1" w:rsidRPr="00521DE6">
        <w:rPr>
          <w:rFonts w:ascii="Times New Roman" w:hAnsi="Times New Roman" w:cs="Times New Roman"/>
          <w:sz w:val="24"/>
          <w:szCs w:val="24"/>
          <w:lang w:val="pl-PL"/>
        </w:rPr>
        <w:t>JLA</w:t>
      </w:r>
      <w:r w:rsidR="00A21C8F" w:rsidRPr="00521DE6">
        <w:rPr>
          <w:rFonts w:ascii="Times New Roman" w:hAnsi="Times New Roman" w:cs="Times New Roman"/>
          <w:sz w:val="24"/>
          <w:szCs w:val="24"/>
          <w:lang w:val="pl-PL"/>
        </w:rPr>
        <w:t>)</w:t>
      </w:r>
      <w:r w:rsidRPr="00521DE6">
        <w:rPr>
          <w:rFonts w:ascii="Times New Roman" w:hAnsi="Times New Roman" w:cs="Times New Roman"/>
          <w:sz w:val="24"/>
          <w:szCs w:val="24"/>
          <w:lang w:val="pl-PL"/>
        </w:rPr>
        <w:t>, je v naslednjih letih prejela velike</w:t>
      </w:r>
      <w:r w:rsidR="0065433A" w:rsidRPr="00521DE6">
        <w:rPr>
          <w:rFonts w:ascii="Times New Roman" w:hAnsi="Times New Roman" w:cs="Times New Roman"/>
          <w:sz w:val="24"/>
          <w:szCs w:val="24"/>
          <w:lang w:val="pl-PL"/>
        </w:rPr>
        <w:t xml:space="preserve"> količine vojaške pomoči, med kater</w:t>
      </w:r>
      <w:r w:rsidR="00135EA4" w:rsidRPr="00521DE6">
        <w:rPr>
          <w:rFonts w:ascii="Times New Roman" w:hAnsi="Times New Roman" w:cs="Times New Roman"/>
          <w:sz w:val="24"/>
          <w:szCs w:val="24"/>
          <w:lang w:val="pl-PL"/>
        </w:rPr>
        <w:t>o</w:t>
      </w:r>
      <w:r w:rsidR="0065433A" w:rsidRPr="00521DE6">
        <w:rPr>
          <w:rFonts w:ascii="Times New Roman" w:hAnsi="Times New Roman" w:cs="Times New Roman"/>
          <w:sz w:val="24"/>
          <w:szCs w:val="24"/>
          <w:lang w:val="pl-PL"/>
        </w:rPr>
        <w:t xml:space="preserve"> je prednjačilo ameriško, britansko in francosko orožje.</w:t>
      </w:r>
      <w:r w:rsidR="003B539F" w:rsidRPr="00521DE6">
        <w:rPr>
          <w:rFonts w:ascii="Times New Roman" w:hAnsi="Times New Roman" w:cs="Times New Roman"/>
          <w:sz w:val="24"/>
          <w:szCs w:val="24"/>
          <w:lang w:val="pl-PL"/>
        </w:rPr>
        <w:t xml:space="preserve"> </w:t>
      </w:r>
      <w:r w:rsidR="006A5343" w:rsidRPr="00521DE6">
        <w:rPr>
          <w:rFonts w:ascii="Times New Roman" w:hAnsi="Times New Roman" w:cs="Times New Roman"/>
          <w:sz w:val="24"/>
          <w:szCs w:val="24"/>
          <w:lang w:val="pl-PL"/>
        </w:rPr>
        <w:t>Leta 1953 je v Ankari p</w:t>
      </w:r>
      <w:r w:rsidR="00535770" w:rsidRPr="00521DE6">
        <w:rPr>
          <w:rFonts w:ascii="Times New Roman" w:hAnsi="Times New Roman" w:cs="Times New Roman"/>
          <w:bCs/>
          <w:sz w:val="24"/>
          <w:szCs w:val="24"/>
          <w:lang w:val="pl-PL"/>
        </w:rPr>
        <w:t xml:space="preserve">rišlo tudi do podpisa Sporazuma o prijateljstvu med Turčijo, Grčijo in Jugoslavijo. Ta sporazum je bil osnova za še poglobljeno diplomatsko sodelovanje med omenjenimi državami </w:t>
      </w:r>
      <w:r w:rsidR="0014176C" w:rsidRPr="00521DE6">
        <w:rPr>
          <w:rFonts w:ascii="Times New Roman" w:hAnsi="Times New Roman" w:cs="Times New Roman"/>
          <w:bCs/>
          <w:sz w:val="24"/>
          <w:szCs w:val="24"/>
          <w:lang w:val="pl-PL"/>
        </w:rPr>
        <w:t xml:space="preserve">in </w:t>
      </w:r>
      <w:r w:rsidR="00535770" w:rsidRPr="00521DE6">
        <w:rPr>
          <w:rFonts w:ascii="Times New Roman" w:hAnsi="Times New Roman" w:cs="Times New Roman"/>
          <w:bCs/>
          <w:sz w:val="24"/>
          <w:szCs w:val="24"/>
          <w:lang w:val="pl-PL"/>
        </w:rPr>
        <w:t xml:space="preserve">za pritisk zahodnih držav, da bi bilo sodelovanje Jugoslavije v strukturah Nata aktivnejše. Na ta način je bila 9. </w:t>
      </w:r>
      <w:r w:rsidR="00EF3B04" w:rsidRPr="00521DE6">
        <w:rPr>
          <w:rFonts w:ascii="Times New Roman" w:hAnsi="Times New Roman" w:cs="Times New Roman"/>
          <w:bCs/>
          <w:sz w:val="24"/>
          <w:szCs w:val="24"/>
          <w:lang w:val="pl-PL"/>
        </w:rPr>
        <w:t>a</w:t>
      </w:r>
      <w:r w:rsidR="00535770" w:rsidRPr="00521DE6">
        <w:rPr>
          <w:rFonts w:ascii="Times New Roman" w:hAnsi="Times New Roman" w:cs="Times New Roman"/>
          <w:bCs/>
          <w:sz w:val="24"/>
          <w:szCs w:val="24"/>
          <w:lang w:val="pl-PL"/>
        </w:rPr>
        <w:t>vgusta 1954 na Bledu podpisana pogodba o oblikovanju obrambnega zavezništva, ki je poznana kot Balkanski pakt.</w:t>
      </w:r>
      <w:r w:rsidR="00535770" w:rsidRPr="00521DE6">
        <w:rPr>
          <w:rStyle w:val="Sprotnaopomba-sklic"/>
          <w:rFonts w:ascii="Times New Roman" w:hAnsi="Times New Roman" w:cs="Times New Roman"/>
          <w:bCs/>
          <w:sz w:val="24"/>
          <w:szCs w:val="24"/>
          <w:lang w:val="pl-PL"/>
        </w:rPr>
        <w:footnoteReference w:id="25"/>
      </w:r>
    </w:p>
    <w:p w:rsidR="007C2E4D" w:rsidRPr="00521DE6" w:rsidRDefault="007C2E4D" w:rsidP="005E05C7">
      <w:pPr>
        <w:spacing w:line="360" w:lineRule="auto"/>
        <w:ind w:firstLine="708"/>
        <w:jc w:val="both"/>
        <w:rPr>
          <w:rFonts w:ascii="Times New Roman" w:hAnsi="Times New Roman" w:cs="Times New Roman"/>
          <w:bCs/>
          <w:sz w:val="24"/>
          <w:szCs w:val="24"/>
          <w:lang w:val="pl-PL"/>
        </w:rPr>
      </w:pPr>
    </w:p>
    <w:p w:rsidR="007C2E4D" w:rsidRPr="0069502A" w:rsidRDefault="007C2E4D" w:rsidP="00CB7C8A">
      <w:pPr>
        <w:spacing w:line="360" w:lineRule="auto"/>
        <w:jc w:val="center"/>
        <w:rPr>
          <w:rFonts w:ascii="Times New Roman" w:hAnsi="Times New Roman" w:cs="Times New Roman"/>
          <w:sz w:val="20"/>
          <w:szCs w:val="20"/>
          <w:lang w:val="pl-PL"/>
        </w:rPr>
      </w:pPr>
      <w:r w:rsidRPr="0069502A">
        <w:rPr>
          <w:rFonts w:ascii="Times New Roman" w:hAnsi="Times New Roman" w:cs="Times New Roman"/>
          <w:bCs/>
          <w:sz w:val="20"/>
          <w:szCs w:val="20"/>
        </w:rPr>
        <w:t>Viri in literatura</w:t>
      </w:r>
    </w:p>
    <w:p w:rsidR="007C2E4D" w:rsidRPr="0069502A" w:rsidRDefault="0069502A" w:rsidP="0069502A">
      <w:pPr>
        <w:tabs>
          <w:tab w:val="left" w:pos="1620"/>
        </w:tabs>
        <w:jc w:val="center"/>
        <w:rPr>
          <w:rFonts w:ascii="Times New Roman" w:hAnsi="Times New Roman" w:cs="Times New Roman"/>
          <w:bCs/>
          <w:sz w:val="20"/>
          <w:szCs w:val="20"/>
          <w:lang w:eastAsia="hu-HU"/>
        </w:rPr>
      </w:pPr>
      <w:r w:rsidRPr="0069502A">
        <w:rPr>
          <w:rFonts w:ascii="Times New Roman" w:hAnsi="Times New Roman" w:cs="Times New Roman"/>
          <w:bCs/>
          <w:sz w:val="20"/>
          <w:szCs w:val="20"/>
          <w:lang w:eastAsia="hu-HU"/>
        </w:rPr>
        <w:t>Arhivski viri</w:t>
      </w:r>
    </w:p>
    <w:p w:rsidR="007C2E4D" w:rsidRPr="00521DE6" w:rsidRDefault="007C2E4D" w:rsidP="0069502A">
      <w:pPr>
        <w:pStyle w:val="Odstavekseznama"/>
        <w:numPr>
          <w:ilvl w:val="0"/>
          <w:numId w:val="4"/>
        </w:numPr>
        <w:tabs>
          <w:tab w:val="left" w:pos="1620"/>
        </w:tabs>
        <w:spacing w:line="240" w:lineRule="auto"/>
        <w:jc w:val="both"/>
        <w:rPr>
          <w:rFonts w:ascii="Times New Roman" w:hAnsi="Times New Roman" w:cs="Times New Roman"/>
          <w:sz w:val="20"/>
          <w:szCs w:val="20"/>
          <w:lang w:eastAsia="hu-HU"/>
        </w:rPr>
      </w:pPr>
      <w:r w:rsidRPr="00521DE6">
        <w:rPr>
          <w:rFonts w:ascii="Times New Roman" w:hAnsi="Times New Roman" w:cs="Times New Roman"/>
          <w:sz w:val="20"/>
          <w:szCs w:val="20"/>
          <w:lang w:eastAsia="hu-HU"/>
        </w:rPr>
        <w:t>TNA FO</w:t>
      </w:r>
      <w:r w:rsidRPr="00521DE6">
        <w:rPr>
          <w:rFonts w:ascii="Times New Roman" w:hAnsi="Times New Roman" w:cs="Times New Roman"/>
          <w:sz w:val="20"/>
          <w:szCs w:val="20"/>
        </w:rPr>
        <w:t xml:space="preserve"> – </w:t>
      </w:r>
      <w:r w:rsidRPr="00521DE6">
        <w:rPr>
          <w:rFonts w:ascii="Times New Roman" w:hAnsi="Times New Roman" w:cs="Times New Roman"/>
          <w:sz w:val="20"/>
          <w:szCs w:val="20"/>
          <w:lang w:eastAsia="hu-HU"/>
        </w:rPr>
        <w:t>The National Archives, Kew Gardens, London, Foreign Office [gradivo britanskega zunanjega ministrstva].</w:t>
      </w:r>
    </w:p>
    <w:p w:rsidR="0069502A" w:rsidRPr="00521DE6" w:rsidRDefault="007C2E4D" w:rsidP="0069502A">
      <w:pPr>
        <w:spacing w:after="0" w:line="240" w:lineRule="auto"/>
        <w:jc w:val="center"/>
        <w:rPr>
          <w:rFonts w:ascii="Times New Roman" w:hAnsi="Times New Roman" w:cs="Times New Roman"/>
          <w:b/>
          <w:bCs/>
          <w:sz w:val="20"/>
          <w:szCs w:val="20"/>
        </w:rPr>
      </w:pPr>
      <w:r w:rsidRPr="00521DE6">
        <w:rPr>
          <w:rFonts w:ascii="Times New Roman" w:hAnsi="Times New Roman" w:cs="Times New Roman"/>
          <w:b/>
          <w:bCs/>
          <w:sz w:val="20"/>
          <w:szCs w:val="20"/>
        </w:rPr>
        <w:t>Literatura</w:t>
      </w:r>
    </w:p>
    <w:p w:rsidR="007C2E4D" w:rsidRPr="00521DE6" w:rsidRDefault="007C2E4D" w:rsidP="0069502A">
      <w:pPr>
        <w:pStyle w:val="Odstavekseznama"/>
        <w:numPr>
          <w:ilvl w:val="0"/>
          <w:numId w:val="4"/>
        </w:numPr>
        <w:spacing w:after="0" w:line="240" w:lineRule="auto"/>
        <w:jc w:val="both"/>
        <w:rPr>
          <w:rFonts w:ascii="Times New Roman" w:hAnsi="Times New Roman" w:cs="Times New Roman"/>
          <w:sz w:val="20"/>
          <w:szCs w:val="20"/>
          <w:lang w:val="de-DE"/>
        </w:rPr>
      </w:pPr>
      <w:r w:rsidRPr="00521DE6">
        <w:rPr>
          <w:rFonts w:ascii="Times New Roman" w:hAnsi="Times New Roman" w:cs="Times New Roman"/>
          <w:sz w:val="20"/>
          <w:szCs w:val="20"/>
        </w:rPr>
        <w:t>Anić, Nikola et al</w:t>
      </w:r>
      <w:r w:rsidRPr="00521DE6">
        <w:rPr>
          <w:rFonts w:ascii="Times New Roman" w:hAnsi="Times New Roman" w:cs="Times New Roman"/>
          <w:i/>
          <w:iCs/>
          <w:sz w:val="20"/>
          <w:szCs w:val="20"/>
        </w:rPr>
        <w:t>. Narodnooslobodilačka vojska Jugoslavije. Pregled razvoja oružanih snaga narodnooslobodilačkog pokreta 1941–1945.</w:t>
      </w:r>
      <w:r w:rsidRPr="00521DE6">
        <w:rPr>
          <w:rFonts w:ascii="Times New Roman" w:hAnsi="Times New Roman" w:cs="Times New Roman"/>
          <w:sz w:val="20"/>
          <w:szCs w:val="20"/>
        </w:rPr>
        <w:t xml:space="preserve"> </w:t>
      </w:r>
      <w:r w:rsidRPr="00521DE6">
        <w:rPr>
          <w:rFonts w:ascii="Times New Roman" w:hAnsi="Times New Roman" w:cs="Times New Roman"/>
          <w:sz w:val="20"/>
          <w:szCs w:val="20"/>
          <w:lang w:val="de-DE"/>
        </w:rPr>
        <w:t>Beograd: Vojnoistorijski institut, 1982.</w:t>
      </w:r>
    </w:p>
    <w:p w:rsidR="007C2E4D" w:rsidRPr="00521DE6" w:rsidRDefault="007C2E4D" w:rsidP="0069502A">
      <w:pPr>
        <w:pStyle w:val="Odstavekseznama"/>
        <w:numPr>
          <w:ilvl w:val="0"/>
          <w:numId w:val="4"/>
        </w:numPr>
        <w:spacing w:after="0" w:line="240" w:lineRule="auto"/>
        <w:jc w:val="both"/>
        <w:rPr>
          <w:rFonts w:ascii="Times New Roman" w:hAnsi="Times New Roman" w:cs="Times New Roman"/>
          <w:sz w:val="20"/>
          <w:szCs w:val="20"/>
        </w:rPr>
      </w:pPr>
      <w:r w:rsidRPr="00521DE6">
        <w:rPr>
          <w:rFonts w:ascii="Times New Roman" w:hAnsi="Times New Roman" w:cs="Times New Roman"/>
          <w:sz w:val="20"/>
          <w:szCs w:val="20"/>
        </w:rPr>
        <w:t xml:space="preserve">Bebler, Anton. »The U.S. Strategy and Yugoslavia's Secuirity«. V: Predrag Simić, ur. </w:t>
      </w:r>
      <w:r w:rsidRPr="00521DE6">
        <w:rPr>
          <w:rFonts w:ascii="Times New Roman" w:hAnsi="Times New Roman" w:cs="Times New Roman"/>
          <w:i/>
          <w:iCs/>
          <w:sz w:val="20"/>
          <w:szCs w:val="20"/>
        </w:rPr>
        <w:t>American and Yugoslav Views on the 1990's: American and Yugoslav Views on Federalism, Pluralism and Reform–International, Regional and Bilateral Aspects</w:t>
      </w:r>
      <w:r w:rsidRPr="00521DE6">
        <w:rPr>
          <w:rFonts w:ascii="Times New Roman" w:hAnsi="Times New Roman" w:cs="Times New Roman"/>
          <w:sz w:val="20"/>
          <w:szCs w:val="20"/>
        </w:rPr>
        <w:t>,  173–92. Belgrade: Institute of International Politics and Ecinimics, 1990.</w:t>
      </w:r>
    </w:p>
    <w:p w:rsidR="007C2E4D" w:rsidRPr="00521DE6" w:rsidRDefault="007C2E4D" w:rsidP="0069502A">
      <w:pPr>
        <w:pStyle w:val="Odstavekseznama"/>
        <w:numPr>
          <w:ilvl w:val="0"/>
          <w:numId w:val="4"/>
        </w:numPr>
        <w:spacing w:after="0" w:line="240" w:lineRule="auto"/>
        <w:jc w:val="both"/>
        <w:rPr>
          <w:rFonts w:ascii="Times New Roman" w:hAnsi="Times New Roman" w:cs="Times New Roman"/>
          <w:sz w:val="20"/>
          <w:szCs w:val="20"/>
        </w:rPr>
      </w:pPr>
      <w:r w:rsidRPr="00521DE6">
        <w:rPr>
          <w:rFonts w:ascii="Times New Roman" w:hAnsi="Times New Roman" w:cs="Times New Roman"/>
          <w:sz w:val="20"/>
          <w:szCs w:val="20"/>
        </w:rPr>
        <w:t xml:space="preserve">Bilandžić, Dušan. </w:t>
      </w:r>
      <w:r w:rsidRPr="00521DE6">
        <w:rPr>
          <w:rFonts w:ascii="Times New Roman" w:hAnsi="Times New Roman" w:cs="Times New Roman"/>
          <w:i/>
          <w:iCs/>
          <w:sz w:val="20"/>
          <w:szCs w:val="20"/>
        </w:rPr>
        <w:t>Zgodovina Socialistične federativne republike Jugoslavije</w:t>
      </w:r>
      <w:r w:rsidRPr="00521DE6">
        <w:rPr>
          <w:rFonts w:ascii="Times New Roman" w:hAnsi="Times New Roman" w:cs="Times New Roman"/>
          <w:sz w:val="20"/>
          <w:szCs w:val="20"/>
        </w:rPr>
        <w:t>. Ljubljana: Partizanska knjiga, 1980.</w:t>
      </w:r>
    </w:p>
    <w:p w:rsidR="007C2E4D" w:rsidRPr="00521DE6" w:rsidRDefault="007C2E4D" w:rsidP="0069502A">
      <w:pPr>
        <w:pStyle w:val="Odstavekseznama"/>
        <w:numPr>
          <w:ilvl w:val="0"/>
          <w:numId w:val="4"/>
        </w:numPr>
        <w:spacing w:after="0" w:line="240" w:lineRule="auto"/>
        <w:jc w:val="both"/>
        <w:rPr>
          <w:rFonts w:ascii="Times New Roman" w:hAnsi="Times New Roman" w:cs="Times New Roman"/>
          <w:sz w:val="20"/>
          <w:szCs w:val="20"/>
          <w:lang w:val="pl-PL"/>
        </w:rPr>
      </w:pPr>
      <w:r w:rsidRPr="00521DE6">
        <w:rPr>
          <w:rFonts w:ascii="Times New Roman" w:hAnsi="Times New Roman" w:cs="Times New Roman"/>
          <w:sz w:val="20"/>
          <w:szCs w:val="20"/>
          <w:lang w:val="pl-PL"/>
        </w:rPr>
        <w:t xml:space="preserve">Dimitrijević, Bojan. </w:t>
      </w:r>
      <w:r w:rsidRPr="00521DE6">
        <w:rPr>
          <w:rFonts w:ascii="Times New Roman" w:hAnsi="Times New Roman" w:cs="Times New Roman"/>
          <w:i/>
          <w:iCs/>
          <w:sz w:val="20"/>
          <w:szCs w:val="20"/>
          <w:lang w:val="pl-PL"/>
        </w:rPr>
        <w:t>JNA od Staljina do NATO pakta.</w:t>
      </w:r>
      <w:r w:rsidRPr="00521DE6">
        <w:rPr>
          <w:rFonts w:ascii="Times New Roman" w:hAnsi="Times New Roman" w:cs="Times New Roman"/>
          <w:sz w:val="20"/>
          <w:szCs w:val="20"/>
          <w:lang w:val="pl-PL"/>
        </w:rPr>
        <w:t xml:space="preserve"> Beograd: JP Službeni list SCG, 2005.</w:t>
      </w:r>
    </w:p>
    <w:p w:rsidR="007C2E4D" w:rsidRPr="00521DE6" w:rsidRDefault="007C2E4D" w:rsidP="0069502A">
      <w:pPr>
        <w:pStyle w:val="Odstavekseznama"/>
        <w:numPr>
          <w:ilvl w:val="0"/>
          <w:numId w:val="4"/>
        </w:numPr>
        <w:spacing w:after="0" w:line="240" w:lineRule="auto"/>
        <w:jc w:val="both"/>
        <w:rPr>
          <w:rFonts w:ascii="Times New Roman" w:hAnsi="Times New Roman" w:cs="Times New Roman"/>
          <w:sz w:val="20"/>
          <w:szCs w:val="20"/>
          <w:lang w:val="pl-PL"/>
        </w:rPr>
      </w:pPr>
      <w:r w:rsidRPr="00521DE6">
        <w:rPr>
          <w:rFonts w:ascii="Times New Roman" w:hAnsi="Times New Roman" w:cs="Times New Roman"/>
          <w:sz w:val="20"/>
          <w:szCs w:val="20"/>
          <w:lang w:val="pl-PL"/>
        </w:rPr>
        <w:t xml:space="preserve">Dimitrijević, Bojan. </w:t>
      </w:r>
      <w:r w:rsidRPr="00521DE6">
        <w:rPr>
          <w:rFonts w:ascii="Times New Roman" w:hAnsi="Times New Roman" w:cs="Times New Roman"/>
          <w:i/>
          <w:iCs/>
          <w:sz w:val="20"/>
          <w:szCs w:val="20"/>
          <w:lang w:val="pl-PL"/>
        </w:rPr>
        <w:t>Jugoslovenska armija 1945</w:t>
      </w:r>
      <w:r w:rsidRPr="00521DE6">
        <w:rPr>
          <w:rFonts w:ascii="Times New Roman" w:hAnsi="Times New Roman" w:cs="Times New Roman"/>
          <w:sz w:val="20"/>
          <w:szCs w:val="20"/>
        </w:rPr>
        <w:t>–</w:t>
      </w:r>
      <w:r w:rsidRPr="00521DE6">
        <w:rPr>
          <w:rFonts w:ascii="Times New Roman" w:hAnsi="Times New Roman" w:cs="Times New Roman"/>
          <w:i/>
          <w:iCs/>
          <w:sz w:val="20"/>
          <w:szCs w:val="20"/>
          <w:lang w:val="pl-PL"/>
        </w:rPr>
        <w:t xml:space="preserve">1954. </w:t>
      </w:r>
      <w:r w:rsidRPr="00521DE6">
        <w:rPr>
          <w:rFonts w:ascii="Times New Roman" w:hAnsi="Times New Roman" w:cs="Times New Roman"/>
          <w:sz w:val="20"/>
          <w:szCs w:val="20"/>
          <w:lang w:val="pl-PL"/>
        </w:rPr>
        <w:t>Beograd: Institut za savremenu istoriju, 2006.</w:t>
      </w:r>
    </w:p>
    <w:p w:rsidR="007C2E4D" w:rsidRPr="00521DE6" w:rsidRDefault="007C2E4D" w:rsidP="0069502A">
      <w:pPr>
        <w:pStyle w:val="Sprotnaopomba-besedilo"/>
        <w:numPr>
          <w:ilvl w:val="0"/>
          <w:numId w:val="4"/>
        </w:numPr>
        <w:rPr>
          <w:lang w:val="sl-SI"/>
        </w:rPr>
      </w:pPr>
      <w:r w:rsidRPr="00521DE6">
        <w:rPr>
          <w:lang w:val="sl-SI"/>
        </w:rPr>
        <w:t xml:space="preserve">Gibianskii, Leonid. »The Soviet-Yugoslav Clash, Historiographic Versions and </w:t>
      </w:r>
      <w:r w:rsidR="0069502A">
        <w:rPr>
          <w:lang w:val="sl-SI"/>
        </w:rPr>
        <w:t>N</w:t>
      </w:r>
      <w:r w:rsidRPr="00521DE6">
        <w:rPr>
          <w:lang w:val="sl-SI"/>
        </w:rPr>
        <w:t xml:space="preserve">ew Archival Sources.« V: Jasna Fischer, ur. </w:t>
      </w:r>
      <w:r w:rsidRPr="00521DE6">
        <w:rPr>
          <w:i/>
          <w:iCs/>
          <w:lang w:val="sl-SI"/>
        </w:rPr>
        <w:t>Jugoslavija v hladni vojni/Yugoslavia in the Cold War,</w:t>
      </w:r>
      <w:r w:rsidRPr="00521DE6">
        <w:rPr>
          <w:lang w:val="sl-SI"/>
        </w:rPr>
        <w:t xml:space="preserve"> 49–70. Ljubljana: Inštitut za novejšo zgodovino in Toronto: University of Toronto, 2000.</w:t>
      </w:r>
    </w:p>
    <w:p w:rsidR="007C2E4D" w:rsidRPr="00521DE6" w:rsidRDefault="007C2E4D" w:rsidP="0069502A">
      <w:pPr>
        <w:pStyle w:val="Sprotnaopomba-besedilo"/>
        <w:numPr>
          <w:ilvl w:val="0"/>
          <w:numId w:val="4"/>
        </w:numPr>
      </w:pPr>
      <w:r w:rsidRPr="00521DE6">
        <w:t xml:space="preserve">Heuser, Beatrice. </w:t>
      </w:r>
      <w:r w:rsidRPr="00521DE6">
        <w:rPr>
          <w:i/>
          <w:iCs/>
        </w:rPr>
        <w:t>Western Containment Policies in the Cold War: The Yugoslav Case 1948–1953</w:t>
      </w:r>
      <w:r w:rsidRPr="00521DE6">
        <w:t>. New York: Routledge Press, 1989.</w:t>
      </w:r>
    </w:p>
    <w:p w:rsidR="007C2E4D" w:rsidRPr="00521DE6" w:rsidRDefault="007C2E4D" w:rsidP="0069502A">
      <w:pPr>
        <w:pStyle w:val="Sprotnaopomba-besedilo"/>
        <w:numPr>
          <w:ilvl w:val="0"/>
          <w:numId w:val="4"/>
        </w:numPr>
        <w:rPr>
          <w:lang w:val="sl-SI"/>
        </w:rPr>
      </w:pPr>
      <w:r w:rsidRPr="00521DE6">
        <w:rPr>
          <w:lang w:val="sl-SI"/>
        </w:rPr>
        <w:t xml:space="preserve">Kocjan, Lado. »Obrambna doktrina in strategija oboroženega boja ter spreminjanje vloge teritorialne obrambe v njej.« V: Alojz Šteiner, ur. </w:t>
      </w:r>
      <w:r w:rsidRPr="00521DE6">
        <w:rPr>
          <w:i/>
          <w:iCs/>
          <w:lang w:val="sl-SI"/>
        </w:rPr>
        <w:t xml:space="preserve">Nastanek in razvoj slovenske teritorialne obrambe-del nacionalne vojaške tradicije, </w:t>
      </w:r>
      <w:r w:rsidRPr="00521DE6">
        <w:rPr>
          <w:lang w:val="sl-SI"/>
        </w:rPr>
        <w:t>96–114. Ljubljana: Defensor, 2018.</w:t>
      </w:r>
    </w:p>
    <w:p w:rsidR="007C2E4D" w:rsidRPr="00521DE6" w:rsidRDefault="007C2E4D" w:rsidP="0069502A">
      <w:pPr>
        <w:pStyle w:val="Odstavekseznama"/>
        <w:numPr>
          <w:ilvl w:val="0"/>
          <w:numId w:val="4"/>
        </w:numPr>
        <w:spacing w:after="0" w:line="240" w:lineRule="auto"/>
        <w:jc w:val="both"/>
        <w:rPr>
          <w:rFonts w:ascii="Times New Roman" w:hAnsi="Times New Roman" w:cs="Times New Roman"/>
          <w:sz w:val="20"/>
          <w:szCs w:val="20"/>
        </w:rPr>
      </w:pPr>
      <w:r w:rsidRPr="00521DE6">
        <w:rPr>
          <w:rFonts w:ascii="Times New Roman" w:hAnsi="Times New Roman" w:cs="Times New Roman"/>
          <w:sz w:val="20"/>
          <w:szCs w:val="20"/>
        </w:rPr>
        <w:t xml:space="preserve">Marković, Zvezdan. »Jugoslovanska ljudska armada–papirnati tiger ali dejanska vojaška moč.« </w:t>
      </w:r>
      <w:r w:rsidRPr="00521DE6">
        <w:rPr>
          <w:rFonts w:ascii="Times New Roman" w:hAnsi="Times New Roman" w:cs="Times New Roman"/>
          <w:i/>
          <w:iCs/>
          <w:sz w:val="20"/>
          <w:szCs w:val="20"/>
        </w:rPr>
        <w:t>Vojaška zgodovina</w:t>
      </w:r>
      <w:r w:rsidRPr="00521DE6">
        <w:rPr>
          <w:rFonts w:ascii="Times New Roman" w:hAnsi="Times New Roman" w:cs="Times New Roman"/>
          <w:sz w:val="20"/>
          <w:szCs w:val="20"/>
        </w:rPr>
        <w:t xml:space="preserve"> 13, št. 1–2, (2017): 26–40.</w:t>
      </w:r>
    </w:p>
    <w:p w:rsidR="007C2E4D" w:rsidRPr="00521DE6" w:rsidRDefault="007C2E4D" w:rsidP="0069502A">
      <w:pPr>
        <w:pStyle w:val="Odstavekseznama"/>
        <w:numPr>
          <w:ilvl w:val="0"/>
          <w:numId w:val="4"/>
        </w:numPr>
        <w:spacing w:after="0" w:line="240" w:lineRule="auto"/>
        <w:jc w:val="both"/>
        <w:rPr>
          <w:rFonts w:ascii="Times New Roman" w:hAnsi="Times New Roman" w:cs="Times New Roman"/>
          <w:sz w:val="20"/>
          <w:szCs w:val="20"/>
        </w:rPr>
      </w:pPr>
      <w:r w:rsidRPr="00521DE6">
        <w:rPr>
          <w:rFonts w:ascii="Times New Roman" w:hAnsi="Times New Roman" w:cs="Times New Roman"/>
          <w:sz w:val="20"/>
          <w:szCs w:val="20"/>
        </w:rPr>
        <w:t xml:space="preserve">Miljanić, Gojko, ur. </w:t>
      </w:r>
      <w:r w:rsidRPr="00521DE6">
        <w:rPr>
          <w:rFonts w:ascii="Times New Roman" w:hAnsi="Times New Roman" w:cs="Times New Roman"/>
          <w:i/>
          <w:iCs/>
          <w:sz w:val="20"/>
          <w:szCs w:val="20"/>
        </w:rPr>
        <w:t>Razvoj oružanih snaga SFRJ, Kopnena vojska, knjiga 3-3</w:t>
      </w:r>
      <w:r w:rsidRPr="00521DE6">
        <w:rPr>
          <w:rFonts w:ascii="Times New Roman" w:hAnsi="Times New Roman" w:cs="Times New Roman"/>
          <w:sz w:val="20"/>
          <w:szCs w:val="20"/>
        </w:rPr>
        <w:t>. Beograd: Vojnoizdavački i novinski centar, 1988.</w:t>
      </w:r>
    </w:p>
    <w:p w:rsidR="007C2E4D" w:rsidRPr="00521DE6" w:rsidRDefault="007C2E4D" w:rsidP="0069502A">
      <w:pPr>
        <w:pStyle w:val="Odstavekseznama"/>
        <w:numPr>
          <w:ilvl w:val="0"/>
          <w:numId w:val="4"/>
        </w:numPr>
        <w:spacing w:after="0" w:line="240" w:lineRule="auto"/>
        <w:jc w:val="both"/>
        <w:rPr>
          <w:rFonts w:ascii="Times New Roman" w:hAnsi="Times New Roman" w:cs="Times New Roman"/>
          <w:sz w:val="20"/>
          <w:szCs w:val="20"/>
        </w:rPr>
      </w:pPr>
      <w:r w:rsidRPr="00521DE6">
        <w:rPr>
          <w:rFonts w:ascii="Times New Roman" w:hAnsi="Times New Roman" w:cs="Times New Roman"/>
          <w:sz w:val="20"/>
          <w:szCs w:val="20"/>
        </w:rPr>
        <w:t xml:space="preserve">Pirjevec, Jože. </w:t>
      </w:r>
      <w:r w:rsidRPr="00521DE6">
        <w:rPr>
          <w:rFonts w:ascii="Times New Roman" w:hAnsi="Times New Roman" w:cs="Times New Roman"/>
          <w:i/>
          <w:iCs/>
          <w:sz w:val="20"/>
          <w:szCs w:val="20"/>
        </w:rPr>
        <w:t xml:space="preserve">Jugoslavija: 1918–1992: nastanek, razvoj ter razpad Karadjordjevićeve in Titove Jugoslavije. </w:t>
      </w:r>
      <w:r w:rsidRPr="00521DE6">
        <w:rPr>
          <w:rFonts w:ascii="Times New Roman" w:hAnsi="Times New Roman" w:cs="Times New Roman"/>
          <w:sz w:val="20"/>
          <w:szCs w:val="20"/>
        </w:rPr>
        <w:t>Koper: Lipa, 1995.</w:t>
      </w:r>
    </w:p>
    <w:p w:rsidR="007C2E4D" w:rsidRPr="00521DE6" w:rsidRDefault="007C2E4D" w:rsidP="0069502A">
      <w:pPr>
        <w:pStyle w:val="Odstavekseznama"/>
        <w:numPr>
          <w:ilvl w:val="0"/>
          <w:numId w:val="4"/>
        </w:numPr>
        <w:spacing w:after="0" w:line="240" w:lineRule="auto"/>
        <w:jc w:val="both"/>
        <w:rPr>
          <w:rFonts w:ascii="Times New Roman" w:hAnsi="Times New Roman" w:cs="Times New Roman"/>
          <w:sz w:val="20"/>
          <w:szCs w:val="20"/>
        </w:rPr>
      </w:pPr>
      <w:r w:rsidRPr="00521DE6">
        <w:rPr>
          <w:rFonts w:ascii="Times New Roman" w:hAnsi="Times New Roman" w:cs="Times New Roman"/>
          <w:sz w:val="20"/>
          <w:szCs w:val="20"/>
        </w:rPr>
        <w:t xml:space="preserve">Prebilič, Vladimir in Damijan Guštin. »Politične in varnostne  razsežnosti informbiroja.« </w:t>
      </w:r>
      <w:r w:rsidRPr="00521DE6">
        <w:rPr>
          <w:rFonts w:ascii="Times New Roman" w:hAnsi="Times New Roman" w:cs="Times New Roman"/>
          <w:i/>
          <w:iCs/>
          <w:sz w:val="20"/>
          <w:szCs w:val="20"/>
        </w:rPr>
        <w:t>Teorija in praksa</w:t>
      </w:r>
      <w:r w:rsidRPr="00521DE6">
        <w:rPr>
          <w:rFonts w:ascii="Times New Roman" w:hAnsi="Times New Roman" w:cs="Times New Roman"/>
          <w:sz w:val="20"/>
          <w:szCs w:val="20"/>
        </w:rPr>
        <w:t xml:space="preserve"> 47, št. 4, (2010): 866–82.</w:t>
      </w:r>
    </w:p>
    <w:p w:rsidR="007C2E4D" w:rsidRPr="00521DE6" w:rsidRDefault="007C2E4D" w:rsidP="0069502A">
      <w:pPr>
        <w:pStyle w:val="Odstavekseznama"/>
        <w:numPr>
          <w:ilvl w:val="0"/>
          <w:numId w:val="4"/>
        </w:numPr>
        <w:spacing w:after="0" w:line="240" w:lineRule="auto"/>
        <w:jc w:val="both"/>
        <w:rPr>
          <w:rFonts w:ascii="Times New Roman" w:hAnsi="Times New Roman" w:cs="Times New Roman"/>
          <w:sz w:val="20"/>
          <w:szCs w:val="20"/>
        </w:rPr>
      </w:pPr>
      <w:r w:rsidRPr="00521DE6">
        <w:rPr>
          <w:rFonts w:ascii="Times New Roman" w:hAnsi="Times New Roman" w:cs="Times New Roman"/>
          <w:sz w:val="20"/>
          <w:szCs w:val="20"/>
          <w:lang w:val="pl-PL"/>
        </w:rPr>
        <w:t xml:space="preserve">Švajncer, Janez. </w:t>
      </w:r>
      <w:r w:rsidRPr="00521DE6">
        <w:rPr>
          <w:rFonts w:ascii="Times New Roman" w:hAnsi="Times New Roman" w:cs="Times New Roman"/>
          <w:i/>
          <w:iCs/>
          <w:sz w:val="20"/>
          <w:szCs w:val="20"/>
          <w:lang w:val="pl-PL"/>
        </w:rPr>
        <w:t>Vojna in vojaška zgodovina Slovencev.</w:t>
      </w:r>
      <w:r w:rsidRPr="00521DE6">
        <w:rPr>
          <w:rFonts w:ascii="Times New Roman" w:hAnsi="Times New Roman" w:cs="Times New Roman"/>
          <w:sz w:val="20"/>
          <w:szCs w:val="20"/>
          <w:lang w:val="pl-PL"/>
        </w:rPr>
        <w:t xml:space="preserve"> </w:t>
      </w:r>
      <w:r w:rsidRPr="00521DE6">
        <w:rPr>
          <w:rFonts w:ascii="Times New Roman" w:hAnsi="Times New Roman" w:cs="Times New Roman"/>
          <w:sz w:val="20"/>
          <w:szCs w:val="20"/>
        </w:rPr>
        <w:t>Ljubljana: Prešernova družba, 1992.</w:t>
      </w:r>
    </w:p>
    <w:p w:rsidR="007C2E4D" w:rsidRPr="00521DE6" w:rsidRDefault="007C2E4D" w:rsidP="0069502A">
      <w:pPr>
        <w:pStyle w:val="Sprotnaopomba-besedilo"/>
        <w:numPr>
          <w:ilvl w:val="0"/>
          <w:numId w:val="4"/>
        </w:numPr>
        <w:rPr>
          <w:lang w:val="sl-SI"/>
        </w:rPr>
      </w:pPr>
      <w:r w:rsidRPr="00521DE6">
        <w:rPr>
          <w:lang w:val="sl-SI"/>
        </w:rPr>
        <w:lastRenderedPageBreak/>
        <w:t xml:space="preserve">Tasić, Dmitar. »Slovenija v obrambnih načrtih Zahoda, Jugoslavije in Balkanskega pakta.« </w:t>
      </w:r>
      <w:r w:rsidRPr="00521DE6">
        <w:rPr>
          <w:i/>
          <w:iCs/>
          <w:lang w:val="sl-SI"/>
        </w:rPr>
        <w:t>Prispevki za novejšo zgodovino</w:t>
      </w:r>
      <w:r w:rsidRPr="00521DE6">
        <w:rPr>
          <w:lang w:val="sl-SI"/>
        </w:rPr>
        <w:t xml:space="preserve"> 48, št. 2 (2007): 97–110.</w:t>
      </w:r>
    </w:p>
    <w:p w:rsidR="007C2E4D" w:rsidRPr="00521DE6" w:rsidRDefault="007C2E4D" w:rsidP="0069502A">
      <w:pPr>
        <w:pStyle w:val="Sprotnaopomba-besedilo"/>
        <w:numPr>
          <w:ilvl w:val="0"/>
          <w:numId w:val="4"/>
        </w:numPr>
        <w:rPr>
          <w:lang w:val="sl-SI"/>
        </w:rPr>
      </w:pPr>
      <w:r w:rsidRPr="00521DE6">
        <w:t xml:space="preserve">Terzić, Milan, ur. </w:t>
      </w:r>
      <w:r w:rsidRPr="00521DE6">
        <w:rPr>
          <w:i/>
          <w:iCs/>
        </w:rPr>
        <w:t>Balkanski pakt 1953/1954: zbornik dokumenata</w:t>
      </w:r>
      <w:r w:rsidRPr="00521DE6">
        <w:t>. Beograd: Vojnoistorijski institute, 2005.</w:t>
      </w:r>
    </w:p>
    <w:p w:rsidR="007C2E4D" w:rsidRPr="00521DE6" w:rsidRDefault="007C2E4D" w:rsidP="0069502A">
      <w:pPr>
        <w:spacing w:line="240" w:lineRule="auto"/>
        <w:ind w:firstLine="708"/>
        <w:jc w:val="both"/>
        <w:rPr>
          <w:rFonts w:ascii="Times New Roman" w:hAnsi="Times New Roman" w:cs="Times New Roman"/>
          <w:sz w:val="16"/>
          <w:szCs w:val="16"/>
        </w:rPr>
      </w:pPr>
    </w:p>
    <w:p w:rsidR="00A0353E" w:rsidRPr="00521DE6" w:rsidRDefault="00A0353E" w:rsidP="0069502A">
      <w:pPr>
        <w:spacing w:line="240" w:lineRule="auto"/>
        <w:ind w:firstLine="708"/>
        <w:jc w:val="both"/>
        <w:rPr>
          <w:rFonts w:ascii="Times New Roman" w:hAnsi="Times New Roman" w:cs="Times New Roman"/>
          <w:sz w:val="16"/>
          <w:szCs w:val="16"/>
        </w:rPr>
      </w:pPr>
    </w:p>
    <w:p w:rsidR="00A0353E" w:rsidRPr="00521DE6" w:rsidRDefault="00A0353E" w:rsidP="0069502A">
      <w:pPr>
        <w:spacing w:line="240" w:lineRule="auto"/>
        <w:jc w:val="center"/>
        <w:rPr>
          <w:rFonts w:ascii="Times New Roman" w:hAnsi="Times New Roman" w:cs="Times New Roman"/>
          <w:sz w:val="20"/>
          <w:szCs w:val="24"/>
        </w:rPr>
      </w:pPr>
      <w:r w:rsidRPr="00521DE6">
        <w:rPr>
          <w:rFonts w:ascii="Times New Roman" w:hAnsi="Times New Roman" w:cs="Times New Roman"/>
          <w:sz w:val="20"/>
          <w:szCs w:val="24"/>
        </w:rPr>
        <w:t>Blaž Torkar</w:t>
      </w:r>
    </w:p>
    <w:p w:rsidR="00A0353E" w:rsidRPr="00521DE6" w:rsidRDefault="006072B9" w:rsidP="0069502A">
      <w:pPr>
        <w:spacing w:line="240" w:lineRule="auto"/>
        <w:jc w:val="center"/>
        <w:rPr>
          <w:rFonts w:ascii="Times New Roman" w:hAnsi="Times New Roman" w:cs="Times New Roman"/>
          <w:bCs/>
          <w:sz w:val="20"/>
          <w:szCs w:val="24"/>
          <w:lang w:val="en-GB"/>
        </w:rPr>
      </w:pPr>
      <w:r w:rsidRPr="00521DE6">
        <w:rPr>
          <w:rFonts w:ascii="Times New Roman" w:hAnsi="Times New Roman" w:cs="Times New Roman"/>
          <w:bCs/>
          <w:sz w:val="20"/>
          <w:szCs w:val="24"/>
          <w:lang w:val="en-GB"/>
        </w:rPr>
        <w:t>BRITISH ESTIMATES OF THE YUGOSLAV ARMY’S DEFENCE CAPABILITIES AFTER THE COMINFORM DISPUTE BETWEEN 1948 AND 1951</w:t>
      </w:r>
    </w:p>
    <w:p w:rsidR="006072B9" w:rsidRPr="00521DE6" w:rsidRDefault="006072B9" w:rsidP="0069502A">
      <w:pPr>
        <w:spacing w:line="240" w:lineRule="auto"/>
        <w:jc w:val="center"/>
        <w:rPr>
          <w:rFonts w:ascii="Times New Roman" w:hAnsi="Times New Roman" w:cs="Times New Roman"/>
          <w:bCs/>
          <w:sz w:val="20"/>
          <w:szCs w:val="24"/>
          <w:lang w:val="en-GB"/>
        </w:rPr>
      </w:pPr>
      <w:r w:rsidRPr="00521DE6">
        <w:rPr>
          <w:rFonts w:ascii="Times New Roman" w:hAnsi="Times New Roman" w:cs="Times New Roman"/>
          <w:bCs/>
          <w:sz w:val="20"/>
          <w:szCs w:val="24"/>
          <w:lang w:val="en-GB"/>
        </w:rPr>
        <w:t>SUMMARY</w:t>
      </w:r>
    </w:p>
    <w:p w:rsidR="006072B9" w:rsidRPr="00521DE6" w:rsidRDefault="006072B9" w:rsidP="0069502A">
      <w:pPr>
        <w:spacing w:line="240" w:lineRule="auto"/>
        <w:ind w:firstLine="708"/>
        <w:jc w:val="both"/>
        <w:rPr>
          <w:rFonts w:ascii="Times New Roman" w:hAnsi="Times New Roman" w:cs="Times New Roman"/>
          <w:bCs/>
          <w:sz w:val="20"/>
          <w:szCs w:val="24"/>
        </w:rPr>
      </w:pPr>
      <w:r w:rsidRPr="00521DE6">
        <w:rPr>
          <w:rFonts w:ascii="Times New Roman" w:hAnsi="Times New Roman" w:cs="Times New Roman"/>
          <w:iCs/>
          <w:sz w:val="20"/>
          <w:szCs w:val="24"/>
          <w:lang w:val="en-GB"/>
        </w:rPr>
        <w:t>Post-war communist Yugoslavia leaned heavily on the Soviet Union and established military and political connections with it.</w:t>
      </w:r>
      <w:r w:rsidRPr="00521DE6">
        <w:rPr>
          <w:rFonts w:ascii="Times New Roman" w:hAnsi="Times New Roman" w:cs="Times New Roman"/>
          <w:iCs/>
          <w:sz w:val="20"/>
          <w:szCs w:val="24"/>
          <w:lang w:val="pl-PL"/>
        </w:rPr>
        <w:t xml:space="preserve"> </w:t>
      </w:r>
      <w:r w:rsidRPr="00521DE6">
        <w:rPr>
          <w:rFonts w:ascii="Times New Roman" w:hAnsi="Times New Roman" w:cs="Times New Roman"/>
          <w:iCs/>
          <w:sz w:val="20"/>
          <w:szCs w:val="24"/>
          <w:lang w:val="en-GB"/>
        </w:rPr>
        <w:t>In the Yugoslav Army, the influence of the Soviet model was dominant, as Soviet instructors were present in its ranks, including the headquarters, and the Yugoslav Army personnel had been trained in the Soviet Union.</w:t>
      </w:r>
      <w:r w:rsidRPr="00521DE6">
        <w:rPr>
          <w:rFonts w:ascii="Times New Roman" w:hAnsi="Times New Roman" w:cs="Times New Roman"/>
          <w:sz w:val="20"/>
          <w:szCs w:val="24"/>
          <w:lang w:val="pl-PL"/>
        </w:rPr>
        <w:t xml:space="preserve"> </w:t>
      </w:r>
      <w:r w:rsidRPr="00521DE6">
        <w:rPr>
          <w:rFonts w:ascii="Times New Roman" w:hAnsi="Times New Roman" w:cs="Times New Roman"/>
          <w:sz w:val="20"/>
          <w:szCs w:val="24"/>
          <w:lang w:val="en-GB"/>
        </w:rPr>
        <w:t>Furthermore, immediately after the war, the Yugoslav Army started equipping itself with weapons from the Soviet Union.</w:t>
      </w:r>
      <w:r w:rsidRPr="00521DE6">
        <w:rPr>
          <w:rFonts w:ascii="Times New Roman" w:hAnsi="Times New Roman" w:cs="Times New Roman"/>
          <w:sz w:val="20"/>
          <w:szCs w:val="24"/>
          <w:lang w:val="pl-PL"/>
        </w:rPr>
        <w:t xml:space="preserve"> </w:t>
      </w:r>
      <w:r w:rsidRPr="00521DE6">
        <w:rPr>
          <w:rFonts w:ascii="Times New Roman" w:hAnsi="Times New Roman" w:cs="Times New Roman"/>
          <w:sz w:val="20"/>
          <w:szCs w:val="24"/>
          <w:lang w:val="en-GB"/>
        </w:rPr>
        <w:t>With the Cominform Resolution of 1948, however, the Communist Party of Yugoslavia was expelled from Cominform and Yugoslavia started establishing closer connections with the Western countries.</w:t>
      </w:r>
      <w:r w:rsidRPr="00521DE6">
        <w:rPr>
          <w:rFonts w:ascii="Times New Roman" w:hAnsi="Times New Roman" w:cs="Times New Roman"/>
          <w:sz w:val="20"/>
          <w:szCs w:val="24"/>
          <w:lang w:val="pl-PL"/>
        </w:rPr>
        <w:t xml:space="preserve"> </w:t>
      </w:r>
      <w:r w:rsidRPr="00521DE6">
        <w:rPr>
          <w:rFonts w:ascii="Times New Roman" w:hAnsi="Times New Roman" w:cs="Times New Roman"/>
          <w:sz w:val="20"/>
          <w:szCs w:val="24"/>
          <w:lang w:val="en-GB"/>
        </w:rPr>
        <w:t>The Yugoslav Army had to adapt to the state’s altered military-political position as well: the documents regarding its doctrine were changed, and numerous reorganisations of its units took place.</w:t>
      </w:r>
      <w:r w:rsidRPr="00521DE6">
        <w:rPr>
          <w:rFonts w:ascii="Times New Roman" w:hAnsi="Times New Roman" w:cs="Times New Roman"/>
          <w:sz w:val="20"/>
          <w:szCs w:val="24"/>
          <w:lang w:val="pl-PL"/>
        </w:rPr>
        <w:t xml:space="preserve"> </w:t>
      </w:r>
      <w:r w:rsidRPr="00521DE6">
        <w:rPr>
          <w:rFonts w:ascii="Times New Roman" w:hAnsi="Times New Roman" w:cs="Times New Roman"/>
          <w:sz w:val="20"/>
          <w:szCs w:val="24"/>
          <w:lang w:val="en-GB"/>
        </w:rPr>
        <w:t>The British analyses of the Yugoslav defence capabilities assessed that the Yugoslav Army was strong in terms of numbers and possessed high morale, yet was inadequate in terms of tank and artillery units. They also criticised the deficiently educated Yugoslav officers.</w:t>
      </w:r>
      <w:r w:rsidRPr="00521DE6">
        <w:rPr>
          <w:rFonts w:ascii="Times New Roman" w:hAnsi="Times New Roman" w:cs="Times New Roman"/>
          <w:sz w:val="20"/>
          <w:szCs w:val="24"/>
          <w:lang w:val="pl-PL"/>
        </w:rPr>
        <w:t xml:space="preserve"> </w:t>
      </w:r>
      <w:r w:rsidRPr="00521DE6">
        <w:rPr>
          <w:rFonts w:ascii="Times New Roman" w:hAnsi="Times New Roman" w:cs="Times New Roman"/>
          <w:sz w:val="20"/>
          <w:szCs w:val="24"/>
          <w:lang w:val="en-GB"/>
        </w:rPr>
        <w:t>Similarly as the U.S. analyses, the British predicted that in the case of aggression by the Soviets and their satellite states, the Yugoslav Army would retreat to the Dinaric Alps in the central part of Yugoslavia, from where they could successfully fight the enemy with the support of the Western countries.</w:t>
      </w:r>
      <w:r w:rsidRPr="00521DE6">
        <w:rPr>
          <w:rFonts w:ascii="Times New Roman" w:hAnsi="Times New Roman" w:cs="Times New Roman"/>
          <w:sz w:val="20"/>
          <w:szCs w:val="24"/>
          <w:lang w:val="pl-PL"/>
        </w:rPr>
        <w:t xml:space="preserve"> </w:t>
      </w:r>
      <w:r w:rsidRPr="00521DE6">
        <w:rPr>
          <w:rFonts w:ascii="Times New Roman" w:hAnsi="Times New Roman" w:cs="Times New Roman"/>
          <w:sz w:val="20"/>
          <w:szCs w:val="24"/>
          <w:lang w:val="en-GB"/>
        </w:rPr>
        <w:t>The defence would be based on the partisan guerrilla warfare, characteristic of the Yugoslav resistance movement during World War II.</w:t>
      </w:r>
      <w:r w:rsidRPr="00521DE6">
        <w:rPr>
          <w:rFonts w:ascii="Times New Roman" w:hAnsi="Times New Roman" w:cs="Times New Roman"/>
          <w:sz w:val="20"/>
          <w:szCs w:val="24"/>
          <w:lang w:val="pl-PL"/>
        </w:rPr>
        <w:t xml:space="preserve"> </w:t>
      </w:r>
      <w:r w:rsidRPr="00521DE6">
        <w:rPr>
          <w:rFonts w:ascii="Times New Roman" w:hAnsi="Times New Roman" w:cs="Times New Roman"/>
          <w:sz w:val="20"/>
          <w:szCs w:val="24"/>
          <w:lang w:val="en-GB"/>
        </w:rPr>
        <w:t>In the case of Yugoslavia being attacked by the Soviet Union and its satellites, the British intended to provide military aid to the Yugoslav Army.</w:t>
      </w:r>
      <w:r w:rsidRPr="00521DE6">
        <w:rPr>
          <w:rFonts w:ascii="Times New Roman" w:hAnsi="Times New Roman" w:cs="Times New Roman"/>
          <w:sz w:val="20"/>
          <w:szCs w:val="24"/>
          <w:lang w:val="pl-PL"/>
        </w:rPr>
        <w:t xml:space="preserve"> </w:t>
      </w:r>
      <w:r w:rsidRPr="00521DE6">
        <w:rPr>
          <w:rFonts w:ascii="Times New Roman" w:hAnsi="Times New Roman" w:cs="Times New Roman"/>
          <w:sz w:val="20"/>
          <w:szCs w:val="24"/>
          <w:lang w:val="en-GB"/>
        </w:rPr>
        <w:t>In the following years, the Yugoslav Army – which was renamed as the Yugoslav People’s Army (JLA) with the order of the supreme commander of the Yugoslav armed forces Marshal Tito on 22 December 1951 – received large quantities of military aid, consisting predominantly of American, British, and French weapons.</w:t>
      </w:r>
    </w:p>
    <w:p w:rsidR="00A0353E" w:rsidRPr="00521DE6" w:rsidRDefault="00A0353E" w:rsidP="006072B9">
      <w:pPr>
        <w:spacing w:line="360" w:lineRule="auto"/>
        <w:ind w:firstLine="708"/>
        <w:jc w:val="both"/>
        <w:rPr>
          <w:rFonts w:ascii="Times New Roman" w:hAnsi="Times New Roman" w:cs="Times New Roman"/>
          <w:sz w:val="16"/>
          <w:szCs w:val="16"/>
        </w:rPr>
      </w:pPr>
    </w:p>
    <w:sectPr w:rsidR="00A0353E" w:rsidRPr="00521DE6" w:rsidSect="0084357A">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699DD" w16cex:dateUtc="2020-10-30T12:55:00Z"/>
  <w16cex:commentExtensible w16cex:durableId="23469C06" w16cex:dateUtc="2020-10-30T13:04:00Z"/>
  <w16cex:commentExtensible w16cex:durableId="2347F71C" w16cex:dateUtc="2020-10-31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F80B82" w16cid:durableId="234699DD"/>
  <w16cid:commentId w16cid:paraId="4E631E95" w16cid:durableId="23469C06"/>
  <w16cid:commentId w16cid:paraId="1F00A7BD" w16cid:durableId="2347F71C"/>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E47" w:rsidRDefault="001B4E47" w:rsidP="0053798E">
      <w:pPr>
        <w:spacing w:after="0" w:line="240" w:lineRule="auto"/>
      </w:pPr>
      <w:r>
        <w:separator/>
      </w:r>
    </w:p>
  </w:endnote>
  <w:endnote w:type="continuationSeparator" w:id="0">
    <w:p w:rsidR="001B4E47" w:rsidRDefault="001B4E47" w:rsidP="005379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E47" w:rsidRDefault="001B4E47" w:rsidP="0053798E">
      <w:pPr>
        <w:spacing w:after="0" w:line="240" w:lineRule="auto"/>
      </w:pPr>
      <w:r>
        <w:separator/>
      </w:r>
    </w:p>
  </w:footnote>
  <w:footnote w:type="continuationSeparator" w:id="0">
    <w:p w:rsidR="001B4E47" w:rsidRDefault="001B4E47" w:rsidP="0053798E">
      <w:pPr>
        <w:spacing w:after="0" w:line="240" w:lineRule="auto"/>
      </w:pPr>
      <w:r>
        <w:continuationSeparator/>
      </w:r>
    </w:p>
  </w:footnote>
  <w:footnote w:id="1">
    <w:p w:rsidR="00E959A5" w:rsidRPr="00E959A5" w:rsidRDefault="00E959A5">
      <w:pPr>
        <w:pStyle w:val="Sprotnaopomba-besedilo"/>
        <w:rPr>
          <w:lang w:val="sl-SI"/>
        </w:rPr>
      </w:pPr>
      <w:r>
        <w:rPr>
          <w:rStyle w:val="Sprotnaopomba-sklic"/>
        </w:rPr>
        <w:t>*</w:t>
      </w:r>
      <w:r>
        <w:t xml:space="preserve"> </w:t>
      </w:r>
      <w:r w:rsidRPr="00CB7C8A">
        <w:rPr>
          <w:b/>
          <w:lang w:val="sl-SI"/>
        </w:rPr>
        <w:t>Dr., docent, Center vojaških šol Slovenske vojske/Sektor katedre vojaških ved, Engelsova 15, SI-2111 Maribor; blaz.torkar@mors.si</w:t>
      </w:r>
    </w:p>
  </w:footnote>
  <w:footnote w:id="2">
    <w:p w:rsidR="00B52F0F" w:rsidRPr="001F3450" w:rsidRDefault="00B52F0F" w:rsidP="005D4336">
      <w:pPr>
        <w:pStyle w:val="Sprotnaopomba-besedilo"/>
        <w:rPr>
          <w:lang w:val="sl-SI"/>
        </w:rPr>
      </w:pPr>
      <w:r>
        <w:rPr>
          <w:rStyle w:val="Sprotnaopomba-sklic"/>
        </w:rPr>
        <w:footnoteRef/>
      </w:r>
      <w:r>
        <w:t xml:space="preserve"> </w:t>
      </w:r>
      <w:r>
        <w:rPr>
          <w:lang w:val="sl-SI"/>
        </w:rPr>
        <w:t xml:space="preserve">Nikola Anić, Sekula Joksimović in Mirko Gutić, </w:t>
      </w:r>
      <w:r w:rsidRPr="00FE3589">
        <w:rPr>
          <w:i/>
          <w:iCs/>
          <w:lang w:val="sl-SI"/>
        </w:rPr>
        <w:t>Narodno</w:t>
      </w:r>
      <w:r>
        <w:rPr>
          <w:i/>
          <w:iCs/>
          <w:lang w:val="sl-SI"/>
        </w:rPr>
        <w:t xml:space="preserve"> </w:t>
      </w:r>
      <w:r w:rsidRPr="00FE3589">
        <w:rPr>
          <w:i/>
          <w:iCs/>
          <w:lang w:val="sl-SI"/>
        </w:rPr>
        <w:t>oslobodilačka vojska Jugoslavije: pregled razvoja oružanih snaga Narodn</w:t>
      </w:r>
      <w:r>
        <w:rPr>
          <w:i/>
          <w:iCs/>
          <w:lang w:val="sl-SI"/>
        </w:rPr>
        <w:t>o</w:t>
      </w:r>
      <w:r w:rsidRPr="00FE3589">
        <w:rPr>
          <w:i/>
          <w:iCs/>
          <w:lang w:val="sl-SI"/>
        </w:rPr>
        <w:t>oslobodilačkog pokreta 1941–1945</w:t>
      </w:r>
      <w:r>
        <w:rPr>
          <w:lang w:val="sl-SI"/>
        </w:rPr>
        <w:t xml:space="preserve"> (Beograd: Vojnoistorijski institut, 1982), 527–30. </w:t>
      </w:r>
      <w:r>
        <w:t xml:space="preserve">Vladimir Prebilič in Damijan Guštin, </w:t>
      </w:r>
      <w:r>
        <w:rPr>
          <w:lang w:val="sl-SI"/>
        </w:rPr>
        <w:t>»</w:t>
      </w:r>
      <w:r>
        <w:t>Politične in varnostne razsežnosti informbiroja,</w:t>
      </w:r>
      <w:r>
        <w:rPr>
          <w:lang w:val="sl-SI"/>
        </w:rPr>
        <w:t>«</w:t>
      </w:r>
      <w:r>
        <w:t xml:space="preserve"> </w:t>
      </w:r>
      <w:r w:rsidRPr="009E2B85">
        <w:rPr>
          <w:i/>
          <w:iCs/>
        </w:rPr>
        <w:t>Teorija in praksa</w:t>
      </w:r>
      <w:r>
        <w:t xml:space="preserve"> 47, št. 4 (2010): 867. </w:t>
      </w:r>
      <w:r>
        <w:rPr>
          <w:lang w:val="sl-SI"/>
        </w:rPr>
        <w:t xml:space="preserve">Zvezdan Marković, »Jugoslovanska ljudska armada – papirnati tiger ali dejanska vojaška moč,« </w:t>
      </w:r>
      <w:r w:rsidRPr="00FE3589">
        <w:rPr>
          <w:i/>
          <w:iCs/>
          <w:lang w:val="sl-SI"/>
        </w:rPr>
        <w:t>Vojaška zgodovina</w:t>
      </w:r>
      <w:r w:rsidR="0014660E">
        <w:rPr>
          <w:lang w:val="sl-SI"/>
        </w:rPr>
        <w:t xml:space="preserve"> 13, št. 1-2 (2017): 30, </w:t>
      </w:r>
      <w:r>
        <w:rPr>
          <w:lang w:val="sl-SI"/>
        </w:rPr>
        <w:t xml:space="preserve">31. Bojan B. Dimitrijević, </w:t>
      </w:r>
      <w:r w:rsidRPr="001F3450">
        <w:rPr>
          <w:i/>
          <w:iCs/>
          <w:lang w:val="sl-SI"/>
        </w:rPr>
        <w:t>Jugoslovenska armija 1945–1954</w:t>
      </w:r>
      <w:r>
        <w:rPr>
          <w:i/>
          <w:iCs/>
          <w:lang w:val="sl-SI"/>
        </w:rPr>
        <w:t xml:space="preserve">: nova ideologija, vojnik i oružje </w:t>
      </w:r>
      <w:r w:rsidRPr="001F3450">
        <w:rPr>
          <w:lang w:val="sl-SI"/>
        </w:rPr>
        <w:t>(Beogr</w:t>
      </w:r>
      <w:r>
        <w:rPr>
          <w:lang w:val="sl-SI"/>
        </w:rPr>
        <w:t>ad: Institut za savremenu istoriju, 2006), 314.</w:t>
      </w:r>
    </w:p>
  </w:footnote>
  <w:footnote w:id="3">
    <w:p w:rsidR="00B52F0F" w:rsidRPr="000D05A6" w:rsidRDefault="00B52F0F">
      <w:pPr>
        <w:pStyle w:val="Sprotnaopomba-besedilo"/>
        <w:rPr>
          <w:lang w:val="sl-SI"/>
        </w:rPr>
      </w:pPr>
      <w:r>
        <w:rPr>
          <w:rStyle w:val="Sprotnaopomba-sklic"/>
        </w:rPr>
        <w:footnoteRef/>
      </w:r>
      <w:r>
        <w:t xml:space="preserve"> Prebilič in Guštin, </w:t>
      </w:r>
      <w:r>
        <w:rPr>
          <w:lang w:val="sl-SI"/>
        </w:rPr>
        <w:t>»</w:t>
      </w:r>
      <w:r>
        <w:t>Politične in varnostne razsežnosti informbiroja,</w:t>
      </w:r>
      <w:r>
        <w:rPr>
          <w:lang w:val="sl-SI"/>
        </w:rPr>
        <w:t>«</w:t>
      </w:r>
      <w:r>
        <w:t xml:space="preserve"> 866. </w:t>
      </w:r>
      <w:r>
        <w:rPr>
          <w:lang w:val="sl-SI"/>
        </w:rPr>
        <w:t xml:space="preserve">Marković, »Jugoslovanska ljudska armada,« 34. Lado Kocjan, »Obrambna doktrina in strategija oboroženega boja ter spreminjanje vloge teritorialne obrambe v njej,« </w:t>
      </w:r>
      <w:bookmarkStart w:id="1" w:name="_Hlk54169228"/>
      <w:r>
        <w:rPr>
          <w:lang w:val="sl-SI"/>
        </w:rPr>
        <w:t xml:space="preserve">v: </w:t>
      </w:r>
      <w:r w:rsidRPr="000D05A6">
        <w:rPr>
          <w:i/>
          <w:iCs/>
          <w:lang w:val="sl-SI"/>
        </w:rPr>
        <w:t>Nastanek in razvoj slovenske teritorialne obrambe</w:t>
      </w:r>
      <w:r>
        <w:rPr>
          <w:i/>
          <w:iCs/>
          <w:lang w:val="sl-SI"/>
        </w:rPr>
        <w:t xml:space="preserve"> – </w:t>
      </w:r>
      <w:r w:rsidRPr="000D05A6">
        <w:rPr>
          <w:i/>
          <w:iCs/>
          <w:lang w:val="sl-SI"/>
        </w:rPr>
        <w:t>del nacionalne vojaške tradi</w:t>
      </w:r>
      <w:r>
        <w:rPr>
          <w:i/>
          <w:iCs/>
          <w:lang w:val="sl-SI"/>
        </w:rPr>
        <w:t xml:space="preserve">cije, </w:t>
      </w:r>
      <w:r>
        <w:rPr>
          <w:lang w:val="sl-SI"/>
        </w:rPr>
        <w:t>ur. Alojz Šteiner (</w:t>
      </w:r>
      <w:r w:rsidR="0014660E">
        <w:rPr>
          <w:lang w:val="sl-SI"/>
        </w:rPr>
        <w:t>Ljubljana: Defensor, 2018), 100, 1</w:t>
      </w:r>
      <w:r>
        <w:rPr>
          <w:lang w:val="sl-SI"/>
        </w:rPr>
        <w:t>01</w:t>
      </w:r>
      <w:bookmarkEnd w:id="1"/>
      <w:r>
        <w:rPr>
          <w:lang w:val="sl-SI"/>
        </w:rPr>
        <w:t>.</w:t>
      </w:r>
    </w:p>
  </w:footnote>
  <w:footnote w:id="4">
    <w:p w:rsidR="00B52F0F" w:rsidRPr="005273F4" w:rsidRDefault="00B52F0F">
      <w:pPr>
        <w:pStyle w:val="Sprotnaopomba-besedilo"/>
        <w:rPr>
          <w:lang w:val="sl-SI"/>
        </w:rPr>
      </w:pPr>
      <w:r>
        <w:rPr>
          <w:rStyle w:val="Sprotnaopomba-sklic"/>
        </w:rPr>
        <w:footnoteRef/>
      </w:r>
      <w:r>
        <w:t xml:space="preserve"> </w:t>
      </w:r>
      <w:r>
        <w:rPr>
          <w:lang w:val="sl-SI"/>
        </w:rPr>
        <w:t>3. in 4. armadno območje (oblast) sta še istega leta postali spet armadi.</w:t>
      </w:r>
    </w:p>
  </w:footnote>
  <w:footnote w:id="5">
    <w:p w:rsidR="00B52F0F" w:rsidRPr="008046CD" w:rsidRDefault="00B52F0F">
      <w:pPr>
        <w:pStyle w:val="Sprotnaopomba-besedilo"/>
        <w:rPr>
          <w:lang w:val="sl-SI"/>
        </w:rPr>
      </w:pPr>
      <w:r>
        <w:rPr>
          <w:rStyle w:val="Sprotnaopomba-sklic"/>
        </w:rPr>
        <w:footnoteRef/>
      </w:r>
      <w:r>
        <w:t xml:space="preserve"> Gojko Miljanić, ur., </w:t>
      </w:r>
      <w:r w:rsidRPr="007153DF">
        <w:rPr>
          <w:i/>
          <w:iCs/>
        </w:rPr>
        <w:t>Razvoj oružanih snaga SFRJ, Kopnena vojska, knjiga 3-3</w:t>
      </w:r>
      <w:r>
        <w:rPr>
          <w:lang w:val="sl-SI"/>
        </w:rPr>
        <w:t xml:space="preserve"> (Beograd: Vojnoizdavački i novinski centar, 1988), 5</w:t>
      </w:r>
      <w:r w:rsidR="0014660E">
        <w:rPr>
          <w:lang w:val="sl-SI"/>
        </w:rPr>
        <w:t>10, 5</w:t>
      </w:r>
      <w:r>
        <w:rPr>
          <w:lang w:val="sl-SI"/>
        </w:rPr>
        <w:t xml:space="preserve">11. Dimitrijević, </w:t>
      </w:r>
      <w:r w:rsidRPr="008046CD">
        <w:rPr>
          <w:i/>
          <w:iCs/>
          <w:lang w:val="sl-SI"/>
        </w:rPr>
        <w:t>Jugoslovenska armija</w:t>
      </w:r>
      <w:r w:rsidR="0014660E">
        <w:rPr>
          <w:lang w:val="sl-SI"/>
        </w:rPr>
        <w:t>, 314, 3</w:t>
      </w:r>
      <w:r>
        <w:rPr>
          <w:lang w:val="sl-SI"/>
        </w:rPr>
        <w:t>15, 321. Kocjan, »Obrambna doktrina,« 101.</w:t>
      </w:r>
    </w:p>
  </w:footnote>
  <w:footnote w:id="6">
    <w:p w:rsidR="00B52F0F" w:rsidRPr="00EB3388" w:rsidRDefault="00B52F0F">
      <w:pPr>
        <w:pStyle w:val="Sprotnaopomba-besedilo"/>
        <w:rPr>
          <w:lang w:val="sl-SI"/>
        </w:rPr>
      </w:pPr>
      <w:r>
        <w:rPr>
          <w:rStyle w:val="Sprotnaopomba-sklic"/>
        </w:rPr>
        <w:footnoteRef/>
      </w:r>
      <w:r>
        <w:t xml:space="preserve"> </w:t>
      </w:r>
      <w:r>
        <w:rPr>
          <w:lang w:val="sl-SI"/>
        </w:rPr>
        <w:t xml:space="preserve">Marković, </w:t>
      </w:r>
      <w:bookmarkStart w:id="2" w:name="_Hlk54083858"/>
      <w:r>
        <w:rPr>
          <w:lang w:val="sl-SI"/>
        </w:rPr>
        <w:t>»Jugoslovanska ljudska armada,«</w:t>
      </w:r>
      <w:bookmarkEnd w:id="2"/>
      <w:r>
        <w:rPr>
          <w:lang w:val="sl-SI"/>
        </w:rPr>
        <w:t xml:space="preserve"> 34. Dimitrijević, </w:t>
      </w:r>
      <w:r w:rsidRPr="008046CD">
        <w:rPr>
          <w:i/>
          <w:iCs/>
          <w:lang w:val="sl-SI"/>
        </w:rPr>
        <w:t>Jugoslovenska armija</w:t>
      </w:r>
      <w:r>
        <w:rPr>
          <w:lang w:val="sl-SI"/>
        </w:rPr>
        <w:t>, 319.</w:t>
      </w:r>
    </w:p>
  </w:footnote>
  <w:footnote w:id="7">
    <w:p w:rsidR="00B52F0F" w:rsidRPr="00A81DE3" w:rsidRDefault="00B52F0F">
      <w:pPr>
        <w:pStyle w:val="Sprotnaopomba-besedilo"/>
        <w:rPr>
          <w:lang w:val="sl-SI"/>
        </w:rPr>
      </w:pPr>
      <w:r>
        <w:rPr>
          <w:rStyle w:val="Sprotnaopomba-sklic"/>
        </w:rPr>
        <w:footnoteRef/>
      </w:r>
      <w:r>
        <w:t xml:space="preserve"> </w:t>
      </w:r>
      <w:r>
        <w:rPr>
          <w:lang w:val="sl-SI"/>
        </w:rPr>
        <w:t xml:space="preserve">Dimitrijević, </w:t>
      </w:r>
      <w:r w:rsidRPr="008046CD">
        <w:rPr>
          <w:i/>
          <w:iCs/>
          <w:lang w:val="sl-SI"/>
        </w:rPr>
        <w:t>Jugoslovenska armija</w:t>
      </w:r>
      <w:r>
        <w:rPr>
          <w:lang w:val="sl-SI"/>
        </w:rPr>
        <w:t>, 322.</w:t>
      </w:r>
    </w:p>
  </w:footnote>
  <w:footnote w:id="8">
    <w:p w:rsidR="00B52F0F" w:rsidRPr="00555294" w:rsidRDefault="00B52F0F">
      <w:pPr>
        <w:pStyle w:val="Sprotnaopomba-besedilo"/>
      </w:pPr>
      <w:r>
        <w:rPr>
          <w:rStyle w:val="Sprotnaopomba-sklic"/>
        </w:rPr>
        <w:footnoteRef/>
      </w:r>
      <w:r>
        <w:t xml:space="preserve"> </w:t>
      </w:r>
      <w:r w:rsidR="00E959A5">
        <w:rPr>
          <w:lang w:val="sl-SI"/>
        </w:rPr>
        <w:t>Ibid.</w:t>
      </w:r>
      <w:bookmarkStart w:id="3" w:name="_GoBack"/>
      <w:bookmarkEnd w:id="3"/>
      <w:r>
        <w:rPr>
          <w:lang w:val="sl-SI"/>
        </w:rPr>
        <w:t xml:space="preserve">, 323. </w:t>
      </w:r>
      <w:r>
        <w:t xml:space="preserve">Miljanić, </w:t>
      </w:r>
      <w:r w:rsidRPr="007153DF">
        <w:rPr>
          <w:i/>
          <w:iCs/>
        </w:rPr>
        <w:t xml:space="preserve">Razvoj oružanih snaga SFRJ, </w:t>
      </w:r>
      <w:r w:rsidRPr="00555294">
        <w:t>513</w:t>
      </w:r>
      <w:r w:rsidR="0014660E">
        <w:t>, 5</w:t>
      </w:r>
      <w:r w:rsidRPr="00555294">
        <w:t>14</w:t>
      </w:r>
      <w:r>
        <w:t>.</w:t>
      </w:r>
    </w:p>
  </w:footnote>
  <w:footnote w:id="9">
    <w:p w:rsidR="00B52F0F" w:rsidRPr="006B5C28" w:rsidRDefault="00B52F0F" w:rsidP="00CF7966">
      <w:pPr>
        <w:pStyle w:val="Sprotnaopomba-besedilo"/>
        <w:rPr>
          <w:lang w:val="sl-SI"/>
        </w:rPr>
      </w:pPr>
      <w:r>
        <w:rPr>
          <w:rStyle w:val="Sprotnaopomba-sklic"/>
        </w:rPr>
        <w:footnoteRef/>
      </w:r>
      <w:r>
        <w:t xml:space="preserve"> </w:t>
      </w:r>
      <w:r>
        <w:rPr>
          <w:lang w:val="sl-SI"/>
        </w:rPr>
        <w:t xml:space="preserve">Leonid Gibianskii, »The Soviet-Yugoslav Clash, Historiographic Versions and </w:t>
      </w:r>
      <w:r w:rsidR="0014660E">
        <w:rPr>
          <w:lang w:val="sl-SI"/>
        </w:rPr>
        <w:t>New</w:t>
      </w:r>
      <w:r>
        <w:rPr>
          <w:lang w:val="sl-SI"/>
        </w:rPr>
        <w:t xml:space="preserve"> Archival Sources,« v: </w:t>
      </w:r>
      <w:r w:rsidRPr="005B0F1F">
        <w:rPr>
          <w:i/>
          <w:iCs/>
          <w:lang w:val="sl-SI"/>
        </w:rPr>
        <w:t>Jugoslavija v hladni vojni/Yugoslavia in the Cold War</w:t>
      </w:r>
      <w:r w:rsidRPr="005B0F1F">
        <w:rPr>
          <w:lang w:val="sl-SI"/>
        </w:rPr>
        <w:t xml:space="preserve"> </w:t>
      </w:r>
      <w:r>
        <w:rPr>
          <w:lang w:val="sl-SI"/>
        </w:rPr>
        <w:t>(Ljubljana: Inštitut za novejšo zgodovino in Toronto: University of Toronto, 2000), 49–70.</w:t>
      </w:r>
    </w:p>
  </w:footnote>
  <w:footnote w:id="10">
    <w:p w:rsidR="00B52F0F" w:rsidRPr="00D97984" w:rsidRDefault="00B52F0F" w:rsidP="00A21C8F">
      <w:pPr>
        <w:pStyle w:val="Sprotnaopomba-besedilo"/>
        <w:rPr>
          <w:lang w:val="sl-SI"/>
        </w:rPr>
      </w:pPr>
      <w:r>
        <w:rPr>
          <w:rStyle w:val="Sprotnaopomba-sklic"/>
        </w:rPr>
        <w:footnoteRef/>
      </w:r>
      <w:r>
        <w:t xml:space="preserve"> </w:t>
      </w:r>
      <w:r>
        <w:rPr>
          <w:lang w:val="sl-SI"/>
        </w:rPr>
        <w:t xml:space="preserve">Dmitar Tasič, »Slovenija v obrambnih načrtih Zahoda, Jugoslavije in Balkanskega pakta,« </w:t>
      </w:r>
      <w:r w:rsidRPr="002D0BCD">
        <w:rPr>
          <w:i/>
          <w:iCs/>
          <w:lang w:val="sl-SI"/>
        </w:rPr>
        <w:t>Prispevki za novejšo zgodovino</w:t>
      </w:r>
      <w:r w:rsidR="0014660E">
        <w:rPr>
          <w:lang w:val="sl-SI"/>
        </w:rPr>
        <w:t xml:space="preserve"> 48, št. 2, 2007, 97, </w:t>
      </w:r>
      <w:r>
        <w:rPr>
          <w:lang w:val="sl-SI"/>
        </w:rPr>
        <w:t>98.</w:t>
      </w:r>
    </w:p>
  </w:footnote>
  <w:footnote w:id="11">
    <w:p w:rsidR="00B52F0F" w:rsidRPr="003020D7" w:rsidRDefault="00B52F0F">
      <w:pPr>
        <w:pStyle w:val="Sprotnaopomba-besedilo"/>
        <w:rPr>
          <w:lang w:val="sl-SI"/>
        </w:rPr>
      </w:pPr>
      <w:r>
        <w:rPr>
          <w:rStyle w:val="Sprotnaopomba-sklic"/>
        </w:rPr>
        <w:footnoteRef/>
      </w:r>
      <w:r>
        <w:t xml:space="preserve"> </w:t>
      </w:r>
      <w:r>
        <w:rPr>
          <w:lang w:val="sl-SI"/>
        </w:rPr>
        <w:t xml:space="preserve">Prebilič in Guštin, »Politične in varnostne razsežnosti,« 875. Anton Bebler, </w:t>
      </w:r>
      <w:bookmarkStart w:id="4" w:name="_Hlk54354286"/>
      <w:r>
        <w:rPr>
          <w:lang w:val="sl-SI"/>
        </w:rPr>
        <w:t xml:space="preserve">»The U.S. Strategy and Yugoslavia's Security,« v: </w:t>
      </w:r>
      <w:r w:rsidRPr="000F1288">
        <w:rPr>
          <w:i/>
          <w:iCs/>
          <w:lang w:val="sl-SI"/>
        </w:rPr>
        <w:t>American and Yugoslav Views on the 1990's: American and Yugoslav Views on Federalism, Pluralism and Reform</w:t>
      </w:r>
      <w:r>
        <w:rPr>
          <w:i/>
          <w:iCs/>
          <w:lang w:val="sl-SI"/>
        </w:rPr>
        <w:t xml:space="preserve"> </w:t>
      </w:r>
      <w:r w:rsidRPr="000F1288">
        <w:rPr>
          <w:i/>
          <w:iCs/>
          <w:lang w:val="sl-SI"/>
        </w:rPr>
        <w:t>–</w:t>
      </w:r>
      <w:r>
        <w:rPr>
          <w:i/>
          <w:iCs/>
          <w:lang w:val="sl-SI"/>
        </w:rPr>
        <w:t xml:space="preserve"> </w:t>
      </w:r>
      <w:r w:rsidRPr="000F1288">
        <w:rPr>
          <w:i/>
          <w:iCs/>
          <w:lang w:val="sl-SI"/>
        </w:rPr>
        <w:t>International, Regional and Bilateral Aspects</w:t>
      </w:r>
      <w:r>
        <w:rPr>
          <w:lang w:val="sl-SI"/>
        </w:rPr>
        <w:t>, ur. Predrag Simić (Belgrade: Institute of International Poli</w:t>
      </w:r>
      <w:r w:rsidR="0014660E">
        <w:rPr>
          <w:lang w:val="sl-SI"/>
        </w:rPr>
        <w:t>tics and Economics, 1990), 174, 1</w:t>
      </w:r>
      <w:r>
        <w:rPr>
          <w:lang w:val="sl-SI"/>
        </w:rPr>
        <w:t>75</w:t>
      </w:r>
      <w:bookmarkEnd w:id="4"/>
      <w:r>
        <w:rPr>
          <w:lang w:val="sl-SI"/>
        </w:rPr>
        <w:t>.</w:t>
      </w:r>
    </w:p>
  </w:footnote>
  <w:footnote w:id="12">
    <w:p w:rsidR="00B52F0F" w:rsidRPr="00483F82" w:rsidRDefault="00B52F0F">
      <w:pPr>
        <w:pStyle w:val="Sprotnaopomba-besedilo"/>
        <w:rPr>
          <w:lang w:val="sl-SI"/>
        </w:rPr>
      </w:pPr>
      <w:r>
        <w:rPr>
          <w:rStyle w:val="Sprotnaopomba-sklic"/>
        </w:rPr>
        <w:footnoteRef/>
      </w:r>
      <w:r>
        <w:t xml:space="preserve"> </w:t>
      </w:r>
      <w:r>
        <w:rPr>
          <w:lang w:val="sl-SI"/>
        </w:rPr>
        <w:t xml:space="preserve">Dimitrijević, </w:t>
      </w:r>
      <w:r w:rsidRPr="008046CD">
        <w:rPr>
          <w:i/>
          <w:iCs/>
          <w:lang w:val="sl-SI"/>
        </w:rPr>
        <w:t>Jugoslovenska armija</w:t>
      </w:r>
      <w:r>
        <w:rPr>
          <w:lang w:val="sl-SI"/>
        </w:rPr>
        <w:t xml:space="preserve">, 324. </w:t>
      </w:r>
      <w:bookmarkStart w:id="5" w:name="_Hlk54173651"/>
      <w:r>
        <w:rPr>
          <w:lang w:val="sl-SI"/>
        </w:rPr>
        <w:t>Prebilič in Guštin, »Politične in varnostne razsežnosti,« 871</w:t>
      </w:r>
      <w:bookmarkEnd w:id="5"/>
      <w:r>
        <w:rPr>
          <w:lang w:val="sl-SI"/>
        </w:rPr>
        <w:t>.</w:t>
      </w:r>
    </w:p>
  </w:footnote>
  <w:footnote w:id="13">
    <w:p w:rsidR="00B52F0F" w:rsidRPr="00483F82" w:rsidRDefault="00B52F0F">
      <w:pPr>
        <w:pStyle w:val="Sprotnaopomba-besedilo"/>
        <w:rPr>
          <w:lang w:val="sl-SI"/>
        </w:rPr>
      </w:pPr>
      <w:r>
        <w:rPr>
          <w:rStyle w:val="Sprotnaopomba-sklic"/>
        </w:rPr>
        <w:footnoteRef/>
      </w:r>
      <w:r>
        <w:t xml:space="preserve"> </w:t>
      </w:r>
      <w:r>
        <w:rPr>
          <w:lang w:val="sl-SI"/>
        </w:rPr>
        <w:t xml:space="preserve">Tasič, »Slovenija </w:t>
      </w:r>
      <w:r w:rsidR="0014660E">
        <w:rPr>
          <w:lang w:val="sl-SI"/>
        </w:rPr>
        <w:t xml:space="preserve">v obrambnih načrtih Zahoda,« 97, </w:t>
      </w:r>
      <w:r>
        <w:rPr>
          <w:lang w:val="sl-SI"/>
        </w:rPr>
        <w:t xml:space="preserve">98. </w:t>
      </w:r>
      <w:r>
        <w:t xml:space="preserve">Miljanić, </w:t>
      </w:r>
      <w:r w:rsidRPr="007153DF">
        <w:rPr>
          <w:i/>
          <w:iCs/>
        </w:rPr>
        <w:t xml:space="preserve">Razvoj oružanih snaga SFRJ, </w:t>
      </w:r>
      <w:r>
        <w:t xml:space="preserve">44. </w:t>
      </w:r>
      <w:r>
        <w:rPr>
          <w:lang w:val="sl-SI"/>
        </w:rPr>
        <w:t xml:space="preserve">Dimitrijević, </w:t>
      </w:r>
      <w:r w:rsidRPr="008046CD">
        <w:rPr>
          <w:i/>
          <w:iCs/>
          <w:lang w:val="sl-SI"/>
        </w:rPr>
        <w:t>Jugoslovenska armija</w:t>
      </w:r>
      <w:r w:rsidR="0014660E">
        <w:rPr>
          <w:lang w:val="sl-SI"/>
        </w:rPr>
        <w:t>, 324, 3</w:t>
      </w:r>
      <w:r>
        <w:rPr>
          <w:lang w:val="sl-SI"/>
        </w:rPr>
        <w:t>25.</w:t>
      </w:r>
    </w:p>
  </w:footnote>
  <w:footnote w:id="14">
    <w:p w:rsidR="00B52F0F" w:rsidRPr="004C3F20" w:rsidRDefault="00B52F0F">
      <w:pPr>
        <w:pStyle w:val="Sprotnaopomba-besedilo"/>
        <w:rPr>
          <w:lang w:val="sl-SI"/>
        </w:rPr>
      </w:pPr>
      <w:r>
        <w:rPr>
          <w:rStyle w:val="Sprotnaopomba-sklic"/>
        </w:rPr>
        <w:footnoteRef/>
      </w:r>
      <w:r>
        <w:t xml:space="preserve"> </w:t>
      </w:r>
      <w:r>
        <w:rPr>
          <w:lang w:val="sl-SI"/>
        </w:rPr>
        <w:t>Prebilič in Guštin, »Politične in varnostne razsežnosti,« 873, 877. Bebler, »The U.S. Strategy and Yugoslavia's Security,« 178.</w:t>
      </w:r>
    </w:p>
  </w:footnote>
  <w:footnote w:id="15">
    <w:p w:rsidR="00B52F0F" w:rsidRPr="00201E19" w:rsidRDefault="00B52F0F">
      <w:pPr>
        <w:pStyle w:val="Sprotnaopomba-besedilo"/>
        <w:rPr>
          <w:lang w:val="sl-SI"/>
        </w:rPr>
      </w:pPr>
      <w:r>
        <w:rPr>
          <w:rStyle w:val="Sprotnaopomba-sklic"/>
        </w:rPr>
        <w:footnoteRef/>
      </w:r>
      <w:r>
        <w:rPr>
          <w:lang w:val="sl-SI"/>
        </w:rPr>
        <w:t xml:space="preserve"> </w:t>
      </w:r>
      <w:r>
        <w:t xml:space="preserve">Miljanić, </w:t>
      </w:r>
      <w:r w:rsidRPr="007153DF">
        <w:rPr>
          <w:i/>
          <w:iCs/>
        </w:rPr>
        <w:t xml:space="preserve">Razvoj oružanih snaga SFRJ, </w:t>
      </w:r>
      <w:r>
        <w:t xml:space="preserve">44. </w:t>
      </w:r>
      <w:r>
        <w:rPr>
          <w:lang w:val="sl-SI"/>
        </w:rPr>
        <w:t xml:space="preserve">Dimitrijević, </w:t>
      </w:r>
      <w:r w:rsidRPr="008046CD">
        <w:rPr>
          <w:i/>
          <w:iCs/>
          <w:lang w:val="sl-SI"/>
        </w:rPr>
        <w:t>Jugoslovenska armija</w:t>
      </w:r>
      <w:r w:rsidR="0014660E">
        <w:rPr>
          <w:lang w:val="sl-SI"/>
        </w:rPr>
        <w:t>, 325, 3</w:t>
      </w:r>
      <w:r>
        <w:rPr>
          <w:lang w:val="sl-SI"/>
        </w:rPr>
        <w:t>26. Prebilič in Guštin, »Politične in varnostne razsežnosti,« 873.</w:t>
      </w:r>
    </w:p>
  </w:footnote>
  <w:footnote w:id="16">
    <w:p w:rsidR="00B52F0F" w:rsidRPr="00201E19" w:rsidRDefault="00B52F0F">
      <w:pPr>
        <w:pStyle w:val="Sprotnaopomba-besedilo"/>
        <w:rPr>
          <w:lang w:val="sl-SI"/>
        </w:rPr>
      </w:pPr>
      <w:r>
        <w:rPr>
          <w:rStyle w:val="Sprotnaopomba-sklic"/>
        </w:rPr>
        <w:footnoteRef/>
      </w:r>
      <w:r>
        <w:t xml:space="preserve"> </w:t>
      </w:r>
      <w:r>
        <w:rPr>
          <w:lang w:val="sl-SI"/>
        </w:rPr>
        <w:t xml:space="preserve">Dimitrijević, </w:t>
      </w:r>
      <w:r w:rsidRPr="008046CD">
        <w:rPr>
          <w:i/>
          <w:iCs/>
          <w:lang w:val="sl-SI"/>
        </w:rPr>
        <w:t>Jugoslovenska armija</w:t>
      </w:r>
      <w:r>
        <w:rPr>
          <w:lang w:val="sl-SI"/>
        </w:rPr>
        <w:t>, 326.</w:t>
      </w:r>
    </w:p>
  </w:footnote>
  <w:footnote w:id="17">
    <w:p w:rsidR="00B52F0F" w:rsidRPr="00664A2D" w:rsidRDefault="00B52F0F">
      <w:pPr>
        <w:pStyle w:val="Sprotnaopomba-besedilo"/>
        <w:rPr>
          <w:lang w:val="sl-SI"/>
        </w:rPr>
      </w:pPr>
      <w:r>
        <w:rPr>
          <w:rStyle w:val="Sprotnaopomba-sklic"/>
        </w:rPr>
        <w:footnoteRef/>
      </w:r>
      <w:r>
        <w:t xml:space="preserve"> TNA, </w:t>
      </w:r>
      <w:r>
        <w:rPr>
          <w:lang w:val="sl-SI"/>
        </w:rPr>
        <w:t>FO 371/883081, The Yugoslav Army Annual Report, 31. 12. 1949, 1–3.</w:t>
      </w:r>
    </w:p>
  </w:footnote>
  <w:footnote w:id="18">
    <w:p w:rsidR="00B52F0F" w:rsidRPr="00EC7753" w:rsidRDefault="00B52F0F">
      <w:pPr>
        <w:pStyle w:val="Sprotnaopomba-besedilo"/>
        <w:rPr>
          <w:lang w:val="sl-SI"/>
        </w:rPr>
      </w:pPr>
      <w:r>
        <w:rPr>
          <w:rStyle w:val="Sprotnaopomba-sklic"/>
        </w:rPr>
        <w:footnoteRef/>
      </w:r>
      <w:r>
        <w:t xml:space="preserve"> </w:t>
      </w:r>
      <w:r>
        <w:rPr>
          <w:lang w:val="sl-SI"/>
        </w:rPr>
        <w:t xml:space="preserve">Dimitrijević, </w:t>
      </w:r>
      <w:r w:rsidRPr="008046CD">
        <w:rPr>
          <w:i/>
          <w:iCs/>
          <w:lang w:val="sl-SI"/>
        </w:rPr>
        <w:t>Jugoslovenska armija</w:t>
      </w:r>
      <w:r w:rsidR="0014660E">
        <w:rPr>
          <w:lang w:val="sl-SI"/>
        </w:rPr>
        <w:t>, 327, 3</w:t>
      </w:r>
      <w:r>
        <w:rPr>
          <w:lang w:val="sl-SI"/>
        </w:rPr>
        <w:t xml:space="preserve">28. </w:t>
      </w:r>
      <w:bookmarkStart w:id="6" w:name="_Hlk54183752"/>
      <w:r>
        <w:rPr>
          <w:lang w:val="sl-SI"/>
        </w:rPr>
        <w:t xml:space="preserve">TNA FO 371/95549, The Yugoslav Army Report for 1950, </w:t>
      </w:r>
      <w:bookmarkEnd w:id="6"/>
      <w:r>
        <w:rPr>
          <w:lang w:val="sl-SI"/>
        </w:rPr>
        <w:t>3.</w:t>
      </w:r>
    </w:p>
  </w:footnote>
  <w:footnote w:id="19">
    <w:p w:rsidR="00B52F0F" w:rsidRPr="009C24F8" w:rsidRDefault="00B52F0F" w:rsidP="007A173B">
      <w:pPr>
        <w:pStyle w:val="Sprotnaopomba-besedilo"/>
        <w:rPr>
          <w:lang w:val="sl-SI"/>
        </w:rPr>
      </w:pPr>
      <w:r>
        <w:rPr>
          <w:rStyle w:val="Sprotnaopomba-sklic"/>
        </w:rPr>
        <w:footnoteRef/>
      </w:r>
      <w:r>
        <w:t xml:space="preserve"> Beatrice Heuser, </w:t>
      </w:r>
      <w:r w:rsidRPr="000A178B">
        <w:rPr>
          <w:i/>
          <w:iCs/>
        </w:rPr>
        <w:t>Western Containment Policies in the Cold War: The Yugoslav Case 1948–1953</w:t>
      </w:r>
      <w:r>
        <w:t xml:space="preserve"> (New York: Routledge Press, 1989), 102. Milan Terzić, ur., </w:t>
      </w:r>
      <w:r w:rsidRPr="000A178B">
        <w:rPr>
          <w:i/>
          <w:iCs/>
        </w:rPr>
        <w:t>Balkanski pakt 1953/1954: zbornik dokumenata</w:t>
      </w:r>
      <w:r>
        <w:t xml:space="preserve"> (Beograd: Vojnoistorijski institute, 2005), 399</w:t>
      </w:r>
      <w:r>
        <w:rPr>
          <w:lang w:val="sl-SI"/>
        </w:rPr>
        <w:t>–</w:t>
      </w:r>
      <w:r>
        <w:t xml:space="preserve">413. </w:t>
      </w:r>
      <w:r>
        <w:rPr>
          <w:lang w:val="sl-SI"/>
        </w:rPr>
        <w:t>TNA FO 371/95549, The Yugoslav Army Report for 1950, 1–4.</w:t>
      </w:r>
    </w:p>
  </w:footnote>
  <w:footnote w:id="20">
    <w:p w:rsidR="00B52F0F" w:rsidRPr="009C24F8" w:rsidRDefault="00B52F0F">
      <w:pPr>
        <w:pStyle w:val="Sprotnaopomba-besedilo"/>
        <w:rPr>
          <w:lang w:val="sl-SI"/>
        </w:rPr>
      </w:pPr>
      <w:r>
        <w:rPr>
          <w:rStyle w:val="Sprotnaopomba-sklic"/>
        </w:rPr>
        <w:footnoteRef/>
      </w:r>
      <w:r>
        <w:t xml:space="preserve"> </w:t>
      </w:r>
      <w:r>
        <w:rPr>
          <w:lang w:val="sl-SI"/>
        </w:rPr>
        <w:t>TNA FO 371/95549, The Yugoslav Army Report for 1950, 4.</w:t>
      </w:r>
    </w:p>
  </w:footnote>
  <w:footnote w:id="21">
    <w:p w:rsidR="00B52F0F" w:rsidRPr="00D97984" w:rsidRDefault="00B52F0F" w:rsidP="00316D49">
      <w:pPr>
        <w:pStyle w:val="Sprotnaopomba-besedilo"/>
        <w:rPr>
          <w:lang w:val="sl-SI"/>
        </w:rPr>
      </w:pPr>
      <w:r>
        <w:rPr>
          <w:rStyle w:val="Sprotnaopomba-sklic"/>
        </w:rPr>
        <w:footnoteRef/>
      </w:r>
      <w:r>
        <w:t xml:space="preserve"> </w:t>
      </w:r>
      <w:r>
        <w:rPr>
          <w:lang w:val="sl-SI"/>
        </w:rPr>
        <w:t xml:space="preserve">Jože Pirjevec, </w:t>
      </w:r>
      <w:r w:rsidRPr="00EF3B04">
        <w:rPr>
          <w:i/>
          <w:iCs/>
          <w:lang w:val="sl-SI"/>
        </w:rPr>
        <w:t>Jugoslavija: 1918–1992: nastanek, razvoj ter razpad Karadjordjevićeve in Titove Jugoslavije</w:t>
      </w:r>
      <w:r>
        <w:rPr>
          <w:i/>
          <w:iCs/>
          <w:lang w:val="sl-SI"/>
        </w:rPr>
        <w:t xml:space="preserve"> </w:t>
      </w:r>
      <w:r w:rsidR="0014660E">
        <w:rPr>
          <w:lang w:val="sl-SI"/>
        </w:rPr>
        <w:t>(Koper: Lipa, 1995), 196, 1</w:t>
      </w:r>
      <w:r>
        <w:rPr>
          <w:lang w:val="sl-SI"/>
        </w:rPr>
        <w:t xml:space="preserve">97. Dimitrijević, </w:t>
      </w:r>
      <w:r w:rsidRPr="008046CD">
        <w:rPr>
          <w:i/>
          <w:iCs/>
          <w:lang w:val="sl-SI"/>
        </w:rPr>
        <w:t>Jugoslovenska armija</w:t>
      </w:r>
      <w:r>
        <w:rPr>
          <w:lang w:val="sl-SI"/>
        </w:rPr>
        <w:t>, 332.</w:t>
      </w:r>
      <w:r w:rsidRPr="00316D49">
        <w:rPr>
          <w:lang w:val="sl-SI"/>
        </w:rPr>
        <w:t xml:space="preserve"> </w:t>
      </w:r>
      <w:r>
        <w:rPr>
          <w:lang w:val="sl-SI"/>
        </w:rPr>
        <w:t>Bebler, »The U.S. Strategy and Yugoslavia's Security,« 178.</w:t>
      </w:r>
      <w:r w:rsidRPr="001635A5">
        <w:rPr>
          <w:lang w:val="sl-SI"/>
        </w:rPr>
        <w:t xml:space="preserve"> </w:t>
      </w:r>
      <w:r>
        <w:rPr>
          <w:lang w:val="sl-SI"/>
        </w:rPr>
        <w:t>Prebilič in Guštin, »Politične in varnostne razsežnosti,« 877.</w:t>
      </w:r>
    </w:p>
  </w:footnote>
  <w:footnote w:id="22">
    <w:p w:rsidR="00B52F0F" w:rsidRPr="00664A2D" w:rsidRDefault="00B52F0F">
      <w:pPr>
        <w:pStyle w:val="Sprotnaopomba-besedilo"/>
        <w:rPr>
          <w:lang w:val="sl-SI"/>
        </w:rPr>
      </w:pPr>
      <w:r>
        <w:rPr>
          <w:rStyle w:val="Sprotnaopomba-sklic"/>
        </w:rPr>
        <w:footnoteRef/>
      </w:r>
      <w:r>
        <w:t xml:space="preserve"> </w:t>
      </w:r>
      <w:r>
        <w:rPr>
          <w:lang w:val="sl-SI"/>
        </w:rPr>
        <w:t xml:space="preserve">Dimitrijević, </w:t>
      </w:r>
      <w:r w:rsidRPr="008046CD">
        <w:rPr>
          <w:i/>
          <w:iCs/>
          <w:lang w:val="sl-SI"/>
        </w:rPr>
        <w:t>Jugoslovenska armija</w:t>
      </w:r>
      <w:r>
        <w:rPr>
          <w:lang w:val="sl-SI"/>
        </w:rPr>
        <w:t>, 379.</w:t>
      </w:r>
    </w:p>
  </w:footnote>
  <w:footnote w:id="23">
    <w:p w:rsidR="00B52F0F" w:rsidRPr="00664A2D" w:rsidRDefault="00B52F0F">
      <w:pPr>
        <w:pStyle w:val="Sprotnaopomba-besedilo"/>
        <w:rPr>
          <w:lang w:val="sl-SI"/>
        </w:rPr>
      </w:pPr>
      <w:r>
        <w:rPr>
          <w:rStyle w:val="Sprotnaopomba-sklic"/>
        </w:rPr>
        <w:footnoteRef/>
      </w:r>
      <w:r>
        <w:t xml:space="preserve"> TNA FO 371/102231, The Yugoslav Army Annual Report, 29. 12. 1951, 1</w:t>
      </w:r>
      <w:r>
        <w:rPr>
          <w:lang w:val="sl-SI"/>
        </w:rPr>
        <w:t>–</w:t>
      </w:r>
      <w:r>
        <w:t>8. Dimitrijević,</w:t>
      </w:r>
      <w:r>
        <w:rPr>
          <w:lang w:val="sl-SI"/>
        </w:rPr>
        <w:t xml:space="preserve"> </w:t>
      </w:r>
      <w:r w:rsidRPr="008046CD">
        <w:rPr>
          <w:i/>
          <w:iCs/>
          <w:lang w:val="sl-SI"/>
        </w:rPr>
        <w:t>Jugoslovenska armija</w:t>
      </w:r>
      <w:r>
        <w:rPr>
          <w:lang w:val="sl-SI"/>
        </w:rPr>
        <w:t xml:space="preserve">, </w:t>
      </w:r>
      <w:r>
        <w:t>380.</w:t>
      </w:r>
    </w:p>
  </w:footnote>
  <w:footnote w:id="24">
    <w:p w:rsidR="00B52F0F" w:rsidRPr="00664A2D" w:rsidRDefault="00B52F0F">
      <w:pPr>
        <w:pStyle w:val="Sprotnaopomba-besedilo"/>
        <w:rPr>
          <w:lang w:val="sl-SI"/>
        </w:rPr>
      </w:pPr>
      <w:r>
        <w:rPr>
          <w:rStyle w:val="Sprotnaopomba-sklic"/>
        </w:rPr>
        <w:footnoteRef/>
      </w:r>
      <w:r>
        <w:t xml:space="preserve"> TNA FO 371/102231, The Yugoslav Army Annual Report, 29. 12.1951, 1</w:t>
      </w:r>
      <w:r>
        <w:rPr>
          <w:lang w:val="sl-SI"/>
        </w:rPr>
        <w:t>–</w:t>
      </w:r>
      <w:r>
        <w:t>8.</w:t>
      </w:r>
    </w:p>
  </w:footnote>
  <w:footnote w:id="25">
    <w:p w:rsidR="00B52F0F" w:rsidRPr="00D97984" w:rsidRDefault="00B52F0F" w:rsidP="003B539F">
      <w:pPr>
        <w:pStyle w:val="Sprotnaopomba-besedilo"/>
        <w:rPr>
          <w:lang w:val="sl-SI"/>
        </w:rPr>
      </w:pPr>
      <w:r>
        <w:rPr>
          <w:rStyle w:val="Sprotnaopomba-sklic"/>
        </w:rPr>
        <w:footnoteRef/>
      </w:r>
      <w:r>
        <w:t xml:space="preserve"> </w:t>
      </w:r>
      <w:r>
        <w:rPr>
          <w:lang w:val="sl-SI"/>
        </w:rPr>
        <w:t>Prebilič in Guštin, »Politične in varnostne razsežnosti,« 879. Marković, »Jugoslovanska ljudska armada,« 35.</w:t>
      </w:r>
    </w:p>
    <w:p w:rsidR="00B52F0F" w:rsidRPr="00535770" w:rsidRDefault="00B52F0F">
      <w:pPr>
        <w:pStyle w:val="Sprotnaopomba-besedilo"/>
        <w:rPr>
          <w:lang w:val="sl-SI"/>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C3437"/>
    <w:multiLevelType w:val="hybridMultilevel"/>
    <w:tmpl w:val="CE9E3A30"/>
    <w:lvl w:ilvl="0" w:tplc="0424000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
    <w:nsid w:val="32A343A4"/>
    <w:multiLevelType w:val="hybridMultilevel"/>
    <w:tmpl w:val="1AD6E9D0"/>
    <w:lvl w:ilvl="0" w:tplc="0409000F">
      <w:start w:val="1"/>
      <w:numFmt w:val="decimal"/>
      <w:lvlText w:val="%1."/>
      <w:lvlJc w:val="left"/>
      <w:pPr>
        <w:tabs>
          <w:tab w:val="num" w:pos="502"/>
        </w:tabs>
        <w:ind w:left="5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28653D4"/>
    <w:multiLevelType w:val="hybridMultilevel"/>
    <w:tmpl w:val="65026264"/>
    <w:lvl w:ilvl="0" w:tplc="2A704EDA">
      <w:numFmt w:val="bullet"/>
      <w:lvlText w:val="-"/>
      <w:lvlJc w:val="left"/>
      <w:pPr>
        <w:tabs>
          <w:tab w:val="num" w:pos="720"/>
        </w:tabs>
        <w:ind w:left="720" w:hanging="360"/>
      </w:pPr>
      <w:rPr>
        <w:rFonts w:ascii="Times New Roman" w:eastAsia="Times New Roman" w:hAnsi="Times New Roman" w:cs="Times New Roman"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abstractNum w:abstractNumId="3">
    <w:nsid w:val="71330E24"/>
    <w:multiLevelType w:val="hybridMultilevel"/>
    <w:tmpl w:val="C3DAF3A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TA2MTezsDS1MDE0NzZT0lEKTi0uzszPAykwrAUAcQ+ynSwAAAA="/>
  </w:docVars>
  <w:rsids>
    <w:rsidRoot w:val="00AC6EB6"/>
    <w:rsid w:val="000076DA"/>
    <w:rsid w:val="00032E5A"/>
    <w:rsid w:val="000519E8"/>
    <w:rsid w:val="000568B4"/>
    <w:rsid w:val="00057C0B"/>
    <w:rsid w:val="00065CE2"/>
    <w:rsid w:val="00083CB6"/>
    <w:rsid w:val="000917B6"/>
    <w:rsid w:val="000A178B"/>
    <w:rsid w:val="000A49B2"/>
    <w:rsid w:val="000B0901"/>
    <w:rsid w:val="000B1AA3"/>
    <w:rsid w:val="000C1C7B"/>
    <w:rsid w:val="000D05A6"/>
    <w:rsid w:val="000D1CCE"/>
    <w:rsid w:val="000E1EFE"/>
    <w:rsid w:val="000F1288"/>
    <w:rsid w:val="000F259D"/>
    <w:rsid w:val="0010787C"/>
    <w:rsid w:val="00116933"/>
    <w:rsid w:val="00130CB4"/>
    <w:rsid w:val="0013465A"/>
    <w:rsid w:val="00135295"/>
    <w:rsid w:val="00135EA4"/>
    <w:rsid w:val="001373CF"/>
    <w:rsid w:val="0014176C"/>
    <w:rsid w:val="0014279E"/>
    <w:rsid w:val="00143C09"/>
    <w:rsid w:val="001444CF"/>
    <w:rsid w:val="00145684"/>
    <w:rsid w:val="0014660E"/>
    <w:rsid w:val="001474C0"/>
    <w:rsid w:val="001635A5"/>
    <w:rsid w:val="001670FF"/>
    <w:rsid w:val="001712FA"/>
    <w:rsid w:val="00181785"/>
    <w:rsid w:val="00191022"/>
    <w:rsid w:val="00194561"/>
    <w:rsid w:val="001968FB"/>
    <w:rsid w:val="001A3333"/>
    <w:rsid w:val="001A375E"/>
    <w:rsid w:val="001B44F0"/>
    <w:rsid w:val="001B4E47"/>
    <w:rsid w:val="001C0BB8"/>
    <w:rsid w:val="001C6870"/>
    <w:rsid w:val="001E1834"/>
    <w:rsid w:val="001E20E9"/>
    <w:rsid w:val="001E3B77"/>
    <w:rsid w:val="001E66C2"/>
    <w:rsid w:val="001F3450"/>
    <w:rsid w:val="00200CD3"/>
    <w:rsid w:val="00201420"/>
    <w:rsid w:val="002019CE"/>
    <w:rsid w:val="00201E19"/>
    <w:rsid w:val="00213DBC"/>
    <w:rsid w:val="002143FE"/>
    <w:rsid w:val="002249FA"/>
    <w:rsid w:val="002261CA"/>
    <w:rsid w:val="0023397F"/>
    <w:rsid w:val="00235BC4"/>
    <w:rsid w:val="00243C04"/>
    <w:rsid w:val="00252140"/>
    <w:rsid w:val="00254AED"/>
    <w:rsid w:val="0026083F"/>
    <w:rsid w:val="00274B8A"/>
    <w:rsid w:val="0028352E"/>
    <w:rsid w:val="002A2C41"/>
    <w:rsid w:val="002A67DD"/>
    <w:rsid w:val="002B21A8"/>
    <w:rsid w:val="002B44C3"/>
    <w:rsid w:val="002C0C16"/>
    <w:rsid w:val="002C2D94"/>
    <w:rsid w:val="002D0BCD"/>
    <w:rsid w:val="002D1FA2"/>
    <w:rsid w:val="002D2D7A"/>
    <w:rsid w:val="002D36FC"/>
    <w:rsid w:val="002F508D"/>
    <w:rsid w:val="003020D7"/>
    <w:rsid w:val="003025E0"/>
    <w:rsid w:val="003030FF"/>
    <w:rsid w:val="00303C95"/>
    <w:rsid w:val="00304AB0"/>
    <w:rsid w:val="00310DE9"/>
    <w:rsid w:val="00316D49"/>
    <w:rsid w:val="00320EFF"/>
    <w:rsid w:val="0032223B"/>
    <w:rsid w:val="0032536E"/>
    <w:rsid w:val="00342126"/>
    <w:rsid w:val="00346482"/>
    <w:rsid w:val="00355703"/>
    <w:rsid w:val="00360600"/>
    <w:rsid w:val="00361D19"/>
    <w:rsid w:val="00364D81"/>
    <w:rsid w:val="003728A0"/>
    <w:rsid w:val="003730F4"/>
    <w:rsid w:val="003949A0"/>
    <w:rsid w:val="003949B9"/>
    <w:rsid w:val="003B539F"/>
    <w:rsid w:val="003B7C2E"/>
    <w:rsid w:val="003E2A64"/>
    <w:rsid w:val="003F11D7"/>
    <w:rsid w:val="003F6FFB"/>
    <w:rsid w:val="004011D0"/>
    <w:rsid w:val="00423134"/>
    <w:rsid w:val="00432BA0"/>
    <w:rsid w:val="00442509"/>
    <w:rsid w:val="00463AEE"/>
    <w:rsid w:val="00465F6E"/>
    <w:rsid w:val="00467A64"/>
    <w:rsid w:val="00470210"/>
    <w:rsid w:val="004776EE"/>
    <w:rsid w:val="004777B6"/>
    <w:rsid w:val="00483F82"/>
    <w:rsid w:val="00497018"/>
    <w:rsid w:val="004A6EEB"/>
    <w:rsid w:val="004B08C4"/>
    <w:rsid w:val="004B54A9"/>
    <w:rsid w:val="004B6058"/>
    <w:rsid w:val="004C2BC2"/>
    <w:rsid w:val="004C3F20"/>
    <w:rsid w:val="004C4541"/>
    <w:rsid w:val="004C5C39"/>
    <w:rsid w:val="004F5234"/>
    <w:rsid w:val="004F619F"/>
    <w:rsid w:val="004F6C2D"/>
    <w:rsid w:val="00504CD8"/>
    <w:rsid w:val="0050628C"/>
    <w:rsid w:val="00521DE6"/>
    <w:rsid w:val="005273F4"/>
    <w:rsid w:val="00535770"/>
    <w:rsid w:val="0053798E"/>
    <w:rsid w:val="00541C06"/>
    <w:rsid w:val="00551007"/>
    <w:rsid w:val="00555294"/>
    <w:rsid w:val="00565DBF"/>
    <w:rsid w:val="00584513"/>
    <w:rsid w:val="00591B34"/>
    <w:rsid w:val="005967F3"/>
    <w:rsid w:val="005A0C21"/>
    <w:rsid w:val="005A41A5"/>
    <w:rsid w:val="005B0F1F"/>
    <w:rsid w:val="005B2022"/>
    <w:rsid w:val="005C4AC2"/>
    <w:rsid w:val="005C5545"/>
    <w:rsid w:val="005D4336"/>
    <w:rsid w:val="005E05C7"/>
    <w:rsid w:val="005F6ED8"/>
    <w:rsid w:val="006072B9"/>
    <w:rsid w:val="0062781D"/>
    <w:rsid w:val="006363F5"/>
    <w:rsid w:val="00640790"/>
    <w:rsid w:val="00647079"/>
    <w:rsid w:val="0065433A"/>
    <w:rsid w:val="0065771C"/>
    <w:rsid w:val="00664A2D"/>
    <w:rsid w:val="0067336A"/>
    <w:rsid w:val="00676B14"/>
    <w:rsid w:val="0067741C"/>
    <w:rsid w:val="0069502A"/>
    <w:rsid w:val="006A5343"/>
    <w:rsid w:val="006A6F64"/>
    <w:rsid w:val="006B1686"/>
    <w:rsid w:val="006B5C28"/>
    <w:rsid w:val="006C0D1D"/>
    <w:rsid w:val="006C23A7"/>
    <w:rsid w:val="006E2CA3"/>
    <w:rsid w:val="00713F24"/>
    <w:rsid w:val="007152CE"/>
    <w:rsid w:val="007153DF"/>
    <w:rsid w:val="00724553"/>
    <w:rsid w:val="00735A6A"/>
    <w:rsid w:val="00751CD6"/>
    <w:rsid w:val="0076290A"/>
    <w:rsid w:val="00767786"/>
    <w:rsid w:val="00770D93"/>
    <w:rsid w:val="007770D6"/>
    <w:rsid w:val="00785787"/>
    <w:rsid w:val="00795055"/>
    <w:rsid w:val="007A173B"/>
    <w:rsid w:val="007A4672"/>
    <w:rsid w:val="007A738B"/>
    <w:rsid w:val="007C2030"/>
    <w:rsid w:val="007C2E4D"/>
    <w:rsid w:val="007D086E"/>
    <w:rsid w:val="007F299E"/>
    <w:rsid w:val="007F7B54"/>
    <w:rsid w:val="00800D61"/>
    <w:rsid w:val="00801D85"/>
    <w:rsid w:val="008046CD"/>
    <w:rsid w:val="00817EFB"/>
    <w:rsid w:val="00821B1A"/>
    <w:rsid w:val="008262D7"/>
    <w:rsid w:val="0083250F"/>
    <w:rsid w:val="0084357A"/>
    <w:rsid w:val="0084520F"/>
    <w:rsid w:val="0085259D"/>
    <w:rsid w:val="00854F94"/>
    <w:rsid w:val="00872D1F"/>
    <w:rsid w:val="00880D93"/>
    <w:rsid w:val="00885BF4"/>
    <w:rsid w:val="008876C8"/>
    <w:rsid w:val="008A7F81"/>
    <w:rsid w:val="008B0320"/>
    <w:rsid w:val="00905999"/>
    <w:rsid w:val="00913771"/>
    <w:rsid w:val="00925685"/>
    <w:rsid w:val="0094232C"/>
    <w:rsid w:val="00944437"/>
    <w:rsid w:val="0095203A"/>
    <w:rsid w:val="00963DFF"/>
    <w:rsid w:val="009665BE"/>
    <w:rsid w:val="00971C88"/>
    <w:rsid w:val="00982FAB"/>
    <w:rsid w:val="00987E9A"/>
    <w:rsid w:val="00997115"/>
    <w:rsid w:val="009A115A"/>
    <w:rsid w:val="009A3053"/>
    <w:rsid w:val="009B1CDB"/>
    <w:rsid w:val="009C08B2"/>
    <w:rsid w:val="009C24F8"/>
    <w:rsid w:val="009C2C84"/>
    <w:rsid w:val="009D14BA"/>
    <w:rsid w:val="009D47E7"/>
    <w:rsid w:val="009E2B85"/>
    <w:rsid w:val="009E4812"/>
    <w:rsid w:val="009E5199"/>
    <w:rsid w:val="00A00D1D"/>
    <w:rsid w:val="00A0353E"/>
    <w:rsid w:val="00A10A29"/>
    <w:rsid w:val="00A10B21"/>
    <w:rsid w:val="00A1196A"/>
    <w:rsid w:val="00A1610D"/>
    <w:rsid w:val="00A21C8F"/>
    <w:rsid w:val="00A7231D"/>
    <w:rsid w:val="00A74302"/>
    <w:rsid w:val="00A806D8"/>
    <w:rsid w:val="00A808E3"/>
    <w:rsid w:val="00A81DE3"/>
    <w:rsid w:val="00A82B99"/>
    <w:rsid w:val="00A96E4D"/>
    <w:rsid w:val="00A97018"/>
    <w:rsid w:val="00AA6F34"/>
    <w:rsid w:val="00AC116A"/>
    <w:rsid w:val="00AC3A84"/>
    <w:rsid w:val="00AC47D8"/>
    <w:rsid w:val="00AC6EB6"/>
    <w:rsid w:val="00AF52DB"/>
    <w:rsid w:val="00B1284E"/>
    <w:rsid w:val="00B14594"/>
    <w:rsid w:val="00B14B65"/>
    <w:rsid w:val="00B23389"/>
    <w:rsid w:val="00B2527D"/>
    <w:rsid w:val="00B257A1"/>
    <w:rsid w:val="00B26C75"/>
    <w:rsid w:val="00B40ADB"/>
    <w:rsid w:val="00B52F0F"/>
    <w:rsid w:val="00B54690"/>
    <w:rsid w:val="00B6018A"/>
    <w:rsid w:val="00B72395"/>
    <w:rsid w:val="00B86757"/>
    <w:rsid w:val="00B875B1"/>
    <w:rsid w:val="00B87717"/>
    <w:rsid w:val="00BC1D2C"/>
    <w:rsid w:val="00BD5FD6"/>
    <w:rsid w:val="00BE21A3"/>
    <w:rsid w:val="00BE2D13"/>
    <w:rsid w:val="00C024D1"/>
    <w:rsid w:val="00C217B5"/>
    <w:rsid w:val="00C24E0D"/>
    <w:rsid w:val="00C53326"/>
    <w:rsid w:val="00C53812"/>
    <w:rsid w:val="00C752F1"/>
    <w:rsid w:val="00C77E9D"/>
    <w:rsid w:val="00C83E0A"/>
    <w:rsid w:val="00C930BA"/>
    <w:rsid w:val="00C959AE"/>
    <w:rsid w:val="00CA5081"/>
    <w:rsid w:val="00CA753B"/>
    <w:rsid w:val="00CB4027"/>
    <w:rsid w:val="00CB6B88"/>
    <w:rsid w:val="00CB7C8A"/>
    <w:rsid w:val="00CC66A7"/>
    <w:rsid w:val="00CD0C5A"/>
    <w:rsid w:val="00CD456B"/>
    <w:rsid w:val="00CD46B1"/>
    <w:rsid w:val="00CD72F2"/>
    <w:rsid w:val="00CF1090"/>
    <w:rsid w:val="00CF4BE2"/>
    <w:rsid w:val="00CF7966"/>
    <w:rsid w:val="00D30556"/>
    <w:rsid w:val="00D377B6"/>
    <w:rsid w:val="00D4155B"/>
    <w:rsid w:val="00D62C3E"/>
    <w:rsid w:val="00D76328"/>
    <w:rsid w:val="00D77E88"/>
    <w:rsid w:val="00D8481B"/>
    <w:rsid w:val="00D85612"/>
    <w:rsid w:val="00D90F66"/>
    <w:rsid w:val="00D94286"/>
    <w:rsid w:val="00D97984"/>
    <w:rsid w:val="00DA2BB1"/>
    <w:rsid w:val="00DB1058"/>
    <w:rsid w:val="00DC3BA2"/>
    <w:rsid w:val="00DC5670"/>
    <w:rsid w:val="00DD6EDA"/>
    <w:rsid w:val="00DE2A28"/>
    <w:rsid w:val="00DF530A"/>
    <w:rsid w:val="00E002FA"/>
    <w:rsid w:val="00E043B8"/>
    <w:rsid w:val="00E13393"/>
    <w:rsid w:val="00E17731"/>
    <w:rsid w:val="00E33CB5"/>
    <w:rsid w:val="00E531A5"/>
    <w:rsid w:val="00E724F1"/>
    <w:rsid w:val="00E952F7"/>
    <w:rsid w:val="00E959A5"/>
    <w:rsid w:val="00EB02C5"/>
    <w:rsid w:val="00EB1121"/>
    <w:rsid w:val="00EB3388"/>
    <w:rsid w:val="00EC7753"/>
    <w:rsid w:val="00ED218E"/>
    <w:rsid w:val="00ED602E"/>
    <w:rsid w:val="00ED7482"/>
    <w:rsid w:val="00EE42BD"/>
    <w:rsid w:val="00EE5555"/>
    <w:rsid w:val="00EE6026"/>
    <w:rsid w:val="00EE69A7"/>
    <w:rsid w:val="00EE6F45"/>
    <w:rsid w:val="00EF3B04"/>
    <w:rsid w:val="00EF71A2"/>
    <w:rsid w:val="00F03B2E"/>
    <w:rsid w:val="00F0558B"/>
    <w:rsid w:val="00F15653"/>
    <w:rsid w:val="00F30B11"/>
    <w:rsid w:val="00F35CDB"/>
    <w:rsid w:val="00F624B0"/>
    <w:rsid w:val="00F749B7"/>
    <w:rsid w:val="00F94CEA"/>
    <w:rsid w:val="00F978AA"/>
    <w:rsid w:val="00FA5B4D"/>
    <w:rsid w:val="00FA7896"/>
    <w:rsid w:val="00FA7CB1"/>
    <w:rsid w:val="00FC7B98"/>
    <w:rsid w:val="00FE0F40"/>
    <w:rsid w:val="00FE3589"/>
    <w:rsid w:val="00FF4BE3"/>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84357A"/>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semiHidden/>
    <w:rsid w:val="0053798E"/>
    <w:pPr>
      <w:spacing w:after="0" w:line="240" w:lineRule="auto"/>
    </w:pPr>
    <w:rPr>
      <w:rFonts w:ascii="Times New Roman" w:eastAsia="Times New Roman" w:hAnsi="Times New Roman" w:cs="Times New Roman"/>
      <w:sz w:val="20"/>
      <w:szCs w:val="20"/>
      <w:lang w:val="en-GB"/>
    </w:rPr>
  </w:style>
  <w:style w:type="character" w:customStyle="1" w:styleId="Sprotnaopomba-besediloZnak">
    <w:name w:val="Sprotna opomba - besedilo Znak"/>
    <w:basedOn w:val="Privzetapisavaodstavka"/>
    <w:link w:val="Sprotnaopomba-besedilo"/>
    <w:semiHidden/>
    <w:rsid w:val="0053798E"/>
    <w:rPr>
      <w:rFonts w:ascii="Times New Roman" w:eastAsia="Times New Roman" w:hAnsi="Times New Roman" w:cs="Times New Roman"/>
      <w:sz w:val="20"/>
      <w:szCs w:val="20"/>
      <w:lang w:val="en-GB"/>
    </w:rPr>
  </w:style>
  <w:style w:type="character" w:styleId="Sprotnaopomba-sklic">
    <w:name w:val="footnote reference"/>
    <w:semiHidden/>
    <w:rsid w:val="0053798E"/>
    <w:rPr>
      <w:vertAlign w:val="superscript"/>
    </w:rPr>
  </w:style>
  <w:style w:type="paragraph" w:styleId="Odstavekseznama">
    <w:name w:val="List Paragraph"/>
    <w:basedOn w:val="Navaden"/>
    <w:uiPriority w:val="34"/>
    <w:qFormat/>
    <w:rsid w:val="0053798E"/>
    <w:pPr>
      <w:ind w:left="720"/>
      <w:contextualSpacing/>
    </w:pPr>
  </w:style>
  <w:style w:type="paragraph" w:styleId="Besedilooblaka">
    <w:name w:val="Balloon Text"/>
    <w:basedOn w:val="Navaden"/>
    <w:link w:val="BesedilooblakaZnak"/>
    <w:uiPriority w:val="99"/>
    <w:semiHidden/>
    <w:unhideWhenUsed/>
    <w:rsid w:val="005E05C7"/>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5E05C7"/>
    <w:rPr>
      <w:rFonts w:ascii="Segoe UI" w:hAnsi="Segoe UI" w:cs="Segoe UI"/>
      <w:sz w:val="18"/>
      <w:szCs w:val="18"/>
    </w:rPr>
  </w:style>
  <w:style w:type="character" w:styleId="Komentar-sklic">
    <w:name w:val="annotation reference"/>
    <w:basedOn w:val="Privzetapisavaodstavka"/>
    <w:uiPriority w:val="99"/>
    <w:semiHidden/>
    <w:unhideWhenUsed/>
    <w:rsid w:val="009E5199"/>
    <w:rPr>
      <w:sz w:val="16"/>
      <w:szCs w:val="16"/>
    </w:rPr>
  </w:style>
  <w:style w:type="paragraph" w:styleId="Komentar-besedilo">
    <w:name w:val="annotation text"/>
    <w:basedOn w:val="Navaden"/>
    <w:link w:val="Komentar-besediloZnak"/>
    <w:uiPriority w:val="99"/>
    <w:semiHidden/>
    <w:unhideWhenUsed/>
    <w:rsid w:val="009E5199"/>
    <w:pPr>
      <w:spacing w:line="240" w:lineRule="auto"/>
    </w:pPr>
    <w:rPr>
      <w:sz w:val="20"/>
      <w:szCs w:val="20"/>
    </w:rPr>
  </w:style>
  <w:style w:type="character" w:customStyle="1" w:styleId="Komentar-besediloZnak">
    <w:name w:val="Komentar - besedilo Znak"/>
    <w:basedOn w:val="Privzetapisavaodstavka"/>
    <w:link w:val="Komentar-besedilo"/>
    <w:uiPriority w:val="99"/>
    <w:semiHidden/>
    <w:rsid w:val="009E5199"/>
    <w:rPr>
      <w:sz w:val="20"/>
      <w:szCs w:val="20"/>
    </w:rPr>
  </w:style>
  <w:style w:type="paragraph" w:styleId="Zadevakomentarja">
    <w:name w:val="annotation subject"/>
    <w:basedOn w:val="Komentar-besedilo"/>
    <w:next w:val="Komentar-besedilo"/>
    <w:link w:val="ZadevakomentarjaZnak"/>
    <w:uiPriority w:val="99"/>
    <w:semiHidden/>
    <w:unhideWhenUsed/>
    <w:rsid w:val="009E5199"/>
    <w:rPr>
      <w:b/>
      <w:bCs/>
    </w:rPr>
  </w:style>
  <w:style w:type="character" w:customStyle="1" w:styleId="ZadevakomentarjaZnak">
    <w:name w:val="Zadeva komentarja Znak"/>
    <w:basedOn w:val="Komentar-besediloZnak"/>
    <w:link w:val="Zadevakomentarja"/>
    <w:uiPriority w:val="99"/>
    <w:semiHidden/>
    <w:rsid w:val="009E5199"/>
    <w:rPr>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E4E13-1B4F-4DEE-9837-CC7D5CC30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5842</Words>
  <Characters>33188</Characters>
  <Application>Microsoft Office Word</Application>
  <DocSecurity>0</DocSecurity>
  <Lines>553</Lines>
  <Paragraphs>49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MORS</Company>
  <LinksUpToDate>false</LinksUpToDate>
  <CharactersWithSpaces>38981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MORS</dc:creator>
  <cp:lastModifiedBy>Filip</cp:lastModifiedBy>
  <cp:revision>2</cp:revision>
  <dcterms:created xsi:type="dcterms:W3CDTF">2020-11-23T10:18:00Z</dcterms:created>
  <dcterms:modified xsi:type="dcterms:W3CDTF">2020-11-23T10:18:00Z</dcterms:modified>
</cp:coreProperties>
</file>