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F" w:rsidRPr="004C009F" w:rsidRDefault="004C009F" w:rsidP="00670DC9">
      <w:pPr>
        <w:jc w:val="center"/>
        <w:rPr>
          <w:rFonts w:ascii="Times New Roman" w:hAnsi="Times New Roman" w:cs="Times New Roman"/>
          <w:sz w:val="24"/>
          <w:szCs w:val="24"/>
        </w:rPr>
      </w:pPr>
      <w:r w:rsidRPr="004C009F">
        <w:rPr>
          <w:rFonts w:ascii="Times New Roman" w:hAnsi="Times New Roman" w:cs="Times New Roman"/>
          <w:sz w:val="24"/>
          <w:szCs w:val="24"/>
        </w:rPr>
        <w:t>Mojca Šorn</w:t>
      </w:r>
      <w:r>
        <w:rPr>
          <w:rStyle w:val="Sprotnaopomba-sklic"/>
          <w:rFonts w:ascii="Times New Roman" w:hAnsi="Times New Roman" w:cs="Times New Roman"/>
          <w:sz w:val="24"/>
          <w:szCs w:val="24"/>
        </w:rPr>
        <w:footnoteReference w:customMarkFollows="1" w:id="1"/>
        <w:t>*</w:t>
      </w:r>
      <w:r w:rsidRPr="004C009F">
        <w:rPr>
          <w:rFonts w:ascii="Times New Roman" w:hAnsi="Times New Roman" w:cs="Times New Roman"/>
          <w:sz w:val="24"/>
          <w:szCs w:val="24"/>
        </w:rPr>
        <w:t xml:space="preserve"> in Katja Meden</w:t>
      </w:r>
      <w:r w:rsidR="00FF0D7B">
        <w:rPr>
          <w:rStyle w:val="Sprotnaopomba-sklic"/>
          <w:rFonts w:ascii="Times New Roman" w:hAnsi="Times New Roman" w:cs="Times New Roman"/>
          <w:sz w:val="24"/>
          <w:szCs w:val="24"/>
        </w:rPr>
        <w:footnoteReference w:customMarkFollows="1" w:id="2"/>
        <w:t>**</w:t>
      </w:r>
    </w:p>
    <w:p w:rsidR="00670DC9" w:rsidRPr="00810982" w:rsidRDefault="00670DC9" w:rsidP="00670DC9">
      <w:pPr>
        <w:jc w:val="center"/>
        <w:rPr>
          <w:rFonts w:ascii="Times New Roman" w:hAnsi="Times New Roman" w:cs="Times New Roman"/>
          <w:b/>
          <w:sz w:val="32"/>
          <w:szCs w:val="24"/>
        </w:rPr>
      </w:pPr>
      <w:r w:rsidRPr="00810982">
        <w:rPr>
          <w:rFonts w:ascii="Times New Roman" w:hAnsi="Times New Roman" w:cs="Times New Roman"/>
          <w:b/>
          <w:sz w:val="32"/>
          <w:szCs w:val="24"/>
        </w:rPr>
        <w:t>Portal Zgodovina Slovenije - SIstory in avtorske pravice</w:t>
      </w:r>
    </w:p>
    <w:p w:rsidR="00670DC9" w:rsidRPr="00810982" w:rsidRDefault="00670DC9" w:rsidP="00670DC9">
      <w:pPr>
        <w:rPr>
          <w:rFonts w:ascii="Times New Roman" w:hAnsi="Times New Roman" w:cs="Times New Roman"/>
        </w:rPr>
      </w:pPr>
    </w:p>
    <w:p w:rsidR="00670DC9" w:rsidRPr="0033460C" w:rsidRDefault="0033460C" w:rsidP="0033460C">
      <w:pPr>
        <w:pStyle w:val="Naslov1"/>
        <w:tabs>
          <w:tab w:val="center" w:pos="4536"/>
          <w:tab w:val="left" w:pos="7209"/>
        </w:tabs>
        <w:rPr>
          <w:rFonts w:ascii="Times New Roman" w:hAnsi="Times New Roman" w:cs="Times New Roman"/>
          <w:color w:val="auto"/>
          <w:sz w:val="24"/>
        </w:rPr>
      </w:pPr>
      <w:bookmarkStart w:id="0" w:name="_Toc77935209"/>
      <w:r>
        <w:rPr>
          <w:rFonts w:ascii="Times New Roman" w:hAnsi="Times New Roman" w:cs="Times New Roman"/>
          <w:i/>
          <w:color w:val="auto"/>
          <w:sz w:val="24"/>
        </w:rPr>
        <w:tab/>
      </w:r>
      <w:r w:rsidR="00670DC9" w:rsidRPr="0033460C">
        <w:rPr>
          <w:rFonts w:ascii="Times New Roman" w:hAnsi="Times New Roman" w:cs="Times New Roman"/>
          <w:color w:val="auto"/>
          <w:sz w:val="24"/>
        </w:rPr>
        <w:t>IZVLEČEK</w:t>
      </w:r>
      <w:r w:rsidRPr="0033460C">
        <w:rPr>
          <w:rFonts w:ascii="Times New Roman" w:hAnsi="Times New Roman" w:cs="Times New Roman"/>
          <w:color w:val="auto"/>
          <w:sz w:val="24"/>
        </w:rPr>
        <w:tab/>
      </w:r>
    </w:p>
    <w:p w:rsidR="00670DC9" w:rsidRPr="0033460C" w:rsidRDefault="00670DC9" w:rsidP="00670DC9">
      <w:pPr>
        <w:rPr>
          <w:rFonts w:ascii="Times New Roman" w:hAnsi="Times New Roman" w:cs="Times New Roman"/>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Avtorici v prispevku orišeta zgodovino avtorskega prava in predstavita razvoj in teoretski okvir avtorskih in sorodnih pravic v Sloveniji. Poseben poudarek namenita avtorskemu pravu v digitalni dobi, ki ga manifestirata na portalu Zgodovina Slovenije – SIstory kot primeru dobre prakse, saj sta prepričani, da brez (upoštevanja) avtorskih pravic niso zagotovljene vse potrebne spodbude za nadaljnje ustvarjanje tako v analognem kot digitalnem svetu.</w:t>
      </w: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Ključne besede: avtorske pravice, Zakon o avtorski in sorodnih pravicah (ZASP), Slovenija, portal Zgodovina Slovenije – SIstory</w:t>
      </w:r>
    </w:p>
    <w:p w:rsidR="004C009F" w:rsidRPr="00810982" w:rsidRDefault="004C009F" w:rsidP="004C009F">
      <w:pPr>
        <w:rPr>
          <w:rFonts w:ascii="Times New Roman" w:hAnsi="Times New Roman" w:cs="Times New Roman"/>
        </w:rPr>
      </w:pPr>
    </w:p>
    <w:p w:rsidR="004C009F" w:rsidRPr="0033460C" w:rsidRDefault="004C009F" w:rsidP="004C009F">
      <w:pPr>
        <w:pStyle w:val="Naslov1"/>
        <w:jc w:val="center"/>
        <w:rPr>
          <w:rFonts w:ascii="Times New Roman" w:hAnsi="Times New Roman" w:cs="Times New Roman"/>
          <w:color w:val="auto"/>
          <w:sz w:val="24"/>
        </w:rPr>
      </w:pPr>
      <w:r w:rsidRPr="0033460C">
        <w:rPr>
          <w:rFonts w:ascii="Times New Roman" w:hAnsi="Times New Roman" w:cs="Times New Roman"/>
          <w:color w:val="auto"/>
          <w:sz w:val="24"/>
          <w:lang w:val="en-GB"/>
        </w:rPr>
        <w:t>ABSTRACT</w:t>
      </w:r>
    </w:p>
    <w:p w:rsidR="004C009F" w:rsidRPr="0033460C" w:rsidRDefault="004C009F" w:rsidP="004C009F">
      <w:pPr>
        <w:jc w:val="center"/>
        <w:rPr>
          <w:rFonts w:ascii="Times New Roman" w:hAnsi="Times New Roman" w:cs="Times New Roman"/>
          <w:color w:val="008000"/>
          <w:sz w:val="24"/>
          <w:szCs w:val="24"/>
        </w:rPr>
      </w:pPr>
      <w:r w:rsidRPr="0033460C">
        <w:rPr>
          <w:rFonts w:ascii="Times New Roman" w:hAnsi="Times New Roman" w:cs="Times New Roman"/>
          <w:sz w:val="24"/>
          <w:szCs w:val="24"/>
          <w:lang w:val="en-GB"/>
        </w:rPr>
        <w:t>THE HISTORY OF SLOVENIA – SISTORY PORTAL AND COPYRIGHTS</w:t>
      </w:r>
    </w:p>
    <w:p w:rsidR="004C009F" w:rsidRPr="00A471E9" w:rsidRDefault="004C009F" w:rsidP="004C009F">
      <w:pPr>
        <w:jc w:val="center"/>
        <w:rPr>
          <w:rFonts w:ascii="Times New Roman" w:hAnsi="Times New Roman" w:cs="Times New Roman"/>
          <w:i/>
          <w:sz w:val="24"/>
          <w:szCs w:val="24"/>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D405AF">
        <w:rPr>
          <w:i/>
          <w:sz w:val="20"/>
          <w:lang w:val="en-GB"/>
        </w:rPr>
        <w:t>In the contribution, the authors outline the history of copyright law and present the development and theoretical framework of copyright and related rights in Slovenia.</w:t>
      </w:r>
      <w:r w:rsidRPr="00695F06">
        <w:rPr>
          <w:i/>
          <w:color w:val="008000"/>
          <w:sz w:val="20"/>
        </w:rPr>
        <w:t xml:space="preserve"> </w:t>
      </w:r>
      <w:r w:rsidRPr="00D405AF">
        <w:rPr>
          <w:i/>
          <w:sz w:val="20"/>
          <w:lang w:val="en-GB"/>
        </w:rPr>
        <w:t xml:space="preserve">They place a special emphasis on copyright law in the digital age, manifesting it on the History of Slovenia – </w:t>
      </w:r>
      <w:proofErr w:type="spellStart"/>
      <w:r w:rsidRPr="00D405AF">
        <w:rPr>
          <w:i/>
          <w:sz w:val="20"/>
          <w:lang w:val="en-GB"/>
        </w:rPr>
        <w:t>SIstory</w:t>
      </w:r>
      <w:proofErr w:type="spellEnd"/>
      <w:r w:rsidRPr="00D405AF">
        <w:rPr>
          <w:i/>
          <w:sz w:val="20"/>
          <w:lang w:val="en-GB"/>
        </w:rPr>
        <w:t xml:space="preserve"> portal as an example of good practice, as they are convinced that without (adhering to) copyrights, all the necessary incentives for further creation in both the analogue and digital worlds are not guaranteed.</w:t>
      </w:r>
    </w:p>
    <w:p w:rsidR="004C009F" w:rsidRPr="00810982" w:rsidRDefault="004C009F" w:rsidP="004C009F">
      <w:pPr>
        <w:pStyle w:val="Navadensplet"/>
        <w:shd w:val="clear" w:color="auto" w:fill="FFFFFF"/>
        <w:spacing w:before="0" w:beforeAutospacing="0" w:after="0" w:afterAutospacing="0" w:line="360" w:lineRule="auto"/>
        <w:ind w:firstLine="360"/>
        <w:jc w:val="both"/>
        <w:rPr>
          <w:i/>
          <w:sz w:val="20"/>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F5404F">
        <w:rPr>
          <w:i/>
          <w:sz w:val="20"/>
          <w:lang w:val="en-GB"/>
        </w:rPr>
        <w:t xml:space="preserve">Keywords: copyrights, Copyright and Related Rights Act (ZASP), Slovenia, History of Slovenia – </w:t>
      </w:r>
      <w:proofErr w:type="spellStart"/>
      <w:r w:rsidRPr="00F5404F">
        <w:rPr>
          <w:i/>
          <w:sz w:val="20"/>
          <w:lang w:val="en-GB"/>
        </w:rPr>
        <w:t>SIstory</w:t>
      </w:r>
      <w:proofErr w:type="spellEnd"/>
      <w:r w:rsidRPr="00F5404F">
        <w:rPr>
          <w:i/>
          <w:sz w:val="20"/>
          <w:lang w:val="en-GB"/>
        </w:rPr>
        <w:t xml:space="preserve"> portal</w:t>
      </w: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33460C" w:rsidRDefault="0033460C" w:rsidP="00670DC9">
      <w:pPr>
        <w:pStyle w:val="Naslov1"/>
        <w:rPr>
          <w:rFonts w:ascii="Times New Roman" w:hAnsi="Times New Roman" w:cs="Times New Roman"/>
          <w:b/>
          <w:color w:val="auto"/>
          <w:sz w:val="24"/>
        </w:rPr>
      </w:pPr>
      <w:bookmarkStart w:id="1" w:name="_Toc78812455"/>
      <w:r w:rsidRPr="0033460C">
        <w:rPr>
          <w:rFonts w:ascii="Times New Roman" w:hAnsi="Times New Roman" w:cs="Times New Roman"/>
          <w:b/>
          <w:color w:val="auto"/>
          <w:sz w:val="24"/>
        </w:rPr>
        <w:t>Uvod ali avtorsko pravo pred novimi izzivi</w:t>
      </w:r>
      <w:bookmarkEnd w:id="1"/>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»Odločitev, kaj je v posameznem zgodovinskem obdobju v posamezni družbi varovano kot avtorsko delo, je vsakokrat odvisna od družbenega konsenza«.</w:t>
      </w:r>
      <w:r w:rsidRPr="00CB6ABF">
        <w:rPr>
          <w:rStyle w:val="Sprotnaopomba-sklic"/>
          <w:rFonts w:eastAsiaTheme="majorEastAsia"/>
        </w:rPr>
        <w:footnoteReference w:id="3"/>
      </w:r>
      <w:r w:rsidRPr="00CB6ABF">
        <w:t xml:space="preserve"> S temi besedami strokovnjakinja za intelektualno lastnino, zlasti avtorsko pravo, dr. Maja Bogataj Jančič oriše ciklični in nenehno spreminjajoči </w:t>
      </w:r>
      <w:r>
        <w:t xml:space="preserve">se </w:t>
      </w:r>
      <w:r w:rsidRPr="00CB6ABF">
        <w:t>proces prilagajanja avtorskopravnih okvir</w:t>
      </w:r>
      <w:r>
        <w:t>o</w:t>
      </w:r>
      <w:r w:rsidRPr="00CB6ABF">
        <w:t xml:space="preserve">v spremembam </w:t>
      </w:r>
      <w:r w:rsidRPr="00CB6ABF">
        <w:lastRenderedPageBreak/>
        <w:t xml:space="preserve">v družbenem, predvsem pa tehnološkem razvoju. In prav tehnološki razvoj ter prihod novih tehnologij vsakokrat zamaje </w:t>
      </w:r>
      <w:r>
        <w:t>modele</w:t>
      </w:r>
      <w:r w:rsidRPr="00CB6ABF">
        <w:t xml:space="preserve"> avtorskega prava in njegove definicije o avtorsko varovanih predmetih ter pogojih uporabe. Christopher Jensen </w:t>
      </w:r>
      <w:r>
        <w:t>v svojem</w:t>
      </w:r>
      <w:r w:rsidRPr="00CB6ABF">
        <w:t xml:space="preserve"> </w:t>
      </w:r>
      <w:r>
        <w:t xml:space="preserve">prispevku </w:t>
      </w:r>
      <w:r w:rsidRPr="00CB6ABF">
        <w:t>The More Things Chan</w:t>
      </w:r>
      <w:r>
        <w:t>ge, The More They Stay The Same</w:t>
      </w:r>
      <w:r w:rsidRPr="00CB6ABF">
        <w:t xml:space="preserve"> </w:t>
      </w:r>
      <w:r>
        <w:t>poudari</w:t>
      </w:r>
      <w:r w:rsidRPr="00CB6ABF">
        <w:t xml:space="preserve"> </w:t>
      </w:r>
      <w:r>
        <w:t xml:space="preserve">okolje avtorskega prava, v katerem deluje že od </w:t>
      </w:r>
      <w:r w:rsidRPr="00CB6ABF">
        <w:t xml:space="preserve">samih začetkov, </w:t>
      </w:r>
      <w:r>
        <w:t>in podčrta, da vsak korak v</w:t>
      </w:r>
      <w:r w:rsidRPr="00CB6ABF">
        <w:t xml:space="preserve"> </w:t>
      </w:r>
      <w:r>
        <w:t>tehnološkem napredku</w:t>
      </w:r>
      <w:r w:rsidRPr="00CB6ABF">
        <w:t xml:space="preserve"> </w:t>
      </w:r>
      <w:r>
        <w:t>odstre nove težave pri njegovem umeščanju v te okvire</w:t>
      </w:r>
      <w:r w:rsidRPr="00CB6ABF">
        <w:t>.</w:t>
      </w:r>
      <w:r w:rsidRPr="00CB6ABF">
        <w:rPr>
          <w:rStyle w:val="Sprotnaopomba-sklic"/>
          <w:rFonts w:eastAsiaTheme="majorEastAsia"/>
        </w:rPr>
        <w:footnoteReference w:id="4"/>
      </w:r>
      <w:r>
        <w:t xml:space="preserve"> Primer</w:t>
      </w:r>
      <w:r w:rsidRPr="00CB6ABF">
        <w:t xml:space="preserve"> lahko </w:t>
      </w:r>
      <w:r>
        <w:t>poiščemo</w:t>
      </w:r>
      <w:r w:rsidRPr="00CB6ABF">
        <w:t xml:space="preserve"> že v 15.</w:t>
      </w:r>
      <w:r>
        <w:t xml:space="preserve"> stoletju: izum tiska</w:t>
      </w:r>
      <w:r w:rsidRPr="00CB6ABF">
        <w:t xml:space="preserve"> je revolucioniral polje založništva in hkrati </w:t>
      </w:r>
      <w:r>
        <w:t>sprožil</w:t>
      </w:r>
      <w:r w:rsidRPr="00CB6ABF">
        <w:t xml:space="preserve"> različn</w:t>
      </w:r>
      <w:r>
        <w:t>e</w:t>
      </w:r>
      <w:r w:rsidRPr="00CB6ABF">
        <w:t xml:space="preserve"> </w:t>
      </w:r>
      <w:r>
        <w:t>dileme</w:t>
      </w:r>
      <w:r w:rsidRPr="00CB6ABF">
        <w:t xml:space="preserve">: </w:t>
      </w:r>
      <w:r>
        <w:t>K</w:t>
      </w:r>
      <w:r w:rsidRPr="00CB6ABF">
        <w:t>aj je delo in kaj kopija? Kdo je lastnik dela in kdo lahko dela uporablja?</w:t>
      </w:r>
      <w:r w:rsidRPr="00CB6ABF">
        <w:rPr>
          <w:rStyle w:val="Sprotnaopomba-sklic"/>
          <w:rFonts w:eastAsiaTheme="majorEastAsia"/>
        </w:rPr>
        <w:footnoteReference w:id="5"/>
      </w:r>
      <w:r w:rsidRPr="00CB6ABF">
        <w:t xml:space="preserve"> Ta in podobna vprašanja so postavila temelje »modernega« avtorskega prava. </w:t>
      </w:r>
    </w:p>
    <w:p w:rsidR="00670DC9" w:rsidRDefault="00670DC9" w:rsidP="00670DC9">
      <w:pPr>
        <w:pStyle w:val="Brezrazmikov"/>
      </w:pPr>
    </w:p>
    <w:p w:rsidR="00670DC9" w:rsidRPr="00931E59" w:rsidRDefault="00670DC9" w:rsidP="00670DC9">
      <w:pPr>
        <w:pStyle w:val="Naslov2"/>
        <w:rPr>
          <w:rFonts w:ascii="Times New Roman" w:hAnsi="Times New Roman" w:cs="Times New Roman"/>
          <w:color w:val="auto"/>
          <w:sz w:val="24"/>
        </w:rPr>
      </w:pPr>
      <w:bookmarkStart w:id="2" w:name="_Toc78812456"/>
      <w:r w:rsidRPr="00931E59">
        <w:rPr>
          <w:rFonts w:ascii="Times New Roman" w:hAnsi="Times New Roman" w:cs="Times New Roman"/>
          <w:color w:val="auto"/>
          <w:sz w:val="24"/>
        </w:rPr>
        <w:t>Začetki avtorskega prava</w:t>
      </w:r>
      <w:bookmarkEnd w:id="2"/>
      <w:r w:rsidRPr="00931E59">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Prve zakone o avtorskem pravu so poznali v Angliji, kjer so dojemanje avtorja kot originatorja</w:t>
      </w:r>
      <w:r w:rsidRPr="00CB6ABF">
        <w:rPr>
          <w:rStyle w:val="Sprotnaopomba-sklic"/>
          <w:rFonts w:eastAsiaTheme="majorEastAsia"/>
        </w:rPr>
        <w:footnoteReference w:id="6"/>
      </w:r>
      <w:r w:rsidRPr="00CB6ABF">
        <w:t xml:space="preserve"> literarnega dela vpeljali založniki. Želeli so namreč pridobiti monopol, ki je imel zasnove v k</w:t>
      </w:r>
      <w:r>
        <w:t>raljevi k</w:t>
      </w:r>
      <w:r w:rsidRPr="00CB6ABF">
        <w:t>oncesiji</w:t>
      </w:r>
      <w:r w:rsidRPr="00CB6ABF">
        <w:rPr>
          <w:rStyle w:val="Sprotnaopomba-sklic"/>
          <w:rFonts w:eastAsiaTheme="majorEastAsia"/>
        </w:rPr>
        <w:footnoteReference w:id="7"/>
      </w:r>
      <w:r w:rsidRPr="00CB6ABF">
        <w:t xml:space="preserve"> in njenih zahtevah po registraciji vseh knjig</w:t>
      </w:r>
      <w:r>
        <w:t>, kar</w:t>
      </w:r>
      <w:r w:rsidRPr="00CB6ABF">
        <w:t xml:space="preserve"> je med drugim omogočalo tudi lažjo cenzuro tiska. Registrirana dela so bila v bistvu kopije, kar je pomenilo, da so imeli založniki pravico do kopiranja – od tu torej angleška beseda za avtorske pravice </w:t>
      </w:r>
      <w:r w:rsidRPr="009E2B8E">
        <w:rPr>
          <w:i/>
        </w:rPr>
        <w:t>copyright</w:t>
      </w:r>
      <w:r w:rsidRPr="00CB6ABF">
        <w:t>.</w:t>
      </w:r>
      <w:r w:rsidRPr="00CB6ABF">
        <w:rPr>
          <w:rStyle w:val="Sprotnaopomba-sklic"/>
          <w:rFonts w:eastAsiaTheme="majorEastAsia"/>
        </w:rPr>
        <w:footnoteReference w:id="8"/>
      </w:r>
      <w:r w:rsidRPr="00CB6ABF">
        <w:t xml:space="preserve"> </w:t>
      </w:r>
    </w:p>
    <w:p w:rsidR="00670DC9" w:rsidRPr="004C009F" w:rsidRDefault="00670DC9" w:rsidP="00670DC9">
      <w:pPr>
        <w:pStyle w:val="Navadensplet"/>
        <w:shd w:val="clear" w:color="auto" w:fill="FFFFFF"/>
        <w:spacing w:before="0" w:beforeAutospacing="0" w:after="0" w:afterAutospacing="0" w:line="360" w:lineRule="auto"/>
        <w:ind w:firstLine="708"/>
        <w:jc w:val="both"/>
      </w:pPr>
      <w:r w:rsidRPr="00CB6ABF">
        <w:t>Obdobje modernega avtorskega prava se je v Angliji začelo</w:t>
      </w:r>
      <w:r w:rsidRPr="00CB6ABF">
        <w:rPr>
          <w:szCs w:val="18"/>
        </w:rPr>
        <w:t xml:space="preserve"> v začetku 18. stoletja, ko je bil objavljen tako imenovani </w:t>
      </w:r>
      <w:r w:rsidRPr="00CB6ABF">
        <w:rPr>
          <w:i/>
          <w:szCs w:val="18"/>
        </w:rPr>
        <w:t>Copyright Act. Z</w:t>
      </w:r>
      <w:r w:rsidRPr="00CB6ABF">
        <w:rPr>
          <w:szCs w:val="18"/>
        </w:rPr>
        <w:t>akon je bil sprejet v vladnem letu 1709</w:t>
      </w:r>
      <w:r w:rsidRPr="009E2B8E">
        <w:t>–</w:t>
      </w:r>
      <w:r w:rsidRPr="00CB6ABF">
        <w:rPr>
          <w:szCs w:val="18"/>
        </w:rPr>
        <w:t>1710, v veljavo pa je stopil 10. aprila 1710.</w:t>
      </w:r>
      <w:r w:rsidRPr="00CB6ABF">
        <w:rPr>
          <w:rStyle w:val="Sprotnaopomba-sklic"/>
          <w:rFonts w:eastAsiaTheme="majorEastAsia"/>
          <w:szCs w:val="18"/>
        </w:rPr>
        <w:footnoteReference w:id="9"/>
      </w:r>
      <w:r w:rsidRPr="00CB6ABF">
        <w:rPr>
          <w:szCs w:val="18"/>
        </w:rPr>
        <w:t xml:space="preserve"> Avtorju je podelil izključno pravico razmnoževanja lastnih del za dobo </w:t>
      </w:r>
      <w:r>
        <w:rPr>
          <w:szCs w:val="18"/>
        </w:rPr>
        <w:t>štirinajst</w:t>
      </w:r>
      <w:r w:rsidRPr="00CB6ABF">
        <w:rPr>
          <w:szCs w:val="18"/>
        </w:rPr>
        <w:t xml:space="preserve"> let z možnostjo podaljšanja za ponovnih </w:t>
      </w:r>
      <w:r>
        <w:rPr>
          <w:szCs w:val="18"/>
        </w:rPr>
        <w:t>štirinajst</w:t>
      </w:r>
      <w:r w:rsidRPr="00CB6ABF">
        <w:rPr>
          <w:szCs w:val="18"/>
        </w:rPr>
        <w:t xml:space="preserve"> let, če je avtor takrat še živel. </w:t>
      </w:r>
      <w:r w:rsidRPr="00CB6ABF">
        <w:t xml:space="preserve">Na </w:t>
      </w:r>
      <w:r>
        <w:t xml:space="preserve">tem </w:t>
      </w:r>
      <w:r w:rsidRPr="004C009F">
        <w:t xml:space="preserve">zakonu je temeljil tudi sistem avtorskega prava v Ameriki. </w:t>
      </w: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4C009F">
        <w:t>Poleg tako imenovanega anglosaškega poznamo tudi kontinentalni evropski sistem,</w:t>
      </w:r>
      <w:r w:rsidRPr="004C009F">
        <w:rPr>
          <w:rStyle w:val="Sprotnaopomba-sklic"/>
          <w:rFonts w:eastAsiaTheme="majorEastAsia"/>
        </w:rPr>
        <w:footnoteReference w:id="10"/>
      </w:r>
      <w:r w:rsidRPr="004C009F">
        <w:t xml:space="preserve"> ki pa se je razvijal podobno kot anglosaški. V Nemčiji so imeli, tako kot v Angliji, monopol nad deli založniki, ne avtorji, a so sčasoma navdih začeli dojemati kot nekaj, kar izhaja iz avtorja samega, za kar ima zasluge zgolj on. V Franciji sta pot</w:t>
      </w:r>
      <w:r w:rsidR="004C009F" w:rsidRPr="004C009F">
        <w:t xml:space="preserve">ekali dve razpravi o avtorstvu: </w:t>
      </w:r>
      <w:r w:rsidRPr="004C009F">
        <w:t xml:space="preserve">»Za prvo je značilno, da ideje izvirajo iz posameznikovih misli in so zato naravna oblika lastnine </w:t>
      </w:r>
      <w:r w:rsidRPr="004C009F">
        <w:lastRenderedPageBreak/>
        <w:t>(podobno kot v Nemčiji in Angliji), za drugo pa, da ideje izvirajo iz narave in so zato odprte za vse, pri čemer je potrebno povedati, da se nobena izmed idej ni uresničila v popolnosti. Prevladalo je pojmovanje lastniškega avtorstva kot v Nemčiji in Angliji, vendar tu avtorska pravica ni pomenila le ekonomske pravice, temveč tudi pravico, ki varuje avtorjev osebni izraz.«</w:t>
      </w:r>
      <w:r w:rsidRPr="004C009F">
        <w:rPr>
          <w:rStyle w:val="Sprotnaopomba-sklic"/>
          <w:rFonts w:eastAsiaTheme="majorEastAsia"/>
        </w:rPr>
        <w:footnoteReference w:id="11"/>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rPr>
          <w:szCs w:val="18"/>
        </w:rPr>
        <w:t xml:space="preserve">V anglosaškem sistemu, poimenovanem tudi </w:t>
      </w:r>
      <w:r w:rsidRPr="00CB6ABF">
        <w:rPr>
          <w:i/>
          <w:szCs w:val="18"/>
        </w:rPr>
        <w:t>copyright</w:t>
      </w:r>
      <w:r w:rsidRPr="00CB6ABF">
        <w:rPr>
          <w:szCs w:val="18"/>
        </w:rPr>
        <w:t xml:space="preserve"> sistem, so v središču pozornosti predvsem interesi javnosti in industrije kot posrednikov avtorskih del. Ta sistem avtorjem podeljuje avtorske pravice nad lastnimi deli kot spodbudo za nadaljnje ustvarjanje.</w:t>
      </w:r>
      <w:r w:rsidRPr="00CB6ABF">
        <w:t xml:space="preserve"> </w:t>
      </w:r>
      <w:r>
        <w:t>Poudariti</w:t>
      </w:r>
      <w:r w:rsidRPr="00CB6ABF">
        <w:t xml:space="preserve"> pa želiva, da je bila v Združenih državah Amerike pred letom 1976 pogoj za nastanek avtorskih pravic registracija dela. T</w:t>
      </w:r>
      <w:r>
        <w:t>o</w:t>
      </w:r>
      <w:r w:rsidRPr="00CB6ABF">
        <w:t xml:space="preserve"> </w:t>
      </w:r>
      <w:r>
        <w:t>načelo</w:t>
      </w:r>
      <w:r w:rsidRPr="00CB6ABF">
        <w:t xml:space="preserve"> je do določene mere v veljavi še danes</w:t>
      </w:r>
      <w:r>
        <w:t>,</w:t>
      </w:r>
      <w:r w:rsidRPr="00CB6ABF">
        <w:t xml:space="preserve"> in to predvsem zaradi sodnega uveljavljanja kršitev, prav tako pa je še sedaj izražena </w:t>
      </w:r>
      <w:r>
        <w:t>zahteva, da je delo</w:t>
      </w:r>
      <w:r w:rsidRPr="00CB6ABF">
        <w:t xml:space="preserve"> fiksirano na materialnem nosilcu.</w:t>
      </w:r>
      <w:r w:rsidRPr="00CB6ABF">
        <w:rPr>
          <w:szCs w:val="18"/>
        </w:rPr>
        <w:t xml:space="preserve"> Kontinentalni sistem, poimenovan tudi sistem avtorske pravice, sistem </w:t>
      </w:r>
      <w:r w:rsidRPr="00CB6ABF">
        <w:rPr>
          <w:i/>
        </w:rPr>
        <w:t>Droit D’auteur</w:t>
      </w:r>
      <w:r w:rsidRPr="00CB6ABF">
        <w:t xml:space="preserve">, pa v nasprotju z anglosaškim sistemom </w:t>
      </w:r>
      <w:r>
        <w:t>poudarja</w:t>
      </w:r>
      <w:r w:rsidRPr="00CB6ABF">
        <w:t xml:space="preserve"> naravno pravico avtorja, ki mu za stvaritev dela že avtomatično pripadajo določene pravice. Ta sistem eksplicitno ne zahteva registracije dela </w:t>
      </w:r>
      <w:r>
        <w:t>ali</w:t>
      </w:r>
      <w:r w:rsidRPr="00CB6ABF">
        <w:t xml:space="preserve"> fiksacije na materialnem nosilcu. </w:t>
      </w:r>
    </w:p>
    <w:p w:rsidR="00670DC9" w:rsidRPr="00CB6ABF" w:rsidRDefault="00670DC9" w:rsidP="00670DC9">
      <w:pPr>
        <w:pStyle w:val="Navadensplet"/>
        <w:shd w:val="clear" w:color="auto" w:fill="FFFFFF"/>
        <w:spacing w:before="0" w:beforeAutospacing="0" w:after="0" w:afterAutospacing="0" w:line="360" w:lineRule="auto"/>
        <w:ind w:firstLine="708"/>
        <w:jc w:val="both"/>
      </w:pPr>
      <w:r>
        <w:t xml:space="preserve">Poleg </w:t>
      </w:r>
      <w:r w:rsidRPr="00CB6ABF">
        <w:t xml:space="preserve">monetarnega vidika avtorske pravice oziroma materialne ali premoženjske avtorske pravice, značilne za oba avtorskopravna sistema, pa avtorsko pravico sestavlja tudi moralna </w:t>
      </w:r>
      <w:r>
        <w:t>ali</w:t>
      </w:r>
      <w:r w:rsidRPr="00CB6ABF">
        <w:t xml:space="preserve"> osebna komponenta, ki obravnava avtorjeve duhovne in osebne vezi do ustvarjenega dela. V anglosaškem sistemu se te pravice ne priznavajo, izjema je Velika Britanija, kjer se ob </w:t>
      </w:r>
      <w:r>
        <w:t xml:space="preserve">avtorjevi </w:t>
      </w:r>
      <w:r w:rsidRPr="00CB6ABF">
        <w:t>izrecni uveljavitvi priznavajo</w:t>
      </w:r>
      <w:r w:rsidRPr="00CB6ABF" w:rsidDel="001A6286">
        <w:t xml:space="preserve"> </w:t>
      </w:r>
      <w:r w:rsidRPr="00CB6ABF">
        <w:t>v omejenem obsegu, avtor pa se jim lahko odpove kadar koli. Nasprotno so v kontinentalnem sistemu moralne avtorske pravice neodtujljiv in neodpovedljiv del avtorske pravice ustvarjalca.</w:t>
      </w:r>
      <w:r w:rsidRPr="00CB6ABF">
        <w:rPr>
          <w:rStyle w:val="Sprotnaopomba-sklic"/>
          <w:rFonts w:eastAsiaTheme="majorEastAsia"/>
        </w:rPr>
        <w:footnoteReference w:id="12"/>
      </w:r>
      <w:r w:rsidRPr="00CB6ABF">
        <w:t xml:space="preserve"> Kot je razvidno že na prvi pogled, se sistema v tem </w:t>
      </w:r>
      <w:r>
        <w:t>pogledu</w:t>
      </w:r>
      <w:r w:rsidRPr="00CB6ABF">
        <w:t xml:space="preserve"> </w:t>
      </w:r>
      <w:r>
        <w:t>med seboj močno razlikujeta. Posameznega p</w:t>
      </w:r>
      <w:r w:rsidRPr="00CB6ABF">
        <w:t>rimera, ki izhaja iz anglosaškega sistema</w:t>
      </w:r>
      <w:r>
        <w:t>,</w:t>
      </w:r>
      <w:r w:rsidRPr="00CB6ABF">
        <w:t xml:space="preserve"> </w:t>
      </w:r>
      <w:r>
        <w:t xml:space="preserve">tako </w:t>
      </w:r>
      <w:r w:rsidRPr="00CB6ABF">
        <w:t xml:space="preserve">ne moremo efektivno obravnavati </w:t>
      </w:r>
      <w:r>
        <w:t>z instrumenti</w:t>
      </w:r>
      <w:r w:rsidRPr="00CB6ABF">
        <w:t xml:space="preserve"> kontin</w:t>
      </w:r>
      <w:r>
        <w:t>entalnega sistema. P</w:t>
      </w:r>
      <w:r w:rsidRPr="00CB6ABF">
        <w:t>omagamo</w:t>
      </w:r>
      <w:r>
        <w:t xml:space="preserve"> si lahko</w:t>
      </w:r>
      <w:r w:rsidRPr="00CB6ABF">
        <w:t xml:space="preserve"> z </w:t>
      </w:r>
      <w:r w:rsidRPr="00CB6ABF">
        <w:rPr>
          <w:i/>
        </w:rPr>
        <w:t>načelom teritorialnosti</w:t>
      </w:r>
      <w:r w:rsidRPr="00CB6ABF">
        <w:t>, ki navaja, da se varstvo pravic ravna po pravu države.</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V nadaljevanju se avtorici posvečava sistemu, v katerem deluje avtorskopravno varstvo v Sloveniji, se pravi kontinentalnemu sistemu in njegovemu načinu varovanja avtorske </w:t>
      </w:r>
      <w:r>
        <w:t xml:space="preserve">in sorodnih </w:t>
      </w:r>
      <w:r w:rsidRPr="00CB6ABF">
        <w:t xml:space="preserve">pravic. </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slov2"/>
        <w:rPr>
          <w:rFonts w:ascii="Times New Roman" w:hAnsi="Times New Roman" w:cs="Times New Roman"/>
          <w:color w:val="auto"/>
        </w:rPr>
      </w:pPr>
      <w:bookmarkStart w:id="3" w:name="_Toc78812457"/>
      <w:r w:rsidRPr="008D3E7A">
        <w:rPr>
          <w:rFonts w:ascii="Times New Roman" w:hAnsi="Times New Roman" w:cs="Times New Roman"/>
          <w:color w:val="auto"/>
          <w:sz w:val="24"/>
        </w:rPr>
        <w:lastRenderedPageBreak/>
        <w:t>Avtorske in sorodne pravice v Sloveniji</w:t>
      </w:r>
      <w:bookmarkEnd w:id="3"/>
    </w:p>
    <w:p w:rsidR="00670DC9" w:rsidRPr="00CB6ABF" w:rsidRDefault="00670DC9" w:rsidP="00670DC9">
      <w:pPr>
        <w:pStyle w:val="Navadensplet"/>
        <w:shd w:val="clear" w:color="auto" w:fill="FFFFFF"/>
        <w:spacing w:before="0" w:beforeAutospacing="0" w:after="0" w:afterAutospacing="0" w:line="360" w:lineRule="auto"/>
        <w:ind w:firstLine="708"/>
        <w:jc w:val="both"/>
      </w:pPr>
    </w:p>
    <w:p w:rsidR="00670DC9" w:rsidRPr="00CB6ABF" w:rsidRDefault="00670DC9" w:rsidP="00670DC9">
      <w:pPr>
        <w:pStyle w:val="Navadensplet"/>
        <w:shd w:val="clear" w:color="auto" w:fill="FFFFFF"/>
        <w:spacing w:before="0" w:beforeAutospacing="0" w:after="0" w:afterAutospacing="0" w:line="360" w:lineRule="auto"/>
        <w:ind w:firstLine="708"/>
        <w:jc w:val="both"/>
        <w:rPr>
          <w:b/>
          <w:highlight w:val="yellow"/>
        </w:rPr>
      </w:pPr>
      <w:r w:rsidRPr="00CB6ABF">
        <w:t>Sodoben in celovit avtorski zakon, ki ureja avtorske in sorodne pravice, je Sloven</w:t>
      </w:r>
      <w:r>
        <w:t>ija sprejela leta 1995. Z njim smo svojo zakonodajo prilagodili</w:t>
      </w:r>
      <w:r w:rsidRPr="00CB6ABF">
        <w:t xml:space="preserve"> evrop</w:t>
      </w:r>
      <w:r>
        <w:t>ski tradiciji. Zakon o avtorski</w:t>
      </w:r>
      <w:r w:rsidRPr="00CB6ABF">
        <w:t xml:space="preserve"> in sorodnih pravicah (ZASP) je postavil okvir za varstvo intelektualne lastnine. Strokovnjaki se strinjajo, da je »glede na kulturni, socialni in gospodarski pomen avtorske pravice in sorodnih pravic /…/ raven oziroma učinkovitost tega varstva eno od meril civiliziranosti družbe«</w:t>
      </w:r>
      <w:r>
        <w:t>.</w:t>
      </w:r>
      <w:r w:rsidRPr="00CB6ABF">
        <w:rPr>
          <w:rStyle w:val="Sprotnaopomba-sklic"/>
          <w:rFonts w:eastAsiaTheme="majorEastAsia"/>
          <w:szCs w:val="18"/>
        </w:rPr>
        <w:footnoteReference w:id="13"/>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ZASP je natančno opisano, »kaj so avtorske pravice, na koga se nanašajo, katera dela so varovana s tem zakonom, komu pripadajo sorodne pravice in podobno«</w:t>
      </w:r>
      <w:r>
        <w:t>.</w:t>
      </w:r>
      <w:r w:rsidRPr="00CB6ABF">
        <w:rPr>
          <w:rStyle w:val="Sprotnaopomba-sklic"/>
          <w:rFonts w:eastAsiaTheme="majorEastAsia"/>
        </w:rPr>
        <w:footnoteReference w:id="14"/>
      </w:r>
      <w:r w:rsidRPr="00CB6ABF">
        <w:t xml:space="preserve"> </w:t>
      </w:r>
      <w:r>
        <w:rPr>
          <w:szCs w:val="18"/>
        </w:rPr>
        <w:t>Zakon podčrta, da »a</w:t>
      </w:r>
      <w:r w:rsidRPr="00CB6ABF">
        <w:t xml:space="preserve">vtorska/e pravica/e pripada/jo avtorju/jem na podlagi same stvaritve dela«, kar pomeni, da ni potreben noben postopek </w:t>
      </w:r>
      <w:r>
        <w:t>ali</w:t>
      </w:r>
      <w:r w:rsidRPr="00CB6ABF">
        <w:t xml:space="preserve"> formalnost, na primer registracija, da bi bila stvaritev avtorskopravno varovana. V trenutku, ko </w:t>
      </w:r>
      <w:r>
        <w:t xml:space="preserve">na primer </w:t>
      </w:r>
      <w:r w:rsidRPr="00CB6ABF">
        <w:t>pisatelj napiše roman, je njegovo delo že varovano, avtor ima na njem avtorsko pravico. Kot je napisano na strani Urada Republike Slovenije za intelektualno lastnino, je bistvo avtorske pravice, »da predstavlja monopol avtorja nad izkoriščanjem njegovega dela«</w:t>
      </w:r>
      <w:r>
        <w:t>.</w:t>
      </w:r>
      <w:r w:rsidRPr="00CB6ABF">
        <w:rPr>
          <w:rStyle w:val="Sprotnaopomba-sklic"/>
          <w:rFonts w:eastAsiaTheme="majorEastAsia"/>
        </w:rPr>
        <w:footnoteReference w:id="15"/>
      </w:r>
      <w:r w:rsidRPr="00CB6ABF">
        <w:t xml:space="preserve"> Avtorska pravica avtorju zagotavlja spoštovanje njegovih moralnih interesov </w:t>
      </w:r>
      <w:r>
        <w:t>in</w:t>
      </w:r>
      <w:r w:rsidRPr="00CB6ABF">
        <w:t xml:space="preserve"> tudi premoženjskih koristi v smislu izkoriščanja njegovega dela. V prvem primeru gre za moralno avtorsko pravico, ki varuje avtorjeve duhovne in osebne vezi do dela: »Iz naslova moralnih pravic uživa avtor izključno pravico do prve objave, priznanja avtorstva, spoštovanja dela in pravico skesanja.«</w:t>
      </w:r>
      <w:r w:rsidRPr="00CB6ABF">
        <w:rPr>
          <w:rStyle w:val="Sprotnaopomba-sklic"/>
          <w:rFonts w:eastAsiaTheme="majorEastAsia"/>
        </w:rPr>
        <w:footnoteReference w:id="16"/>
      </w:r>
      <w:r w:rsidRPr="00CB6ABF">
        <w:t xml:space="preserve"> V drugem primeru pa gre za tako imenovano materialno avtorsko pravico, ki varuje premoženjske interese ustvarjalca s tem, da ta izključno dovoljuje ali prepoveduje koriščenje svojega dela.</w:t>
      </w:r>
    </w:p>
    <w:p w:rsidR="00670DC9" w:rsidRPr="00CB6ABF" w:rsidRDefault="00670DC9" w:rsidP="004A1DCA">
      <w:pPr>
        <w:pStyle w:val="Navadensplet"/>
        <w:shd w:val="clear" w:color="auto" w:fill="FFFFFF"/>
        <w:spacing w:before="0" w:beforeAutospacing="0" w:after="0" w:afterAutospacing="0" w:line="360" w:lineRule="auto"/>
        <w:ind w:firstLine="360"/>
      </w:pPr>
      <w:r w:rsidRPr="00CB6ABF">
        <w:t xml:space="preserve">Avtorsko delo je </w:t>
      </w:r>
      <w:r>
        <w:t>mogoče</w:t>
      </w:r>
      <w:r w:rsidRPr="00CB6ABF">
        <w:t xml:space="preserve"> izkoriščati v:</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telesni obliki kot reproduciranje, distribuiranje in dajanje v najem</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 xml:space="preserve">netelesni obliki kot javno izvajanje, prenašanje, predvajanje s fonogrami in videoigrami, prikazovanje, pa tudi kot radiodifuzno oddajanje, </w:t>
      </w:r>
      <w:r>
        <w:rPr>
          <w:rFonts w:ascii="Times New Roman" w:hAnsi="Times New Roman"/>
          <w:sz w:val="24"/>
          <w:szCs w:val="24"/>
        </w:rPr>
        <w:t xml:space="preserve">radiodifuzno </w:t>
      </w:r>
      <w:r w:rsidRPr="00CB6ABF">
        <w:rPr>
          <w:rFonts w:ascii="Times New Roman" w:hAnsi="Times New Roman"/>
          <w:sz w:val="24"/>
          <w:szCs w:val="24"/>
        </w:rPr>
        <w:t>retransmisijo ter sekundarno radiodifuzno oddajanje</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spremenjeni obliki kot predelavo ali avdiovizualno priredbo.</w:t>
      </w:r>
      <w:r>
        <w:rPr>
          <w:rStyle w:val="Sprotnaopomba-sklic"/>
          <w:rFonts w:ascii="Times New Roman" w:hAnsi="Times New Roman"/>
        </w:rPr>
        <w:footnoteReference w:id="17"/>
      </w:r>
    </w:p>
    <w:p w:rsidR="00670DC9" w:rsidRPr="00CB6ABF" w:rsidRDefault="00670DC9" w:rsidP="004A1DCA">
      <w:pPr>
        <w:pStyle w:val="Navadensplet"/>
        <w:shd w:val="clear" w:color="auto" w:fill="FFFFFF"/>
        <w:spacing w:before="0" w:beforeAutospacing="0" w:after="0" w:afterAutospacing="0" w:line="360" w:lineRule="auto"/>
      </w:pPr>
    </w:p>
    <w:p w:rsidR="00670DC9" w:rsidRPr="00CB6ABF" w:rsidRDefault="00670DC9" w:rsidP="004A1DCA">
      <w:pPr>
        <w:pStyle w:val="Navadensplet"/>
        <w:shd w:val="clear" w:color="auto" w:fill="FFFFFF"/>
        <w:spacing w:before="0" w:beforeAutospacing="0" w:after="0" w:afterAutospacing="0" w:line="360" w:lineRule="auto"/>
        <w:ind w:firstLine="360"/>
        <w:jc w:val="both"/>
      </w:pPr>
      <w:r w:rsidRPr="00CB6ABF">
        <w:lastRenderedPageBreak/>
        <w:t>Te tri (osnovne)</w:t>
      </w:r>
      <w:r>
        <w:t xml:space="preserve"> oblike izkoriščanja </w:t>
      </w:r>
      <w:r w:rsidRPr="00CB6ABF">
        <w:t>ustrezno pokrivajo</w:t>
      </w:r>
      <w:r>
        <w:t xml:space="preserve"> </w:t>
      </w:r>
      <w:r w:rsidRPr="00CB6ABF">
        <w:t>posamezne avtorjeve izključne pravice.</w:t>
      </w:r>
      <w:r w:rsidRPr="00CB6ABF">
        <w:rPr>
          <w:rStyle w:val="Sprotnaopomba-sklic"/>
          <w:rFonts w:eastAsiaTheme="majorEastAsia"/>
        </w:rPr>
        <w:footnoteReference w:id="18"/>
      </w:r>
      <w:r w:rsidRPr="00CB6ABF">
        <w:t xml:space="preserve"> Poleg absolutnih, izključnih pravic je avtor upravičen tudi do drugih pravic, kot so: sledna pravica, pravica do dostopa in izročitve, pravica javnega posojanja, pravica do nadomestila za tonsko in/ali vizualno snemanje ter fotokopiranje njegovega dela.</w:t>
      </w:r>
      <w:r w:rsidRPr="00CB6ABF">
        <w:rPr>
          <w:rStyle w:val="Sprotnaopomba-sklic"/>
          <w:rFonts w:eastAsiaTheme="majorEastAsia"/>
        </w:rPr>
        <w:footnoteReference w:id="19"/>
      </w:r>
      <w:r w:rsidRPr="00CB6ABF">
        <w:t xml:space="preserve"> Ko avtor svoje delo zaključi, je avtomatično varovano, na nj</w:t>
      </w:r>
      <w:r>
        <w:t>e</w:t>
      </w:r>
      <w:r w:rsidRPr="00CB6ABF">
        <w:t xml:space="preserve">m ima avtor vse pravice, ki na osnovi stvaritve dela trajajo ves čas njegovega življenja in 70 let po njegovi smrti (ker se dedujejo, govorimo o nosilcih avtorskih pravic po pokojnem/i).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Na spletni strani </w:t>
      </w:r>
      <w:r w:rsidRPr="00CB6ABF">
        <w:rPr>
          <w:i/>
        </w:rPr>
        <w:t>Odgovori na pogosta vprašanja Urada Republike Slovenije za intelektualno lastnino</w:t>
      </w:r>
      <w:r w:rsidRPr="00CB6ABF">
        <w:t xml:space="preserve"> je objavljen seznam, ki je v veliko pomoč vsem, ki se ubadajo z mislijo, kaj vse je avtorsko delo, ki ga ustvari fizična oseba, navedena z imenom, psevdonimom ali znakom na izvirniku oziroma pri objavi dela. Določeno delo lahko kvalificiramo kot avtorsko, če izpolnjuje naslednjih pet temeljnih pogojev:</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CB6ABF">
        <w:t>»</w:t>
      </w:r>
      <w:r w:rsidRPr="00CB6ABF">
        <w:rPr>
          <w:sz w:val="22"/>
        </w:rPr>
        <w:t>Individualnost je najpomembnejša lastnost avtorskega dela, ki pa ne pomeni absolutne izvirnosti ali novosti kot v primeru patentnega varstva (npr. dva fotografa lahko z istega mesta fotografirata isti motiv z enakim fotoaparatom in filmom).</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Intelektualnost po eni strani pomeni, da se v delu odra</w:t>
      </w:r>
      <w:r>
        <w:rPr>
          <w:sz w:val="22"/>
        </w:rPr>
        <w:t>ž</w:t>
      </w:r>
      <w:r w:rsidRPr="0029601F">
        <w:rPr>
          <w:sz w:val="22"/>
        </w:rPr>
        <w:t>a človeški duh, njegove misli, občutki, čustva ipd., po drugi strani pa pove, da je avtorsko delo nematerialna dobrina.</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Avtorsko delo kot stvaritev je lahko le rezultat človekovega ravnanja in ne stroja ali živali. Pomembno je tudi, da gre za dejanje, v katero je vložen določen ustvarjalni napor.</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Področje književnosti, znanosti in umetnosti je potrebno razlagati zelo široko.</w:t>
      </w:r>
    </w:p>
    <w:p w:rsidR="00670DC9" w:rsidRPr="0029601F"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Izraženost pomeni manifestacijo dela v zunanjem svetu tako, da je zaznavno za človeške čute. Ni pa potrebno, da je delo fiksirano na materialnem nosilcu (npr. govorjena dela, koreografska in pantomimska dela)</w:t>
      </w:r>
      <w:r w:rsidRPr="00CB6ABF">
        <w:t>.«</w:t>
      </w:r>
      <w:r w:rsidRPr="00CB6ABF">
        <w:rPr>
          <w:rStyle w:val="Sprotnaopomba-sklic"/>
          <w:rFonts w:eastAsiaTheme="majorEastAsia"/>
        </w:rPr>
        <w:footnoteReference w:id="20"/>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Pri naštevanju zakon med avtorska dela </w:t>
      </w:r>
      <w:r>
        <w:t>poleg pisanih del</w:t>
      </w:r>
      <w:r w:rsidRPr="00CB6ABF">
        <w:t xml:space="preserve"> (literarna dela, članki, priročniki, učbeniki, </w:t>
      </w:r>
      <w:r>
        <w:t xml:space="preserve">študije, računalniški programi) </w:t>
      </w:r>
      <w:r w:rsidRPr="00CB6ABF">
        <w:t xml:space="preserve">šteje </w:t>
      </w:r>
      <w:r>
        <w:t xml:space="preserve">tudi </w:t>
      </w:r>
      <w:r w:rsidRPr="00CB6ABF">
        <w:t>govorjena del</w:t>
      </w:r>
      <w:r>
        <w:t>a (govori, pridige, predavanja),</w:t>
      </w:r>
      <w:r w:rsidRPr="00CB6ABF">
        <w:t xml:space="preserve"> glasbena dela (z </w:t>
      </w:r>
      <w:r>
        <w:t>besedilom, brez besedila), gledališka in lutkovna dela,</w:t>
      </w:r>
      <w:r w:rsidRPr="00CB6ABF">
        <w:t xml:space="preserve"> </w:t>
      </w:r>
      <w:r>
        <w:t>koreografske stvaritve,</w:t>
      </w:r>
      <w:r w:rsidRPr="00CB6ABF">
        <w:t xml:space="preserve"> fotografska dela</w:t>
      </w:r>
      <w:r>
        <w:t>, avdiovizualna dela,</w:t>
      </w:r>
      <w:r w:rsidRPr="00CB6ABF">
        <w:t xml:space="preserve"> liko</w:t>
      </w:r>
      <w:r>
        <w:t>vna dela (slike, grafike, kipi),</w:t>
      </w:r>
      <w:r w:rsidRPr="00CB6ABF">
        <w:t xml:space="preserve"> arhitek</w:t>
      </w:r>
      <w:r>
        <w:t>turna dela (skice, načrti idr.),</w:t>
      </w:r>
      <w:r w:rsidRPr="00CB6ABF">
        <w:t xml:space="preserve"> rezultat</w:t>
      </w:r>
      <w:r>
        <w:t>e</w:t>
      </w:r>
      <w:r w:rsidRPr="00CB6ABF">
        <w:t xml:space="preserve"> uporabne umetnosti ter industrijskega oblikovanja</w:t>
      </w:r>
      <w:r>
        <w:t>,</w:t>
      </w:r>
      <w:r w:rsidRPr="00CB6ABF">
        <w:t xml:space="preserve"> kartografska dela in druge predstavitve znanstvene, tehnične in izobraževalne narave (risbe, skice, načrti, tabele idr.). Kot avtorsko delo pa niso varovane ideje, odkritja, ljudske literarne in umetniške stvaritve, </w:t>
      </w:r>
      <w:r w:rsidRPr="00CB6ABF">
        <w:lastRenderedPageBreak/>
        <w:t xml:space="preserve">za naše delo pa je pomembno predvsem dejstvo, da kot avtorsko delo niso varovana uradna besedila z zakonodajnega, sodnega in upravnega področja.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In še nekaj besed o zakonskih izjemah. Ena od teh je prosta uporaba avtorskih del pri obveščanju javnosti, pouku ipd., kar pomeni, da avtorjevo soglasje za </w:t>
      </w:r>
      <w:r>
        <w:t>takšne</w:t>
      </w:r>
      <w:r w:rsidRPr="00CB6ABF">
        <w:t xml:space="preserve"> namene ni potrebno, hkrati pa stvaritelj ni </w:t>
      </w:r>
      <w:r>
        <w:t xml:space="preserve">(vedno) </w:t>
      </w:r>
      <w:r w:rsidRPr="00CB6ABF">
        <w:t>upravičen do finančnega nadomestila (honorarja).</w:t>
      </w:r>
      <w:r>
        <w:rPr>
          <w:rStyle w:val="Sprotnaopomba-sklic"/>
          <w:rFonts w:eastAsiaTheme="majorEastAsia"/>
        </w:rPr>
        <w:footnoteReference w:id="21"/>
      </w:r>
      <w:r w:rsidRPr="00CB6ABF">
        <w:t xml:space="preserve"> Pod določenimi pogoji je lahko prosto tudi </w:t>
      </w:r>
      <w:r>
        <w:t>reproduciranje avtorskih del.</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kontekst avtorskih pravic spadajo tudi druge pravice avtorja, premoženjska upravičenja, ki avtorju praviloma zagotavljajo le denarno nadomestilo ali drug premoženjski interes.</w:t>
      </w:r>
    </w:p>
    <w:p w:rsidR="00670DC9" w:rsidRPr="00CB6ABF" w:rsidRDefault="00670DC9" w:rsidP="00670DC9">
      <w:pPr>
        <w:pStyle w:val="Navadensplet"/>
        <w:shd w:val="clear" w:color="auto" w:fill="FFFFFF"/>
        <w:spacing w:before="0" w:beforeAutospacing="0" w:after="0" w:afterAutospacing="0" w:line="360" w:lineRule="auto"/>
      </w:pPr>
    </w:p>
    <w:p w:rsidR="00670DC9" w:rsidRPr="008D3E7A" w:rsidRDefault="00670DC9" w:rsidP="00670DC9">
      <w:pPr>
        <w:pStyle w:val="Naslov2"/>
        <w:rPr>
          <w:rFonts w:ascii="Times New Roman" w:hAnsi="Times New Roman" w:cs="Times New Roman"/>
          <w:color w:val="auto"/>
          <w:sz w:val="24"/>
        </w:rPr>
      </w:pPr>
      <w:bookmarkStart w:id="4" w:name="_Toc78812458"/>
      <w:r w:rsidRPr="008D3E7A">
        <w:rPr>
          <w:rFonts w:ascii="Times New Roman" w:hAnsi="Times New Roman" w:cs="Times New Roman"/>
          <w:color w:val="auto"/>
          <w:sz w:val="24"/>
        </w:rPr>
        <w:t>Vpliv IKT na razvoj avtorskega prava</w:t>
      </w:r>
      <w:bookmarkEnd w:id="4"/>
      <w:r w:rsidRPr="008D3E7A">
        <w:rPr>
          <w:rFonts w:ascii="Times New Roman" w:hAnsi="Times New Roman" w:cs="Times New Roman"/>
          <w:color w:val="auto"/>
          <w:sz w:val="24"/>
        </w:rPr>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ind w:firstLine="360"/>
        <w:jc w:val="both"/>
      </w:pPr>
      <w:r>
        <w:t>Z razvojem i</w:t>
      </w:r>
      <w:r w:rsidRPr="00CB6ABF">
        <w:t xml:space="preserve">nterneta lahko vsak svoje mnenje prosto </w:t>
      </w:r>
      <w:r>
        <w:t>izraža na digitalnem nosilcu,</w:t>
      </w:r>
      <w:r w:rsidRPr="00CB6ABF">
        <w:t xml:space="preserve"> svoje delo, ki je bilo predhodno izraženo na fizičnem nos</w:t>
      </w:r>
      <w:r>
        <w:t>ilcu avtorskega dela (na primer v knjigi</w:t>
      </w:r>
      <w:r w:rsidRPr="00CB6ABF">
        <w:t>)</w:t>
      </w:r>
      <w:r>
        <w:t>, pa</w:t>
      </w:r>
      <w:r w:rsidRPr="00CB6ABF">
        <w:t xml:space="preserve"> digitalizira in objavi v digitalnem okolju. Poleg </w:t>
      </w:r>
      <w:r>
        <w:t xml:space="preserve">vprašanja </w:t>
      </w:r>
      <w:r w:rsidRPr="00CB6ABF">
        <w:t>legalne digitalizacije in objavljanja avtorskopravno varovanih del v digitalnem okolju pa se poraja tudi vprašanje, kaj sploh lahko obravnavamo kot predmet avtorskopravnega varovanja</w:t>
      </w:r>
      <w:r>
        <w:t>.</w:t>
      </w:r>
      <w:r w:rsidRPr="00CB6ABF">
        <w:t xml:space="preserve"> Ali so digitalne podatkovne baze, ki jih je nekdo ustvaril, ravno tako</w:t>
      </w:r>
      <w:r>
        <w:t xml:space="preserve"> avtorsko zaščitene in kako je s</w:t>
      </w:r>
      <w:r w:rsidRPr="00CB6ABF">
        <w:t xml:space="preserve"> podatki, ki so del podatkovne baze? Kaj pa programska oprema? Ta in še mnoga druga vprašanja so vodila do prestrukturiranja do takrat veljavne</w:t>
      </w:r>
      <w:r>
        <w:t xml:space="preserve"> avtorskopravne zakonodaje – že prvi koraki v razvoju digitalne tehnologije so</w:t>
      </w:r>
      <w:r w:rsidRPr="00CB6ABF">
        <w:t xml:space="preserve"> </w:t>
      </w:r>
      <w:r>
        <w:t xml:space="preserve">namreč pokazali, da je </w:t>
      </w:r>
      <w:r w:rsidRPr="00CB6ABF">
        <w:t>čedalje težje razlikovati, kaj je »delo«, kaj kopija in v kakšnih situacijah in pod kakšnimi pogoji je mogoče delo posredovati v okviru avtorskega prava.</w:t>
      </w:r>
      <w:r w:rsidRPr="00CB6ABF">
        <w:rPr>
          <w:rStyle w:val="Sprotnaopomba-sklic"/>
          <w:rFonts w:eastAsiaTheme="majorEastAsia"/>
        </w:rPr>
        <w:footnoteReference w:id="22"/>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Ta težava se je z razvojem različnih tehnologij le še stopnjevala, čeprav se zakonsko pojmovanje zaščite avtorskih del pred nedovoljenim kopiranjem skorajda ni spremenilo</w:t>
      </w:r>
      <w:r>
        <w:t>.</w:t>
      </w:r>
      <w:r w:rsidRPr="00CB6ABF">
        <w:t xml:space="preserve"> </w:t>
      </w:r>
      <w:r>
        <w:t>Z</w:t>
      </w:r>
      <w:r w:rsidRPr="00CB6ABF">
        <w:t xml:space="preserve">apoved </w:t>
      </w:r>
      <w:r w:rsidRPr="00CB6ABF">
        <w:rPr>
          <w:i/>
        </w:rPr>
        <w:t>Nikoli ne kopiraj</w:t>
      </w:r>
      <w:r>
        <w:rPr>
          <w:i/>
        </w:rPr>
        <w:t>!</w:t>
      </w:r>
      <w:r w:rsidRPr="00CB6ABF">
        <w:t xml:space="preserve"> se je sčasoma spremenila v </w:t>
      </w:r>
      <w:r w:rsidRPr="00CB6ABF">
        <w:rPr>
          <w:i/>
        </w:rPr>
        <w:t>Kopiraj zgolj v določenih okoliščinah in pod določenimi pogoji</w:t>
      </w:r>
      <w:r>
        <w:rPr>
          <w:i/>
        </w:rPr>
        <w:t>!</w:t>
      </w:r>
      <w:r w:rsidRPr="00CB6ABF">
        <w:rPr>
          <w:rStyle w:val="Sprotnaopomba-sklic"/>
          <w:rFonts w:eastAsiaTheme="majorEastAsia"/>
        </w:rPr>
        <w:footnoteReference w:id="23"/>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Nikoli pa to ni bilo tako jasno kot </w:t>
      </w:r>
      <w:r>
        <w:t>prav v razmahu svetovnega spleta</w:t>
      </w:r>
      <w:r w:rsidRPr="00CB6ABF">
        <w:t xml:space="preserve">, ki je </w:t>
      </w:r>
      <w:r>
        <w:t>poskrbel za</w:t>
      </w:r>
      <w:r w:rsidRPr="00CB6ABF">
        <w:t xml:space="preserve"> nove razsežnosti na področju varovanja avtorskopravnega statusa </w:t>
      </w:r>
      <w:r>
        <w:t xml:space="preserve">ter </w:t>
      </w:r>
      <w:r w:rsidRPr="00CB6ABF">
        <w:t xml:space="preserve">tradicionalno pojmovanje avtorskopravno varovanega dela postavil pred nove izzive. V osnovi velik problem </w:t>
      </w:r>
      <w:r w:rsidRPr="00CB6ABF">
        <w:lastRenderedPageBreak/>
        <w:t xml:space="preserve">predstavljajo decentraliziranost in </w:t>
      </w:r>
      <w:r w:rsidRPr="00CB6ABF">
        <w:rPr>
          <w:i/>
        </w:rPr>
        <w:t>mul</w:t>
      </w:r>
      <w:r>
        <w:rPr>
          <w:i/>
        </w:rPr>
        <w:t>t</w:t>
      </w:r>
      <w:r w:rsidRPr="00CB6ABF">
        <w:rPr>
          <w:i/>
        </w:rPr>
        <w:t>ijurisdikcijske</w:t>
      </w:r>
      <w:r w:rsidRPr="00CB6ABF">
        <w:t xml:space="preserve"> razsežnosti interneta, kar preprosto povedano pomeni, da deli informacij (v kakršni</w:t>
      </w:r>
      <w:r>
        <w:t xml:space="preserve"> </w:t>
      </w:r>
      <w:r w:rsidRPr="00CB6ABF">
        <w:t xml:space="preserve">koli obliki) potujejo </w:t>
      </w:r>
      <w:r>
        <w:t>skozi</w:t>
      </w:r>
      <w:r w:rsidRPr="00CB6ABF">
        <w:t xml:space="preserve"> različn</w:t>
      </w:r>
      <w:r>
        <w:t>e</w:t>
      </w:r>
      <w:r w:rsidRPr="00CB6ABF">
        <w:t xml:space="preserve"> pravn</w:t>
      </w:r>
      <w:r>
        <w:t>e</w:t>
      </w:r>
      <w:r w:rsidRPr="00CB6ABF">
        <w:t xml:space="preserve"> sistem</w:t>
      </w:r>
      <w:r>
        <w:t>e</w:t>
      </w:r>
      <w:r w:rsidRPr="00CB6ABF">
        <w:t xml:space="preserve">, saj internet »nima meja, geografskega ali fizičnega območja«. S tem se pojavijo tudi vprašanja o tem, kdo je zadolžen za uveljavljanje avtorskega prava, </w:t>
      </w:r>
      <w:r>
        <w:t xml:space="preserve">predvsem za </w:t>
      </w:r>
      <w:r w:rsidRPr="00CB6ABF">
        <w:t xml:space="preserve">pravice intelektualne lastnine, ki so vezane na posamezne države in ki so izrazito teritorialne narave. Drugi izziv je </w:t>
      </w:r>
      <w:r>
        <w:t>samoregulacija interneta, saj tega namreč ne regulira neka centralna avtoriteta</w:t>
      </w:r>
      <w:r w:rsidRPr="00CB6ABF">
        <w:t xml:space="preserve">, čeprav v </w:t>
      </w:r>
      <w:r>
        <w:t>danes</w:t>
      </w:r>
      <w:r w:rsidRPr="00CB6ABF">
        <w:t xml:space="preserve"> predvsem zaradi vse večjega pojava internetnega terorizma</w:t>
      </w:r>
      <w:r>
        <w:t xml:space="preserve"> prihaja do sprememb tudi v tem miljeju</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5C7738">
        <w:t>Pred koncem uvodnega poglavja</w:t>
      </w:r>
      <w:r w:rsidRPr="006F6E5E">
        <w:t xml:space="preserve"> želiva le še poudariti, da </w:t>
      </w:r>
      <w:r w:rsidRPr="00B77A00">
        <w:t>Bogataj Jančič pri obravnavi te</w:t>
      </w:r>
      <w:r w:rsidRPr="00CB6ABF">
        <w:t xml:space="preserve"> aktualne teme </w:t>
      </w:r>
      <w:r>
        <w:t>poudari</w:t>
      </w:r>
      <w:r w:rsidRPr="00CB6ABF">
        <w:t xml:space="preserve"> še dva velika izziva avtorskemu pravu in varovanju avtorskih pravic v digitalnem okolju: (možnost) anonimnosti uporabnikov in predvsem nenehno spreminjajočo se naravo podatkov oziroma vsebin v digitalnem okolju.</w:t>
      </w:r>
      <w:r w:rsidRPr="00CB6ABF">
        <w:rPr>
          <w:rStyle w:val="Sprotnaopomba-sklic"/>
          <w:rFonts w:eastAsiaTheme="majorEastAsia"/>
        </w:rPr>
        <w:footnoteReference w:id="24"/>
      </w:r>
      <w:r w:rsidRPr="00CB6ABF">
        <w:t xml:space="preserve"> Te in druge značilnosti </w:t>
      </w:r>
      <w:r>
        <w:t>i</w:t>
      </w:r>
      <w:r w:rsidRPr="00CB6ABF">
        <w:t>nterneta so pomembno zaznamovale in prestrukturirale ne le področje avtorskega prava, temveč tudi druga področja, povezana z njim.</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autoSpaceDE w:val="0"/>
        <w:autoSpaceDN w:val="0"/>
        <w:adjustRightInd w:val="0"/>
        <w:spacing w:line="360" w:lineRule="auto"/>
        <w:ind w:firstLine="360"/>
        <w:jc w:val="both"/>
        <w:rPr>
          <w:rFonts w:ascii="Times New Roman" w:hAnsi="Times New Roman"/>
          <w:sz w:val="24"/>
          <w:szCs w:val="24"/>
        </w:rPr>
      </w:pPr>
      <w:r w:rsidRPr="00CB6ABF">
        <w:rPr>
          <w:rFonts w:ascii="Times New Roman" w:hAnsi="Times New Roman"/>
          <w:sz w:val="24"/>
        </w:rPr>
        <w:t xml:space="preserve">Seamus Ross, profesor na </w:t>
      </w:r>
      <w:r>
        <w:rPr>
          <w:rFonts w:ascii="Times New Roman" w:hAnsi="Times New Roman"/>
          <w:sz w:val="24"/>
        </w:rPr>
        <w:t>U</w:t>
      </w:r>
      <w:r w:rsidRPr="00CB6ABF">
        <w:rPr>
          <w:rFonts w:ascii="Times New Roman" w:hAnsi="Times New Roman"/>
          <w:sz w:val="24"/>
        </w:rPr>
        <w:t>niverzi v Torontu, je na začetku pohoda svetovnega spleta napovedal, da bo vse večja odvisnost družbe od digitalnih informacij m</w:t>
      </w:r>
      <w:r>
        <w:rPr>
          <w:rFonts w:ascii="Times New Roman" w:hAnsi="Times New Roman"/>
          <w:sz w:val="24"/>
        </w:rPr>
        <w:t xml:space="preserve">ed </w:t>
      </w:r>
      <w:r w:rsidRPr="00CB6ABF">
        <w:rPr>
          <w:rFonts w:ascii="Times New Roman" w:hAnsi="Times New Roman"/>
          <w:sz w:val="24"/>
        </w:rPr>
        <w:t>dr</w:t>
      </w:r>
      <w:r>
        <w:rPr>
          <w:rFonts w:ascii="Times New Roman" w:hAnsi="Times New Roman"/>
          <w:sz w:val="24"/>
        </w:rPr>
        <w:t>ugim</w:t>
      </w:r>
      <w:r w:rsidRPr="00CB6ABF">
        <w:rPr>
          <w:rFonts w:ascii="Times New Roman" w:hAnsi="Times New Roman"/>
          <w:sz w:val="24"/>
        </w:rPr>
        <w:t xml:space="preserve"> spremenila tudi strukturo gradiva, ki je na voljo zgodovinarjem pri njihovem delu. In še kako prav je imel. Komaj deset let kasneje, leta 2008, je William J. Turkel, profesor na Univerzi Western Ontario, izjavil, da je uporaba digitalnih virov povsem spremenila pokrajino informacij, s katero so se do takrat soočali zgodovinarji pri svojem delu. Razvoj digitalnega zgodovinopisja, ki temelji na pristopu proučevanja in (re)prezentacije preteklosti z novimi komunikacijskimi digitalnimi tehnologijami, je privedel do rekonceptualizacije zgodovine in zgodovinopisja</w:t>
      </w:r>
      <w:r w:rsidRPr="00CB6ABF">
        <w:rPr>
          <w:rFonts w:ascii="Times New Roman" w:hAnsi="Times New Roman"/>
        </w:rPr>
        <w:t xml:space="preserve">. </w:t>
      </w:r>
      <w:r w:rsidRPr="00CB6ABF">
        <w:rPr>
          <w:rFonts w:ascii="Times New Roman" w:hAnsi="Times New Roman"/>
          <w:sz w:val="24"/>
          <w:szCs w:val="24"/>
        </w:rPr>
        <w:t xml:space="preserve">Kako smo se s spremenjeno paradigmo soočili slovenski zgodovinarji? Smo znali preseči zgolj uporabo elektronske pošte, brskanje po bibliografijah, ki so se leta 1997 pojavile v sistemu COBISS, in iskanje drugih želenih rezultatov po medmrežju? Še preden smo si znali postaviti vprašanje, </w:t>
      </w:r>
      <w:r>
        <w:rPr>
          <w:rFonts w:ascii="Times New Roman" w:hAnsi="Times New Roman"/>
          <w:sz w:val="24"/>
          <w:szCs w:val="24"/>
        </w:rPr>
        <w:t>ali</w:t>
      </w:r>
      <w:r w:rsidRPr="00CB6ABF">
        <w:rPr>
          <w:rFonts w:ascii="Times New Roman" w:hAnsi="Times New Roman"/>
          <w:sz w:val="24"/>
          <w:szCs w:val="24"/>
        </w:rPr>
        <w:t xml:space="preserve"> </w:t>
      </w:r>
      <w:r>
        <w:rPr>
          <w:rFonts w:ascii="Times New Roman" w:hAnsi="Times New Roman"/>
          <w:sz w:val="24"/>
          <w:szCs w:val="24"/>
        </w:rPr>
        <w:t xml:space="preserve">smo </w:t>
      </w:r>
      <w:r w:rsidRPr="00CB6ABF">
        <w:rPr>
          <w:rFonts w:ascii="Times New Roman" w:hAnsi="Times New Roman"/>
          <w:sz w:val="24"/>
          <w:szCs w:val="24"/>
        </w:rPr>
        <w:t xml:space="preserve">pripravljeni sprejeti dejstvo, da se z razvojem digitalne humanistike v temeljih spreminjata tudi razumevanje in prakticiranje tradicionalne zgodovine, smo naleteli predvsem na praktična </w:t>
      </w:r>
      <w:r w:rsidRPr="00CB6ABF">
        <w:rPr>
          <w:rFonts w:ascii="Times New Roman" w:hAnsi="Times New Roman"/>
          <w:sz w:val="24"/>
          <w:szCs w:val="24"/>
        </w:rPr>
        <w:lastRenderedPageBreak/>
        <w:t>vprašanja, še posebej obsežno je bilo področje avtorskega prava in interneta, ki ga avtorici v pričujoči publikaciji obravnavava s strokovno-vsebinskega vidika.</w:t>
      </w:r>
      <w:r w:rsidRPr="00CB6ABF">
        <w:rPr>
          <w:rStyle w:val="Sprotnaopomba-sklic"/>
          <w:rFonts w:ascii="Times New Roman" w:hAnsi="Times New Roman"/>
        </w:rPr>
        <w:footnoteReference w:id="25"/>
      </w:r>
    </w:p>
    <w:p w:rsidR="00670DC9" w:rsidRPr="00CB6ABF" w:rsidRDefault="00670DC9" w:rsidP="00670DC9">
      <w:pPr>
        <w:pStyle w:val="Brezrazmikov"/>
        <w:rPr>
          <w:rFonts w:ascii="Times New Roman" w:hAnsi="Times New Roman"/>
        </w:rPr>
      </w:pPr>
    </w:p>
    <w:p w:rsidR="00670DC9" w:rsidRPr="002739CF" w:rsidRDefault="002739CF" w:rsidP="00670DC9">
      <w:pPr>
        <w:pStyle w:val="Naslov1"/>
        <w:rPr>
          <w:rFonts w:ascii="Times New Roman" w:hAnsi="Times New Roman" w:cs="Times New Roman"/>
          <w:b/>
          <w:strike/>
          <w:color w:val="auto"/>
          <w:sz w:val="24"/>
        </w:rPr>
      </w:pPr>
      <w:bookmarkStart w:id="5" w:name="_Toc78812459"/>
      <w:r>
        <w:rPr>
          <w:rFonts w:ascii="Times New Roman" w:hAnsi="Times New Roman" w:cs="Times New Roman"/>
          <w:b/>
          <w:color w:val="auto"/>
          <w:sz w:val="24"/>
        </w:rPr>
        <w:t>I</w:t>
      </w:r>
      <w:r w:rsidRPr="002739CF">
        <w:rPr>
          <w:rFonts w:ascii="Times New Roman" w:hAnsi="Times New Roman" w:cs="Times New Roman"/>
          <w:b/>
          <w:color w:val="auto"/>
          <w:sz w:val="24"/>
        </w:rPr>
        <w:t>nfrastrukturni program inštituta za novejšo zgodovino</w:t>
      </w:r>
      <w:bookmarkEnd w:id="5"/>
    </w:p>
    <w:p w:rsidR="00670DC9" w:rsidRPr="00CB6ABF" w:rsidRDefault="00670DC9" w:rsidP="00670DC9">
      <w:pPr>
        <w:rPr>
          <w:rFonts w:ascii="Times New Roman" w:hAnsi="Times New Roman"/>
        </w:rPr>
      </w:pPr>
      <w:r>
        <w:rPr>
          <w:rFonts w:ascii="Times New Roman" w:hAnsi="Times New Roman"/>
        </w:rPr>
        <w:t xml:space="preserve"> </w:t>
      </w:r>
    </w:p>
    <w:p w:rsidR="00670DC9" w:rsidRPr="008D3E7A" w:rsidRDefault="00670DC9" w:rsidP="00670DC9">
      <w:pPr>
        <w:pStyle w:val="Naslov2"/>
        <w:rPr>
          <w:rFonts w:ascii="Times New Roman" w:hAnsi="Times New Roman" w:cs="Times New Roman"/>
          <w:color w:val="auto"/>
          <w:sz w:val="24"/>
        </w:rPr>
      </w:pPr>
      <w:bookmarkStart w:id="6" w:name="_Toc78812460"/>
      <w:r w:rsidRPr="008D3E7A">
        <w:rPr>
          <w:rFonts w:ascii="Times New Roman" w:hAnsi="Times New Roman" w:cs="Times New Roman"/>
          <w:color w:val="auto"/>
          <w:sz w:val="24"/>
        </w:rPr>
        <w:t>Začetki Raziskovalne infrastrukture slovenskega zgodovinopisja in portala Zgodovina Slovenije – SIstory</w:t>
      </w:r>
      <w:bookmarkEnd w:id="6"/>
    </w:p>
    <w:p w:rsidR="00670DC9" w:rsidRPr="00CB6ABF" w:rsidRDefault="00670DC9" w:rsidP="00670DC9">
      <w:pPr>
        <w:rPr>
          <w:rFonts w:ascii="Times New Roman" w:hAnsi="Times New Roman"/>
        </w:rPr>
      </w:pP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CB6ABF">
        <w:t xml:space="preserve">Inštitut za novejšo zgodovino </w:t>
      </w:r>
      <w:r>
        <w:t xml:space="preserve">(INZ) </w:t>
      </w:r>
      <w:r w:rsidRPr="00CB6ABF">
        <w:t xml:space="preserve">je raziskovalna </w:t>
      </w:r>
      <w:r>
        <w:t>ustanova</w:t>
      </w:r>
      <w:r w:rsidRPr="00CB6ABF">
        <w:t xml:space="preserve"> s šestdesetletno tradicijo neprekinjenega raziskovanja zgodovinopisja od 19. stoletja do danes</w:t>
      </w:r>
      <w:r>
        <w:t>.</w:t>
      </w:r>
      <w:r w:rsidRPr="00CB6ABF">
        <w:rPr>
          <w:rStyle w:val="Sprotnaopomba-sklic"/>
          <w:rFonts w:eastAsiaTheme="majorEastAsia"/>
        </w:rPr>
        <w:footnoteReference w:id="26"/>
      </w:r>
      <w:r w:rsidRPr="00CB6ABF">
        <w:t xml:space="preserve"> V okvir inštituta sta vključena dva raziskovalna programa, katerih člani se ukvarjajo s politično in idejno zgodovino ter gospodarsko in socialno zgodovino. </w:t>
      </w:r>
      <w:r>
        <w:t xml:space="preserve">Poleg </w:t>
      </w:r>
      <w:r w:rsidRPr="00CB6ABF">
        <w:t xml:space="preserve">raziskovalnih programov od leta 2006 v okviru inštituta deluje tudi infrastrukturni program </w:t>
      </w:r>
      <w:r w:rsidRPr="00CB6ABF">
        <w:rPr>
          <w:i/>
        </w:rPr>
        <w:t>Raziskovalna infrastruktura slovenskega</w:t>
      </w:r>
      <w:r w:rsidRPr="00CB6ABF">
        <w:t xml:space="preserve"> </w:t>
      </w:r>
      <w:r w:rsidRPr="00CB6ABF">
        <w:rPr>
          <w:i/>
        </w:rPr>
        <w:t>zgodovinopisja</w:t>
      </w:r>
      <w:r w:rsidRPr="00CB6ABF">
        <w:t>.</w:t>
      </w:r>
      <w:r w:rsidRPr="00CB6ABF">
        <w:rPr>
          <w:rStyle w:val="Sprotnaopomba-sklic"/>
          <w:rFonts w:eastAsiaTheme="majorEastAsia"/>
        </w:rPr>
        <w:footnoteReference w:id="27"/>
      </w:r>
      <w:r w:rsidRPr="00CB6ABF">
        <w:t xml:space="preserve"> Za osnovni cilj programa sta bila najprej kot primarna določena digitalizacija in spletno objavljanje slovenskih historičnih vsebin, najbolj frekventnih med raziskovalci slovenske zgodovine, pri čemer je pomemben del predstavljala popularizacija in promocija zgodovinskega znanstvenega raziskovalnega dela kot stroke v širši javnosti. To naj bi se manifestiralo na portalu, katerega testna verzija je bila marca 2008 predstavljena </w:t>
      </w:r>
      <w:r>
        <w:t>uporabnikom na inštitutu, saj smo tako</w:t>
      </w:r>
      <w:r w:rsidRPr="00CB6ABF">
        <w:t xml:space="preserve"> želeli preizkusiti funkcionalnost portala, logičnost povezav in različne načine iskanja. Na podlagi izsledkov in povratnih informacij kolegic in kolegov oziroma uporabnic in uporabnikov testne verzije smo portal vsebinsko in tehnično prestrukturirali in podkrepili. V smislu interakcije vseh treh pomembnih elementov, raziskovalcev, historičnih vsebin in tehnične infrastrukture, je bil septembra 2008 vzpostavljen slovensko-angleški spletni raziskovalni in izobraževalni portal slovenskega zgodovinopisja: Zgodovina Slovenije – SIstory (</w:t>
      </w:r>
      <w:r w:rsidRPr="004C009F">
        <w:t>www.sistory.si).</w:t>
      </w:r>
      <w:r w:rsidRPr="004C009F">
        <w:rPr>
          <w:rStyle w:val="Sprotnaopomba-sklic"/>
          <w:rFonts w:eastAsiaTheme="majorEastAsia"/>
        </w:rPr>
        <w:footnoteReference w:id="28"/>
      </w:r>
      <w:r w:rsidRPr="004C009F">
        <w:t xml:space="preserve"> Javna predstavitev portala je potekala v torek, 30. septembra 2008, na vabilo smo zapisali: »Portal omogoča lokalno, nacionalno in mednarodno povezovanje na področju izobraževanja in raziskovanja. Odpira tudi prostor za tekoče dogajanje in novice. Cilj </w:t>
      </w:r>
      <w:r w:rsidRPr="004C009F">
        <w:lastRenderedPageBreak/>
        <w:t>portala je, da z digitalizacijo slovenskih zgodovinskih virov in literature ter s prenosom vsebin na svetovni splet omogočimo lažjo in celovitejšo dostopnost</w:t>
      </w:r>
      <w:r w:rsidRPr="004C009F">
        <w:rPr>
          <w:i/>
        </w:rPr>
        <w:t xml:space="preserve"> </w:t>
      </w:r>
      <w:r w:rsidRPr="004C009F">
        <w:t>javnosti. Portal je namenjen strokovnjakom, raziskovalcem, učiteljem, študentom, učencem in vsem, ki jih zanima preteklost.«</w:t>
      </w:r>
      <w:r w:rsidRPr="004C009F">
        <w:rPr>
          <w:rStyle w:val="Sprotnaopomba-sklic"/>
          <w:rFonts w:eastAsiaTheme="majorEastAsia"/>
        </w:rPr>
        <w:footnoteReference w:id="29"/>
      </w:r>
      <w:r w:rsidRPr="004C009F">
        <w:t xml:space="preserve"> </w:t>
      </w:r>
    </w:p>
    <w:p w:rsidR="00670DC9" w:rsidRPr="00CB6ABF" w:rsidRDefault="00670DC9" w:rsidP="002739CF">
      <w:pPr>
        <w:pStyle w:val="Navadensplet"/>
        <w:shd w:val="clear" w:color="auto" w:fill="FFFFFF"/>
        <w:spacing w:before="0" w:beforeAutospacing="0" w:line="360" w:lineRule="auto"/>
        <w:ind w:firstLine="708"/>
        <w:jc w:val="both"/>
      </w:pPr>
      <w:r w:rsidRPr="004C009F">
        <w:t>Osnovna ideja delovanja in zasnove portala SIstory, ki je v začetku temeljila na nudenju podpore raziskovalnemu procesu članom programskih skupin na inštitutu, je bila presežena že ob sami predstavitvi, saj je bilo jasno, da portal s svojimi vsebinami</w:t>
      </w:r>
      <w:r w:rsidRPr="00CB6ABF">
        <w:t xml:space="preserve"> pomaga pri delu raziskovalnim skupinam oziroma raziskovalcem s področja zgodovinopisja</w:t>
      </w:r>
      <w:r>
        <w:t xml:space="preserve"> in</w:t>
      </w:r>
      <w:r w:rsidRPr="00CB6ABF">
        <w:t xml:space="preserve"> tudi strokovni ter laični javnosti. </w:t>
      </w:r>
    </w:p>
    <w:p w:rsidR="00670DC9" w:rsidRPr="00CB6ABF" w:rsidRDefault="00670DC9" w:rsidP="00670DC9">
      <w:pPr>
        <w:pStyle w:val="Navadensplet"/>
        <w:shd w:val="clear" w:color="auto" w:fill="FFFFFF"/>
        <w:spacing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ind w:firstLine="708"/>
        <w:jc w:val="both"/>
        <w:rPr>
          <w:i/>
          <w:sz w:val="20"/>
          <w:szCs w:val="20"/>
        </w:rPr>
      </w:pPr>
      <w:r w:rsidRPr="00CB6ABF">
        <w:t xml:space="preserve">Kot prvi je bil na portalu objavljen digitaliziran korpus hišne znanstvene revije </w:t>
      </w:r>
      <w:r w:rsidRPr="00CB6ABF">
        <w:rPr>
          <w:i/>
        </w:rPr>
        <w:t>Prispevki za novejšo zgodovino</w:t>
      </w:r>
      <w:r w:rsidRPr="00CB6ABF">
        <w:t xml:space="preserve">. V težnjah za pridobivanje ostalih ustreznih verificiranih zgodovinopisnih in zgodovinskih gradiv smo navezali stike s številnimi slovenskimi in tujimi ustanovami </w:t>
      </w:r>
      <w:r>
        <w:t>ter</w:t>
      </w:r>
      <w:r w:rsidRPr="00CB6ABF">
        <w:t xml:space="preserve"> uredništvi, ki se neposredno ali posredno ukvarjajo z zgodovino </w:t>
      </w:r>
      <w:r>
        <w:t>ali</w:t>
      </w:r>
      <w:r w:rsidRPr="00CB6ABF">
        <w:t xml:space="preserve"> poukom zgodovine. Stike smo navezali z znanstvenoraziskovalnimi ustanovami, uredništvi znanstvenostrokovnih publikacij, fakultetami, muzeji, arhivi, knjižnicami, sodelovanje smo ponudili tudi društvom in posameznim zbiralcem </w:t>
      </w:r>
      <w:r>
        <w:t>ali</w:t>
      </w:r>
      <w:r w:rsidRPr="00CB6ABF">
        <w:t xml:space="preserve"> lastnikom spominskega in dokumentarnega gradiva. S podpisom </w:t>
      </w:r>
      <w:r>
        <w:t xml:space="preserve">načelnih </w:t>
      </w:r>
      <w:r w:rsidRPr="00CB6ABF">
        <w:t>dogovorov o sodelovanju, ki so se sprva nanašali predvsem na serijske publikacije, so uredniki podprli digitalizacijo določene publikacije in soglašali z njeno objavo na portalu</w:t>
      </w:r>
      <w:r>
        <w:t xml:space="preserve"> (pri tem so sami določili</w:t>
      </w:r>
      <w:r w:rsidRPr="00CB6ABF">
        <w:t xml:space="preserve"> zamik od izida</w:t>
      </w:r>
      <w:r>
        <w:t xml:space="preserve"> publikacije</w:t>
      </w:r>
      <w:r w:rsidRPr="00CB6ABF">
        <w:t xml:space="preserve"> do </w:t>
      </w:r>
      <w:r>
        <w:t xml:space="preserve">njene </w:t>
      </w:r>
      <w:r w:rsidRPr="00CB6ABF">
        <w:t>objave na portalu</w:t>
      </w:r>
      <w:r>
        <w:t>; sprva se jih je večina odločila za petletni zamik, danes mnogi možnosti zamika – tudi zaradi zahtev financerjev – ne uporabljajo več</w:t>
      </w:r>
      <w:r w:rsidRPr="00CB6ABF">
        <w:t>)</w:t>
      </w:r>
      <w:r w:rsidRPr="00CB6ABF">
        <w:rPr>
          <w:i/>
        </w:rPr>
        <w:t xml:space="preserve">. </w:t>
      </w:r>
      <w:r w:rsidRPr="00CB6ABF">
        <w:t>Po</w:t>
      </w:r>
      <w:r w:rsidRPr="00CB6ABF">
        <w:rPr>
          <w:i/>
        </w:rPr>
        <w:t xml:space="preserve"> </w:t>
      </w:r>
      <w:r w:rsidRPr="00CB6ABF">
        <w:t xml:space="preserve">digitalizaciji prvih gradiv smo nato na portalu Zgodovina Slovenije – SIstory oblikovali sklope, ki so prezentirali serijske publikacije, kmalu pa tudi monografije, učbenike in učne načrte ter tiskane vire, pridružili so se še sklopi z arhivskim in muzejskim gradivom. S tem gradivom smo pokrili osnovne potrebe raziskovalnega </w:t>
      </w:r>
      <w:r>
        <w:t>in</w:t>
      </w:r>
      <w:r w:rsidRPr="00CB6ABF">
        <w:t xml:space="preserve"> izobraževalnega polja, s prenosom starejših in tudi sodobnih zgodovinskih in zgodovinopisnih gradiv z ade</w:t>
      </w:r>
      <w:r>
        <w:t>kvatnimi analitičnimi sistemi ter</w:t>
      </w:r>
      <w:r w:rsidRPr="00CB6ABF">
        <w:t xml:space="preserve"> ustreznim znanstvenim aparatom v novo medijsko in tehnološko obliko pa smo poskrbeli tudi za ohranitev kulturne dediščine oziroma širitev in podaljšanje njihov</w:t>
      </w:r>
      <w:r>
        <w:t>e</w:t>
      </w:r>
      <w:r w:rsidRPr="00CB6ABF">
        <w:t xml:space="preserve"> relevance.</w:t>
      </w:r>
      <w:r>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rPr>
          <w:noProof/>
        </w:rPr>
      </w:pPr>
      <w:r w:rsidRPr="00CB6ABF">
        <w:t xml:space="preserve">Poleg prvega – vsebinskega dela portala je bil z nič manj zanimanja sprejet Zgodovinarski indeks citiranosti, ki je tvoril drugi del portala. Želeli smo, da z bibliometričnimi </w:t>
      </w:r>
      <w:r w:rsidRPr="00CB6ABF">
        <w:lastRenderedPageBreak/>
        <w:t>metodami omogoča analizo in prikaz pogostosti citiranja zgodovinarjev in njihovih del v znanstvenih knjigah in revijah. Baza tako predstavlja popis citatov iz slovenskih osrednjih zgodovinskih časopisov in revij ter publikacij s področja zgodovinopisja, ki so v slovenskem kooperativnem bibliografskem sistemu COBISS</w:t>
      </w:r>
      <w:r w:rsidRPr="00CB6ABF">
        <w:rPr>
          <w:rStyle w:val="Sprotnaopomba-sklic"/>
          <w:rFonts w:eastAsiaTheme="majorEastAsia"/>
        </w:rPr>
        <w:footnoteReference w:id="30"/>
      </w:r>
      <w:r w:rsidRPr="00CB6ABF">
        <w:t xml:space="preserve"> označene s tipologijo znanstvenih monografij, zbornikov recenziranih znanstvenih posvetovanj in simpozijev. </w:t>
      </w:r>
    </w:p>
    <w:p w:rsidR="00670DC9" w:rsidRPr="008D3E7A" w:rsidRDefault="00670DC9" w:rsidP="00670DC9">
      <w:pPr>
        <w:spacing w:after="0" w:line="360" w:lineRule="auto"/>
        <w:ind w:firstLine="708"/>
        <w:jc w:val="both"/>
        <w:rPr>
          <w:rFonts w:ascii="Times New Roman" w:hAnsi="Times New Roman"/>
          <w:noProof/>
          <w:color w:val="0070C0"/>
          <w:sz w:val="24"/>
        </w:rPr>
      </w:pPr>
      <w:r w:rsidRPr="00CB6ABF">
        <w:rPr>
          <w:rFonts w:ascii="Times New Roman" w:hAnsi="Times New Roman"/>
          <w:noProof/>
          <w:sz w:val="24"/>
        </w:rPr>
        <w:t>Portal je bil programsko in tehnološko prvič nadgrajen leta 2011.</w:t>
      </w:r>
      <w:r w:rsidRPr="00CB6ABF">
        <w:rPr>
          <w:rStyle w:val="Sprotnaopomba-sklic"/>
          <w:rFonts w:ascii="Times New Roman" w:hAnsi="Times New Roman"/>
          <w:noProof/>
        </w:rPr>
        <w:footnoteReference w:id="31"/>
      </w:r>
      <w:r w:rsidRPr="00CB6ABF">
        <w:rPr>
          <w:rFonts w:ascii="Times New Roman" w:hAnsi="Times New Roman"/>
          <w:noProof/>
          <w:sz w:val="24"/>
        </w:rPr>
        <w:t xml:space="preserve"> V sodelovanju z zunanjima sodelavcema, programerjem in informatikom</w:t>
      </w:r>
      <w:r>
        <w:rPr>
          <w:rFonts w:ascii="Times New Roman" w:hAnsi="Times New Roman"/>
          <w:noProof/>
          <w:sz w:val="24"/>
        </w:rPr>
        <w:t>,</w:t>
      </w:r>
      <w:r w:rsidRPr="00CB6ABF">
        <w:rPr>
          <w:rFonts w:ascii="Times New Roman" w:hAnsi="Times New Roman"/>
          <w:noProof/>
          <w:sz w:val="24"/>
        </w:rPr>
        <w:t xml:space="preserve"> je potekal po smernicah vzpostavitvenega dokumenta Nadgradnja portala Zg</w:t>
      </w:r>
      <w:r>
        <w:rPr>
          <w:rFonts w:ascii="Times New Roman" w:hAnsi="Times New Roman"/>
          <w:noProof/>
          <w:sz w:val="24"/>
        </w:rPr>
        <w:t>odovina Slovenije</w:t>
      </w:r>
      <w:r w:rsidRPr="00CB6ABF">
        <w:rPr>
          <w:rFonts w:ascii="Times New Roman" w:hAnsi="Times New Roman"/>
          <w:noProof/>
          <w:sz w:val="24"/>
        </w:rPr>
        <w:t xml:space="preserve">. V prvi fazi so bili analizirani podatki, določeni in postavljeni novi standardi ter infrastruktura za </w:t>
      </w:r>
      <w:r>
        <w:rPr>
          <w:rFonts w:ascii="Times New Roman" w:hAnsi="Times New Roman"/>
          <w:noProof/>
          <w:sz w:val="24"/>
        </w:rPr>
        <w:t xml:space="preserve">nadgradnjo ter postavljeni in </w:t>
      </w:r>
      <w:r w:rsidRPr="00CB6ABF">
        <w:rPr>
          <w:rFonts w:ascii="Times New Roman" w:hAnsi="Times New Roman"/>
          <w:noProof/>
          <w:sz w:val="24"/>
        </w:rPr>
        <w:t>konfigurirani strežniki in produkcijsko okolje za nje</w:t>
      </w:r>
      <w:r>
        <w:rPr>
          <w:rFonts w:ascii="Times New Roman" w:hAnsi="Times New Roman"/>
          <w:noProof/>
          <w:sz w:val="24"/>
        </w:rPr>
        <w:t>govo</w:t>
      </w:r>
      <w:r w:rsidRPr="00CB6ABF">
        <w:rPr>
          <w:rFonts w:ascii="Times New Roman" w:hAnsi="Times New Roman"/>
          <w:noProof/>
          <w:sz w:val="24"/>
        </w:rPr>
        <w:t xml:space="preserve"> delovanje. V drugi fazi sta bila izdelana in implementirana dva nova, tehnično zahtevna, a vsebinsko bogata modula: Smrtne žrtve med prebivalstvom RS med drugo svetovno vojno in neposredno po njej in Popisi prebivalstva Slovenije. V tretji fazi so bili postavljeni novo ogrodje in grafične predloge, izboljšani so bili iskalniki, ki filtrirajo in sortirajo rezultate (tudi po celotnem besedilu), ter po nadgrajenem standardu </w:t>
      </w:r>
      <w:r w:rsidRPr="00461C1C">
        <w:rPr>
          <w:rFonts w:ascii="Times New Roman" w:hAnsi="Times New Roman"/>
          <w:i/>
          <w:iCs/>
          <w:noProof/>
          <w:sz w:val="24"/>
        </w:rPr>
        <w:t>Dublin Core</w:t>
      </w:r>
      <w:r w:rsidRPr="00CB6ABF">
        <w:rPr>
          <w:rFonts w:ascii="Times New Roman" w:hAnsi="Times New Roman"/>
          <w:noProof/>
          <w:sz w:val="24"/>
        </w:rPr>
        <w:t xml:space="preserve"> standardizirani metapodatki, s čimer smo omogočili izvoz ali izmenjavo podatkov pri vključevanju v večje nacionalne in evropske sisteme.</w:t>
      </w:r>
    </w:p>
    <w:p w:rsidR="00670DC9" w:rsidRPr="00CB6ABF" w:rsidRDefault="00670DC9" w:rsidP="00670DC9">
      <w:pPr>
        <w:keepNext/>
        <w:keepLines/>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Razen oblikovne in strokovne dovršenosti novega portala so bile prednosti poleg omenjenih tudi nova administracija oziroma pregleden vmesnik za urejanje kompletne vsebine, ki </w:t>
      </w:r>
      <w:r>
        <w:rPr>
          <w:rFonts w:ascii="Times New Roman" w:hAnsi="Times New Roman"/>
          <w:noProof/>
          <w:sz w:val="24"/>
        </w:rPr>
        <w:t>je</w:t>
      </w:r>
      <w:r w:rsidRPr="00CB6ABF">
        <w:rPr>
          <w:rFonts w:ascii="Times New Roman" w:hAnsi="Times New Roman"/>
          <w:noProof/>
          <w:sz w:val="24"/>
        </w:rPr>
        <w:t xml:space="preserve"> poskrbel za manjšo odvisnost od zunanjih sodelavcev </w:t>
      </w:r>
      <w:r>
        <w:rPr>
          <w:rFonts w:ascii="Times New Roman" w:hAnsi="Times New Roman"/>
          <w:noProof/>
          <w:sz w:val="24"/>
        </w:rPr>
        <w:t>in</w:t>
      </w:r>
      <w:r w:rsidRPr="00CB6ABF">
        <w:rPr>
          <w:rFonts w:ascii="Times New Roman" w:hAnsi="Times New Roman"/>
          <w:noProof/>
          <w:sz w:val="24"/>
        </w:rPr>
        <w:t xml:space="preserve"> omogočil interno upravljanje sistem</w:t>
      </w:r>
      <w:r>
        <w:rPr>
          <w:rFonts w:ascii="Times New Roman" w:hAnsi="Times New Roman"/>
          <w:noProof/>
          <w:sz w:val="24"/>
        </w:rPr>
        <w:t>a</w:t>
      </w:r>
      <w:r w:rsidRPr="00CB6ABF">
        <w:rPr>
          <w:rFonts w:ascii="Times New Roman" w:hAnsi="Times New Roman"/>
          <w:noProof/>
          <w:sz w:val="24"/>
        </w:rPr>
        <w:t xml:space="preserve">. Nadgrajeni portal, ki je bil narejen modularno, </w:t>
      </w:r>
      <w:r>
        <w:rPr>
          <w:rFonts w:ascii="Times New Roman" w:hAnsi="Times New Roman"/>
          <w:noProof/>
          <w:sz w:val="24"/>
        </w:rPr>
        <w:t>kar je omogočilo</w:t>
      </w:r>
      <w:r w:rsidRPr="00CB6ABF">
        <w:rPr>
          <w:rFonts w:ascii="Times New Roman" w:hAnsi="Times New Roman"/>
          <w:noProof/>
          <w:sz w:val="24"/>
        </w:rPr>
        <w:t xml:space="preserve"> časovno neomejeno dodajanje funkcionalnih rešitev, je ponudil enostavno in pregledno uporabo po posameznih vsebinskih sklopih in podsklopih, hitrejše, stabilnejše in po</w:t>
      </w:r>
      <w:r>
        <w:rPr>
          <w:rFonts w:ascii="Times New Roman" w:hAnsi="Times New Roman"/>
          <w:noProof/>
          <w:sz w:val="24"/>
        </w:rPr>
        <w:t>polnejše delovanje sistema ter kakovostnejšo</w:t>
      </w:r>
      <w:r w:rsidRPr="00CB6ABF">
        <w:rPr>
          <w:rFonts w:ascii="Times New Roman" w:hAnsi="Times New Roman"/>
          <w:noProof/>
          <w:sz w:val="24"/>
        </w:rPr>
        <w:t xml:space="preserve"> uporabniško in administracijsko izkušnjo.</w:t>
      </w:r>
      <w:r w:rsidRPr="00CB6ABF">
        <w:rPr>
          <w:rStyle w:val="Sprotnaopomba-sklic"/>
          <w:rFonts w:ascii="Times New Roman" w:hAnsi="Times New Roman"/>
          <w:noProof/>
        </w:rPr>
        <w:footnoteReference w:id="32"/>
      </w:r>
      <w:r w:rsidRPr="00CB6ABF">
        <w:rPr>
          <w:rFonts w:ascii="Times New Roman" w:hAnsi="Times New Roman"/>
          <w:noProof/>
          <w:sz w:val="24"/>
        </w:rPr>
        <w:t xml:space="preserve"> In kot takega ga naši uporabniki poznajo še danes.</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jc w:val="center"/>
      </w:pPr>
    </w:p>
    <w:p w:rsidR="00670DC9" w:rsidRPr="00CB6ABF" w:rsidRDefault="00670DC9" w:rsidP="004A1DCA">
      <w:pPr>
        <w:spacing w:after="0" w:line="360" w:lineRule="auto"/>
        <w:ind w:firstLine="708"/>
        <w:jc w:val="both"/>
        <w:rPr>
          <w:rFonts w:ascii="Times New Roman" w:hAnsi="Times New Roman"/>
          <w:sz w:val="24"/>
          <w:szCs w:val="24"/>
        </w:rPr>
      </w:pPr>
      <w:r w:rsidRPr="005C7738">
        <w:rPr>
          <w:rFonts w:ascii="Times New Roman" w:hAnsi="Times New Roman"/>
          <w:sz w:val="24"/>
        </w:rPr>
        <w:t>Portal SIstory pa ni predstavljal edine pomembne prelomnice v razvoju</w:t>
      </w:r>
      <w:r w:rsidRPr="00CB6ABF">
        <w:rPr>
          <w:rFonts w:ascii="Times New Roman" w:hAnsi="Times New Roman"/>
          <w:sz w:val="24"/>
        </w:rPr>
        <w:t xml:space="preserve"> infrastrukturnega programa, saj so se v letu 2008 sklenile tudi priprave na prijavo projekta evropske mednarodne mreže Digital Research Infrastructure for the Arts and Humanities </w:t>
      </w:r>
      <w:r>
        <w:rPr>
          <w:rFonts w:ascii="Times New Roman" w:hAnsi="Times New Roman"/>
          <w:sz w:val="24"/>
        </w:rPr>
        <w:t>–</w:t>
      </w:r>
      <w:r w:rsidRPr="00CB6ABF">
        <w:rPr>
          <w:rFonts w:ascii="Times New Roman" w:hAnsi="Times New Roman"/>
          <w:sz w:val="24"/>
        </w:rPr>
        <w:t xml:space="preserve"> </w:t>
      </w:r>
      <w:r w:rsidRPr="00CB6ABF">
        <w:rPr>
          <w:rFonts w:ascii="Times New Roman" w:hAnsi="Times New Roman"/>
          <w:sz w:val="24"/>
        </w:rPr>
        <w:lastRenderedPageBreak/>
        <w:t>DARIAH</w:t>
      </w:r>
      <w:r w:rsidRPr="00CB6ABF">
        <w:rPr>
          <w:rFonts w:ascii="Times New Roman" w:hAnsi="Times New Roman"/>
          <w:sz w:val="24"/>
          <w:szCs w:val="24"/>
        </w:rPr>
        <w:t xml:space="preserve">, </w:t>
      </w:r>
      <w:r w:rsidRPr="00CB6ABF">
        <w:rPr>
          <w:rFonts w:ascii="Times New Roman" w:hAnsi="Times New Roman"/>
          <w:noProof/>
          <w:sz w:val="24"/>
          <w:szCs w:val="24"/>
        </w:rPr>
        <w:t xml:space="preserve">ki je uvrščen v evropske strategije raziskovalne infrastrukture </w:t>
      </w:r>
      <w:r>
        <w:rPr>
          <w:rFonts w:ascii="Times New Roman" w:hAnsi="Times New Roman"/>
          <w:noProof/>
          <w:sz w:val="24"/>
          <w:szCs w:val="24"/>
        </w:rPr>
        <w:t>–</w:t>
      </w:r>
      <w:r w:rsidRPr="00CB6ABF">
        <w:rPr>
          <w:rFonts w:ascii="Times New Roman" w:hAnsi="Times New Roman"/>
          <w:noProof/>
          <w:sz w:val="24"/>
          <w:szCs w:val="24"/>
        </w:rPr>
        <w:t xml:space="preserve"> European Strategy </w:t>
      </w:r>
      <w:r>
        <w:rPr>
          <w:rFonts w:ascii="Times New Roman" w:hAnsi="Times New Roman"/>
          <w:noProof/>
          <w:sz w:val="24"/>
          <w:szCs w:val="24"/>
        </w:rPr>
        <w:t>Forum on Research Infrastructure</w:t>
      </w:r>
      <w:r w:rsidRPr="00CB6ABF">
        <w:rPr>
          <w:rFonts w:ascii="Times New Roman" w:hAnsi="Times New Roman"/>
          <w:noProof/>
          <w:sz w:val="24"/>
          <w:szCs w:val="24"/>
        </w:rPr>
        <w:t xml:space="preserve"> (ESFRI Roadmap).</w:t>
      </w:r>
      <w:r w:rsidRPr="00CB6ABF">
        <w:rPr>
          <w:rFonts w:ascii="Times New Roman" w:hAnsi="Times New Roman"/>
          <w:sz w:val="24"/>
          <w:szCs w:val="24"/>
        </w:rPr>
        <w:t xml:space="preserve"> </w:t>
      </w:r>
      <w:r w:rsidRPr="00CB6ABF">
        <w:rPr>
          <w:rFonts w:ascii="Times New Roman" w:hAnsi="Times New Roman"/>
          <w:noProof/>
          <w:sz w:val="24"/>
          <w:szCs w:val="24"/>
        </w:rPr>
        <w:t>Dolgoročni cilj DARIAH je vzpostavitev mreže infrastrukture za umetnosti in humanistiko v digitalni obliki. Akterji v projektu so digitalni centri, ki bodo povezani v poenoteno mrežo omogočili izmenjavo različnih znanj, dobre prakse, s tem pa bodo doprinesli k povezovanju lokalnih, nacionalnih in panevropskih dimenzij s poudarkom na oblikovanju evropske humanistič</w:t>
      </w:r>
      <w:r>
        <w:rPr>
          <w:rFonts w:ascii="Times New Roman" w:hAnsi="Times New Roman"/>
          <w:noProof/>
          <w:sz w:val="24"/>
          <w:szCs w:val="24"/>
        </w:rPr>
        <w:t>ne raziskovalne infrastrukture.</w:t>
      </w:r>
      <w:r w:rsidRPr="00CB6ABF">
        <w:rPr>
          <w:rFonts w:ascii="Times New Roman" w:hAnsi="Times New Roman"/>
          <w:noProof/>
          <w:sz w:val="24"/>
          <w:szCs w:val="24"/>
        </w:rPr>
        <w:t xml:space="preserve"> </w:t>
      </w:r>
    </w:p>
    <w:p w:rsidR="00670DC9" w:rsidRPr="00CB6ABF" w:rsidRDefault="00670DC9" w:rsidP="004A1DCA">
      <w:pPr>
        <w:spacing w:after="0" w:line="360" w:lineRule="auto"/>
        <w:ind w:firstLine="708"/>
        <w:jc w:val="both"/>
        <w:rPr>
          <w:rFonts w:ascii="Times New Roman" w:hAnsi="Times New Roman"/>
          <w:sz w:val="24"/>
        </w:rPr>
      </w:pPr>
      <w:r>
        <w:rPr>
          <w:rFonts w:ascii="Times New Roman" w:hAnsi="Times New Roman"/>
          <w:sz w:val="24"/>
        </w:rPr>
        <w:t xml:space="preserve">Z namenom spodbujanja </w:t>
      </w:r>
      <w:r w:rsidRPr="00CB6ABF">
        <w:rPr>
          <w:rFonts w:ascii="Times New Roman" w:hAnsi="Times New Roman"/>
          <w:sz w:val="24"/>
        </w:rPr>
        <w:t>implementacije evropskih strategij na nacionaln</w:t>
      </w:r>
      <w:r>
        <w:rPr>
          <w:rFonts w:ascii="Times New Roman" w:hAnsi="Times New Roman"/>
          <w:sz w:val="24"/>
        </w:rPr>
        <w:t>i</w:t>
      </w:r>
      <w:r w:rsidRPr="00CB6ABF">
        <w:rPr>
          <w:rFonts w:ascii="Times New Roman" w:hAnsi="Times New Roman"/>
          <w:sz w:val="24"/>
        </w:rPr>
        <w:t xml:space="preserve"> </w:t>
      </w:r>
      <w:r>
        <w:rPr>
          <w:rFonts w:ascii="Times New Roman" w:hAnsi="Times New Roman"/>
          <w:sz w:val="24"/>
        </w:rPr>
        <w:t>rav</w:t>
      </w:r>
      <w:r w:rsidRPr="00CB6ABF">
        <w:rPr>
          <w:rFonts w:ascii="Times New Roman" w:hAnsi="Times New Roman"/>
          <w:sz w:val="24"/>
        </w:rPr>
        <w:t xml:space="preserve">ni je Vlada Republike Slovenije 28. aprila 2011 sprejela Načrt razvoja raziskovalnih infrastruktur 2011–2020, v katerega je bil kot partner mreže DARIAH vključen infrastrukturni program </w:t>
      </w:r>
      <w:r>
        <w:rPr>
          <w:rFonts w:ascii="Times New Roman" w:hAnsi="Times New Roman"/>
          <w:sz w:val="24"/>
        </w:rPr>
        <w:t>INZ</w:t>
      </w:r>
      <w:r w:rsidRPr="00CB6ABF">
        <w:rPr>
          <w:rFonts w:ascii="Times New Roman" w:hAnsi="Times New Roman"/>
          <w:sz w:val="24"/>
        </w:rPr>
        <w:t xml:space="preserve"> v sodelovanju z infrastrukturnim programom Znanstvenoraziskovalnega centra Slovenske akademije znanosti in umetnosti.</w:t>
      </w:r>
      <w:r w:rsidRPr="00CB6ABF">
        <w:rPr>
          <w:rFonts w:ascii="Times New Roman" w:hAnsi="Times New Roman"/>
          <w:sz w:val="28"/>
        </w:rPr>
        <w:t xml:space="preserve"> </w:t>
      </w:r>
      <w:r w:rsidRPr="00CB6ABF">
        <w:rPr>
          <w:rFonts w:ascii="Times New Roman" w:hAnsi="Times New Roman"/>
          <w:noProof/>
          <w:sz w:val="24"/>
        </w:rPr>
        <w:t xml:space="preserve">Vloga </w:t>
      </w:r>
      <w:r>
        <w:rPr>
          <w:rFonts w:ascii="Times New Roman" w:hAnsi="Times New Roman"/>
          <w:noProof/>
          <w:sz w:val="24"/>
        </w:rPr>
        <w:t>INZ</w:t>
      </w:r>
      <w:r w:rsidRPr="00CB6ABF">
        <w:rPr>
          <w:rFonts w:ascii="Times New Roman" w:hAnsi="Times New Roman"/>
          <w:noProof/>
          <w:sz w:val="24"/>
        </w:rPr>
        <w:t xml:space="preserve"> kot partnerja mreže DARIAH je tako slediti zastavljenim ciljem in nalogam programa, med katerimi je – poleg promocije digitalnega analitičnega raziskovanja na področju humanistike in umetnosti ter povezovanja v mednarodnem prostoru – tudi vzpostavitev nacionalne digitalne infrastrukture za humanistiko in umetnost. </w:t>
      </w:r>
    </w:p>
    <w:p w:rsidR="00670DC9" w:rsidRPr="00CB6ABF" w:rsidRDefault="00670DC9" w:rsidP="00670DC9">
      <w:pPr>
        <w:spacing w:line="360" w:lineRule="auto"/>
        <w:ind w:firstLine="708"/>
        <w:jc w:val="both"/>
        <w:rPr>
          <w:rFonts w:ascii="Times New Roman" w:hAnsi="Times New Roman"/>
          <w:sz w:val="24"/>
          <w:szCs w:val="24"/>
        </w:rPr>
      </w:pPr>
      <w:r w:rsidRPr="00CB6ABF">
        <w:rPr>
          <w:rFonts w:ascii="Times New Roman" w:hAnsi="Times New Roman"/>
          <w:sz w:val="24"/>
          <w:szCs w:val="24"/>
        </w:rPr>
        <w:t xml:space="preserve">Leta 2011 sta infrastrukturna programa </w:t>
      </w:r>
      <w:r>
        <w:rPr>
          <w:rFonts w:ascii="Times New Roman" w:hAnsi="Times New Roman"/>
          <w:sz w:val="24"/>
          <w:szCs w:val="24"/>
        </w:rPr>
        <w:t xml:space="preserve">INZ in ZRC SAZU </w:t>
      </w:r>
      <w:r w:rsidRPr="00CB6ABF">
        <w:rPr>
          <w:rFonts w:ascii="Times New Roman" w:hAnsi="Times New Roman"/>
          <w:sz w:val="24"/>
          <w:szCs w:val="24"/>
        </w:rPr>
        <w:t>začela iz omrežja storitev, orodij, podatkov, ljudi in tehnologij, ki omogočajo raziskovanje in podporo raziskavam na polju digitalne humanistike, postavljati DARIAH-SI.</w:t>
      </w:r>
      <w:r w:rsidRPr="00CB6ABF">
        <w:rPr>
          <w:rFonts w:ascii="Times New Roman" w:hAnsi="Times New Roman"/>
          <w:sz w:val="24"/>
          <w:szCs w:val="24"/>
          <w:lang w:eastAsia="sl-SI"/>
        </w:rPr>
        <w:t xml:space="preserve"> </w:t>
      </w:r>
      <w:r w:rsidRPr="00CB6ABF">
        <w:rPr>
          <w:rFonts w:ascii="Times New Roman" w:hAnsi="Times New Roman"/>
          <w:sz w:val="24"/>
          <w:szCs w:val="24"/>
        </w:rPr>
        <w:t>V skladu s smernicami DARIAH je njeno delovanje pokrivalo potrebe vseh večjih akterjev na področju humanistike in širše v Sloveniji v smeri izgradnje nacionalne digitalne raziskovalne infrastrukture. V okviru DARIAH-SI danes skrbimo za:</w:t>
      </w:r>
    </w:p>
    <w:p w:rsidR="00670DC9" w:rsidRPr="00CB6ABF" w:rsidRDefault="00670DC9" w:rsidP="00670DC9">
      <w:pPr>
        <w:pStyle w:val="Odstavekseznama"/>
        <w:numPr>
          <w:ilvl w:val="0"/>
          <w:numId w:val="29"/>
        </w:numPr>
        <w:spacing w:line="360" w:lineRule="auto"/>
        <w:jc w:val="both"/>
        <w:rPr>
          <w:rFonts w:ascii="Times New Roman" w:hAnsi="Times New Roman" w:cs="Times New Roman"/>
          <w:sz w:val="24"/>
          <w:szCs w:val="24"/>
        </w:rPr>
      </w:pPr>
      <w:r w:rsidRPr="00CB6ABF">
        <w:rPr>
          <w:rFonts w:ascii="Times New Roman" w:hAnsi="Times New Roman" w:cs="Times New Roman"/>
          <w:sz w:val="24"/>
          <w:szCs w:val="24"/>
        </w:rPr>
        <w:t>akademsko dejavnost</w:t>
      </w:r>
      <w:r>
        <w:rPr>
          <w:rFonts w:ascii="Times New Roman" w:hAnsi="Times New Roman" w:cs="Times New Roman"/>
          <w:sz w:val="24"/>
          <w:szCs w:val="24"/>
        </w:rPr>
        <w:t>,</w:t>
      </w:r>
      <w:r w:rsidRPr="00CB6ABF">
        <w:rPr>
          <w:rFonts w:ascii="Times New Roman" w:hAnsi="Times New Roman" w:cs="Times New Roman"/>
          <w:sz w:val="24"/>
          <w:szCs w:val="24"/>
        </w:rPr>
        <w:t xml:space="preserve"> m</w:t>
      </w:r>
      <w:r>
        <w:rPr>
          <w:rFonts w:ascii="Times New Roman" w:hAnsi="Times New Roman" w:cs="Times New Roman"/>
          <w:sz w:val="24"/>
          <w:szCs w:val="24"/>
        </w:rPr>
        <w:t>e</w:t>
      </w:r>
      <w:r w:rsidRPr="00CB6ABF">
        <w:rPr>
          <w:rFonts w:ascii="Times New Roman" w:hAnsi="Times New Roman" w:cs="Times New Roman"/>
          <w:sz w:val="24"/>
          <w:szCs w:val="24"/>
        </w:rPr>
        <w:t>d</w:t>
      </w:r>
      <w:r>
        <w:rPr>
          <w:rFonts w:ascii="Times New Roman" w:hAnsi="Times New Roman" w:cs="Times New Roman"/>
          <w:sz w:val="24"/>
          <w:szCs w:val="24"/>
        </w:rPr>
        <w:t xml:space="preserve"> d</w:t>
      </w:r>
      <w:r w:rsidRPr="00CB6ABF">
        <w:rPr>
          <w:rFonts w:ascii="Times New Roman" w:hAnsi="Times New Roman" w:cs="Times New Roman"/>
          <w:sz w:val="24"/>
          <w:szCs w:val="24"/>
        </w:rPr>
        <w:t>r</w:t>
      </w:r>
      <w:r>
        <w:rPr>
          <w:rFonts w:ascii="Times New Roman" w:hAnsi="Times New Roman" w:cs="Times New Roman"/>
          <w:sz w:val="24"/>
          <w:szCs w:val="24"/>
        </w:rPr>
        <w:t>ugim</w:t>
      </w:r>
      <w:r w:rsidRPr="00CB6ABF">
        <w:rPr>
          <w:rFonts w:ascii="Times New Roman" w:hAnsi="Times New Roman" w:cs="Times New Roman"/>
          <w:sz w:val="24"/>
          <w:szCs w:val="24"/>
        </w:rPr>
        <w:t xml:space="preserve"> z organizaci</w:t>
      </w:r>
      <w:r w:rsidRPr="00CB6ABF">
        <w:rPr>
          <w:rFonts w:ascii="Times New Roman" w:hAnsi="Times New Roman" w:cs="Times New Roman"/>
          <w:sz w:val="24"/>
          <w:szCs w:val="24"/>
          <w:lang w:eastAsia="sl-SI"/>
        </w:rPr>
        <w:t xml:space="preserve">jo internih projektov in delavnic s področja digitalne humanistike in </w:t>
      </w:r>
    </w:p>
    <w:p w:rsidR="00670DC9" w:rsidRPr="00CB6ABF" w:rsidRDefault="00670DC9" w:rsidP="00670DC9">
      <w:pPr>
        <w:pStyle w:val="Odstavekseznama"/>
        <w:numPr>
          <w:ilvl w:val="0"/>
          <w:numId w:val="29"/>
        </w:numPr>
        <w:spacing w:after="0" w:line="360" w:lineRule="auto"/>
        <w:jc w:val="both"/>
        <w:rPr>
          <w:rFonts w:ascii="Times New Roman" w:hAnsi="Times New Roman" w:cs="Times New Roman"/>
          <w:sz w:val="24"/>
          <w:szCs w:val="24"/>
        </w:rPr>
      </w:pPr>
      <w:r w:rsidRPr="00CB6ABF">
        <w:rPr>
          <w:rFonts w:ascii="Times New Roman" w:hAnsi="Times New Roman" w:cs="Times New Roman"/>
          <w:sz w:val="24"/>
          <w:szCs w:val="24"/>
          <w:lang w:eastAsia="sl-SI"/>
        </w:rPr>
        <w:t>izobraževalno-pedagoško</w:t>
      </w:r>
      <w:r>
        <w:rPr>
          <w:rFonts w:ascii="Times New Roman" w:hAnsi="Times New Roman" w:cs="Times New Roman"/>
          <w:sz w:val="24"/>
          <w:szCs w:val="24"/>
          <w:lang w:eastAsia="sl-SI"/>
        </w:rPr>
        <w:t xml:space="preserve"> dejavnost</w:t>
      </w:r>
      <w:r w:rsidRPr="00CB6ABF">
        <w:rPr>
          <w:rFonts w:ascii="Times New Roman" w:hAnsi="Times New Roman" w:cs="Times New Roman"/>
          <w:sz w:val="24"/>
          <w:szCs w:val="24"/>
          <w:lang w:eastAsia="sl-SI"/>
        </w:rPr>
        <w:t>, ki vključuje tako organizacijo vsakoletne Poletne šole vizualne etnografije za študente humanističnih disciplin, v kateri pridobijo tehnike različnih vizualnih raziskovalnih metod, kot tudi sodelovanje s profesorji in študenti v raznih projektih: obdelav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korpusa zapisnikov sej Skupščine RS (1990</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1992) s Fakulteto za računalništvo in informatiko Univerze v Ljubljani in Fakulteto za družbene vede Univerze v Ljubljani; uporab</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in analiz</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podatkovne baze Popisi prebivalstva Slovenije z </w:t>
      </w:r>
      <w:r>
        <w:rPr>
          <w:rFonts w:ascii="Times New Roman" w:hAnsi="Times New Roman" w:cs="Times New Roman"/>
          <w:sz w:val="24"/>
          <w:szCs w:val="24"/>
          <w:lang w:eastAsia="sl-SI"/>
        </w:rPr>
        <w:t>O</w:t>
      </w:r>
      <w:r w:rsidRPr="00CB6ABF">
        <w:rPr>
          <w:rFonts w:ascii="Times New Roman" w:hAnsi="Times New Roman" w:cs="Times New Roman"/>
          <w:sz w:val="24"/>
          <w:szCs w:val="24"/>
          <w:lang w:eastAsia="sl-SI"/>
        </w:rPr>
        <w:t>ddelkom za zgodovino Filozofske fakultete Univerze v Ljubljani; vzpostavitv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projekta digitalizacije slovenskega pravnega izročila SI IUS s Pravno fakulteto Univerze v Ljubljani; izvajanj</w:t>
      </w:r>
      <w:r>
        <w:rPr>
          <w:rFonts w:ascii="Times New Roman" w:hAnsi="Times New Roman" w:cs="Times New Roman"/>
          <w:sz w:val="24"/>
          <w:szCs w:val="24"/>
          <w:lang w:eastAsia="sl-SI"/>
        </w:rPr>
        <w:t>u</w:t>
      </w:r>
      <w:r w:rsidRPr="00CB6ABF">
        <w:rPr>
          <w:rFonts w:ascii="Times New Roman" w:hAnsi="Times New Roman" w:cs="Times New Roman"/>
          <w:sz w:val="24"/>
          <w:szCs w:val="24"/>
          <w:lang w:eastAsia="sl-SI"/>
        </w:rPr>
        <w:t xml:space="preserve"> delovne prakse osnovnega opismenjevanja na področju digitalne humanistike s študenti informacijskih znanosti ter bibliotekarstva </w:t>
      </w:r>
      <w:r w:rsidRPr="00CB6ABF">
        <w:rPr>
          <w:rFonts w:ascii="Times New Roman" w:hAnsi="Times New Roman" w:cs="Times New Roman"/>
          <w:sz w:val="24"/>
          <w:szCs w:val="24"/>
          <w:lang w:eastAsia="sl-SI"/>
        </w:rPr>
        <w:lastRenderedPageBreak/>
        <w:t>Filozofske fakultete Univerze v Ljubljani ter študenti zgodovine Univerze na Primorskem</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 xml:space="preserve"> Fakultet</w:t>
      </w:r>
      <w:r>
        <w:rPr>
          <w:rFonts w:ascii="Times New Roman" w:hAnsi="Times New Roman" w:cs="Times New Roman"/>
          <w:sz w:val="24"/>
          <w:szCs w:val="24"/>
          <w:lang w:eastAsia="sl-SI"/>
        </w:rPr>
        <w:t>e</w:t>
      </w:r>
      <w:r w:rsidRPr="00CB6ABF">
        <w:rPr>
          <w:rFonts w:ascii="Times New Roman" w:hAnsi="Times New Roman" w:cs="Times New Roman"/>
          <w:sz w:val="24"/>
          <w:szCs w:val="24"/>
          <w:lang w:eastAsia="sl-SI"/>
        </w:rPr>
        <w:t xml:space="preserve"> za humanistične študije v okviru njihovih študijsko-programskih obveznosti. </w:t>
      </w:r>
    </w:p>
    <w:p w:rsidR="00670DC9" w:rsidRPr="008D3E7A" w:rsidRDefault="00670DC9" w:rsidP="00670DC9">
      <w:pPr>
        <w:spacing w:line="360" w:lineRule="auto"/>
        <w:ind w:firstLine="360"/>
        <w:jc w:val="both"/>
        <w:rPr>
          <w:rFonts w:ascii="Times New Roman" w:hAnsi="Times New Roman"/>
          <w:sz w:val="24"/>
          <w:szCs w:val="24"/>
        </w:rPr>
      </w:pPr>
      <w:r w:rsidRPr="00CB6ABF">
        <w:rPr>
          <w:rFonts w:ascii="Times New Roman" w:hAnsi="Times New Roman"/>
          <w:sz w:val="24"/>
          <w:szCs w:val="24"/>
          <w:lang w:eastAsia="sl-SI"/>
        </w:rPr>
        <w:t>Povsem na začetku izgradnje nacionalne mreže za humanistiko in umetnosti smo veliko</w:t>
      </w:r>
      <w:r>
        <w:rPr>
          <w:rFonts w:ascii="Times New Roman" w:hAnsi="Times New Roman"/>
          <w:sz w:val="24"/>
          <w:szCs w:val="24"/>
          <w:lang w:eastAsia="sl-SI"/>
        </w:rPr>
        <w:t xml:space="preserve"> </w:t>
      </w:r>
      <w:r w:rsidRPr="00CB6ABF">
        <w:rPr>
          <w:rFonts w:ascii="Times New Roman" w:hAnsi="Times New Roman"/>
          <w:sz w:val="24"/>
          <w:szCs w:val="24"/>
          <w:lang w:eastAsia="sl-SI"/>
        </w:rPr>
        <w:t xml:space="preserve">vlogo </w:t>
      </w:r>
      <w:r>
        <w:rPr>
          <w:rFonts w:ascii="Times New Roman" w:hAnsi="Times New Roman"/>
          <w:sz w:val="24"/>
          <w:szCs w:val="24"/>
          <w:lang w:eastAsia="sl-SI"/>
        </w:rPr>
        <w:t>namenili spletišču SI-DIH. To</w:t>
      </w:r>
      <w:r w:rsidRPr="00CB6ABF">
        <w:rPr>
          <w:rFonts w:ascii="Times New Roman" w:hAnsi="Times New Roman"/>
          <w:sz w:val="24"/>
          <w:szCs w:val="24"/>
        </w:rPr>
        <w:t xml:space="preserve"> ni bil</w:t>
      </w:r>
      <w:r>
        <w:rPr>
          <w:rFonts w:ascii="Times New Roman" w:hAnsi="Times New Roman"/>
          <w:sz w:val="24"/>
          <w:szCs w:val="24"/>
        </w:rPr>
        <w:t>o</w:t>
      </w:r>
      <w:r w:rsidRPr="00CB6ABF">
        <w:rPr>
          <w:rFonts w:ascii="Times New Roman" w:hAnsi="Times New Roman"/>
          <w:sz w:val="24"/>
          <w:szCs w:val="24"/>
        </w:rPr>
        <w:t xml:space="preserve"> zamišljen</w:t>
      </w:r>
      <w:r>
        <w:rPr>
          <w:rFonts w:ascii="Times New Roman" w:hAnsi="Times New Roman"/>
          <w:sz w:val="24"/>
          <w:szCs w:val="24"/>
        </w:rPr>
        <w:t>o</w:t>
      </w:r>
      <w:r w:rsidRPr="00CB6ABF">
        <w:rPr>
          <w:rFonts w:ascii="Times New Roman" w:hAnsi="Times New Roman"/>
          <w:sz w:val="24"/>
          <w:szCs w:val="24"/>
        </w:rPr>
        <w:t xml:space="preserve"> kot zgolj iskalnik po različnih vsebinah, temveč tudi kot okolje za pogovor ter homogenizacijo skupnosti razvijalcev in uporabnikov sodobnih rešitev. Z njim smo r</w:t>
      </w:r>
      <w:r w:rsidRPr="00CB6ABF">
        <w:rPr>
          <w:rFonts w:ascii="Times New Roman" w:hAnsi="Times New Roman"/>
          <w:sz w:val="24"/>
          <w:szCs w:val="24"/>
          <w:lang w:eastAsia="sl-SI"/>
        </w:rPr>
        <w:t xml:space="preserve">azpršeni </w:t>
      </w:r>
      <w:r w:rsidRPr="00CB6ABF">
        <w:rPr>
          <w:rFonts w:ascii="Times New Roman" w:hAnsi="Times New Roman"/>
          <w:sz w:val="24"/>
          <w:szCs w:val="24"/>
        </w:rPr>
        <w:t xml:space="preserve">digitalni infrastrukturi v Sloveniji želeli postaviti protiutež, s katero bi stremeli k povezovanju in poenotenju ter tako veliko lažji popularizaciji uporabe naprednih orodij v humanistiki. </w:t>
      </w:r>
    </w:p>
    <w:p w:rsidR="00670DC9" w:rsidRPr="00CB6ABF" w:rsidRDefault="00670DC9" w:rsidP="00670DC9">
      <w:pPr>
        <w:pStyle w:val="Brezrazmikov"/>
        <w:rPr>
          <w:rFonts w:ascii="Times New Roman" w:hAnsi="Times New Roman"/>
        </w:rPr>
      </w:pPr>
    </w:p>
    <w:p w:rsidR="00670DC9" w:rsidRPr="00CB6ABF" w:rsidRDefault="00670DC9" w:rsidP="00670DC9">
      <w:pPr>
        <w:pStyle w:val="Naslov2"/>
        <w:rPr>
          <w:rFonts w:ascii="Times New Roman" w:hAnsi="Times New Roman" w:cs="Times New Roman"/>
          <w:color w:val="auto"/>
        </w:rPr>
      </w:pPr>
      <w:bookmarkStart w:id="7" w:name="_Toc78812461"/>
      <w:r w:rsidRPr="008D3E7A">
        <w:rPr>
          <w:rFonts w:ascii="Times New Roman" w:hAnsi="Times New Roman" w:cs="Times New Roman"/>
          <w:color w:val="auto"/>
          <w:sz w:val="24"/>
        </w:rPr>
        <w:t>Kje smo danes in kam smo namenjeni</w:t>
      </w:r>
      <w:bookmarkEnd w:id="7"/>
    </w:p>
    <w:p w:rsidR="00670DC9" w:rsidRPr="00CB6ABF" w:rsidRDefault="00670DC9" w:rsidP="00670DC9">
      <w:pPr>
        <w:spacing w:line="360" w:lineRule="auto"/>
        <w:jc w:val="both"/>
        <w:rPr>
          <w:rFonts w:ascii="Times New Roman" w:hAnsi="Times New Roman"/>
        </w:rPr>
      </w:pP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lang w:eastAsia="sl-SI"/>
        </w:rPr>
        <w:t>Danes i</w:t>
      </w:r>
      <w:r w:rsidRPr="00CB6ABF">
        <w:rPr>
          <w:rFonts w:ascii="Times New Roman" w:hAnsi="Times New Roman"/>
          <w:sz w:val="24"/>
          <w:szCs w:val="24"/>
        </w:rPr>
        <w:t xml:space="preserve">nfrastrukturni program </w:t>
      </w:r>
      <w:r w:rsidRPr="00CB2C43">
        <w:rPr>
          <w:rFonts w:ascii="Times New Roman" w:hAnsi="Times New Roman"/>
          <w:i/>
          <w:sz w:val="24"/>
          <w:szCs w:val="24"/>
        </w:rPr>
        <w:t xml:space="preserve">Raziskovalna infrastruktura </w:t>
      </w:r>
      <w:r>
        <w:rPr>
          <w:rFonts w:ascii="Times New Roman" w:hAnsi="Times New Roman"/>
          <w:i/>
          <w:sz w:val="24"/>
          <w:szCs w:val="24"/>
        </w:rPr>
        <w:t>s</w:t>
      </w:r>
      <w:r w:rsidRPr="00CB2C43">
        <w:rPr>
          <w:rFonts w:ascii="Times New Roman" w:hAnsi="Times New Roman"/>
          <w:i/>
          <w:sz w:val="24"/>
          <w:szCs w:val="24"/>
        </w:rPr>
        <w:t>lovenskega zgodovinopisja</w:t>
      </w:r>
      <w:r w:rsidRPr="00CB6ABF">
        <w:rPr>
          <w:rFonts w:ascii="Times New Roman" w:hAnsi="Times New Roman"/>
          <w:sz w:val="24"/>
          <w:szCs w:val="24"/>
        </w:rPr>
        <w:t xml:space="preserve"> izvaja podporo izvajanju raziskovalne dejavnosti na </w:t>
      </w:r>
      <w:r>
        <w:rPr>
          <w:rFonts w:ascii="Times New Roman" w:hAnsi="Times New Roman"/>
          <w:sz w:val="24"/>
          <w:szCs w:val="24"/>
        </w:rPr>
        <w:t>INZ</w:t>
      </w:r>
      <w:r w:rsidRPr="00CB6ABF">
        <w:rPr>
          <w:rFonts w:ascii="Times New Roman" w:hAnsi="Times New Roman"/>
          <w:sz w:val="24"/>
          <w:szCs w:val="24"/>
        </w:rPr>
        <w:t xml:space="preserve">, predvsem pa je servis za nacionalno zgodovinopisje in podpora nacionalnim znanstvenim zbirkam [DARIAH-SI SIstory] ter nosilec nacionalne digitalne infrastrukture za humanistiko in umetnost [DARIAH-SI SI-DIH], ki je vključena v mednarodni infrastrukturni projekt ESFRI [DARIAH-EU]. Infrastrukturni program v skladu s tako financirano inštitutsko, nacionalno in mednarodno infrastrukturo svoje dejavnosti izvaja kot center za raziskovalno opremo (za vzdrževanje strojne opreme), </w:t>
      </w:r>
      <w:r>
        <w:rPr>
          <w:rFonts w:ascii="Times New Roman" w:hAnsi="Times New Roman"/>
          <w:sz w:val="24"/>
          <w:szCs w:val="24"/>
        </w:rPr>
        <w:t xml:space="preserve">center za </w:t>
      </w:r>
      <w:r w:rsidRPr="00CB6ABF">
        <w:rPr>
          <w:rFonts w:ascii="Times New Roman" w:hAnsi="Times New Roman"/>
          <w:sz w:val="24"/>
          <w:szCs w:val="24"/>
        </w:rPr>
        <w:t xml:space="preserve">digitalizacijo (analognega gradiva in snemanje), </w:t>
      </w:r>
      <w:r>
        <w:rPr>
          <w:rFonts w:ascii="Times New Roman" w:hAnsi="Times New Roman"/>
          <w:sz w:val="24"/>
          <w:szCs w:val="24"/>
        </w:rPr>
        <w:t xml:space="preserve">center za </w:t>
      </w:r>
      <w:r w:rsidRPr="00CB6ABF">
        <w:rPr>
          <w:rFonts w:ascii="Times New Roman" w:hAnsi="Times New Roman"/>
          <w:sz w:val="24"/>
          <w:szCs w:val="24"/>
        </w:rPr>
        <w:t>kvantitativne podatke (zbiranje, vnašanje v relacijske baze in urejanje kvantitativnih podatkov),</w:t>
      </w:r>
      <w:r>
        <w:rPr>
          <w:rFonts w:ascii="Times New Roman" w:hAnsi="Times New Roman"/>
          <w:sz w:val="24"/>
          <w:szCs w:val="24"/>
        </w:rPr>
        <w:t xml:space="preserve"> center za</w:t>
      </w:r>
      <w:r w:rsidRPr="00CB6ABF">
        <w:rPr>
          <w:rFonts w:ascii="Times New Roman" w:hAnsi="Times New Roman"/>
          <w:sz w:val="24"/>
          <w:szCs w:val="24"/>
        </w:rPr>
        <w:t xml:space="preserve"> kvalitativne podatke (zajem, obdelava in označevanje kvalitativnih podatkov</w:t>
      </w:r>
      <w:r>
        <w:rPr>
          <w:rFonts w:ascii="Times New Roman" w:hAnsi="Times New Roman"/>
          <w:sz w:val="24"/>
          <w:szCs w:val="24"/>
        </w:rPr>
        <w:t xml:space="preserve">), center za </w:t>
      </w:r>
      <w:r w:rsidRPr="00CB6ABF">
        <w:rPr>
          <w:rFonts w:ascii="Times New Roman" w:hAnsi="Times New Roman"/>
          <w:sz w:val="24"/>
          <w:szCs w:val="24"/>
        </w:rPr>
        <w:t xml:space="preserve">digitalne izdaje (kodiranje, urejanje, izdelava, pretvorba in objava elektronskih publikacij in digitalnih znanstvenih izdaj) ter </w:t>
      </w:r>
      <w:r>
        <w:rPr>
          <w:rFonts w:ascii="Times New Roman" w:hAnsi="Times New Roman"/>
          <w:sz w:val="24"/>
          <w:szCs w:val="24"/>
        </w:rPr>
        <w:t xml:space="preserve">center za </w:t>
      </w:r>
      <w:r w:rsidRPr="00CB6ABF">
        <w:rPr>
          <w:rFonts w:ascii="Times New Roman" w:hAnsi="Times New Roman"/>
          <w:sz w:val="24"/>
          <w:szCs w:val="24"/>
        </w:rPr>
        <w:t xml:space="preserve">trajno digitalno hrambo </w:t>
      </w:r>
      <w:r>
        <w:rPr>
          <w:rFonts w:ascii="Times New Roman" w:hAnsi="Times New Roman"/>
          <w:sz w:val="24"/>
          <w:szCs w:val="24"/>
        </w:rPr>
        <w:t>(</w:t>
      </w:r>
      <w:r w:rsidRPr="00CB6ABF">
        <w:rPr>
          <w:rFonts w:ascii="Times New Roman" w:hAnsi="Times New Roman"/>
          <w:sz w:val="24"/>
          <w:szCs w:val="24"/>
        </w:rPr>
        <w:t>v odprtokodnem digitalnem sistemu za hrambo</w:t>
      </w:r>
      <w:r>
        <w:rPr>
          <w:rFonts w:ascii="Times New Roman" w:hAnsi="Times New Roman"/>
          <w:sz w:val="24"/>
          <w:szCs w:val="24"/>
        </w:rPr>
        <w:t>,</w:t>
      </w:r>
      <w:r w:rsidRPr="00CB6ABF">
        <w:rPr>
          <w:rFonts w:ascii="Times New Roman" w:hAnsi="Times New Roman"/>
          <w:sz w:val="24"/>
          <w:szCs w:val="24"/>
        </w:rPr>
        <w:t xml:space="preserve"> imenovanem </w:t>
      </w:r>
      <w:r w:rsidRPr="00CB6ABF">
        <w:rPr>
          <w:rFonts w:ascii="Times New Roman" w:hAnsi="Times New Roman"/>
          <w:i/>
          <w:sz w:val="24"/>
          <w:szCs w:val="24"/>
        </w:rPr>
        <w:t>Archivematica</w:t>
      </w:r>
      <w:r>
        <w:rPr>
          <w:rFonts w:ascii="Times New Roman" w:hAnsi="Times New Roman"/>
          <w:sz w:val="24"/>
          <w:szCs w:val="24"/>
        </w:rPr>
        <w:t>)</w:t>
      </w:r>
      <w:r w:rsidRPr="00CB6ABF">
        <w:rPr>
          <w:rFonts w:ascii="Times New Roman" w:hAnsi="Times New Roman"/>
          <w:sz w:val="24"/>
          <w:szCs w:val="24"/>
        </w:rPr>
        <w:t xml:space="preserve"> in dostop do znanstvene in kulturne dediščine.</w:t>
      </w:r>
      <w:r w:rsidRPr="00CB6ABF" w:rsidDel="00CD3886">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V okviru vseh teh dejavnosti raziskovalno-razvojni oddelek opravlja dejavnost s področja digitalne humanistike ter skrbi za razvoj digitaln</w:t>
      </w:r>
      <w:r>
        <w:rPr>
          <w:rFonts w:ascii="Times New Roman" w:hAnsi="Times New Roman"/>
          <w:sz w:val="24"/>
          <w:szCs w:val="24"/>
        </w:rPr>
        <w:t>ih</w:t>
      </w:r>
      <w:r w:rsidRPr="00CB6ABF">
        <w:rPr>
          <w:rFonts w:ascii="Times New Roman" w:hAnsi="Times New Roman"/>
          <w:sz w:val="24"/>
          <w:szCs w:val="24"/>
        </w:rPr>
        <w:t xml:space="preserve"> humanističnih metod, orodij, storitev in raziskav. Pri povezovanju z ostalimi infrastrukturami in raziskovalci, projekti in ustanovami imajo te dejavnosti na nacionalni ravni podporo v službi za sodelovanje, usposabljanje in promocijo ter na mednarodni ravni v službi za mednarodno sodelovanje (sodelovanje z </w:t>
      </w:r>
      <w:r w:rsidRPr="00CB6ABF">
        <w:rPr>
          <w:rFonts w:ascii="Times New Roman" w:hAnsi="Times New Roman"/>
          <w:sz w:val="24"/>
          <w:szCs w:val="24"/>
        </w:rPr>
        <w:lastRenderedPageBreak/>
        <w:t>evropsko mrežo za digitalno humanistiko DARIAH-EU in ostalimi nacionalnimi infrastrukturami</w:t>
      </w:r>
      <w:r>
        <w:rPr>
          <w:rFonts w:ascii="Times New Roman" w:hAnsi="Times New Roman"/>
          <w:sz w:val="24"/>
          <w:szCs w:val="24"/>
        </w:rPr>
        <w:t xml:space="preserve"> </w:t>
      </w:r>
      <w:r w:rsidRPr="00CB6ABF">
        <w:rPr>
          <w:rFonts w:ascii="Times New Roman" w:hAnsi="Times New Roman"/>
          <w:sz w:val="24"/>
          <w:szCs w:val="24"/>
        </w:rPr>
        <w:t>DARIAH).</w:t>
      </w:r>
      <w:r w:rsidRPr="00CB6ABF">
        <w:rPr>
          <w:rStyle w:val="Sprotnaopomba-sklic"/>
          <w:rFonts w:ascii="Times New Roman" w:hAnsi="Times New Roman"/>
        </w:rPr>
        <w:footnoteReference w:id="33"/>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Preden preideva na praktični del predstavitve, želiva navesti še razvojne cilje, ki poleg oblikovanja </w:t>
      </w:r>
      <w:r>
        <w:rPr>
          <w:rFonts w:ascii="Times New Roman" w:hAnsi="Times New Roman"/>
          <w:sz w:val="24"/>
          <w:szCs w:val="24"/>
        </w:rPr>
        <w:t>ter</w:t>
      </w:r>
      <w:r w:rsidRPr="00CB6ABF">
        <w:rPr>
          <w:rFonts w:ascii="Times New Roman" w:hAnsi="Times New Roman"/>
          <w:sz w:val="24"/>
          <w:szCs w:val="24"/>
        </w:rPr>
        <w:t xml:space="preserve"> vodenja dejavnosti in storit</w:t>
      </w:r>
      <w:r>
        <w:rPr>
          <w:rFonts w:ascii="Times New Roman" w:hAnsi="Times New Roman"/>
          <w:sz w:val="24"/>
          <w:szCs w:val="24"/>
        </w:rPr>
        <w:t>e</w:t>
      </w:r>
      <w:r w:rsidRPr="00CB6ABF">
        <w:rPr>
          <w:rFonts w:ascii="Times New Roman" w:hAnsi="Times New Roman"/>
          <w:sz w:val="24"/>
          <w:szCs w:val="24"/>
        </w:rPr>
        <w:t xml:space="preserve">v humanistične raziskovalne skupnosti obsegajo še zagotovitev vključitve obstoječih virov, orodij ter storitev v razvoj nacionalnih in mednarodnih infrastruktur. Poudarili bi, da stremimo </w:t>
      </w:r>
      <w:r>
        <w:rPr>
          <w:rFonts w:ascii="Times New Roman" w:hAnsi="Times New Roman"/>
          <w:sz w:val="24"/>
          <w:szCs w:val="24"/>
        </w:rPr>
        <w:t xml:space="preserve">k </w:t>
      </w:r>
      <w:r w:rsidRPr="00CB6ABF">
        <w:rPr>
          <w:rFonts w:ascii="Times New Roman" w:hAnsi="Times New Roman"/>
          <w:sz w:val="24"/>
          <w:szCs w:val="24"/>
        </w:rPr>
        <w:t>učinkoviti promociji digitalnih metod v zgodovinopisnih oziroma humanističnih raziskavah, saj želimo doseči trajnostni razvoj digitalne humanistike. Veliko aktivnosti pa je usmerjenih v vzpostavitev celovitega dostopa do podatkov in storitev prosto in odprto dostopne infrastrukture DARIAH.</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Specifične cilje projekta </w:t>
      </w:r>
      <w:r>
        <w:rPr>
          <w:rFonts w:ascii="Times New Roman" w:hAnsi="Times New Roman"/>
          <w:sz w:val="24"/>
          <w:szCs w:val="24"/>
        </w:rPr>
        <w:t>povzemava</w:t>
      </w:r>
      <w:r w:rsidRPr="00CB6ABF">
        <w:rPr>
          <w:rFonts w:ascii="Times New Roman" w:hAnsi="Times New Roman"/>
          <w:sz w:val="24"/>
          <w:szCs w:val="24"/>
        </w:rPr>
        <w:t xml:space="preserve"> v štirih točkah. Čeprav so vse štiri enako pomembne, najprej navajava usmerjenost v zagotovitev nadaljnjega delovanja (tehničnih) storitev infrastrukture, kar bomo dosegli s posodabljanjem njene strojne opreme. Nikakor ne skrivamo niti teženj za nadgrad</w:t>
      </w:r>
      <w:r>
        <w:rPr>
          <w:rFonts w:ascii="Times New Roman" w:hAnsi="Times New Roman"/>
          <w:sz w:val="24"/>
          <w:szCs w:val="24"/>
        </w:rPr>
        <w:t>njo</w:t>
      </w:r>
      <w:r w:rsidRPr="00CB6ABF">
        <w:rPr>
          <w:rFonts w:ascii="Times New Roman" w:hAnsi="Times New Roman"/>
          <w:sz w:val="24"/>
          <w:szCs w:val="24"/>
        </w:rPr>
        <w:t xml:space="preserve"> opreme, ki bo m</w:t>
      </w:r>
      <w:r>
        <w:rPr>
          <w:rFonts w:ascii="Times New Roman" w:hAnsi="Times New Roman"/>
          <w:sz w:val="24"/>
          <w:szCs w:val="24"/>
        </w:rPr>
        <w:t>e</w:t>
      </w:r>
      <w:r w:rsidRPr="00CB6ABF">
        <w:rPr>
          <w:rFonts w:ascii="Times New Roman" w:hAnsi="Times New Roman"/>
          <w:sz w:val="24"/>
          <w:szCs w:val="24"/>
        </w:rPr>
        <w:t>d</w:t>
      </w:r>
      <w:r>
        <w:rPr>
          <w:rFonts w:ascii="Times New Roman" w:hAnsi="Times New Roman"/>
          <w:sz w:val="24"/>
          <w:szCs w:val="24"/>
        </w:rPr>
        <w:t xml:space="preserve"> d</w:t>
      </w:r>
      <w:r w:rsidRPr="00CB6ABF">
        <w:rPr>
          <w:rFonts w:ascii="Times New Roman" w:hAnsi="Times New Roman"/>
          <w:sz w:val="24"/>
          <w:szCs w:val="24"/>
        </w:rPr>
        <w:t>r</w:t>
      </w:r>
      <w:r>
        <w:rPr>
          <w:rFonts w:ascii="Times New Roman" w:hAnsi="Times New Roman"/>
          <w:sz w:val="24"/>
          <w:szCs w:val="24"/>
        </w:rPr>
        <w:t>ugim</w:t>
      </w:r>
      <w:r w:rsidRPr="00CB6ABF">
        <w:rPr>
          <w:rFonts w:ascii="Times New Roman" w:hAnsi="Times New Roman"/>
          <w:sz w:val="24"/>
          <w:szCs w:val="24"/>
        </w:rPr>
        <w:t xml:space="preserve"> omogočala tudi razvojno in eksperimentalno delo na polju zagotavljanja infrastrukturnih storitev. Prizadevali si bomo za pridobitev dodatnih diskovnih polj, s katerimi se bomo zaradi dodatnih spominskih zmogljivosti bolj fleksibilno prilagajali potrebam novih in novih projektov. Na koncu </w:t>
      </w:r>
      <w:r>
        <w:rPr>
          <w:rFonts w:ascii="Times New Roman" w:hAnsi="Times New Roman"/>
          <w:sz w:val="24"/>
          <w:szCs w:val="24"/>
        </w:rPr>
        <w:t>poudarjava</w:t>
      </w:r>
      <w:r w:rsidRPr="00CB6ABF">
        <w:rPr>
          <w:rFonts w:ascii="Times New Roman" w:hAnsi="Times New Roman"/>
          <w:sz w:val="24"/>
          <w:szCs w:val="24"/>
        </w:rPr>
        <w:t xml:space="preserve"> še </w:t>
      </w:r>
      <w:r>
        <w:rPr>
          <w:rFonts w:ascii="Times New Roman" w:hAnsi="Times New Roman"/>
          <w:sz w:val="24"/>
          <w:szCs w:val="24"/>
        </w:rPr>
        <w:t>težnjo</w:t>
      </w:r>
      <w:r w:rsidRPr="00CB6ABF">
        <w:rPr>
          <w:rFonts w:ascii="Times New Roman" w:hAnsi="Times New Roman"/>
          <w:sz w:val="24"/>
          <w:szCs w:val="24"/>
        </w:rPr>
        <w:t xml:space="preserve"> </w:t>
      </w:r>
      <w:r>
        <w:rPr>
          <w:rFonts w:ascii="Times New Roman" w:hAnsi="Times New Roman"/>
          <w:sz w:val="24"/>
          <w:szCs w:val="24"/>
        </w:rPr>
        <w:t xml:space="preserve">k </w:t>
      </w:r>
      <w:r w:rsidRPr="00CB6ABF">
        <w:rPr>
          <w:rFonts w:ascii="Times New Roman" w:hAnsi="Times New Roman"/>
          <w:sz w:val="24"/>
          <w:szCs w:val="24"/>
        </w:rPr>
        <w:t>razvoj</w:t>
      </w:r>
      <w:r>
        <w:rPr>
          <w:rFonts w:ascii="Times New Roman" w:hAnsi="Times New Roman"/>
          <w:sz w:val="24"/>
          <w:szCs w:val="24"/>
        </w:rPr>
        <w:t>u</w:t>
      </w:r>
      <w:r w:rsidRPr="00CB6ABF">
        <w:rPr>
          <w:rFonts w:ascii="Times New Roman" w:hAnsi="Times New Roman"/>
          <w:sz w:val="24"/>
          <w:szCs w:val="24"/>
        </w:rPr>
        <w:t xml:space="preserve"> naših</w:t>
      </w:r>
      <w:r>
        <w:rPr>
          <w:rFonts w:ascii="Times New Roman" w:hAnsi="Times New Roman"/>
          <w:sz w:val="24"/>
          <w:szCs w:val="24"/>
        </w:rPr>
        <w:t xml:space="preserve"> sistemov in aktivnosti za</w:t>
      </w:r>
      <w:r w:rsidRPr="00CB6ABF">
        <w:rPr>
          <w:rFonts w:ascii="Times New Roman" w:hAnsi="Times New Roman"/>
          <w:sz w:val="24"/>
          <w:szCs w:val="24"/>
        </w:rPr>
        <w:t xml:space="preserve"> soopravilnost z nacionalnimi infrastrukturami, saj želimo, da bo obstoječe in nove nacionalne kapacitete mogoče uporabljati za povečanje zmogljivosti (</w:t>
      </w:r>
      <w:r w:rsidRPr="009852AF">
        <w:rPr>
          <w:rFonts w:ascii="Times New Roman" w:hAnsi="Times New Roman"/>
          <w:i/>
          <w:iCs/>
          <w:sz w:val="24"/>
          <w:szCs w:val="24"/>
        </w:rPr>
        <w:t>scale-out</w:t>
      </w:r>
      <w:r w:rsidRPr="00CB6ABF">
        <w:rPr>
          <w:rFonts w:ascii="Times New Roman" w:hAnsi="Times New Roman"/>
          <w:sz w:val="24"/>
          <w:szCs w:val="24"/>
        </w:rPr>
        <w:t xml:space="preserve">) </w:t>
      </w:r>
      <w:r>
        <w:rPr>
          <w:rFonts w:ascii="Times New Roman" w:hAnsi="Times New Roman"/>
          <w:sz w:val="24"/>
          <w:szCs w:val="24"/>
        </w:rPr>
        <w:t>in</w:t>
      </w:r>
      <w:r w:rsidRPr="00CB6ABF">
        <w:rPr>
          <w:rFonts w:ascii="Times New Roman" w:hAnsi="Times New Roman"/>
          <w:sz w:val="24"/>
          <w:szCs w:val="24"/>
        </w:rPr>
        <w:t xml:space="preserve"> kot sekundarni storitveni center (</w:t>
      </w:r>
      <w:r w:rsidRPr="009852AF">
        <w:rPr>
          <w:rFonts w:ascii="Times New Roman" w:hAnsi="Times New Roman"/>
          <w:i/>
          <w:iCs/>
          <w:sz w:val="24"/>
          <w:szCs w:val="24"/>
        </w:rPr>
        <w:t>fail-over</w:t>
      </w:r>
      <w:r w:rsidRPr="00CB6ABF">
        <w:rPr>
          <w:rFonts w:ascii="Times New Roman" w:hAnsi="Times New Roman"/>
          <w:sz w:val="24"/>
          <w:szCs w:val="24"/>
        </w:rPr>
        <w:t xml:space="preserve">). S tem bo zmanjšana nevarnost odpovedi storitev </w:t>
      </w:r>
      <w:r>
        <w:rPr>
          <w:rFonts w:ascii="Times New Roman" w:hAnsi="Times New Roman"/>
          <w:sz w:val="24"/>
          <w:szCs w:val="24"/>
        </w:rPr>
        <w:t>ali</w:t>
      </w:r>
      <w:r w:rsidRPr="00CB6ABF">
        <w:rPr>
          <w:rFonts w:ascii="Times New Roman" w:hAnsi="Times New Roman"/>
          <w:sz w:val="24"/>
          <w:szCs w:val="24"/>
        </w:rPr>
        <w:t xml:space="preserve"> izgube podatkov zaradi morebitne (katastrofalne) napake v lokalnem centru (vključeni smo v mrežo SLING </w:t>
      </w:r>
      <w:r>
        <w:rPr>
          <w:rFonts w:ascii="Times New Roman" w:hAnsi="Times New Roman"/>
          <w:sz w:val="24"/>
          <w:szCs w:val="24"/>
        </w:rPr>
        <w:t>–</w:t>
      </w:r>
      <w:r w:rsidRPr="00CB6ABF">
        <w:rPr>
          <w:rFonts w:ascii="Times New Roman" w:hAnsi="Times New Roman"/>
          <w:sz w:val="24"/>
          <w:szCs w:val="24"/>
        </w:rPr>
        <w:t xml:space="preserve"> mrežo računalniških gruč konzorcija Slovensko nacionalno superračunalniško omrežje, po nje</w:t>
      </w:r>
      <w:r>
        <w:rPr>
          <w:rFonts w:ascii="Times New Roman" w:hAnsi="Times New Roman"/>
          <w:sz w:val="24"/>
          <w:szCs w:val="24"/>
        </w:rPr>
        <w:t>m</w:t>
      </w:r>
      <w:r w:rsidRPr="00CB6ABF">
        <w:rPr>
          <w:rFonts w:ascii="Times New Roman" w:hAnsi="Times New Roman"/>
          <w:sz w:val="24"/>
          <w:szCs w:val="24"/>
        </w:rPr>
        <w:t xml:space="preserve"> pa v nacionalno razisko</w:t>
      </w:r>
      <w:r>
        <w:rPr>
          <w:rFonts w:ascii="Times New Roman" w:hAnsi="Times New Roman"/>
          <w:sz w:val="24"/>
          <w:szCs w:val="24"/>
        </w:rPr>
        <w:t>valno infrastrukturo HPC RIVR).</w:t>
      </w:r>
    </w:p>
    <w:p w:rsidR="00670DC9" w:rsidRPr="00CB6ABF" w:rsidRDefault="00670DC9" w:rsidP="00670DC9">
      <w:pPr>
        <w:rPr>
          <w:rFonts w:ascii="Times New Roman" w:eastAsiaTheme="majorEastAsia" w:hAnsi="Times New Roman"/>
          <w:color w:val="2E74B5" w:themeColor="accent1" w:themeShade="BF"/>
          <w:sz w:val="32"/>
          <w:szCs w:val="32"/>
          <w:lang w:eastAsia="sl-SI"/>
        </w:rPr>
      </w:pPr>
    </w:p>
    <w:p w:rsidR="00670DC9" w:rsidRPr="002739CF" w:rsidRDefault="002739CF" w:rsidP="00670DC9">
      <w:pPr>
        <w:pStyle w:val="Naslov1"/>
        <w:rPr>
          <w:rFonts w:ascii="Times New Roman" w:hAnsi="Times New Roman" w:cs="Times New Roman"/>
          <w:b/>
          <w:color w:val="auto"/>
          <w:sz w:val="24"/>
          <w:lang w:eastAsia="sl-SI"/>
        </w:rPr>
      </w:pPr>
      <w:bookmarkStart w:id="8" w:name="_Toc78812462"/>
      <w:r>
        <w:rPr>
          <w:rFonts w:ascii="Times New Roman" w:hAnsi="Times New Roman" w:cs="Times New Roman"/>
          <w:b/>
          <w:color w:val="auto"/>
          <w:sz w:val="24"/>
          <w:lang w:eastAsia="sl-SI"/>
        </w:rPr>
        <w:t>P</w:t>
      </w:r>
      <w:r w:rsidRPr="002739CF">
        <w:rPr>
          <w:rFonts w:ascii="Times New Roman" w:hAnsi="Times New Roman" w:cs="Times New Roman"/>
          <w:b/>
          <w:color w:val="auto"/>
          <w:sz w:val="24"/>
          <w:lang w:eastAsia="sl-SI"/>
        </w:rPr>
        <w:t xml:space="preserve">rvi koraki na poti avtorskega prava od izbora gradiv do objave na portalu </w:t>
      </w:r>
      <w:proofErr w:type="spellStart"/>
      <w:r w:rsidRPr="002739CF">
        <w:rPr>
          <w:rFonts w:ascii="Times New Roman" w:hAnsi="Times New Roman" w:cs="Times New Roman"/>
          <w:b/>
          <w:color w:val="auto"/>
          <w:sz w:val="24"/>
          <w:lang w:eastAsia="sl-SI"/>
        </w:rPr>
        <w:t>sistory</w:t>
      </w:r>
      <w:bookmarkEnd w:id="8"/>
      <w:proofErr w:type="spellEnd"/>
    </w:p>
    <w:p w:rsidR="00670DC9" w:rsidRPr="00CB6ABF" w:rsidRDefault="00670DC9" w:rsidP="00670DC9">
      <w:pPr>
        <w:pStyle w:val="Brezrazmikov"/>
        <w:rPr>
          <w:rFonts w:ascii="Times New Roman" w:hAnsi="Times New Roman"/>
          <w:highlight w:val="cyan"/>
          <w:lang w:eastAsia="sl-SI"/>
        </w:rPr>
      </w:pP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sz w:val="24"/>
          <w:szCs w:val="24"/>
          <w:lang w:eastAsia="sl-SI"/>
        </w:rPr>
        <w:t xml:space="preserve">Po eni strani se od zametkov programa </w:t>
      </w:r>
      <w:r w:rsidRPr="00E6281A">
        <w:rPr>
          <w:rFonts w:ascii="Times New Roman" w:hAnsi="Times New Roman"/>
          <w:i/>
          <w:sz w:val="24"/>
          <w:szCs w:val="24"/>
          <w:lang w:eastAsia="sl-SI"/>
        </w:rPr>
        <w:t>Raziskovalna infrastruktura slovenskega zgodovinopisja</w:t>
      </w:r>
      <w:r w:rsidRPr="00CB6ABF">
        <w:rPr>
          <w:rFonts w:ascii="Times New Roman" w:hAnsi="Times New Roman"/>
          <w:sz w:val="24"/>
          <w:szCs w:val="24"/>
          <w:lang w:eastAsia="sl-SI"/>
        </w:rPr>
        <w:t xml:space="preserve"> </w:t>
      </w:r>
      <w:r>
        <w:rPr>
          <w:rFonts w:ascii="Times New Roman" w:hAnsi="Times New Roman"/>
          <w:sz w:val="24"/>
          <w:szCs w:val="24"/>
          <w:lang w:eastAsia="sl-SI"/>
        </w:rPr>
        <w:t xml:space="preserve">dalje </w:t>
      </w:r>
      <w:r w:rsidRPr="00CB6ABF">
        <w:rPr>
          <w:rFonts w:ascii="Times New Roman" w:hAnsi="Times New Roman"/>
          <w:sz w:val="24"/>
          <w:szCs w:val="24"/>
          <w:lang w:eastAsia="sl-SI"/>
        </w:rPr>
        <w:t xml:space="preserve">zavedamo, da je SIstory nacionalni portal in kot tak vstopna in izstopna informacijska točka vseh zgodovinarjev, ki jim tako z digitalizacijo </w:t>
      </w:r>
      <w:r w:rsidRPr="00CB6ABF">
        <w:rPr>
          <w:rFonts w:ascii="Times New Roman" w:hAnsi="Times New Roman"/>
          <w:noProof/>
          <w:sz w:val="24"/>
          <w:szCs w:val="24"/>
        </w:rPr>
        <w:t>historičnih vsebin</w:t>
      </w:r>
      <w:r w:rsidRPr="00CB6ABF">
        <w:rPr>
          <w:rFonts w:ascii="Times New Roman" w:hAnsi="Times New Roman"/>
          <w:sz w:val="24"/>
          <w:szCs w:val="24"/>
          <w:lang w:eastAsia="sl-SI"/>
        </w:rPr>
        <w:t xml:space="preserve"> želimo olajšati delo. Po drugi strani pa smo p</w:t>
      </w:r>
      <w:r w:rsidRPr="00CB6ABF">
        <w:rPr>
          <w:rFonts w:ascii="Times New Roman" w:hAnsi="Times New Roman"/>
          <w:sz w:val="24"/>
          <w:szCs w:val="24"/>
        </w:rPr>
        <w:t xml:space="preserve">repričani, </w:t>
      </w:r>
      <w:r w:rsidRPr="00CB6ABF">
        <w:rPr>
          <w:rFonts w:ascii="Times New Roman" w:hAnsi="Times New Roman"/>
          <w:noProof/>
          <w:sz w:val="24"/>
          <w:szCs w:val="24"/>
        </w:rPr>
        <w:t xml:space="preserve">da so zgodovinopisni viri in zgodovinopisje sestavni del širše definirane slovenske znanstvene in kulturne dediščine. Posledično nas taka </w:t>
      </w:r>
      <w:r w:rsidRPr="00CB6ABF">
        <w:rPr>
          <w:rFonts w:ascii="Times New Roman" w:hAnsi="Times New Roman"/>
          <w:noProof/>
          <w:sz w:val="24"/>
          <w:szCs w:val="24"/>
        </w:rPr>
        <w:lastRenderedPageBreak/>
        <w:t>definicija utrjuje v prepričanju, da smo jo kot tako dolžni ohranjati in da jo lahko ohranimo in razvijamo le s prilagoditvijo novim tehnologijam in novim medijem. S prenosom starejših in sodobnih dokumentiranih izdaj v novo medijsko in tehnološko formo ogromnemu korpusu zgodovinarskega znanja in izkušenj v obliki znanstvenih razprav, monografij, člankov, recenzij in poročil, zbranih in izdanih sekundarnih i</w:t>
      </w:r>
      <w:r>
        <w:rPr>
          <w:rFonts w:ascii="Times New Roman" w:hAnsi="Times New Roman"/>
          <w:noProof/>
          <w:sz w:val="24"/>
          <w:szCs w:val="24"/>
        </w:rPr>
        <w:t>n primarnih virov podaljšujemo življenjsko dobo</w:t>
      </w:r>
      <w:r w:rsidRPr="00CB6ABF">
        <w:rPr>
          <w:rFonts w:ascii="Times New Roman" w:hAnsi="Times New Roman"/>
          <w:noProof/>
          <w:sz w:val="24"/>
          <w:szCs w:val="24"/>
        </w:rPr>
        <w:t xml:space="preserve"> oziroma relevantnost.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szCs w:val="24"/>
        </w:rPr>
        <w:t>V skladu z našim zavedanjem oziroma prepričanjem digitalizacija historičnih vsebin predstavlja eno temeljnih in izhodiščnih dejavn</w:t>
      </w:r>
      <w:r>
        <w:rPr>
          <w:rFonts w:ascii="Times New Roman" w:hAnsi="Times New Roman"/>
          <w:noProof/>
          <w:sz w:val="24"/>
          <w:szCs w:val="24"/>
        </w:rPr>
        <w:t>osti infrastrukturnega programa. Kot p</w:t>
      </w:r>
      <w:r w:rsidRPr="00CB6ABF">
        <w:rPr>
          <w:rFonts w:ascii="Times New Roman" w:hAnsi="Times New Roman"/>
          <w:noProof/>
          <w:sz w:val="24"/>
          <w:szCs w:val="24"/>
        </w:rPr>
        <w:t>odpor</w:t>
      </w:r>
      <w:r>
        <w:rPr>
          <w:rFonts w:ascii="Times New Roman" w:hAnsi="Times New Roman"/>
          <w:noProof/>
          <w:sz w:val="24"/>
          <w:szCs w:val="24"/>
        </w:rPr>
        <w:t>ni sistem</w:t>
      </w:r>
      <w:r w:rsidRPr="00CB6ABF">
        <w:rPr>
          <w:rFonts w:ascii="Times New Roman" w:hAnsi="Times New Roman"/>
          <w:noProof/>
          <w:sz w:val="24"/>
          <w:szCs w:val="24"/>
        </w:rPr>
        <w:t xml:space="preserve"> historični raziskovalni in pedagoški dejavnosti omogoča nadgradnjo in ustvaritev sodobnega multimedijskega središča širokega nabora v</w:t>
      </w:r>
      <w:r>
        <w:rPr>
          <w:rFonts w:ascii="Times New Roman" w:hAnsi="Times New Roman"/>
          <w:noProof/>
          <w:sz w:val="24"/>
          <w:szCs w:val="24"/>
        </w:rPr>
        <w:t>sebin o slovenski zgodovini</w:t>
      </w:r>
      <w:r w:rsidRPr="00CB6ABF">
        <w:rPr>
          <w:rFonts w:ascii="Times New Roman" w:hAnsi="Times New Roman"/>
          <w:noProof/>
          <w:sz w:val="24"/>
          <w:szCs w:val="24"/>
        </w:rPr>
        <w:t>. Razvidno je torej, da</w:t>
      </w:r>
      <w:r>
        <w:rPr>
          <w:rFonts w:ascii="Times New Roman" w:hAnsi="Times New Roman"/>
          <w:noProof/>
          <w:sz w:val="24"/>
          <w:szCs w:val="24"/>
        </w:rPr>
        <w:t xml:space="preserve"> pri infrastrukturnem programu </w:t>
      </w:r>
      <w:r w:rsidRPr="00CB6ABF">
        <w:rPr>
          <w:rFonts w:ascii="Times New Roman" w:hAnsi="Times New Roman"/>
          <w:noProof/>
          <w:sz w:val="24"/>
          <w:szCs w:val="24"/>
        </w:rPr>
        <w:t>ne gre le za ohranjanje gradiva, temveč predv</w:t>
      </w:r>
      <w:r>
        <w:rPr>
          <w:rFonts w:ascii="Times New Roman" w:hAnsi="Times New Roman"/>
          <w:noProof/>
          <w:sz w:val="24"/>
          <w:szCs w:val="24"/>
        </w:rPr>
        <w:t>s</w:t>
      </w:r>
      <w:r w:rsidRPr="00CB6ABF">
        <w:rPr>
          <w:rFonts w:ascii="Times New Roman" w:hAnsi="Times New Roman"/>
          <w:noProof/>
          <w:sz w:val="24"/>
          <w:szCs w:val="24"/>
        </w:rPr>
        <w:t>em za širjenje informacij, analiz, interpretacij in s tem oblikovanj</w:t>
      </w:r>
      <w:r>
        <w:rPr>
          <w:rFonts w:ascii="Times New Roman" w:hAnsi="Times New Roman"/>
          <w:noProof/>
          <w:sz w:val="24"/>
          <w:szCs w:val="24"/>
        </w:rPr>
        <w:t>e</w:t>
      </w:r>
      <w:r w:rsidRPr="00CB6ABF">
        <w:rPr>
          <w:rFonts w:ascii="Times New Roman" w:hAnsi="Times New Roman"/>
          <w:noProof/>
          <w:sz w:val="24"/>
          <w:szCs w:val="24"/>
        </w:rPr>
        <w:t xml:space="preserve"> prostora za nadaljnja interdisciplinarna in mednarodna srečanja, za odpiranje novih vprašanj, novih razprav in novih interpretacij na področju humanistike in družboslovja.</w:t>
      </w:r>
    </w:p>
    <w:p w:rsidR="00670DC9" w:rsidRPr="00CB6ABF" w:rsidRDefault="00670DC9" w:rsidP="00670DC9">
      <w:pPr>
        <w:spacing w:line="360" w:lineRule="auto"/>
        <w:ind w:firstLine="708"/>
        <w:jc w:val="both"/>
        <w:rPr>
          <w:rFonts w:ascii="Times New Roman" w:hAnsi="Times New Roman"/>
          <w:noProof/>
          <w:sz w:val="24"/>
          <w:szCs w:val="24"/>
        </w:rPr>
      </w:pPr>
      <w:r w:rsidRPr="00CB6ABF">
        <w:rPr>
          <w:rFonts w:ascii="Times New Roman" w:hAnsi="Times New Roman"/>
          <w:noProof/>
          <w:sz w:val="24"/>
          <w:szCs w:val="24"/>
        </w:rPr>
        <w:t xml:space="preserve">Ko smo se seznanili z osnovami avtorskega prava, temeljnih načel infrastrukturnega delovanja nismo spreminjali, morali pa smo precej prilagoditi postopke, ki predstavljajo pot od izbora do objave gradiv na portalu SIstory. </w:t>
      </w:r>
      <w:r>
        <w:rPr>
          <w:rFonts w:ascii="Times New Roman" w:hAnsi="Times New Roman"/>
          <w:noProof/>
          <w:sz w:val="24"/>
          <w:szCs w:val="24"/>
        </w:rPr>
        <w:t>Sledi opis našega odnosa</w:t>
      </w:r>
      <w:r w:rsidRPr="00CB6ABF">
        <w:rPr>
          <w:rFonts w:ascii="Times New Roman" w:hAnsi="Times New Roman"/>
          <w:noProof/>
          <w:sz w:val="24"/>
          <w:szCs w:val="24"/>
        </w:rPr>
        <w:t xml:space="preserve"> do avtorstva in zaščite gradiv, ki je </w:t>
      </w:r>
      <w:r>
        <w:rPr>
          <w:rFonts w:ascii="Times New Roman" w:hAnsi="Times New Roman"/>
          <w:noProof/>
          <w:sz w:val="24"/>
          <w:szCs w:val="24"/>
        </w:rPr>
        <w:t>po</w:t>
      </w:r>
      <w:r w:rsidRPr="00CB6ABF">
        <w:rPr>
          <w:rFonts w:ascii="Times New Roman" w:hAnsi="Times New Roman"/>
          <w:noProof/>
          <w:sz w:val="24"/>
          <w:szCs w:val="24"/>
        </w:rPr>
        <w:t xml:space="preserve">vezan </w:t>
      </w:r>
      <w:r>
        <w:rPr>
          <w:rFonts w:ascii="Times New Roman" w:hAnsi="Times New Roman"/>
          <w:noProof/>
          <w:sz w:val="24"/>
          <w:szCs w:val="24"/>
        </w:rPr>
        <w:t>s</w:t>
      </w:r>
      <w:r w:rsidRPr="00CB6ABF">
        <w:rPr>
          <w:rFonts w:ascii="Times New Roman" w:hAnsi="Times New Roman"/>
          <w:noProof/>
          <w:sz w:val="24"/>
          <w:szCs w:val="24"/>
        </w:rPr>
        <w:t xml:space="preserve"> posamezno delovno fazo infrastrukturnega programa. </w:t>
      </w:r>
    </w:p>
    <w:p w:rsidR="00670DC9" w:rsidRPr="00CB6ABF" w:rsidRDefault="00670DC9" w:rsidP="00670DC9">
      <w:pPr>
        <w:rPr>
          <w:rFonts w:ascii="Times New Roman" w:hAnsi="Times New Roman"/>
          <w:highlight w:val="cyan"/>
          <w:lang w:eastAsia="sl-SI"/>
        </w:rPr>
      </w:pPr>
    </w:p>
    <w:p w:rsidR="00670DC9" w:rsidRPr="008D3E7A" w:rsidRDefault="00670DC9" w:rsidP="00670DC9">
      <w:pPr>
        <w:pStyle w:val="Naslov2"/>
        <w:rPr>
          <w:rFonts w:ascii="Times New Roman" w:hAnsi="Times New Roman" w:cs="Times New Roman"/>
          <w:color w:val="auto"/>
          <w:sz w:val="24"/>
          <w:lang w:eastAsia="sl-SI"/>
        </w:rPr>
      </w:pPr>
      <w:bookmarkStart w:id="9" w:name="_Toc78812463"/>
      <w:r w:rsidRPr="008D3E7A">
        <w:rPr>
          <w:rFonts w:ascii="Times New Roman" w:hAnsi="Times New Roman" w:cs="Times New Roman"/>
          <w:color w:val="auto"/>
          <w:sz w:val="24"/>
          <w:lang w:eastAsia="sl-SI"/>
        </w:rPr>
        <w:t>Izbor gradiva</w:t>
      </w:r>
      <w:bookmarkEnd w:id="9"/>
    </w:p>
    <w:p w:rsidR="00670DC9" w:rsidRPr="00CB6ABF" w:rsidRDefault="00670DC9" w:rsidP="00670DC9">
      <w:pPr>
        <w:rPr>
          <w:rFonts w:ascii="Times New Roman" w:hAnsi="Times New Roman"/>
          <w:highlight w:val="cyan"/>
          <w:lang w:eastAsia="sl-SI"/>
        </w:rPr>
      </w:pPr>
    </w:p>
    <w:p w:rsidR="00670DC9" w:rsidRPr="004C009F" w:rsidRDefault="00670DC9" w:rsidP="004C009F">
      <w:pPr>
        <w:spacing w:after="0" w:line="360" w:lineRule="auto"/>
        <w:ind w:firstLine="708"/>
        <w:jc w:val="both"/>
        <w:rPr>
          <w:rFonts w:ascii="Times New Roman" w:hAnsi="Times New Roman"/>
          <w:noProof/>
          <w:sz w:val="24"/>
          <w:szCs w:val="24"/>
        </w:rPr>
      </w:pPr>
      <w:r w:rsidRPr="004C009F">
        <w:rPr>
          <w:rFonts w:ascii="Times New Roman" w:hAnsi="Times New Roman"/>
          <w:noProof/>
          <w:sz w:val="24"/>
          <w:szCs w:val="24"/>
        </w:rPr>
        <w:t>N</w:t>
      </w:r>
      <w:r w:rsidRPr="004C009F">
        <w:rPr>
          <w:rFonts w:ascii="Times New Roman" w:hAnsi="Times New Roman"/>
          <w:sz w:val="24"/>
          <w:szCs w:val="24"/>
          <w:lang w:eastAsia="sl-SI"/>
        </w:rPr>
        <w:t xml:space="preserve">abor gradiv je sprva potekal po načelu širokega grla, z objavami smo želeli ustreči ne le raziskovalcem, temveč tudi profesorjem, učiteljem arhivistom, muzealcem, študentom, dijakom, učencem in ostalim. </w:t>
      </w:r>
      <w:r w:rsidRPr="004C009F">
        <w:rPr>
          <w:rFonts w:ascii="Times New Roman" w:hAnsi="Times New Roman"/>
          <w:noProof/>
          <w:sz w:val="24"/>
          <w:szCs w:val="24"/>
        </w:rPr>
        <w:t xml:space="preserve">To je razvidno tudi iz srednjeročnega načrta dela za obdobje 2009–2014: »V skladu s strukturo portala nameravamo v naslednjem obdobju dati poudarek na digitalizaciji treh skupin historičnih vsebin. Najprej je potrebno poudariti nadaljevanje prenosa v digitalno formo obširnega korpusa znanstvene historične periodike, revij s historično vsebino na nacionalni in regionalni ravni (lokalni in krajevni zborniki). Prav tako je potrebno nadaljevati z digitalizacijo starejših (težje dostopnih) historičnih monografij, ki so v znanstvenem oziru še danes relevantne. Tretjo skupino vsebin pa predstavljajo pripomočki (leksikoni in drugi priročniki) ter historični viri in dokumentacija. V naslednjem programskem obdobju </w:t>
      </w:r>
      <w:r w:rsidRPr="004C009F">
        <w:rPr>
          <w:rFonts w:ascii="Times New Roman" w:hAnsi="Times New Roman"/>
          <w:noProof/>
          <w:sz w:val="24"/>
          <w:szCs w:val="24"/>
        </w:rPr>
        <w:lastRenderedPageBreak/>
        <w:t>nameravamo razširiti ponudbo objavljenih vsebin z razširitvijo sodelovanja z uporabniki in zainteresiranimi javnostmi (arhivi in regionalne knjižnice).«</w:t>
      </w:r>
      <w:r w:rsidRPr="004C009F">
        <w:rPr>
          <w:rStyle w:val="Sprotnaopomba-sklic"/>
          <w:rFonts w:ascii="Times New Roman" w:hAnsi="Times New Roman"/>
          <w:noProof/>
          <w:sz w:val="24"/>
          <w:szCs w:val="24"/>
        </w:rPr>
        <w:footnoteReference w:id="34"/>
      </w:r>
      <w:r w:rsidRPr="004C009F">
        <w:rPr>
          <w:rFonts w:ascii="Times New Roman" w:hAnsi="Times New Roman"/>
          <w:noProof/>
          <w:sz w:val="24"/>
          <w:szCs w:val="24"/>
        </w:rPr>
        <w:t xml:space="preserve"> </w:t>
      </w:r>
    </w:p>
    <w:p w:rsidR="00670DC9" w:rsidRPr="00CB6ABF" w:rsidRDefault="00670DC9" w:rsidP="004C009F">
      <w:pPr>
        <w:spacing w:after="0" w:line="360" w:lineRule="auto"/>
        <w:ind w:firstLine="708"/>
        <w:jc w:val="both"/>
        <w:rPr>
          <w:rFonts w:ascii="Times New Roman" w:hAnsi="Times New Roman"/>
          <w:sz w:val="24"/>
        </w:rPr>
      </w:pPr>
      <w:r w:rsidRPr="004C009F">
        <w:rPr>
          <w:rFonts w:ascii="Times New Roman" w:hAnsi="Times New Roman"/>
          <w:sz w:val="24"/>
          <w:szCs w:val="24"/>
        </w:rPr>
        <w:t>Ko smo spoznali</w:t>
      </w:r>
      <w:r w:rsidRPr="00CB6ABF">
        <w:rPr>
          <w:rFonts w:ascii="Times New Roman" w:hAnsi="Times New Roman"/>
          <w:sz w:val="24"/>
        </w:rPr>
        <w:t xml:space="preserve"> osnove avtorskega prava, smo v prvo fazo – fazo izbora – vključili tudi postopek za zaščito avtorskih del, saj nismo želeli kršiti zakonodaje, ki jasno določa, da že sama digitalizacija gradiv terja pridobitev avtorjevega soglasja. Čeprav je naše delo s tem postalo časovno zahtevnejše (več in bolj podrobno sledi v naslednjem poglavju), nas to nikakor ni odvrnilo od nadaljnjih teženj po sodelovanju in digitalizaciji ter spletni objavi raznih gradiv. Uspešno smo navezali stike s številnimi slovenskimi in tujimi ustanovami, ki se neposredno ali posredno ukvarjajo z zgodovino </w:t>
      </w:r>
      <w:r>
        <w:rPr>
          <w:rFonts w:ascii="Times New Roman" w:hAnsi="Times New Roman"/>
          <w:sz w:val="24"/>
        </w:rPr>
        <w:t>ali</w:t>
      </w:r>
      <w:r w:rsidRPr="00CB6ABF">
        <w:rPr>
          <w:rFonts w:ascii="Times New Roman" w:hAnsi="Times New Roman"/>
          <w:sz w:val="24"/>
        </w:rPr>
        <w:t xml:space="preserve"> s poukom zgodovine, in te stike vzdržujemo še danes. Naj navedeva le nekaj naših partnerjev: Filozofska fakulteta Univerze v Ljubljani, Znanstvenoraziskovalni center Slovenske akademije znanosti in umetnosti, </w:t>
      </w:r>
      <w:r>
        <w:rPr>
          <w:rFonts w:ascii="Times New Roman" w:hAnsi="Times New Roman"/>
          <w:sz w:val="24"/>
        </w:rPr>
        <w:t xml:space="preserve">Oddelek za zgodovino Fakultete za humanistične študije </w:t>
      </w:r>
      <w:r w:rsidRPr="00CB6ABF">
        <w:rPr>
          <w:rFonts w:ascii="Times New Roman" w:hAnsi="Times New Roman"/>
          <w:sz w:val="24"/>
        </w:rPr>
        <w:t>Univerz</w:t>
      </w:r>
      <w:r>
        <w:rPr>
          <w:rFonts w:ascii="Times New Roman" w:hAnsi="Times New Roman"/>
          <w:sz w:val="24"/>
        </w:rPr>
        <w:t>e</w:t>
      </w:r>
      <w:r w:rsidRPr="00CB6ABF">
        <w:rPr>
          <w:rFonts w:ascii="Times New Roman" w:hAnsi="Times New Roman"/>
          <w:sz w:val="24"/>
        </w:rPr>
        <w:t xml:space="preserve"> </w:t>
      </w:r>
      <w:r>
        <w:rPr>
          <w:rFonts w:ascii="Times New Roman" w:hAnsi="Times New Roman"/>
          <w:sz w:val="24"/>
        </w:rPr>
        <w:t>na Primorskem, Znanstveno-raziskovalno središče Koper</w:t>
      </w:r>
      <w:r w:rsidRPr="00CB6ABF">
        <w:rPr>
          <w:rFonts w:ascii="Times New Roman" w:hAnsi="Times New Roman"/>
          <w:sz w:val="24"/>
        </w:rPr>
        <w:t xml:space="preserve">, Inštitut za narodnostna vprašanja, Istituto regionale per la storia del movimento di liberazione nel Friuli Venezia Giulia, Muzej novejše zgodovine Slovenije, Tehniški muzej Slovenije, Slovenski šolski muzej, Muzej novejše zgodovine Celje, Narodni muzej Slovenije, </w:t>
      </w:r>
      <w:r>
        <w:rPr>
          <w:rFonts w:ascii="Times New Roman" w:hAnsi="Times New Roman"/>
          <w:sz w:val="24"/>
        </w:rPr>
        <w:t>Posavski muzej</w:t>
      </w:r>
      <w:r w:rsidRPr="00CB6ABF">
        <w:rPr>
          <w:rFonts w:ascii="Times New Roman" w:hAnsi="Times New Roman"/>
          <w:sz w:val="24"/>
        </w:rPr>
        <w:t xml:space="preserve"> Brežice, Arhiv Republike Slovenije in Slovenski filmski arhiv pri Arhivu Republike Slovenije, Zgodovinski arhiv Ljubljana, Zgodovinski arhiv Koper, Osrednja knjižnica Celje, Narodna in študijska knjižnica v Trstu, knjižnica Oddelka za zgodovino Filozofske fakultete Univerze v Ljubljani, Centralna pravosodna knjižnic</w:t>
      </w:r>
      <w:r>
        <w:rPr>
          <w:rFonts w:ascii="Times New Roman" w:hAnsi="Times New Roman"/>
          <w:sz w:val="24"/>
        </w:rPr>
        <w:t xml:space="preserve">a. Že več let </w:t>
      </w:r>
      <w:r w:rsidRPr="00CB6ABF">
        <w:rPr>
          <w:rFonts w:ascii="Times New Roman" w:hAnsi="Times New Roman"/>
          <w:sz w:val="24"/>
        </w:rPr>
        <w:t>plodno sodelujemo tudi z založbami (Modrijan, Obzorja, Slovenska matica, Društvo piscev zgodovine NOB Slovenije idr.) in uredništvi znanstvenih in strokovnih publikacij (</w:t>
      </w:r>
      <w:r w:rsidRPr="00CB6ABF">
        <w:rPr>
          <w:rFonts w:ascii="Times New Roman" w:hAnsi="Times New Roman"/>
          <w:i/>
          <w:sz w:val="24"/>
        </w:rPr>
        <w:t>Arhivi</w:t>
      </w:r>
      <w:r w:rsidRPr="00CB6ABF">
        <w:rPr>
          <w:rFonts w:ascii="Times New Roman" w:hAnsi="Times New Roman"/>
          <w:sz w:val="24"/>
        </w:rPr>
        <w:t xml:space="preserve">, </w:t>
      </w:r>
      <w:r w:rsidRPr="00CB6ABF">
        <w:rPr>
          <w:rFonts w:ascii="Times New Roman" w:hAnsi="Times New Roman"/>
          <w:i/>
          <w:sz w:val="24"/>
        </w:rPr>
        <w:t>Časopis za zgodovino in narodopisje</w:t>
      </w:r>
      <w:r w:rsidRPr="00CB6ABF">
        <w:rPr>
          <w:rFonts w:ascii="Times New Roman" w:hAnsi="Times New Roman"/>
          <w:sz w:val="24"/>
        </w:rPr>
        <w:t xml:space="preserve">, </w:t>
      </w:r>
      <w:r w:rsidRPr="00CB6ABF">
        <w:rPr>
          <w:rFonts w:ascii="Times New Roman" w:hAnsi="Times New Roman"/>
          <w:i/>
          <w:sz w:val="24"/>
        </w:rPr>
        <w:t>Drevesa</w:t>
      </w:r>
      <w:r w:rsidRPr="00CB6ABF">
        <w:rPr>
          <w:rFonts w:ascii="Times New Roman" w:hAnsi="Times New Roman"/>
          <w:sz w:val="24"/>
        </w:rPr>
        <w:t xml:space="preserve">, </w:t>
      </w:r>
      <w:r w:rsidRPr="00CB6ABF">
        <w:rPr>
          <w:rFonts w:ascii="Times New Roman" w:hAnsi="Times New Roman"/>
          <w:i/>
          <w:sz w:val="24"/>
        </w:rPr>
        <w:t>Dve domovini</w:t>
      </w:r>
      <w:r w:rsidRPr="00CB6ABF">
        <w:rPr>
          <w:rFonts w:ascii="Times New Roman" w:hAnsi="Times New Roman"/>
          <w:sz w:val="24"/>
        </w:rPr>
        <w:t xml:space="preserve">, </w:t>
      </w:r>
      <w:r w:rsidRPr="00CB6ABF">
        <w:rPr>
          <w:rFonts w:ascii="Times New Roman" w:hAnsi="Times New Roman"/>
          <w:i/>
          <w:sz w:val="24"/>
        </w:rPr>
        <w:t>Kronika</w:t>
      </w:r>
      <w:r w:rsidRPr="00CB6ABF">
        <w:rPr>
          <w:rFonts w:ascii="Times New Roman" w:hAnsi="Times New Roman"/>
          <w:sz w:val="24"/>
        </w:rPr>
        <w:t xml:space="preserve">, </w:t>
      </w:r>
      <w:r w:rsidRPr="00CB6ABF">
        <w:rPr>
          <w:rFonts w:ascii="Times New Roman" w:hAnsi="Times New Roman"/>
          <w:i/>
          <w:sz w:val="24"/>
        </w:rPr>
        <w:t>Prispevki za novejšo zgodovino</w:t>
      </w:r>
      <w:r w:rsidRPr="00CB6ABF">
        <w:rPr>
          <w:rFonts w:ascii="Times New Roman" w:hAnsi="Times New Roman"/>
          <w:sz w:val="24"/>
        </w:rPr>
        <w:t xml:space="preserve">, </w:t>
      </w:r>
      <w:r w:rsidRPr="00CB6ABF">
        <w:rPr>
          <w:rFonts w:ascii="Times New Roman" w:hAnsi="Times New Roman"/>
          <w:i/>
          <w:sz w:val="24"/>
        </w:rPr>
        <w:t>Razprave in gradivo, Zgodovina v šoli</w:t>
      </w:r>
      <w:r w:rsidRPr="00CB6ABF">
        <w:rPr>
          <w:rFonts w:ascii="Times New Roman" w:hAnsi="Times New Roman"/>
          <w:sz w:val="24"/>
        </w:rPr>
        <w:t xml:space="preserve">, </w:t>
      </w:r>
      <w:r w:rsidRPr="00CB6ABF">
        <w:rPr>
          <w:rFonts w:ascii="Times New Roman" w:hAnsi="Times New Roman"/>
          <w:i/>
          <w:sz w:val="24"/>
        </w:rPr>
        <w:t>Zgodovina za vse</w:t>
      </w:r>
      <w:r w:rsidRPr="00CB6ABF">
        <w:rPr>
          <w:rFonts w:ascii="Times New Roman" w:hAnsi="Times New Roman"/>
          <w:sz w:val="24"/>
        </w:rPr>
        <w:t xml:space="preserve">, </w:t>
      </w:r>
      <w:r w:rsidRPr="00CB6ABF">
        <w:rPr>
          <w:rFonts w:ascii="Times New Roman" w:hAnsi="Times New Roman"/>
          <w:i/>
          <w:sz w:val="24"/>
        </w:rPr>
        <w:t>Zgodovinski časopis</w:t>
      </w:r>
      <w:r w:rsidRPr="00CB6ABF">
        <w:rPr>
          <w:rFonts w:ascii="Times New Roman" w:hAnsi="Times New Roman"/>
          <w:sz w:val="24"/>
        </w:rPr>
        <w:t>), društvi (Zveza zgodovinskih društev Slovenije, Zgodovinsko društvo Ljubljana, Zgodovinsko društvo Celje) itn. Nabor sodelujočih ustanov, ki SIstory bogatijo s svojimi predlogi in gradivom</w:t>
      </w:r>
      <w:r>
        <w:rPr>
          <w:rFonts w:ascii="Times New Roman" w:hAnsi="Times New Roman"/>
          <w:sz w:val="24"/>
        </w:rPr>
        <w:t>,</w:t>
      </w:r>
      <w:r w:rsidRPr="00CB6ABF">
        <w:rPr>
          <w:rFonts w:ascii="Times New Roman" w:hAnsi="Times New Roman"/>
          <w:sz w:val="24"/>
        </w:rPr>
        <w:t xml:space="preserve"> pa se iz leta v leto veča. Zelo uspešno je sodelovanje z Državnim zborom Republike Slovenije, uredništvi novih serijskih publikacij (</w:t>
      </w:r>
      <w:r w:rsidRPr="00CB6ABF">
        <w:rPr>
          <w:rFonts w:ascii="Times New Roman" w:hAnsi="Times New Roman"/>
          <w:i/>
          <w:sz w:val="24"/>
        </w:rPr>
        <w:t>Dileme</w:t>
      </w:r>
      <w:r w:rsidRPr="00CB6ABF">
        <w:rPr>
          <w:rFonts w:ascii="Times New Roman" w:hAnsi="Times New Roman"/>
          <w:sz w:val="24"/>
        </w:rPr>
        <w:t xml:space="preserve">, </w:t>
      </w:r>
      <w:r w:rsidRPr="00CB6ABF">
        <w:rPr>
          <w:rFonts w:ascii="Times New Roman" w:hAnsi="Times New Roman"/>
          <w:i/>
          <w:sz w:val="24"/>
        </w:rPr>
        <w:t>Na fronti</w:t>
      </w:r>
      <w:r w:rsidRPr="00CB6ABF">
        <w:rPr>
          <w:rFonts w:ascii="Times New Roman" w:hAnsi="Times New Roman"/>
          <w:sz w:val="24"/>
        </w:rPr>
        <w:t xml:space="preserve">, </w:t>
      </w:r>
      <w:r w:rsidRPr="00CB6ABF">
        <w:rPr>
          <w:rFonts w:ascii="Times New Roman" w:hAnsi="Times New Roman"/>
          <w:i/>
          <w:sz w:val="24"/>
        </w:rPr>
        <w:t>Retrospektive</w:t>
      </w:r>
      <w:r w:rsidRPr="00CB6ABF">
        <w:rPr>
          <w:rFonts w:ascii="Times New Roman" w:hAnsi="Times New Roman"/>
          <w:sz w:val="24"/>
        </w:rPr>
        <w:t>), nevladnimi institucijami in številnimi posamezniki, ki gradiva ustvarjajo ali pa jih zbirajo in hranijo.</w:t>
      </w:r>
      <w:r w:rsidRPr="00CB6ABF">
        <w:rPr>
          <w:rStyle w:val="Sprotnaopomba-sklic"/>
          <w:rFonts w:ascii="Times New Roman" w:hAnsi="Times New Roman"/>
        </w:rPr>
        <w:footnoteReference w:id="35"/>
      </w:r>
    </w:p>
    <w:p w:rsidR="00670DC9" w:rsidRPr="00CB6ABF" w:rsidRDefault="00670DC9" w:rsidP="00670DC9">
      <w:pPr>
        <w:rPr>
          <w:rFonts w:ascii="Times New Roman" w:hAnsi="Times New Roman"/>
        </w:rPr>
      </w:pPr>
    </w:p>
    <w:p w:rsidR="00670DC9" w:rsidRPr="008D3E7A" w:rsidRDefault="00670DC9" w:rsidP="00670DC9">
      <w:pPr>
        <w:pStyle w:val="Naslov2"/>
        <w:rPr>
          <w:rFonts w:ascii="Times New Roman" w:hAnsi="Times New Roman" w:cs="Times New Roman"/>
          <w:color w:val="auto"/>
          <w:sz w:val="24"/>
        </w:rPr>
      </w:pPr>
      <w:bookmarkStart w:id="10" w:name="_Toc78812464"/>
      <w:r w:rsidRPr="008D3E7A">
        <w:rPr>
          <w:rFonts w:ascii="Times New Roman" w:hAnsi="Times New Roman" w:cs="Times New Roman"/>
          <w:color w:val="auto"/>
          <w:sz w:val="24"/>
        </w:rPr>
        <w:t>Digitalizacija</w:t>
      </w:r>
      <w:bookmarkEnd w:id="10"/>
      <w:r w:rsidRPr="008D3E7A">
        <w:rPr>
          <w:rFonts w:ascii="Times New Roman" w:hAnsi="Times New Roman" w:cs="Times New Roman"/>
          <w:color w:val="auto"/>
          <w:sz w:val="24"/>
        </w:rPr>
        <w:t xml:space="preserve"> </w:t>
      </w:r>
    </w:p>
    <w:p w:rsidR="00670DC9" w:rsidRPr="00CB6ABF" w:rsidRDefault="00670DC9" w:rsidP="00670DC9">
      <w:pPr>
        <w:jc w:val="both"/>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Sprva je za digitalizacijo gradiv skrbel zgolj zunanji ponudnik. Kmalu smo kot osnovo za sodelovanje izoblikovali naslednje tehnične pogoje: ločljivost skeniranja 300</w:t>
      </w:r>
      <w:r>
        <w:rPr>
          <w:rFonts w:ascii="Times New Roman" w:hAnsi="Times New Roman"/>
          <w:sz w:val="24"/>
          <w:szCs w:val="24"/>
        </w:rPr>
        <w:t>–</w:t>
      </w:r>
      <w:r w:rsidRPr="00CB6ABF">
        <w:rPr>
          <w:rFonts w:ascii="Times New Roman" w:hAnsi="Times New Roman"/>
          <w:sz w:val="24"/>
          <w:szCs w:val="24"/>
        </w:rPr>
        <w:t>400 DPI; barvna globina 24-bitna (barvno)</w:t>
      </w:r>
      <w:r>
        <w:rPr>
          <w:rFonts w:ascii="Times New Roman" w:hAnsi="Times New Roman"/>
          <w:sz w:val="24"/>
          <w:szCs w:val="24"/>
        </w:rPr>
        <w:t>, če</w:t>
      </w:r>
      <w:r w:rsidRPr="00CB6ABF">
        <w:rPr>
          <w:rFonts w:ascii="Times New Roman" w:hAnsi="Times New Roman"/>
          <w:sz w:val="24"/>
          <w:szCs w:val="24"/>
        </w:rPr>
        <w:t xml:space="preserve"> je vsebina slabo vidna in v primeru sivinskih slik. Pri delu je ponudnik uporabljal ploski skener s tehniko hladnega skeniranja (ni </w:t>
      </w:r>
      <w:r>
        <w:rPr>
          <w:rFonts w:ascii="Times New Roman" w:hAnsi="Times New Roman"/>
          <w:sz w:val="24"/>
          <w:szCs w:val="24"/>
        </w:rPr>
        <w:t>neposredne</w:t>
      </w:r>
      <w:r w:rsidRPr="00CB6ABF">
        <w:rPr>
          <w:rFonts w:ascii="Times New Roman" w:hAnsi="Times New Roman"/>
          <w:sz w:val="24"/>
          <w:szCs w:val="24"/>
        </w:rPr>
        <w:t xml:space="preserve"> obremenitve toplote in svetlobe na gradivo). Poskrbel je za optično prepoznavanje znakov (OCR) v vseh skeniranih dokumentih; danes je natančnost prepoznave znakov okoli 99,5</w:t>
      </w:r>
      <w:r>
        <w:rPr>
          <w:rFonts w:ascii="Times New Roman" w:hAnsi="Times New Roman"/>
          <w:sz w:val="24"/>
          <w:szCs w:val="24"/>
        </w:rPr>
        <w:t>-odstotna</w:t>
      </w:r>
      <w:r w:rsidRPr="00CB6ABF">
        <w:rPr>
          <w:rFonts w:ascii="Times New Roman" w:hAnsi="Times New Roman"/>
          <w:sz w:val="24"/>
          <w:szCs w:val="24"/>
        </w:rPr>
        <w:t>. Za format datotek za arhivsko kopijo smo določili JPG s 5</w:t>
      </w:r>
      <w:r>
        <w:rPr>
          <w:rFonts w:ascii="Times New Roman" w:hAnsi="Times New Roman"/>
          <w:sz w:val="24"/>
          <w:szCs w:val="24"/>
        </w:rPr>
        <w:t>-odstotno</w:t>
      </w:r>
      <w:r w:rsidRPr="00CB6ABF">
        <w:rPr>
          <w:rFonts w:ascii="Times New Roman" w:hAnsi="Times New Roman"/>
          <w:sz w:val="24"/>
          <w:szCs w:val="24"/>
        </w:rPr>
        <w:t xml:space="preserve"> kompresijo (barvno in sivinsko), za delovno kopijo pa PDF/A-b s kompresijo minimalno 70 </w:t>
      </w:r>
      <w:r>
        <w:rPr>
          <w:rFonts w:ascii="Times New Roman" w:hAnsi="Times New Roman"/>
          <w:sz w:val="24"/>
          <w:szCs w:val="24"/>
        </w:rPr>
        <w:t>odstotkov</w:t>
      </w:r>
      <w:r w:rsidRPr="00CB6ABF">
        <w:rPr>
          <w:rFonts w:ascii="Times New Roman" w:hAnsi="Times New Roman"/>
          <w:sz w:val="24"/>
          <w:szCs w:val="24"/>
        </w:rPr>
        <w:t xml:space="preserve"> arhivske kopije v primeru skeniranja v 24-bitni barvni globini.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Kmalu po začetku sodelovanja smo začeli v format PDF vstavljati kazalo (</w:t>
      </w:r>
      <w:r w:rsidRPr="005427A4">
        <w:rPr>
          <w:rFonts w:ascii="Times New Roman" w:hAnsi="Times New Roman"/>
          <w:i/>
          <w:sz w:val="24"/>
          <w:szCs w:val="24"/>
        </w:rPr>
        <w:t>bookmark</w:t>
      </w:r>
      <w:r w:rsidRPr="00CB6ABF">
        <w:rPr>
          <w:rFonts w:ascii="Times New Roman" w:hAnsi="Times New Roman"/>
          <w:sz w:val="24"/>
          <w:szCs w:val="24"/>
        </w:rPr>
        <w:t>); danes mora imeti vsaka enota gradiva oziroma datoteka PDF/a-b izdelane povezave (</w:t>
      </w:r>
      <w:r w:rsidRPr="005427A4">
        <w:rPr>
          <w:rFonts w:ascii="Times New Roman" w:hAnsi="Times New Roman"/>
          <w:i/>
          <w:sz w:val="24"/>
          <w:szCs w:val="24"/>
        </w:rPr>
        <w:t>linke</w:t>
      </w:r>
      <w:r w:rsidRPr="00CB6ABF">
        <w:rPr>
          <w:rFonts w:ascii="Times New Roman" w:hAnsi="Times New Roman"/>
          <w:sz w:val="24"/>
          <w:szCs w:val="24"/>
        </w:rPr>
        <w:t xml:space="preserve">) v obliki XML ter pripadajoči XSL do posameznega zaznamka v določeni enoti gradiva. </w:t>
      </w:r>
      <w:r w:rsidRPr="00CB6ABF">
        <w:rPr>
          <w:rFonts w:ascii="Times New Roman" w:hAnsi="Times New Roman"/>
          <w:sz w:val="24"/>
        </w:rPr>
        <w:t>Vsak p</w:t>
      </w:r>
      <w:r>
        <w:rPr>
          <w:rFonts w:ascii="Times New Roman" w:hAnsi="Times New Roman"/>
          <w:sz w:val="24"/>
        </w:rPr>
        <w:t xml:space="preserve">rispevek je lahko </w:t>
      </w:r>
      <w:r w:rsidRPr="00CB6ABF">
        <w:rPr>
          <w:rFonts w:ascii="Times New Roman" w:hAnsi="Times New Roman"/>
          <w:sz w:val="24"/>
        </w:rPr>
        <w:t>v svoji PDF datoteki, vendar mora biti končni izdelek</w:t>
      </w:r>
      <w:r>
        <w:rPr>
          <w:rFonts w:ascii="Times New Roman" w:hAnsi="Times New Roman"/>
          <w:sz w:val="24"/>
        </w:rPr>
        <w:t>,</w:t>
      </w:r>
      <w:r w:rsidRPr="00CB6ABF">
        <w:rPr>
          <w:rFonts w:ascii="Times New Roman" w:hAnsi="Times New Roman"/>
          <w:sz w:val="24"/>
        </w:rPr>
        <w:t xml:space="preserve"> primeren za objavo na S</w:t>
      </w:r>
      <w:r>
        <w:rPr>
          <w:rFonts w:ascii="Times New Roman" w:hAnsi="Times New Roman"/>
          <w:sz w:val="24"/>
        </w:rPr>
        <w:t>I</w:t>
      </w:r>
      <w:r w:rsidRPr="00CB6ABF">
        <w:rPr>
          <w:rFonts w:ascii="Times New Roman" w:hAnsi="Times New Roman"/>
          <w:sz w:val="24"/>
        </w:rPr>
        <w:t>story</w:t>
      </w:r>
      <w:r>
        <w:rPr>
          <w:rFonts w:ascii="Times New Roman" w:hAnsi="Times New Roman"/>
          <w:sz w:val="24"/>
        </w:rPr>
        <w:t>,</w:t>
      </w:r>
      <w:r w:rsidRPr="00CB6ABF">
        <w:rPr>
          <w:rFonts w:ascii="Times New Roman" w:hAnsi="Times New Roman"/>
          <w:sz w:val="24"/>
        </w:rPr>
        <w:t xml:space="preserve"> skupek vseh pr</w:t>
      </w:r>
      <w:r>
        <w:rPr>
          <w:rFonts w:ascii="Times New Roman" w:hAnsi="Times New Roman"/>
          <w:sz w:val="24"/>
        </w:rPr>
        <w:t>ispevkov v eni PDF datoteki, ki</w:t>
      </w:r>
      <w:r w:rsidRPr="00CB6ABF">
        <w:rPr>
          <w:rFonts w:ascii="Times New Roman" w:hAnsi="Times New Roman"/>
          <w:sz w:val="24"/>
        </w:rPr>
        <w:t xml:space="preserve"> je vizualno identična knjižni izdaji</w:t>
      </w:r>
      <w:r>
        <w:rPr>
          <w:rFonts w:ascii="Times New Roman" w:hAnsi="Times New Roman"/>
          <w:sz w:val="24"/>
        </w:rPr>
        <w:t xml:space="preserve">. PDF mora vsebovati </w:t>
      </w:r>
      <w:r w:rsidRPr="00CB6ABF">
        <w:rPr>
          <w:rFonts w:ascii="Times New Roman" w:hAnsi="Times New Roman"/>
          <w:sz w:val="24"/>
        </w:rPr>
        <w:t xml:space="preserve">metapodatke: naslov </w:t>
      </w:r>
      <w:r>
        <w:rPr>
          <w:rFonts w:ascii="Times New Roman" w:hAnsi="Times New Roman"/>
          <w:sz w:val="24"/>
        </w:rPr>
        <w:t xml:space="preserve">publikacije, avtor, </w:t>
      </w:r>
      <w:r w:rsidRPr="00CB6ABF">
        <w:rPr>
          <w:rFonts w:ascii="Times New Roman" w:hAnsi="Times New Roman"/>
          <w:sz w:val="24"/>
        </w:rPr>
        <w:t xml:space="preserve">datoteka </w:t>
      </w:r>
      <w:r>
        <w:rPr>
          <w:rFonts w:ascii="Times New Roman" w:hAnsi="Times New Roman"/>
          <w:sz w:val="24"/>
        </w:rPr>
        <w:t>PDF ali DOCX</w:t>
      </w:r>
      <w:r w:rsidRPr="00CB6ABF">
        <w:rPr>
          <w:rFonts w:ascii="Times New Roman" w:hAnsi="Times New Roman"/>
          <w:sz w:val="24"/>
        </w:rPr>
        <w:t xml:space="preserve"> ne sme vsebovati nobenih zaščit z gesli</w:t>
      </w:r>
      <w:r w:rsidRPr="009852AF">
        <w:rPr>
          <w:rFonts w:ascii="Times New Roman" w:hAnsi="Times New Roman"/>
          <w:bCs/>
          <w:sz w:val="24"/>
        </w:rPr>
        <w:t>.</w:t>
      </w:r>
      <w:r w:rsidRPr="00CB6ABF">
        <w:rPr>
          <w:rFonts w:ascii="Times New Roman" w:hAnsi="Times New Roman"/>
          <w:b/>
          <w:sz w:val="24"/>
        </w:rPr>
        <w:t xml:space="preserve"> </w:t>
      </w:r>
      <w:r w:rsidRPr="00CB6ABF">
        <w:rPr>
          <w:rFonts w:ascii="Times New Roman" w:hAnsi="Times New Roman"/>
          <w:sz w:val="24"/>
        </w:rPr>
        <w:t>Imena datotek ne smejo vsebovati posebnih znakov (pike</w:t>
      </w:r>
      <w:r>
        <w:rPr>
          <w:rFonts w:ascii="Times New Roman" w:hAnsi="Times New Roman"/>
          <w:sz w:val="24"/>
        </w:rPr>
        <w:t xml:space="preserve">), šumnikov ali </w:t>
      </w:r>
      <w:r w:rsidRPr="00CB6ABF">
        <w:rPr>
          <w:rFonts w:ascii="Times New Roman" w:hAnsi="Times New Roman"/>
          <w:sz w:val="24"/>
        </w:rPr>
        <w:t>presledkov (namesto presledka naj bo podčrtaj "_")</w:t>
      </w:r>
      <w:r w:rsidRPr="00CB6ABF">
        <w:rPr>
          <w:rFonts w:ascii="Times New Roman" w:hAnsi="Times New Roman"/>
          <w:sz w:val="24"/>
          <w:szCs w:val="24"/>
        </w:rPr>
        <w:t xml:space="preserve">. Gradivo je ponudnik sprva predajal na DVD meniju, seveda </w:t>
      </w:r>
      <w:r>
        <w:rPr>
          <w:rFonts w:ascii="Times New Roman" w:hAnsi="Times New Roman"/>
          <w:sz w:val="24"/>
          <w:szCs w:val="24"/>
        </w:rPr>
        <w:t xml:space="preserve">pa </w:t>
      </w:r>
      <w:r w:rsidRPr="00CB6ABF">
        <w:rPr>
          <w:rFonts w:ascii="Times New Roman" w:hAnsi="Times New Roman"/>
          <w:sz w:val="24"/>
          <w:szCs w:val="24"/>
        </w:rPr>
        <w:t xml:space="preserve">se je to kmalu spremenilo in nam je gradivo začel izročati na elektronskem nosilcu zapisa za dolgoročno hrambo, tj. za vsaj </w:t>
      </w:r>
      <w:r>
        <w:rPr>
          <w:rFonts w:ascii="Times New Roman" w:hAnsi="Times New Roman"/>
          <w:sz w:val="24"/>
          <w:szCs w:val="24"/>
        </w:rPr>
        <w:t>pet</w:t>
      </w:r>
      <w:r w:rsidRPr="00CB6ABF">
        <w:rPr>
          <w:rFonts w:ascii="Times New Roman" w:hAnsi="Times New Roman"/>
          <w:sz w:val="24"/>
          <w:szCs w:val="24"/>
        </w:rPr>
        <w:t xml:space="preserve"> let.</w:t>
      </w:r>
      <w:r w:rsidRPr="00CB6ABF">
        <w:rPr>
          <w:rStyle w:val="Sprotnaopomba-sklic"/>
          <w:rFonts w:ascii="Times New Roman" w:hAnsi="Times New Roman"/>
        </w:rPr>
        <w:footnoteReference w:id="36"/>
      </w:r>
      <w:r w:rsidRPr="005427A4">
        <w:rPr>
          <w:rFonts w:ascii="Times New Roman" w:hAnsi="Times New Roman"/>
          <w:sz w:val="24"/>
        </w:rPr>
        <w:t xml:space="preserve"> </w:t>
      </w:r>
      <w:r w:rsidRPr="00CB6ABF">
        <w:rPr>
          <w:rFonts w:ascii="Times New Roman" w:hAnsi="Times New Roman"/>
          <w:sz w:val="24"/>
        </w:rPr>
        <w:t>Ob zaključku projekta PDF</w:t>
      </w:r>
      <w:r>
        <w:rPr>
          <w:rFonts w:ascii="Times New Roman" w:hAnsi="Times New Roman"/>
          <w:sz w:val="24"/>
        </w:rPr>
        <w:t xml:space="preserve"> datoteke</w:t>
      </w:r>
      <w:r w:rsidRPr="00CB6ABF">
        <w:rPr>
          <w:rFonts w:ascii="Times New Roman" w:hAnsi="Times New Roman"/>
          <w:sz w:val="24"/>
        </w:rPr>
        <w:t xml:space="preserve"> pregledamo oziroma preverimo, </w:t>
      </w:r>
      <w:r>
        <w:rPr>
          <w:rFonts w:ascii="Times New Roman" w:hAnsi="Times New Roman"/>
          <w:sz w:val="24"/>
        </w:rPr>
        <w:t>ali</w:t>
      </w:r>
      <w:r w:rsidRPr="00CB6ABF">
        <w:rPr>
          <w:rFonts w:ascii="Times New Roman" w:hAnsi="Times New Roman"/>
          <w:sz w:val="24"/>
        </w:rPr>
        <w:t xml:space="preserve"> so skenirane vse strani, </w:t>
      </w:r>
      <w:r>
        <w:rPr>
          <w:rFonts w:ascii="Times New Roman" w:hAnsi="Times New Roman"/>
          <w:sz w:val="24"/>
        </w:rPr>
        <w:t>ali</w:t>
      </w:r>
      <w:r w:rsidRPr="00CB6ABF">
        <w:rPr>
          <w:rFonts w:ascii="Times New Roman" w:hAnsi="Times New Roman"/>
          <w:sz w:val="24"/>
        </w:rPr>
        <w:t xml:space="preserve"> deluje OCR in </w:t>
      </w:r>
      <w:r>
        <w:rPr>
          <w:rFonts w:ascii="Times New Roman" w:hAnsi="Times New Roman"/>
          <w:sz w:val="24"/>
        </w:rPr>
        <w:t>ali</w:t>
      </w:r>
      <w:r w:rsidRPr="00CB6ABF">
        <w:rPr>
          <w:rFonts w:ascii="Times New Roman" w:hAnsi="Times New Roman"/>
          <w:sz w:val="24"/>
        </w:rPr>
        <w:t xml:space="preserve"> so imena datotek pravilna.</w:t>
      </w:r>
      <w:r>
        <w:rPr>
          <w:rFonts w:ascii="Times New Roman" w:hAnsi="Times New Roman"/>
          <w:sz w:val="24"/>
        </w:rPr>
        <w:t xml:space="preserve"> </w:t>
      </w:r>
    </w:p>
    <w:p w:rsidR="00670DC9" w:rsidRPr="00CB6ABF" w:rsidRDefault="00670DC9" w:rsidP="00670DC9">
      <w:pPr>
        <w:pStyle w:val="Telobesedila3"/>
        <w:spacing w:line="360" w:lineRule="auto"/>
        <w:ind w:firstLine="708"/>
        <w:rPr>
          <w:rFonts w:ascii="Times New Roman" w:hAnsi="Times New Roman" w:cs="Times New Roman"/>
          <w:color w:val="auto"/>
          <w:sz w:val="24"/>
          <w:szCs w:val="24"/>
        </w:rPr>
      </w:pPr>
      <w:r w:rsidRPr="00CB6ABF">
        <w:rPr>
          <w:rFonts w:ascii="Times New Roman" w:hAnsi="Times New Roman" w:cs="Times New Roman"/>
          <w:color w:val="auto"/>
          <w:sz w:val="24"/>
          <w:szCs w:val="24"/>
        </w:rPr>
        <w:t>Izvajalec digitalizacijo izvaja na svoji lokaciji in od prevzema gradiva do vrnitve gradiva na lokacijo naročnika prevzema odgovornost za gradivo in zagotavlja, da bo pri prevozu g</w:t>
      </w:r>
      <w:r>
        <w:rPr>
          <w:rFonts w:ascii="Times New Roman" w:hAnsi="Times New Roman" w:cs="Times New Roman"/>
          <w:color w:val="auto"/>
          <w:sz w:val="24"/>
          <w:szCs w:val="24"/>
        </w:rPr>
        <w:t xml:space="preserve">radiva in procesu digitalizacije zagotovil </w:t>
      </w:r>
      <w:r w:rsidRPr="00CB6ABF">
        <w:rPr>
          <w:rFonts w:ascii="Times New Roman" w:hAnsi="Times New Roman" w:cs="Times New Roman"/>
          <w:color w:val="auto"/>
          <w:sz w:val="24"/>
          <w:szCs w:val="24"/>
        </w:rPr>
        <w:t xml:space="preserve">vse ukrepe za preprečevanje izgube ali morebitnih poškodb gradiva ter ukrepe za zagotavljanje ustreznega materialnega varstva gradiva.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Večje korpuse gradiv še vedno digitalizira zunanji ponudnik, čeprav veliko gradiva digitaliziramo na inštitutskem skenerju, na katerem naredimo tudi do 100.000 posnetkov</w:t>
      </w:r>
      <w:r>
        <w:rPr>
          <w:rFonts w:ascii="Times New Roman" w:hAnsi="Times New Roman"/>
          <w:sz w:val="24"/>
        </w:rPr>
        <w:t xml:space="preserve"> na leto</w:t>
      </w:r>
      <w:r w:rsidRPr="00CB6ABF">
        <w:rPr>
          <w:rFonts w:ascii="Times New Roman" w:hAnsi="Times New Roman"/>
          <w:sz w:val="24"/>
        </w:rPr>
        <w:t xml:space="preserve">. Pri tem se držimo naslednjih pravil: z gradivom rokujemo le na čistih površinah in s čistimi rokami, po potrebi tudi z rokavicami; gradiva ne puščamo na neposredno osončenem </w:t>
      </w:r>
      <w:r>
        <w:rPr>
          <w:rFonts w:ascii="Times New Roman" w:hAnsi="Times New Roman"/>
          <w:sz w:val="24"/>
        </w:rPr>
        <w:t>prostoru</w:t>
      </w:r>
      <w:r w:rsidRPr="00CB6ABF">
        <w:rPr>
          <w:rFonts w:ascii="Times New Roman" w:hAnsi="Times New Roman"/>
          <w:sz w:val="24"/>
        </w:rPr>
        <w:t>; gradiva ne označujemo; v prostoru z gradivom ne jemo in/ali pijemo in poskrbimo, da med digitalizacijo ne ustvarimo nobene možnosti za nastanek kakršne koli škode na gradivu. Vezano gradivo odpiramo le do kota 120º (tesn</w:t>
      </w:r>
      <w:r>
        <w:rPr>
          <w:rFonts w:ascii="Times New Roman" w:hAnsi="Times New Roman"/>
          <w:sz w:val="24"/>
        </w:rPr>
        <w:t>o</w:t>
      </w:r>
      <w:r w:rsidRPr="00CB6ABF">
        <w:rPr>
          <w:rFonts w:ascii="Times New Roman" w:hAnsi="Times New Roman"/>
          <w:sz w:val="24"/>
        </w:rPr>
        <w:t xml:space="preserve"> vezav</w:t>
      </w:r>
      <w:r>
        <w:rPr>
          <w:rFonts w:ascii="Times New Roman" w:hAnsi="Times New Roman"/>
          <w:sz w:val="24"/>
        </w:rPr>
        <w:t>o</w:t>
      </w:r>
      <w:r w:rsidRPr="00CB6ABF">
        <w:rPr>
          <w:rFonts w:ascii="Times New Roman" w:hAnsi="Times New Roman"/>
          <w:sz w:val="24"/>
        </w:rPr>
        <w:t xml:space="preserve"> le do kota 90º) in ga po potrebi podpremo z </w:t>
      </w:r>
      <w:r w:rsidRPr="00CB6ABF">
        <w:rPr>
          <w:rFonts w:ascii="Times New Roman" w:hAnsi="Times New Roman"/>
          <w:sz w:val="24"/>
        </w:rPr>
        <w:lastRenderedPageBreak/>
        <w:t xml:space="preserve">oporo, po uporabi </w:t>
      </w:r>
      <w:r>
        <w:rPr>
          <w:rFonts w:ascii="Times New Roman" w:hAnsi="Times New Roman"/>
          <w:sz w:val="24"/>
        </w:rPr>
        <w:t xml:space="preserve">pa </w:t>
      </w:r>
      <w:r w:rsidRPr="00CB6ABF">
        <w:rPr>
          <w:rFonts w:ascii="Times New Roman" w:hAnsi="Times New Roman"/>
          <w:sz w:val="24"/>
        </w:rPr>
        <w:t>ga nikoli ne puščamo odprtega. Seveda smo tudi pri skeniranju nevezanega gradiva pozorni, da ne pride do poškodb.</w:t>
      </w:r>
      <w:r w:rsidRPr="00CB6ABF">
        <w:rPr>
          <w:rStyle w:val="Sprotnaopomba-sklic"/>
          <w:rFonts w:ascii="Times New Roman" w:hAnsi="Times New Roman"/>
        </w:rPr>
        <w:footnoteReference w:id="37"/>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Za konec tega sklopa bi poudarili, da digitaliziramo zgolj gradivo, za katerega imamo urejeno avtorskopravno osnovo – vse, kar digitaliziramo, je objavljeno </w:t>
      </w:r>
      <w:r>
        <w:rPr>
          <w:rFonts w:ascii="Times New Roman" w:hAnsi="Times New Roman"/>
          <w:sz w:val="24"/>
        </w:rPr>
        <w:t>n</w:t>
      </w:r>
      <w:r w:rsidRPr="00CB6ABF">
        <w:rPr>
          <w:rFonts w:ascii="Times New Roman" w:hAnsi="Times New Roman"/>
          <w:sz w:val="24"/>
        </w:rPr>
        <w:t>a portalu SIstory. Pri tem imava v mislih tudi posnetke</w:t>
      </w:r>
      <w:r w:rsidRPr="00CB6ABF">
        <w:rPr>
          <w:rFonts w:ascii="Times New Roman" w:hAnsi="Times New Roman"/>
          <w:sz w:val="24"/>
          <w:szCs w:val="24"/>
        </w:rPr>
        <w:t xml:space="preserve"> strokovnih in znanstvenih dogodkov (predstavitev, delavnic, predavanj, okroglih miz, konferenc). Soglasje namreč pridobimo od vseh vpletenih akterjev, o snemanju in objavi posnetka na portalu Zgodovina Slovenije – SIstory pa je ob vstopu v prostor dogajanja oziroma že s samim napovednikom na vabilu obveščena tudi </w:t>
      </w:r>
      <w:r>
        <w:rPr>
          <w:rFonts w:ascii="Times New Roman" w:hAnsi="Times New Roman"/>
          <w:sz w:val="24"/>
          <w:szCs w:val="24"/>
        </w:rPr>
        <w:t>javnost</w:t>
      </w:r>
      <w:r w:rsidRPr="00CB6ABF">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1" w:name="_Toc78812465"/>
      <w:r w:rsidRPr="008D3E7A">
        <w:rPr>
          <w:rFonts w:ascii="Times New Roman" w:hAnsi="Times New Roman" w:cs="Times New Roman"/>
          <w:color w:val="auto"/>
          <w:sz w:val="24"/>
        </w:rPr>
        <w:t>Inventarizacija digitaliziranega gradiva, njegova objava na portalu SIstory in hranjenje publikacij</w:t>
      </w:r>
      <w:bookmarkEnd w:id="11"/>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Osnovn</w:t>
      </w:r>
      <w:r>
        <w:rPr>
          <w:rFonts w:ascii="Times New Roman" w:hAnsi="Times New Roman"/>
          <w:noProof/>
          <w:sz w:val="24"/>
        </w:rPr>
        <w:t>o</w:t>
      </w:r>
      <w:r w:rsidRPr="00CB6ABF">
        <w:rPr>
          <w:rFonts w:ascii="Times New Roman" w:hAnsi="Times New Roman"/>
          <w:noProof/>
          <w:sz w:val="24"/>
        </w:rPr>
        <w:t xml:space="preserve"> </w:t>
      </w:r>
      <w:r>
        <w:rPr>
          <w:rFonts w:ascii="Times New Roman" w:hAnsi="Times New Roman"/>
          <w:noProof/>
          <w:sz w:val="24"/>
        </w:rPr>
        <w:t>raven</w:t>
      </w:r>
      <w:r w:rsidRPr="00CB6ABF">
        <w:rPr>
          <w:rFonts w:ascii="Times New Roman" w:hAnsi="Times New Roman"/>
          <w:noProof/>
          <w:sz w:val="24"/>
        </w:rPr>
        <w:t xml:space="preserve"> portala smo presegli v sklopu nadgradnje leta 2011, ko je bila vzpostavljena metapodatkovna baza in izpeljana standardizacija metapodatkov za večino na portalu SIstory objavljeni</w:t>
      </w:r>
      <w:r>
        <w:rPr>
          <w:rFonts w:ascii="Times New Roman" w:hAnsi="Times New Roman"/>
          <w:noProof/>
          <w:sz w:val="24"/>
        </w:rPr>
        <w:t>h gradiv. Realizacija projekta</w:t>
      </w:r>
      <w:r w:rsidRPr="00CB6ABF">
        <w:rPr>
          <w:rFonts w:ascii="Times New Roman" w:hAnsi="Times New Roman"/>
          <w:noProof/>
          <w:sz w:val="24"/>
        </w:rPr>
        <w:t xml:space="preserve"> ni pomenil</w:t>
      </w:r>
      <w:r>
        <w:rPr>
          <w:rFonts w:ascii="Times New Roman" w:hAnsi="Times New Roman"/>
          <w:noProof/>
          <w:sz w:val="24"/>
        </w:rPr>
        <w:t>a</w:t>
      </w:r>
      <w:r w:rsidRPr="00CB6ABF">
        <w:rPr>
          <w:rFonts w:ascii="Times New Roman" w:hAnsi="Times New Roman"/>
          <w:noProof/>
          <w:sz w:val="24"/>
        </w:rPr>
        <w:t xml:space="preserve"> zgolj hitrejšega, lažjega in natančnejšega iskanja dokumentov po spletu oziroma takojšnj</w:t>
      </w:r>
      <w:r>
        <w:rPr>
          <w:rFonts w:ascii="Times New Roman" w:hAnsi="Times New Roman"/>
          <w:noProof/>
          <w:sz w:val="24"/>
        </w:rPr>
        <w:t>ega</w:t>
      </w:r>
      <w:r w:rsidRPr="00CB6ABF">
        <w:rPr>
          <w:rFonts w:ascii="Times New Roman" w:hAnsi="Times New Roman"/>
          <w:noProof/>
          <w:sz w:val="24"/>
        </w:rPr>
        <w:t xml:space="preserve"> prehod</w:t>
      </w:r>
      <w:r>
        <w:rPr>
          <w:rFonts w:ascii="Times New Roman" w:hAnsi="Times New Roman"/>
          <w:noProof/>
          <w:sz w:val="24"/>
        </w:rPr>
        <w:t>a</w:t>
      </w:r>
      <w:r w:rsidRPr="00CB6ABF">
        <w:rPr>
          <w:rFonts w:ascii="Times New Roman" w:hAnsi="Times New Roman"/>
          <w:noProof/>
          <w:sz w:val="24"/>
        </w:rPr>
        <w:t xml:space="preserve"> na iskani članek, temveč osnovo za izgradnjo in adaptacijo analitičnih orodij, saj smo želeli postaviti temelje za povezavo raznolikih vrst zbirk in baz podatkov na področju humanistike v domačih in evropskih sistemih.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Po vzpostavitvi baze je od julija do decembra 2011 potekalo vpisovanje </w:t>
      </w:r>
      <w:r>
        <w:rPr>
          <w:rFonts w:ascii="Times New Roman" w:hAnsi="Times New Roman"/>
          <w:noProof/>
          <w:sz w:val="24"/>
        </w:rPr>
        <w:t>ali</w:t>
      </w:r>
      <w:r w:rsidRPr="00CB6ABF">
        <w:rPr>
          <w:rFonts w:ascii="Times New Roman" w:hAnsi="Times New Roman"/>
          <w:noProof/>
          <w:sz w:val="24"/>
        </w:rPr>
        <w:t xml:space="preserve"> inventarizacija (vpis in opis) gradiv po nadgrajenem </w:t>
      </w:r>
      <w:r>
        <w:rPr>
          <w:rFonts w:ascii="Times New Roman" w:hAnsi="Times New Roman"/>
          <w:noProof/>
          <w:sz w:val="24"/>
        </w:rPr>
        <w:t>standardu Dublin</w:t>
      </w:r>
      <w:r w:rsidRPr="00CB6ABF">
        <w:rPr>
          <w:rFonts w:ascii="Times New Roman" w:hAnsi="Times New Roman"/>
          <w:noProof/>
          <w:sz w:val="24"/>
        </w:rPr>
        <w:t xml:space="preserve"> Core, natančneje po </w:t>
      </w:r>
      <w:r>
        <w:rPr>
          <w:rFonts w:ascii="Times New Roman" w:hAnsi="Times New Roman"/>
          <w:noProof/>
          <w:sz w:val="24"/>
        </w:rPr>
        <w:t>šestnajstih</w:t>
      </w:r>
      <w:r w:rsidRPr="00CB6ABF">
        <w:rPr>
          <w:rFonts w:ascii="Times New Roman" w:hAnsi="Times New Roman"/>
          <w:noProof/>
          <w:sz w:val="24"/>
        </w:rPr>
        <w:t xml:space="preserve"> postavkah. Ena od teh se še danes nanaša na vpis podatkov o avtorskopravnem statusu posamezne entitete</w:t>
      </w:r>
      <w:r>
        <w:rPr>
          <w:rFonts w:ascii="Times New Roman" w:hAnsi="Times New Roman"/>
          <w:noProof/>
          <w:sz w:val="24"/>
        </w:rPr>
        <w:t xml:space="preserve"> (več v četrtem poglavju Digitalni pristopi)</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V prvi fazi so bili v metapodatkovno bazo vneseni podatki o posameznih publikacijah, objavljenih na portalu SIstory, sledila je faza členitve vseh publikacij, ki so plod več kot enega avtorja, na posamezne prispevke. Do konca leta 2011 so bile po vseh </w:t>
      </w:r>
      <w:r>
        <w:rPr>
          <w:rFonts w:ascii="Times New Roman" w:hAnsi="Times New Roman"/>
          <w:noProof/>
          <w:sz w:val="24"/>
        </w:rPr>
        <w:t>šestnajstih</w:t>
      </w:r>
      <w:r w:rsidRPr="00CB6ABF">
        <w:rPr>
          <w:rFonts w:ascii="Times New Roman" w:hAnsi="Times New Roman"/>
          <w:noProof/>
          <w:sz w:val="24"/>
        </w:rPr>
        <w:t xml:space="preserve"> generalijah razdeljene in obdelane skoraj vse do takrat na portalu objavljene publikacije: skupaj nekaj manj kot 5000 dokumentov, kar je pomenilo skoraj 80.000 standardiziranih vpisov</w:t>
      </w:r>
      <w:r>
        <w:rPr>
          <w:rFonts w:ascii="Times New Roman" w:hAnsi="Times New Roman"/>
          <w:noProof/>
          <w:sz w:val="24"/>
        </w:rPr>
        <w:t xml:space="preserve"> (danes je v bazi zavedenih skoraj 50.000 enot, kar pomeni nekaj manj kot 800.000 standardiziranih vpisov)</w:t>
      </w:r>
      <w:r w:rsidRPr="00CB6ABF">
        <w:rPr>
          <w:rFonts w:ascii="Times New Roman" w:hAnsi="Times New Roman"/>
          <w:noProof/>
          <w:sz w:val="24"/>
        </w:rPr>
        <w:t>.</w:t>
      </w:r>
      <w:r w:rsidRPr="00CB6ABF">
        <w:rPr>
          <w:rStyle w:val="Sprotnaopomba-sklic"/>
          <w:rFonts w:ascii="Times New Roman" w:hAnsi="Times New Roman"/>
          <w:noProof/>
        </w:rPr>
        <w:footnoteReference w:id="38"/>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rPr>
        <w:lastRenderedPageBreak/>
        <w:t xml:space="preserve">Delovni proces članic in članov infrastrukturnega programa se od vzpostavitve metapodatkovne baze do danes ni spremenil: po postopku skeniranja PDF datoteke shranimo na </w:t>
      </w:r>
      <w:r w:rsidRPr="00CB6ABF">
        <w:rPr>
          <w:rFonts w:ascii="Times New Roman" w:hAnsi="Times New Roman"/>
          <w:noProof/>
          <w:sz w:val="24"/>
          <w:szCs w:val="24"/>
        </w:rPr>
        <w:t>tako imenovanem</w:t>
      </w:r>
      <w:r>
        <w:rPr>
          <w:rFonts w:ascii="Times New Roman" w:hAnsi="Times New Roman"/>
          <w:noProof/>
          <w:sz w:val="24"/>
          <w:szCs w:val="24"/>
        </w:rPr>
        <w:t xml:space="preserve"> arzenalu – </w:t>
      </w:r>
      <w:r w:rsidRPr="00CB6ABF">
        <w:rPr>
          <w:rFonts w:ascii="Times New Roman" w:hAnsi="Times New Roman"/>
          <w:sz w:val="24"/>
          <w:szCs w:val="24"/>
        </w:rPr>
        <w:t>omrežnem diskovnem polju</w:t>
      </w:r>
      <w:r w:rsidRPr="00CB6ABF">
        <w:rPr>
          <w:rFonts w:ascii="Times New Roman" w:hAnsi="Times New Roman"/>
        </w:rPr>
        <w:t xml:space="preserve">, </w:t>
      </w:r>
      <w:r w:rsidRPr="00CB6ABF">
        <w:rPr>
          <w:rFonts w:ascii="Times New Roman" w:hAnsi="Times New Roman"/>
          <w:noProof/>
          <w:sz w:val="24"/>
        </w:rPr>
        <w:t>gradivo pa</w:t>
      </w:r>
      <w:r>
        <w:rPr>
          <w:rFonts w:ascii="Times New Roman" w:hAnsi="Times New Roman"/>
          <w:noProof/>
          <w:sz w:val="24"/>
        </w:rPr>
        <w:t xml:space="preserve"> objavimo na portalu. Dokler </w:t>
      </w:r>
      <w:r w:rsidRPr="00CB6ABF">
        <w:rPr>
          <w:rFonts w:ascii="Times New Roman" w:hAnsi="Times New Roman"/>
          <w:noProof/>
          <w:sz w:val="24"/>
        </w:rPr>
        <w:t>ne vpišemo metapodatkov in licence, ki ureja status avtorskega dela na spletu oziroma določa možnosti njegove uporabe, je publikacija neaktivna. Pri publikacijah z več avtorji smo previdni, da tistih člankov, za kater</w:t>
      </w:r>
      <w:r>
        <w:rPr>
          <w:rFonts w:ascii="Times New Roman" w:hAnsi="Times New Roman"/>
          <w:noProof/>
          <w:sz w:val="24"/>
        </w:rPr>
        <w:t>e</w:t>
      </w:r>
      <w:r w:rsidRPr="00CB6ABF">
        <w:rPr>
          <w:rFonts w:ascii="Times New Roman" w:hAnsi="Times New Roman"/>
          <w:noProof/>
          <w:sz w:val="24"/>
        </w:rPr>
        <w:t xml:space="preserve"> nimamo soglasij vseh podpisnikov stvaritve, ne objavimo. Kljub temu pa tudi za njih kreiramo metapodatke, saj ne želimo potvarjati zgradbe </w:t>
      </w:r>
      <w:r w:rsidRPr="00CB6ABF">
        <w:rPr>
          <w:rFonts w:ascii="Times New Roman" w:hAnsi="Times New Roman"/>
          <w:noProof/>
          <w:sz w:val="24"/>
          <w:szCs w:val="24"/>
        </w:rPr>
        <w:t xml:space="preserve">publikacije, po že omenjenih pravilih mora namreč ostati enaka izvirniku. Po natančnem pregledu vpisanih podatkov urejevalec </w:t>
      </w:r>
      <w:r w:rsidRPr="00CB6ABF">
        <w:rPr>
          <w:rFonts w:ascii="Times New Roman" w:hAnsi="Times New Roman"/>
          <w:sz w:val="24"/>
          <w:szCs w:val="24"/>
        </w:rPr>
        <w:t>uradno objavi publikacijo</w:t>
      </w:r>
      <w:r>
        <w:rPr>
          <w:rFonts w:ascii="Times New Roman" w:hAnsi="Times New Roman"/>
          <w:sz w:val="24"/>
          <w:szCs w:val="24"/>
        </w:rPr>
        <w:t xml:space="preserve"> s pomočjo</w:t>
      </w:r>
      <w:r w:rsidRPr="00CB6ABF">
        <w:rPr>
          <w:rFonts w:ascii="Times New Roman" w:hAnsi="Times New Roman"/>
          <w:sz w:val="24"/>
          <w:szCs w:val="24"/>
        </w:rPr>
        <w:t xml:space="preserve"> tako imenovanih admin novic.</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Vse gradivo, pridobljeno</w:t>
      </w:r>
      <w:r w:rsidRPr="00CB6ABF">
        <w:rPr>
          <w:rFonts w:ascii="Times New Roman" w:hAnsi="Times New Roman"/>
          <w:sz w:val="24"/>
        </w:rPr>
        <w:t xml:space="preserve"> za objavo na Sistory</w:t>
      </w:r>
      <w:r>
        <w:rPr>
          <w:rFonts w:ascii="Times New Roman" w:hAnsi="Times New Roman"/>
          <w:sz w:val="24"/>
        </w:rPr>
        <w:t>,</w:t>
      </w:r>
      <w:r w:rsidRPr="00CB6ABF">
        <w:rPr>
          <w:rFonts w:ascii="Times New Roman" w:hAnsi="Times New Roman"/>
          <w:sz w:val="24"/>
        </w:rPr>
        <w:t xml:space="preserve"> dodatno zaščitimo, pri čemer v prvi vrsti </w:t>
      </w:r>
      <w:r>
        <w:rPr>
          <w:rFonts w:ascii="Times New Roman" w:hAnsi="Times New Roman"/>
          <w:sz w:val="24"/>
        </w:rPr>
        <w:t>uporabljamo</w:t>
      </w:r>
      <w:r w:rsidRPr="00CB6ABF">
        <w:rPr>
          <w:rFonts w:ascii="Times New Roman" w:hAnsi="Times New Roman"/>
          <w:sz w:val="24"/>
        </w:rPr>
        <w:t xml:space="preserve"> zunanji sekundarni strežnik (celoten portal SIstory se vsako noč kopira na zunanji virtualni strežnik, ki ima za 30 dni svojega arhiva), notranji sekundarni strežnik (primarni strežnik se vsakih 30 sekund replicira na sekundarni virtualni strežnik, ki je na drugem</w:t>
      </w:r>
      <w:r>
        <w:rPr>
          <w:rFonts w:ascii="Times New Roman" w:hAnsi="Times New Roman"/>
          <w:sz w:val="24"/>
        </w:rPr>
        <w:t xml:space="preserve"> zmogljivem strežniku v ločeni </w:t>
      </w:r>
      <w:r w:rsidRPr="00CB6ABF">
        <w:rPr>
          <w:rFonts w:ascii="Times New Roman" w:hAnsi="Times New Roman"/>
          <w:sz w:val="24"/>
        </w:rPr>
        <w:t xml:space="preserve">strežniški sobi znotraj objekta </w:t>
      </w:r>
      <w:r>
        <w:rPr>
          <w:rFonts w:ascii="Times New Roman" w:hAnsi="Times New Roman"/>
          <w:sz w:val="24"/>
        </w:rPr>
        <w:t>INZ</w:t>
      </w:r>
      <w:r w:rsidRPr="00CB6ABF">
        <w:rPr>
          <w:rFonts w:ascii="Times New Roman" w:hAnsi="Times New Roman"/>
          <w:sz w:val="24"/>
        </w:rPr>
        <w:t xml:space="preserve">, pri tem pa je replika delujoča in lahko v trenutku prevzame glavno vlogo strežnika SIstory) in strežniški prostor v Celju (enkrat dnevno se naredi replika primarnega strežnika, pri tem je mogoča restavracija podatkov do 90 dni).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Kar se tiče zaščite portala SIstory, je </w:t>
      </w:r>
      <w:r>
        <w:rPr>
          <w:rFonts w:ascii="Times New Roman" w:hAnsi="Times New Roman"/>
          <w:sz w:val="24"/>
        </w:rPr>
        <w:t>zelo pomemben</w:t>
      </w:r>
      <w:r w:rsidRPr="00CB6ABF">
        <w:rPr>
          <w:rFonts w:ascii="Times New Roman" w:hAnsi="Times New Roman"/>
          <w:sz w:val="24"/>
        </w:rPr>
        <w:t xml:space="preserve"> tudi aplikativni požarni zid, ki varuje pred napadi</w:t>
      </w:r>
      <w:r>
        <w:rPr>
          <w:rFonts w:ascii="Times New Roman" w:hAnsi="Times New Roman"/>
          <w:sz w:val="24"/>
        </w:rPr>
        <w:t>, vdori in</w:t>
      </w:r>
      <w:r w:rsidRPr="00CB6ABF">
        <w:rPr>
          <w:rFonts w:ascii="Times New Roman" w:hAnsi="Times New Roman"/>
          <w:sz w:val="24"/>
        </w:rPr>
        <w:t xml:space="preserve"> preobremenitvijo. Poleg </w:t>
      </w:r>
      <w:r>
        <w:rPr>
          <w:rFonts w:ascii="Times New Roman" w:hAnsi="Times New Roman"/>
          <w:sz w:val="24"/>
        </w:rPr>
        <w:t xml:space="preserve">portala SIstory </w:t>
      </w:r>
      <w:r w:rsidRPr="00CB6ABF">
        <w:rPr>
          <w:rFonts w:ascii="Times New Roman" w:hAnsi="Times New Roman"/>
          <w:sz w:val="24"/>
        </w:rPr>
        <w:t>se varuje</w:t>
      </w:r>
      <w:r>
        <w:rPr>
          <w:rFonts w:ascii="Times New Roman" w:hAnsi="Times New Roman"/>
          <w:sz w:val="24"/>
        </w:rPr>
        <w:t>jo</w:t>
      </w:r>
      <w:r w:rsidRPr="00CB6ABF">
        <w:rPr>
          <w:rFonts w:ascii="Times New Roman" w:hAnsi="Times New Roman"/>
          <w:sz w:val="24"/>
        </w:rPr>
        <w:t xml:space="preserve"> tudi ostale </w:t>
      </w:r>
      <w:r w:rsidRPr="00CB6ABF">
        <w:rPr>
          <w:rFonts w:ascii="Times New Roman" w:hAnsi="Times New Roman"/>
          <w:sz w:val="24"/>
          <w:szCs w:val="24"/>
        </w:rPr>
        <w:t xml:space="preserve">internetne storitve, ki jih ponuja </w:t>
      </w:r>
      <w:r>
        <w:rPr>
          <w:rFonts w:ascii="Times New Roman" w:hAnsi="Times New Roman"/>
          <w:sz w:val="24"/>
          <w:szCs w:val="24"/>
        </w:rPr>
        <w:t>ali</w:t>
      </w:r>
      <w:r w:rsidRPr="00CB6ABF">
        <w:rPr>
          <w:rFonts w:ascii="Times New Roman" w:hAnsi="Times New Roman"/>
          <w:sz w:val="24"/>
          <w:szCs w:val="24"/>
        </w:rPr>
        <w:t xml:space="preserve"> uporablja naš inštitut.</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Poleg aplikativnega požarnega zidu je portal zaščiten tudi z dodatnim modulom na portalu, ki vključu</w:t>
      </w:r>
      <w:r>
        <w:rPr>
          <w:rFonts w:ascii="Times New Roman" w:hAnsi="Times New Roman"/>
          <w:sz w:val="24"/>
        </w:rPr>
        <w:t xml:space="preserve">je tabelo aktivnih uporabnikov, tabelo </w:t>
      </w:r>
      <w:r w:rsidRPr="00780044">
        <w:rPr>
          <w:rFonts w:ascii="Times New Roman" w:hAnsi="Times New Roman"/>
          <w:i/>
          <w:sz w:val="24"/>
        </w:rPr>
        <w:t>black list</w:t>
      </w:r>
      <w:r w:rsidRPr="00CB6ABF">
        <w:rPr>
          <w:rFonts w:ascii="Times New Roman" w:hAnsi="Times New Roman"/>
          <w:sz w:val="24"/>
        </w:rPr>
        <w:t xml:space="preserve"> in pametno zaščito (vse poizvedbe na portalu so omejene na 30 iskanj na 300 sekund na en IP).</w:t>
      </w:r>
      <w:r w:rsidRPr="00CB6ABF">
        <w:rPr>
          <w:rStyle w:val="Sprotnaopomba-sklic"/>
          <w:rFonts w:ascii="Times New Roman" w:hAnsi="Times New Roman"/>
        </w:rPr>
        <w:footnoteReference w:id="39"/>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Ker sodelujemo z različnimi partnerji, smo že kmalu poskrbeli tudi za hrambo izbranih gradiv skupaj z že obdelanimi metapodatki po </w:t>
      </w:r>
      <w:r>
        <w:rPr>
          <w:rFonts w:ascii="Times New Roman" w:hAnsi="Times New Roman"/>
          <w:sz w:val="24"/>
          <w:szCs w:val="24"/>
        </w:rPr>
        <w:t xml:space="preserve">standardu ISO-OAIS na </w:t>
      </w:r>
      <w:r w:rsidRPr="00CB6ABF">
        <w:rPr>
          <w:rFonts w:ascii="Times New Roman" w:hAnsi="Times New Roman"/>
          <w:sz w:val="24"/>
          <w:szCs w:val="24"/>
        </w:rPr>
        <w:t>portalu Archivematica.</w:t>
      </w:r>
      <w:r w:rsidRPr="00CB6ABF">
        <w:rPr>
          <w:rStyle w:val="Sprotnaopomba-sklic"/>
          <w:rFonts w:ascii="Times New Roman" w:hAnsi="Times New Roman"/>
        </w:rPr>
        <w:footnoteReference w:id="40"/>
      </w:r>
      <w:r w:rsidRPr="00CB6ABF">
        <w:rPr>
          <w:rFonts w:ascii="Times New Roman" w:hAnsi="Times New Roman"/>
          <w:sz w:val="24"/>
          <w:szCs w:val="24"/>
        </w:rPr>
        <w:t xml:space="preserve"> Pripravi materiala za tako imenovani SIP paket (originalni material, obdelan</w:t>
      </w:r>
      <w:r>
        <w:rPr>
          <w:rFonts w:ascii="Times New Roman" w:hAnsi="Times New Roman"/>
          <w:sz w:val="24"/>
          <w:szCs w:val="24"/>
        </w:rPr>
        <w:t>i</w:t>
      </w:r>
      <w:r w:rsidRPr="00CB6ABF">
        <w:rPr>
          <w:rFonts w:ascii="Times New Roman" w:hAnsi="Times New Roman"/>
          <w:sz w:val="24"/>
          <w:szCs w:val="24"/>
        </w:rPr>
        <w:t xml:space="preserve"> material in metapodatki) sledi obdelava z orodji za kreiranje AIP paketa (pregled pred virusi in </w:t>
      </w:r>
      <w:r w:rsidRPr="00CB6ABF">
        <w:rPr>
          <w:rFonts w:ascii="Times New Roman" w:hAnsi="Times New Roman"/>
          <w:sz w:val="24"/>
          <w:szCs w:val="24"/>
        </w:rPr>
        <w:lastRenderedPageBreak/>
        <w:t xml:space="preserve">normalizacija podatkov), nato pa kopiranje </w:t>
      </w:r>
      <w:r>
        <w:rPr>
          <w:rFonts w:ascii="Times New Roman" w:hAnsi="Times New Roman"/>
          <w:sz w:val="24"/>
          <w:szCs w:val="24"/>
        </w:rPr>
        <w:t>ali</w:t>
      </w:r>
      <w:r w:rsidRPr="00CB6ABF">
        <w:rPr>
          <w:rFonts w:ascii="Times New Roman" w:hAnsi="Times New Roman"/>
          <w:sz w:val="24"/>
          <w:szCs w:val="24"/>
        </w:rPr>
        <w:t xml:space="preserve"> zrcaljenje diskovnega polja z AIP paketi na sekundarno lokacijo znotraj hiše in na tretjo lokacijo v Celju.</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2" w:name="_Toc78812466"/>
      <w:r w:rsidRPr="008D3E7A">
        <w:rPr>
          <w:rFonts w:ascii="Times New Roman" w:hAnsi="Times New Roman" w:cs="Times New Roman"/>
          <w:color w:val="auto"/>
          <w:sz w:val="24"/>
        </w:rPr>
        <w:t>Baze podatkov</w:t>
      </w:r>
      <w:bookmarkEnd w:id="12"/>
    </w:p>
    <w:p w:rsidR="00670DC9" w:rsidRPr="00CB6ABF" w:rsidRDefault="00670DC9" w:rsidP="00670DC9">
      <w:pPr>
        <w:rPr>
          <w:rFonts w:ascii="Times New Roman" w:hAnsi="Times New Roman"/>
        </w:rPr>
      </w:pPr>
    </w:p>
    <w:p w:rsidR="00670DC9" w:rsidRPr="00CB6ABF" w:rsidRDefault="00670DC9" w:rsidP="00670DC9">
      <w:pPr>
        <w:autoSpaceDE w:val="0"/>
        <w:autoSpaceDN w:val="0"/>
        <w:adjustRightInd w:val="0"/>
        <w:spacing w:after="0" w:line="360" w:lineRule="auto"/>
        <w:ind w:firstLine="708"/>
        <w:jc w:val="both"/>
        <w:rPr>
          <w:rFonts w:ascii="Times New Roman" w:hAnsi="Times New Roman"/>
          <w:sz w:val="24"/>
          <w:szCs w:val="24"/>
        </w:rPr>
      </w:pPr>
      <w:r w:rsidRPr="00CB6ABF">
        <w:rPr>
          <w:rFonts w:ascii="Times New Roman" w:hAnsi="Times New Roman"/>
          <w:sz w:val="24"/>
        </w:rPr>
        <w:t xml:space="preserve">Poleg glavnega servisa, portala Zgodovina Slovenije – SIstory, infrastrukturni program Inštituta za novejšo zgodovino ponuja tudi različne digitalne podatkovne baze, med temi štiri večje: </w:t>
      </w:r>
      <w:r w:rsidRPr="00CB6ABF">
        <w:rPr>
          <w:rFonts w:ascii="Times New Roman" w:eastAsia="Batang" w:hAnsi="Times New Roman"/>
          <w:sz w:val="24"/>
          <w:szCs w:val="24"/>
        </w:rPr>
        <w:t>Žrtve 1. svetovne vojne, Žrtve 2. svetovne vojne</w:t>
      </w:r>
      <w:r w:rsidRPr="00CB6ABF">
        <w:rPr>
          <w:rFonts w:ascii="Times New Roman" w:hAnsi="Times New Roman"/>
          <w:sz w:val="24"/>
        </w:rPr>
        <w:t>, Popisi prebivalstva in že omenjeni Zgodovinarski indeks citiranosti.</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Prva baza, ki nastaja od pomladi leta 2015, je rezultat projekta Zbiranje podatkov o vojaških žrtvah 1. svetovne vojne na Slovenskem. V projektu, zasnovan</w:t>
      </w:r>
      <w:r>
        <w:rPr>
          <w:rFonts w:ascii="Times New Roman" w:hAnsi="Times New Roman"/>
          <w:sz w:val="24"/>
        </w:rPr>
        <w:t>em</w:t>
      </w:r>
      <w:r w:rsidRPr="00CB6ABF">
        <w:rPr>
          <w:rFonts w:ascii="Times New Roman" w:hAnsi="Times New Roman"/>
          <w:sz w:val="24"/>
        </w:rPr>
        <w:t xml:space="preserve"> z namenom obeležitve </w:t>
      </w:r>
      <w:r>
        <w:rPr>
          <w:rFonts w:ascii="Times New Roman" w:hAnsi="Times New Roman"/>
          <w:sz w:val="24"/>
        </w:rPr>
        <w:t>sto</w:t>
      </w:r>
      <w:r w:rsidRPr="00CB6ABF">
        <w:rPr>
          <w:rFonts w:ascii="Times New Roman" w:hAnsi="Times New Roman"/>
          <w:sz w:val="24"/>
        </w:rPr>
        <w:t>letnice prve svetovne vojne, je sodelovalo šestnajstih partnerskih organizacij, koordinacija je bila zaupana Inštitut</w:t>
      </w:r>
      <w:r>
        <w:rPr>
          <w:rFonts w:ascii="Times New Roman" w:hAnsi="Times New Roman"/>
          <w:sz w:val="24"/>
        </w:rPr>
        <w:t>u</w:t>
      </w:r>
      <w:r w:rsidRPr="00CB6ABF">
        <w:rPr>
          <w:rFonts w:ascii="Times New Roman" w:hAnsi="Times New Roman"/>
          <w:sz w:val="24"/>
        </w:rPr>
        <w:t xml:space="preserve"> za novejšo zgodovino. Seznam obsega podatke o skoraj 27.000 vojaških osebah, ki so v vojni ali zaradi nje izgubile življenje.</w:t>
      </w:r>
      <w:r w:rsidRPr="00CB6ABF">
        <w:rPr>
          <w:rStyle w:val="Sprotnaopomba-sklic"/>
          <w:rFonts w:ascii="Times New Roman" w:hAnsi="Times New Roman"/>
        </w:rPr>
        <w:footnoteReference w:id="41"/>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sz w:val="24"/>
        </w:rPr>
        <w:t>INZ</w:t>
      </w:r>
      <w:r w:rsidRPr="00CB6ABF">
        <w:rPr>
          <w:rFonts w:ascii="Times New Roman" w:hAnsi="Times New Roman"/>
          <w:sz w:val="24"/>
        </w:rPr>
        <w:t xml:space="preserve"> oziroma njegov infrastrukturni program vzdržuje tudi podatkovno bazo </w:t>
      </w:r>
      <w:r w:rsidRPr="00CB6ABF">
        <w:rPr>
          <w:rFonts w:ascii="Times New Roman" w:hAnsi="Times New Roman"/>
          <w:sz w:val="24"/>
          <w:szCs w:val="24"/>
        </w:rPr>
        <w:t>Smrtne žrtve med prebivalstvom na območju Republike Slovenije med 2. svetovno vojno in neposredno po njej</w:t>
      </w:r>
      <w:r w:rsidRPr="00CB6ABF">
        <w:rPr>
          <w:rFonts w:ascii="Times New Roman" w:hAnsi="Times New Roman"/>
          <w:sz w:val="24"/>
        </w:rPr>
        <w:t>. Ta je rezultat projekta, ki je na inštitutu potekal med let</w:t>
      </w:r>
      <w:r>
        <w:rPr>
          <w:rFonts w:ascii="Times New Roman" w:hAnsi="Times New Roman"/>
          <w:sz w:val="24"/>
        </w:rPr>
        <w:t>oma</w:t>
      </w:r>
      <w:r w:rsidRPr="00CB6ABF">
        <w:rPr>
          <w:rFonts w:ascii="Times New Roman" w:hAnsi="Times New Roman"/>
          <w:sz w:val="24"/>
        </w:rPr>
        <w:t xml:space="preserve"> 1997 in 2012, seznam pa zaobjema osebe, ki so v obdobju med aprilom 1941 in januarjem 1946 izgubile življenje zaradi vojnega nasilja oziroma neposredno po končani vojni zaradi revolucionarnega nasilja ali posledic vojne.</w:t>
      </w:r>
      <w:r>
        <w:rPr>
          <w:rFonts w:ascii="Times New Roman" w:hAnsi="Times New Roman"/>
          <w:sz w:val="24"/>
        </w:rPr>
        <w:t xml:space="preserve"> Po zadnji posodobitvi baze (4. september 2020) so na portalu dostopni podatki za 99.911 oseb.</w:t>
      </w:r>
      <w:r w:rsidRPr="00CB6ABF">
        <w:rPr>
          <w:rStyle w:val="Sprotnaopomba-sklic"/>
          <w:rFonts w:ascii="Times New Roman" w:hAnsi="Times New Roman"/>
        </w:rPr>
        <w:footnoteReference w:id="42"/>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Longitudinalna baza Popisi </w:t>
      </w:r>
      <w:r>
        <w:rPr>
          <w:rFonts w:ascii="Times New Roman" w:hAnsi="Times New Roman"/>
          <w:sz w:val="24"/>
          <w:szCs w:val="24"/>
        </w:rPr>
        <w:t>prebivalstva Slovenije 1830–1935</w:t>
      </w:r>
      <w:r w:rsidRPr="00CB6ABF">
        <w:rPr>
          <w:rFonts w:ascii="Times New Roman" w:hAnsi="Times New Roman"/>
          <w:sz w:val="24"/>
        </w:rPr>
        <w:t xml:space="preserve"> nastaja v sodelovanju Zgodovinskega arhiva Ljubljana in Inštituta za novejšo zgodovino. Podatkovna baza vsebuje digitalizirane statistične popise, ki so organizirani v skladu z ureditvijo originalnega arhivskega gradiva po tehničnih enotah.</w:t>
      </w:r>
      <w:r w:rsidRPr="00CB6ABF">
        <w:rPr>
          <w:rStyle w:val="Sprotnaopomba-sklic"/>
          <w:rFonts w:ascii="Times New Roman" w:hAnsi="Times New Roman"/>
        </w:rPr>
        <w:footnoteReference w:id="43"/>
      </w:r>
    </w:p>
    <w:p w:rsidR="00670DC9" w:rsidRPr="00CB6ABF" w:rsidRDefault="00670DC9" w:rsidP="00670DC9">
      <w:pPr>
        <w:spacing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shd w:val="clear" w:color="auto" w:fill="FFFFFF"/>
        </w:rPr>
        <w:t>Zgodovinarski indeks citiranosti, ki z bibliometričnimi metodami omogoča analizo in prikaz pogostosti citiranja zgodovinarjev in njihovih del, trenutno vsebuje 4.837 vnosov, od tega 2.901 vnos serijskih publikacij in 1.936 vnosov monogr</w:t>
      </w:r>
      <w:r>
        <w:rPr>
          <w:rFonts w:ascii="Times New Roman" w:hAnsi="Times New Roman"/>
          <w:sz w:val="24"/>
          <w:szCs w:val="24"/>
          <w:shd w:val="clear" w:color="auto" w:fill="FFFFFF"/>
        </w:rPr>
        <w:t>afij in poglavij iz monografij (</w:t>
      </w:r>
      <w:r w:rsidRPr="00CB6ABF">
        <w:rPr>
          <w:rFonts w:ascii="Times New Roman" w:hAnsi="Times New Roman"/>
          <w:sz w:val="24"/>
          <w:szCs w:val="24"/>
          <w:shd w:val="clear" w:color="auto" w:fill="FFFFFF"/>
        </w:rPr>
        <w:t xml:space="preserve">kar predstavlja razmerje 59,9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serijskih publikacij ter 39,1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monografij in poglavij </w:t>
      </w:r>
      <w:r w:rsidRPr="00CB6ABF">
        <w:rPr>
          <w:rFonts w:ascii="Times New Roman" w:hAnsi="Times New Roman"/>
          <w:sz w:val="24"/>
          <w:szCs w:val="24"/>
          <w:shd w:val="clear" w:color="auto" w:fill="FFFFFF"/>
        </w:rPr>
        <w:lastRenderedPageBreak/>
        <w:t>iz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44"/>
      </w:r>
      <w:r>
        <w:rPr>
          <w:rFonts w:ascii="Times New Roman" w:hAnsi="Times New Roman"/>
          <w:sz w:val="24"/>
          <w:szCs w:val="24"/>
          <w:shd w:val="clear" w:color="auto" w:fill="FFFFFF"/>
        </w:rPr>
        <w:t xml:space="preserve"> Podaja</w:t>
      </w:r>
      <w:r w:rsidRPr="00CB6ABF">
        <w:rPr>
          <w:rFonts w:ascii="Times New Roman" w:hAnsi="Times New Roman"/>
          <w:sz w:val="24"/>
          <w:szCs w:val="24"/>
          <w:shd w:val="clear" w:color="auto" w:fill="FFFFFF"/>
        </w:rPr>
        <w:t xml:space="preserve"> pregled </w:t>
      </w:r>
      <w:r>
        <w:rPr>
          <w:rFonts w:ascii="Times New Roman" w:hAnsi="Times New Roman"/>
          <w:sz w:val="24"/>
        </w:rPr>
        <w:t>bibliografskih</w:t>
      </w:r>
      <w:r w:rsidRPr="00CB6ABF">
        <w:rPr>
          <w:rFonts w:ascii="Times New Roman" w:hAnsi="Times New Roman"/>
          <w:sz w:val="24"/>
        </w:rPr>
        <w:t xml:space="preserve"> podatk</w:t>
      </w:r>
      <w:r>
        <w:rPr>
          <w:rFonts w:ascii="Times New Roman" w:hAnsi="Times New Roman"/>
          <w:sz w:val="24"/>
        </w:rPr>
        <w:t>ov</w:t>
      </w:r>
      <w:r w:rsidRPr="00CB6ABF">
        <w:rPr>
          <w:rFonts w:ascii="Times New Roman" w:hAnsi="Times New Roman"/>
          <w:sz w:val="24"/>
        </w:rPr>
        <w:t xml:space="preserve"> o posameznih publikacijah </w:t>
      </w:r>
      <w:r>
        <w:rPr>
          <w:rFonts w:ascii="Times New Roman" w:hAnsi="Times New Roman"/>
          <w:sz w:val="24"/>
        </w:rPr>
        <w:t>(</w:t>
      </w:r>
      <w:r w:rsidRPr="00CB6ABF">
        <w:rPr>
          <w:rFonts w:ascii="Times New Roman" w:hAnsi="Times New Roman"/>
          <w:sz w:val="24"/>
          <w:szCs w:val="24"/>
          <w:shd w:val="clear" w:color="auto" w:fill="FFFFFF"/>
        </w:rPr>
        <w:t>v sistemu COBISS označenih s tipologijo znanstvenih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 xml:space="preserve"> </w:t>
      </w:r>
      <w:r w:rsidRPr="00CB6ABF">
        <w:rPr>
          <w:rFonts w:ascii="Times New Roman" w:hAnsi="Times New Roman"/>
          <w:sz w:val="24"/>
        </w:rPr>
        <w:t>ter njihovih citatih</w:t>
      </w:r>
      <w:r w:rsidRPr="00CB6ABF">
        <w:rPr>
          <w:rFonts w:ascii="Times New Roman" w:hAnsi="Times New Roman"/>
          <w:sz w:val="24"/>
          <w:szCs w:val="24"/>
          <w:shd w:val="clear" w:color="auto" w:fill="FFFFFF"/>
        </w:rPr>
        <w:t xml:space="preserve"> zgodovinopisne produkcije</w:t>
      </w:r>
      <w:r w:rsidRPr="00CB6ABF">
        <w:rPr>
          <w:rStyle w:val="Sprotnaopomba-sklic"/>
          <w:rFonts w:ascii="Times New Roman" w:hAnsi="Times New Roman"/>
          <w:shd w:val="clear" w:color="auto" w:fill="FFFFFF"/>
        </w:rPr>
        <w:footnoteReference w:id="45"/>
      </w:r>
      <w:r w:rsidRPr="00CB6ABF">
        <w:rPr>
          <w:rFonts w:ascii="Times New Roman" w:hAnsi="Times New Roman"/>
          <w:sz w:val="24"/>
          <w:szCs w:val="24"/>
          <w:shd w:val="clear" w:color="auto" w:fill="FFFFFF"/>
        </w:rPr>
        <w:t xml:space="preserve"> in iskalcem informacij o slovenskem zgodovinopisju</w:t>
      </w:r>
      <w:r>
        <w:rPr>
          <w:rFonts w:ascii="Times New Roman" w:hAnsi="Times New Roman"/>
          <w:sz w:val="24"/>
          <w:szCs w:val="24"/>
          <w:shd w:val="clear" w:color="auto" w:fill="FFFFFF"/>
        </w:rPr>
        <w:t xml:space="preserve"> omogoča </w:t>
      </w:r>
      <w:r w:rsidRPr="00CB6ABF">
        <w:rPr>
          <w:rFonts w:ascii="Times New Roman" w:hAnsi="Times New Roman"/>
          <w:sz w:val="24"/>
          <w:szCs w:val="24"/>
          <w:shd w:val="clear" w:color="auto" w:fill="FFFFFF"/>
        </w:rPr>
        <w:t>osnovno seznanitev z vsebino citiranih del od leta 2000 do danes. Začetna shema baze, ki je bila precej enostavna, je ob nastanku dobro zadovoljevala potrebe raziskovalcev, vendar so se sčasoma pokazale pomanjkljivosti,</w:t>
      </w:r>
      <w:r w:rsidRPr="00CB6ABF">
        <w:rPr>
          <w:rStyle w:val="Sprotnaopomba-sklic"/>
          <w:rFonts w:ascii="Times New Roman" w:hAnsi="Times New Roman"/>
          <w:shd w:val="clear" w:color="auto" w:fill="FFFFFF"/>
        </w:rPr>
        <w:footnoteReference w:id="46"/>
      </w:r>
      <w:r w:rsidRPr="00CB6ABF">
        <w:rPr>
          <w:rFonts w:ascii="Times New Roman" w:hAnsi="Times New Roman"/>
          <w:sz w:val="24"/>
          <w:szCs w:val="24"/>
          <w:shd w:val="clear" w:color="auto" w:fill="FFFFFF"/>
        </w:rPr>
        <w:t xml:space="preserve"> ki so vodile v nadaljnje nadgradnje, poskuse harmonizacije podatkov in prečiščevanja relacijskih baz. </w:t>
      </w:r>
    </w:p>
    <w:p w:rsidR="00670DC9" w:rsidRPr="005A6035" w:rsidRDefault="00670DC9" w:rsidP="00670DC9">
      <w:pPr>
        <w:spacing w:line="360" w:lineRule="auto"/>
        <w:jc w:val="center"/>
        <w:rPr>
          <w:rFonts w:ascii="Times New Roman" w:hAnsi="Times New Roman"/>
          <w:sz w:val="24"/>
          <w:szCs w:val="24"/>
          <w:shd w:val="clear" w:color="auto" w:fill="FFFFFF"/>
        </w:rPr>
      </w:pPr>
      <w:r>
        <w:rPr>
          <w:rFonts w:ascii="Times New Roman" w:hAnsi="Times New Roman"/>
          <w:sz w:val="24"/>
          <w:szCs w:val="24"/>
          <w:shd w:val="clear" w:color="auto" w:fill="FFFFFF"/>
        </w:rPr>
        <w:t>***</w:t>
      </w:r>
    </w:p>
    <w:p w:rsidR="00670DC9" w:rsidRPr="00CB6ABF" w:rsidRDefault="00670DC9" w:rsidP="00670DC9">
      <w:pPr>
        <w:spacing w:after="0" w:line="360" w:lineRule="auto"/>
        <w:ind w:firstLine="708"/>
        <w:jc w:val="both"/>
        <w:rPr>
          <w:rFonts w:ascii="Times New Roman" w:hAnsi="Times New Roman"/>
          <w:sz w:val="24"/>
        </w:rPr>
      </w:pPr>
      <w:r w:rsidRPr="00EF7DA7">
        <w:rPr>
          <w:rFonts w:ascii="Times New Roman" w:hAnsi="Times New Roman"/>
          <w:sz w:val="24"/>
        </w:rPr>
        <w:t>Poudarjava, da so podatkovne baze predmet avtorskopravnega varovanja. ZASP v členu 141a podatkovne baze namreč opredeljuje kot »zbirko neodvisnih del, podatkov ali drugega gradiva v kakršnikoli obliki, ki je sistematično ali metodično urejeno in posamično dostopno z elektronskimi ali drugimi sredstvi, pri čemer pridobitev, preveritev ali predstavitev njene vsebine zahteva kakovostno ali količinsko znatno naložbo«.</w:t>
      </w:r>
      <w:r w:rsidRPr="00EF7DA7">
        <w:rPr>
          <w:rStyle w:val="Sprotnaopomba-sklic"/>
          <w:rFonts w:ascii="Times New Roman" w:hAnsi="Times New Roman"/>
        </w:rPr>
        <w:footnoteReference w:id="47"/>
      </w:r>
      <w:r w:rsidRPr="00EF7DA7">
        <w:rPr>
          <w:rFonts w:ascii="Times New Roman" w:hAnsi="Times New Roman"/>
          <w:sz w:val="24"/>
        </w:rPr>
        <w:t xml:space="preserve"> V naslednjem členu (141b) zakon definira predmet avtorskopravnega varovanja podatkovnih</w:t>
      </w:r>
      <w:r w:rsidRPr="00CB6ABF">
        <w:rPr>
          <w:rFonts w:ascii="Times New Roman" w:hAnsi="Times New Roman"/>
          <w:sz w:val="24"/>
        </w:rPr>
        <w:t xml:space="preserve"> baz oziroma njegov obseg. Avtorskopravno varstvo obsega »celotno vsebino podatkovne baze, kot tudi vsak kakovostno ali količinsko znatni del vsebine podatkovne baze (posamezne podatke, vpisane v bazo) ter kakovostno ali količinsko neznatne dele, kadar se ti uporabljajo ponovljeno ali sistematično, pa je to v nasprotju z običajno uporabo te podatkovne baze ali v nerazumni meri prizadene zakonite interese njenega izdelovalca«.</w:t>
      </w:r>
      <w:r w:rsidRPr="00CB6ABF">
        <w:rPr>
          <w:rStyle w:val="Sprotnaopomba-sklic"/>
          <w:rFonts w:ascii="Times New Roman" w:hAnsi="Times New Roman"/>
        </w:rPr>
        <w:footnoteReference w:id="48"/>
      </w:r>
      <w:r w:rsidRPr="00CB6ABF">
        <w:rPr>
          <w:rFonts w:ascii="Times New Roman" w:hAnsi="Times New Roman"/>
          <w:sz w:val="24"/>
        </w:rPr>
        <w:t xml:space="preserve"> V drugem delu istega člena pa je navedeno, da avtorskopravno varstvo »ne velja za računalniške programe (ali drugo programsko opremo), uporabljene za izdelavo ali delovanje elektronskih podatkovnih baz«.</w:t>
      </w:r>
      <w:r w:rsidRPr="00CB6ABF">
        <w:rPr>
          <w:rStyle w:val="Sprotnaopomba-sklic"/>
          <w:rFonts w:ascii="Times New Roman" w:hAnsi="Times New Roman"/>
        </w:rPr>
        <w:footnoteReference w:id="49"/>
      </w:r>
      <w:r w:rsidRPr="00CB6ABF">
        <w:rPr>
          <w:rFonts w:ascii="Times New Roman" w:hAnsi="Times New Roman"/>
          <w:sz w:val="24"/>
        </w:rPr>
        <w:t xml:space="preserve"> Avtorskopravno varstvo se torej dotika izključno vsebine digitalne podatkovne baze oziroma podatkov v bazi. </w:t>
      </w:r>
    </w:p>
    <w:p w:rsidR="00670DC9" w:rsidRPr="004C009F" w:rsidRDefault="00670DC9" w:rsidP="004C009F">
      <w:pPr>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rPr>
        <w:t>Poudarjava tudi, da prve tri baze</w:t>
      </w:r>
      <w:r>
        <w:rPr>
          <w:rFonts w:ascii="Times New Roman" w:hAnsi="Times New Roman"/>
          <w:sz w:val="24"/>
        </w:rPr>
        <w:t>, navedene v tem vsebinskem sklopu,</w:t>
      </w:r>
      <w:r w:rsidRPr="00CB6ABF">
        <w:rPr>
          <w:rFonts w:ascii="Times New Roman" w:hAnsi="Times New Roman"/>
          <w:sz w:val="24"/>
        </w:rPr>
        <w:t xml:space="preserve"> vsebujejo osebne podatke. </w:t>
      </w:r>
      <w:r>
        <w:rPr>
          <w:rFonts w:ascii="Times New Roman" w:hAnsi="Times New Roman"/>
          <w:noProof/>
          <w:sz w:val="24"/>
        </w:rPr>
        <w:t>Takratna i</w:t>
      </w:r>
      <w:r w:rsidRPr="00CB6ABF">
        <w:rPr>
          <w:rFonts w:ascii="Times New Roman" w:hAnsi="Times New Roman"/>
          <w:noProof/>
          <w:sz w:val="24"/>
        </w:rPr>
        <w:t>nformacijska poobla</w:t>
      </w:r>
      <w:r>
        <w:rPr>
          <w:rFonts w:ascii="Times New Roman" w:hAnsi="Times New Roman"/>
          <w:noProof/>
          <w:sz w:val="24"/>
        </w:rPr>
        <w:t>š</w:t>
      </w:r>
      <w:r w:rsidRPr="00CB6ABF">
        <w:rPr>
          <w:rFonts w:ascii="Times New Roman" w:hAnsi="Times New Roman"/>
          <w:noProof/>
          <w:sz w:val="24"/>
        </w:rPr>
        <w:t>čenka, pravnica Nataša Pi</w:t>
      </w:r>
      <w:r>
        <w:rPr>
          <w:rFonts w:ascii="Times New Roman" w:hAnsi="Times New Roman"/>
          <w:noProof/>
          <w:sz w:val="24"/>
        </w:rPr>
        <w:t>r</w:t>
      </w:r>
      <w:r w:rsidRPr="00CB6ABF">
        <w:rPr>
          <w:rFonts w:ascii="Times New Roman" w:hAnsi="Times New Roman"/>
          <w:noProof/>
          <w:sz w:val="24"/>
        </w:rPr>
        <w:t>c Musar</w:t>
      </w:r>
      <w:r>
        <w:rPr>
          <w:rFonts w:ascii="Times New Roman" w:hAnsi="Times New Roman"/>
          <w:noProof/>
          <w:sz w:val="24"/>
        </w:rPr>
        <w:t>,</w:t>
      </w:r>
      <w:r w:rsidRPr="00CB6ABF">
        <w:rPr>
          <w:rFonts w:ascii="Times New Roman" w:hAnsi="Times New Roman"/>
          <w:noProof/>
          <w:sz w:val="24"/>
        </w:rPr>
        <w:t xml:space="preserve"> je v mnenju, za kater</w:t>
      </w:r>
      <w:r>
        <w:rPr>
          <w:rFonts w:ascii="Times New Roman" w:hAnsi="Times New Roman"/>
          <w:noProof/>
          <w:sz w:val="24"/>
        </w:rPr>
        <w:t>o</w:t>
      </w:r>
      <w:r w:rsidRPr="00CB6ABF">
        <w:rPr>
          <w:rFonts w:ascii="Times New Roman" w:hAnsi="Times New Roman"/>
          <w:noProof/>
          <w:sz w:val="24"/>
        </w:rPr>
        <w:t xml:space="preserve"> smo zaprosili pred objavo baze </w:t>
      </w:r>
      <w:r w:rsidRPr="00CB6ABF">
        <w:rPr>
          <w:rFonts w:ascii="Times New Roman" w:hAnsi="Times New Roman"/>
          <w:sz w:val="24"/>
          <w:szCs w:val="24"/>
        </w:rPr>
        <w:t xml:space="preserve">Smrtne žrtve med prebivalstvom na območju Republike Slovenije med 2. svetovno vojno in neposredno po njej na portalu Zgodovina Slovenije </w:t>
      </w:r>
      <w:r>
        <w:rPr>
          <w:rFonts w:ascii="Times New Roman" w:hAnsi="Times New Roman"/>
          <w:sz w:val="24"/>
          <w:szCs w:val="24"/>
        </w:rPr>
        <w:t>–</w:t>
      </w:r>
      <w:r w:rsidRPr="00CB6ABF">
        <w:rPr>
          <w:rFonts w:ascii="Times New Roman" w:hAnsi="Times New Roman"/>
          <w:sz w:val="24"/>
          <w:szCs w:val="24"/>
        </w:rPr>
        <w:t xml:space="preserve"> </w:t>
      </w:r>
      <w:r w:rsidRPr="00CB6ABF">
        <w:rPr>
          <w:rFonts w:ascii="Times New Roman" w:hAnsi="Times New Roman"/>
          <w:sz w:val="24"/>
          <w:szCs w:val="24"/>
        </w:rPr>
        <w:lastRenderedPageBreak/>
        <w:t>SIstory</w:t>
      </w:r>
      <w:r w:rsidRPr="00CB6ABF">
        <w:rPr>
          <w:rFonts w:ascii="Times New Roman" w:hAnsi="Times New Roman"/>
          <w:noProof/>
          <w:sz w:val="24"/>
        </w:rPr>
        <w:t>, podčrtala, da 102. člen Zakona o varstvu dokumentarnega in arhivskega gradiva ter arhivih</w:t>
      </w:r>
      <w:r w:rsidRPr="00CB6ABF">
        <w:rPr>
          <w:rStyle w:val="Sprotnaopomba-sklic"/>
          <w:rFonts w:ascii="Times New Roman" w:hAnsi="Times New Roman"/>
          <w:noProof/>
        </w:rPr>
        <w:footnoteReference w:id="50"/>
      </w:r>
      <w:r w:rsidRPr="00CB6ABF">
        <w:rPr>
          <w:rFonts w:ascii="Times New Roman" w:hAnsi="Times New Roman"/>
          <w:noProof/>
          <w:sz w:val="24"/>
        </w:rPr>
        <w:t xml:space="preserve"> daje inštitutu pravno podlago za </w:t>
      </w:r>
      <w:r w:rsidRPr="00CB6ABF">
        <w:rPr>
          <w:rFonts w:ascii="Times New Roman" w:hAnsi="Times New Roman"/>
          <w:noProof/>
          <w:sz w:val="24"/>
          <w:szCs w:val="24"/>
        </w:rPr>
        <w:t xml:space="preserve">pridobivanje in objavo zakonsko opredeljenih osebnih podatkov. 102. člen namreč določa, da »pravne </w:t>
      </w:r>
      <w:r w:rsidRPr="00CB6ABF">
        <w:rPr>
          <w:rFonts w:ascii="Times New Roman" w:hAnsi="Times New Roman"/>
          <w:sz w:val="24"/>
          <w:szCs w:val="24"/>
          <w:shd w:val="clear" w:color="auto" w:fill="FFFFFF"/>
        </w:rPr>
        <w:t>osebe javnega prava posredujejo osebne in druge podatke o odvzemih življenja posameznikom v obdobju od 1. septembra 1939 do 31. decembra 1953 uporabnikom v javnem sektorju, ki jih ti potrebujejo za znanstvene raziskovalne in zgodovinske namene«</w:t>
      </w:r>
      <w:r>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1"/>
      </w:r>
      <w:r w:rsidRPr="00CB6AB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V nadaljevanju</w:t>
      </w:r>
      <w:r w:rsidRPr="00CB6ABF">
        <w:rPr>
          <w:rFonts w:ascii="Times New Roman" w:hAnsi="Times New Roman"/>
          <w:sz w:val="24"/>
          <w:szCs w:val="24"/>
          <w:shd w:val="clear" w:color="auto" w:fill="FFFFFF"/>
        </w:rPr>
        <w:t xml:space="preserve"> pa 102. člen zakona določa, da se lahko objavijo »osebno ime, ime očeta in matere, datum in kraj rojstva, datum in kraj smrti, kraj prebivališča, državljanstvo, članstvo v politični stranki ali društvu, pripadnost vojaškim enotam</w:t>
      </w:r>
      <w:r>
        <w:rPr>
          <w:rFonts w:ascii="Times New Roman" w:hAnsi="Times New Roman"/>
          <w:sz w:val="24"/>
          <w:szCs w:val="24"/>
          <w:shd w:val="clear" w:color="auto" w:fill="FFFFFF"/>
        </w:rPr>
        <w:t xml:space="preserve">, narodnost, spol, izobrazba in </w:t>
      </w:r>
      <w:r w:rsidRPr="00CB6ABF">
        <w:rPr>
          <w:rFonts w:ascii="Times New Roman" w:hAnsi="Times New Roman"/>
          <w:sz w:val="24"/>
          <w:szCs w:val="24"/>
          <w:shd w:val="clear" w:color="auto" w:fill="FFFFFF"/>
        </w:rPr>
        <w:t>zaposlitev</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2"/>
      </w:r>
      <w:r w:rsidRPr="00CB6ABF">
        <w:rPr>
          <w:rFonts w:ascii="Times New Roman" w:hAnsi="Times New Roman"/>
          <w:sz w:val="24"/>
          <w:szCs w:val="24"/>
          <w:shd w:val="clear" w:color="auto" w:fill="FFFFFF"/>
        </w:rPr>
        <w:t xml:space="preserve"> </w:t>
      </w:r>
      <w:r w:rsidRPr="00CB6ABF">
        <w:rPr>
          <w:rFonts w:ascii="Times New Roman" w:hAnsi="Times New Roman"/>
          <w:sz w:val="24"/>
        </w:rPr>
        <w:t xml:space="preserve">Informacijska pooblaščenka je tako zaključila, </w:t>
      </w:r>
      <w:r w:rsidRPr="00CB6ABF">
        <w:rPr>
          <w:rFonts w:ascii="Times New Roman" w:hAnsi="Times New Roman"/>
          <w:sz w:val="24"/>
          <w:shd w:val="clear" w:color="auto" w:fill="FFFFFF"/>
        </w:rPr>
        <w:t xml:space="preserve">da je objava osebnih podatkov, pridobljenih iz javnega in zasebnega arhivskega gradiva, dopustna v skladu z določbami </w:t>
      </w:r>
      <w:r w:rsidRPr="00CB6ABF">
        <w:rPr>
          <w:rFonts w:ascii="Times New Roman" w:hAnsi="Times New Roman"/>
          <w:noProof/>
          <w:sz w:val="24"/>
        </w:rPr>
        <w:t>Zakona o varstvu dokumentarnega in arhivskega gradiva ter arhivih</w:t>
      </w:r>
      <w:r w:rsidRPr="00CB6ABF">
        <w:rPr>
          <w:rFonts w:ascii="Times New Roman" w:hAnsi="Times New Roman"/>
          <w:sz w:val="24"/>
          <w:shd w:val="clear" w:color="auto" w:fill="FFFFFF"/>
        </w:rPr>
        <w:t xml:space="preserve">, dodala pa je, </w:t>
      </w:r>
      <w:r w:rsidRPr="004C009F">
        <w:rPr>
          <w:rFonts w:ascii="Times New Roman" w:hAnsi="Times New Roman"/>
          <w:sz w:val="24"/>
          <w:szCs w:val="24"/>
          <w:shd w:val="clear" w:color="auto" w:fill="FFFFFF"/>
        </w:rPr>
        <w:t>da je v</w:t>
      </w:r>
      <w:r w:rsidR="004C009F" w:rsidRPr="004C009F">
        <w:rPr>
          <w:rFonts w:ascii="Times New Roman" w:hAnsi="Times New Roman"/>
          <w:sz w:val="24"/>
          <w:szCs w:val="24"/>
          <w:shd w:val="clear" w:color="auto" w:fill="FFFFFF"/>
        </w:rPr>
        <w:t xml:space="preserve"> </w:t>
      </w:r>
      <w:r w:rsidRPr="004C009F">
        <w:rPr>
          <w:rFonts w:ascii="Times New Roman" w:hAnsi="Times New Roman"/>
          <w:sz w:val="24"/>
          <w:szCs w:val="24"/>
          <w:shd w:val="clear" w:color="auto" w:fill="FFFFFF"/>
        </w:rPr>
        <w:t>»primerih, ko gre za osebne podatke umrlih posameznikov, ki niso pridobljeni iz javnega ali zasebnega arhivskega gradiva oziroma na podlagi 102. člena ZVDAGA, ali katerega objava ni dopustna po ZVDAGA in zanj še niso potekli roki dopustnosti tega gradiva, je na podlagi 23. člena ZVOP-1 njihova objava za zgodovinske, statistične in znanstveno-raziskovalne namene na spletnem portalu INZ dopustna pod pogojem, da gre za podatke, katerih objave ni pisno prepovedal umrli posameznik ter če tega niso pisno prepovedali tudi njegovi zakoniti dediči prvega ali drugega dednega reda«.</w:t>
      </w:r>
      <w:r w:rsidRPr="004C009F">
        <w:rPr>
          <w:rStyle w:val="Sprotnaopomba-sklic"/>
          <w:rFonts w:ascii="Times New Roman" w:hAnsi="Times New Roman"/>
          <w:sz w:val="24"/>
          <w:szCs w:val="24"/>
          <w:shd w:val="clear" w:color="auto" w:fill="FFFFFF"/>
        </w:rPr>
        <w:footnoteReference w:id="53"/>
      </w:r>
    </w:p>
    <w:p w:rsidR="00670DC9" w:rsidRPr="004249B5" w:rsidRDefault="00670DC9" w:rsidP="00670DC9">
      <w:pPr>
        <w:spacing w:line="360" w:lineRule="auto"/>
        <w:ind w:firstLine="708"/>
        <w:jc w:val="both"/>
        <w:rPr>
          <w:rFonts w:ascii="Times New Roman" w:hAnsi="Times New Roman"/>
          <w:sz w:val="24"/>
        </w:rPr>
      </w:pPr>
      <w:r w:rsidRPr="004C009F">
        <w:rPr>
          <w:rFonts w:ascii="Times New Roman" w:hAnsi="Times New Roman"/>
          <w:sz w:val="24"/>
          <w:szCs w:val="24"/>
        </w:rPr>
        <w:t>Za mnenje smo informacijsko pooblaščenko zaprosili tudi v glede digitalne baze Popisi</w:t>
      </w:r>
      <w:r w:rsidRPr="00CB6ABF">
        <w:rPr>
          <w:rFonts w:ascii="Times New Roman" w:hAnsi="Times New Roman"/>
          <w:sz w:val="24"/>
        </w:rPr>
        <w:t xml:space="preserve"> prebivalstva Slovenije 1830</w:t>
      </w:r>
      <w:r>
        <w:rPr>
          <w:rFonts w:ascii="Times New Roman" w:hAnsi="Times New Roman"/>
          <w:sz w:val="24"/>
        </w:rPr>
        <w:t>–</w:t>
      </w:r>
      <w:r w:rsidRPr="00CB6ABF">
        <w:rPr>
          <w:rFonts w:ascii="Times New Roman" w:hAnsi="Times New Roman"/>
          <w:sz w:val="24"/>
        </w:rPr>
        <w:t>1935.</w:t>
      </w:r>
      <w:r w:rsidRPr="00CB6ABF">
        <w:rPr>
          <w:rFonts w:ascii="Times New Roman" w:hAnsi="Times New Roman"/>
          <w:sz w:val="24"/>
          <w:vertAlign w:val="superscript"/>
        </w:rPr>
        <w:footnoteReference w:id="54"/>
      </w:r>
      <w:r w:rsidRPr="00CB6ABF">
        <w:rPr>
          <w:rFonts w:ascii="Times New Roman" w:hAnsi="Times New Roman"/>
          <w:sz w:val="24"/>
        </w:rPr>
        <w:t xml:space="preserve"> Zagotovila nam je, da je v primeru, ko gre za javno arhivsko gradivo, ki je kot tako opredeljeno v </w:t>
      </w:r>
      <w:r w:rsidRPr="00CB6ABF">
        <w:rPr>
          <w:rFonts w:ascii="Times New Roman" w:hAnsi="Times New Roman"/>
          <w:noProof/>
          <w:sz w:val="24"/>
        </w:rPr>
        <w:t>Zakonu o varstvu dokumentarnega in arhivskega gradiva ter arhivih</w:t>
      </w:r>
      <w:r w:rsidRPr="00CB6ABF">
        <w:rPr>
          <w:rFonts w:ascii="Times New Roman" w:hAnsi="Times New Roman"/>
          <w:sz w:val="24"/>
        </w:rPr>
        <w:t xml:space="preserve"> (</w:t>
      </w:r>
      <w:r w:rsidRPr="00CB6ABF">
        <w:rPr>
          <w:rFonts w:ascii="Times New Roman" w:hAnsi="Times New Roman"/>
          <w:i/>
          <w:sz w:val="24"/>
        </w:rPr>
        <w:t>U</w:t>
      </w:r>
      <w:r>
        <w:rPr>
          <w:rFonts w:ascii="Times New Roman" w:hAnsi="Times New Roman"/>
          <w:i/>
          <w:sz w:val="24"/>
        </w:rPr>
        <w:t>radni list</w:t>
      </w:r>
      <w:r w:rsidRPr="00CB6ABF">
        <w:rPr>
          <w:rFonts w:ascii="Times New Roman" w:hAnsi="Times New Roman"/>
          <w:i/>
          <w:sz w:val="24"/>
        </w:rPr>
        <w:t xml:space="preserve"> RS</w:t>
      </w:r>
      <w:r w:rsidRPr="00CB6ABF">
        <w:rPr>
          <w:rFonts w:ascii="Times New Roman" w:hAnsi="Times New Roman"/>
          <w:sz w:val="24"/>
        </w:rPr>
        <w:t>, št. 30/06)</w:t>
      </w:r>
      <w:r w:rsidRPr="00FF3403">
        <w:rPr>
          <w:rFonts w:ascii="Times New Roman" w:hAnsi="Times New Roman"/>
          <w:sz w:val="24"/>
          <w:lang w:eastAsia="sl-SI" w:bidi="sl-SI"/>
        </w:rPr>
        <w:t xml:space="preserve">, </w:t>
      </w:r>
      <w:r w:rsidRPr="00CB6ABF">
        <w:rPr>
          <w:rFonts w:ascii="Times New Roman" w:hAnsi="Times New Roman"/>
          <w:bCs/>
          <w:sz w:val="24"/>
          <w:lang w:eastAsia="sl-SI" w:bidi="sl-SI"/>
        </w:rPr>
        <w:t>»le-to na podlagi pisne zahteve za uporabo ali preko objave na svetovnem spletu dostopno vsakomur. Če so torej popisi prebivalstva v 19. stoletju opredeljeni kot jav</w:t>
      </w:r>
      <w:r>
        <w:rPr>
          <w:rFonts w:ascii="Times New Roman" w:hAnsi="Times New Roman"/>
          <w:bCs/>
          <w:sz w:val="24"/>
          <w:lang w:eastAsia="sl-SI" w:bidi="sl-SI"/>
        </w:rPr>
        <w:t>no arhivsko gradivo po ZVDAGA, p</w:t>
      </w:r>
      <w:r w:rsidRPr="00CB6ABF">
        <w:rPr>
          <w:rFonts w:ascii="Times New Roman" w:hAnsi="Times New Roman"/>
          <w:bCs/>
          <w:sz w:val="24"/>
          <w:lang w:eastAsia="sl-SI" w:bidi="sl-SI"/>
        </w:rPr>
        <w:t>ooblaščenec ne vidi pravnih ovir z vidika varstva osebnih podatkov za njihovo javno dostopnost, tudi ne za objavo popisov na spletu.«</w:t>
      </w:r>
      <w:r w:rsidRPr="00CB6ABF">
        <w:rPr>
          <w:rStyle w:val="Sprotnaopomba-sklic"/>
          <w:rFonts w:ascii="Times New Roman" w:hAnsi="Times New Roman"/>
          <w:bCs/>
          <w:lang w:eastAsia="sl-SI" w:bidi="sl-SI"/>
        </w:rPr>
        <w:footnoteReference w:id="55"/>
      </w:r>
    </w:p>
    <w:tbl>
      <w:tblPr>
        <w:tblW w:w="5313" w:type="pct"/>
        <w:tblInd w:w="-567" w:type="dxa"/>
        <w:tblCellMar>
          <w:left w:w="0" w:type="dxa"/>
          <w:right w:w="0" w:type="dxa"/>
        </w:tblCellMar>
        <w:tblLook w:val="04A0" w:firstRow="1" w:lastRow="0" w:firstColumn="1" w:lastColumn="0" w:noHBand="0" w:noVBand="1"/>
      </w:tblPr>
      <w:tblGrid>
        <w:gridCol w:w="9640"/>
      </w:tblGrid>
      <w:tr w:rsidR="00670DC9" w:rsidRPr="00CB6ABF" w:rsidTr="004A1DCA">
        <w:tc>
          <w:tcPr>
            <w:tcW w:w="5000" w:type="pct"/>
            <w:vAlign w:val="center"/>
            <w:hideMark/>
          </w:tcPr>
          <w:p w:rsidR="00670DC9" w:rsidRPr="00CB6ABF" w:rsidRDefault="00670DC9" w:rsidP="004A1DCA">
            <w:pPr>
              <w:spacing w:line="336" w:lineRule="auto"/>
              <w:jc w:val="both"/>
              <w:rPr>
                <w:rFonts w:ascii="Times New Roman" w:hAnsi="Times New Roman"/>
                <w:sz w:val="18"/>
                <w:szCs w:val="18"/>
                <w:lang w:eastAsia="sl-SI"/>
              </w:rPr>
            </w:pPr>
          </w:p>
        </w:tc>
      </w:tr>
    </w:tbl>
    <w:p w:rsidR="00670DC9" w:rsidRPr="002739CF" w:rsidRDefault="002739CF" w:rsidP="00670DC9">
      <w:pPr>
        <w:pStyle w:val="Naslov1"/>
        <w:rPr>
          <w:rFonts w:ascii="Times New Roman" w:hAnsi="Times New Roman" w:cs="Times New Roman"/>
          <w:b/>
          <w:color w:val="auto"/>
          <w:sz w:val="24"/>
        </w:rPr>
      </w:pPr>
      <w:bookmarkStart w:id="13" w:name="_Toc78812467"/>
      <w:r>
        <w:rPr>
          <w:rFonts w:ascii="Times New Roman" w:hAnsi="Times New Roman" w:cs="Times New Roman"/>
          <w:b/>
          <w:color w:val="auto"/>
          <w:sz w:val="24"/>
        </w:rPr>
        <w:t>P</w:t>
      </w:r>
      <w:r w:rsidRPr="002739CF">
        <w:rPr>
          <w:rFonts w:ascii="Times New Roman" w:hAnsi="Times New Roman" w:cs="Times New Roman"/>
          <w:b/>
          <w:color w:val="auto"/>
          <w:sz w:val="24"/>
        </w:rPr>
        <w:t>raktični pristopi k urejanju avtorskih pravic</w:t>
      </w:r>
      <w:bookmarkEnd w:id="13"/>
    </w:p>
    <w:p w:rsidR="00670DC9" w:rsidRPr="002739CF" w:rsidRDefault="00670DC9" w:rsidP="00670DC9">
      <w:pPr>
        <w:pStyle w:val="Brezrazmikov"/>
        <w:spacing w:line="360" w:lineRule="auto"/>
        <w:rPr>
          <w:rFonts w:ascii="Times New Roman" w:hAnsi="Times New Roman"/>
          <w:b/>
          <w:sz w:val="24"/>
        </w:rPr>
      </w:pPr>
    </w:p>
    <w:p w:rsidR="00670DC9" w:rsidRPr="008D3E7A" w:rsidRDefault="00670DC9" w:rsidP="00670DC9">
      <w:pPr>
        <w:pStyle w:val="Naslov2"/>
        <w:rPr>
          <w:rFonts w:ascii="Times New Roman" w:hAnsi="Times New Roman" w:cs="Times New Roman"/>
          <w:color w:val="auto"/>
          <w:sz w:val="24"/>
        </w:rPr>
      </w:pPr>
      <w:bookmarkStart w:id="14" w:name="_Toc78812468"/>
      <w:r w:rsidRPr="008D3E7A">
        <w:rPr>
          <w:rFonts w:ascii="Times New Roman" w:hAnsi="Times New Roman" w:cs="Times New Roman"/>
          <w:color w:val="auto"/>
          <w:sz w:val="24"/>
        </w:rPr>
        <w:lastRenderedPageBreak/>
        <w:t>Urejanje avtorskih pravic s posamezniki</w:t>
      </w:r>
      <w:bookmarkEnd w:id="14"/>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rPr>
      </w:pPr>
      <w:r w:rsidRPr="00CB6ABF">
        <w:rPr>
          <w:rFonts w:ascii="Times New Roman" w:hAnsi="Times New Roman"/>
          <w:sz w:val="24"/>
          <w:szCs w:val="24"/>
        </w:rPr>
        <w:t xml:space="preserve">Področje avtorskega prava je bilo ob osnovanju portala SIstory še malo poznano in raziskano polje, zato nas je na zavezo o upoštevanju zakonodaje v digitalnem svetu kmalu po osnovanju portala SIstory opozoril Dejan Šebenik, ki je bil takrat zaposlen v Odvetniški pisarni Ocvirk. Predstavil nam je osnove avtorskopravne zakonodaje, več </w:t>
      </w:r>
      <w:r>
        <w:rPr>
          <w:rFonts w:ascii="Times New Roman" w:hAnsi="Times New Roman"/>
          <w:sz w:val="24"/>
          <w:szCs w:val="24"/>
        </w:rPr>
        <w:t>in podrobneje o njej pa nam je razložil</w:t>
      </w:r>
      <w:r w:rsidRPr="00CB6ABF">
        <w:rPr>
          <w:rFonts w:ascii="Times New Roman" w:hAnsi="Times New Roman"/>
          <w:sz w:val="24"/>
          <w:szCs w:val="24"/>
        </w:rPr>
        <w:t xml:space="preserve"> dr. Miha Trampuž, prvi doktor avtorskega prava pri nas, vodja pravne pisarne v Avtorski agenciji za Slovenijo in glavni pisec osnutkov zakonov s področja avtorskega prava v Sloveniji. Razumeli smo, da je </w:t>
      </w:r>
      <w:r>
        <w:rPr>
          <w:rFonts w:ascii="Times New Roman" w:hAnsi="Times New Roman"/>
          <w:sz w:val="24"/>
          <w:szCs w:val="24"/>
        </w:rPr>
        <w:t>treba</w:t>
      </w:r>
      <w:r w:rsidRPr="00CB6ABF">
        <w:rPr>
          <w:rFonts w:ascii="Times New Roman" w:hAnsi="Times New Roman"/>
          <w:sz w:val="24"/>
          <w:szCs w:val="24"/>
        </w:rPr>
        <w:t xml:space="preserve"> pravico do uporabe avtorskih del pridobiti s pogodbo, sklenjeno z avtorjem oziroma nosilcem avtorskih pravic, pa tudi z organizacijo kot zastopnikom avtorjev posameznih vrst avtorskih del.</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sz w:val="24"/>
        </w:rPr>
        <w:t xml:space="preserve">Ker smo ob osnovanju portala SIstory načelna soglasja za objavo publikacij </w:t>
      </w:r>
      <w:r>
        <w:rPr>
          <w:rFonts w:ascii="Times New Roman" w:hAnsi="Times New Roman"/>
          <w:sz w:val="24"/>
        </w:rPr>
        <w:t>od</w:t>
      </w:r>
      <w:r w:rsidRPr="00CB6ABF">
        <w:rPr>
          <w:rFonts w:ascii="Times New Roman" w:hAnsi="Times New Roman"/>
          <w:sz w:val="24"/>
        </w:rPr>
        <w:t xml:space="preserve"> založb že imeli, smo začeli urejati avtorske pravice s posameznimi avtoricami in avtorji. Šebenik je pripravil vzorec pogodbe o prenosu materialnih avtorskih pravic, ki je na dveh straneh obsegala sedem členov. Predvsem pomembna sta bila dva člena</w:t>
      </w:r>
      <w:r>
        <w:rPr>
          <w:rFonts w:ascii="Times New Roman" w:hAnsi="Times New Roman"/>
          <w:sz w:val="24"/>
        </w:rPr>
        <w:t>.</w:t>
      </w:r>
      <w:r w:rsidRPr="00CB6ABF">
        <w:rPr>
          <w:rFonts w:ascii="Times New Roman" w:hAnsi="Times New Roman"/>
          <w:sz w:val="24"/>
        </w:rPr>
        <w:t xml:space="preserve"> Drugi člen je navajal, da s podpisom pogodbe avtor glede svojega avtorskega dela neizključno in neodplačno prenaša na imetnika materialne avtorske pravice reproduciranja (vključno z elektronsko obliko, tonskim in vizualnim snemanjem), distribuiranja, javnega predvajanja s fonogrami ali videogrami ter dajanja na voljo javnosti v nespremenljivi obliki. V tretjem členu pa je bilo zapisano, da avtor s podpisom pogodbe soglaša z objavo svojega avtorskega dela na portalu Zgodovina Slovenije – SIstory. Inštitut se je zavezal, da bo dela, objavljena na portalu, zaščitil pred nadaljnjim reproduciranjem, prav tako pa se je zavezal, da bo na portal</w:t>
      </w:r>
      <w:r>
        <w:rPr>
          <w:rFonts w:ascii="Times New Roman" w:hAnsi="Times New Roman"/>
          <w:sz w:val="24"/>
        </w:rPr>
        <w:t>u</w:t>
      </w:r>
      <w:r w:rsidRPr="00CB6ABF">
        <w:rPr>
          <w:rFonts w:ascii="Times New Roman" w:hAnsi="Times New Roman"/>
          <w:sz w:val="24"/>
        </w:rPr>
        <w:t xml:space="preserve"> navedel vir in avtorstvo dela (gl. Prilogo 1).</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Pravno osnovo oziroma razmerje med </w:t>
      </w:r>
      <w:r>
        <w:rPr>
          <w:rFonts w:ascii="Times New Roman" w:hAnsi="Times New Roman"/>
          <w:sz w:val="24"/>
          <w:szCs w:val="24"/>
        </w:rPr>
        <w:t>INZ</w:t>
      </w:r>
      <w:r w:rsidRPr="00CB6ABF">
        <w:rPr>
          <w:rFonts w:ascii="Times New Roman" w:hAnsi="Times New Roman"/>
          <w:sz w:val="24"/>
          <w:szCs w:val="24"/>
        </w:rPr>
        <w:t xml:space="preserve"> in nosilci avtors</w:t>
      </w:r>
      <w:r>
        <w:rPr>
          <w:rFonts w:ascii="Times New Roman" w:hAnsi="Times New Roman"/>
          <w:sz w:val="24"/>
          <w:szCs w:val="24"/>
        </w:rPr>
        <w:t xml:space="preserve">kih pravic smo najprej urejali </w:t>
      </w:r>
      <w:r w:rsidRPr="00CB6ABF">
        <w:rPr>
          <w:rFonts w:ascii="Times New Roman" w:hAnsi="Times New Roman"/>
          <w:sz w:val="24"/>
          <w:szCs w:val="24"/>
        </w:rPr>
        <w:t xml:space="preserve">s tistimi, katerih delo je že bilo dostopno javnosti v sklopu publikacij na SIstory. </w:t>
      </w:r>
      <w:r w:rsidRPr="00CB6ABF">
        <w:rPr>
          <w:rFonts w:ascii="Times New Roman" w:hAnsi="Times New Roman"/>
          <w:sz w:val="24"/>
          <w:szCs w:val="24"/>
          <w:lang w:eastAsia="sl-SI"/>
        </w:rPr>
        <w:t xml:space="preserve">Zakona se nismo držali le zaradi bojazni, da po digitalizaciji soglasja avtorja ne bi dobili in gradiva ne bi mogli objaviti na spletu, temveč tudi zaradi tega, ker zakon določa, da mora avtor </w:t>
      </w:r>
      <w:r>
        <w:rPr>
          <w:rFonts w:ascii="Times New Roman" w:hAnsi="Times New Roman"/>
          <w:sz w:val="24"/>
          <w:szCs w:val="24"/>
          <w:lang w:eastAsia="sl-SI"/>
        </w:rPr>
        <w:t>privoliti</w:t>
      </w:r>
      <w:r w:rsidRPr="00CB6ABF">
        <w:rPr>
          <w:rFonts w:ascii="Times New Roman" w:hAnsi="Times New Roman"/>
          <w:sz w:val="24"/>
          <w:szCs w:val="24"/>
          <w:lang w:eastAsia="sl-SI"/>
        </w:rPr>
        <w:t xml:space="preserve"> </w:t>
      </w:r>
      <w:r>
        <w:rPr>
          <w:rFonts w:ascii="Times New Roman" w:hAnsi="Times New Roman"/>
          <w:sz w:val="24"/>
          <w:szCs w:val="24"/>
          <w:lang w:eastAsia="sl-SI"/>
        </w:rPr>
        <w:t>v</w:t>
      </w:r>
      <w:r w:rsidRPr="00CB6ABF">
        <w:rPr>
          <w:rFonts w:ascii="Times New Roman" w:hAnsi="Times New Roman"/>
          <w:sz w:val="24"/>
          <w:szCs w:val="24"/>
          <w:lang w:eastAsia="sl-SI"/>
        </w:rPr>
        <w:t xml:space="preserve"> spremembo nosilca, v našem primeru na pretvorbo analognega gradiva v digitalno, saj je avtorskopravno varovano delo, kot sva </w:t>
      </w:r>
      <w:r>
        <w:rPr>
          <w:rFonts w:ascii="Times New Roman" w:hAnsi="Times New Roman"/>
          <w:sz w:val="24"/>
          <w:szCs w:val="24"/>
          <w:lang w:eastAsia="sl-SI"/>
        </w:rPr>
        <w:t xml:space="preserve">mimogrede </w:t>
      </w:r>
      <w:r w:rsidRPr="00CB6ABF">
        <w:rPr>
          <w:rFonts w:ascii="Times New Roman" w:hAnsi="Times New Roman"/>
          <w:sz w:val="24"/>
          <w:szCs w:val="24"/>
          <w:lang w:eastAsia="sl-SI"/>
        </w:rPr>
        <w:t xml:space="preserve">že omenili, realizirano na fizičnem nosilcu. Kot je razvidno iz Priloge 1, smo dokument, s katerim je ustvarjalec podal soglasje za objavo svojega dela na portalu SIstory, najprej poimenovali Pogodba o prenosu materialnih avtorskih pravic, saj dejansko ni zajemal formulacije o digitalizaciji stvaritve. Ko smo potrebno formulacijo dodali, smo preimenovali tudi dokument, še danes nosi ime Dovoljenje za digitalizacijo in objavo avtorskih del v elektronski obliki na spletnem portalu Zgodovina </w:t>
      </w:r>
      <w:r w:rsidRPr="00CB6ABF">
        <w:rPr>
          <w:rFonts w:ascii="Times New Roman" w:hAnsi="Times New Roman"/>
          <w:sz w:val="24"/>
          <w:szCs w:val="24"/>
          <w:lang w:eastAsia="sl-SI"/>
        </w:rPr>
        <w:lastRenderedPageBreak/>
        <w:t>Slovenije</w:t>
      </w:r>
      <w:r>
        <w:rPr>
          <w:rFonts w:ascii="Times New Roman" w:hAnsi="Times New Roman"/>
          <w:sz w:val="24"/>
          <w:szCs w:val="24"/>
          <w:lang w:eastAsia="sl-SI"/>
        </w:rPr>
        <w:t> –</w:t>
      </w:r>
      <w:r w:rsidRPr="00CB6ABF">
        <w:rPr>
          <w:rFonts w:ascii="Times New Roman" w:hAnsi="Times New Roman"/>
          <w:sz w:val="24"/>
          <w:szCs w:val="24"/>
          <w:lang w:eastAsia="sl-SI"/>
        </w:rPr>
        <w:t xml:space="preserve"> SIstory.</w:t>
      </w:r>
      <w:r w:rsidRPr="00CB6ABF">
        <w:rPr>
          <w:rStyle w:val="Sprotnaopomba-sklic"/>
          <w:rFonts w:ascii="Times New Roman" w:hAnsi="Times New Roman"/>
          <w:lang w:eastAsia="sl-SI"/>
        </w:rPr>
        <w:footnoteReference w:id="56"/>
      </w:r>
      <w:r w:rsidRPr="00CB6ABF">
        <w:rPr>
          <w:rFonts w:ascii="Times New Roman" w:hAnsi="Times New Roman"/>
          <w:sz w:val="24"/>
        </w:rPr>
        <w:t xml:space="preserve"> Ker na začetku nismo bili prepričani, ali si financerji (predvsem smo se usmerili na Javno agencijo za raziskovalno dejavnost Republike Slovenije) pridržujejo avtorske pravice na tistih delih, ki so objavljena v publikacijah, katerih izdajo </w:t>
      </w:r>
      <w:r>
        <w:rPr>
          <w:rFonts w:ascii="Times New Roman" w:hAnsi="Times New Roman"/>
          <w:sz w:val="24"/>
        </w:rPr>
        <w:t>finančno podprejo</w:t>
      </w:r>
      <w:r w:rsidRPr="00CB6ABF">
        <w:rPr>
          <w:rFonts w:ascii="Times New Roman" w:hAnsi="Times New Roman"/>
          <w:sz w:val="24"/>
        </w:rPr>
        <w:t>, smo p</w:t>
      </w:r>
      <w:r>
        <w:rPr>
          <w:rFonts w:ascii="Times New Roman" w:hAnsi="Times New Roman"/>
          <w:sz w:val="24"/>
        </w:rPr>
        <w:t>rosili</w:t>
      </w:r>
      <w:r w:rsidRPr="00CB6ABF">
        <w:rPr>
          <w:rFonts w:ascii="Times New Roman" w:hAnsi="Times New Roman"/>
          <w:sz w:val="24"/>
        </w:rPr>
        <w:t xml:space="preserve"> dr. Majo Bogataj Jančič, s katero smo vzpostavili dolgoročno sodelovanje, da to preveri na osnovi inštitutskih pogodb in nekaterih pogodb partnerskih ustanov.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 xml:space="preserve">Ugotovili smo, da </w:t>
      </w:r>
      <w:r>
        <w:rPr>
          <w:rFonts w:ascii="Times New Roman" w:hAnsi="Times New Roman"/>
          <w:sz w:val="24"/>
        </w:rPr>
        <w:t>ARRS</w:t>
      </w:r>
      <w:r w:rsidRPr="00CB6ABF">
        <w:rPr>
          <w:rFonts w:ascii="Times New Roman" w:hAnsi="Times New Roman"/>
          <w:sz w:val="24"/>
        </w:rPr>
        <w:t xml:space="preserve"> uporablja tipske pogodbe z nespremenjeno ureditvijo pravic in obveznosti. Nemudoma smo se zaved</w:t>
      </w:r>
      <w:r>
        <w:rPr>
          <w:rFonts w:ascii="Times New Roman" w:hAnsi="Times New Roman"/>
          <w:sz w:val="24"/>
        </w:rPr>
        <w:t>e</w:t>
      </w:r>
      <w:r w:rsidRPr="00CB6ABF">
        <w:rPr>
          <w:rFonts w:ascii="Times New Roman" w:hAnsi="Times New Roman"/>
          <w:sz w:val="24"/>
        </w:rPr>
        <w:t>li, da moramo tako vsa dovoljenja oziroma pravice za spletno objavo pridobiti od avtoric ter avtorjev člankov, poglavij</w:t>
      </w:r>
      <w:r>
        <w:rPr>
          <w:rFonts w:ascii="Times New Roman" w:hAnsi="Times New Roman"/>
          <w:sz w:val="24"/>
        </w:rPr>
        <w:t>, prevajalcev</w:t>
      </w:r>
      <w:r w:rsidRPr="00CB6ABF">
        <w:rPr>
          <w:rFonts w:ascii="Times New Roman" w:hAnsi="Times New Roman"/>
          <w:sz w:val="24"/>
        </w:rPr>
        <w:t xml:space="preserve"> i</w:t>
      </w:r>
      <w:r>
        <w:rPr>
          <w:rFonts w:ascii="Times New Roman" w:hAnsi="Times New Roman"/>
          <w:sz w:val="24"/>
        </w:rPr>
        <w:t xml:space="preserve">n </w:t>
      </w:r>
      <w:r w:rsidRPr="00CB6ABF">
        <w:rPr>
          <w:rFonts w:ascii="Times New Roman" w:hAnsi="Times New Roman"/>
          <w:sz w:val="24"/>
        </w:rPr>
        <w:t>d</w:t>
      </w:r>
      <w:r>
        <w:rPr>
          <w:rFonts w:ascii="Times New Roman" w:hAnsi="Times New Roman"/>
          <w:sz w:val="24"/>
        </w:rPr>
        <w:t>rugih</w:t>
      </w:r>
      <w:r w:rsidRPr="00CB6ABF">
        <w:rPr>
          <w:rFonts w:ascii="Times New Roman" w:hAnsi="Times New Roman"/>
          <w:sz w:val="24"/>
        </w:rPr>
        <w:t xml:space="preserve"> oziroma izdajateljev revij (če so </w:t>
      </w:r>
      <w:r>
        <w:rPr>
          <w:rFonts w:ascii="Times New Roman" w:hAnsi="Times New Roman"/>
          <w:sz w:val="24"/>
        </w:rPr>
        <w:t>ustvarjalci</w:t>
      </w:r>
      <w:r w:rsidRPr="00CB6ABF">
        <w:rPr>
          <w:rFonts w:ascii="Times New Roman" w:hAnsi="Times New Roman"/>
          <w:sz w:val="24"/>
        </w:rPr>
        <w:t xml:space="preserve"> pravice prenesli nanj</w:t>
      </w:r>
      <w:r>
        <w:rPr>
          <w:rFonts w:ascii="Times New Roman" w:hAnsi="Times New Roman"/>
          <w:sz w:val="24"/>
        </w:rPr>
        <w:t>e</w:t>
      </w:r>
      <w:r w:rsidRPr="00CB6ABF">
        <w:rPr>
          <w:rFonts w:ascii="Times New Roman" w:hAnsi="Times New Roman"/>
          <w:sz w:val="24"/>
        </w:rPr>
        <w:t xml:space="preserve">). </w:t>
      </w:r>
      <w:r w:rsidRPr="00CB6ABF">
        <w:rPr>
          <w:rFonts w:ascii="Times New Roman" w:hAnsi="Times New Roman"/>
          <w:sz w:val="24"/>
          <w:szCs w:val="24"/>
        </w:rPr>
        <w:t>Edini mo</w:t>
      </w:r>
      <w:r>
        <w:rPr>
          <w:rFonts w:ascii="Times New Roman" w:hAnsi="Times New Roman"/>
          <w:sz w:val="24"/>
          <w:szCs w:val="24"/>
        </w:rPr>
        <w:t>goč</w:t>
      </w:r>
      <w:r w:rsidRPr="00CB6ABF">
        <w:rPr>
          <w:rFonts w:ascii="Times New Roman" w:hAnsi="Times New Roman"/>
          <w:sz w:val="24"/>
          <w:szCs w:val="24"/>
        </w:rPr>
        <w:t xml:space="preserve"> način smo videli v retrogradnem </w:t>
      </w:r>
      <w:r>
        <w:rPr>
          <w:rFonts w:ascii="Times New Roman" w:hAnsi="Times New Roman"/>
          <w:sz w:val="24"/>
          <w:szCs w:val="24"/>
        </w:rPr>
        <w:t>načelu</w:t>
      </w:r>
      <w:r w:rsidRPr="00CB6ABF">
        <w:rPr>
          <w:rFonts w:ascii="Times New Roman" w:hAnsi="Times New Roman"/>
          <w:sz w:val="24"/>
          <w:szCs w:val="24"/>
        </w:rPr>
        <w:t xml:space="preserve">. To je pomenilo, da smo za vsak prispevek, ki je bil dostopen na portalu, napisali pogodbo in jo poslali avtorici </w:t>
      </w:r>
      <w:r>
        <w:rPr>
          <w:rFonts w:ascii="Times New Roman" w:hAnsi="Times New Roman"/>
          <w:sz w:val="24"/>
          <w:szCs w:val="24"/>
        </w:rPr>
        <w:t>ali</w:t>
      </w:r>
      <w:r w:rsidRPr="00CB6ABF">
        <w:rPr>
          <w:rFonts w:ascii="Times New Roman" w:hAnsi="Times New Roman"/>
          <w:sz w:val="24"/>
          <w:szCs w:val="24"/>
        </w:rPr>
        <w:t xml:space="preserve"> avtorju v podpis. Časovno zahtevno je bilo predvsem iskanje kontaktov nekaterih </w:t>
      </w:r>
      <w:r>
        <w:rPr>
          <w:rFonts w:ascii="Times New Roman" w:hAnsi="Times New Roman"/>
          <w:sz w:val="24"/>
          <w:szCs w:val="24"/>
        </w:rPr>
        <w:t>ustvarjalk in ustvarjalcev</w:t>
      </w:r>
      <w:r w:rsidRPr="00CB6ABF">
        <w:rPr>
          <w:rFonts w:ascii="Times New Roman" w:hAnsi="Times New Roman"/>
          <w:sz w:val="24"/>
          <w:szCs w:val="24"/>
        </w:rPr>
        <w:t xml:space="preserve">, sploh tistih iz drugih znanstvenih disciplin. Najprej smo obrazec pošiljali po navadni pošti, saj vsi posamezniki in ustanove konec prejšnjega desetletja še niso razpolagali s skenerji, ki nam danes olajšajo in pocenijo postopek.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Mnogi prejemniki pogodbe so bili presenečeni, ko so dobili prvo prošnjo za njen podpis, ažurno smo se odzivali na vsa njihova vprašanja, ki smo jih prejemali po elektronski pošti in telefonu, ter zgodovinopisno javnost seznanjali z osnovami avtorskega prava. Kmalu smo ugotovili, da so razmere več kot zrele za neposredno komunikacijo. Na okroglih mizah, predstavitvah</w:t>
      </w:r>
      <w:r w:rsidRPr="00CB6ABF">
        <w:rPr>
          <w:rStyle w:val="Sprotnaopomba-sklic"/>
          <w:rFonts w:ascii="Times New Roman" w:hAnsi="Times New Roman"/>
        </w:rPr>
        <w:footnoteReference w:id="57"/>
      </w:r>
      <w:r w:rsidRPr="00CB6ABF">
        <w:rPr>
          <w:rFonts w:ascii="Times New Roman" w:hAnsi="Times New Roman"/>
          <w:sz w:val="24"/>
          <w:szCs w:val="24"/>
        </w:rPr>
        <w:t xml:space="preserve"> in v individualnem stiku smo najprej opredelili kategorijo avtorskih del in poudarili, da med individualne intelektualne stvaritve uvrščamo tudi rezultate s področja znanosti. Dejstvo, da je delo, ko ga avtor zaključi, avtomatično varovano </w:t>
      </w:r>
      <w:r>
        <w:rPr>
          <w:rFonts w:ascii="Times New Roman" w:hAnsi="Times New Roman"/>
          <w:sz w:val="24"/>
          <w:szCs w:val="24"/>
        </w:rPr>
        <w:t>–</w:t>
      </w:r>
      <w:r w:rsidRPr="00CB6ABF">
        <w:rPr>
          <w:rFonts w:ascii="Times New Roman" w:hAnsi="Times New Roman"/>
          <w:sz w:val="24"/>
          <w:szCs w:val="24"/>
        </w:rPr>
        <w:t xml:space="preserve"> na nj</w:t>
      </w:r>
      <w:r>
        <w:rPr>
          <w:rFonts w:ascii="Times New Roman" w:hAnsi="Times New Roman"/>
          <w:sz w:val="24"/>
          <w:szCs w:val="24"/>
        </w:rPr>
        <w:t>e</w:t>
      </w:r>
      <w:r w:rsidRPr="00CB6ABF">
        <w:rPr>
          <w:rFonts w:ascii="Times New Roman" w:hAnsi="Times New Roman"/>
          <w:sz w:val="24"/>
          <w:szCs w:val="24"/>
        </w:rPr>
        <w:t xml:space="preserve">m ima ustvarjalec vse pravice, ki na osnovi stvaritve dela trajajo ves čas njegovega življenja in 70 let </w:t>
      </w:r>
      <w:r w:rsidRPr="00CB6ABF">
        <w:rPr>
          <w:rFonts w:ascii="Times New Roman" w:hAnsi="Times New Roman"/>
          <w:sz w:val="24"/>
          <w:szCs w:val="24"/>
        </w:rPr>
        <w:lastRenderedPageBreak/>
        <w:t>po njegovi smrti (se torej dedujejo) – so kolegice in kolegi hitro ponotranjili, kar je pomenilo začetek uspešnega sodelovanja (za kar se vsem in vsakemu posamezniku iskreno zahvaljujeva).</w:t>
      </w:r>
    </w:p>
    <w:p w:rsidR="00670DC9" w:rsidRPr="00AF51AE" w:rsidRDefault="00670DC9" w:rsidP="00AF51AE">
      <w:pPr>
        <w:pStyle w:val="Naslov2"/>
        <w:spacing w:line="360" w:lineRule="auto"/>
        <w:rPr>
          <w:rFonts w:ascii="Times New Roman" w:hAnsi="Times New Roman" w:cs="Times New Roman"/>
          <w:color w:val="auto"/>
          <w:sz w:val="24"/>
        </w:rPr>
      </w:pPr>
      <w:bookmarkStart w:id="15" w:name="_Toc78812469"/>
      <w:r w:rsidRPr="008D3E7A">
        <w:rPr>
          <w:rFonts w:ascii="Times New Roman" w:hAnsi="Times New Roman" w:cs="Times New Roman"/>
          <w:color w:val="auto"/>
          <w:sz w:val="24"/>
        </w:rPr>
        <w:t>Urejanje avtorskih pravic s pravnimi osebami in uredništvi</w:t>
      </w:r>
      <w:bookmarkEnd w:id="15"/>
      <w:r w:rsidR="00AF51AE">
        <w:rPr>
          <w:rFonts w:ascii="Times New Roman" w:hAnsi="Times New Roman" w:cs="Times New Roman"/>
          <w:color w:val="auto"/>
          <w:sz w:val="24"/>
        </w:rPr>
        <w:t>.</w:t>
      </w:r>
    </w:p>
    <w:p w:rsidR="00670DC9" w:rsidRPr="00CB6ABF" w:rsidRDefault="00670DC9" w:rsidP="00670DC9">
      <w:pPr>
        <w:keepNext/>
        <w:keepLines/>
        <w:spacing w:after="0" w:line="360" w:lineRule="auto"/>
        <w:ind w:firstLine="708"/>
        <w:jc w:val="both"/>
        <w:rPr>
          <w:rFonts w:ascii="Times New Roman" w:hAnsi="Times New Roman"/>
        </w:rPr>
      </w:pPr>
      <w:r w:rsidRPr="00CB6ABF">
        <w:rPr>
          <w:rFonts w:ascii="Times New Roman" w:hAnsi="Times New Roman"/>
          <w:sz w:val="24"/>
          <w:szCs w:val="24"/>
        </w:rPr>
        <w:t xml:space="preserve">Tudi z založbami in uredništvi kmalu nismo več sklepali le načelnih dogovorov, pravnik nam je namreč pripravil formular, s katerim smo v dogovoru z drugo pravno osebo/ustanovo </w:t>
      </w:r>
      <w:r>
        <w:rPr>
          <w:rFonts w:ascii="Times New Roman" w:hAnsi="Times New Roman"/>
          <w:sz w:val="24"/>
          <w:szCs w:val="24"/>
        </w:rPr>
        <w:t>poudarili</w:t>
      </w:r>
      <w:r w:rsidRPr="00CB6ABF">
        <w:rPr>
          <w:rFonts w:ascii="Times New Roman" w:hAnsi="Times New Roman"/>
          <w:sz w:val="24"/>
          <w:szCs w:val="24"/>
        </w:rPr>
        <w:t xml:space="preserve"> osnovna dejstva oziroma smernice sodelovanja. </w:t>
      </w:r>
      <w:r>
        <w:rPr>
          <w:rFonts w:ascii="Times New Roman" w:hAnsi="Times New Roman"/>
          <w:sz w:val="24"/>
          <w:szCs w:val="24"/>
        </w:rPr>
        <w:t xml:space="preserve">V dokumentu (Priloga 2) je zabeleženo, da </w:t>
      </w:r>
      <w:r w:rsidRPr="00CB6ABF">
        <w:rPr>
          <w:rFonts w:ascii="Times New Roman" w:hAnsi="Times New Roman"/>
          <w:sz w:val="24"/>
          <w:szCs w:val="24"/>
        </w:rPr>
        <w:t>Inštitut za novejšo zgodovino upravlja spletni portal Zgodovina Slovenije – SIstory, da na njem daje na voljo javnostim raznolika gradiva, da partner v pogodbi ureja in izdaja publikacijo, ki bo po prenosu ustreznih avtorskih pravic za objavo dostopna na portalu SIstory.</w:t>
      </w:r>
    </w:p>
    <w:p w:rsidR="00670DC9" w:rsidRPr="004C009F" w:rsidRDefault="00670DC9" w:rsidP="004C009F">
      <w:pPr>
        <w:keepNext/>
        <w:keepLines/>
        <w:spacing w:after="0" w:line="360" w:lineRule="auto"/>
        <w:ind w:firstLine="708"/>
        <w:jc w:val="both"/>
        <w:rPr>
          <w:rFonts w:ascii="Times New Roman" w:hAnsi="Times New Roman" w:cs="Times New Roman"/>
          <w:sz w:val="24"/>
          <w:szCs w:val="24"/>
        </w:rPr>
      </w:pPr>
      <w:r w:rsidRPr="00CB6ABF">
        <w:rPr>
          <w:rFonts w:ascii="Times New Roman" w:hAnsi="Times New Roman"/>
          <w:sz w:val="24"/>
          <w:szCs w:val="24"/>
        </w:rPr>
        <w:t xml:space="preserve">Ne le da uredništva niso videla ovir v podpisovanju tega akta, kmalu se jih je nekaj odločilo, da nam pomagajo pri </w:t>
      </w:r>
      <w:r w:rsidRPr="004C009F">
        <w:rPr>
          <w:rFonts w:ascii="Times New Roman" w:hAnsi="Times New Roman" w:cs="Times New Roman"/>
          <w:sz w:val="24"/>
          <w:szCs w:val="24"/>
        </w:rPr>
        <w:t xml:space="preserve">zbiranju soglasij za spletno objavo avtorskih del (za kar se vsem iskreno zahvaljujeva). V svoje dokumente so vključili alinejo o tem, da se avtor s podpisom oziroma oddajo avtorskega članka v objavo strinja tudi z njegovo objavo na portalu Zgodovina Slovenije – SIstory. Kot primer navajava dokument uredništva </w:t>
      </w:r>
      <w:r w:rsidRPr="004C009F">
        <w:rPr>
          <w:rFonts w:ascii="Times New Roman" w:hAnsi="Times New Roman" w:cs="Times New Roman"/>
          <w:i/>
          <w:sz w:val="24"/>
          <w:szCs w:val="24"/>
        </w:rPr>
        <w:t>Zgodovina v šoli</w:t>
      </w:r>
      <w:r w:rsidRPr="004C009F">
        <w:rPr>
          <w:rFonts w:ascii="Times New Roman" w:hAnsi="Times New Roman" w:cs="Times New Roman"/>
          <w:sz w:val="24"/>
          <w:szCs w:val="24"/>
        </w:rPr>
        <w:t>:</w:t>
      </w:r>
      <w:r w:rsidR="004C009F" w:rsidRPr="004C009F">
        <w:rPr>
          <w:rFonts w:ascii="Times New Roman" w:hAnsi="Times New Roman" w:cs="Times New Roman"/>
          <w:sz w:val="24"/>
          <w:szCs w:val="24"/>
        </w:rPr>
        <w:t xml:space="preserve"> </w:t>
      </w:r>
      <w:r w:rsidRPr="004C009F">
        <w:rPr>
          <w:rFonts w:ascii="Times New Roman" w:hAnsi="Times New Roman" w:cs="Times New Roman"/>
          <w:sz w:val="24"/>
          <w:szCs w:val="24"/>
        </w:rPr>
        <w:t>»</w:t>
      </w:r>
      <w:r w:rsidRPr="004C009F">
        <w:rPr>
          <w:rFonts w:ascii="Times New Roman" w:hAnsi="Times New Roman" w:cs="Times New Roman"/>
          <w:i/>
          <w:sz w:val="24"/>
          <w:szCs w:val="24"/>
        </w:rPr>
        <w:t>…</w:t>
      </w:r>
      <w:r w:rsidRPr="004C009F">
        <w:rPr>
          <w:rFonts w:ascii="Times New Roman" w:hAnsi="Times New Roman" w:cs="Times New Roman"/>
          <w:sz w:val="24"/>
          <w:szCs w:val="24"/>
        </w:rPr>
        <w:t>Avtor dovoljuje naročniku, da objavi njegovo delo /…/ po preteku dveh let od objave v sklopu revije Zgodovina v šoli na spletnem portalu Zgodovina Slovenije - SIstory, katerega ureja Inštitut za novejšo zgodovino. Avtorsko delo bo na portalu SIstory objavljeno pod pogoji slovenske licence Creative Commons 2.5</w:t>
      </w:r>
      <w:r w:rsidRPr="004C009F">
        <w:rPr>
          <w:rStyle w:val="Sprotnaopomba-sklic"/>
          <w:rFonts w:ascii="Times New Roman" w:eastAsiaTheme="majorEastAsia" w:hAnsi="Times New Roman" w:cs="Times New Roman"/>
          <w:sz w:val="24"/>
          <w:szCs w:val="24"/>
        </w:rPr>
        <w:footnoteReference w:id="58"/>
      </w:r>
      <w:r w:rsidRPr="004C009F">
        <w:rPr>
          <w:rFonts w:ascii="Times New Roman" w:hAnsi="Times New Roman" w:cs="Times New Roman"/>
          <w:sz w:val="24"/>
          <w:szCs w:val="24"/>
        </w:rPr>
        <w:t xml:space="preserve"> (priznanje avtorstva, nekomercialna raba, brez predelav). Avtor strinjanje z objavo svojega prispevka na spletnem portalu SIstory izrazi z lastnoročnim podpisom.«</w:t>
      </w:r>
      <w:r w:rsidRPr="004C009F">
        <w:rPr>
          <w:rStyle w:val="Sprotnaopomba-sklic"/>
          <w:rFonts w:ascii="Times New Roman" w:eastAsiaTheme="majorEastAsia" w:hAnsi="Times New Roman" w:cs="Times New Roman"/>
          <w:sz w:val="24"/>
          <w:szCs w:val="24"/>
        </w:rPr>
        <w:footnoteReference w:id="59"/>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4C009F">
        <w:t>Ta dokument sicer navaja standardne pogoje dovoljenja za digitalizacijo in objavo tiskanih dokumentov, ker pa smo že kmalu začeli sodelovati tudi z muzeji, smo poskrbeli</w:t>
      </w:r>
      <w:r w:rsidRPr="00CB6ABF">
        <w:t xml:space="preserve"> za ustrez</w:t>
      </w:r>
      <w:r>
        <w:t>e</w:t>
      </w:r>
      <w:r w:rsidRPr="00CB6ABF">
        <w:t>n vzorec pogodbe (</w:t>
      </w:r>
      <w:r>
        <w:t>Priloga 5</w:t>
      </w:r>
      <w:r w:rsidRPr="00CB6ABF">
        <w:t xml:space="preserve">), ki vsebuje poudarke, na katere je </w:t>
      </w:r>
      <w:r>
        <w:t>treba</w:t>
      </w:r>
      <w:r w:rsidRPr="00CB6ABF">
        <w:t xml:space="preserve"> biti </w:t>
      </w:r>
      <w:r>
        <w:t>pozoren</w:t>
      </w:r>
      <w:r w:rsidRPr="00CB6ABF">
        <w:t xml:space="preserve"> predvsem ob pripravi in objavi spletne razstave. V prvi vrsti je potrebno, da vsebuje informacije o tem, da fotografije in spremna besedila, ki so predmet pogodbe, hrani muzej in ima za njihovo objavo že urejene vse pravice na avtorskih delih. Kot pri ostalih pogodbah gre tudi tu za neodplačni in neizključni prenos materialne avtorske pravice reproduciranja (vključno s shranitvijo v elektronski obliki), predelave in dajanja </w:t>
      </w:r>
      <w:r>
        <w:t xml:space="preserve">na voljo za </w:t>
      </w:r>
      <w:r w:rsidRPr="00CB6ABF">
        <w:t xml:space="preserve">razstave, medtem ko se pravica predelave podeli le za namen prilagoditve gradiva objavi na spletnem portalu SIstory, ki je brez časovnih omejitev. Inštitut se pri sklenitvi </w:t>
      </w:r>
      <w:r>
        <w:t>takšnih</w:t>
      </w:r>
      <w:r w:rsidRPr="00CB6ABF">
        <w:t xml:space="preserve"> pogodb vedno znova zaveže, da avtorska dela </w:t>
      </w:r>
      <w:r w:rsidRPr="00CB6ABF">
        <w:lastRenderedPageBreak/>
        <w:t>muzeja zaščiti s tehnološkim</w:t>
      </w:r>
      <w:r>
        <w:t>i ukrepi, ki uporabnikom onemogočijo vsako poseganje v gradivo in njegovo</w:t>
      </w:r>
      <w:r w:rsidRPr="00CB6ABF">
        <w:t xml:space="preserve"> </w:t>
      </w:r>
      <w:r>
        <w:t>spreminjanje</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Za konec </w:t>
      </w:r>
      <w:r>
        <w:t xml:space="preserve">vsebinskega sklopa o urejanju avtorskih pravic s pravnimi osebami </w:t>
      </w:r>
      <w:r w:rsidRPr="00CB6ABF">
        <w:t xml:space="preserve">bi poudarili, da se pri ostalih določilih, ki morda niso eksplicitno navedena v pogodbi, smiselno uporablja </w:t>
      </w:r>
      <w:r>
        <w:t>ZASP</w:t>
      </w:r>
      <w:r w:rsidRPr="00CB6ABF">
        <w:t>.</w:t>
      </w:r>
    </w:p>
    <w:p w:rsidR="00670DC9" w:rsidRPr="00CB6ABF" w:rsidRDefault="00670DC9" w:rsidP="00670DC9">
      <w:pPr>
        <w:pStyle w:val="Brezrazmikov"/>
        <w:rPr>
          <w:rFonts w:ascii="Times New Roman" w:hAnsi="Times New Roman"/>
        </w:rPr>
      </w:pPr>
    </w:p>
    <w:p w:rsidR="00670DC9" w:rsidRPr="008D3E7A" w:rsidRDefault="00670DC9" w:rsidP="00670DC9">
      <w:pPr>
        <w:pStyle w:val="Brezrazmikov"/>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rPr>
      </w:pPr>
      <w:bookmarkStart w:id="16" w:name="_Toc78812470"/>
      <w:r w:rsidRPr="008D3E7A">
        <w:rPr>
          <w:rFonts w:ascii="Times New Roman" w:hAnsi="Times New Roman" w:cs="Times New Roman"/>
          <w:color w:val="auto"/>
          <w:sz w:val="24"/>
        </w:rPr>
        <w:t>Nosilci avtorske pravice po preminulem avtorju</w:t>
      </w:r>
      <w:bookmarkEnd w:id="16"/>
      <w:r w:rsidRPr="008D3E7A">
        <w:rPr>
          <w:rFonts w:ascii="Times New Roman" w:hAnsi="Times New Roman" w:cs="Times New Roman"/>
          <w:color w:val="auto"/>
          <w:sz w:val="24"/>
        </w:rPr>
        <w:t xml:space="preserve"> </w:t>
      </w:r>
    </w:p>
    <w:p w:rsidR="00670DC9" w:rsidRPr="00CB6ABF" w:rsidRDefault="00670DC9" w:rsidP="00670DC9">
      <w:pPr>
        <w:pStyle w:val="Brezrazmikov"/>
        <w:rPr>
          <w:rFonts w:ascii="Times New Roman" w:hAnsi="Times New Roman"/>
          <w:lang w:eastAsia="sl-SI"/>
        </w:rPr>
      </w:pPr>
    </w:p>
    <w:p w:rsidR="00670DC9"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Omenili sva že, da avtorska pravica velja 70 let po smrti ustvarjalca, kar pomeni, da soglasja za spletno objavo številnih del urejamo s potomci oziroma nosilci avtorskih pravic po njih (Priloga 3). Pri tem smo </w:t>
      </w:r>
      <w:r>
        <w:rPr>
          <w:rFonts w:ascii="Times New Roman" w:hAnsi="Times New Roman"/>
          <w:sz w:val="24"/>
          <w:szCs w:val="24"/>
        </w:rPr>
        <w:t>precej</w:t>
      </w:r>
      <w:r w:rsidRPr="00CB6ABF">
        <w:rPr>
          <w:rFonts w:ascii="Times New Roman" w:hAnsi="Times New Roman"/>
          <w:sz w:val="24"/>
          <w:szCs w:val="24"/>
        </w:rPr>
        <w:t xml:space="preserve"> uspešni, saj </w:t>
      </w:r>
      <w:r>
        <w:rPr>
          <w:rFonts w:ascii="Times New Roman" w:hAnsi="Times New Roman"/>
          <w:sz w:val="24"/>
          <w:szCs w:val="24"/>
        </w:rPr>
        <w:t xml:space="preserve">nam </w:t>
      </w:r>
      <w:r w:rsidRPr="00CB6ABF">
        <w:rPr>
          <w:rFonts w:ascii="Times New Roman" w:hAnsi="Times New Roman"/>
          <w:sz w:val="24"/>
          <w:szCs w:val="24"/>
        </w:rPr>
        <w:t>zaradi relativne majhnosti nacionalnega zgodovinopisnega kroga največkrat uspe priti do iskanih oseb.</w:t>
      </w:r>
    </w:p>
    <w:p w:rsidR="00670DC9" w:rsidRPr="00CB6ABF" w:rsidRDefault="00670DC9" w:rsidP="00670DC9">
      <w:pPr>
        <w:spacing w:after="0" w:line="360" w:lineRule="auto"/>
        <w:ind w:firstLine="708"/>
        <w:jc w:val="both"/>
        <w:rPr>
          <w:rFonts w:ascii="Times New Roman" w:hAnsi="Times New Roman"/>
          <w:sz w:val="24"/>
          <w:szCs w:val="24"/>
        </w:rPr>
      </w:pPr>
      <w:r>
        <w:rPr>
          <w:rFonts w:ascii="Times New Roman" w:hAnsi="Times New Roman"/>
          <w:sz w:val="24"/>
          <w:szCs w:val="24"/>
        </w:rPr>
        <w:t xml:space="preserve">Ker nas je zanimalo, kakšen je postopek, če nam </w:t>
      </w:r>
      <w:r w:rsidRPr="00CB6ABF">
        <w:rPr>
          <w:rFonts w:ascii="Times New Roman" w:hAnsi="Times New Roman"/>
          <w:sz w:val="24"/>
          <w:szCs w:val="24"/>
        </w:rPr>
        <w:t>potomcev oziroma nosil</w:t>
      </w:r>
      <w:r>
        <w:rPr>
          <w:rFonts w:ascii="Times New Roman" w:hAnsi="Times New Roman"/>
          <w:sz w:val="24"/>
          <w:szCs w:val="24"/>
        </w:rPr>
        <w:t>cev avtorskih pravic po pokojnem avtorju</w:t>
      </w:r>
      <w:r w:rsidRPr="00CB6ABF">
        <w:rPr>
          <w:rFonts w:ascii="Times New Roman" w:hAnsi="Times New Roman"/>
          <w:sz w:val="24"/>
          <w:szCs w:val="24"/>
        </w:rPr>
        <w:t xml:space="preserve"> n</w:t>
      </w:r>
      <w:r>
        <w:rPr>
          <w:rFonts w:ascii="Times New Roman" w:hAnsi="Times New Roman"/>
          <w:sz w:val="24"/>
          <w:szCs w:val="24"/>
        </w:rPr>
        <w:t>e</w:t>
      </w:r>
      <w:r w:rsidRPr="00CB6ABF">
        <w:rPr>
          <w:rFonts w:ascii="Times New Roman" w:hAnsi="Times New Roman"/>
          <w:sz w:val="24"/>
          <w:szCs w:val="24"/>
        </w:rPr>
        <w:t xml:space="preserve"> uspe izslediti zgolj s pomočjo mreženja</w:t>
      </w:r>
      <w:r>
        <w:rPr>
          <w:rFonts w:ascii="Times New Roman" w:hAnsi="Times New Roman"/>
          <w:sz w:val="24"/>
          <w:szCs w:val="24"/>
        </w:rPr>
        <w:t>, nas je č</w:t>
      </w:r>
      <w:r w:rsidRPr="00CB6ABF">
        <w:rPr>
          <w:rFonts w:ascii="Times New Roman" w:hAnsi="Times New Roman"/>
          <w:sz w:val="24"/>
          <w:szCs w:val="24"/>
        </w:rPr>
        <w:t xml:space="preserve">ez </w:t>
      </w:r>
      <w:r>
        <w:rPr>
          <w:rFonts w:ascii="Times New Roman" w:hAnsi="Times New Roman"/>
          <w:sz w:val="24"/>
          <w:szCs w:val="24"/>
        </w:rPr>
        <w:t>vzorčni, vendar konkretni primer</w:t>
      </w:r>
      <w:r w:rsidRPr="00CB6ABF">
        <w:rPr>
          <w:rFonts w:ascii="Times New Roman" w:hAnsi="Times New Roman"/>
          <w:sz w:val="24"/>
          <w:szCs w:val="24"/>
        </w:rPr>
        <w:t xml:space="preserve"> urejanj</w:t>
      </w:r>
      <w:r>
        <w:rPr>
          <w:rFonts w:ascii="Times New Roman" w:hAnsi="Times New Roman"/>
          <w:sz w:val="24"/>
          <w:szCs w:val="24"/>
        </w:rPr>
        <w:t>a</w:t>
      </w:r>
      <w:r w:rsidRPr="00CB6ABF">
        <w:rPr>
          <w:rFonts w:ascii="Times New Roman" w:hAnsi="Times New Roman"/>
          <w:sz w:val="24"/>
          <w:szCs w:val="24"/>
        </w:rPr>
        <w:t xml:space="preserve"> razmerij med dediči avtorskih pravic in Inštitutom za novejšo zgodovino</w:t>
      </w:r>
      <w:r>
        <w:rPr>
          <w:rFonts w:ascii="Times New Roman" w:hAnsi="Times New Roman"/>
          <w:sz w:val="24"/>
          <w:szCs w:val="24"/>
        </w:rPr>
        <w:t xml:space="preserve"> </w:t>
      </w:r>
      <w:r w:rsidRPr="00CB6ABF">
        <w:rPr>
          <w:rFonts w:ascii="Times New Roman" w:hAnsi="Times New Roman"/>
          <w:sz w:val="24"/>
          <w:szCs w:val="24"/>
        </w:rPr>
        <w:t xml:space="preserve">popeljal Dejan Šebenik. Spoznali smo, da je v prvi fazi </w:t>
      </w:r>
      <w:r>
        <w:rPr>
          <w:rFonts w:ascii="Times New Roman" w:hAnsi="Times New Roman"/>
          <w:sz w:val="24"/>
          <w:szCs w:val="24"/>
        </w:rPr>
        <w:t>treba</w:t>
      </w:r>
      <w:r w:rsidRPr="00CB6ABF">
        <w:rPr>
          <w:rFonts w:ascii="Times New Roman" w:hAnsi="Times New Roman"/>
          <w:sz w:val="24"/>
          <w:szCs w:val="24"/>
        </w:rPr>
        <w:t xml:space="preserve"> pridobiti podatke o pokojnikovem (zadnjem) prebivališču. Druga faza pomeni oddajo vloge na sodišče, ki je bilo pristojno za izvedbo zapuščinskega postopka, v kateri se zaprosi za podatke o dedičih pokojnega avtorja (Priloga 4). Zadnja faza pomeni detektiranje naslovov nosilcev avtorskih pravic po pokojnem ustvarjalcu in pridobitev njihovih soglasij za digitalizacijo gr</w:t>
      </w:r>
      <w:r>
        <w:rPr>
          <w:rFonts w:ascii="Times New Roman" w:hAnsi="Times New Roman"/>
          <w:sz w:val="24"/>
          <w:szCs w:val="24"/>
        </w:rPr>
        <w:t xml:space="preserve">adiva in njegovo spletno objavo. </w:t>
      </w:r>
      <w:r w:rsidRPr="00CB6ABF">
        <w:rPr>
          <w:rFonts w:ascii="Times New Roman" w:hAnsi="Times New Roman"/>
          <w:sz w:val="24"/>
          <w:szCs w:val="24"/>
        </w:rPr>
        <w:t xml:space="preserve">Projekt smo ocenili kot zelo dolgotrajen in tudi relativno finančno obremenjujoč, kar pa ne pomeni, da postopka po potrebi ne bomo ponovili. </w:t>
      </w:r>
    </w:p>
    <w:p w:rsidR="00670DC9" w:rsidRPr="00CB6ABF" w:rsidRDefault="00670DC9" w:rsidP="00670DC9">
      <w:pPr>
        <w:spacing w:line="360" w:lineRule="auto"/>
        <w:jc w:val="both"/>
        <w:rPr>
          <w:rFonts w:ascii="Times New Roman" w:hAnsi="Times New Roman"/>
          <w:sz w:val="24"/>
          <w:szCs w:val="24"/>
        </w:rPr>
      </w:pPr>
    </w:p>
    <w:p w:rsidR="00670DC9" w:rsidRPr="00AF51AE" w:rsidRDefault="00AF51AE" w:rsidP="00670DC9">
      <w:pPr>
        <w:pStyle w:val="Naslov1"/>
        <w:rPr>
          <w:rFonts w:ascii="Times New Roman" w:hAnsi="Times New Roman" w:cs="Times New Roman"/>
          <w:b/>
          <w:color w:val="auto"/>
          <w:sz w:val="24"/>
        </w:rPr>
      </w:pPr>
      <w:bookmarkStart w:id="17" w:name="_Toc78812471"/>
      <w:r>
        <w:rPr>
          <w:rFonts w:ascii="Times New Roman" w:hAnsi="Times New Roman" w:cs="Times New Roman"/>
          <w:b/>
          <w:color w:val="auto"/>
          <w:sz w:val="24"/>
        </w:rPr>
        <w:t>D</w:t>
      </w:r>
      <w:r w:rsidRPr="00AF51AE">
        <w:rPr>
          <w:rFonts w:ascii="Times New Roman" w:hAnsi="Times New Roman" w:cs="Times New Roman"/>
          <w:b/>
          <w:color w:val="auto"/>
          <w:sz w:val="24"/>
        </w:rPr>
        <w:t>igitalni pristopi</w:t>
      </w:r>
      <w:bookmarkEnd w:id="17"/>
    </w:p>
    <w:p w:rsidR="00670DC9" w:rsidRPr="00CB6ABF" w:rsidRDefault="00670DC9" w:rsidP="00670DC9">
      <w:pPr>
        <w:pStyle w:val="Brezrazmikov"/>
      </w:pPr>
    </w:p>
    <w:p w:rsidR="00670DC9" w:rsidRPr="008D3E7A" w:rsidRDefault="00670DC9" w:rsidP="00670DC9">
      <w:pPr>
        <w:pStyle w:val="Naslov2"/>
        <w:rPr>
          <w:rFonts w:ascii="Times New Roman" w:hAnsi="Times New Roman" w:cs="Times New Roman"/>
          <w:color w:val="auto"/>
          <w:sz w:val="24"/>
        </w:rPr>
      </w:pPr>
      <w:bookmarkStart w:id="18" w:name="_Toc78812472"/>
      <w:r w:rsidRPr="008D3E7A">
        <w:rPr>
          <w:rFonts w:ascii="Times New Roman" w:hAnsi="Times New Roman" w:cs="Times New Roman"/>
          <w:color w:val="auto"/>
          <w:sz w:val="24"/>
        </w:rPr>
        <w:t>Licence Creative Commons</w:t>
      </w:r>
      <w:bookmarkEnd w:id="18"/>
      <w:r w:rsidRPr="008D3E7A">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Večkrat sva poudarili, da se razvoju tehnologije prilagajajo avtorsko pravo </w:t>
      </w:r>
      <w:r>
        <w:rPr>
          <w:rFonts w:ascii="Times New Roman" w:hAnsi="Times New Roman"/>
          <w:sz w:val="24"/>
          <w:szCs w:val="24"/>
        </w:rPr>
        <w:t>in</w:t>
      </w:r>
      <w:r w:rsidRPr="00CB6ABF">
        <w:rPr>
          <w:rFonts w:ascii="Times New Roman" w:hAnsi="Times New Roman"/>
          <w:sz w:val="24"/>
          <w:szCs w:val="24"/>
        </w:rPr>
        <w:t xml:space="preserve"> tudi metode, ki jih </w:t>
      </w:r>
      <w:r>
        <w:rPr>
          <w:rFonts w:ascii="Times New Roman" w:hAnsi="Times New Roman"/>
          <w:sz w:val="24"/>
          <w:szCs w:val="24"/>
        </w:rPr>
        <w:t>v</w:t>
      </w:r>
      <w:r w:rsidRPr="00CB6ABF">
        <w:rPr>
          <w:rFonts w:ascii="Times New Roman" w:hAnsi="Times New Roman"/>
          <w:sz w:val="24"/>
          <w:szCs w:val="24"/>
        </w:rPr>
        <w:t xml:space="preserve"> ta namen uporabljamo. V tem poglavju se najprej posvečava situacijam v avtorskem pravu, ki so vodile v razvoj koncepta prosto dostopnih licenc oziroma </w:t>
      </w:r>
      <w:r>
        <w:rPr>
          <w:rFonts w:ascii="Times New Roman" w:hAnsi="Times New Roman"/>
          <w:sz w:val="24"/>
          <w:szCs w:val="24"/>
        </w:rPr>
        <w:t xml:space="preserve">licenc </w:t>
      </w:r>
      <w:r w:rsidRPr="00CB6ABF">
        <w:rPr>
          <w:rFonts w:ascii="Times New Roman" w:hAnsi="Times New Roman"/>
          <w:sz w:val="24"/>
          <w:szCs w:val="24"/>
        </w:rPr>
        <w:t>Creative Commons (CC) in njihovemu vplivu na avtorsko pravo v digitalnem okolju. V drugem delu poglavja pa predstaviva našo izkušnjo z licencami</w:t>
      </w:r>
      <w:r>
        <w:rPr>
          <w:rFonts w:ascii="Times New Roman" w:hAnsi="Times New Roman"/>
          <w:sz w:val="24"/>
          <w:szCs w:val="24"/>
        </w:rPr>
        <w:t xml:space="preserve"> </w:t>
      </w:r>
      <w:r w:rsidRPr="00CB6ABF">
        <w:rPr>
          <w:rFonts w:ascii="Times New Roman" w:hAnsi="Times New Roman"/>
          <w:sz w:val="24"/>
          <w:szCs w:val="24"/>
        </w:rPr>
        <w:t xml:space="preserve">CC, praktične pristope in </w:t>
      </w:r>
      <w:r>
        <w:rPr>
          <w:rFonts w:ascii="Times New Roman" w:hAnsi="Times New Roman"/>
          <w:sz w:val="24"/>
          <w:szCs w:val="24"/>
        </w:rPr>
        <w:t xml:space="preserve">njihov </w:t>
      </w:r>
      <w:r w:rsidRPr="00CB6ABF">
        <w:rPr>
          <w:rFonts w:ascii="Times New Roman" w:hAnsi="Times New Roman"/>
          <w:sz w:val="24"/>
          <w:szCs w:val="24"/>
        </w:rPr>
        <w:t xml:space="preserve">razvoj ter ne nazadnje izzive, s katerimi se pri tem srečujemo.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Prehod v internetno dobo je za seboj potegnil različne težave v zvezi z avtorskim pravom. Novo digitalno okolje je bolj kot k</w:t>
      </w:r>
      <w:r>
        <w:rPr>
          <w:rFonts w:ascii="Times New Roman" w:hAnsi="Times New Roman"/>
          <w:sz w:val="24"/>
          <w:szCs w:val="24"/>
        </w:rPr>
        <w:t>daj</w:t>
      </w:r>
      <w:r w:rsidRPr="00CB6ABF">
        <w:rPr>
          <w:rFonts w:ascii="Times New Roman" w:hAnsi="Times New Roman"/>
          <w:sz w:val="24"/>
          <w:szCs w:val="24"/>
        </w:rPr>
        <w:t xml:space="preserve"> prej omogočalo preprosto kopiranje in prirejanje avtorsko zaščitenih del</w:t>
      </w:r>
      <w:r>
        <w:rPr>
          <w:rFonts w:ascii="Times New Roman" w:hAnsi="Times New Roman"/>
          <w:sz w:val="24"/>
          <w:szCs w:val="24"/>
        </w:rPr>
        <w:t> –</w:t>
      </w:r>
      <w:r w:rsidRPr="00CB6ABF">
        <w:rPr>
          <w:rFonts w:ascii="Times New Roman" w:hAnsi="Times New Roman"/>
          <w:sz w:val="24"/>
          <w:szCs w:val="24"/>
        </w:rPr>
        <w:t xml:space="preserve"> knjig, televizijskih oddaj itd. Kot odgovor na</w:t>
      </w:r>
      <w:r>
        <w:rPr>
          <w:rFonts w:ascii="Times New Roman" w:hAnsi="Times New Roman"/>
          <w:sz w:val="24"/>
          <w:szCs w:val="24"/>
        </w:rPr>
        <w:t xml:space="preserve"> takšne</w:t>
      </w:r>
      <w:r w:rsidRPr="00CB6ABF">
        <w:rPr>
          <w:rFonts w:ascii="Times New Roman" w:hAnsi="Times New Roman"/>
          <w:sz w:val="24"/>
          <w:szCs w:val="24"/>
        </w:rPr>
        <w:t xml:space="preserve"> grožnje so se razvile tehnološke metode varovanja avtorskih pravic, ki jih danes poznamo pod imenom </w:t>
      </w:r>
      <w:r w:rsidRPr="00CB6ABF">
        <w:rPr>
          <w:rFonts w:ascii="Times New Roman" w:hAnsi="Times New Roman"/>
          <w:i/>
          <w:sz w:val="24"/>
          <w:szCs w:val="24"/>
        </w:rPr>
        <w:t>Digital Rights Management</w:t>
      </w:r>
      <w:r w:rsidRPr="00CB6ABF">
        <w:rPr>
          <w:rFonts w:ascii="Times New Roman" w:hAnsi="Times New Roman"/>
          <w:sz w:val="24"/>
          <w:szCs w:val="24"/>
        </w:rPr>
        <w:t xml:space="preserve"> (DRM) oziroma </w:t>
      </w:r>
      <w:r w:rsidRPr="00CB6ABF">
        <w:rPr>
          <w:rFonts w:ascii="Times New Roman" w:hAnsi="Times New Roman"/>
          <w:i/>
          <w:sz w:val="24"/>
          <w:szCs w:val="24"/>
        </w:rPr>
        <w:t>upravljanje digitalnih pravic</w:t>
      </w:r>
      <w:r w:rsidRPr="00CB6ABF">
        <w:rPr>
          <w:rFonts w:ascii="Times New Roman" w:hAnsi="Times New Roman"/>
          <w:sz w:val="24"/>
          <w:szCs w:val="24"/>
        </w:rPr>
        <w:t xml:space="preserve">. DRM uveljavlja odnos med lastnikom digitalnih avtorskih pravic in </w:t>
      </w:r>
      <w:r>
        <w:rPr>
          <w:rFonts w:ascii="Times New Roman" w:hAnsi="Times New Roman"/>
          <w:sz w:val="24"/>
          <w:szCs w:val="24"/>
        </w:rPr>
        <w:t xml:space="preserve">njihovim </w:t>
      </w:r>
      <w:r w:rsidRPr="00CB6ABF">
        <w:rPr>
          <w:rFonts w:ascii="Times New Roman" w:hAnsi="Times New Roman"/>
          <w:sz w:val="24"/>
          <w:szCs w:val="24"/>
        </w:rPr>
        <w:t xml:space="preserve">uporabnikom. Vključuje omejevanje dostopa do dela </w:t>
      </w:r>
      <w:r w:rsidRPr="005C7738">
        <w:rPr>
          <w:rFonts w:ascii="Times New Roman" w:hAnsi="Times New Roman"/>
          <w:sz w:val="24"/>
          <w:szCs w:val="24"/>
        </w:rPr>
        <w:t>(</w:t>
      </w:r>
      <w:r w:rsidRPr="00CB6ABF">
        <w:rPr>
          <w:rFonts w:ascii="Times New Roman" w:hAnsi="Times New Roman"/>
          <w:i/>
          <w:sz w:val="24"/>
          <w:szCs w:val="24"/>
        </w:rPr>
        <w:t>access control</w:t>
      </w:r>
      <w:r w:rsidRPr="005C7738">
        <w:rPr>
          <w:rFonts w:ascii="Times New Roman" w:hAnsi="Times New Roman"/>
          <w:sz w:val="24"/>
          <w:szCs w:val="24"/>
        </w:rPr>
        <w:t>)</w:t>
      </w:r>
      <w:r w:rsidRPr="00CB6ABF">
        <w:rPr>
          <w:rFonts w:ascii="Times New Roman" w:hAnsi="Times New Roman"/>
          <w:sz w:val="24"/>
          <w:szCs w:val="24"/>
        </w:rPr>
        <w:t>, upravljanje dovoljenj za dostop do dela (</w:t>
      </w:r>
      <w:r w:rsidRPr="00CB6ABF">
        <w:rPr>
          <w:rFonts w:ascii="Times New Roman" w:hAnsi="Times New Roman"/>
          <w:i/>
          <w:sz w:val="24"/>
          <w:szCs w:val="24"/>
        </w:rPr>
        <w:t>permission management</w:t>
      </w:r>
      <w:r w:rsidRPr="00CB6ABF">
        <w:rPr>
          <w:rFonts w:ascii="Times New Roman" w:hAnsi="Times New Roman"/>
          <w:sz w:val="24"/>
          <w:szCs w:val="24"/>
        </w:rPr>
        <w:t>) in zaščito posameznih kopij dela (</w:t>
      </w:r>
      <w:r w:rsidRPr="00CB6ABF">
        <w:rPr>
          <w:rFonts w:ascii="Times New Roman" w:hAnsi="Times New Roman"/>
          <w:i/>
          <w:sz w:val="24"/>
          <w:szCs w:val="24"/>
        </w:rPr>
        <w:t>copy protection</w:t>
      </w:r>
      <w:r w:rsidRPr="00CB6ABF">
        <w:rPr>
          <w:rFonts w:ascii="Times New Roman" w:hAnsi="Times New Roman"/>
          <w:sz w:val="24"/>
          <w:szCs w:val="24"/>
        </w:rPr>
        <w:t>). Seveda se je kot odgovor na tako omejevanje dostopa in uporabe avtorskih del razvijala tudi tehnologija, ki je ukrepe DRM zaobšla in uporabniku dovoljevala nepooblaščen dostop, kopiranje in razširjanje avtorsko zaščitenih del.</w:t>
      </w:r>
      <w:r w:rsidRPr="00CB6ABF">
        <w:rPr>
          <w:rFonts w:ascii="Times New Roman" w:hAnsi="Times New Roman"/>
          <w:sz w:val="24"/>
          <w:szCs w:val="24"/>
          <w:vertAlign w:val="superscript"/>
        </w:rPr>
        <w:footnoteReference w:id="60"/>
      </w:r>
      <w:r w:rsidRPr="00CB6ABF">
        <w:rPr>
          <w:rFonts w:ascii="Times New Roman" w:hAnsi="Times New Roman"/>
          <w:sz w:val="24"/>
          <w:szCs w:val="24"/>
        </w:rPr>
        <w:t xml:space="preserve"> Takšno nepooblaščeno uporabo in tehnologijo, ki to zagotavlja, je leta 1998 v Združenih državah Amerike kriminaliziral </w:t>
      </w:r>
      <w:r w:rsidRPr="00CB6ABF">
        <w:rPr>
          <w:rFonts w:ascii="Times New Roman" w:hAnsi="Times New Roman"/>
          <w:i/>
          <w:sz w:val="24"/>
          <w:szCs w:val="24"/>
        </w:rPr>
        <w:t>Digital Millenium Copyright Act</w:t>
      </w:r>
      <w:r w:rsidRPr="00CB6ABF">
        <w:rPr>
          <w:rFonts w:ascii="Times New Roman" w:hAnsi="Times New Roman"/>
          <w:sz w:val="24"/>
          <w:szCs w:val="24"/>
        </w:rPr>
        <w:t xml:space="preserve">, v evropskem kontekstu pa leta 2001 </w:t>
      </w:r>
      <w:r w:rsidRPr="00CB6ABF">
        <w:rPr>
          <w:rFonts w:ascii="Times New Roman" w:hAnsi="Times New Roman"/>
          <w:i/>
          <w:sz w:val="24"/>
          <w:szCs w:val="24"/>
        </w:rPr>
        <w:t>Information Society Directive</w:t>
      </w:r>
      <w:r w:rsidRPr="00CB6ABF">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Takšne in drugačne tehnološke restrikcije dostopa in uporabe avtorskih del pa so se močno poznale predvsem na </w:t>
      </w:r>
      <w:r>
        <w:rPr>
          <w:rFonts w:ascii="Times New Roman" w:hAnsi="Times New Roman"/>
          <w:i/>
          <w:iCs/>
          <w:sz w:val="24"/>
          <w:szCs w:val="24"/>
        </w:rPr>
        <w:t xml:space="preserve">sistemu </w:t>
      </w:r>
      <w:r w:rsidRPr="00CB6ABF">
        <w:rPr>
          <w:rFonts w:ascii="Times New Roman" w:hAnsi="Times New Roman"/>
          <w:i/>
          <w:sz w:val="24"/>
          <w:szCs w:val="24"/>
        </w:rPr>
        <w:t>copyright.</w:t>
      </w:r>
      <w:r>
        <w:rPr>
          <w:rFonts w:ascii="Times New Roman" w:hAnsi="Times New Roman"/>
          <w:sz w:val="24"/>
          <w:szCs w:val="24"/>
        </w:rPr>
        <w:t xml:space="preserve"> </w:t>
      </w:r>
      <w:r w:rsidRPr="00CB6ABF">
        <w:rPr>
          <w:rFonts w:ascii="Times New Roman" w:hAnsi="Times New Roman"/>
          <w:sz w:val="24"/>
          <w:szCs w:val="24"/>
        </w:rPr>
        <w:t>Visoki stroški licenciranja avtorskih del in močne omejitve dostopa in uporabe avtorskih del so sprožil</w:t>
      </w:r>
      <w:r>
        <w:rPr>
          <w:rFonts w:ascii="Times New Roman" w:hAnsi="Times New Roman"/>
          <w:sz w:val="24"/>
          <w:szCs w:val="24"/>
        </w:rPr>
        <w:t>i</w:t>
      </w:r>
      <w:r w:rsidRPr="00CB6ABF">
        <w:rPr>
          <w:rFonts w:ascii="Times New Roman" w:hAnsi="Times New Roman"/>
          <w:sz w:val="24"/>
          <w:szCs w:val="24"/>
        </w:rPr>
        <w:t xml:space="preserve"> tako imenovano gibanje</w:t>
      </w:r>
      <w:r w:rsidRPr="00CB6ABF">
        <w:rPr>
          <w:rFonts w:ascii="Times New Roman" w:hAnsi="Times New Roman"/>
          <w:i/>
          <w:sz w:val="24"/>
          <w:szCs w:val="24"/>
        </w:rPr>
        <w:t xml:space="preserve"> </w:t>
      </w:r>
      <w:r w:rsidRPr="00CB6ABF">
        <w:rPr>
          <w:rFonts w:ascii="Times New Roman" w:hAnsi="Times New Roman"/>
          <w:sz w:val="24"/>
          <w:szCs w:val="24"/>
        </w:rPr>
        <w:t xml:space="preserve">Creative Commons, katerega filozofija je osnovana na naslednjih postavkah: </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Ustvarjalnost temelji na dostopu do že obstoječega dela in njegovi uporabi.</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Avtorsko pravo ustvarja nove ovire za dostop do del in ovira izmenjavo in ponovno uporabo del.</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Visoki stroški licenciranja v povezavi z režimom avtorskega prava vplivajo na posameznike in jim omejujejo dostop in ponovno uporabo dela.</w:t>
      </w:r>
    </w:p>
    <w:p w:rsidR="00670DC9" w:rsidRPr="00EF7DA7" w:rsidRDefault="00670DC9" w:rsidP="00EF7DA7">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Avtorske pravice bi lahko promovirale skupno rabo in ponovno uporabo avtorskih del.</w:t>
      </w:r>
    </w:p>
    <w:p w:rsidR="00EF7DA7" w:rsidRDefault="00670DC9" w:rsidP="00EF7DA7">
      <w:pPr>
        <w:spacing w:after="0" w:line="360" w:lineRule="auto"/>
        <w:ind w:firstLine="360"/>
        <w:jc w:val="both"/>
        <w:rPr>
          <w:rFonts w:ascii="Times New Roman" w:hAnsi="Times New Roman"/>
          <w:sz w:val="24"/>
          <w:szCs w:val="24"/>
        </w:rPr>
      </w:pPr>
      <w:r w:rsidRPr="00CB6ABF">
        <w:rPr>
          <w:rFonts w:ascii="Times New Roman" w:hAnsi="Times New Roman"/>
          <w:sz w:val="24"/>
          <w:szCs w:val="24"/>
        </w:rPr>
        <w:t>V gibanju Creative Commons so takratno ureditev avtorskih pravic dojemali kot glavno oviro za ustvarjalnost, rešitev teh problemov pa so videli v vzpostavitvi licenčne platforme, ki jo od leta 2001 vzdržuje neprofitna organizacija Creative Commons</w:t>
      </w:r>
      <w:r>
        <w:rPr>
          <w:rFonts w:ascii="Times New Roman" w:hAnsi="Times New Roman"/>
          <w:sz w:val="24"/>
          <w:szCs w:val="24"/>
        </w:rPr>
        <w:t xml:space="preserve"> iz</w:t>
      </w:r>
      <w:r w:rsidRPr="00CB6ABF">
        <w:rPr>
          <w:rFonts w:ascii="Times New Roman" w:hAnsi="Times New Roman"/>
          <w:sz w:val="24"/>
          <w:szCs w:val="24"/>
        </w:rPr>
        <w:t xml:space="preserve"> Združenih držav Amerike. Visoki stroški in težki pogoji licenciranja avtorskih del v okviru sistema copyright so zaviral</w:t>
      </w:r>
      <w:r>
        <w:rPr>
          <w:rFonts w:ascii="Times New Roman" w:hAnsi="Times New Roman"/>
          <w:sz w:val="24"/>
          <w:szCs w:val="24"/>
        </w:rPr>
        <w:t>i</w:t>
      </w:r>
      <w:r w:rsidRPr="00CB6ABF">
        <w:rPr>
          <w:rFonts w:ascii="Times New Roman" w:hAnsi="Times New Roman"/>
          <w:sz w:val="24"/>
          <w:szCs w:val="24"/>
        </w:rPr>
        <w:t xml:space="preserve"> avtorje, da bi svoja dela ponujali pod bolj radodarnimi pogoji. In ravno ti pogoji so končni cilj in ideja za licenčno platformo Creative Commons, ki naj bi avtorjem po eni strani omogočala brezplačno avtorskopravno varovanje </w:t>
      </w:r>
      <w:r>
        <w:rPr>
          <w:rFonts w:ascii="Times New Roman" w:hAnsi="Times New Roman"/>
          <w:sz w:val="24"/>
          <w:szCs w:val="24"/>
        </w:rPr>
        <w:t>njihovega</w:t>
      </w:r>
      <w:r w:rsidRPr="00CB6ABF">
        <w:rPr>
          <w:rFonts w:ascii="Times New Roman" w:hAnsi="Times New Roman"/>
          <w:sz w:val="24"/>
          <w:szCs w:val="24"/>
        </w:rPr>
        <w:t xml:space="preserve"> dela in hkrati omogočala, da svoje </w:t>
      </w:r>
      <w:r w:rsidRPr="00CB6ABF">
        <w:rPr>
          <w:rFonts w:ascii="Times New Roman" w:hAnsi="Times New Roman"/>
          <w:sz w:val="24"/>
          <w:szCs w:val="24"/>
        </w:rPr>
        <w:lastRenderedPageBreak/>
        <w:t>delo delijo pod svojimi pogoji. Licenčna platforma pa na drugi strani uporabnikom olajša dostop do del, ki so lahko osnova za nastanek novih avtorskih stvaritev.</w:t>
      </w:r>
      <w:r w:rsidRPr="00CB6ABF">
        <w:rPr>
          <w:rFonts w:ascii="Times New Roman" w:hAnsi="Times New Roman"/>
          <w:sz w:val="24"/>
          <w:szCs w:val="24"/>
          <w:vertAlign w:val="superscript"/>
        </w:rPr>
        <w:footnoteReference w:id="61"/>
      </w:r>
      <w:r w:rsidRPr="00CB6ABF">
        <w:rPr>
          <w:rFonts w:ascii="Times New Roman" w:hAnsi="Times New Roman"/>
          <w:sz w:val="24"/>
          <w:szCs w:val="24"/>
        </w:rPr>
        <w:t xml:space="preserve"> </w:t>
      </w:r>
    </w:p>
    <w:p w:rsidR="00670DC9" w:rsidRPr="00CB6ABF" w:rsidRDefault="00670DC9" w:rsidP="00EF7DA7">
      <w:pPr>
        <w:spacing w:after="0" w:line="360" w:lineRule="auto"/>
        <w:ind w:firstLine="360"/>
        <w:jc w:val="both"/>
        <w:rPr>
          <w:rFonts w:ascii="Times New Roman" w:hAnsi="Times New Roman"/>
          <w:sz w:val="24"/>
          <w:szCs w:val="24"/>
        </w:rPr>
      </w:pPr>
      <w:r w:rsidRPr="00950B0A">
        <w:rPr>
          <w:rFonts w:ascii="Times New Roman" w:hAnsi="Times New Roman"/>
          <w:sz w:val="24"/>
          <w:szCs w:val="24"/>
        </w:rPr>
        <w:t>Glavni del platforme CC predstavljajo licence, »ki vsaki osebi in organizaciji omogočajo brezplač</w:t>
      </w:r>
      <w:r>
        <w:rPr>
          <w:rFonts w:ascii="Times New Roman" w:hAnsi="Times New Roman"/>
          <w:sz w:val="24"/>
          <w:szCs w:val="24"/>
        </w:rPr>
        <w:t>e</w:t>
      </w:r>
      <w:r w:rsidRPr="00950B0A">
        <w:rPr>
          <w:rFonts w:ascii="Times New Roman" w:hAnsi="Times New Roman"/>
          <w:sz w:val="24"/>
          <w:szCs w:val="24"/>
        </w:rPr>
        <w:t>n, preprost in standardiziran način uveljavljanja avtorskih pravic za ustvarjalna in akademska dela, zagotavljajo priznavanje dela in dovoljujejo kopiranje, distribucijo in uporabo avtorsko varovanih del«.</w:t>
      </w:r>
      <w:r w:rsidRPr="00950B0A">
        <w:rPr>
          <w:rFonts w:ascii="Times New Roman" w:hAnsi="Times New Roman"/>
          <w:sz w:val="24"/>
          <w:szCs w:val="24"/>
          <w:vertAlign w:val="superscript"/>
        </w:rPr>
        <w:footnoteReference w:id="62"/>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Gibanje (in posledično nje</w:t>
      </w:r>
      <w:r>
        <w:rPr>
          <w:rFonts w:ascii="Times New Roman" w:hAnsi="Times New Roman"/>
          <w:sz w:val="24"/>
          <w:szCs w:val="24"/>
        </w:rPr>
        <w:t>gova</w:t>
      </w:r>
      <w:r w:rsidRPr="00CB6ABF">
        <w:rPr>
          <w:rFonts w:ascii="Times New Roman" w:hAnsi="Times New Roman"/>
          <w:sz w:val="24"/>
          <w:szCs w:val="24"/>
        </w:rPr>
        <w:t xml:space="preserve"> rešitev, platforma CC) ima svoje zaledje v gibanju za prosto dostopno odprtokodno programsko opremo (</w:t>
      </w:r>
      <w:r w:rsidRPr="00E344F4">
        <w:rPr>
          <w:rFonts w:ascii="Times New Roman" w:hAnsi="Times New Roman"/>
          <w:i/>
          <w:iCs/>
          <w:sz w:val="24"/>
          <w:szCs w:val="24"/>
        </w:rPr>
        <w:t>Open Source Initiative</w:t>
      </w:r>
      <w:r w:rsidRPr="00CB6ABF">
        <w:rPr>
          <w:rFonts w:ascii="Times New Roman" w:hAnsi="Times New Roman"/>
          <w:sz w:val="24"/>
          <w:szCs w:val="24"/>
        </w:rPr>
        <w:t xml:space="preserve">), specifično v GNU </w:t>
      </w:r>
      <w:r w:rsidRPr="005C7738">
        <w:rPr>
          <w:rFonts w:ascii="Times New Roman" w:hAnsi="Times New Roman"/>
          <w:sz w:val="24"/>
          <w:szCs w:val="24"/>
        </w:rPr>
        <w:t>General Public Licence</w:t>
      </w:r>
      <w:r w:rsidRPr="00CB6ABF">
        <w:rPr>
          <w:rFonts w:ascii="Times New Roman" w:hAnsi="Times New Roman"/>
          <w:sz w:val="24"/>
          <w:szCs w:val="24"/>
        </w:rPr>
        <w:t>,</w:t>
      </w:r>
      <w:r w:rsidRPr="00CB6ABF">
        <w:rPr>
          <w:rFonts w:ascii="Times New Roman" w:hAnsi="Times New Roman"/>
          <w:sz w:val="24"/>
          <w:szCs w:val="24"/>
          <w:vertAlign w:val="superscript"/>
        </w:rPr>
        <w:footnoteReference w:id="63"/>
      </w:r>
      <w:r w:rsidRPr="00CB6ABF">
        <w:rPr>
          <w:rFonts w:ascii="Times New Roman" w:hAnsi="Times New Roman"/>
          <w:sz w:val="24"/>
          <w:szCs w:val="24"/>
        </w:rPr>
        <w:t xml:space="preserve"> ki je licenca za dostop odprtokodne programske opreme in njeno uporabo. </w:t>
      </w:r>
      <w:r>
        <w:rPr>
          <w:rFonts w:ascii="Times New Roman" w:hAnsi="Times New Roman"/>
          <w:sz w:val="24"/>
          <w:szCs w:val="24"/>
        </w:rPr>
        <w:t>V nasprotju z</w:t>
      </w:r>
      <w:r w:rsidRPr="00CB6ABF">
        <w:rPr>
          <w:rFonts w:ascii="Times New Roman" w:hAnsi="Times New Roman"/>
          <w:sz w:val="24"/>
          <w:szCs w:val="24"/>
        </w:rPr>
        <w:t xml:space="preserve"> GNU Public Licence,</w:t>
      </w:r>
      <w:r w:rsidRPr="00CB6ABF">
        <w:rPr>
          <w:rFonts w:ascii="Times New Roman" w:hAnsi="Times New Roman"/>
          <w:sz w:val="24"/>
          <w:szCs w:val="24"/>
          <w:vertAlign w:val="superscript"/>
        </w:rPr>
        <w:footnoteReference w:id="64"/>
      </w:r>
      <w:r w:rsidRPr="00CB6ABF">
        <w:rPr>
          <w:rFonts w:ascii="Times New Roman" w:hAnsi="Times New Roman"/>
          <w:sz w:val="24"/>
          <w:szCs w:val="24"/>
        </w:rPr>
        <w:t xml:space="preserve"> ki uporabnikom omogoča kopiranje, spreminjanje in redistribucijo programske opreme, kar drugače po veljavn</w:t>
      </w:r>
      <w:r>
        <w:rPr>
          <w:rFonts w:ascii="Times New Roman" w:hAnsi="Times New Roman"/>
          <w:sz w:val="24"/>
          <w:szCs w:val="24"/>
        </w:rPr>
        <w:t>e</w:t>
      </w:r>
      <w:r w:rsidRPr="00CB6ABF">
        <w:rPr>
          <w:rFonts w:ascii="Times New Roman" w:hAnsi="Times New Roman"/>
          <w:sz w:val="24"/>
          <w:szCs w:val="24"/>
        </w:rPr>
        <w:t>m avtorsk</w:t>
      </w:r>
      <w:r>
        <w:rPr>
          <w:rFonts w:ascii="Times New Roman" w:hAnsi="Times New Roman"/>
          <w:sz w:val="24"/>
          <w:szCs w:val="24"/>
        </w:rPr>
        <w:t>e</w:t>
      </w:r>
      <w:r w:rsidRPr="00CB6ABF">
        <w:rPr>
          <w:rFonts w:ascii="Times New Roman" w:hAnsi="Times New Roman"/>
          <w:sz w:val="24"/>
          <w:szCs w:val="24"/>
        </w:rPr>
        <w:t>m prav</w:t>
      </w:r>
      <w:r>
        <w:rPr>
          <w:rFonts w:ascii="Times New Roman" w:hAnsi="Times New Roman"/>
          <w:sz w:val="24"/>
          <w:szCs w:val="24"/>
        </w:rPr>
        <w:t>u</w:t>
      </w:r>
      <w:r w:rsidRPr="00CB6ABF">
        <w:rPr>
          <w:rFonts w:ascii="Times New Roman" w:hAnsi="Times New Roman"/>
          <w:sz w:val="24"/>
          <w:szCs w:val="24"/>
        </w:rPr>
        <w:t xml:space="preserve"> ne bi bilo mogoče, pa želijo licence CC ujeti ravnovesje med avtorskopravno varovanim delom in deli v javni domeni. Hkrati GNU Public Licence določa nabor pogojev, pod katerimi je delo </w:t>
      </w:r>
      <w:r>
        <w:rPr>
          <w:rFonts w:ascii="Times New Roman" w:hAnsi="Times New Roman"/>
          <w:sz w:val="24"/>
          <w:szCs w:val="24"/>
        </w:rPr>
        <w:t>mogoče</w:t>
      </w:r>
      <w:r w:rsidRPr="00CB6ABF">
        <w:rPr>
          <w:rFonts w:ascii="Times New Roman" w:hAnsi="Times New Roman"/>
          <w:sz w:val="24"/>
          <w:szCs w:val="24"/>
        </w:rPr>
        <w:t xml:space="preserve"> kopirati, spreminjati, distribuirati itd., ki pa jih ni mogoče spreminjati. Creative Commons ponuja nabor pogojev, ki jih je mogoče kombinirati v </w:t>
      </w:r>
      <w:r>
        <w:rPr>
          <w:rFonts w:ascii="Times New Roman" w:hAnsi="Times New Roman"/>
          <w:sz w:val="24"/>
          <w:szCs w:val="24"/>
        </w:rPr>
        <w:t xml:space="preserve">različne </w:t>
      </w:r>
      <w:r w:rsidRPr="00CB6ABF">
        <w:rPr>
          <w:rFonts w:ascii="Times New Roman" w:hAnsi="Times New Roman"/>
          <w:sz w:val="24"/>
          <w:szCs w:val="24"/>
        </w:rPr>
        <w:t>licence:</w:t>
      </w:r>
      <w:r w:rsidRPr="00CB6ABF">
        <w:rPr>
          <w:rFonts w:ascii="Times New Roman" w:hAnsi="Times New Roman"/>
          <w:sz w:val="24"/>
          <w:szCs w:val="24"/>
          <w:vertAlign w:val="superscript"/>
        </w:rPr>
        <w:footnoteReference w:id="65"/>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 (Priznanje avtorstva): Osnovna licenca, ki uporabnikom omogoča dostop do dela, njegovo uporabo, distribucijo, spreminjanje in ponovno uporabo, tudi za komercialno rabo, vendar pod pogojem, da uporabnik ustrezno navaja avtorstvo (citiranje avtorja). Pogoj priznavanja avtorstva je osnoven pogoj in je vključen v vse ostale licence, hkrati je ta licenca najbolj sproščena in ima najmanj pogojev za uporabo avtorskopravno varovanega dela.</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BY-SA (Priznanje avtorstva</w:t>
      </w:r>
      <w:r>
        <w:rPr>
          <w:rFonts w:ascii="Times New Roman" w:hAnsi="Times New Roman"/>
          <w:sz w:val="24"/>
          <w:szCs w:val="24"/>
        </w:rPr>
        <w:t>-</w:t>
      </w:r>
      <w:r w:rsidRPr="00CB6ABF">
        <w:rPr>
          <w:rFonts w:ascii="Times New Roman" w:hAnsi="Times New Roman"/>
          <w:sz w:val="24"/>
          <w:szCs w:val="24"/>
        </w:rPr>
        <w:t>Deljenje pod enakimi pogoji): Licenca, ki omogoča dostop, uporabo, adaptacijo in ponovno uporabo dela tudi za komercialno rabo, pod pogojem, da uporabnik pravilno navaja avtorstvo dela in svoje novo delo deli pod enakimi pogoji (tj. pod enako licenco kot originalno delo). Ta licenca je trenutno najpogosteje uporabljena, predvsem zaradi pogoja deljenja pod enakimi pogoji, kar zagotav</w:t>
      </w:r>
      <w:r>
        <w:rPr>
          <w:rFonts w:ascii="Times New Roman" w:hAnsi="Times New Roman"/>
          <w:sz w:val="24"/>
          <w:szCs w:val="24"/>
        </w:rPr>
        <w:t>lja, da bo mogoče nadaljnja dela</w:t>
      </w:r>
      <w:r w:rsidRPr="00CB6ABF">
        <w:rPr>
          <w:rFonts w:ascii="Times New Roman" w:hAnsi="Times New Roman"/>
          <w:sz w:val="24"/>
          <w:szCs w:val="24"/>
        </w:rPr>
        <w:t xml:space="preserve"> koristiti na enak način.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w:t>
      </w:r>
      <w:r>
        <w:rPr>
          <w:rFonts w:ascii="Times New Roman" w:hAnsi="Times New Roman"/>
          <w:sz w:val="24"/>
          <w:szCs w:val="24"/>
        </w:rPr>
        <w:t>C BY-ND (Priznanje avtorstva-</w:t>
      </w:r>
      <w:r w:rsidRPr="00CB6ABF">
        <w:rPr>
          <w:rFonts w:ascii="Times New Roman" w:hAnsi="Times New Roman"/>
          <w:sz w:val="24"/>
          <w:szCs w:val="24"/>
        </w:rPr>
        <w:t xml:space="preserve">Brez predelav): Licenca uporabnikom omogoča ponovno uporabo dela za kakršen koli namen, vključno s komercialno rabo, vendar pa </w:t>
      </w:r>
      <w:r w:rsidRPr="00CB6ABF">
        <w:rPr>
          <w:rFonts w:ascii="Times New Roman" w:hAnsi="Times New Roman"/>
          <w:sz w:val="24"/>
          <w:szCs w:val="24"/>
        </w:rPr>
        <w:lastRenderedPageBreak/>
        <w:t>ne dovoljuje adaptacije ali drugačn</w:t>
      </w:r>
      <w:r>
        <w:rPr>
          <w:rFonts w:ascii="Times New Roman" w:hAnsi="Times New Roman"/>
          <w:sz w:val="24"/>
          <w:szCs w:val="24"/>
        </w:rPr>
        <w:t>ega</w:t>
      </w:r>
      <w:r w:rsidRPr="00CB6ABF">
        <w:rPr>
          <w:rFonts w:ascii="Times New Roman" w:hAnsi="Times New Roman"/>
          <w:sz w:val="24"/>
          <w:szCs w:val="24"/>
        </w:rPr>
        <w:t xml:space="preserve"> spreminjanj</w:t>
      </w:r>
      <w:r>
        <w:rPr>
          <w:rFonts w:ascii="Times New Roman" w:hAnsi="Times New Roman"/>
          <w:sz w:val="24"/>
          <w:szCs w:val="24"/>
        </w:rPr>
        <w:t>a</w:t>
      </w:r>
      <w:r w:rsidRPr="00CB6ABF">
        <w:rPr>
          <w:rFonts w:ascii="Times New Roman" w:hAnsi="Times New Roman"/>
          <w:sz w:val="24"/>
          <w:szCs w:val="24"/>
        </w:rPr>
        <w:t xml:space="preserve"> dela, hkrati je </w:t>
      </w:r>
      <w:r>
        <w:rPr>
          <w:rFonts w:ascii="Times New Roman" w:hAnsi="Times New Roman"/>
          <w:sz w:val="24"/>
          <w:szCs w:val="24"/>
        </w:rPr>
        <w:t>treba</w:t>
      </w:r>
      <w:r w:rsidRPr="00CB6ABF">
        <w:rPr>
          <w:rFonts w:ascii="Times New Roman" w:hAnsi="Times New Roman"/>
          <w:sz w:val="24"/>
          <w:szCs w:val="24"/>
        </w:rPr>
        <w:t xml:space="preserve"> pravilno navaja</w:t>
      </w:r>
      <w:r>
        <w:rPr>
          <w:rFonts w:ascii="Times New Roman" w:hAnsi="Times New Roman"/>
          <w:sz w:val="24"/>
          <w:szCs w:val="24"/>
        </w:rPr>
        <w:t>ti</w:t>
      </w:r>
      <w:r w:rsidRPr="00CB6ABF">
        <w:rPr>
          <w:rFonts w:ascii="Times New Roman" w:hAnsi="Times New Roman"/>
          <w:sz w:val="24"/>
          <w:szCs w:val="24"/>
        </w:rPr>
        <w:t xml:space="preserve"> avtorstv</w:t>
      </w:r>
      <w:r>
        <w:rPr>
          <w:rFonts w:ascii="Times New Roman" w:hAnsi="Times New Roman"/>
          <w:sz w:val="24"/>
          <w:szCs w:val="24"/>
        </w:rPr>
        <w:t>o</w:t>
      </w:r>
      <w:r w:rsidRPr="00CB6ABF">
        <w:rPr>
          <w:rFonts w:ascii="Times New Roman" w:hAnsi="Times New Roman"/>
          <w:sz w:val="24"/>
          <w:szCs w:val="24"/>
        </w:rPr>
        <w:t xml:space="preserve"> dela.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 (Priznanje avtorstva</w:t>
      </w:r>
      <w:r>
        <w:rPr>
          <w:rFonts w:ascii="Times New Roman" w:hAnsi="Times New Roman"/>
          <w:sz w:val="24"/>
          <w:szCs w:val="24"/>
        </w:rPr>
        <w:t>-</w:t>
      </w:r>
      <w:r w:rsidRPr="00CB6ABF">
        <w:rPr>
          <w:rFonts w:ascii="Times New Roman" w:hAnsi="Times New Roman"/>
          <w:sz w:val="24"/>
          <w:szCs w:val="24"/>
        </w:rPr>
        <w:t xml:space="preserve">Nekomercialno): Licenca uporabnikom omogoča adaptacijo in spreminjanje dela </w:t>
      </w:r>
      <w:r>
        <w:rPr>
          <w:rFonts w:ascii="Times New Roman" w:hAnsi="Times New Roman"/>
          <w:sz w:val="24"/>
          <w:szCs w:val="24"/>
        </w:rPr>
        <w:t>ter</w:t>
      </w:r>
      <w:r w:rsidRPr="00CB6ABF">
        <w:rPr>
          <w:rFonts w:ascii="Times New Roman" w:hAnsi="Times New Roman"/>
          <w:sz w:val="24"/>
          <w:szCs w:val="24"/>
        </w:rPr>
        <w:t xml:space="preserve"> njegovo ponovno uporabo, vendar pod pogojem priznavanja avtorstva, pri tem pa prepoveduje komercialno rabo dela. Nov</w:t>
      </w:r>
      <w:r>
        <w:rPr>
          <w:rFonts w:ascii="Times New Roman" w:hAnsi="Times New Roman"/>
          <w:sz w:val="24"/>
          <w:szCs w:val="24"/>
        </w:rPr>
        <w:t>ih</w:t>
      </w:r>
      <w:r w:rsidRPr="00CB6ABF">
        <w:rPr>
          <w:rFonts w:ascii="Times New Roman" w:hAnsi="Times New Roman"/>
          <w:sz w:val="24"/>
          <w:szCs w:val="24"/>
        </w:rPr>
        <w:t xml:space="preserve"> del, ki so nastala na podlagi obstoječega dela, pa ni </w:t>
      </w:r>
      <w:r>
        <w:rPr>
          <w:rFonts w:ascii="Times New Roman" w:hAnsi="Times New Roman"/>
          <w:sz w:val="24"/>
          <w:szCs w:val="24"/>
        </w:rPr>
        <w:t>treba</w:t>
      </w:r>
      <w:r w:rsidRPr="00CB6ABF">
        <w:rPr>
          <w:rFonts w:ascii="Times New Roman" w:hAnsi="Times New Roman"/>
          <w:sz w:val="24"/>
          <w:szCs w:val="24"/>
        </w:rPr>
        <w:t xml:space="preserve"> deliti pod enakimi pogoji.</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BY-NC-SA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Deljenje pod enakimi pogoji): Licenca uporabnikom omogoča adaptacijo, remi</w:t>
      </w:r>
      <w:r>
        <w:rPr>
          <w:rFonts w:ascii="Times New Roman" w:hAnsi="Times New Roman"/>
          <w:sz w:val="24"/>
          <w:szCs w:val="24"/>
        </w:rPr>
        <w:t>ks</w:t>
      </w:r>
      <w:r w:rsidRPr="00CB6ABF">
        <w:rPr>
          <w:rFonts w:ascii="Times New Roman" w:hAnsi="Times New Roman"/>
          <w:sz w:val="24"/>
          <w:szCs w:val="24"/>
        </w:rPr>
        <w:t>, ponovno uporabo dela, a le pod pogojem, da delo ni uporabljeno za komercialno rabo in da je deljeno pod enakimi pogoji (tj. pod enako licenco).</w:t>
      </w:r>
    </w:p>
    <w:p w:rsidR="00670DC9"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BY-NC-ND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Brez predelav): Licenca uporabniku omogoča zgolj prevzem ter distribucijo dela</w:t>
      </w:r>
      <w:r>
        <w:rPr>
          <w:rFonts w:ascii="Times New Roman" w:hAnsi="Times New Roman"/>
          <w:sz w:val="24"/>
          <w:szCs w:val="24"/>
        </w:rPr>
        <w:t>,</w:t>
      </w:r>
      <w:r w:rsidRPr="00CB6ABF">
        <w:rPr>
          <w:rFonts w:ascii="Times New Roman" w:hAnsi="Times New Roman"/>
          <w:sz w:val="24"/>
          <w:szCs w:val="24"/>
        </w:rPr>
        <w:t xml:space="preserve"> in to le pod pogojem priznanja avtorstva. Hkrati uporabnik dela ne sme spreminjati ali ga uporabljati v komercialne namene. Ta licenca je najbolj omejujoča med ponujenimi licencami. </w:t>
      </w:r>
    </w:p>
    <w:p w:rsidR="00EF7DA7" w:rsidRPr="00EF7DA7" w:rsidRDefault="00EF7DA7" w:rsidP="00EF7DA7">
      <w:pPr>
        <w:spacing w:line="360" w:lineRule="auto"/>
        <w:ind w:left="465"/>
        <w:contextualSpacing/>
        <w:jc w:val="both"/>
        <w:rPr>
          <w:rFonts w:ascii="Times New Roman" w:hAnsi="Times New Roman"/>
          <w:sz w:val="24"/>
          <w:szCs w:val="24"/>
        </w:rPr>
      </w:pPr>
    </w:p>
    <w:p w:rsidR="00670DC9" w:rsidRPr="005B53FB" w:rsidRDefault="00670DC9" w:rsidP="00EF7DA7">
      <w:pPr>
        <w:spacing w:line="360" w:lineRule="auto"/>
        <w:ind w:firstLine="360"/>
        <w:jc w:val="both"/>
        <w:rPr>
          <w:rFonts w:ascii="Times New Roman" w:hAnsi="Times New Roman"/>
          <w:sz w:val="24"/>
          <w:szCs w:val="24"/>
        </w:rPr>
      </w:pPr>
      <w:r w:rsidRPr="005B53FB">
        <w:rPr>
          <w:rFonts w:ascii="Times New Roman" w:hAnsi="Times New Roman"/>
          <w:sz w:val="24"/>
          <w:szCs w:val="24"/>
        </w:rPr>
        <w:t xml:space="preserve">Poleg licenc CC, ki eksplicitno navajajo pogoje za uporabo del, je </w:t>
      </w:r>
      <w:r>
        <w:rPr>
          <w:rFonts w:ascii="Times New Roman" w:hAnsi="Times New Roman"/>
          <w:sz w:val="24"/>
          <w:szCs w:val="24"/>
        </w:rPr>
        <w:t>treba</w:t>
      </w:r>
      <w:r w:rsidRPr="005B53FB">
        <w:rPr>
          <w:rFonts w:ascii="Times New Roman" w:hAnsi="Times New Roman"/>
          <w:sz w:val="24"/>
          <w:szCs w:val="24"/>
        </w:rPr>
        <w:t xml:space="preserve"> omeniti še dve licenci: </w:t>
      </w:r>
    </w:p>
    <w:p w:rsidR="00670DC9" w:rsidRPr="005B53FB" w:rsidRDefault="00670DC9" w:rsidP="00670DC9">
      <w:pPr>
        <w:pStyle w:val="Odstavekseznama"/>
        <w:numPr>
          <w:ilvl w:val="0"/>
          <w:numId w:val="37"/>
        </w:numPr>
        <w:spacing w:line="360" w:lineRule="auto"/>
        <w:jc w:val="both"/>
        <w:rPr>
          <w:rFonts w:ascii="Times New Roman" w:hAnsi="Times New Roman"/>
          <w:sz w:val="24"/>
          <w:szCs w:val="24"/>
        </w:rPr>
      </w:pPr>
      <w:r w:rsidRPr="005B53FB">
        <w:rPr>
          <w:rFonts w:ascii="Times New Roman" w:hAnsi="Times New Roman"/>
          <w:i/>
          <w:sz w:val="24"/>
          <w:szCs w:val="24"/>
        </w:rPr>
        <w:t xml:space="preserve">Public Domain </w:t>
      </w:r>
      <w:r w:rsidRPr="005B53FB">
        <w:rPr>
          <w:rFonts w:ascii="Times New Roman" w:hAnsi="Times New Roman"/>
          <w:sz w:val="24"/>
          <w:szCs w:val="24"/>
        </w:rPr>
        <w:t xml:space="preserve">(oziroma </w:t>
      </w:r>
      <w:r w:rsidRPr="005B53FB">
        <w:rPr>
          <w:rFonts w:ascii="Times New Roman" w:hAnsi="Times New Roman"/>
          <w:i/>
          <w:sz w:val="24"/>
          <w:szCs w:val="24"/>
        </w:rPr>
        <w:t>Public Domain Mark</w:t>
      </w:r>
      <w:r w:rsidRPr="005B53FB">
        <w:rPr>
          <w:rFonts w:ascii="Times New Roman" w:hAnsi="Times New Roman"/>
          <w:sz w:val="24"/>
          <w:szCs w:val="24"/>
        </w:rPr>
        <w:t>): Ta oznaka se uporablja za avtorska dela, ki niso več omejena z avtorskimi pravicami (na primer slike, knjige in rokopisi, fotografije itd., ki so po večini zelo stara dela, katerih avtorske pravice so potekle) in katere so tako prosto na voljo uporabnikom.</w:t>
      </w:r>
      <w:r w:rsidRPr="00224A42">
        <w:rPr>
          <w:rStyle w:val="Sprotnaopomba-sklic"/>
          <w:rFonts w:ascii="Times New Roman" w:hAnsi="Times New Roman"/>
        </w:rPr>
        <w:footnoteReference w:id="66"/>
      </w:r>
      <w:r w:rsidRPr="005B53FB">
        <w:rPr>
          <w:rFonts w:ascii="Times New Roman" w:hAnsi="Times New Roman"/>
          <w:sz w:val="24"/>
          <w:szCs w:val="24"/>
        </w:rPr>
        <w:t xml:space="preserve"> </w:t>
      </w:r>
    </w:p>
    <w:p w:rsidR="00670DC9" w:rsidRPr="00B85F4F" w:rsidRDefault="00670DC9" w:rsidP="00670DC9">
      <w:pPr>
        <w:pStyle w:val="Odstavekseznama"/>
        <w:numPr>
          <w:ilvl w:val="0"/>
          <w:numId w:val="37"/>
        </w:numPr>
        <w:spacing w:line="360" w:lineRule="auto"/>
        <w:jc w:val="both"/>
        <w:rPr>
          <w:rFonts w:ascii="Times New Roman" w:hAnsi="Times New Roman"/>
          <w:sz w:val="24"/>
          <w:szCs w:val="24"/>
        </w:rPr>
      </w:pPr>
      <w:r w:rsidRPr="00B85F4F">
        <w:rPr>
          <w:rFonts w:ascii="Times New Roman" w:hAnsi="Times New Roman"/>
          <w:sz w:val="24"/>
          <w:szCs w:val="24"/>
        </w:rPr>
        <w:t>CC0 (</w:t>
      </w:r>
      <w:r w:rsidRPr="00B85F4F">
        <w:rPr>
          <w:rFonts w:ascii="Times New Roman" w:hAnsi="Times New Roman"/>
          <w:i/>
          <w:sz w:val="24"/>
          <w:szCs w:val="24"/>
        </w:rPr>
        <w:t>No Rights Reserved – Nobene pravice pridržane</w:t>
      </w:r>
      <w:r w:rsidRPr="00B85F4F">
        <w:rPr>
          <w:rFonts w:ascii="Times New Roman" w:hAnsi="Times New Roman"/>
          <w:sz w:val="24"/>
          <w:szCs w:val="24"/>
        </w:rPr>
        <w:t>): v nasprotju z ostalimi licencami CC, ki ustvarjalcem omogočajo objavo svojih del pod njihovimi pogoji in kjer ti avtorji obdržijo različ</w:t>
      </w:r>
      <w:r>
        <w:rPr>
          <w:rFonts w:ascii="Times New Roman" w:hAnsi="Times New Roman"/>
          <w:sz w:val="24"/>
          <w:szCs w:val="24"/>
        </w:rPr>
        <w:t>e</w:t>
      </w:r>
      <w:r w:rsidRPr="00B85F4F">
        <w:rPr>
          <w:rFonts w:ascii="Times New Roman" w:hAnsi="Times New Roman"/>
          <w:sz w:val="24"/>
          <w:szCs w:val="24"/>
        </w:rPr>
        <w:t xml:space="preserve">n obseg avtorskih pravic, licenca CC0 predlaga tretjo možnost. </w:t>
      </w:r>
      <w:r>
        <w:rPr>
          <w:rFonts w:ascii="Times New Roman" w:hAnsi="Times New Roman"/>
          <w:sz w:val="24"/>
          <w:szCs w:val="24"/>
        </w:rPr>
        <w:t>S to</w:t>
      </w:r>
      <w:r w:rsidRPr="00B85F4F">
        <w:rPr>
          <w:rFonts w:ascii="Times New Roman" w:hAnsi="Times New Roman"/>
          <w:sz w:val="24"/>
          <w:szCs w:val="24"/>
        </w:rPr>
        <w:t xml:space="preserve"> licenco so označena dela, kjer s</w:t>
      </w:r>
      <w:r>
        <w:rPr>
          <w:rFonts w:ascii="Times New Roman" w:hAnsi="Times New Roman"/>
          <w:sz w:val="24"/>
          <w:szCs w:val="24"/>
        </w:rPr>
        <w:t xml:space="preserve">e je stvaritelj </w:t>
      </w:r>
      <w:r w:rsidRPr="00B85F4F">
        <w:rPr>
          <w:rFonts w:ascii="Times New Roman" w:hAnsi="Times New Roman"/>
          <w:sz w:val="24"/>
          <w:szCs w:val="24"/>
        </w:rPr>
        <w:t>odpovedal svojim materialnim avtorskim pravicam</w:t>
      </w:r>
      <w:r>
        <w:rPr>
          <w:rFonts w:ascii="Times New Roman" w:hAnsi="Times New Roman"/>
          <w:sz w:val="24"/>
          <w:szCs w:val="24"/>
        </w:rPr>
        <w:t>.</w:t>
      </w:r>
      <w:r w:rsidRPr="00B85F4F">
        <w:rPr>
          <w:rStyle w:val="Sprotnaopomba-sklic"/>
          <w:rFonts w:ascii="Times New Roman" w:hAnsi="Times New Roman"/>
        </w:rPr>
        <w:footnoteReference w:id="67"/>
      </w:r>
      <w:r w:rsidRPr="00B85F4F">
        <w:rPr>
          <w:rFonts w:ascii="Times New Roman" w:hAnsi="Times New Roman"/>
          <w:sz w:val="24"/>
          <w:szCs w:val="24"/>
        </w:rPr>
        <w:t xml:space="preserve"> Takšna licenca rešuje problem med različnimi pravnimi sistemi, kjer so določene avtorske pravice priznane takoj ob stvaritvi avtorskega dela, določene pa zgolj z registracijo dela – licenca CC0 tako ni adaptiran</w:t>
      </w:r>
      <w:r>
        <w:rPr>
          <w:rFonts w:ascii="Times New Roman" w:hAnsi="Times New Roman"/>
          <w:sz w:val="24"/>
          <w:szCs w:val="24"/>
        </w:rPr>
        <w:t>a</w:t>
      </w:r>
      <w:r w:rsidRPr="00B85F4F">
        <w:rPr>
          <w:rFonts w:ascii="Times New Roman" w:hAnsi="Times New Roman"/>
          <w:sz w:val="24"/>
          <w:szCs w:val="24"/>
        </w:rPr>
        <w:t xml:space="preserve"> </w:t>
      </w:r>
      <w:r>
        <w:rPr>
          <w:rFonts w:ascii="Times New Roman" w:hAnsi="Times New Roman"/>
          <w:sz w:val="24"/>
          <w:szCs w:val="24"/>
        </w:rPr>
        <w:t xml:space="preserve">za </w:t>
      </w:r>
      <w:r w:rsidRPr="00B85F4F">
        <w:rPr>
          <w:rFonts w:ascii="Times New Roman" w:hAnsi="Times New Roman"/>
          <w:sz w:val="24"/>
          <w:szCs w:val="24"/>
        </w:rPr>
        <w:t>posamezn</w:t>
      </w:r>
      <w:r>
        <w:rPr>
          <w:rFonts w:ascii="Times New Roman" w:hAnsi="Times New Roman"/>
          <w:sz w:val="24"/>
          <w:szCs w:val="24"/>
        </w:rPr>
        <w:t>i</w:t>
      </w:r>
      <w:r w:rsidRPr="00B85F4F">
        <w:rPr>
          <w:rFonts w:ascii="Times New Roman" w:hAnsi="Times New Roman"/>
          <w:sz w:val="24"/>
          <w:szCs w:val="24"/>
        </w:rPr>
        <w:t xml:space="preserve"> pravn</w:t>
      </w:r>
      <w:r>
        <w:rPr>
          <w:rFonts w:ascii="Times New Roman" w:hAnsi="Times New Roman"/>
          <w:sz w:val="24"/>
          <w:szCs w:val="24"/>
        </w:rPr>
        <w:t>i</w:t>
      </w:r>
      <w:r w:rsidRPr="00B85F4F">
        <w:rPr>
          <w:rFonts w:ascii="Times New Roman" w:hAnsi="Times New Roman"/>
          <w:sz w:val="24"/>
          <w:szCs w:val="24"/>
        </w:rPr>
        <w:t xml:space="preserve"> sistem, temveč </w:t>
      </w:r>
      <w:r w:rsidRPr="00B85F4F">
        <w:rPr>
          <w:rFonts w:ascii="Times New Roman" w:hAnsi="Times New Roman"/>
          <w:sz w:val="24"/>
          <w:szCs w:val="24"/>
        </w:rPr>
        <w:lastRenderedPageBreak/>
        <w:t>gre za univerzalno orodje. Čeprav nobeno orodje (kot tudi ne CC0) ne omogoča popoln</w:t>
      </w:r>
      <w:r>
        <w:rPr>
          <w:rFonts w:ascii="Times New Roman" w:hAnsi="Times New Roman"/>
          <w:sz w:val="24"/>
          <w:szCs w:val="24"/>
        </w:rPr>
        <w:t>e</w:t>
      </w:r>
      <w:r w:rsidRPr="00B85F4F">
        <w:rPr>
          <w:rFonts w:ascii="Times New Roman" w:hAnsi="Times New Roman"/>
          <w:sz w:val="24"/>
          <w:szCs w:val="24"/>
        </w:rPr>
        <w:t xml:space="preserve"> odpovedi vseh avtorskih pravic, ta licenca predstavlja najboljšo trenutno alternativo.</w:t>
      </w:r>
      <w:r w:rsidRPr="00B85F4F">
        <w:rPr>
          <w:rStyle w:val="Sprotnaopomba-sklic"/>
          <w:rFonts w:ascii="Times New Roman" w:hAnsi="Times New Roman"/>
        </w:rPr>
        <w:footnoteReference w:id="68"/>
      </w:r>
    </w:p>
    <w:p w:rsidR="00670DC9" w:rsidRPr="00CB6ABF" w:rsidRDefault="00670DC9" w:rsidP="00670DC9">
      <w:pPr>
        <w:spacing w:after="0" w:line="360" w:lineRule="auto"/>
        <w:ind w:firstLine="465"/>
        <w:jc w:val="both"/>
        <w:rPr>
          <w:rFonts w:ascii="Times New Roman" w:hAnsi="Times New Roman"/>
          <w:sz w:val="24"/>
          <w:szCs w:val="24"/>
        </w:rPr>
      </w:pPr>
      <w:r w:rsidRPr="00CB6ABF">
        <w:rPr>
          <w:rFonts w:ascii="Times New Roman" w:hAnsi="Times New Roman"/>
          <w:sz w:val="24"/>
          <w:szCs w:val="24"/>
        </w:rPr>
        <w:t xml:space="preserve">Licence CC temeljijo na zasnovi treh </w:t>
      </w:r>
      <w:r>
        <w:rPr>
          <w:rFonts w:ascii="Times New Roman" w:hAnsi="Times New Roman"/>
          <w:sz w:val="24"/>
          <w:szCs w:val="24"/>
        </w:rPr>
        <w:t>rav</w:t>
      </w:r>
      <w:r w:rsidRPr="00CB6ABF">
        <w:rPr>
          <w:rFonts w:ascii="Times New Roman" w:hAnsi="Times New Roman"/>
          <w:sz w:val="24"/>
          <w:szCs w:val="24"/>
        </w:rPr>
        <w:t>ni. Prv</w:t>
      </w:r>
      <w:r>
        <w:rPr>
          <w:rFonts w:ascii="Times New Roman" w:hAnsi="Times New Roman"/>
          <w:sz w:val="24"/>
          <w:szCs w:val="24"/>
        </w:rPr>
        <w:t>o</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 xml:space="preserve">n imenujemo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Besedilo te kode predstavlja pravno osnovo vsake licence. Ker večina ustvarjalcev, ki svoja dela objavlja pod CC licencami, nima pravne izobrazbe, je </w:t>
      </w:r>
      <w:r>
        <w:rPr>
          <w:rFonts w:ascii="Times New Roman" w:hAnsi="Times New Roman"/>
          <w:sz w:val="24"/>
          <w:szCs w:val="24"/>
        </w:rPr>
        <w:t>treba</w:t>
      </w:r>
      <w:r w:rsidRPr="00CB6ABF">
        <w:rPr>
          <w:rFonts w:ascii="Times New Roman" w:hAnsi="Times New Roman"/>
          <w:sz w:val="24"/>
          <w:szCs w:val="24"/>
        </w:rPr>
        <w:t xml:space="preserve"> to pravno besedilo podati v razumljivi obliki. To zagotavlja </w:t>
      </w:r>
      <w:r>
        <w:rPr>
          <w:rFonts w:ascii="Times New Roman" w:hAnsi="Times New Roman"/>
          <w:sz w:val="24"/>
          <w:szCs w:val="24"/>
        </w:rPr>
        <w:t>rave</w:t>
      </w:r>
      <w:r w:rsidRPr="00CB6ABF">
        <w:rPr>
          <w:rFonts w:ascii="Times New Roman" w:hAnsi="Times New Roman"/>
          <w:sz w:val="24"/>
          <w:szCs w:val="24"/>
        </w:rPr>
        <w:t xml:space="preserve">n </w:t>
      </w:r>
      <w:r>
        <w:rPr>
          <w:rFonts w:ascii="Times New Roman" w:hAnsi="Times New Roman"/>
          <w:i/>
          <w:sz w:val="24"/>
          <w:szCs w:val="24"/>
        </w:rPr>
        <w:t>p</w:t>
      </w:r>
      <w:r w:rsidRPr="00CB6ABF">
        <w:rPr>
          <w:rFonts w:ascii="Times New Roman" w:hAnsi="Times New Roman"/>
          <w:i/>
          <w:sz w:val="24"/>
          <w:szCs w:val="24"/>
        </w:rPr>
        <w:t>ovzetek licence</w:t>
      </w:r>
      <w:r w:rsidRPr="00CB6ABF">
        <w:rPr>
          <w:rFonts w:ascii="Times New Roman" w:hAnsi="Times New Roman"/>
          <w:sz w:val="24"/>
          <w:szCs w:val="24"/>
        </w:rPr>
        <w:t>, ki jo imenujemo tudi človeško berljiva različica licence. Je priročna referenca, ki povzema ključne in najpomembnejše pogoje licence. Tretj</w:t>
      </w:r>
      <w:r>
        <w:rPr>
          <w:rFonts w:ascii="Times New Roman" w:hAnsi="Times New Roman"/>
          <w:sz w:val="24"/>
          <w:szCs w:val="24"/>
        </w:rPr>
        <w:t>a raven</w:t>
      </w:r>
      <w:r w:rsidRPr="00CB6ABF">
        <w:rPr>
          <w:rFonts w:ascii="Times New Roman" w:hAnsi="Times New Roman"/>
          <w:sz w:val="24"/>
          <w:szCs w:val="24"/>
        </w:rPr>
        <w:t xml:space="preserve"> vsebuje strojno berljivo različico licence in tako omogoča, da licenco, oziroma njene pogoje, razumejo tudi računalniški sistemi, iskalniki in podobna tehnologija.</w:t>
      </w:r>
      <w:r w:rsidRPr="00CB6ABF">
        <w:rPr>
          <w:rStyle w:val="Sprotnaopomba-sklic"/>
          <w:rFonts w:ascii="Times New Roman" w:hAnsi="Times New Roman"/>
        </w:rPr>
        <w:footnoteReference w:id="69"/>
      </w:r>
    </w:p>
    <w:p w:rsidR="00670DC9" w:rsidRPr="00CB6ABF" w:rsidRDefault="00670DC9" w:rsidP="00670DC9">
      <w:pPr>
        <w:spacing w:after="0" w:line="360" w:lineRule="auto"/>
        <w:ind w:firstLine="465"/>
        <w:jc w:val="both"/>
        <w:rPr>
          <w:rFonts w:ascii="Times New Roman" w:hAnsi="Times New Roman"/>
          <w:sz w:val="24"/>
          <w:szCs w:val="24"/>
        </w:rPr>
      </w:pPr>
      <w:r>
        <w:rPr>
          <w:rFonts w:ascii="Times New Roman" w:hAnsi="Times New Roman"/>
          <w:sz w:val="24"/>
          <w:szCs w:val="24"/>
        </w:rPr>
        <w:t xml:space="preserve">Vsi trije elementi skupaj zagotavljajo </w:t>
      </w:r>
      <w:r w:rsidRPr="00CB6ABF">
        <w:rPr>
          <w:rFonts w:ascii="Times New Roman" w:hAnsi="Times New Roman"/>
          <w:sz w:val="24"/>
          <w:szCs w:val="24"/>
        </w:rPr>
        <w:t>spekter pravic</w:t>
      </w:r>
      <w:r>
        <w:rPr>
          <w:rFonts w:ascii="Times New Roman" w:hAnsi="Times New Roman"/>
          <w:sz w:val="24"/>
          <w:szCs w:val="24"/>
        </w:rPr>
        <w:t>, ki</w:t>
      </w:r>
      <w:r w:rsidRPr="00CB6ABF">
        <w:rPr>
          <w:rFonts w:ascii="Times New Roman" w:hAnsi="Times New Roman"/>
          <w:sz w:val="24"/>
          <w:szCs w:val="24"/>
        </w:rPr>
        <w:t xml:space="preserve"> ni zgolj pravni koncept, temveč ga lahko razumemo ustvarjalci del, njihovi uporabniki in tehnologija.</w:t>
      </w:r>
      <w:r w:rsidRPr="00CB6ABF">
        <w:rPr>
          <w:rStyle w:val="Sprotnaopomba-sklic"/>
          <w:rFonts w:ascii="Times New Roman" w:hAnsi="Times New Roman"/>
        </w:rPr>
        <w:footnoteReference w:id="70"/>
      </w:r>
      <w:r w:rsidRPr="00CB6ABF">
        <w:rPr>
          <w:rFonts w:ascii="Times New Roman" w:hAnsi="Times New Roman"/>
          <w:sz w:val="24"/>
          <w:szCs w:val="24"/>
        </w:rPr>
        <w:t xml:space="preserve"> Čeprav iniciativa oziroma platforma Creative Commons izhaja iz ameriškega sistema </w:t>
      </w:r>
      <w:r w:rsidRPr="003E076D">
        <w:rPr>
          <w:rFonts w:ascii="Times New Roman" w:hAnsi="Times New Roman"/>
          <w:i/>
          <w:sz w:val="24"/>
          <w:szCs w:val="24"/>
        </w:rPr>
        <w:t>copyright</w:t>
      </w:r>
      <w:r w:rsidRPr="00CB6ABF">
        <w:rPr>
          <w:rFonts w:ascii="Times New Roman" w:hAnsi="Times New Roman"/>
          <w:sz w:val="24"/>
          <w:szCs w:val="24"/>
        </w:rPr>
        <w:t xml:space="preserve">, se je izkazala za dober pristop tudi v kontinentalnem sistemu. Leta 2019 je znanstvena služba Evropske komisije podprla sprejem </w:t>
      </w:r>
      <w:r>
        <w:rPr>
          <w:rFonts w:ascii="Times New Roman" w:hAnsi="Times New Roman"/>
          <w:sz w:val="24"/>
          <w:szCs w:val="24"/>
        </w:rPr>
        <w:t xml:space="preserve">licence </w:t>
      </w:r>
      <w:r w:rsidRPr="00CB6ABF">
        <w:rPr>
          <w:rFonts w:ascii="Times New Roman" w:hAnsi="Times New Roman"/>
          <w:sz w:val="24"/>
          <w:szCs w:val="24"/>
        </w:rPr>
        <w:t xml:space="preserve">Creative Commons </w:t>
      </w:r>
      <w:r w:rsidRPr="00CB6ABF">
        <w:rPr>
          <w:rFonts w:ascii="Times New Roman" w:hAnsi="Times New Roman"/>
          <w:i/>
          <w:sz w:val="24"/>
          <w:szCs w:val="24"/>
        </w:rPr>
        <w:t>Share-Alike</w:t>
      </w:r>
      <w:r w:rsidRPr="00CB6ABF">
        <w:rPr>
          <w:rFonts w:ascii="Times New Roman" w:hAnsi="Times New Roman"/>
          <w:sz w:val="24"/>
          <w:szCs w:val="24"/>
        </w:rPr>
        <w:t xml:space="preserve"> 4.0 za izmenjavo objavljenih dokumentov, fotografij, videoposnetkov, poročil, recenziranih študij in raziskovalnih podatkov. </w:t>
      </w:r>
    </w:p>
    <w:p w:rsidR="00670DC9" w:rsidRPr="00CB6ABF" w:rsidRDefault="00670DC9" w:rsidP="00670DC9">
      <w:pPr>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9" w:name="_Toc78812473"/>
      <w:r w:rsidRPr="008D3E7A">
        <w:rPr>
          <w:rFonts w:ascii="Times New Roman" w:hAnsi="Times New Roman" w:cs="Times New Roman"/>
          <w:color w:val="auto"/>
          <w:sz w:val="24"/>
        </w:rPr>
        <w:t>Licence Creative Commons in SIstory</w:t>
      </w:r>
      <w:bookmarkEnd w:id="19"/>
    </w:p>
    <w:p w:rsidR="00670DC9" w:rsidRPr="008D3E7A" w:rsidRDefault="00670DC9" w:rsidP="00670DC9">
      <w:pPr>
        <w:tabs>
          <w:tab w:val="left" w:pos="1155"/>
        </w:tabs>
        <w:rPr>
          <w:rFonts w:ascii="Times New Roman" w:hAnsi="Times New Roman"/>
          <w:szCs w:val="24"/>
        </w:rPr>
      </w:pPr>
    </w:p>
    <w:p w:rsidR="00670DC9" w:rsidRPr="00CB6ABF" w:rsidRDefault="00670DC9" w:rsidP="00670DC9">
      <w:pPr>
        <w:keepNext/>
        <w:keepLines/>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rPr>
        <w:lastRenderedPageBreak/>
        <w:t>Avtorskopravne licence in orodja Creative Commons, ki skrbijo za</w:t>
      </w:r>
      <w:r w:rsidRPr="00CB6ABF">
        <w:rPr>
          <w:rFonts w:ascii="Times New Roman" w:hAnsi="Times New Roman"/>
          <w:sz w:val="24"/>
          <w:szCs w:val="24"/>
          <w:shd w:val="clear" w:color="auto" w:fill="FFFFFF"/>
        </w:rPr>
        <w:t xml:space="preserve"> ravnotežje znotraj tradicionalnega okolja avtorskega prava pod krilatico 'vse pravice pridržane', </w:t>
      </w:r>
      <w:r w:rsidRPr="00CB6ABF">
        <w:rPr>
          <w:rFonts w:ascii="Times New Roman" w:hAnsi="Times New Roman"/>
          <w:sz w:val="24"/>
          <w:szCs w:val="24"/>
        </w:rPr>
        <w:t xml:space="preserve">smo začeli spoznavati v sodelovanju z Majo Bogataj Jančič. </w:t>
      </w:r>
      <w:r w:rsidRPr="00CB6ABF">
        <w:rPr>
          <w:rFonts w:ascii="Times New Roman" w:hAnsi="Times New Roman"/>
          <w:sz w:val="24"/>
          <w:szCs w:val="24"/>
          <w:lang w:eastAsia="sl-SI"/>
        </w:rPr>
        <w:t>Vsem licencam Creative Commons so skupne mnoge pomembne lastnosti. Vsaka licenca pomaga ustvarjalcem – če uporabljajo naša orodja, jih imenujemo dajalci licence – obdržati avtorske pravice in obenem dopušča vsaj nekomercialno kopiranje, razširjanje in dopustno uporabo stvaritve. Prav tako vsaka licenca Creative Commons zagotavlja, da mora biti dajalec licence pravilno naveden.</w:t>
      </w:r>
      <w:r>
        <w:rPr>
          <w:rFonts w:ascii="Times New Roman" w:hAnsi="Times New Roman"/>
          <w:sz w:val="24"/>
          <w:szCs w:val="24"/>
          <w:lang w:eastAsia="sl-SI"/>
        </w:rPr>
        <w:t xml:space="preserve"> </w:t>
      </w:r>
      <w:r w:rsidRPr="00224A42">
        <w:rPr>
          <w:rFonts w:ascii="Times New Roman" w:hAnsi="Times New Roman"/>
          <w:sz w:val="24"/>
          <w:szCs w:val="24"/>
          <w:lang w:eastAsia="sl-SI"/>
        </w:rPr>
        <w:t>Licence Creative Commons so od uvedbe različice 4.0 (ko so postale mednarodne) veljavne po vsem svetu in veljajo toliko časa, kot trajajo avtorske pravice, na katerih temeljijo (pred tem so se licence nekoliko razlikovale glede na različne pravne sisteme posameznih držav).</w:t>
      </w:r>
      <w:r w:rsidRPr="00224A42">
        <w:rPr>
          <w:rStyle w:val="Sprotnaopomba-sklic"/>
          <w:rFonts w:ascii="Times New Roman" w:hAnsi="Times New Roman"/>
          <w:lang w:eastAsia="sl-SI"/>
        </w:rPr>
        <w:footnoteReference w:id="71"/>
      </w:r>
      <w:r w:rsidRPr="00CB6ABF">
        <w:rPr>
          <w:rFonts w:ascii="Times New Roman" w:hAnsi="Times New Roman"/>
          <w:sz w:val="24"/>
          <w:szCs w:val="24"/>
          <w:lang w:eastAsia="sl-SI"/>
        </w:rPr>
        <w:t xml:space="preserve"> Te skupne lastnosti služijo kot osnovni sklop, ki mu lahko dajalci licence dodajo dodatna dovoljenja, ko se odločajo o uporabi svojih del.</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Ko dajalec licence izbira licenco CC, mora odgovoriti na nekaj preprostih vprašanj: ali dopušča ostalim komercialno uporabo ali ne in ali dopušča ostalim predelave. Če se dajalec licence odloči, da dovoli predelave svojega dela, lahko tudi izbere, ali morajo osebe, ki njegovo delo uporabljajo (imenujemo jih uporabniki), novo delo objaviti pod enakimi licenčnimi pogoji. To zamisel imenujemo </w:t>
      </w:r>
      <w:r>
        <w:rPr>
          <w:rFonts w:ascii="Times New Roman" w:hAnsi="Times New Roman"/>
          <w:i/>
          <w:sz w:val="24"/>
          <w:szCs w:val="24"/>
          <w:lang w:eastAsia="sl-SI"/>
        </w:rPr>
        <w:t>p</w:t>
      </w:r>
      <w:r w:rsidRPr="00CB6ABF">
        <w:rPr>
          <w:rFonts w:ascii="Times New Roman" w:hAnsi="Times New Roman"/>
          <w:i/>
          <w:sz w:val="24"/>
          <w:szCs w:val="24"/>
          <w:lang w:eastAsia="sl-SI"/>
        </w:rPr>
        <w:t>od enakimi pogoji</w:t>
      </w:r>
      <w:r w:rsidRPr="00CB6ABF">
        <w:rPr>
          <w:rFonts w:ascii="Times New Roman" w:hAnsi="Times New Roman"/>
          <w:sz w:val="24"/>
          <w:szCs w:val="24"/>
          <w:lang w:eastAsia="sl-SI"/>
        </w:rPr>
        <w:t xml:space="preserve"> (angl. </w:t>
      </w:r>
      <w:r w:rsidRPr="00CB6ABF">
        <w:rPr>
          <w:rFonts w:ascii="Times New Roman" w:hAnsi="Times New Roman"/>
          <w:i/>
          <w:sz w:val="24"/>
          <w:szCs w:val="24"/>
          <w:lang w:eastAsia="sl-SI"/>
        </w:rPr>
        <w:t>ShareAlike</w:t>
      </w:r>
      <w:r w:rsidRPr="00CB6ABF">
        <w:rPr>
          <w:rFonts w:ascii="Times New Roman" w:hAnsi="Times New Roman"/>
          <w:sz w:val="24"/>
          <w:szCs w:val="24"/>
          <w:lang w:eastAsia="sl-SI"/>
        </w:rPr>
        <w:t xml:space="preserve">) in je ena izmed mehanizmov, ki pomagajo širiti skupno dobro (poimenovano </w:t>
      </w:r>
      <w:r w:rsidRPr="00CB6ABF">
        <w:rPr>
          <w:rFonts w:ascii="Times New Roman" w:hAnsi="Times New Roman"/>
          <w:i/>
          <w:sz w:val="24"/>
          <w:szCs w:val="24"/>
          <w:lang w:eastAsia="sl-SI"/>
        </w:rPr>
        <w:t>ustvarjalna gmajna</w:t>
      </w:r>
      <w:r w:rsidRPr="00CB6ABF">
        <w:rPr>
          <w:rFonts w:ascii="Times New Roman" w:hAnsi="Times New Roman"/>
          <w:sz w:val="24"/>
          <w:szCs w:val="24"/>
          <w:lang w:eastAsia="sl-SI"/>
        </w:rPr>
        <w:t>). Za idejo deljenja pod enakimi pogoji nas je navdihnila licenca GNU General Public License, ki jo uporablja ogromno prost</w:t>
      </w:r>
      <w:r>
        <w:rPr>
          <w:rFonts w:ascii="Times New Roman" w:hAnsi="Times New Roman"/>
          <w:sz w:val="24"/>
          <w:szCs w:val="24"/>
          <w:lang w:eastAsia="sl-SI"/>
        </w:rPr>
        <w:t>ih</w:t>
      </w:r>
      <w:r w:rsidRPr="00CB6ABF">
        <w:rPr>
          <w:rFonts w:ascii="Times New Roman" w:hAnsi="Times New Roman"/>
          <w:sz w:val="24"/>
          <w:szCs w:val="24"/>
          <w:lang w:eastAsia="sl-SI"/>
        </w:rPr>
        <w:t xml:space="preserve"> programskih in odprtokodnih projektov.</w:t>
      </w:r>
    </w:p>
    <w:p w:rsidR="00670DC9"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Naše licence ne vplivajo na pravice in svoboščine, ki jih uporabnikom kot izjeme in omejitve avtorskega prava</w:t>
      </w:r>
      <w:r w:rsidRPr="00F2251E">
        <w:rPr>
          <w:rFonts w:ascii="Times New Roman" w:hAnsi="Times New Roman"/>
          <w:sz w:val="24"/>
          <w:szCs w:val="24"/>
          <w:lang w:eastAsia="sl-SI"/>
        </w:rPr>
        <w:t xml:space="preserve"> </w:t>
      </w:r>
      <w:r w:rsidRPr="00CB6ABF">
        <w:rPr>
          <w:rFonts w:ascii="Times New Roman" w:hAnsi="Times New Roman"/>
          <w:sz w:val="24"/>
          <w:szCs w:val="24"/>
          <w:lang w:eastAsia="sl-SI"/>
        </w:rPr>
        <w:t>zagotavlja avtorskopravna zakonodaja, na primer pravica do parodije. Licence CC zahtevajo, da njeni uporabniki pridobijo dovoljenje za kakršno</w:t>
      </w:r>
      <w:r>
        <w:rPr>
          <w:rFonts w:ascii="Times New Roman" w:hAnsi="Times New Roman"/>
          <w:sz w:val="24"/>
          <w:szCs w:val="24"/>
          <w:lang w:eastAsia="sl-SI"/>
        </w:rPr>
        <w:t xml:space="preserve"> </w:t>
      </w:r>
      <w:r w:rsidRPr="00CB6ABF">
        <w:rPr>
          <w:rFonts w:ascii="Times New Roman" w:hAnsi="Times New Roman"/>
          <w:sz w:val="24"/>
          <w:szCs w:val="24"/>
          <w:lang w:eastAsia="sl-SI"/>
        </w:rPr>
        <w:t>koli uporabo, ki jo pravo izkl</w:t>
      </w:r>
      <w:r>
        <w:rPr>
          <w:rFonts w:ascii="Times New Roman" w:hAnsi="Times New Roman"/>
          <w:sz w:val="24"/>
          <w:szCs w:val="24"/>
          <w:lang w:eastAsia="sl-SI"/>
        </w:rPr>
        <w:t>jučno pridržuje dajalcu licence.</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Uporabniki morajo navesti dajalca licence, obdržati vsa obvestila o avtorskih pravicah na vseh kopijah dela </w:t>
      </w:r>
      <w:r>
        <w:rPr>
          <w:rFonts w:ascii="Times New Roman" w:hAnsi="Times New Roman"/>
          <w:sz w:val="24"/>
          <w:szCs w:val="24"/>
          <w:lang w:eastAsia="sl-SI"/>
        </w:rPr>
        <w:t>in</w:t>
      </w:r>
      <w:r w:rsidRPr="00CB6ABF">
        <w:rPr>
          <w:rFonts w:ascii="Times New Roman" w:hAnsi="Times New Roman"/>
          <w:sz w:val="24"/>
          <w:szCs w:val="24"/>
          <w:lang w:eastAsia="sl-SI"/>
        </w:rPr>
        <w:t xml:space="preserve"> v teh kopijah tudi povezavo do licence. Uporabniki ne smejo </w:t>
      </w:r>
      <w:r>
        <w:rPr>
          <w:rFonts w:ascii="Times New Roman" w:hAnsi="Times New Roman"/>
          <w:sz w:val="24"/>
          <w:szCs w:val="24"/>
          <w:lang w:eastAsia="sl-SI"/>
        </w:rPr>
        <w:t>izkoristiti</w:t>
      </w:r>
      <w:r w:rsidRPr="00CB6ABF">
        <w:rPr>
          <w:rFonts w:ascii="Times New Roman" w:hAnsi="Times New Roman"/>
          <w:sz w:val="24"/>
          <w:szCs w:val="24"/>
          <w:lang w:eastAsia="sl-SI"/>
        </w:rPr>
        <w:t xml:space="preserve"> tehnoloških ukrepov za omejevanje dostopa in uporabe dela.</w:t>
      </w:r>
      <w:r w:rsidRPr="00CB6ABF">
        <w:rPr>
          <w:rStyle w:val="Sprotnaopomba-sklic"/>
          <w:rFonts w:ascii="Times New Roman" w:hAnsi="Times New Roman"/>
          <w:shd w:val="clear" w:color="auto" w:fill="FFFFFF"/>
        </w:rPr>
        <w:footnoteReference w:id="72"/>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Licence CC so močno vplivale na pojmovanje avtorskega prava in distribucijo del v di</w:t>
      </w:r>
      <w:r>
        <w:rPr>
          <w:rFonts w:ascii="Times New Roman" w:hAnsi="Times New Roman"/>
          <w:sz w:val="24"/>
          <w:szCs w:val="24"/>
        </w:rPr>
        <w:t xml:space="preserve">gitalnem okolju, </w:t>
      </w:r>
      <w:r w:rsidRPr="00CB6ABF">
        <w:rPr>
          <w:rFonts w:ascii="Times New Roman" w:hAnsi="Times New Roman"/>
          <w:sz w:val="24"/>
          <w:szCs w:val="24"/>
        </w:rPr>
        <w:t>močno</w:t>
      </w:r>
      <w:r>
        <w:rPr>
          <w:rFonts w:ascii="Times New Roman" w:hAnsi="Times New Roman"/>
          <w:sz w:val="24"/>
          <w:szCs w:val="24"/>
        </w:rPr>
        <w:t xml:space="preserve"> so</w:t>
      </w:r>
      <w:r w:rsidRPr="00CB6ABF">
        <w:rPr>
          <w:rFonts w:ascii="Times New Roman" w:hAnsi="Times New Roman"/>
          <w:sz w:val="24"/>
          <w:szCs w:val="24"/>
        </w:rPr>
        <w:t xml:space="preserve"> vplivale tudi na upravljanje avtorskih pravic v okviru portala SIstory. </w:t>
      </w:r>
      <w:r>
        <w:rPr>
          <w:rFonts w:ascii="Times New Roman" w:hAnsi="Times New Roman"/>
          <w:sz w:val="24"/>
          <w:szCs w:val="24"/>
        </w:rPr>
        <w:t xml:space="preserve">Licence </w:t>
      </w:r>
      <w:r w:rsidRPr="00CB6ABF">
        <w:rPr>
          <w:rFonts w:ascii="Times New Roman" w:hAnsi="Times New Roman"/>
          <w:sz w:val="24"/>
          <w:szCs w:val="24"/>
        </w:rPr>
        <w:t xml:space="preserve">Creative Commons so se v digitalnem okolju pojavile že v letu 2002 (16. </w:t>
      </w:r>
      <w:r w:rsidRPr="00CB6ABF">
        <w:rPr>
          <w:rFonts w:ascii="Times New Roman" w:hAnsi="Times New Roman"/>
          <w:sz w:val="24"/>
          <w:szCs w:val="24"/>
        </w:rPr>
        <w:lastRenderedPageBreak/>
        <w:t xml:space="preserve">decembra 2002), v času, ko v sklopu </w:t>
      </w:r>
      <w:r>
        <w:rPr>
          <w:rFonts w:ascii="Times New Roman" w:hAnsi="Times New Roman"/>
          <w:sz w:val="24"/>
          <w:szCs w:val="24"/>
        </w:rPr>
        <w:t>INZ</w:t>
      </w:r>
      <w:r w:rsidRPr="00CB6ABF">
        <w:rPr>
          <w:rFonts w:ascii="Times New Roman" w:hAnsi="Times New Roman"/>
          <w:sz w:val="24"/>
          <w:szCs w:val="24"/>
        </w:rPr>
        <w:t xml:space="preserve"> infrastrukturni program ali njegov glavni servis, portal Zgodovina Slovenije </w:t>
      </w:r>
      <w:r>
        <w:rPr>
          <w:rFonts w:ascii="Times New Roman" w:hAnsi="Times New Roman"/>
          <w:sz w:val="24"/>
          <w:szCs w:val="24"/>
        </w:rPr>
        <w:t>–</w:t>
      </w:r>
      <w:r w:rsidRPr="00CB6ABF">
        <w:rPr>
          <w:rFonts w:ascii="Times New Roman" w:hAnsi="Times New Roman"/>
          <w:sz w:val="24"/>
          <w:szCs w:val="24"/>
        </w:rPr>
        <w:t xml:space="preserve"> SIstory, še ni obstajal.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Obstoja in predvsem pomena licenc CC se sodelavci inštituta oziroma infrastrukturnega programa nismo zavedali do razmaha gibanja za odprto znanost in odprtost raziskovalnih podatkov. V svojih prvih različicah portal ni vseboval veliko metapodatkov ali drugih oznak gradiva, ki bi opozarjale na izvor ali status posameznega gradiva. To se je spremenilo s prvo nadgradnjo sistema portala, ko smo poleg dodanih metapodatkov za boljši opis gradiva implementirali tudi vse tri </w:t>
      </w:r>
      <w:r>
        <w:rPr>
          <w:rFonts w:ascii="Times New Roman" w:hAnsi="Times New Roman"/>
          <w:sz w:val="24"/>
          <w:szCs w:val="24"/>
        </w:rPr>
        <w:t>rav</w:t>
      </w:r>
      <w:r w:rsidRPr="00CB6ABF">
        <w:rPr>
          <w:rFonts w:ascii="Times New Roman" w:hAnsi="Times New Roman"/>
          <w:sz w:val="24"/>
          <w:szCs w:val="24"/>
        </w:rPr>
        <w:t>ni CC licenc.</w:t>
      </w:r>
    </w:p>
    <w:p w:rsidR="00670DC9" w:rsidRPr="002600D6" w:rsidRDefault="00670DC9" w:rsidP="00670DC9">
      <w:pPr>
        <w:spacing w:line="360" w:lineRule="auto"/>
        <w:ind w:firstLine="708"/>
        <w:jc w:val="both"/>
        <w:rPr>
          <w:rFonts w:ascii="Times New Roman" w:hAnsi="Times New Roman"/>
          <w:sz w:val="24"/>
          <w:szCs w:val="24"/>
        </w:rPr>
      </w:pPr>
      <w:r w:rsidRPr="002600D6">
        <w:rPr>
          <w:rFonts w:ascii="Times New Roman" w:hAnsi="Times New Roman"/>
          <w:sz w:val="24"/>
          <w:szCs w:val="24"/>
        </w:rPr>
        <w:t xml:space="preserve">Do uveljavitve CC licenc smo avtorske pravice pridobivali s podpisom obrazca z naslovom </w:t>
      </w:r>
      <w:r w:rsidRPr="002600D6">
        <w:rPr>
          <w:rFonts w:ascii="Times New Roman" w:hAnsi="Times New Roman"/>
          <w:sz w:val="24"/>
          <w:szCs w:val="24"/>
          <w:lang w:eastAsia="sl-SI"/>
        </w:rPr>
        <w:t>Pogodba o prenosu materialnih avtorskih pravic</w:t>
      </w:r>
      <w:r w:rsidRPr="002600D6">
        <w:rPr>
          <w:rFonts w:ascii="Times New Roman" w:hAnsi="Times New Roman"/>
          <w:sz w:val="24"/>
          <w:szCs w:val="24"/>
        </w:rPr>
        <w:t xml:space="preserve"> (gl. Prilogo 1), v katerem so bili opisani pogoji, pod katerimi avtor dovoljuje prenos materialnih avtorskih pravic in objavo svojega dela. S prihodom CC licenc pa smo obrazec spremenili tako, da je ta eksplicitno navajal takrat ustrezno licenco Creative Comm</w:t>
      </w:r>
      <w:r>
        <w:rPr>
          <w:rFonts w:ascii="Times New Roman" w:hAnsi="Times New Roman"/>
          <w:sz w:val="24"/>
          <w:szCs w:val="24"/>
        </w:rPr>
        <w:t>ons 2.5 in njene pogoje (Slika 1</w:t>
      </w:r>
      <w:r w:rsidRPr="002600D6">
        <w:rPr>
          <w:rFonts w:ascii="Times New Roman" w:hAnsi="Times New Roman"/>
          <w:sz w:val="24"/>
          <w:szCs w:val="24"/>
        </w:rPr>
        <w:t xml:space="preserve">). </w:t>
      </w:r>
    </w:p>
    <w:p w:rsidR="00670DC9" w:rsidRPr="002600D6" w:rsidRDefault="00670DC9" w:rsidP="00670DC9">
      <w:pPr>
        <w:spacing w:line="360" w:lineRule="auto"/>
        <w:jc w:val="both"/>
        <w:rPr>
          <w:rFonts w:ascii="Times New Roman" w:hAnsi="Times New Roman"/>
          <w:sz w:val="24"/>
          <w:szCs w:val="24"/>
        </w:rPr>
      </w:pPr>
    </w:p>
    <w:p w:rsidR="00670DC9" w:rsidRPr="002600D6" w:rsidRDefault="00670DC9" w:rsidP="00670DC9">
      <w:pPr>
        <w:spacing w:line="360" w:lineRule="auto"/>
        <w:jc w:val="center"/>
        <w:rPr>
          <w:rFonts w:ascii="Times New Roman" w:hAnsi="Times New Roman"/>
          <w:sz w:val="24"/>
          <w:szCs w:val="24"/>
        </w:rPr>
      </w:pPr>
      <w:r w:rsidRPr="002600D6">
        <w:rPr>
          <w:rFonts w:ascii="Times New Roman" w:hAnsi="Times New Roman"/>
          <w:noProof/>
          <w:sz w:val="24"/>
          <w:szCs w:val="24"/>
          <w:lang w:eastAsia="sl-SI"/>
        </w:rPr>
        <w:drawing>
          <wp:inline distT="0" distB="0" distL="0" distR="0" wp14:anchorId="3F5AFF83" wp14:editId="21090FD2">
            <wp:extent cx="5172075" cy="3171825"/>
            <wp:effectExtent l="19050" t="19050" r="28575" b="285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3171825"/>
                    </a:xfrm>
                    <a:prstGeom prst="rect">
                      <a:avLst/>
                    </a:prstGeom>
                    <a:ln>
                      <a:solidFill>
                        <a:schemeClr val="tx1"/>
                      </a:solidFill>
                    </a:ln>
                  </pic:spPr>
                </pic:pic>
              </a:graphicData>
            </a:graphic>
          </wp:inline>
        </w:drawing>
      </w:r>
    </w:p>
    <w:p w:rsidR="00670DC9" w:rsidRPr="008D3E7A" w:rsidRDefault="00670DC9" w:rsidP="00670DC9">
      <w:pPr>
        <w:spacing w:after="0" w:line="360" w:lineRule="auto"/>
        <w:jc w:val="center"/>
        <w:rPr>
          <w:rFonts w:ascii="Times New Roman" w:hAnsi="Times New Roman"/>
        </w:rPr>
      </w:pPr>
      <w:r>
        <w:rPr>
          <w:rFonts w:ascii="Times New Roman" w:hAnsi="Times New Roman"/>
        </w:rPr>
        <w:t>Slika 1</w:t>
      </w:r>
      <w:r w:rsidRPr="00AF51AE">
        <w:rPr>
          <w:rFonts w:ascii="Times New Roman" w:hAnsi="Times New Roman"/>
        </w:rPr>
        <w:t>:</w:t>
      </w:r>
      <w:r w:rsidRPr="008D3E7A">
        <w:rPr>
          <w:rFonts w:ascii="Times New Roman" w:hAnsi="Times New Roman"/>
          <w:i/>
        </w:rPr>
        <w:t xml:space="preserve"> </w:t>
      </w:r>
      <w:r w:rsidRPr="008D3E7A">
        <w:rPr>
          <w:rFonts w:ascii="Times New Roman" w:hAnsi="Times New Roman"/>
        </w:rPr>
        <w:t>Obrazec za pridobivanje soglasja avtorjev z licenco Creative Commons 2.5</w:t>
      </w:r>
    </w:p>
    <w:p w:rsidR="00670DC9" w:rsidRPr="008D3E7A" w:rsidRDefault="00670DC9" w:rsidP="00670DC9">
      <w:pPr>
        <w:spacing w:after="0"/>
        <w:jc w:val="center"/>
        <w:rPr>
          <w:rFonts w:ascii="Times New Roman" w:hAnsi="Times New Roman"/>
        </w:rPr>
      </w:pPr>
      <w:r w:rsidRPr="008D3E7A">
        <w:rPr>
          <w:rFonts w:ascii="Times New Roman" w:hAnsi="Times New Roman"/>
        </w:rPr>
        <w:t>Hrani: Dokumentacija IP INZ</w:t>
      </w:r>
    </w:p>
    <w:p w:rsidR="00EF7DA7" w:rsidRDefault="00EF7DA7" w:rsidP="00670DC9">
      <w:pPr>
        <w:spacing w:line="360" w:lineRule="auto"/>
        <w:ind w:firstLine="708"/>
        <w:jc w:val="both"/>
        <w:rPr>
          <w:rFonts w:ascii="Times New Roman" w:hAnsi="Times New Roman"/>
          <w:sz w:val="24"/>
          <w:szCs w:val="24"/>
        </w:rPr>
      </w:pPr>
    </w:p>
    <w:p w:rsidR="00670DC9"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Licence Creative Commons </w:t>
      </w:r>
      <w:r w:rsidRPr="00CB6ABF">
        <w:rPr>
          <w:rFonts w:ascii="Times New Roman" w:hAnsi="Times New Roman"/>
          <w:sz w:val="24"/>
          <w:szCs w:val="24"/>
        </w:rPr>
        <w:t xml:space="preserve">so </w:t>
      </w:r>
      <w:r>
        <w:rPr>
          <w:rFonts w:ascii="Times New Roman" w:hAnsi="Times New Roman"/>
          <w:sz w:val="24"/>
          <w:szCs w:val="24"/>
        </w:rPr>
        <w:t>se</w:t>
      </w:r>
      <w:r w:rsidRPr="00CB6ABF">
        <w:rPr>
          <w:rFonts w:ascii="Times New Roman" w:hAnsi="Times New Roman"/>
          <w:sz w:val="24"/>
          <w:szCs w:val="24"/>
        </w:rPr>
        <w:t xml:space="preserve"> </w:t>
      </w:r>
      <w:r>
        <w:rPr>
          <w:rFonts w:ascii="Times New Roman" w:hAnsi="Times New Roman"/>
          <w:sz w:val="24"/>
          <w:szCs w:val="24"/>
        </w:rPr>
        <w:t xml:space="preserve">sčasoma </w:t>
      </w:r>
      <w:r w:rsidRPr="00CB6ABF">
        <w:rPr>
          <w:rFonts w:ascii="Times New Roman" w:hAnsi="Times New Roman"/>
          <w:sz w:val="24"/>
          <w:szCs w:val="24"/>
        </w:rPr>
        <w:t xml:space="preserve">postopoma spreminjale in postajale čedalje bolj razdelane in specifične, seveda so se s tem spreminjale tudi njihove verzije. Praksa nas je tako kaj kmalu naučila, da je za takšna soglasja </w:t>
      </w:r>
      <w:r>
        <w:rPr>
          <w:rFonts w:ascii="Times New Roman" w:hAnsi="Times New Roman"/>
          <w:sz w:val="24"/>
          <w:szCs w:val="24"/>
        </w:rPr>
        <w:t xml:space="preserve">najbolje </w:t>
      </w:r>
      <w:r w:rsidRPr="00CB6ABF">
        <w:rPr>
          <w:rFonts w:ascii="Times New Roman" w:hAnsi="Times New Roman"/>
          <w:sz w:val="24"/>
          <w:szCs w:val="24"/>
        </w:rPr>
        <w:t>ustvariti dokument, ki ga ne bo treb</w:t>
      </w:r>
      <w:r>
        <w:rPr>
          <w:rFonts w:ascii="Times New Roman" w:hAnsi="Times New Roman"/>
          <w:sz w:val="24"/>
          <w:szCs w:val="24"/>
        </w:rPr>
        <w:t>a</w:t>
      </w:r>
      <w:r w:rsidRPr="00CB6ABF">
        <w:rPr>
          <w:rFonts w:ascii="Times New Roman" w:hAnsi="Times New Roman"/>
          <w:sz w:val="24"/>
          <w:szCs w:val="24"/>
        </w:rPr>
        <w:t xml:space="preserve"> </w:t>
      </w:r>
      <w:r w:rsidRPr="00CB6ABF">
        <w:rPr>
          <w:rFonts w:ascii="Times New Roman" w:hAnsi="Times New Roman"/>
          <w:sz w:val="24"/>
          <w:szCs w:val="24"/>
        </w:rPr>
        <w:lastRenderedPageBreak/>
        <w:t>ažurirati vsakič, ko se bo pojavila nova različica licence. Na pod</w:t>
      </w:r>
      <w:r>
        <w:rPr>
          <w:rFonts w:ascii="Times New Roman" w:hAnsi="Times New Roman"/>
          <w:sz w:val="24"/>
          <w:szCs w:val="24"/>
        </w:rPr>
        <w:t>lagi tega smo ustvarili formular</w:t>
      </w:r>
      <w:r w:rsidRPr="00CB6ABF">
        <w:rPr>
          <w:rFonts w:ascii="Times New Roman" w:hAnsi="Times New Roman"/>
          <w:sz w:val="24"/>
          <w:szCs w:val="24"/>
        </w:rPr>
        <w:t xml:space="preserve">, ki dovoljuje objavo dela pod pogoji ustrezne </w:t>
      </w:r>
      <w:r>
        <w:rPr>
          <w:rFonts w:ascii="Times New Roman" w:hAnsi="Times New Roman"/>
          <w:sz w:val="24"/>
          <w:szCs w:val="24"/>
        </w:rPr>
        <w:t>licence CC (Slika 2</w:t>
      </w:r>
      <w:r w:rsidRPr="00CB6ABF">
        <w:rPr>
          <w:rFonts w:ascii="Times New Roman" w:hAnsi="Times New Roman"/>
          <w:sz w:val="24"/>
          <w:szCs w:val="24"/>
        </w:rPr>
        <w:t xml:space="preserve">). </w:t>
      </w:r>
    </w:p>
    <w:p w:rsidR="00670DC9" w:rsidRPr="00CB6ABF" w:rsidRDefault="00670DC9" w:rsidP="00670DC9">
      <w:pPr>
        <w:spacing w:line="360" w:lineRule="auto"/>
        <w:jc w:val="center"/>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3B0ACD9" wp14:editId="5BE3FE8F">
            <wp:extent cx="5124450" cy="2876550"/>
            <wp:effectExtent l="19050" t="19050" r="19050" b="190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8765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2</w:t>
      </w:r>
      <w:r w:rsidRPr="00E344F4">
        <w:rPr>
          <w:rFonts w:ascii="Times New Roman" w:hAnsi="Times New Roman"/>
        </w:rPr>
        <w:t xml:space="preserve">: </w:t>
      </w:r>
      <w:r w:rsidRPr="00CB6ABF">
        <w:rPr>
          <w:rFonts w:ascii="Times New Roman" w:hAnsi="Times New Roman"/>
        </w:rPr>
        <w:t xml:space="preserve">Primer dovoljenja </w:t>
      </w:r>
      <w:r>
        <w:rPr>
          <w:rFonts w:ascii="Times New Roman" w:hAnsi="Times New Roman"/>
        </w:rPr>
        <w:t>s</w:t>
      </w:r>
      <w:r w:rsidRPr="00CB6ABF">
        <w:rPr>
          <w:rFonts w:ascii="Times New Roman" w:hAnsi="Times New Roman"/>
        </w:rPr>
        <w:t xml:space="preserve"> prenovljenim delom o </w:t>
      </w:r>
      <w:r>
        <w:rPr>
          <w:rFonts w:ascii="Times New Roman" w:hAnsi="Times New Roman"/>
        </w:rPr>
        <w:t xml:space="preserve">licencah </w:t>
      </w:r>
      <w:r w:rsidRPr="00CB6ABF">
        <w:rPr>
          <w:rFonts w:ascii="Times New Roman" w:hAnsi="Times New Roman"/>
        </w:rPr>
        <w:t xml:space="preserve">Creative Commons </w:t>
      </w:r>
    </w:p>
    <w:p w:rsidR="00670DC9" w:rsidRPr="00CB6ABF" w:rsidRDefault="00670DC9" w:rsidP="00670DC9">
      <w:pPr>
        <w:spacing w:after="0"/>
        <w:jc w:val="center"/>
        <w:rPr>
          <w:rFonts w:ascii="Times New Roman" w:hAnsi="Times New Roman"/>
        </w:rPr>
      </w:pPr>
      <w:r w:rsidRPr="00CB6ABF">
        <w:rPr>
          <w:rFonts w:ascii="Times New Roman" w:hAnsi="Times New Roman"/>
        </w:rPr>
        <w:t>Hrani: Dokumentacija IP INZ</w:t>
      </w:r>
    </w:p>
    <w:p w:rsidR="00670DC9" w:rsidRDefault="00670DC9" w:rsidP="00670DC9">
      <w:pPr>
        <w:spacing w:line="360" w:lineRule="auto"/>
        <w:ind w:firstLine="708"/>
        <w:jc w:val="both"/>
        <w:rPr>
          <w:rFonts w:ascii="Times New Roman" w:hAnsi="Times New Roman"/>
          <w:sz w:val="24"/>
          <w:szCs w:val="24"/>
        </w:rPr>
      </w:pPr>
    </w:p>
    <w:p w:rsidR="00670DC9" w:rsidRPr="00CB6ABF" w:rsidRDefault="00670DC9" w:rsidP="004C009F">
      <w:pPr>
        <w:spacing w:after="0" w:line="360" w:lineRule="auto"/>
        <w:ind w:firstLine="708"/>
        <w:jc w:val="both"/>
        <w:rPr>
          <w:rFonts w:ascii="Times New Roman" w:hAnsi="Times New Roman"/>
          <w:sz w:val="24"/>
          <w:szCs w:val="24"/>
        </w:rPr>
      </w:pPr>
      <w:r>
        <w:rPr>
          <w:rFonts w:ascii="Times New Roman" w:hAnsi="Times New Roman"/>
          <w:sz w:val="24"/>
          <w:szCs w:val="24"/>
        </w:rPr>
        <w:t>Na</w:t>
      </w:r>
      <w:r w:rsidRPr="00467321">
        <w:rPr>
          <w:rFonts w:ascii="Times New Roman" w:hAnsi="Times New Roman"/>
          <w:sz w:val="24"/>
          <w:szCs w:val="24"/>
        </w:rPr>
        <w:t xml:space="preserve"> začetku smo na portalu naprej uporabljali najožjo </w:t>
      </w:r>
      <w:r>
        <w:rPr>
          <w:rFonts w:ascii="Times New Roman" w:hAnsi="Times New Roman"/>
          <w:sz w:val="24"/>
          <w:szCs w:val="24"/>
        </w:rPr>
        <w:t xml:space="preserve">licenco </w:t>
      </w:r>
      <w:r w:rsidRPr="00467321">
        <w:rPr>
          <w:rFonts w:ascii="Times New Roman" w:hAnsi="Times New Roman"/>
          <w:sz w:val="24"/>
          <w:szCs w:val="24"/>
        </w:rPr>
        <w:t xml:space="preserve">CC </w:t>
      </w:r>
      <w:r w:rsidRPr="00E344F4">
        <w:rPr>
          <w:rFonts w:ascii="Times New Roman" w:hAnsi="Times New Roman"/>
          <w:sz w:val="24"/>
          <w:szCs w:val="24"/>
        </w:rPr>
        <w:t>Priznanje avtorstva</w:t>
      </w:r>
      <w:r>
        <w:rPr>
          <w:rFonts w:ascii="Times New Roman" w:hAnsi="Times New Roman"/>
          <w:sz w:val="24"/>
          <w:szCs w:val="24"/>
        </w:rPr>
        <w:t>-</w:t>
      </w:r>
      <w:r w:rsidRPr="00E344F4">
        <w:rPr>
          <w:rFonts w:ascii="Times New Roman" w:hAnsi="Times New Roman"/>
          <w:sz w:val="24"/>
          <w:szCs w:val="24"/>
        </w:rPr>
        <w:t>Nekomercialna raba</w:t>
      </w:r>
      <w:r>
        <w:rPr>
          <w:rFonts w:ascii="Times New Roman" w:hAnsi="Times New Roman"/>
          <w:sz w:val="24"/>
          <w:szCs w:val="24"/>
        </w:rPr>
        <w:t>-</w:t>
      </w:r>
      <w:r w:rsidRPr="00E344F4">
        <w:rPr>
          <w:rFonts w:ascii="Times New Roman" w:hAnsi="Times New Roman"/>
          <w:sz w:val="24"/>
          <w:szCs w:val="24"/>
        </w:rPr>
        <w:t>Brez predelav</w:t>
      </w:r>
      <w:r w:rsidRPr="00467321">
        <w:rPr>
          <w:rFonts w:ascii="Times New Roman" w:hAnsi="Times New Roman"/>
          <w:sz w:val="24"/>
          <w:szCs w:val="24"/>
        </w:rPr>
        <w:t xml:space="preserve">, ki ima največ omejitev oziroma pogojev za objavo. Ta je od uporabnikov zahtevala, da navajajo avtorja, besedilo uporabijo zgolj za nekomercialno rabo, pri tem pa ga ne smejo podvreči nobeni predelavi. Pogoj, da se delo lahko uporabi zgolj za nekomercialno rabo, je igral ključno vlogo pri tem, da smo avtorje prispevkov na portalu SIstory spodbudili k objavljanju </w:t>
      </w:r>
      <w:r>
        <w:rPr>
          <w:rFonts w:ascii="Times New Roman" w:hAnsi="Times New Roman"/>
          <w:sz w:val="24"/>
          <w:szCs w:val="24"/>
        </w:rPr>
        <w:t>njihovih</w:t>
      </w:r>
      <w:r w:rsidRPr="00467321">
        <w:rPr>
          <w:rFonts w:ascii="Times New Roman" w:hAnsi="Times New Roman"/>
          <w:sz w:val="24"/>
          <w:szCs w:val="24"/>
        </w:rPr>
        <w:t xml:space="preserve"> del pod licencami CC. Ko so se avtorji počasi privadili n</w:t>
      </w:r>
      <w:r>
        <w:rPr>
          <w:rFonts w:ascii="Times New Roman" w:hAnsi="Times New Roman"/>
          <w:sz w:val="24"/>
          <w:szCs w:val="24"/>
        </w:rPr>
        <w:t>ačinu objavljanja pod temi licencami</w:t>
      </w:r>
      <w:r w:rsidRPr="00467321">
        <w:rPr>
          <w:rFonts w:ascii="Times New Roman" w:hAnsi="Times New Roman"/>
          <w:sz w:val="24"/>
          <w:szCs w:val="24"/>
        </w:rPr>
        <w:t>, smo</w:t>
      </w:r>
      <w:r>
        <w:rPr>
          <w:rFonts w:ascii="Times New Roman" w:hAnsi="Times New Roman"/>
          <w:sz w:val="24"/>
          <w:szCs w:val="24"/>
        </w:rPr>
        <w:t xml:space="preserve"> besedila</w:t>
      </w:r>
      <w:r w:rsidRPr="00467321">
        <w:rPr>
          <w:rFonts w:ascii="Times New Roman" w:hAnsi="Times New Roman"/>
          <w:sz w:val="24"/>
          <w:szCs w:val="24"/>
        </w:rPr>
        <w:t xml:space="preserve"> na portalu poskusili </w:t>
      </w:r>
      <w:r>
        <w:rPr>
          <w:rFonts w:ascii="Times New Roman" w:hAnsi="Times New Roman"/>
          <w:sz w:val="24"/>
          <w:szCs w:val="24"/>
        </w:rPr>
        <w:t>zaščititi z</w:t>
      </w:r>
      <w:r w:rsidRPr="00467321">
        <w:rPr>
          <w:rFonts w:ascii="Times New Roman" w:hAnsi="Times New Roman"/>
          <w:sz w:val="24"/>
          <w:szCs w:val="24"/>
        </w:rPr>
        <w:t xml:space="preserve"> manj strogimi licencami in se na koncu odločili za najbolj smiselno </w:t>
      </w:r>
      <w:r>
        <w:rPr>
          <w:rFonts w:ascii="Times New Roman" w:hAnsi="Times New Roman"/>
          <w:sz w:val="24"/>
          <w:szCs w:val="24"/>
        </w:rPr>
        <w:t xml:space="preserve">licenco </w:t>
      </w:r>
      <w:r w:rsidRPr="00467321">
        <w:rPr>
          <w:rFonts w:ascii="Times New Roman" w:hAnsi="Times New Roman"/>
          <w:sz w:val="24"/>
          <w:szCs w:val="24"/>
        </w:rPr>
        <w:t xml:space="preserve">CC (CC BY-SA 4.0, CC </w:t>
      </w:r>
      <w:r w:rsidRPr="00E344F4">
        <w:rPr>
          <w:rFonts w:ascii="Times New Roman" w:hAnsi="Times New Roman"/>
          <w:iCs/>
          <w:sz w:val="24"/>
          <w:szCs w:val="24"/>
        </w:rPr>
        <w:t>Priznanje avtorstva</w:t>
      </w:r>
      <w:r>
        <w:rPr>
          <w:rFonts w:ascii="Times New Roman" w:hAnsi="Times New Roman"/>
          <w:iCs/>
          <w:sz w:val="24"/>
          <w:szCs w:val="24"/>
        </w:rPr>
        <w:t>-</w:t>
      </w:r>
      <w:r w:rsidRPr="00E344F4">
        <w:rPr>
          <w:rFonts w:ascii="Times New Roman" w:hAnsi="Times New Roman"/>
          <w:iCs/>
          <w:sz w:val="24"/>
          <w:szCs w:val="24"/>
        </w:rPr>
        <w:t>Deljenje pod enakimi pogoji</w:t>
      </w:r>
      <w:r w:rsidRPr="00467321">
        <w:rPr>
          <w:rFonts w:ascii="Times New Roman" w:hAnsi="Times New Roman"/>
          <w:sz w:val="24"/>
          <w:szCs w:val="24"/>
        </w:rPr>
        <w:t>)</w:t>
      </w:r>
      <w:r>
        <w:rPr>
          <w:rFonts w:ascii="Times New Roman" w:hAnsi="Times New Roman"/>
          <w:sz w:val="24"/>
          <w:szCs w:val="24"/>
        </w:rPr>
        <w:t>. Ta</w:t>
      </w:r>
      <w:r w:rsidRPr="00467321">
        <w:rPr>
          <w:rFonts w:ascii="Times New Roman" w:hAnsi="Times New Roman"/>
          <w:sz w:val="24"/>
          <w:szCs w:val="24"/>
        </w:rPr>
        <w:t xml:space="preserve"> uporabniku omogoča ponovno uporabo dela za kakršen koli namen brez komercialne rabe ter deljenje dela pod enakimi pogoji (tj. pod enakimi pogoji kot originalno delo). S tem najbolj efektivno lovimo ravnovesje med ščitenjem avtorjevega dela pred hudimi posegi v</w:t>
      </w:r>
      <w:r>
        <w:rPr>
          <w:rFonts w:ascii="Times New Roman" w:hAnsi="Times New Roman"/>
          <w:sz w:val="24"/>
          <w:szCs w:val="24"/>
        </w:rPr>
        <w:t>anj</w:t>
      </w:r>
      <w:r w:rsidRPr="00467321">
        <w:rPr>
          <w:rFonts w:ascii="Times New Roman" w:hAnsi="Times New Roman"/>
          <w:sz w:val="24"/>
          <w:szCs w:val="24"/>
        </w:rPr>
        <w:t xml:space="preserve"> </w:t>
      </w:r>
      <w:r>
        <w:rPr>
          <w:rFonts w:ascii="Times New Roman" w:hAnsi="Times New Roman"/>
          <w:sz w:val="24"/>
          <w:szCs w:val="24"/>
        </w:rPr>
        <w:t>in</w:t>
      </w:r>
      <w:r w:rsidRPr="00467321">
        <w:rPr>
          <w:rFonts w:ascii="Times New Roman" w:hAnsi="Times New Roman"/>
          <w:sz w:val="24"/>
          <w:szCs w:val="24"/>
        </w:rPr>
        <w:t xml:space="preserve"> prostim pretokom znanja, idej, del na portalu.</w:t>
      </w:r>
      <w:r w:rsidRPr="00CB6ABF">
        <w:rPr>
          <w:rFonts w:ascii="Times New Roman" w:hAnsi="Times New Roman"/>
          <w:sz w:val="24"/>
          <w:szCs w:val="24"/>
        </w:rPr>
        <w:t xml:space="preserve">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Drug</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povzetek licence, in tretj</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strojno berljiva različica licence, sta na portalu SIstory implementirana skupaj. Vsako gradivo, ki je bilo (ali še bo) objavljeno na portalu, je opremljeno z oznako licenc</w:t>
      </w:r>
      <w:r>
        <w:rPr>
          <w:rFonts w:ascii="Times New Roman" w:hAnsi="Times New Roman"/>
          <w:sz w:val="24"/>
          <w:szCs w:val="24"/>
        </w:rPr>
        <w:t>e in dodatnim besedilom (Sliki 3</w:t>
      </w:r>
      <w:r w:rsidRPr="00CB6ABF">
        <w:rPr>
          <w:rFonts w:ascii="Times New Roman" w:hAnsi="Times New Roman"/>
          <w:sz w:val="24"/>
          <w:szCs w:val="24"/>
        </w:rPr>
        <w:t xml:space="preserve"> in </w:t>
      </w:r>
      <w:r>
        <w:rPr>
          <w:rFonts w:ascii="Times New Roman" w:hAnsi="Times New Roman"/>
          <w:sz w:val="24"/>
          <w:szCs w:val="24"/>
        </w:rPr>
        <w:t>4</w:t>
      </w:r>
      <w:r w:rsidRPr="00CB6ABF">
        <w:rPr>
          <w:rFonts w:ascii="Times New Roman" w:hAnsi="Times New Roman"/>
          <w:sz w:val="24"/>
          <w:szCs w:val="24"/>
        </w:rPr>
        <w:t>). Pri licencah verzije 2.5 smo v pripeto besedilo eksplicitno n</w:t>
      </w:r>
      <w:r>
        <w:rPr>
          <w:rFonts w:ascii="Times New Roman" w:hAnsi="Times New Roman"/>
          <w:sz w:val="24"/>
          <w:szCs w:val="24"/>
        </w:rPr>
        <w:t>avedli tudi ime avtorja (Slika 3</w:t>
      </w:r>
      <w:r w:rsidRPr="00CB6ABF">
        <w:rPr>
          <w:rFonts w:ascii="Times New Roman" w:hAnsi="Times New Roman"/>
          <w:sz w:val="24"/>
          <w:szCs w:val="24"/>
        </w:rPr>
        <w:t xml:space="preserve">), medtem ko se je ta praksa opustila ob prihodu </w:t>
      </w:r>
      <w:r>
        <w:rPr>
          <w:rFonts w:ascii="Times New Roman" w:hAnsi="Times New Roman"/>
          <w:sz w:val="24"/>
          <w:szCs w:val="24"/>
        </w:rPr>
        <w:t xml:space="preserve">licence </w:t>
      </w:r>
      <w:r w:rsidRPr="00CB6ABF">
        <w:rPr>
          <w:rFonts w:ascii="Times New Roman" w:hAnsi="Times New Roman"/>
          <w:sz w:val="24"/>
          <w:szCs w:val="24"/>
        </w:rPr>
        <w:t>Creative Commons 4.0</w:t>
      </w:r>
      <w:r>
        <w:rPr>
          <w:rFonts w:ascii="Times New Roman" w:hAnsi="Times New Roman"/>
          <w:sz w:val="24"/>
          <w:szCs w:val="24"/>
        </w:rPr>
        <w:t xml:space="preserve"> (Slika 4</w:t>
      </w:r>
      <w:r w:rsidRPr="00CB6ABF">
        <w:rPr>
          <w:rFonts w:ascii="Times New Roman" w:hAnsi="Times New Roman"/>
          <w:sz w:val="24"/>
          <w:szCs w:val="24"/>
        </w:rPr>
        <w:t>)</w:t>
      </w:r>
      <w:r>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lastRenderedPageBreak/>
        <w:drawing>
          <wp:inline distT="0" distB="0" distL="0" distR="0" wp14:anchorId="54A9AC5C" wp14:editId="0C461B4B">
            <wp:extent cx="5760720" cy="586740"/>
            <wp:effectExtent l="19050" t="19050" r="11430" b="2286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674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Pr>
          <w:rFonts w:ascii="Times New Roman" w:hAnsi="Times New Roman"/>
          <w:szCs w:val="24"/>
        </w:rPr>
        <w:t>Slika 3</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2.5 na spletnem portalu SIstory</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891C5DD" wp14:editId="0B60A347">
            <wp:extent cx="5760720" cy="617220"/>
            <wp:effectExtent l="19050" t="19050" r="11430" b="1143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722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sidRPr="00CB6ABF">
        <w:rPr>
          <w:rFonts w:ascii="Times New Roman" w:hAnsi="Times New Roman"/>
          <w:szCs w:val="24"/>
        </w:rPr>
        <w:t xml:space="preserve">Slika </w:t>
      </w:r>
      <w:r>
        <w:rPr>
          <w:rFonts w:ascii="Times New Roman" w:hAnsi="Times New Roman"/>
          <w:szCs w:val="24"/>
        </w:rPr>
        <w:t>4</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4.0 na spletnem portalu SIstory</w:t>
      </w:r>
    </w:p>
    <w:p w:rsidR="00670DC9" w:rsidRPr="00CB6ABF"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O</w:t>
      </w:r>
      <w:r w:rsidRPr="00CB6ABF">
        <w:rPr>
          <w:rFonts w:ascii="Times New Roman" w:hAnsi="Times New Roman"/>
          <w:sz w:val="24"/>
          <w:szCs w:val="24"/>
        </w:rPr>
        <w:t xml:space="preserve">znaka </w:t>
      </w:r>
      <w:r>
        <w:rPr>
          <w:rFonts w:ascii="Times New Roman" w:hAnsi="Times New Roman"/>
          <w:sz w:val="24"/>
          <w:szCs w:val="24"/>
        </w:rPr>
        <w:t xml:space="preserve">licence </w:t>
      </w:r>
      <w:r w:rsidRPr="00CB6ABF">
        <w:rPr>
          <w:rFonts w:ascii="Times New Roman" w:hAnsi="Times New Roman"/>
          <w:sz w:val="24"/>
          <w:szCs w:val="24"/>
        </w:rPr>
        <w:t>Creative Commons v tem prikazu vsebuje »človeško razumljivo« obliko licence, s klikom na povezavo pa je mo</w:t>
      </w:r>
      <w:r>
        <w:rPr>
          <w:rFonts w:ascii="Times New Roman" w:hAnsi="Times New Roman"/>
          <w:sz w:val="24"/>
          <w:szCs w:val="24"/>
        </w:rPr>
        <w:t>goče</w:t>
      </w:r>
      <w:r w:rsidRPr="00CB6ABF">
        <w:rPr>
          <w:rFonts w:ascii="Times New Roman" w:hAnsi="Times New Roman"/>
          <w:sz w:val="24"/>
          <w:szCs w:val="24"/>
        </w:rPr>
        <w:t xml:space="preserve"> prebrati pogoje, ki jih vsebuje</w:t>
      </w:r>
      <w:r>
        <w:rPr>
          <w:rFonts w:ascii="Times New Roman" w:hAnsi="Times New Roman"/>
          <w:sz w:val="24"/>
          <w:szCs w:val="24"/>
        </w:rPr>
        <w:t>. Strojno berljiva licenca, ki se skriva za povezavo in</w:t>
      </w:r>
      <w:r w:rsidRPr="00CB6ABF">
        <w:rPr>
          <w:rFonts w:ascii="Times New Roman" w:hAnsi="Times New Roman"/>
          <w:sz w:val="24"/>
          <w:szCs w:val="24"/>
        </w:rPr>
        <w:t xml:space="preserve"> jo vnašamo v administracijski sistem</w:t>
      </w:r>
      <w:r>
        <w:rPr>
          <w:rFonts w:ascii="Times New Roman" w:hAnsi="Times New Roman"/>
          <w:sz w:val="24"/>
          <w:szCs w:val="24"/>
        </w:rPr>
        <w:t>,</w:t>
      </w:r>
      <w:r w:rsidRPr="00CB6ABF">
        <w:rPr>
          <w:rFonts w:ascii="Times New Roman" w:hAnsi="Times New Roman"/>
          <w:sz w:val="24"/>
          <w:szCs w:val="24"/>
        </w:rPr>
        <w:t xml:space="preserve"> omogoča prikaz </w:t>
      </w:r>
      <w:r>
        <w:rPr>
          <w:rFonts w:ascii="Times New Roman" w:hAnsi="Times New Roman"/>
          <w:sz w:val="24"/>
          <w:szCs w:val="24"/>
        </w:rPr>
        <w:t xml:space="preserve">licence </w:t>
      </w:r>
      <w:r w:rsidRPr="00CB6ABF">
        <w:rPr>
          <w:rFonts w:ascii="Times New Roman" w:hAnsi="Times New Roman"/>
          <w:sz w:val="24"/>
          <w:szCs w:val="24"/>
        </w:rPr>
        <w:t>CC na</w:t>
      </w:r>
      <w:r>
        <w:rPr>
          <w:rFonts w:ascii="Times New Roman" w:hAnsi="Times New Roman"/>
          <w:sz w:val="24"/>
          <w:szCs w:val="24"/>
        </w:rPr>
        <w:t xml:space="preserve"> straneh portala. Seveda so se s</w:t>
      </w:r>
      <w:r w:rsidRPr="00CB6ABF">
        <w:rPr>
          <w:rFonts w:ascii="Times New Roman" w:hAnsi="Times New Roman"/>
          <w:sz w:val="24"/>
          <w:szCs w:val="24"/>
        </w:rPr>
        <w:t xml:space="preserve"> spreminjanjem prve in druge </w:t>
      </w:r>
      <w:r>
        <w:rPr>
          <w:rFonts w:ascii="Times New Roman" w:hAnsi="Times New Roman"/>
          <w:sz w:val="24"/>
          <w:szCs w:val="24"/>
        </w:rPr>
        <w:t>rav</w:t>
      </w:r>
      <w:r w:rsidRPr="00CB6ABF">
        <w:rPr>
          <w:rFonts w:ascii="Times New Roman" w:hAnsi="Times New Roman"/>
          <w:sz w:val="24"/>
          <w:szCs w:val="24"/>
        </w:rPr>
        <w:t>ni licenc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in </w:t>
      </w:r>
      <w:r>
        <w:rPr>
          <w:rFonts w:ascii="Times New Roman" w:hAnsi="Times New Roman"/>
          <w:i/>
          <w:sz w:val="24"/>
          <w:szCs w:val="24"/>
        </w:rPr>
        <w:t>p</w:t>
      </w:r>
      <w:r w:rsidRPr="00CB6ABF">
        <w:rPr>
          <w:rFonts w:ascii="Times New Roman" w:hAnsi="Times New Roman"/>
          <w:i/>
          <w:sz w:val="24"/>
          <w:szCs w:val="24"/>
        </w:rPr>
        <w:t>ovzetek licenc</w:t>
      </w:r>
      <w:r w:rsidRPr="00CB6ABF">
        <w:rPr>
          <w:rFonts w:ascii="Times New Roman" w:hAnsi="Times New Roman"/>
          <w:sz w:val="24"/>
          <w:szCs w:val="24"/>
        </w:rPr>
        <w:t>) spreminjale tudi strojn</w:t>
      </w:r>
      <w:r>
        <w:rPr>
          <w:rFonts w:ascii="Times New Roman" w:hAnsi="Times New Roman"/>
          <w:sz w:val="24"/>
          <w:szCs w:val="24"/>
        </w:rPr>
        <w:t>o berljive licence – na Slikah 5 in 6</w:t>
      </w:r>
      <w:r w:rsidRPr="00CB6ABF">
        <w:rPr>
          <w:rFonts w:ascii="Times New Roman" w:hAnsi="Times New Roman"/>
          <w:sz w:val="24"/>
          <w:szCs w:val="24"/>
        </w:rPr>
        <w:t xml:space="preserve"> lahko vidimo razliko med strojno berljiv</w:t>
      </w:r>
      <w:r>
        <w:rPr>
          <w:rFonts w:ascii="Times New Roman" w:hAnsi="Times New Roman"/>
          <w:sz w:val="24"/>
          <w:szCs w:val="24"/>
        </w:rPr>
        <w:t>ima</w:t>
      </w:r>
      <w:r w:rsidRPr="00CB6ABF">
        <w:rPr>
          <w:rFonts w:ascii="Times New Roman" w:hAnsi="Times New Roman"/>
          <w:sz w:val="24"/>
          <w:szCs w:val="24"/>
        </w:rPr>
        <w:t xml:space="preserve"> različic</w:t>
      </w:r>
      <w:r>
        <w:rPr>
          <w:rFonts w:ascii="Times New Roman" w:hAnsi="Times New Roman"/>
          <w:sz w:val="24"/>
          <w:szCs w:val="24"/>
        </w:rPr>
        <w:t>ama</w:t>
      </w:r>
      <w:r w:rsidRPr="00CB6ABF">
        <w:rPr>
          <w:rFonts w:ascii="Times New Roman" w:hAnsi="Times New Roman"/>
          <w:sz w:val="24"/>
          <w:szCs w:val="24"/>
        </w:rPr>
        <w:t xml:space="preserve"> </w:t>
      </w:r>
      <w:r>
        <w:rPr>
          <w:rFonts w:ascii="Times New Roman" w:hAnsi="Times New Roman"/>
          <w:sz w:val="24"/>
          <w:szCs w:val="24"/>
        </w:rPr>
        <w:t xml:space="preserve">licence </w:t>
      </w:r>
      <w:r w:rsidRPr="00CB6ABF">
        <w:rPr>
          <w:rFonts w:ascii="Times New Roman" w:hAnsi="Times New Roman"/>
          <w:sz w:val="24"/>
          <w:szCs w:val="24"/>
        </w:rPr>
        <w:t>Creati</w:t>
      </w:r>
      <w:r>
        <w:rPr>
          <w:rFonts w:ascii="Times New Roman" w:hAnsi="Times New Roman"/>
          <w:sz w:val="24"/>
          <w:szCs w:val="24"/>
        </w:rPr>
        <w:t xml:space="preserve">ve Commons 2.5 in 4.0. </w:t>
      </w: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1564952A" wp14:editId="4EBB32D7">
            <wp:extent cx="5553075" cy="2190750"/>
            <wp:effectExtent l="19050" t="19050" r="28575" b="1905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5</w:t>
      </w:r>
      <w:r w:rsidRPr="00CB6ABF">
        <w:rPr>
          <w:rFonts w:ascii="Times New Roman" w:hAnsi="Times New Roman"/>
        </w:rPr>
        <w:t>: Licenca Creative Commons Priznanje avtorstva-Nekomercialno-Brez predelav 2.5 Slovenija</w:t>
      </w:r>
    </w:p>
    <w:p w:rsidR="00670DC9" w:rsidRPr="00CB6ABF" w:rsidRDefault="00670DC9" w:rsidP="00670DC9">
      <w:pPr>
        <w:spacing w:after="0" w:line="360" w:lineRule="auto"/>
        <w:jc w:val="center"/>
        <w:rPr>
          <w:rFonts w:ascii="Times New Roman" w:hAnsi="Times New Roman"/>
        </w:rPr>
      </w:pPr>
      <w:r w:rsidRPr="00CB6ABF">
        <w:rPr>
          <w:rFonts w:ascii="Times New Roman" w:hAnsi="Times New Roman"/>
        </w:rPr>
        <w:t>Hrani: Dokumentacija IP INZ</w:t>
      </w:r>
    </w:p>
    <w:p w:rsidR="00670DC9" w:rsidRPr="00CB6ABF" w:rsidRDefault="00670DC9" w:rsidP="00670DC9">
      <w:pPr>
        <w:spacing w:line="360" w:lineRule="auto"/>
        <w:jc w:val="both"/>
        <w:rPr>
          <w:rFonts w:ascii="Times New Roman" w:hAnsi="Times New Roman"/>
          <w:i/>
          <w:color w:val="0070C0"/>
          <w:sz w:val="24"/>
          <w:szCs w:val="24"/>
        </w:rPr>
      </w:pP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7E9A3FFD" wp14:editId="7E95BD99">
            <wp:extent cx="5591175" cy="1533525"/>
            <wp:effectExtent l="19050" t="19050" r="28575" b="285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533525"/>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szCs w:val="24"/>
        </w:rPr>
      </w:pPr>
      <w:r>
        <w:rPr>
          <w:rFonts w:ascii="Times New Roman" w:hAnsi="Times New Roman"/>
          <w:szCs w:val="24"/>
        </w:rPr>
        <w:lastRenderedPageBreak/>
        <w:t>Slika 6</w:t>
      </w:r>
      <w:r w:rsidRPr="00CB6ABF">
        <w:rPr>
          <w:rFonts w:ascii="Times New Roman" w:hAnsi="Times New Roman"/>
          <w:szCs w:val="24"/>
        </w:rPr>
        <w:t>: Licenca Creative Commons Priznanje avtorstva</w:t>
      </w:r>
      <w:r>
        <w:rPr>
          <w:rFonts w:ascii="Times New Roman" w:hAnsi="Times New Roman"/>
          <w:szCs w:val="24"/>
        </w:rPr>
        <w:t>-</w:t>
      </w:r>
      <w:r w:rsidRPr="00CB6ABF">
        <w:rPr>
          <w:rFonts w:ascii="Times New Roman" w:hAnsi="Times New Roman"/>
          <w:szCs w:val="24"/>
        </w:rPr>
        <w:t>Deljenje pod enakimi pogoji 4.0 Mednarodna</w:t>
      </w:r>
    </w:p>
    <w:p w:rsidR="00670DC9" w:rsidRPr="00CB6ABF" w:rsidRDefault="00670DC9" w:rsidP="00670DC9">
      <w:pPr>
        <w:spacing w:after="0" w:line="360" w:lineRule="auto"/>
        <w:jc w:val="center"/>
        <w:rPr>
          <w:rFonts w:ascii="Times New Roman" w:hAnsi="Times New Roman"/>
          <w:szCs w:val="24"/>
        </w:rPr>
      </w:pPr>
      <w:r w:rsidRPr="00CB6ABF">
        <w:rPr>
          <w:rFonts w:ascii="Times New Roman" w:hAnsi="Times New Roman"/>
          <w:szCs w:val="24"/>
        </w:rPr>
        <w:t>Hrani: Dokumentacija IP INZ</w:t>
      </w:r>
    </w:p>
    <w:p w:rsidR="00670DC9" w:rsidRPr="00CB6ABF" w:rsidRDefault="00670DC9" w:rsidP="00670DC9">
      <w:pPr>
        <w:spacing w:line="360" w:lineRule="auto"/>
        <w:jc w:val="both"/>
        <w:rPr>
          <w:rFonts w:ascii="Times New Roman" w:hAnsi="Times New Roman"/>
          <w:i/>
          <w:color w:val="0070C0"/>
          <w:sz w:val="24"/>
          <w:szCs w:val="24"/>
          <w:highlight w:val="green"/>
        </w:rPr>
      </w:pPr>
    </w:p>
    <w:p w:rsidR="00670DC9" w:rsidRPr="008D3E7A"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Licenca </w:t>
      </w:r>
      <w:r w:rsidRPr="00E802EA">
        <w:rPr>
          <w:rFonts w:ascii="Times New Roman" w:hAnsi="Times New Roman"/>
          <w:sz w:val="24"/>
          <w:szCs w:val="24"/>
        </w:rPr>
        <w:t xml:space="preserve">Creative Commons 2.5 je v </w:t>
      </w:r>
      <w:r>
        <w:rPr>
          <w:rFonts w:ascii="Times New Roman" w:hAnsi="Times New Roman"/>
          <w:sz w:val="24"/>
          <w:szCs w:val="24"/>
        </w:rPr>
        <w:t xml:space="preserve">kodi </w:t>
      </w:r>
      <w:r w:rsidRPr="00E802EA">
        <w:rPr>
          <w:rFonts w:ascii="Times New Roman" w:hAnsi="Times New Roman"/>
          <w:sz w:val="24"/>
          <w:szCs w:val="24"/>
        </w:rPr>
        <w:t xml:space="preserve">HTML na portalu SIstory vsebovala veliko več podrobnosti v primerjavi s sodobnejšo različico (4.0), </w:t>
      </w:r>
      <w:r>
        <w:rPr>
          <w:rFonts w:ascii="Times New Roman" w:hAnsi="Times New Roman"/>
          <w:sz w:val="24"/>
          <w:szCs w:val="24"/>
        </w:rPr>
        <w:t>saj smo želeli</w:t>
      </w:r>
      <w:r w:rsidRPr="00E802EA">
        <w:rPr>
          <w:rFonts w:ascii="Times New Roman" w:hAnsi="Times New Roman"/>
          <w:sz w:val="24"/>
          <w:szCs w:val="24"/>
        </w:rPr>
        <w:t xml:space="preserve"> licence </w:t>
      </w:r>
      <w:r>
        <w:rPr>
          <w:rFonts w:ascii="Times New Roman" w:hAnsi="Times New Roman"/>
          <w:sz w:val="24"/>
          <w:szCs w:val="24"/>
        </w:rPr>
        <w:t xml:space="preserve">avtorskih </w:t>
      </w:r>
      <w:r w:rsidRPr="00E802EA">
        <w:rPr>
          <w:rFonts w:ascii="Times New Roman" w:hAnsi="Times New Roman"/>
          <w:sz w:val="24"/>
          <w:szCs w:val="24"/>
        </w:rPr>
        <w:t>del opremi</w:t>
      </w:r>
      <w:r>
        <w:rPr>
          <w:rFonts w:ascii="Times New Roman" w:hAnsi="Times New Roman"/>
          <w:sz w:val="24"/>
          <w:szCs w:val="24"/>
        </w:rPr>
        <w:t>ti</w:t>
      </w:r>
      <w:r w:rsidRPr="00E802EA">
        <w:rPr>
          <w:rFonts w:ascii="Times New Roman" w:hAnsi="Times New Roman"/>
          <w:sz w:val="24"/>
          <w:szCs w:val="24"/>
        </w:rPr>
        <w:t xml:space="preserve"> z dodatnimi podatki. Kot najpomembnejši razliki lahko </w:t>
      </w:r>
      <w:r>
        <w:rPr>
          <w:rFonts w:ascii="Times New Roman" w:hAnsi="Times New Roman"/>
          <w:sz w:val="24"/>
          <w:szCs w:val="24"/>
        </w:rPr>
        <w:t>poudariva</w:t>
      </w:r>
      <w:r w:rsidRPr="00E802EA">
        <w:rPr>
          <w:rFonts w:ascii="Times New Roman" w:hAnsi="Times New Roman"/>
          <w:sz w:val="24"/>
          <w:szCs w:val="24"/>
        </w:rPr>
        <w:t xml:space="preserve"> dejstvo, da je prejšnja različica vsebovala eksplicitno navedbo dela, ki je licencirano (v obliki veljavnega URL</w:t>
      </w:r>
      <w:r>
        <w:rPr>
          <w:rFonts w:ascii="Times New Roman" w:hAnsi="Times New Roman"/>
          <w:sz w:val="24"/>
          <w:szCs w:val="24"/>
        </w:rPr>
        <w:t xml:space="preserve"> </w:t>
      </w:r>
      <w:r w:rsidRPr="00E802EA">
        <w:rPr>
          <w:rFonts w:ascii="Times New Roman" w:hAnsi="Times New Roman"/>
          <w:sz w:val="24"/>
          <w:szCs w:val="24"/>
        </w:rPr>
        <w:t>naslova)</w:t>
      </w:r>
      <w:r>
        <w:rPr>
          <w:rFonts w:ascii="Times New Roman" w:hAnsi="Times New Roman"/>
          <w:sz w:val="24"/>
          <w:szCs w:val="24"/>
        </w:rPr>
        <w:t>,</w:t>
      </w:r>
      <w:r w:rsidRPr="00E802EA">
        <w:rPr>
          <w:rFonts w:ascii="Times New Roman" w:hAnsi="Times New Roman"/>
          <w:sz w:val="24"/>
          <w:szCs w:val="24"/>
        </w:rPr>
        <w:t xml:space="preserve"> </w:t>
      </w:r>
      <w:r>
        <w:rPr>
          <w:rFonts w:ascii="Times New Roman" w:hAnsi="Times New Roman"/>
          <w:sz w:val="24"/>
          <w:szCs w:val="24"/>
        </w:rPr>
        <w:t>prav tako pa tudi</w:t>
      </w:r>
      <w:r w:rsidRPr="00E802EA">
        <w:rPr>
          <w:rFonts w:ascii="Times New Roman" w:hAnsi="Times New Roman"/>
          <w:sz w:val="24"/>
          <w:szCs w:val="24"/>
        </w:rPr>
        <w:t xml:space="preserve"> navedbo avtorja. Evidentno je, da je bila različica 2.5 vezana na državo, ki je </w:t>
      </w:r>
      <w:r>
        <w:rPr>
          <w:rFonts w:ascii="Times New Roman" w:hAnsi="Times New Roman"/>
          <w:sz w:val="24"/>
          <w:szCs w:val="24"/>
        </w:rPr>
        <w:t xml:space="preserve">licenco </w:t>
      </w:r>
      <w:r w:rsidRPr="00E802EA">
        <w:rPr>
          <w:rFonts w:ascii="Times New Roman" w:hAnsi="Times New Roman"/>
          <w:sz w:val="24"/>
          <w:szCs w:val="24"/>
        </w:rPr>
        <w:t xml:space="preserve">CC implementirala (Slovenija), kar pa se je do </w:t>
      </w:r>
      <w:r>
        <w:rPr>
          <w:rFonts w:ascii="Times New Roman" w:hAnsi="Times New Roman"/>
          <w:sz w:val="24"/>
          <w:szCs w:val="24"/>
        </w:rPr>
        <w:t xml:space="preserve">vpeljave </w:t>
      </w:r>
      <w:r w:rsidRPr="00E802EA">
        <w:rPr>
          <w:rFonts w:ascii="Times New Roman" w:hAnsi="Times New Roman"/>
          <w:sz w:val="24"/>
          <w:szCs w:val="24"/>
        </w:rPr>
        <w:t xml:space="preserve">različice 4.0 opustilo. Zaradi </w:t>
      </w:r>
      <w:r>
        <w:rPr>
          <w:rFonts w:ascii="Times New Roman" w:hAnsi="Times New Roman"/>
          <w:sz w:val="24"/>
          <w:szCs w:val="24"/>
        </w:rPr>
        <w:t>že</w:t>
      </w:r>
      <w:r w:rsidRPr="00E802EA">
        <w:rPr>
          <w:rFonts w:ascii="Times New Roman" w:hAnsi="Times New Roman"/>
          <w:sz w:val="24"/>
          <w:szCs w:val="24"/>
        </w:rPr>
        <w:t xml:space="preserve"> omenjenega poenotenja besedila licenc v različici 4.0 je ta sedaj označena kot </w:t>
      </w:r>
      <w:r w:rsidRPr="00E802EA">
        <w:rPr>
          <w:rFonts w:ascii="Times New Roman" w:hAnsi="Times New Roman"/>
          <w:i/>
          <w:sz w:val="24"/>
          <w:szCs w:val="24"/>
        </w:rPr>
        <w:t>Mednarodna</w:t>
      </w:r>
      <w:r w:rsidRPr="00E802EA">
        <w:rPr>
          <w:rFonts w:ascii="Times New Roman" w:hAnsi="Times New Roman"/>
          <w:sz w:val="24"/>
          <w:szCs w:val="24"/>
        </w:rPr>
        <w:t>.</w:t>
      </w:r>
      <w:r w:rsidRPr="00CB6ABF">
        <w:rPr>
          <w:rFonts w:ascii="Times New Roman" w:hAnsi="Times New Roman"/>
          <w:sz w:val="24"/>
          <w:szCs w:val="24"/>
        </w:rPr>
        <w:t xml:space="preserve"> Omenjene spremembe same po sebi niso tako zelo pomembne in imajo zanemarljiv vpliv na uporabo licenc, ven</w:t>
      </w:r>
      <w:r>
        <w:rPr>
          <w:rFonts w:ascii="Times New Roman" w:hAnsi="Times New Roman"/>
          <w:sz w:val="24"/>
          <w:szCs w:val="24"/>
        </w:rPr>
        <w:t>dar pokažejo jasno pot razvoja, ki je</w:t>
      </w:r>
      <w:r w:rsidRPr="00CB6ABF">
        <w:rPr>
          <w:rFonts w:ascii="Times New Roman" w:hAnsi="Times New Roman"/>
          <w:sz w:val="24"/>
          <w:szCs w:val="24"/>
        </w:rPr>
        <w:t xml:space="preserve"> internacionaln</w:t>
      </w:r>
      <w:r>
        <w:rPr>
          <w:rFonts w:ascii="Times New Roman" w:hAnsi="Times New Roman"/>
          <w:sz w:val="24"/>
          <w:szCs w:val="24"/>
        </w:rPr>
        <w:t>a</w:t>
      </w:r>
      <w:r w:rsidRPr="00CB6ABF">
        <w:rPr>
          <w:rFonts w:ascii="Times New Roman" w:hAnsi="Times New Roman"/>
          <w:sz w:val="24"/>
          <w:szCs w:val="24"/>
        </w:rPr>
        <w:t xml:space="preserve"> (mednarodne licence namesto </w:t>
      </w:r>
      <w:r>
        <w:rPr>
          <w:rFonts w:ascii="Times New Roman" w:hAnsi="Times New Roman"/>
          <w:sz w:val="24"/>
          <w:szCs w:val="24"/>
        </w:rPr>
        <w:t xml:space="preserve">licenc </w:t>
      </w:r>
      <w:r w:rsidRPr="00CB6ABF">
        <w:rPr>
          <w:rFonts w:ascii="Times New Roman" w:hAnsi="Times New Roman"/>
          <w:sz w:val="24"/>
          <w:szCs w:val="24"/>
        </w:rPr>
        <w:t>posameznih držav), poenostavljen</w:t>
      </w:r>
      <w:r>
        <w:rPr>
          <w:rFonts w:ascii="Times New Roman" w:hAnsi="Times New Roman"/>
          <w:sz w:val="24"/>
          <w:szCs w:val="24"/>
        </w:rPr>
        <w:t>a</w:t>
      </w:r>
      <w:r w:rsidRPr="00CB6ABF">
        <w:rPr>
          <w:rFonts w:ascii="Times New Roman" w:hAnsi="Times New Roman"/>
          <w:sz w:val="24"/>
          <w:szCs w:val="24"/>
        </w:rPr>
        <w:t xml:space="preserve"> (združevanje posameznih pogojev, jasni in kratki opisi posameznih pogojev in </w:t>
      </w:r>
      <w:r>
        <w:rPr>
          <w:rFonts w:ascii="Times New Roman" w:hAnsi="Times New Roman"/>
          <w:sz w:val="24"/>
          <w:szCs w:val="24"/>
        </w:rPr>
        <w:t>rav</w:t>
      </w:r>
      <w:r w:rsidRPr="00CB6ABF">
        <w:rPr>
          <w:rFonts w:ascii="Times New Roman" w:hAnsi="Times New Roman"/>
          <w:sz w:val="24"/>
          <w:szCs w:val="24"/>
        </w:rPr>
        <w:t>ni</w:t>
      </w:r>
      <w:r>
        <w:rPr>
          <w:rFonts w:ascii="Times New Roman" w:hAnsi="Times New Roman"/>
          <w:sz w:val="24"/>
          <w:szCs w:val="24"/>
        </w:rPr>
        <w:t xml:space="preserve"> licenc) in ima možnost široke uporabe.</w:t>
      </w:r>
    </w:p>
    <w:p w:rsidR="00670DC9" w:rsidRPr="008D3E7A" w:rsidRDefault="00670DC9" w:rsidP="00670DC9">
      <w:pPr>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lang w:eastAsia="sl-SI" w:bidi="sl-SI"/>
        </w:rPr>
      </w:pPr>
      <w:bookmarkStart w:id="20" w:name="_Toc78812474"/>
      <w:r w:rsidRPr="008D3E7A">
        <w:rPr>
          <w:rFonts w:ascii="Times New Roman" w:hAnsi="Times New Roman" w:cs="Times New Roman"/>
          <w:color w:val="auto"/>
          <w:sz w:val="24"/>
          <w:lang w:eastAsia="sl-SI" w:bidi="sl-SI"/>
        </w:rPr>
        <w:t>Open Journal Systems in Creative Commons</w:t>
      </w:r>
      <w:bookmarkEnd w:id="20"/>
    </w:p>
    <w:p w:rsidR="00670DC9" w:rsidRPr="00CB6ABF" w:rsidRDefault="00670DC9" w:rsidP="00670DC9">
      <w:pPr>
        <w:spacing w:line="360" w:lineRule="auto"/>
        <w:jc w:val="both"/>
        <w:rPr>
          <w:rFonts w:ascii="Times New Roman" w:hAnsi="Times New Roman"/>
          <w:bCs/>
          <w:sz w:val="24"/>
          <w:szCs w:val="24"/>
          <w:lang w:eastAsia="sl-SI" w:bidi="sl-SI"/>
        </w:rPr>
      </w:pPr>
    </w:p>
    <w:p w:rsidR="00670DC9" w:rsidRDefault="00670DC9" w:rsidP="00670DC9">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govorimo o avtorskih pravicah v okviru digitalnih baz, je treb</w:t>
      </w:r>
      <w:r>
        <w:rPr>
          <w:rFonts w:ascii="Times New Roman" w:hAnsi="Times New Roman"/>
          <w:bCs/>
          <w:sz w:val="24"/>
          <w:szCs w:val="24"/>
          <w:lang w:eastAsia="sl-SI" w:bidi="sl-SI"/>
        </w:rPr>
        <w:t>a</w:t>
      </w:r>
      <w:r w:rsidRPr="00CB6ABF">
        <w:rPr>
          <w:rFonts w:ascii="Times New Roman" w:hAnsi="Times New Roman"/>
          <w:bCs/>
          <w:sz w:val="24"/>
          <w:szCs w:val="24"/>
          <w:lang w:eastAsia="sl-SI" w:bidi="sl-SI"/>
        </w:rPr>
        <w:t xml:space="preserve"> omeniti digitalno platformo, ki omogoča urejanje in izdajanje znanstvenih revij </w:t>
      </w:r>
      <w:r>
        <w:rPr>
          <w:rFonts w:ascii="Times New Roman" w:hAnsi="Times New Roman"/>
          <w:bCs/>
          <w:sz w:val="24"/>
          <w:szCs w:val="24"/>
          <w:lang w:eastAsia="sl-SI" w:bidi="sl-SI"/>
        </w:rPr>
        <w:t>–</w:t>
      </w:r>
      <w:r w:rsidRPr="00CB6ABF">
        <w:rPr>
          <w:rFonts w:ascii="Times New Roman" w:hAnsi="Times New Roman"/>
          <w:bCs/>
          <w:sz w:val="24"/>
          <w:szCs w:val="24"/>
          <w:lang w:eastAsia="sl-SI" w:bidi="sl-SI"/>
        </w:rPr>
        <w:t xml:space="preserve"> Open Journal System</w:t>
      </w:r>
      <w:r>
        <w:rPr>
          <w:rFonts w:ascii="Times New Roman" w:hAnsi="Times New Roman"/>
          <w:bCs/>
          <w:sz w:val="24"/>
          <w:szCs w:val="24"/>
          <w:lang w:eastAsia="sl-SI" w:bidi="sl-SI"/>
        </w:rPr>
        <w:t>s</w:t>
      </w:r>
      <w:r w:rsidRPr="00CB6ABF">
        <w:rPr>
          <w:rFonts w:ascii="Times New Roman" w:hAnsi="Times New Roman"/>
          <w:bCs/>
          <w:sz w:val="24"/>
          <w:szCs w:val="24"/>
          <w:lang w:eastAsia="sl-SI" w:bidi="sl-SI"/>
        </w:rPr>
        <w:t xml:space="preserve"> (OJS). Platforma je bila razvita v letu 2001, njen namen pa je bil izboljšati dostop do raziskav. Danes je OJS najpogosteje uporabljena platforma/orodje za prosti dostop do znanstvenih vsebin in njihovo izdajanje.</w:t>
      </w:r>
      <w:r w:rsidRPr="00CB6ABF">
        <w:rPr>
          <w:rStyle w:val="Sprotnaopomba-sklic"/>
          <w:rFonts w:ascii="Times New Roman" w:hAnsi="Times New Roman"/>
          <w:bCs/>
          <w:lang w:eastAsia="sl-SI" w:bidi="sl-SI"/>
        </w:rPr>
        <w:footnoteReference w:id="73"/>
      </w:r>
      <w:r w:rsidRPr="00CB6ABF">
        <w:rPr>
          <w:rFonts w:ascii="Times New Roman" w:hAnsi="Times New Roman"/>
          <w:bCs/>
          <w:sz w:val="24"/>
          <w:szCs w:val="24"/>
          <w:lang w:eastAsia="sl-SI" w:bidi="sl-SI"/>
        </w:rPr>
        <w:t xml:space="preserve"> Orodje samo je brezplačno in ponujeno pod pogoji že omenjene licence GNU General Public Licence v2.0, ki zajema dovoljenje za kopiranje, distribucijo in modifikacijo programske opreme. Na </w:t>
      </w:r>
      <w:r>
        <w:rPr>
          <w:rFonts w:ascii="Times New Roman" w:hAnsi="Times New Roman"/>
          <w:bCs/>
          <w:sz w:val="24"/>
          <w:szCs w:val="24"/>
          <w:lang w:eastAsia="sl-SI" w:bidi="sl-SI"/>
        </w:rPr>
        <w:t>INZ</w:t>
      </w:r>
      <w:r w:rsidRPr="00CB6ABF">
        <w:rPr>
          <w:rFonts w:ascii="Times New Roman" w:hAnsi="Times New Roman"/>
          <w:bCs/>
          <w:sz w:val="24"/>
          <w:szCs w:val="24"/>
          <w:lang w:eastAsia="sl-SI" w:bidi="sl-SI"/>
        </w:rPr>
        <w:t xml:space="preserve"> sistem OJS uporabljamo za izdajanje hišne znanstvene revije </w:t>
      </w:r>
      <w:r w:rsidRPr="00CB6ABF">
        <w:rPr>
          <w:rFonts w:ascii="Times New Roman" w:hAnsi="Times New Roman"/>
          <w:bCs/>
          <w:i/>
          <w:sz w:val="24"/>
          <w:szCs w:val="24"/>
          <w:lang w:eastAsia="sl-SI" w:bidi="sl-SI"/>
        </w:rPr>
        <w:t>Prispevki za novejšo zgodovino</w:t>
      </w:r>
      <w:r w:rsidRPr="00CB6ABF">
        <w:rPr>
          <w:rFonts w:ascii="Times New Roman" w:hAnsi="Times New Roman"/>
          <w:bCs/>
          <w:sz w:val="24"/>
          <w:szCs w:val="24"/>
          <w:lang w:eastAsia="sl-SI" w:bidi="sl-SI"/>
        </w:rPr>
        <w:t>,</w:t>
      </w:r>
      <w:r w:rsidRPr="00CB6ABF">
        <w:rPr>
          <w:rStyle w:val="Sprotnaopomba-sklic"/>
          <w:rFonts w:ascii="Times New Roman" w:hAnsi="Times New Roman"/>
          <w:bCs/>
          <w:lang w:eastAsia="sl-SI" w:bidi="sl-SI"/>
        </w:rPr>
        <w:footnoteReference w:id="74"/>
      </w:r>
      <w:r w:rsidRPr="00CB6ABF">
        <w:rPr>
          <w:rFonts w:ascii="Times New Roman" w:hAnsi="Times New Roman"/>
          <w:bCs/>
          <w:sz w:val="24"/>
          <w:szCs w:val="24"/>
          <w:lang w:eastAsia="sl-SI" w:bidi="sl-SI"/>
        </w:rPr>
        <w:t xml:space="preserve"> </w:t>
      </w:r>
      <w:r w:rsidRPr="00CB6ABF">
        <w:rPr>
          <w:rFonts w:ascii="Times New Roman" w:hAnsi="Times New Roman"/>
          <w:sz w:val="24"/>
          <w:szCs w:val="24"/>
          <w:shd w:val="clear" w:color="auto" w:fill="FFFFFF"/>
        </w:rPr>
        <w:t>ene osrednjih nacionalnih znanstvenih zgodovinopisnih revij, ki odstira teme s področja novejše zgodovine (od 19. stoletja do danes)</w:t>
      </w:r>
      <w:r>
        <w:rPr>
          <w:rFonts w:ascii="Times New Roman" w:hAnsi="Times New Roman"/>
          <w:sz w:val="24"/>
          <w:szCs w:val="24"/>
          <w:shd w:val="clear" w:color="auto" w:fill="FFFFFF"/>
        </w:rPr>
        <w:t xml:space="preserve"> </w:t>
      </w:r>
      <w:r w:rsidRPr="00CB6ABF">
        <w:rPr>
          <w:rStyle w:val="Krepko"/>
          <w:rFonts w:ascii="Times New Roman" w:hAnsi="Times New Roman"/>
          <w:b w:val="0"/>
          <w:sz w:val="24"/>
          <w:szCs w:val="24"/>
          <w:shd w:val="clear" w:color="auto" w:fill="FFFFFF"/>
        </w:rPr>
        <w:t>srednje in jugovzhodne Evrope</w:t>
      </w:r>
      <w:r w:rsidRPr="00E344F4">
        <w:rPr>
          <w:rFonts w:ascii="Times New Roman" w:hAnsi="Times New Roman"/>
          <w:bCs/>
          <w:sz w:val="24"/>
          <w:szCs w:val="24"/>
          <w:shd w:val="clear" w:color="auto" w:fill="FFFFFF"/>
        </w:rPr>
        <w:t>.</w:t>
      </w:r>
      <w:r>
        <w:rPr>
          <w:rFonts w:ascii="Times New Roman" w:hAnsi="Times New Roman"/>
          <w:sz w:val="24"/>
          <w:szCs w:val="24"/>
          <w:shd w:val="clear" w:color="auto" w:fill="FFFFFF"/>
        </w:rPr>
        <w:t xml:space="preserve"> </w:t>
      </w:r>
      <w:r w:rsidRPr="00CB6ABF">
        <w:rPr>
          <w:rFonts w:ascii="Times New Roman" w:hAnsi="Times New Roman"/>
          <w:bCs/>
          <w:sz w:val="24"/>
          <w:szCs w:val="24"/>
          <w:lang w:eastAsia="sl-SI" w:bidi="sl-SI"/>
        </w:rPr>
        <w:t xml:space="preserve">Publikacija izhaja trikrat letno, vsebina posamezne revije pa je na voljo takoj po objavi revije (brez embarga).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bCs/>
          <w:sz w:val="24"/>
          <w:szCs w:val="24"/>
          <w:lang w:eastAsia="sl-SI" w:bidi="sl-SI"/>
        </w:rPr>
        <w:t xml:space="preserve">Na </w:t>
      </w:r>
      <w:r w:rsidRPr="00CB6ABF">
        <w:rPr>
          <w:rFonts w:ascii="Times New Roman" w:hAnsi="Times New Roman"/>
          <w:bCs/>
          <w:sz w:val="24"/>
          <w:szCs w:val="24"/>
          <w:lang w:eastAsia="sl-SI" w:bidi="sl-SI"/>
        </w:rPr>
        <w:t xml:space="preserve">začetku </w:t>
      </w:r>
      <w:r>
        <w:rPr>
          <w:rFonts w:ascii="Times New Roman" w:hAnsi="Times New Roman"/>
          <w:bCs/>
          <w:sz w:val="24"/>
          <w:szCs w:val="24"/>
          <w:lang w:eastAsia="sl-SI" w:bidi="sl-SI"/>
        </w:rPr>
        <w:t>sodelovanja</w:t>
      </w:r>
      <w:r w:rsidRPr="00CB6ABF">
        <w:rPr>
          <w:rFonts w:ascii="Times New Roman" w:hAnsi="Times New Roman"/>
          <w:bCs/>
          <w:sz w:val="24"/>
          <w:szCs w:val="24"/>
          <w:lang w:eastAsia="sl-SI" w:bidi="sl-SI"/>
        </w:rPr>
        <w:t xml:space="preserve"> nam je dr. </w:t>
      </w:r>
      <w:r>
        <w:rPr>
          <w:rFonts w:ascii="Times New Roman" w:hAnsi="Times New Roman"/>
          <w:sz w:val="24"/>
        </w:rPr>
        <w:t>Bogataj Jančič pripravila tudi formular</w:t>
      </w:r>
      <w:r w:rsidRPr="00CB6ABF">
        <w:rPr>
          <w:rFonts w:ascii="Times New Roman" w:hAnsi="Times New Roman"/>
          <w:sz w:val="24"/>
        </w:rPr>
        <w:t xml:space="preserve"> za urejanje avtorskopravnega vidik</w:t>
      </w:r>
      <w:r>
        <w:rPr>
          <w:rFonts w:ascii="Times New Roman" w:hAnsi="Times New Roman"/>
          <w:sz w:val="24"/>
        </w:rPr>
        <w:t xml:space="preserve">a </w:t>
      </w:r>
      <w:r w:rsidRPr="007D3FD5">
        <w:rPr>
          <w:rFonts w:ascii="Times New Roman" w:hAnsi="Times New Roman"/>
          <w:i/>
          <w:sz w:val="24"/>
        </w:rPr>
        <w:t>Prispevkov</w:t>
      </w:r>
      <w:r>
        <w:rPr>
          <w:rFonts w:ascii="Times New Roman" w:hAnsi="Times New Roman"/>
          <w:sz w:val="24"/>
        </w:rPr>
        <w:t xml:space="preserve"> (Priloga 6</w:t>
      </w:r>
      <w:r w:rsidRPr="00CB6ABF">
        <w:rPr>
          <w:rFonts w:ascii="Times New Roman" w:hAnsi="Times New Roman"/>
          <w:sz w:val="24"/>
        </w:rPr>
        <w:t xml:space="preserve">). </w:t>
      </w:r>
      <w:r w:rsidRPr="00CB6ABF">
        <w:rPr>
          <w:rFonts w:ascii="Times New Roman" w:hAnsi="Times New Roman"/>
          <w:bCs/>
          <w:sz w:val="24"/>
          <w:szCs w:val="24"/>
          <w:lang w:eastAsia="sl-SI" w:bidi="sl-SI"/>
        </w:rPr>
        <w:t xml:space="preserve">V formularju so bili jasno navedeni pogoji in </w:t>
      </w:r>
      <w:r w:rsidRPr="00CB6ABF">
        <w:rPr>
          <w:rFonts w:ascii="Times New Roman" w:hAnsi="Times New Roman"/>
          <w:bCs/>
          <w:sz w:val="24"/>
          <w:szCs w:val="24"/>
          <w:lang w:eastAsia="sl-SI" w:bidi="sl-SI"/>
        </w:rPr>
        <w:lastRenderedPageBreak/>
        <w:t xml:space="preserve">obseg prenosa materialnih avtorskih pravic </w:t>
      </w:r>
      <w:r>
        <w:rPr>
          <w:rFonts w:ascii="Times New Roman" w:hAnsi="Times New Roman"/>
          <w:bCs/>
          <w:sz w:val="24"/>
          <w:szCs w:val="24"/>
          <w:lang w:eastAsia="sl-SI" w:bidi="sl-SI"/>
        </w:rPr>
        <w:t>ter</w:t>
      </w:r>
      <w:r w:rsidRPr="00CB6ABF">
        <w:rPr>
          <w:rFonts w:ascii="Times New Roman" w:hAnsi="Times New Roman"/>
          <w:bCs/>
          <w:sz w:val="24"/>
          <w:szCs w:val="24"/>
          <w:lang w:eastAsia="sl-SI" w:bidi="sl-SI"/>
        </w:rPr>
        <w:t xml:space="preserve"> tudi izjava o izvirnosti prispevka, objavljenega v reviji. </w:t>
      </w:r>
      <w:r>
        <w:rPr>
          <w:rFonts w:ascii="Times New Roman" w:hAnsi="Times New Roman"/>
          <w:bCs/>
          <w:sz w:val="24"/>
          <w:szCs w:val="24"/>
          <w:lang w:eastAsia="sl-SI" w:bidi="sl-SI"/>
        </w:rPr>
        <w:t>F</w:t>
      </w:r>
      <w:r w:rsidRPr="00CB6ABF">
        <w:rPr>
          <w:rFonts w:ascii="Times New Roman" w:hAnsi="Times New Roman"/>
          <w:bCs/>
          <w:sz w:val="24"/>
          <w:szCs w:val="24"/>
          <w:lang w:eastAsia="sl-SI" w:bidi="sl-SI"/>
        </w:rPr>
        <w:t xml:space="preserve">ormularja </w:t>
      </w:r>
      <w:r>
        <w:rPr>
          <w:rFonts w:ascii="Times New Roman" w:hAnsi="Times New Roman"/>
          <w:bCs/>
          <w:sz w:val="24"/>
          <w:szCs w:val="24"/>
          <w:lang w:eastAsia="sl-SI" w:bidi="sl-SI"/>
        </w:rPr>
        <w:t>nismo dolgo uporabljali</w:t>
      </w:r>
      <w:r w:rsidRPr="00CB6ABF">
        <w:rPr>
          <w:rFonts w:ascii="Times New Roman" w:hAnsi="Times New Roman"/>
          <w:bCs/>
          <w:sz w:val="24"/>
          <w:szCs w:val="24"/>
          <w:lang w:eastAsia="sl-SI" w:bidi="sl-SI"/>
        </w:rPr>
        <w:t>, saj ga je kmalu</w:t>
      </w:r>
      <w:r>
        <w:rPr>
          <w:rFonts w:ascii="Times New Roman" w:hAnsi="Times New Roman"/>
          <w:bCs/>
          <w:sz w:val="24"/>
          <w:szCs w:val="24"/>
          <w:lang w:eastAsia="sl-SI" w:bidi="sl-SI"/>
        </w:rPr>
        <w:t xml:space="preserve"> nadomestil sistem OJS.</w:t>
      </w:r>
    </w:p>
    <w:p w:rsid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je sama platforma licencirana pod licenco GPL v2.0, so vsebine, ki so objavljene na platformi (posamezna številka revije oziroma njeni posamezni prispevki), objavljene in ponujene pod licencami Creative Commons. V sklopu OJS (tako kot na portalu) se večin</w:t>
      </w:r>
      <w:r>
        <w:rPr>
          <w:rFonts w:ascii="Times New Roman" w:hAnsi="Times New Roman"/>
          <w:bCs/>
          <w:sz w:val="24"/>
          <w:szCs w:val="24"/>
          <w:lang w:eastAsia="sl-SI" w:bidi="sl-SI"/>
        </w:rPr>
        <w:t>oma</w:t>
      </w:r>
      <w:r w:rsidRPr="00CB6ABF">
        <w:rPr>
          <w:rFonts w:ascii="Times New Roman" w:hAnsi="Times New Roman"/>
          <w:bCs/>
          <w:sz w:val="24"/>
          <w:szCs w:val="24"/>
          <w:lang w:eastAsia="sl-SI" w:bidi="sl-SI"/>
        </w:rPr>
        <w:t xml:space="preserve"> uporablja</w:t>
      </w:r>
      <w:r>
        <w:rPr>
          <w:rFonts w:ascii="Times New Roman" w:hAnsi="Times New Roman"/>
          <w:bCs/>
          <w:sz w:val="24"/>
          <w:szCs w:val="24"/>
          <w:lang w:eastAsia="sl-SI" w:bidi="sl-SI"/>
        </w:rPr>
        <w:t>ta</w:t>
      </w:r>
      <w:r w:rsidRPr="00CB6ABF">
        <w:rPr>
          <w:rFonts w:ascii="Times New Roman" w:hAnsi="Times New Roman"/>
          <w:bCs/>
          <w:sz w:val="24"/>
          <w:szCs w:val="24"/>
          <w:lang w:eastAsia="sl-SI" w:bidi="sl-SI"/>
        </w:rPr>
        <w:t xml:space="preserve"> licenc</w:t>
      </w:r>
      <w:r>
        <w:rPr>
          <w:rFonts w:ascii="Times New Roman" w:hAnsi="Times New Roman"/>
          <w:bCs/>
          <w:sz w:val="24"/>
          <w:szCs w:val="24"/>
          <w:lang w:eastAsia="sl-SI" w:bidi="sl-SI"/>
        </w:rPr>
        <w:t>i</w:t>
      </w:r>
      <w:r w:rsidRPr="00CB6ABF">
        <w:rPr>
          <w:rFonts w:ascii="Times New Roman" w:hAnsi="Times New Roman"/>
          <w:bCs/>
          <w:sz w:val="24"/>
          <w:szCs w:val="24"/>
          <w:lang w:eastAsia="sl-SI" w:bidi="sl-SI"/>
        </w:rPr>
        <w:t xml:space="preserve"> </w:t>
      </w:r>
      <w:r w:rsidRPr="00E344F4">
        <w:rPr>
          <w:rFonts w:ascii="Times New Roman" w:hAnsi="Times New Roman"/>
          <w:bCs/>
          <w:iCs/>
          <w:sz w:val="24"/>
          <w:szCs w:val="24"/>
          <w:lang w:eastAsia="sl-SI" w:bidi="sl-SI"/>
        </w:rPr>
        <w:t>Deljenje pod enakimi pogoji</w:t>
      </w:r>
      <w:r w:rsidRPr="00CB6ABF">
        <w:rPr>
          <w:rFonts w:ascii="Times New Roman" w:hAnsi="Times New Roman"/>
          <w:bCs/>
          <w:sz w:val="24"/>
          <w:szCs w:val="24"/>
          <w:lang w:eastAsia="sl-SI" w:bidi="sl-SI"/>
        </w:rPr>
        <w:t xml:space="preserve"> (CC BY-SA, trenutno verzija 4.0) </w:t>
      </w:r>
      <w:r>
        <w:rPr>
          <w:rFonts w:ascii="Times New Roman" w:hAnsi="Times New Roman"/>
          <w:bCs/>
          <w:sz w:val="24"/>
          <w:szCs w:val="24"/>
          <w:lang w:eastAsia="sl-SI" w:bidi="sl-SI"/>
        </w:rPr>
        <w:t>in</w:t>
      </w:r>
      <w:r w:rsidRPr="00CB6ABF">
        <w:rPr>
          <w:rFonts w:ascii="Times New Roman" w:hAnsi="Times New Roman"/>
          <w:bCs/>
          <w:sz w:val="24"/>
          <w:szCs w:val="24"/>
          <w:lang w:eastAsia="sl-SI" w:bidi="sl-SI"/>
        </w:rPr>
        <w:t xml:space="preserve"> tudi CC </w:t>
      </w:r>
      <w:r w:rsidRPr="00E344F4">
        <w:rPr>
          <w:rFonts w:ascii="Times New Roman" w:hAnsi="Times New Roman"/>
          <w:bCs/>
          <w:iCs/>
          <w:sz w:val="24"/>
          <w:szCs w:val="24"/>
          <w:lang w:eastAsia="sl-SI" w:bidi="sl-SI"/>
        </w:rPr>
        <w:t>Priznanje avtorstva</w:t>
      </w:r>
      <w:r w:rsidRPr="00CB6ABF">
        <w:rPr>
          <w:rFonts w:ascii="Times New Roman" w:hAnsi="Times New Roman"/>
          <w:bCs/>
          <w:sz w:val="24"/>
          <w:szCs w:val="24"/>
          <w:lang w:eastAsia="sl-SI" w:bidi="sl-SI"/>
        </w:rPr>
        <w:t xml:space="preserve"> (CC BY 4.0</w:t>
      </w:r>
      <w:r w:rsidR="00AF51AE">
        <w:rPr>
          <w:rFonts w:ascii="Times New Roman" w:hAnsi="Times New Roman"/>
          <w:bCs/>
          <w:sz w:val="24"/>
          <w:szCs w:val="24"/>
          <w:lang w:eastAsia="sl-SI" w:bidi="sl-SI"/>
        </w:rPr>
        <w:t>).</w:t>
      </w:r>
    </w:p>
    <w:p w:rsidR="00670DC9" w:rsidRP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sz w:val="24"/>
        </w:rPr>
        <w:t xml:space="preserve">Poleg </w:t>
      </w:r>
      <w:r>
        <w:rPr>
          <w:rFonts w:ascii="Times New Roman" w:hAnsi="Times New Roman"/>
          <w:sz w:val="24"/>
        </w:rPr>
        <w:t xml:space="preserve">licence </w:t>
      </w:r>
      <w:proofErr w:type="spellStart"/>
      <w:r w:rsidRPr="00CB6ABF">
        <w:rPr>
          <w:rFonts w:ascii="Times New Roman" w:hAnsi="Times New Roman"/>
          <w:sz w:val="24"/>
        </w:rPr>
        <w:t>Creative</w:t>
      </w:r>
      <w:proofErr w:type="spellEnd"/>
      <w:r w:rsidRPr="00CB6ABF">
        <w:rPr>
          <w:rFonts w:ascii="Times New Roman" w:hAnsi="Times New Roman"/>
          <w:sz w:val="24"/>
        </w:rPr>
        <w:t xml:space="preserve"> </w:t>
      </w:r>
      <w:proofErr w:type="spellStart"/>
      <w:r w:rsidRPr="00CB6ABF">
        <w:rPr>
          <w:rFonts w:ascii="Times New Roman" w:hAnsi="Times New Roman"/>
          <w:sz w:val="24"/>
        </w:rPr>
        <w:t>Commons</w:t>
      </w:r>
      <w:proofErr w:type="spellEnd"/>
      <w:r w:rsidRPr="00CB6ABF">
        <w:rPr>
          <w:rFonts w:ascii="Times New Roman" w:hAnsi="Times New Roman"/>
          <w:sz w:val="24"/>
        </w:rPr>
        <w:t xml:space="preserve">, ki navaja pogoje uporabe licenciranega dela, pa Open Journal </w:t>
      </w:r>
      <w:r w:rsidRPr="004C009F">
        <w:rPr>
          <w:rFonts w:ascii="Times New Roman" w:hAnsi="Times New Roman"/>
          <w:sz w:val="24"/>
          <w:szCs w:val="24"/>
        </w:rPr>
        <w:t>Systems k vsakemu izmed del doda še spremno besedilo. V njem so na kratko opisani pogoji, s katerimi se avtorice in avtorji, ki objavijo svoje delo v reviji pod okriljem Open Journal Systems, strinjajo:</w:t>
      </w:r>
      <w:r w:rsidR="004C009F" w:rsidRPr="004C009F">
        <w:rPr>
          <w:rFonts w:ascii="Times New Roman" w:hAnsi="Times New Roman"/>
          <w:sz w:val="24"/>
          <w:szCs w:val="24"/>
        </w:rPr>
        <w:t xml:space="preserve"> </w:t>
      </w:r>
      <w:r w:rsidRPr="004C009F">
        <w:rPr>
          <w:rFonts w:ascii="Times New Roman" w:hAnsi="Times New Roman" w:cs="Times New Roman"/>
          <w:sz w:val="24"/>
          <w:szCs w:val="24"/>
        </w:rPr>
        <w:t xml:space="preserve">»Avtorji obdržijo avtorske pravice in znanstveni reviji podelijo pravico do prve objave tega dela. To je hkrati licencirano pod licenco Creative Commons </w:t>
      </w:r>
      <w:r w:rsidRPr="004C009F">
        <w:rPr>
          <w:rFonts w:ascii="Times New Roman" w:hAnsi="Times New Roman" w:cs="Times New Roman"/>
          <w:i/>
          <w:sz w:val="24"/>
          <w:szCs w:val="24"/>
        </w:rPr>
        <w:t>Priznanje avtorstva</w:t>
      </w:r>
      <w:r w:rsidRPr="004C009F">
        <w:rPr>
          <w:rFonts w:ascii="Times New Roman" w:hAnsi="Times New Roman" w:cs="Times New Roman"/>
          <w:sz w:val="24"/>
          <w:szCs w:val="24"/>
        </w:rPr>
        <w:t>, ki drugim omogoča delitev dela z navajanjem avtorstva dela in začetne objave v tej reviji. Poleg prve objave in licenciranja del pod Creative Commons licencami avtorji lahko sklenejo dodatne pogodbe za neizključno distribucijo objavljene različice dela revije (avtorji svoja dela lahko objavijo v institucionalnem repozitoriju ali v knjigi), vendar je k takšnim objavam potrebno dopisati, kje je bilo delo prvič objavljeno (pravica do prve objave). Avtorjem je prav tako dovoljeno, da svoja dela objavijo tudi na spletu (npr. v institucionalnih repozitorijih ali na njihovi spletni strani) pred in med postopkom oddaje, saj to lahko privede do produktivnih izmenjav.«</w:t>
      </w:r>
      <w:r w:rsidRPr="004C009F">
        <w:rPr>
          <w:rStyle w:val="Sprotnaopomba-sklic"/>
          <w:rFonts w:ascii="Times New Roman" w:hAnsi="Times New Roman" w:cs="Times New Roman"/>
          <w:sz w:val="24"/>
          <w:szCs w:val="24"/>
        </w:rPr>
        <w:footnoteReference w:id="75"/>
      </w:r>
    </w:p>
    <w:p w:rsidR="004C009F" w:rsidRDefault="00670DC9" w:rsidP="00EF7DA7">
      <w:pPr>
        <w:spacing w:line="360" w:lineRule="auto"/>
        <w:ind w:firstLine="708"/>
        <w:jc w:val="both"/>
        <w:rPr>
          <w:rFonts w:ascii="Times New Roman" w:hAnsi="Times New Roman"/>
          <w:sz w:val="24"/>
        </w:rPr>
      </w:pPr>
      <w:r w:rsidRPr="004C009F">
        <w:rPr>
          <w:rFonts w:ascii="Times New Roman" w:hAnsi="Times New Roman"/>
          <w:sz w:val="24"/>
          <w:szCs w:val="24"/>
        </w:rPr>
        <w:t>OJS torej vsebuje sestavine pogodbe za prenos materialnih avtorskih pravic iz prvotne pogodbe in svoje pogoje združuje s pristopi licenc CC. Open Journal Systems v kombinaciji z licencami Creative Commons tako ohranja prvoten namen in cilje gibanja</w:t>
      </w:r>
      <w:r w:rsidRPr="00CB6ABF">
        <w:rPr>
          <w:rFonts w:ascii="Times New Roman" w:hAnsi="Times New Roman"/>
          <w:sz w:val="24"/>
        </w:rPr>
        <w:t xml:space="preserve"> Creative Commons za zagotavljanje okolja za prosti pretok idej, znanja in avtorskopravno varovanih del.</w:t>
      </w:r>
      <w:bookmarkStart w:id="21" w:name="_Toc77756601"/>
      <w:bookmarkStart w:id="22" w:name="_Toc78812475"/>
    </w:p>
    <w:p w:rsidR="00EF7DA7" w:rsidRPr="00EF7DA7" w:rsidRDefault="00EF7DA7" w:rsidP="00EF7DA7">
      <w:pPr>
        <w:spacing w:line="360" w:lineRule="auto"/>
        <w:ind w:firstLine="708"/>
        <w:jc w:val="both"/>
        <w:rPr>
          <w:rFonts w:ascii="Times New Roman" w:hAnsi="Times New Roman"/>
          <w:color w:val="0070C0"/>
          <w:sz w:val="24"/>
        </w:rPr>
      </w:pPr>
    </w:p>
    <w:p w:rsidR="00670DC9" w:rsidRPr="00AF51AE" w:rsidRDefault="00AF51AE" w:rsidP="00670DC9">
      <w:pPr>
        <w:pStyle w:val="Naslov1"/>
        <w:rPr>
          <w:rFonts w:ascii="Times New Roman" w:hAnsi="Times New Roman" w:cs="Times New Roman"/>
          <w:b/>
          <w:color w:val="auto"/>
          <w:sz w:val="24"/>
        </w:rPr>
      </w:pPr>
      <w:r>
        <w:rPr>
          <w:rFonts w:ascii="Times New Roman" w:hAnsi="Times New Roman" w:cs="Times New Roman"/>
          <w:b/>
          <w:color w:val="auto"/>
          <w:sz w:val="24"/>
        </w:rPr>
        <w:t>Z</w:t>
      </w:r>
      <w:r w:rsidRPr="00AF51AE">
        <w:rPr>
          <w:rFonts w:ascii="Times New Roman" w:hAnsi="Times New Roman" w:cs="Times New Roman"/>
          <w:b/>
          <w:color w:val="auto"/>
          <w:sz w:val="24"/>
        </w:rPr>
        <w:t>aključek</w:t>
      </w:r>
      <w:bookmarkEnd w:id="21"/>
      <w:bookmarkEnd w:id="22"/>
      <w:r w:rsidRPr="00AF51AE">
        <w:rPr>
          <w:rFonts w:ascii="Times New Roman" w:hAnsi="Times New Roman" w:cs="Times New Roman"/>
          <w:b/>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color w:val="000000"/>
          <w:sz w:val="24"/>
        </w:rPr>
      </w:pPr>
      <w:r w:rsidRPr="00CB6ABF">
        <w:rPr>
          <w:rFonts w:ascii="Times New Roman" w:hAnsi="Times New Roman"/>
          <w:color w:val="000000"/>
          <w:sz w:val="24"/>
        </w:rPr>
        <w:t xml:space="preserve">Na portalu Zgodovina Slovenije – SIstory je poleg gradiv, ki sva jih v publikaciji vzeli pod drobnogled, objavljenih tudi veliko uradnih (uradno sprejetih </w:t>
      </w:r>
      <w:r>
        <w:rPr>
          <w:rFonts w:ascii="Times New Roman" w:hAnsi="Times New Roman"/>
          <w:color w:val="000000"/>
          <w:sz w:val="24"/>
        </w:rPr>
        <w:t>ali</w:t>
      </w:r>
      <w:r w:rsidRPr="00CB6ABF">
        <w:rPr>
          <w:rFonts w:ascii="Times New Roman" w:hAnsi="Times New Roman"/>
          <w:color w:val="000000"/>
          <w:sz w:val="24"/>
        </w:rPr>
        <w:t xml:space="preserve"> uradno objavljenih) besedil z zakonodajne</w:t>
      </w:r>
      <w:r>
        <w:rPr>
          <w:rFonts w:ascii="Times New Roman" w:hAnsi="Times New Roman"/>
          <w:color w:val="000000"/>
          <w:sz w:val="24"/>
        </w:rPr>
        <w:t>ga, upravnega, sodnega področja. To</w:t>
      </w:r>
      <w:r w:rsidRPr="00CB6ABF">
        <w:rPr>
          <w:rFonts w:ascii="Times New Roman" w:hAnsi="Times New Roman"/>
          <w:color w:val="000000"/>
          <w:sz w:val="24"/>
        </w:rPr>
        <w:t xml:space="preserve"> so zakoni, predpisi, ukazi, odredbe, odloki, resolucije itd., ki pa so</w:t>
      </w:r>
      <w:r>
        <w:rPr>
          <w:rFonts w:ascii="Times New Roman" w:hAnsi="Times New Roman"/>
          <w:color w:val="000000"/>
          <w:sz w:val="24"/>
        </w:rPr>
        <w:t>, kar sva omenili že v uvodu,</w:t>
      </w:r>
      <w:r w:rsidRPr="00CB6ABF">
        <w:rPr>
          <w:rFonts w:ascii="Times New Roman" w:hAnsi="Times New Roman"/>
          <w:color w:val="000000"/>
          <w:sz w:val="24"/>
        </w:rPr>
        <w:t xml:space="preserve"> izvzeti iz avtorskopravnega </w:t>
      </w:r>
      <w:r w:rsidRPr="00CB6ABF">
        <w:rPr>
          <w:rFonts w:ascii="Times New Roman" w:hAnsi="Times New Roman"/>
          <w:color w:val="000000"/>
          <w:sz w:val="24"/>
        </w:rPr>
        <w:lastRenderedPageBreak/>
        <w:t>varstva,</w:t>
      </w:r>
      <w:r w:rsidRPr="00CB6ABF">
        <w:rPr>
          <w:rStyle w:val="Sprotnaopomba-sklic"/>
          <w:rFonts w:ascii="Times New Roman" w:hAnsi="Times New Roman"/>
          <w:color w:val="000000"/>
        </w:rPr>
        <w:footnoteReference w:id="76"/>
      </w:r>
      <w:r w:rsidRPr="00CB6ABF">
        <w:rPr>
          <w:rFonts w:ascii="Times New Roman" w:hAnsi="Times New Roman"/>
          <w:color w:val="000000"/>
          <w:sz w:val="24"/>
        </w:rPr>
        <w:t xml:space="preserve"> saj med »uradna besedila v skladu z 9. členom ZASP spadajo besedila, ki razpoznavno izvirajo iz določene institucije z zakonodajnimi, sodnimi ali upravnimi pristojnostmi ter oblastvenimi upravičenji in s katerimi se uravnava pravni položaj državljanov oziroma druge družbene zadeve«</w:t>
      </w:r>
      <w:r>
        <w:rPr>
          <w:rFonts w:ascii="Times New Roman" w:hAnsi="Times New Roman"/>
          <w:color w:val="000000"/>
          <w:sz w:val="24"/>
        </w:rPr>
        <w:t>.</w:t>
      </w:r>
      <w:r w:rsidRPr="00CB6ABF">
        <w:rPr>
          <w:rStyle w:val="Sprotnaopomba-sklic"/>
          <w:rFonts w:ascii="Times New Roman" w:hAnsi="Times New Roman"/>
          <w:color w:val="000000"/>
        </w:rPr>
        <w:footnoteReference w:id="77"/>
      </w:r>
      <w:r w:rsidRPr="00CB6ABF">
        <w:rPr>
          <w:rFonts w:ascii="Times New Roman" w:hAnsi="Times New Roman"/>
          <w:color w:val="000000"/>
          <w:sz w:val="24"/>
        </w:rPr>
        <w:t xml:space="preserve"> </w:t>
      </w:r>
      <w:r>
        <w:rPr>
          <w:rFonts w:ascii="Times New Roman" w:hAnsi="Times New Roman"/>
          <w:color w:val="000000"/>
          <w:sz w:val="24"/>
        </w:rPr>
        <w:t>Treba</w:t>
      </w:r>
      <w:r w:rsidRPr="00CB6ABF">
        <w:rPr>
          <w:rFonts w:ascii="Times New Roman" w:hAnsi="Times New Roman"/>
          <w:color w:val="000000"/>
          <w:sz w:val="24"/>
        </w:rPr>
        <w:t xml:space="preserve"> je dodati, da izraza »besedila« ne smemo razumeti dobesedno, saj so iz okvira avtorskopravnega varstva izključene tudi nekatere ostale oblike del, v našem primeru se predvsem pogosto sreč</w:t>
      </w:r>
      <w:r>
        <w:rPr>
          <w:rFonts w:ascii="Times New Roman" w:hAnsi="Times New Roman"/>
          <w:color w:val="000000"/>
          <w:sz w:val="24"/>
        </w:rPr>
        <w:t>uje</w:t>
      </w:r>
      <w:r w:rsidRPr="00CB6ABF">
        <w:rPr>
          <w:rFonts w:ascii="Times New Roman" w:hAnsi="Times New Roman"/>
          <w:color w:val="000000"/>
          <w:sz w:val="24"/>
        </w:rPr>
        <w:t>mo z grafikoni, tabelami ipd.</w:t>
      </w:r>
      <w:r w:rsidRPr="00CB6ABF">
        <w:rPr>
          <w:rStyle w:val="Sprotnaopomba-sklic"/>
          <w:rFonts w:ascii="Times New Roman" w:hAnsi="Times New Roman"/>
          <w:color w:val="000000"/>
        </w:rPr>
        <w:footnoteReference w:id="78"/>
      </w:r>
    </w:p>
    <w:p w:rsidR="00670DC9" w:rsidRPr="00CB6ABF" w:rsidRDefault="00670DC9" w:rsidP="00AF51AE">
      <w:pPr>
        <w:spacing w:after="0" w:line="360" w:lineRule="auto"/>
        <w:ind w:firstLine="709"/>
        <w:jc w:val="both"/>
        <w:rPr>
          <w:rFonts w:ascii="Times New Roman" w:hAnsi="Times New Roman"/>
          <w:color w:val="000000"/>
          <w:sz w:val="24"/>
        </w:rPr>
      </w:pPr>
      <w:r w:rsidRPr="00CB6ABF">
        <w:rPr>
          <w:rFonts w:ascii="Times New Roman" w:hAnsi="Times New Roman"/>
          <w:color w:val="000000"/>
          <w:sz w:val="24"/>
        </w:rPr>
        <w:t>Ker torej valorizirane vsebine, namenjene digitalizacij</w:t>
      </w:r>
      <w:r>
        <w:rPr>
          <w:rFonts w:ascii="Times New Roman" w:hAnsi="Times New Roman"/>
          <w:color w:val="000000"/>
          <w:sz w:val="24"/>
        </w:rPr>
        <w:t>i</w:t>
      </w:r>
      <w:r w:rsidRPr="00CB6ABF">
        <w:rPr>
          <w:rFonts w:ascii="Times New Roman" w:hAnsi="Times New Roman"/>
          <w:color w:val="000000"/>
          <w:sz w:val="24"/>
        </w:rPr>
        <w:t xml:space="preserve"> in objav</w:t>
      </w:r>
      <w:r>
        <w:rPr>
          <w:rFonts w:ascii="Times New Roman" w:hAnsi="Times New Roman"/>
          <w:color w:val="000000"/>
          <w:sz w:val="24"/>
        </w:rPr>
        <w:t>i</w:t>
      </w:r>
      <w:r w:rsidRPr="00CB6ABF">
        <w:rPr>
          <w:rFonts w:ascii="Times New Roman" w:hAnsi="Times New Roman"/>
          <w:color w:val="000000"/>
          <w:sz w:val="24"/>
        </w:rPr>
        <w:t xml:space="preserve"> na portalu SIstory, ne predstavljajo le člankov, referatov, zasebne korespondence ipd., temveč tudi pravne akte, politične dokumente, zapisnike sej različnih državnih organov in njihovih delovnih teles, zapisnike sej političnih strank itd., ki vsebujejo osebne podatke, moramo sodelavke in sodelavci infrastrukturnega programa </w:t>
      </w:r>
      <w:r w:rsidRPr="003E500A">
        <w:rPr>
          <w:rFonts w:ascii="Times New Roman" w:hAnsi="Times New Roman"/>
          <w:i/>
          <w:iCs/>
          <w:color w:val="000000"/>
          <w:sz w:val="24"/>
        </w:rPr>
        <w:t>Raziskovalna infrastruktura slovenskega zgodovinopisja</w:t>
      </w:r>
      <w:r w:rsidRPr="00CB6ABF">
        <w:rPr>
          <w:rFonts w:ascii="Times New Roman" w:hAnsi="Times New Roman"/>
          <w:color w:val="000000"/>
          <w:sz w:val="24"/>
        </w:rPr>
        <w:t xml:space="preserve"> pri svojem delu poleg </w:t>
      </w:r>
      <w:r>
        <w:rPr>
          <w:rFonts w:ascii="Times New Roman" w:hAnsi="Times New Roman"/>
          <w:color w:val="000000"/>
          <w:sz w:val="24"/>
        </w:rPr>
        <w:t>ZASP</w:t>
      </w:r>
      <w:r w:rsidRPr="00CB6ABF">
        <w:rPr>
          <w:rFonts w:ascii="Times New Roman" w:hAnsi="Times New Roman"/>
          <w:color w:val="000000"/>
          <w:sz w:val="24"/>
        </w:rPr>
        <w:t xml:space="preserve"> upoštevati tudi Zakon o varstvu osebnih podatkov in Zakon o varstvu dokumentarnega in arhivskega gradiva ter arhivih. </w:t>
      </w:r>
    </w:p>
    <w:p w:rsidR="00670DC9" w:rsidRPr="00CB6ABF" w:rsidRDefault="00670DC9" w:rsidP="00670DC9">
      <w:pPr>
        <w:spacing w:line="360" w:lineRule="auto"/>
        <w:ind w:firstLine="708"/>
        <w:jc w:val="both"/>
        <w:rPr>
          <w:rFonts w:ascii="Times New Roman" w:hAnsi="Times New Roman"/>
          <w:color w:val="000000"/>
          <w:sz w:val="24"/>
        </w:rPr>
      </w:pPr>
      <w:r w:rsidRPr="00CB6ABF">
        <w:rPr>
          <w:rFonts w:ascii="Times New Roman" w:hAnsi="Times New Roman"/>
          <w:color w:val="000000"/>
          <w:sz w:val="24"/>
        </w:rPr>
        <w:t>Nataša Pirc Musar nas je v dopisu z dne 28. decembr</w:t>
      </w:r>
      <w:r>
        <w:rPr>
          <w:rFonts w:ascii="Times New Roman" w:hAnsi="Times New Roman"/>
          <w:color w:val="000000"/>
          <w:sz w:val="24"/>
        </w:rPr>
        <w:t>a</w:t>
      </w:r>
      <w:r w:rsidRPr="00CB6ABF">
        <w:rPr>
          <w:rFonts w:ascii="Times New Roman" w:hAnsi="Times New Roman"/>
          <w:color w:val="000000"/>
          <w:sz w:val="24"/>
        </w:rPr>
        <w:t xml:space="preserve"> 2010 poučila, da se </w:t>
      </w:r>
      <w:r>
        <w:rPr>
          <w:rFonts w:ascii="Times New Roman" w:hAnsi="Times New Roman"/>
          <w:color w:val="000000"/>
          <w:sz w:val="24"/>
        </w:rPr>
        <w:t xml:space="preserve">lahko </w:t>
      </w:r>
      <w:r w:rsidRPr="00CB6ABF">
        <w:rPr>
          <w:rFonts w:ascii="Times New Roman" w:hAnsi="Times New Roman"/>
          <w:color w:val="000000"/>
          <w:sz w:val="24"/>
        </w:rPr>
        <w:t>skladno z 8. členom Zakon</w:t>
      </w:r>
      <w:r>
        <w:rPr>
          <w:rFonts w:ascii="Times New Roman" w:hAnsi="Times New Roman"/>
          <w:color w:val="000000"/>
          <w:sz w:val="24"/>
        </w:rPr>
        <w:t>a</w:t>
      </w:r>
      <w:r w:rsidRPr="00CB6ABF">
        <w:rPr>
          <w:rFonts w:ascii="Times New Roman" w:hAnsi="Times New Roman"/>
          <w:color w:val="000000"/>
          <w:sz w:val="24"/>
        </w:rPr>
        <w:t xml:space="preserve"> o varstvu osebnih podatkov-1 »osebni podatki obdelujejo le, če obdelavo osebnih podatkov in osebne podatke, ki se obdelujejo, določa zakon ali če je za obdelavo določenih osebnih podatkov podana osebna privolitev posameznika«</w:t>
      </w:r>
      <w:r>
        <w:rPr>
          <w:rFonts w:ascii="Times New Roman" w:hAnsi="Times New Roman"/>
          <w:color w:val="000000"/>
          <w:sz w:val="24"/>
        </w:rPr>
        <w:t>.</w:t>
      </w:r>
      <w:r w:rsidRPr="00CB6ABF">
        <w:rPr>
          <w:rStyle w:val="Sprotnaopomba-sklic"/>
          <w:rFonts w:ascii="Times New Roman" w:hAnsi="Times New Roman"/>
          <w:color w:val="000000"/>
        </w:rPr>
        <w:footnoteReference w:id="79"/>
      </w:r>
      <w:r w:rsidRPr="00CB6ABF">
        <w:rPr>
          <w:rFonts w:ascii="Times New Roman" w:hAnsi="Times New Roman"/>
          <w:color w:val="000000"/>
          <w:sz w:val="24"/>
        </w:rPr>
        <w:t xml:space="preserve"> </w:t>
      </w:r>
      <w:r>
        <w:rPr>
          <w:rFonts w:ascii="Times New Roman" w:hAnsi="Times New Roman"/>
          <w:color w:val="000000"/>
          <w:sz w:val="24"/>
        </w:rPr>
        <w:t>O</w:t>
      </w:r>
      <w:r w:rsidRPr="00CB6ABF">
        <w:rPr>
          <w:rFonts w:ascii="Times New Roman" w:hAnsi="Times New Roman"/>
          <w:color w:val="000000"/>
          <w:sz w:val="24"/>
        </w:rPr>
        <w:t>pozorila</w:t>
      </w:r>
      <w:r>
        <w:rPr>
          <w:rFonts w:ascii="Times New Roman" w:hAnsi="Times New Roman"/>
          <w:color w:val="000000"/>
          <w:sz w:val="24"/>
        </w:rPr>
        <w:t xml:space="preserve"> nas je tudi na to</w:t>
      </w:r>
      <w:r w:rsidRPr="00CB6ABF">
        <w:rPr>
          <w:rFonts w:ascii="Times New Roman" w:hAnsi="Times New Roman"/>
          <w:color w:val="000000"/>
          <w:sz w:val="24"/>
        </w:rPr>
        <w:t>, da moramo pri svojem delu upoštevati še Zakon o varstvu dokumentarnega in arhivskega gradiva ter arhivih (</w:t>
      </w:r>
      <w:r w:rsidRPr="00CB6ABF">
        <w:rPr>
          <w:rFonts w:ascii="Times New Roman" w:hAnsi="Times New Roman"/>
          <w:i/>
          <w:color w:val="000000"/>
          <w:sz w:val="24"/>
        </w:rPr>
        <w:t>Uradni list RS</w:t>
      </w:r>
      <w:r w:rsidRPr="00CB6ABF">
        <w:rPr>
          <w:rFonts w:ascii="Times New Roman" w:hAnsi="Times New Roman"/>
          <w:color w:val="000000"/>
          <w:sz w:val="24"/>
        </w:rPr>
        <w:t xml:space="preserve">, št. 30/06), 63. člen namreč določa, da o uporabi arhivskega gradiva lahko odloča le Arhiv Republike Slovenije. </w:t>
      </w:r>
      <w:r w:rsidRPr="00556E97">
        <w:rPr>
          <w:rFonts w:ascii="Times New Roman" w:hAnsi="Times New Roman"/>
          <w:color w:val="000000"/>
          <w:sz w:val="24"/>
        </w:rPr>
        <w:t xml:space="preserve">Informacijska pooblaščenka je poduk sklenila z besedami, »da načelna prosta dostopnost osebnih podatkov v arhivskem gradivu še ne pomeni tudi pravice, da se pridobljeno arhivsko gradivo javno objavi na svetovnem spletu. To dejstvo potrjuje tudi 102. člen ZVDAGA, ki za znanstveno raziskovalne in zgodovinske namene dovoljuje le objavo osebnih podatkov o odvzemih življenja posameznikom v obdobju </w:t>
      </w:r>
      <w:r w:rsidRPr="00556E97">
        <w:rPr>
          <w:rFonts w:ascii="Times New Roman" w:hAnsi="Times New Roman"/>
          <w:color w:val="000000"/>
          <w:sz w:val="24"/>
        </w:rPr>
        <w:lastRenderedPageBreak/>
        <w:t>od 1. septembra 1939 do 31. decembra 1953,</w:t>
      </w:r>
      <w:r w:rsidRPr="00CB6ABF">
        <w:rPr>
          <w:rFonts w:ascii="Times New Roman" w:hAnsi="Times New Roman"/>
          <w:color w:val="000000"/>
          <w:sz w:val="24"/>
        </w:rPr>
        <w:t xml:space="preserve"> ki jih pravne osebe javnega prava posredujejo uporabnikom v javnem sektorju.«</w:t>
      </w:r>
      <w:r w:rsidRPr="00CB6ABF">
        <w:rPr>
          <w:rStyle w:val="Sprotnaopomba-sklic"/>
          <w:rFonts w:ascii="Times New Roman" w:hAnsi="Times New Roman"/>
          <w:color w:val="000000"/>
        </w:rPr>
        <w:footnoteReference w:id="80"/>
      </w:r>
    </w:p>
    <w:p w:rsidR="00670DC9" w:rsidRPr="00CB6ABF" w:rsidRDefault="00670DC9" w:rsidP="00670DC9">
      <w:pPr>
        <w:spacing w:line="360" w:lineRule="auto"/>
        <w:jc w:val="center"/>
        <w:rPr>
          <w:rFonts w:ascii="Times New Roman" w:hAnsi="Times New Roman"/>
          <w:color w:val="000000"/>
          <w:sz w:val="24"/>
        </w:rPr>
      </w:pPr>
      <w:r w:rsidRPr="00CB6ABF">
        <w:rPr>
          <w:rFonts w:ascii="Times New Roman" w:hAnsi="Times New Roman"/>
          <w:color w:val="000000"/>
          <w:sz w:val="24"/>
        </w:rPr>
        <w:t>***</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 xml:space="preserve">Ker sva se avtorici v publikaciji osredinili na avtorske pravice oziroma </w:t>
      </w:r>
      <w:r>
        <w:t xml:space="preserve">njihovo </w:t>
      </w:r>
      <w:r w:rsidRPr="00556E97">
        <w:t xml:space="preserve">urejanje na primeru portala Zgodovina Slovenije – SIstory, bova zaključili s komentarjem materialnih avtorskih pravic, ki se nanašajo na premoženjske interese, </w:t>
      </w:r>
      <w:r>
        <w:t xml:space="preserve">in </w:t>
      </w:r>
      <w:r w:rsidRPr="00556E97">
        <w:t>tudi moralnih avtorskih pravic, ki predstavljajo »duhovno vez med avtorjem in njegovim delom«</w:t>
      </w:r>
      <w:r>
        <w:t>.</w:t>
      </w:r>
      <w:r w:rsidRPr="00556E97">
        <w:t xml:space="preserve"> </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Materialne avtorske pravice avtorju omogočajo primat nad posameznimi oblikami izkoriščanja njegove stvaritve (pravica do reprodukcije, javnega izvajanja itd.). Avtor ima možnost, da se odloči, kako bo uresničil svoje materialne interese, ali bo svoje delo ob izključitvi vseh ostalih izkoriščal sam ali bo dopustil izkoriščanje svoje stvaritve komu drugemu v zameno za plačilo. Poudarjava, da se v zadnjem času »materialne avtorske pravice ne nanašajo več zgolj na izkoriščanje avtorskega dela, ampak tudi na določene oblike razpolaganja s primerki avtorskega dela« (pravica distribuiranja, dajanja v najem).</w:t>
      </w:r>
      <w:r>
        <w:t xml:space="preserve"> </w:t>
      </w:r>
      <w:r w:rsidRPr="00556E97">
        <w:t>Moralne avtorske pravice</w:t>
      </w:r>
      <w:r>
        <w:t xml:space="preserve"> pa avtorju</w:t>
      </w:r>
      <w:r w:rsidRPr="00556E97">
        <w:t xml:space="preserve"> zagotavljajo uresničevanje osebnih interesov, povezanih z njegovo stvaritvijo. To velja tudi </w:t>
      </w:r>
      <w:r>
        <w:t>takrat</w:t>
      </w:r>
      <w:r w:rsidRPr="00556E97">
        <w:t xml:space="preserve">, ko je avtor pravico do izkoriščanja svojega dela prenesel na drugo osebo. Moralne avtorske pravice avtorju jamčijo, da je na vsakem primerku avtorskega dela </w:t>
      </w:r>
      <w:r>
        <w:t>ali</w:t>
      </w:r>
      <w:r w:rsidRPr="00556E97">
        <w:t xml:space="preserve"> njegove javne priobčitve navedeno njegovo ime, zagotavljajo pa mu tudi, da njegovo delo ne bo skaženo, okrnjeno itd. </w:t>
      </w:r>
    </w:p>
    <w:p w:rsidR="00670DC9" w:rsidRDefault="00670DC9" w:rsidP="00AF51AE">
      <w:pPr>
        <w:pStyle w:val="Navadensplet"/>
        <w:shd w:val="clear" w:color="auto" w:fill="FFFFFF"/>
        <w:spacing w:before="0" w:beforeAutospacing="0" w:after="0" w:afterAutospacing="0" w:line="360" w:lineRule="auto"/>
        <w:ind w:firstLine="709"/>
        <w:jc w:val="both"/>
      </w:pPr>
      <w:r w:rsidRPr="00556E97">
        <w:t>Meniva, da je avtorska pravica skupen izraz za razna upravičenja, ki stvaritelju zagotavljajo realizacijo materialnih in moralnih interesov v povezavi z izkoriščanjem avtorskega dela.</w:t>
      </w:r>
      <w:r w:rsidRPr="00556E97">
        <w:rPr>
          <w:rStyle w:val="Sprotnaopomba-sklic"/>
          <w:rFonts w:eastAsiaTheme="majorEastAsia"/>
        </w:rPr>
        <w:footnoteReference w:id="81"/>
      </w:r>
      <w:r w:rsidRPr="00556E97">
        <w:t xml:space="preserve"> Kot taka je nujno potrebna pri nadaljnjem ustvarjanju v analognem </w:t>
      </w:r>
      <w:r>
        <w:t>in</w:t>
      </w:r>
      <w:r w:rsidRPr="00556E97">
        <w:t xml:space="preserve"> digitalnem svetu.</w:t>
      </w:r>
    </w:p>
    <w:p w:rsidR="00EF7DA7" w:rsidRPr="0058102E" w:rsidRDefault="00EF7DA7" w:rsidP="00670DC9">
      <w:pPr>
        <w:pStyle w:val="Navadensplet"/>
        <w:shd w:val="clear" w:color="auto" w:fill="FFFFFF"/>
        <w:spacing w:before="0" w:beforeAutospacing="0" w:after="0" w:afterAutospacing="0" w:line="360" w:lineRule="auto"/>
        <w:ind w:firstLine="360"/>
        <w:jc w:val="both"/>
      </w:pPr>
    </w:p>
    <w:p w:rsidR="00670DC9" w:rsidRDefault="00AF51AE" w:rsidP="004C009F">
      <w:pPr>
        <w:pStyle w:val="Naslov1"/>
        <w:jc w:val="center"/>
        <w:rPr>
          <w:rFonts w:ascii="Times New Roman" w:hAnsi="Times New Roman" w:cs="Times New Roman"/>
          <w:color w:val="auto"/>
          <w:sz w:val="20"/>
          <w:szCs w:val="20"/>
        </w:rPr>
      </w:pPr>
      <w:r>
        <w:rPr>
          <w:rFonts w:ascii="Times New Roman" w:hAnsi="Times New Roman" w:cs="Times New Roman"/>
          <w:color w:val="auto"/>
          <w:sz w:val="20"/>
          <w:szCs w:val="20"/>
        </w:rPr>
        <w:t>Literatura in viri</w:t>
      </w:r>
    </w:p>
    <w:p w:rsidR="00AF51AE" w:rsidRDefault="00AF51AE" w:rsidP="00AF51AE"/>
    <w:p w:rsidR="00AF51AE" w:rsidRPr="00AF51AE" w:rsidRDefault="00AF51AE" w:rsidP="00AF51AE">
      <w:pPr>
        <w:spacing w:after="0" w:line="360" w:lineRule="auto"/>
        <w:jc w:val="center"/>
        <w:rPr>
          <w:rFonts w:ascii="Times New Roman" w:hAnsi="Times New Roman" w:cs="Times New Roman"/>
          <w:sz w:val="20"/>
          <w:szCs w:val="20"/>
        </w:rPr>
      </w:pPr>
      <w:r w:rsidRPr="00AF51AE">
        <w:rPr>
          <w:rFonts w:ascii="Times New Roman" w:hAnsi="Times New Roman" w:cs="Times New Roman"/>
          <w:sz w:val="20"/>
          <w:szCs w:val="20"/>
        </w:rPr>
        <w:t>Literatura</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Bahor, Stanislav</w:t>
      </w:r>
      <w:r>
        <w:rPr>
          <w:rFonts w:ascii="Times New Roman" w:hAnsi="Times New Roman" w:cs="Times New Roman"/>
          <w:sz w:val="20"/>
          <w:szCs w:val="20"/>
        </w:rPr>
        <w:t>.</w:t>
      </w:r>
      <w:r w:rsidRPr="006837BA">
        <w:rPr>
          <w:rFonts w:ascii="Times New Roman" w:hAnsi="Times New Roman" w:cs="Times New Roman"/>
          <w:sz w:val="20"/>
          <w:szCs w:val="20"/>
        </w:rPr>
        <w:t xml:space="preserve"> »Knjižničarji in avtorske</w:t>
      </w:r>
      <w:r>
        <w:rPr>
          <w:rFonts w:ascii="Times New Roman" w:hAnsi="Times New Roman" w:cs="Times New Roman"/>
          <w:sz w:val="20"/>
          <w:szCs w:val="20"/>
        </w:rPr>
        <w:t xml:space="preserve"> pravice.</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 xml:space="preserve">Knjižnica. </w:t>
      </w:r>
      <w:r w:rsidRPr="006837BA">
        <w:rPr>
          <w:rFonts w:ascii="Times New Roman" w:hAnsi="Times New Roman" w:cs="Times New Roman"/>
          <w:sz w:val="20"/>
          <w:szCs w:val="20"/>
        </w:rPr>
        <w:t>46, št. 4 (2002): 87–123.</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 xml:space="preserve">Bogataj Jančič, Maja. </w:t>
      </w:r>
      <w:r w:rsidRPr="006837BA">
        <w:rPr>
          <w:rFonts w:ascii="Times New Roman" w:hAnsi="Times New Roman" w:cs="Times New Roman"/>
          <w:bCs/>
          <w:i/>
          <w:sz w:val="20"/>
          <w:szCs w:val="20"/>
          <w:shd w:val="clear" w:color="auto" w:fill="FFFFFF"/>
        </w:rPr>
        <w:t>Avtorsko pravo v digitalni dobi : problematika zaščite avtorskih del s tehnološkimi ukrepi</w:t>
      </w:r>
      <w:r>
        <w:rPr>
          <w:rFonts w:ascii="Times New Roman" w:hAnsi="Times New Roman" w:cs="Times New Roman"/>
          <w:sz w:val="20"/>
          <w:szCs w:val="20"/>
        </w:rPr>
        <w:t xml:space="preserve"> (Ljubljana: Pasadena, 2008)</w:t>
      </w:r>
      <w:r>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6837BA">
        <w:rPr>
          <w:rFonts w:ascii="Times New Roman" w:hAnsi="Times New Roman" w:cs="Times New Roman"/>
          <w:sz w:val="20"/>
          <w:szCs w:val="20"/>
        </w:rPr>
        <w:lastRenderedPageBreak/>
        <w:t>Jensen</w:t>
      </w:r>
      <w:proofErr w:type="spellEnd"/>
      <w:r w:rsidRPr="006837BA">
        <w:rPr>
          <w:rFonts w:ascii="Times New Roman" w:hAnsi="Times New Roman" w:cs="Times New Roman"/>
          <w:sz w:val="20"/>
          <w:szCs w:val="20"/>
        </w:rPr>
        <w:t>, Christopher</w:t>
      </w:r>
      <w:r>
        <w:rPr>
          <w:rFonts w:ascii="Times New Roman" w:hAnsi="Times New Roman" w:cs="Times New Roman"/>
          <w:sz w:val="20"/>
          <w:szCs w:val="20"/>
        </w:rPr>
        <w:t>.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More </w:t>
      </w:r>
      <w:proofErr w:type="spellStart"/>
      <w:r w:rsidRPr="006837BA">
        <w:rPr>
          <w:rFonts w:ascii="Times New Roman" w:hAnsi="Times New Roman" w:cs="Times New Roman"/>
          <w:sz w:val="20"/>
          <w:szCs w:val="20"/>
        </w:rPr>
        <w:t>Things</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Change</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More </w:t>
      </w:r>
      <w:proofErr w:type="spellStart"/>
      <w:r w:rsidRPr="006837BA">
        <w:rPr>
          <w:rFonts w:ascii="Times New Roman" w:hAnsi="Times New Roman" w:cs="Times New Roman"/>
          <w:sz w:val="20"/>
          <w:szCs w:val="20"/>
        </w:rPr>
        <w:t>They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Stay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Same: Copyright, </w:t>
      </w:r>
      <w:proofErr w:type="spellStart"/>
      <w:r w:rsidRPr="006837BA">
        <w:rPr>
          <w:rFonts w:ascii="Times New Roman" w:hAnsi="Times New Roman" w:cs="Times New Roman"/>
          <w:sz w:val="20"/>
          <w:szCs w:val="20"/>
        </w:rPr>
        <w:t>Digita</w:t>
      </w:r>
      <w:r>
        <w:rPr>
          <w:rFonts w:ascii="Times New Roman" w:hAnsi="Times New Roman" w:cs="Times New Roman"/>
          <w:sz w:val="20"/>
          <w:szCs w:val="20"/>
        </w:rPr>
        <w:t>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Technology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Social </w:t>
      </w:r>
      <w:proofErr w:type="spellStart"/>
      <w:r>
        <w:rPr>
          <w:rFonts w:ascii="Times New Roman" w:hAnsi="Times New Roman" w:cs="Times New Roman"/>
          <w:sz w:val="20"/>
          <w:szCs w:val="20"/>
        </w:rPr>
        <w:t>Norms</w:t>
      </w:r>
      <w:proofErr w:type="spellEnd"/>
      <w:r>
        <w:rPr>
          <w:rFonts w:ascii="Times New Roman" w:hAnsi="Times New Roman" w:cs="Times New Roman"/>
          <w:sz w:val="20"/>
          <w:szCs w:val="20"/>
        </w:rPr>
        <w: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Stanford</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Law</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Review</w:t>
      </w:r>
      <w:proofErr w:type="spellEnd"/>
      <w:r>
        <w:rPr>
          <w:rFonts w:ascii="Times New Roman" w:hAnsi="Times New Roman" w:cs="Times New Roman"/>
          <w:sz w:val="20"/>
          <w:szCs w:val="20"/>
        </w:rPr>
        <w:t xml:space="preserve"> 56, N</w:t>
      </w:r>
      <w:r w:rsidRPr="006837BA">
        <w:rPr>
          <w:rFonts w:ascii="Times New Roman" w:hAnsi="Times New Roman" w:cs="Times New Roman"/>
          <w:sz w:val="20"/>
          <w:szCs w:val="20"/>
        </w:rPr>
        <w:t>o. 2 (2003): 531–</w:t>
      </w:r>
      <w:r>
        <w:rPr>
          <w:rFonts w:ascii="Times New Roman" w:hAnsi="Times New Roman" w:cs="Times New Roman"/>
          <w:sz w:val="20"/>
          <w:szCs w:val="20"/>
        </w:rPr>
        <w:t>70.</w:t>
      </w:r>
      <w:r w:rsidRPr="006837BA">
        <w:rPr>
          <w:rFonts w:ascii="Times New Roman" w:hAnsi="Times New Roman" w:cs="Times New Roman"/>
          <w:sz w:val="20"/>
          <w:szCs w:val="20"/>
        </w:rPr>
        <w:t xml:space="preserve"> </w:t>
      </w:r>
      <w:r>
        <w:fldChar w:fldCharType="begin"/>
      </w:r>
      <w:r>
        <w:instrText xml:space="preserve"> HYPERLINK "http://www.jstor.org/stable/1229614" </w:instrText>
      </w:r>
      <w:r>
        <w:fldChar w:fldCharType="separate"/>
      </w:r>
      <w:r w:rsidRPr="006837BA">
        <w:rPr>
          <w:rStyle w:val="Hiperpovezava"/>
          <w:rFonts w:ascii="Times New Roman" w:hAnsi="Times New Roman" w:cs="Times New Roman"/>
          <w:color w:val="auto"/>
          <w:sz w:val="20"/>
          <w:szCs w:val="20"/>
          <w:u w:val="none"/>
        </w:rPr>
        <w:t>http://www.jstor.org/stable/1229614</w:t>
      </w:r>
      <w:r>
        <w:rPr>
          <w:rStyle w:val="Hiperpovezava"/>
          <w:rFonts w:ascii="Times New Roman" w:hAnsi="Times New Roman" w:cs="Times New Roman"/>
          <w:color w:val="auto"/>
          <w:sz w:val="20"/>
          <w:szCs w:val="20"/>
          <w:u w:val="none"/>
        </w:rPr>
        <w:fldChar w:fldCharType="end"/>
      </w:r>
      <w:r>
        <w:rPr>
          <w:rFonts w:ascii="Times New Roman" w:hAnsi="Times New Roman" w:cs="Times New Roman"/>
          <w:sz w:val="20"/>
          <w:szCs w:val="20"/>
        </w:rPr>
        <w:t>. Pridobljeno 18. 5.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6837BA">
        <w:rPr>
          <w:rFonts w:ascii="Times New Roman" w:hAnsi="Times New Roman" w:cs="Times New Roman"/>
          <w:sz w:val="20"/>
          <w:szCs w:val="20"/>
        </w:rPr>
        <w:t>Lemmer</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Catherine</w:t>
      </w:r>
      <w:proofErr w:type="spellEnd"/>
      <w:r w:rsidRPr="006837BA">
        <w:rPr>
          <w:rFonts w:ascii="Times New Roman" w:hAnsi="Times New Roman" w:cs="Times New Roman"/>
          <w:sz w:val="20"/>
          <w:szCs w:val="20"/>
        </w:rPr>
        <w:t xml:space="preserve">. A. in Carla. </w:t>
      </w:r>
      <w:proofErr w:type="spellStart"/>
      <w:r w:rsidRPr="006837BA">
        <w:rPr>
          <w:rFonts w:ascii="Times New Roman" w:hAnsi="Times New Roman" w:cs="Times New Roman"/>
          <w:sz w:val="20"/>
          <w:szCs w:val="20"/>
        </w:rPr>
        <w:t>P.</w:t>
      </w:r>
      <w:r>
        <w:rPr>
          <w:rFonts w:ascii="Times New Roman" w:hAnsi="Times New Roman" w:cs="Times New Roman"/>
          <w:sz w:val="20"/>
          <w:szCs w:val="20"/>
        </w:rPr>
        <w:t>Wale</w:t>
      </w:r>
      <w:proofErr w:type="spellEnd"/>
      <w:r>
        <w:rPr>
          <w:rFonts w:ascii="Times New Roman" w:hAnsi="Times New Roman" w:cs="Times New Roman"/>
          <w:sz w:val="20"/>
          <w:szCs w:val="20"/>
        </w:rPr>
        <w: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Digital</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Rights</w:t>
      </w:r>
      <w:proofErr w:type="spellEnd"/>
      <w:r w:rsidRPr="006837BA">
        <w:rPr>
          <w:rFonts w:ascii="Times New Roman" w:hAnsi="Times New Roman" w:cs="Times New Roman"/>
          <w:i/>
          <w:sz w:val="20"/>
          <w:szCs w:val="20"/>
        </w:rPr>
        <w:t xml:space="preserve"> Management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The</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Librarian's</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Guide</w:t>
      </w:r>
      <w:proofErr w:type="spellEnd"/>
      <w:r w:rsidRPr="006837BA">
        <w:rPr>
          <w:rFonts w:ascii="Times New Roman" w:hAnsi="Times New Roman" w:cs="Times New Roman"/>
          <w:sz w:val="20"/>
          <w:szCs w:val="20"/>
        </w:rPr>
        <w:t xml:space="preserve"> (</w:t>
      </w:r>
      <w:r w:rsidRPr="006837BA">
        <w:rPr>
          <w:rFonts w:ascii="Times New Roman" w:hAnsi="Times New Roman" w:cs="Times New Roman"/>
          <w:bCs/>
          <w:sz w:val="20"/>
          <w:szCs w:val="20"/>
        </w:rPr>
        <w:t>Washington, DC</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Rowman</w:t>
      </w:r>
      <w:proofErr w:type="spellEnd"/>
      <w:r w:rsidRPr="006837BA">
        <w:rPr>
          <w:rFonts w:ascii="Times New Roman" w:hAnsi="Times New Roman" w:cs="Times New Roman"/>
          <w:sz w:val="20"/>
          <w:szCs w:val="20"/>
        </w:rPr>
        <w:t xml:space="preserve"> &amp; </w:t>
      </w:r>
      <w:proofErr w:type="spellStart"/>
      <w:r w:rsidRPr="006837BA">
        <w:rPr>
          <w:rFonts w:ascii="Times New Roman" w:hAnsi="Times New Roman" w:cs="Times New Roman"/>
          <w:sz w:val="20"/>
          <w:szCs w:val="20"/>
        </w:rPr>
        <w:t>Littlefield</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Publishers</w:t>
      </w:r>
      <w:proofErr w:type="spellEnd"/>
      <w:r w:rsidRPr="006837BA">
        <w:rPr>
          <w:rFonts w:ascii="Times New Roman" w:hAnsi="Times New Roman" w:cs="Times New Roman"/>
          <w:sz w:val="20"/>
          <w:szCs w:val="20"/>
        </w:rPr>
        <w:t>, 2016).</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Meden, Katja in Ana Cvek.</w:t>
      </w:r>
      <w:r w:rsidRPr="006837BA">
        <w:rPr>
          <w:rFonts w:ascii="Times New Roman" w:hAnsi="Times New Roman" w:cs="Times New Roman"/>
          <w:sz w:val="20"/>
          <w:szCs w:val="20"/>
        </w:rPr>
        <w:t xml:space="preserve"> »Nadgradnja Zgod</w:t>
      </w:r>
      <w:r>
        <w:rPr>
          <w:rFonts w:ascii="Times New Roman" w:hAnsi="Times New Roman" w:cs="Times New Roman"/>
          <w:sz w:val="20"/>
          <w:szCs w:val="20"/>
        </w:rPr>
        <w:t xml:space="preserve">ovinarskega indeksa </w:t>
      </w:r>
      <w:proofErr w:type="spellStart"/>
      <w:r>
        <w:rPr>
          <w:rFonts w:ascii="Times New Roman" w:hAnsi="Times New Roman" w:cs="Times New Roman"/>
          <w:sz w:val="20"/>
          <w:szCs w:val="20"/>
        </w:rPr>
        <w:t>citiranosti</w:t>
      </w:r>
      <w:proofErr w:type="spellEnd"/>
      <w:r>
        <w:rPr>
          <w:rFonts w:ascii="Times New Roman" w:hAnsi="Times New Roman" w:cs="Times New Roman"/>
          <w:sz w:val="20"/>
          <w:szCs w:val="20"/>
        </w:rPr>
        <w:t>.</w:t>
      </w:r>
      <w:r w:rsidRPr="006837BA">
        <w:rPr>
          <w:rFonts w:ascii="Times New Roman" w:hAnsi="Times New Roman" w:cs="Times New Roman"/>
          <w:sz w:val="20"/>
          <w:szCs w:val="20"/>
        </w:rPr>
        <w:t>« </w:t>
      </w:r>
      <w:r w:rsidRPr="006837BA">
        <w:rPr>
          <w:rFonts w:ascii="Times New Roman" w:hAnsi="Times New Roman" w:cs="Times New Roman"/>
          <w:i/>
          <w:iCs/>
          <w:sz w:val="20"/>
          <w:szCs w:val="20"/>
        </w:rPr>
        <w:t xml:space="preserve">Slovenščina 2.0: empirične, aplikativne in interdisciplinarne raziskave </w:t>
      </w:r>
      <w:r w:rsidRPr="006837BA">
        <w:rPr>
          <w:rFonts w:ascii="Times New Roman" w:hAnsi="Times New Roman" w:cs="Times New Roman"/>
          <w:sz w:val="20"/>
          <w:szCs w:val="20"/>
        </w:rPr>
        <w:t>9 (1) (2021):</w:t>
      </w:r>
      <w:r>
        <w:rPr>
          <w:rFonts w:ascii="Times New Roman" w:hAnsi="Times New Roman" w:cs="Times New Roman"/>
          <w:sz w:val="20"/>
          <w:szCs w:val="20"/>
        </w:rPr>
        <w:t xml:space="preserve"> 216</w:t>
      </w:r>
      <w:r w:rsidRPr="006837BA">
        <w:rPr>
          <w:rFonts w:ascii="Times New Roman" w:hAnsi="Times New Roman" w:cs="Times New Roman"/>
          <w:sz w:val="20"/>
          <w:szCs w:val="20"/>
        </w:rPr>
        <w:t>–35</w:t>
      </w:r>
      <w:r>
        <w:rPr>
          <w:rFonts w:ascii="Times New Roman" w:hAnsi="Times New Roman" w:cs="Times New Roman"/>
          <w:sz w:val="20"/>
          <w:szCs w:val="20"/>
        </w:rPr>
        <w:t>.</w:t>
      </w:r>
      <w:r w:rsidRPr="006837BA">
        <w:rPr>
          <w:rFonts w:ascii="Times New Roman" w:hAnsi="Times New Roman" w:cs="Times New Roman"/>
          <w:sz w:val="20"/>
          <w:szCs w:val="20"/>
        </w:rPr>
        <w:t xml:space="preserve"> </w:t>
      </w:r>
      <w:r>
        <w:fldChar w:fldCharType="begin"/>
      </w:r>
      <w:r>
        <w:instrText xml:space="preserve"> HYPERLINK "https://doi.org/10.4312/slo2.0.2021.1.216-235" </w:instrText>
      </w:r>
      <w:r>
        <w:fldChar w:fldCharType="separate"/>
      </w:r>
      <w:r w:rsidRPr="006837BA">
        <w:rPr>
          <w:rStyle w:val="Hiperpovezava"/>
          <w:rFonts w:ascii="Times New Roman" w:hAnsi="Times New Roman" w:cs="Times New Roman"/>
          <w:color w:val="auto"/>
          <w:sz w:val="20"/>
          <w:szCs w:val="20"/>
          <w:u w:val="none"/>
        </w:rPr>
        <w:t>https://doi.org/10.4312/slo2.0.2021.1.216-235</w:t>
      </w:r>
      <w:r>
        <w:rPr>
          <w:rStyle w:val="Hiperpovezava"/>
          <w:rFonts w:ascii="Times New Roman" w:hAnsi="Times New Roman" w:cs="Times New Roman"/>
          <w:color w:val="auto"/>
          <w:sz w:val="20"/>
          <w:szCs w:val="20"/>
          <w:u w:val="none"/>
        </w:rPr>
        <w:fldChar w:fldCharType="end"/>
      </w:r>
      <w:r>
        <w:rPr>
          <w:rFonts w:ascii="Times New Roman" w:hAnsi="Times New Roman" w:cs="Times New Roman"/>
          <w:sz w:val="20"/>
          <w:szCs w:val="20"/>
        </w:rPr>
        <w:t>. Pridobljeno 19. 7.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 xml:space="preserve">Pančur Andrej in Mojca Šorn, »Na začetku je bil </w:t>
      </w:r>
      <w:proofErr w:type="spellStart"/>
      <w:r w:rsidRPr="006837BA">
        <w:rPr>
          <w:rFonts w:ascii="Times New Roman" w:hAnsi="Times New Roman" w:cs="Times New Roman"/>
          <w:sz w:val="20"/>
          <w:szCs w:val="20"/>
        </w:rPr>
        <w:t>SIstory</w:t>
      </w:r>
      <w:proofErr w:type="spellEnd"/>
      <w:r w:rsidRPr="006837BA">
        <w:rPr>
          <w:rFonts w:ascii="Times New Roman" w:hAnsi="Times New Roman" w:cs="Times New Roman"/>
          <w:sz w:val="20"/>
          <w:szCs w:val="20"/>
        </w:rPr>
        <w:t>: raziskovalna infrastruktura slovenskega</w:t>
      </w:r>
      <w:r>
        <w:rPr>
          <w:rFonts w:ascii="Times New Roman" w:hAnsi="Times New Roman" w:cs="Times New Roman"/>
          <w:sz w:val="20"/>
          <w:szCs w:val="20"/>
        </w:rPr>
        <w:t xml:space="preserve"> zgodovinopisja.« V</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Inštitut za novejšo zgodovino: 60 let mislimo preteklost</w:t>
      </w:r>
      <w:r w:rsidRPr="006837BA">
        <w:rPr>
          <w:rFonts w:ascii="Times New Roman" w:hAnsi="Times New Roman" w:cs="Times New Roman"/>
          <w:sz w:val="20"/>
          <w:szCs w:val="20"/>
        </w:rPr>
        <w:t xml:space="preserve"> (Ljubljana: Inštitut za novejšo zgodovino, 2019), 47–58.</w:t>
      </w:r>
      <w:r>
        <w:rPr>
          <w:rFonts w:ascii="Times New Roman" w:hAnsi="Times New Roman" w:cs="Times New Roman"/>
          <w:sz w:val="20"/>
          <w:szCs w:val="20"/>
        </w:rPr>
        <w:t xml:space="preserve"> </w:t>
      </w:r>
    </w:p>
    <w:p w:rsidR="00AF51AE" w:rsidRPr="006837BA" w:rsidRDefault="00AF51AE" w:rsidP="00AF51AE">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6837BA">
        <w:rPr>
          <w:rFonts w:ascii="Times New Roman" w:hAnsi="Times New Roman" w:cs="Times New Roman"/>
          <w:sz w:val="20"/>
          <w:szCs w:val="20"/>
        </w:rPr>
        <w:t>P</w:t>
      </w:r>
      <w:r>
        <w:rPr>
          <w:rFonts w:ascii="Times New Roman" w:hAnsi="Times New Roman" w:cs="Times New Roman"/>
          <w:sz w:val="20"/>
          <w:szCs w:val="20"/>
        </w:rPr>
        <w:t>ančur, Andrej in Bogomir Rožman.</w:t>
      </w:r>
      <w:r w:rsidRPr="006837BA">
        <w:rPr>
          <w:rFonts w:ascii="Times New Roman" w:hAnsi="Times New Roman" w:cs="Times New Roman"/>
          <w:sz w:val="20"/>
          <w:szCs w:val="20"/>
        </w:rPr>
        <w:t xml:space="preserve"> </w:t>
      </w:r>
      <w:r w:rsidRPr="006837BA">
        <w:rPr>
          <w:rFonts w:ascii="Times New Roman" w:hAnsi="Times New Roman"/>
          <w:sz w:val="20"/>
          <w:szCs w:val="20"/>
        </w:rPr>
        <w:t>»</w:t>
      </w:r>
      <w:r w:rsidRPr="006837BA">
        <w:rPr>
          <w:rFonts w:ascii="Times New Roman" w:hAnsi="Times New Roman" w:cs="Times New Roman"/>
          <w:sz w:val="20"/>
          <w:szCs w:val="20"/>
        </w:rPr>
        <w:t>Dolgotrajno ohranjanje raziskovalnih podatkov v manjših raziskovalnih infrastrukturah Uporaba odpr</w:t>
      </w:r>
      <w:r>
        <w:rPr>
          <w:rFonts w:ascii="Times New Roman" w:hAnsi="Times New Roman"/>
          <w:sz w:val="20"/>
          <w:szCs w:val="20"/>
        </w:rPr>
        <w:t xml:space="preserve">tokodne aplikacije </w:t>
      </w:r>
      <w:proofErr w:type="spellStart"/>
      <w:r>
        <w:rPr>
          <w:rFonts w:ascii="Times New Roman" w:hAnsi="Times New Roman"/>
          <w:sz w:val="20"/>
          <w:szCs w:val="20"/>
        </w:rPr>
        <w:t>Archivematic</w:t>
      </w:r>
      <w:proofErr w:type="spellEnd"/>
      <w:r>
        <w:rPr>
          <w:rFonts w:ascii="Times New Roman" w:hAnsi="Times New Roman"/>
          <w:sz w:val="20"/>
          <w:szCs w:val="20"/>
        </w:rPr>
        <w:t>.« V</w:t>
      </w:r>
      <w:r w:rsidRPr="006837BA">
        <w:rPr>
          <w:rFonts w:ascii="Times New Roman" w:hAnsi="Times New Roman"/>
          <w:sz w:val="20"/>
          <w:szCs w:val="20"/>
        </w:rPr>
        <w:t xml:space="preserve">: Tomaž Erjavec in Darja Fišer, ur. </w:t>
      </w:r>
      <w:r w:rsidRPr="006837BA">
        <w:rPr>
          <w:rFonts w:ascii="Times New Roman" w:hAnsi="Times New Roman" w:cs="Times New Roman"/>
          <w:i/>
          <w:iCs/>
          <w:sz w:val="20"/>
          <w:szCs w:val="20"/>
        </w:rPr>
        <w:t xml:space="preserve">Zbornik konference Jezikovne tehnologije in digitalna humanistika, 29. september - 1. oktober 2016, Filozofska fakulteta, Univerza v Ljubljani, Ljubljana, Slovenija = </w:t>
      </w:r>
      <w:proofErr w:type="spellStart"/>
      <w:r w:rsidRPr="006837BA">
        <w:rPr>
          <w:rFonts w:ascii="Times New Roman" w:hAnsi="Times New Roman" w:cs="Times New Roman"/>
          <w:i/>
          <w:iCs/>
          <w:sz w:val="20"/>
          <w:szCs w:val="20"/>
        </w:rPr>
        <w:t>Proceedings</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the</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Conference</w:t>
      </w:r>
      <w:proofErr w:type="spellEnd"/>
      <w:r w:rsidRPr="006837BA">
        <w:rPr>
          <w:rFonts w:ascii="Times New Roman" w:hAnsi="Times New Roman" w:cs="Times New Roman"/>
          <w:i/>
          <w:iCs/>
          <w:sz w:val="20"/>
          <w:szCs w:val="20"/>
        </w:rPr>
        <w:t xml:space="preserve"> on </w:t>
      </w:r>
      <w:proofErr w:type="spellStart"/>
      <w:r w:rsidRPr="006837BA">
        <w:rPr>
          <w:rFonts w:ascii="Times New Roman" w:hAnsi="Times New Roman" w:cs="Times New Roman"/>
          <w:i/>
          <w:iCs/>
          <w:sz w:val="20"/>
          <w:szCs w:val="20"/>
        </w:rPr>
        <w:t>Language</w:t>
      </w:r>
      <w:proofErr w:type="spellEnd"/>
      <w:r w:rsidRPr="006837BA">
        <w:rPr>
          <w:rFonts w:ascii="Times New Roman" w:hAnsi="Times New Roman" w:cs="Times New Roman"/>
          <w:i/>
          <w:iCs/>
          <w:sz w:val="20"/>
          <w:szCs w:val="20"/>
        </w:rPr>
        <w:t xml:space="preserve"> Technologies &amp; </w:t>
      </w:r>
      <w:proofErr w:type="spellStart"/>
      <w:r w:rsidRPr="006837BA">
        <w:rPr>
          <w:rFonts w:ascii="Times New Roman" w:hAnsi="Times New Roman" w:cs="Times New Roman"/>
          <w:i/>
          <w:iCs/>
          <w:sz w:val="20"/>
          <w:szCs w:val="20"/>
        </w:rPr>
        <w:t>Digital</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Humanities</w:t>
      </w:r>
      <w:proofErr w:type="spellEnd"/>
      <w:r w:rsidRPr="006837BA">
        <w:rPr>
          <w:rFonts w:ascii="Times New Roman" w:hAnsi="Times New Roman" w:cs="Times New Roman"/>
          <w:i/>
          <w:iCs/>
          <w:sz w:val="20"/>
          <w:szCs w:val="20"/>
        </w:rPr>
        <w:t xml:space="preserve">, September 29th - </w:t>
      </w:r>
      <w:proofErr w:type="spellStart"/>
      <w:r w:rsidRPr="006837BA">
        <w:rPr>
          <w:rFonts w:ascii="Times New Roman" w:hAnsi="Times New Roman" w:cs="Times New Roman"/>
          <w:i/>
          <w:iCs/>
          <w:sz w:val="20"/>
          <w:szCs w:val="20"/>
        </w:rPr>
        <w:t>October</w:t>
      </w:r>
      <w:proofErr w:type="spellEnd"/>
      <w:r w:rsidRPr="006837BA">
        <w:rPr>
          <w:rFonts w:ascii="Times New Roman" w:hAnsi="Times New Roman" w:cs="Times New Roman"/>
          <w:i/>
          <w:iCs/>
          <w:sz w:val="20"/>
          <w:szCs w:val="20"/>
        </w:rPr>
        <w:t xml:space="preserve"> 1st, 2016 </w:t>
      </w:r>
      <w:proofErr w:type="spellStart"/>
      <w:r w:rsidRPr="006837BA">
        <w:rPr>
          <w:rFonts w:ascii="Times New Roman" w:hAnsi="Times New Roman" w:cs="Times New Roman"/>
          <w:i/>
          <w:iCs/>
          <w:sz w:val="20"/>
          <w:szCs w:val="20"/>
        </w:rPr>
        <w:t>Faculty</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Arts</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University</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Ljubljana, Ljubljana, </w:t>
      </w:r>
      <w:proofErr w:type="spellStart"/>
      <w:r w:rsidRPr="006837BA">
        <w:rPr>
          <w:rFonts w:ascii="Times New Roman" w:hAnsi="Times New Roman" w:cs="Times New Roman"/>
          <w:i/>
          <w:iCs/>
          <w:sz w:val="20"/>
          <w:szCs w:val="20"/>
        </w:rPr>
        <w:t>Slovenia</w:t>
      </w:r>
      <w:proofErr w:type="spellEnd"/>
      <w:r>
        <w:rPr>
          <w:rFonts w:ascii="Times New Roman" w:hAnsi="Times New Roman" w:cs="Times New Roman"/>
          <w:i/>
          <w:iCs/>
          <w:sz w:val="20"/>
          <w:szCs w:val="20"/>
        </w:rPr>
        <w:t xml:space="preserve">, </w:t>
      </w:r>
      <w:r>
        <w:rPr>
          <w:rFonts w:ascii="Times New Roman" w:hAnsi="Times New Roman"/>
          <w:sz w:val="20"/>
          <w:szCs w:val="20"/>
        </w:rPr>
        <w:t>218</w:t>
      </w:r>
      <w:r>
        <w:rPr>
          <w:rFonts w:ascii="Times New Roman" w:hAnsi="Times New Roman" w:cs="Times New Roman"/>
          <w:sz w:val="20"/>
          <w:szCs w:val="20"/>
        </w:rPr>
        <w:t>, 2</w:t>
      </w:r>
      <w:r w:rsidRPr="006837BA">
        <w:rPr>
          <w:rFonts w:ascii="Times New Roman" w:hAnsi="Times New Roman" w:cs="Times New Roman"/>
          <w:sz w:val="20"/>
          <w:szCs w:val="20"/>
        </w:rPr>
        <w:t>19</w:t>
      </w:r>
      <w:r>
        <w:rPr>
          <w:rFonts w:ascii="Times New Roman" w:hAnsi="Times New Roman"/>
          <w:sz w:val="20"/>
          <w:szCs w:val="20"/>
        </w:rPr>
        <w:t xml:space="preserve">. </w:t>
      </w:r>
      <w:r>
        <w:rPr>
          <w:rFonts w:ascii="Times New Roman" w:hAnsi="Times New Roman" w:cs="Times New Roman"/>
          <w:sz w:val="20"/>
          <w:szCs w:val="20"/>
        </w:rPr>
        <w:t>Ljubljana</w:t>
      </w:r>
      <w:r w:rsidRPr="006837BA">
        <w:rPr>
          <w:rFonts w:ascii="Times New Roman" w:hAnsi="Times New Roman" w:cs="Times New Roman"/>
          <w:sz w:val="20"/>
          <w:szCs w:val="20"/>
        </w:rPr>
        <w:t xml:space="preserve">: Znanstvena založba Filozofske fakultete: = Ljubljana </w:t>
      </w:r>
      <w:proofErr w:type="spellStart"/>
      <w:r w:rsidRPr="006837BA">
        <w:rPr>
          <w:rFonts w:ascii="Times New Roman" w:hAnsi="Times New Roman" w:cs="Times New Roman"/>
          <w:sz w:val="20"/>
          <w:szCs w:val="20"/>
        </w:rPr>
        <w:t>University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Press</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Faculty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of</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Arts</w:t>
      </w:r>
      <w:proofErr w:type="spellEnd"/>
      <w:r w:rsidRPr="006837BA">
        <w:rPr>
          <w:rFonts w:ascii="Times New Roman" w:hAnsi="Times New Roman" w:cs="Times New Roman"/>
          <w:sz w:val="20"/>
          <w:szCs w:val="20"/>
        </w:rPr>
        <w:t>, 2016</w:t>
      </w:r>
      <w:r>
        <w:rPr>
          <w:rFonts w:ascii="Times New Roman" w:hAnsi="Times New Roman"/>
          <w:sz w:val="20"/>
          <w:szCs w:val="20"/>
        </w:rPr>
        <w:t>.</w:t>
      </w:r>
      <w:r w:rsidRPr="006837BA">
        <w:rPr>
          <w:rFonts w:ascii="Times New Roman" w:hAnsi="Times New Roman"/>
          <w:sz w:val="20"/>
          <w:szCs w:val="20"/>
        </w:rPr>
        <w:t xml:space="preserve"> </w:t>
      </w:r>
      <w:r>
        <w:fldChar w:fldCharType="begin"/>
      </w:r>
      <w:r>
        <w:instrText xml:space="preserve"> HYPERLINK "http://www.sdjt.si/wp/wp-content/uploads/2016/09/JTDH-2016_Pancur-et-al_Dolgotrajno-ohranjanje-raziskovalnih-%20podatkov.pdf" </w:instrText>
      </w:r>
      <w:r>
        <w:fldChar w:fldCharType="separate"/>
      </w:r>
      <w:r w:rsidRPr="007C1CBD">
        <w:rPr>
          <w:rStyle w:val="Hiperpovezava"/>
          <w:rFonts w:ascii="Times New Roman" w:hAnsi="Times New Roman" w:cs="Times New Roman"/>
          <w:color w:val="auto"/>
          <w:sz w:val="20"/>
          <w:szCs w:val="20"/>
          <w:u w:val="none"/>
        </w:rPr>
        <w:t>http://www.sdjt.si/wp/wp-content/uploads/2016/09/JTDH-2016_Pancur-et-al_Dolgotrajno-ohranjanje-raziskovalnih- podatkov.pdf</w:t>
      </w:r>
      <w:r>
        <w:rPr>
          <w:rStyle w:val="Hiperpovezava"/>
          <w:rFonts w:ascii="Times New Roman" w:hAnsi="Times New Roman" w:cs="Times New Roman"/>
          <w:color w:val="auto"/>
          <w:sz w:val="20"/>
          <w:szCs w:val="20"/>
          <w:u w:val="none"/>
        </w:rPr>
        <w:fldChar w:fldCharType="end"/>
      </w:r>
      <w:r w:rsidRPr="007C1CBD">
        <w:rPr>
          <w:rStyle w:val="Hiperpovezava"/>
          <w:rFonts w:ascii="Times New Roman" w:hAnsi="Times New Roman" w:cs="Times New Roman"/>
          <w:color w:val="auto"/>
          <w:sz w:val="20"/>
          <w:szCs w:val="20"/>
          <w:u w:val="none"/>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Pušnik, Barbara</w:t>
      </w:r>
      <w:r>
        <w:rPr>
          <w:rFonts w:ascii="Times New Roman" w:hAnsi="Times New Roman" w:cs="Times New Roman"/>
          <w:sz w:val="20"/>
          <w:szCs w:val="20"/>
        </w:rPr>
        <w:t>.</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 xml:space="preserve">Avtorske pravice – </w:t>
      </w:r>
      <w:proofErr w:type="spellStart"/>
      <w:r w:rsidRPr="006837BA">
        <w:rPr>
          <w:rFonts w:ascii="Times New Roman" w:hAnsi="Times New Roman" w:cs="Times New Roman"/>
          <w:i/>
          <w:sz w:val="20"/>
          <w:szCs w:val="20"/>
        </w:rPr>
        <w:t>pravnoekonomska</w:t>
      </w:r>
      <w:proofErr w:type="spellEnd"/>
      <w:r w:rsidRPr="006837BA">
        <w:rPr>
          <w:rFonts w:ascii="Times New Roman" w:hAnsi="Times New Roman" w:cs="Times New Roman"/>
          <w:i/>
          <w:sz w:val="20"/>
          <w:szCs w:val="20"/>
        </w:rPr>
        <w:t xml:space="preserve"> perspektiva: diplomsko delo</w:t>
      </w:r>
      <w:r>
        <w:rPr>
          <w:rFonts w:ascii="Times New Roman" w:hAnsi="Times New Roman" w:cs="Times New Roman"/>
          <w:sz w:val="20"/>
          <w:szCs w:val="20"/>
        </w:rPr>
        <w:t>. Ljubljana, 2010</w:t>
      </w:r>
      <w:r w:rsidRPr="006837BA">
        <w:rPr>
          <w:rFonts w:ascii="Times New Roman" w:hAnsi="Times New Roman" w:cs="Times New Roman"/>
          <w:sz w:val="20"/>
          <w:szCs w:val="20"/>
        </w:rPr>
        <w:t>.</w:t>
      </w:r>
    </w:p>
    <w:p w:rsidR="00AF51AE" w:rsidRPr="00E14087"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Šorn, Mojca in Jurij Hadalin.</w:t>
      </w:r>
      <w:r w:rsidRPr="006837BA">
        <w:rPr>
          <w:rFonts w:ascii="Times New Roman" w:hAnsi="Times New Roman" w:cs="Times New Roman"/>
          <w:sz w:val="20"/>
          <w:szCs w:val="20"/>
        </w:rPr>
        <w:t xml:space="preserve"> »Spletni portal </w:t>
      </w:r>
      <w:proofErr w:type="spellStart"/>
      <w:r w:rsidRPr="006837BA">
        <w:rPr>
          <w:rFonts w:ascii="Times New Roman" w:hAnsi="Times New Roman" w:cs="Times New Roman"/>
          <w:sz w:val="20"/>
          <w:szCs w:val="20"/>
        </w:rPr>
        <w:t>SIstory</w:t>
      </w:r>
      <w:proofErr w:type="spellEnd"/>
      <w:r w:rsidRPr="006837BA">
        <w:rPr>
          <w:rFonts w:ascii="Times New Roman" w:hAnsi="Times New Roman" w:cs="Times New Roman"/>
          <w:sz w:val="20"/>
          <w:szCs w:val="20"/>
        </w:rPr>
        <w:t>: prost dostop do dosežkov slovenskega zgodovinopisja</w:t>
      </w:r>
      <w:r>
        <w:rPr>
          <w:rFonts w:ascii="Times New Roman" w:hAnsi="Times New Roman" w:cs="Times New Roman"/>
          <w:sz w:val="20"/>
          <w:szCs w:val="20"/>
        </w:rPr>
        <w:t>.« V</w:t>
      </w:r>
      <w:r w:rsidRPr="006837BA">
        <w:rPr>
          <w:rFonts w:ascii="Times New Roman" w:hAnsi="Times New Roman" w:cs="Times New Roman"/>
          <w:sz w:val="20"/>
          <w:szCs w:val="20"/>
        </w:rPr>
        <w:t xml:space="preserve">: </w:t>
      </w:r>
      <w:hyperlink r:id="rId14" w:history="1">
        <w:r w:rsidRPr="007C1CBD">
          <w:rPr>
            <w:rFonts w:ascii="Times New Roman" w:hAnsi="Times New Roman" w:cs="Times New Roman"/>
            <w:i/>
            <w:sz w:val="20"/>
            <w:szCs w:val="20"/>
          </w:rPr>
          <w:t xml:space="preserve">Prost dostop do dosežkov slovenskih znanstvenikov : zbornik prispevkov 4. skupnega posvetovanja Sekcije za specialne knjižnice in Sekcije za visokošolske knjižnice Zveze bibliotekarskih društev Slovenije = Open </w:t>
        </w:r>
        <w:proofErr w:type="spellStart"/>
        <w:r w:rsidRPr="007C1CBD">
          <w:rPr>
            <w:rFonts w:ascii="Times New Roman" w:hAnsi="Times New Roman" w:cs="Times New Roman"/>
            <w:i/>
            <w:sz w:val="20"/>
            <w:szCs w:val="20"/>
          </w:rPr>
          <w:t>access</w:t>
        </w:r>
        <w:proofErr w:type="spellEnd"/>
        <w:r w:rsidRPr="007C1CBD">
          <w:rPr>
            <w:rFonts w:ascii="Times New Roman" w:hAnsi="Times New Roman" w:cs="Times New Roman"/>
            <w:i/>
            <w:sz w:val="20"/>
            <w:szCs w:val="20"/>
          </w:rPr>
          <w:t xml:space="preserve"> to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achievements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Slovenian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scientists</w:t>
        </w:r>
        <w:proofErr w:type="spellEnd"/>
        <w:r w:rsidRPr="007C1CBD">
          <w:rPr>
            <w:rFonts w:ascii="Times New Roman" w:hAnsi="Times New Roman" w:cs="Times New Roman"/>
            <w:i/>
            <w:sz w:val="20"/>
            <w:szCs w:val="20"/>
          </w:rPr>
          <w:t xml:space="preserve"> : </w:t>
        </w:r>
        <w:proofErr w:type="spellStart"/>
        <w:r w:rsidRPr="007C1CBD">
          <w:rPr>
            <w:rFonts w:ascii="Times New Roman" w:hAnsi="Times New Roman" w:cs="Times New Roman"/>
            <w:i/>
            <w:sz w:val="20"/>
            <w:szCs w:val="20"/>
          </w:rPr>
          <w:t>proceedings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4th </w:t>
        </w:r>
        <w:proofErr w:type="spellStart"/>
        <w:r w:rsidRPr="007C1CBD">
          <w:rPr>
            <w:rFonts w:ascii="Times New Roman" w:hAnsi="Times New Roman" w:cs="Times New Roman"/>
            <w:i/>
            <w:sz w:val="20"/>
            <w:szCs w:val="20"/>
          </w:rPr>
          <w:t>Joint</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Conference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Special</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Libraries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Section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and</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Academic</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Libraries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Section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Slovenian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Library</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Association</w:t>
        </w:r>
        <w:proofErr w:type="spellEnd"/>
        <w:r>
          <w:rPr>
            <w:rFonts w:ascii="Times New Roman" w:hAnsi="Times New Roman" w:cs="Times New Roman"/>
            <w:sz w:val="20"/>
            <w:szCs w:val="20"/>
          </w:rPr>
          <w:t xml:space="preserve">, </w:t>
        </w:r>
        <w:r w:rsidRPr="007C1CBD">
          <w:rPr>
            <w:rFonts w:ascii="Times New Roman" w:hAnsi="Times New Roman" w:cs="Times New Roman"/>
            <w:sz w:val="20"/>
            <w:szCs w:val="20"/>
          </w:rPr>
          <w:t>103–07</w:t>
        </w:r>
        <w:r>
          <w:rPr>
            <w:rFonts w:ascii="Times New Roman" w:hAnsi="Times New Roman" w:cs="Times New Roman"/>
            <w:sz w:val="20"/>
            <w:szCs w:val="20"/>
          </w:rPr>
          <w:t xml:space="preserve">. </w:t>
        </w:r>
        <w:r w:rsidRPr="006837BA">
          <w:rPr>
            <w:rFonts w:ascii="Times New Roman" w:hAnsi="Times New Roman" w:cs="Times New Roman"/>
            <w:sz w:val="20"/>
            <w:szCs w:val="20"/>
          </w:rPr>
          <w:t>Ljubljana, 27. in 28. oktober 20</w:t>
        </w:r>
        <w:r>
          <w:rPr>
            <w:rFonts w:ascii="Times New Roman" w:hAnsi="Times New Roman" w:cs="Times New Roman"/>
            <w:sz w:val="20"/>
            <w:szCs w:val="20"/>
          </w:rPr>
          <w:t>10</w:t>
        </w:r>
        <w:r w:rsidRPr="006837BA">
          <w:rPr>
            <w:rFonts w:ascii="Times New Roman" w:hAnsi="Times New Roman" w:cs="Times New Roman"/>
            <w:sz w:val="20"/>
            <w:szCs w:val="20"/>
          </w:rPr>
          <w:t xml:space="preserve">.  </w:t>
        </w:r>
      </w:hyperlink>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noProof/>
          <w:sz w:val="20"/>
          <w:szCs w:val="20"/>
        </w:rPr>
        <w:t>Trampuž, Miha</w:t>
      </w:r>
      <w:r>
        <w:rPr>
          <w:rFonts w:ascii="Times New Roman" w:hAnsi="Times New Roman" w:cs="Times New Roman"/>
          <w:noProof/>
          <w:sz w:val="20"/>
          <w:szCs w:val="20"/>
        </w:rPr>
        <w:t>,</w:t>
      </w:r>
      <w:r w:rsidRPr="006837BA">
        <w:rPr>
          <w:rFonts w:ascii="Times New Roman" w:hAnsi="Times New Roman" w:cs="Times New Roman"/>
          <w:noProof/>
          <w:sz w:val="20"/>
          <w:szCs w:val="20"/>
        </w:rPr>
        <w:t xml:space="preserve"> </w:t>
      </w:r>
      <w:r>
        <w:rPr>
          <w:rFonts w:ascii="Times New Roman" w:hAnsi="Times New Roman" w:cs="Times New Roman"/>
          <w:noProof/>
          <w:sz w:val="20"/>
          <w:szCs w:val="20"/>
        </w:rPr>
        <w:t xml:space="preserve">Branko Oman in Andrej Zupančič. </w:t>
      </w:r>
      <w:r w:rsidRPr="006837BA">
        <w:rPr>
          <w:rFonts w:ascii="Times New Roman" w:hAnsi="Times New Roman" w:cs="Times New Roman"/>
          <w:i/>
          <w:noProof/>
          <w:sz w:val="20"/>
          <w:szCs w:val="20"/>
        </w:rPr>
        <w:t>Zakon o avtorskih in sorodnih pravicah (ZASP) s komentarjem</w:t>
      </w:r>
      <w:r>
        <w:rPr>
          <w:rFonts w:ascii="Times New Roman" w:hAnsi="Times New Roman" w:cs="Times New Roman"/>
          <w:noProof/>
          <w:sz w:val="20"/>
          <w:szCs w:val="20"/>
        </w:rPr>
        <w:t xml:space="preserve">. </w:t>
      </w:r>
      <w:r w:rsidRPr="006837BA">
        <w:rPr>
          <w:rFonts w:ascii="Times New Roman" w:hAnsi="Times New Roman" w:cs="Times New Roman"/>
          <w:noProof/>
          <w:sz w:val="20"/>
          <w:szCs w:val="20"/>
        </w:rPr>
        <w:t>Ljubljan</w:t>
      </w:r>
      <w:r>
        <w:rPr>
          <w:rFonts w:ascii="Times New Roman" w:hAnsi="Times New Roman" w:cs="Times New Roman"/>
          <w:noProof/>
          <w:sz w:val="20"/>
          <w:szCs w:val="20"/>
        </w:rPr>
        <w:t>a: Gospodarski vestnik, 1997</w:t>
      </w:r>
      <w:r w:rsidRPr="006837BA">
        <w:rPr>
          <w:rFonts w:ascii="Times New Roman" w:hAnsi="Times New Roman" w:cs="Times New Roman"/>
          <w:noProof/>
          <w:sz w:val="20"/>
          <w:szCs w:val="20"/>
        </w:rPr>
        <w:t>.</w:t>
      </w:r>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7C1CBD">
        <w:rPr>
          <w:rFonts w:ascii="Times New Roman" w:hAnsi="Times New Roman" w:cs="Times New Roman"/>
          <w:sz w:val="20"/>
          <w:szCs w:val="20"/>
        </w:rPr>
        <w:t>Ulmer</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Eugen</w:t>
      </w:r>
      <w:proofErr w:type="spellEnd"/>
      <w:r w:rsidRPr="007C1CBD">
        <w:rPr>
          <w:rFonts w:ascii="Times New Roman" w:hAnsi="Times New Roman"/>
        </w:rPr>
        <w:t>.</w:t>
      </w:r>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Urheber</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und</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Verlagsrecht</w:t>
      </w:r>
      <w:proofErr w:type="spellEnd"/>
      <w:r w:rsidRPr="007C1CBD">
        <w:rPr>
          <w:rFonts w:ascii="Times New Roman" w:hAnsi="Times New Roman" w:cs="Times New Roman"/>
          <w:sz w:val="20"/>
          <w:szCs w:val="20"/>
        </w:rPr>
        <w:t xml:space="preserve">, 3. </w:t>
      </w:r>
      <w:proofErr w:type="spellStart"/>
      <w:r w:rsidRPr="007C1CBD">
        <w:rPr>
          <w:rFonts w:ascii="Times New Roman" w:hAnsi="Times New Roman" w:cs="Times New Roman"/>
          <w:sz w:val="20"/>
          <w:szCs w:val="20"/>
        </w:rPr>
        <w:t>Aufl</w:t>
      </w:r>
      <w:proofErr w:type="spellEnd"/>
      <w:r w:rsidRPr="007C1CBD">
        <w:rPr>
          <w:rFonts w:ascii="Times New Roman" w:hAnsi="Times New Roman" w:cs="Times New Roman"/>
          <w:sz w:val="20"/>
          <w:szCs w:val="20"/>
        </w:rPr>
        <w:t>., Berlin, 1980, §30, II, 2</w:t>
      </w:r>
      <w:r w:rsidRPr="007C1CBD">
        <w:rPr>
          <w:rFonts w:ascii="Times New Roman" w:hAnsi="Times New Roman"/>
        </w:rPr>
        <w:t>.« V</w:t>
      </w:r>
      <w:r w:rsidRPr="007C1CBD">
        <w:rPr>
          <w:rFonts w:ascii="Times New Roman" w:hAnsi="Times New Roman" w:cs="Times New Roman"/>
          <w:sz w:val="20"/>
          <w:szCs w:val="20"/>
        </w:rPr>
        <w:t xml:space="preserve">: </w:t>
      </w:r>
      <w:r w:rsidRPr="007C1CBD">
        <w:rPr>
          <w:rFonts w:ascii="Times New Roman" w:hAnsi="Times New Roman"/>
        </w:rPr>
        <w:t xml:space="preserve">Miha </w:t>
      </w:r>
      <w:r w:rsidRPr="007C1CBD">
        <w:rPr>
          <w:rFonts w:ascii="Times New Roman" w:hAnsi="Times New Roman" w:cs="Times New Roman"/>
          <w:sz w:val="20"/>
          <w:szCs w:val="20"/>
        </w:rPr>
        <w:t xml:space="preserve">Trampuž, </w:t>
      </w:r>
      <w:r w:rsidRPr="007C1CBD">
        <w:rPr>
          <w:rFonts w:ascii="Times New Roman" w:hAnsi="Times New Roman"/>
        </w:rPr>
        <w:t xml:space="preserve">Branko </w:t>
      </w:r>
      <w:r w:rsidRPr="007C1CBD">
        <w:rPr>
          <w:rFonts w:ascii="Times New Roman" w:hAnsi="Times New Roman" w:cs="Times New Roman"/>
          <w:sz w:val="20"/>
          <w:szCs w:val="20"/>
        </w:rPr>
        <w:t xml:space="preserve">Oman in </w:t>
      </w:r>
      <w:r w:rsidRPr="007C1CBD">
        <w:rPr>
          <w:rFonts w:ascii="Times New Roman" w:hAnsi="Times New Roman"/>
        </w:rPr>
        <w:t>Andrej Zupančič.</w:t>
      </w:r>
      <w:r w:rsidRPr="007C1CBD">
        <w:rPr>
          <w:rFonts w:ascii="Times New Roman" w:hAnsi="Times New Roman" w:cs="Times New Roman"/>
          <w:sz w:val="20"/>
          <w:szCs w:val="20"/>
        </w:rPr>
        <w:t xml:space="preserve"> </w:t>
      </w:r>
      <w:r w:rsidRPr="007C1CBD">
        <w:rPr>
          <w:rFonts w:ascii="Times New Roman" w:hAnsi="Times New Roman" w:cs="Times New Roman"/>
          <w:i/>
          <w:sz w:val="20"/>
          <w:szCs w:val="20"/>
        </w:rPr>
        <w:t xml:space="preserve">Zakon </w:t>
      </w:r>
      <w:r w:rsidRPr="007C1CBD">
        <w:rPr>
          <w:rFonts w:ascii="Times New Roman" w:hAnsi="Times New Roman"/>
          <w:i/>
        </w:rPr>
        <w:t>o avtorski in sorodnih pravicah (</w:t>
      </w:r>
      <w:r w:rsidRPr="007C1CBD">
        <w:rPr>
          <w:rFonts w:ascii="Times New Roman" w:hAnsi="Times New Roman" w:cs="Times New Roman"/>
          <w:i/>
          <w:noProof/>
          <w:sz w:val="20"/>
          <w:szCs w:val="20"/>
        </w:rPr>
        <w:t>ZASP) s komentarjem</w:t>
      </w:r>
      <w:r w:rsidRPr="007C1CBD">
        <w:rPr>
          <w:rFonts w:ascii="Times New Roman" w:hAnsi="Times New Roman" w:cs="Times New Roman"/>
          <w:noProof/>
          <w:sz w:val="20"/>
          <w:szCs w:val="20"/>
        </w:rPr>
        <w:t>. Ljubljana: Gospodarski vestnik, 1997</w:t>
      </w:r>
      <w:r w:rsidRPr="007C1CBD">
        <w:rPr>
          <w:rFonts w:ascii="Times New Roman" w:hAnsi="Times New Roman"/>
          <w:noProof/>
        </w:rPr>
        <w:t>.</w:t>
      </w:r>
    </w:p>
    <w:p w:rsidR="00670DC9" w:rsidRDefault="00670DC9" w:rsidP="00670DC9">
      <w:pPr>
        <w:spacing w:line="360" w:lineRule="auto"/>
        <w:jc w:val="both"/>
        <w:rPr>
          <w:rFonts w:ascii="Times New Roman" w:hAnsi="Times New Roman"/>
          <w:sz w:val="20"/>
          <w:szCs w:val="20"/>
        </w:rPr>
      </w:pPr>
    </w:p>
    <w:p w:rsidR="006837BA" w:rsidRPr="00AF51AE" w:rsidRDefault="00E17CF0" w:rsidP="00AF51AE">
      <w:pPr>
        <w:spacing w:line="360" w:lineRule="auto"/>
        <w:jc w:val="center"/>
        <w:rPr>
          <w:rFonts w:ascii="Times New Roman" w:hAnsi="Times New Roman"/>
          <w:sz w:val="20"/>
          <w:szCs w:val="20"/>
        </w:rPr>
      </w:pPr>
      <w:r w:rsidRPr="00AF51AE">
        <w:rPr>
          <w:rFonts w:ascii="Times New Roman" w:hAnsi="Times New Roman"/>
          <w:sz w:val="20"/>
          <w:szCs w:val="20"/>
        </w:rPr>
        <w:t>V</w:t>
      </w:r>
      <w:r w:rsidR="00EF7DA7" w:rsidRPr="00AF51AE">
        <w:rPr>
          <w:rFonts w:ascii="Times New Roman" w:hAnsi="Times New Roman"/>
          <w:sz w:val="20"/>
          <w:szCs w:val="20"/>
        </w:rPr>
        <w:t>iri</w:t>
      </w:r>
      <w:r w:rsidRPr="00AF51AE">
        <w:rPr>
          <w:rFonts w:ascii="Times New Roman" w:hAnsi="Times New Roman"/>
          <w:sz w:val="20"/>
          <w:szCs w:val="20"/>
        </w:rPr>
        <w:t xml:space="preserve"> (dokumentacijski, elektronski in tiskani)</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Archivematica: open-sou</w:t>
      </w:r>
      <w:r>
        <w:rPr>
          <w:rFonts w:ascii="Times New Roman" w:hAnsi="Times New Roman" w:cs="Times New Roman"/>
          <w:i/>
          <w:sz w:val="20"/>
          <w:szCs w:val="20"/>
        </w:rPr>
        <w:t>rce digital preservation system.</w:t>
      </w:r>
      <w:r w:rsidRPr="00E17CF0">
        <w:rPr>
          <w:rFonts w:ascii="Times New Roman" w:hAnsi="Times New Roman" w:cs="Times New Roman"/>
          <w:sz w:val="20"/>
          <w:szCs w:val="20"/>
        </w:rPr>
        <w:t xml:space="preserve"> </w:t>
      </w:r>
      <w:r w:rsidR="002739CF">
        <w:fldChar w:fldCharType="begin"/>
      </w:r>
      <w:r w:rsidR="002739CF">
        <w:instrText xml:space="preserve"> HYPERLINK "https://www.archivematica.org/en/" </w:instrText>
      </w:r>
      <w:r w:rsidR="002739CF">
        <w:fldChar w:fldCharType="separate"/>
      </w:r>
      <w:r w:rsidRPr="00E17CF0">
        <w:rPr>
          <w:rStyle w:val="Hiperpovezava"/>
          <w:rFonts w:ascii="Times New Roman" w:hAnsi="Times New Roman" w:cs="Times New Roman"/>
          <w:color w:val="auto"/>
          <w:sz w:val="20"/>
          <w:szCs w:val="20"/>
          <w:u w:val="none"/>
        </w:rPr>
        <w:t>https://www.archivematica.org/en/</w:t>
      </w:r>
      <w:r w:rsidR="002739CF">
        <w:rPr>
          <w:rStyle w:val="Hiperpovezava"/>
          <w:rFonts w:ascii="Times New Roman" w:hAnsi="Times New Roman" w:cs="Times New Roman"/>
          <w:color w:val="auto"/>
          <w:sz w:val="20"/>
          <w:szCs w:val="20"/>
          <w:u w:val="none"/>
        </w:rPr>
        <w:fldChar w:fldCharType="end"/>
      </w:r>
      <w:r w:rsidRPr="00E17CF0">
        <w:rPr>
          <w:rFonts w:ascii="Times New Roman" w:hAnsi="Times New Roman" w:cs="Times New Roman"/>
          <w:sz w:val="20"/>
          <w:szCs w:val="20"/>
        </w:rPr>
        <w:t>.</w:t>
      </w:r>
    </w:p>
    <w:p w:rsidR="00A07484" w:rsidRPr="00E17CF0" w:rsidRDefault="00A07484" w:rsidP="00E17CF0">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Brodnik, Vilma</w:t>
      </w:r>
      <w:r>
        <w:rPr>
          <w:rFonts w:ascii="Times New Roman" w:hAnsi="Times New Roman" w:cs="Times New Roman"/>
          <w:sz w:val="20"/>
          <w:szCs w:val="20"/>
        </w:rPr>
        <w:t>.</w:t>
      </w:r>
      <w:r w:rsidRPr="00E17CF0">
        <w:rPr>
          <w:rFonts w:ascii="Times New Roman" w:hAnsi="Times New Roman" w:cs="Times New Roman"/>
          <w:sz w:val="20"/>
          <w:szCs w:val="20"/>
        </w:rPr>
        <w:t xml:space="preserve"> Prijavnic</w:t>
      </w:r>
      <w:r>
        <w:rPr>
          <w:rFonts w:ascii="Times New Roman" w:hAnsi="Times New Roman" w:cs="Times New Roman"/>
          <w:sz w:val="20"/>
          <w:szCs w:val="20"/>
        </w:rPr>
        <w:t xml:space="preserve">a prispevka za objavo v reviji </w:t>
      </w:r>
      <w:r w:rsidRPr="00E17CF0">
        <w:rPr>
          <w:rFonts w:ascii="Times New Roman" w:hAnsi="Times New Roman" w:cs="Times New Roman"/>
          <w:i/>
          <w:sz w:val="20"/>
          <w:szCs w:val="20"/>
        </w:rPr>
        <w:t>Zgodovina v šoli</w:t>
      </w:r>
      <w:r>
        <w:rPr>
          <w:rFonts w:ascii="Times New Roman" w:hAnsi="Times New Roman" w:cs="Times New Roman"/>
          <w:sz w:val="20"/>
          <w:szCs w:val="20"/>
        </w:rPr>
        <w:t xml:space="preserve">.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CC0 – Creative Commons</w:t>
      </w:r>
      <w:r w:rsidRPr="00E17CF0">
        <w:rPr>
          <w:rFonts w:ascii="Times New Roman" w:hAnsi="Times New Roman" w:cs="Times New Roman"/>
          <w:sz w:val="20"/>
          <w:szCs w:val="20"/>
        </w:rPr>
        <w:t xml:space="preserve">. »CC0 – No rights reserved,« </w:t>
      </w:r>
      <w:hyperlink r:id="rId15" w:history="1">
        <w:r w:rsidRPr="00E17CF0">
          <w:rPr>
            <w:rStyle w:val="Hiperpovezava"/>
            <w:rFonts w:ascii="Times New Roman" w:hAnsi="Times New Roman" w:cs="Times New Roman"/>
            <w:color w:val="auto"/>
            <w:sz w:val="20"/>
            <w:szCs w:val="20"/>
            <w:u w:val="none"/>
          </w:rPr>
          <w:t>https://creativecommons.org/share-your-work/public-domain/cc0/</w:t>
        </w:r>
      </w:hyperlink>
      <w:r w:rsidRPr="00E17CF0">
        <w:rPr>
          <w:rFonts w:ascii="Times New Roman" w:hAnsi="Times New Roman" w:cs="Times New Roman"/>
          <w:sz w:val="20"/>
          <w:szCs w:val="20"/>
        </w:rPr>
        <w:t>.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lastRenderedPageBreak/>
        <w:t>Center za digitalizacijo. Metodologija digitalizacije arhivskega gradiva ter organizacija in plan dela Centra za digitalizacijo</w:t>
      </w:r>
      <w:r w:rsidRPr="00E17CF0">
        <w:rPr>
          <w:rFonts w:ascii="Times New Roman" w:hAnsi="Times New Roman" w:cs="Times New Roman"/>
          <w:sz w:val="20"/>
          <w:szCs w:val="20"/>
        </w:rPr>
        <w:t>, 16. 12. 2020</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16" w:history="1">
        <w:r w:rsidRPr="00E17CF0">
          <w:rPr>
            <w:rStyle w:val="Hiperpovezava"/>
            <w:rFonts w:ascii="Times New Roman" w:hAnsi="Times New Roman" w:cs="Times New Roman"/>
            <w:color w:val="auto"/>
            <w:sz w:val="20"/>
            <w:szCs w:val="20"/>
            <w:u w:val="none"/>
          </w:rPr>
          <w:t>https://www.gov.si/assets/organi-v-sestavi/Arhiv-RS/Projekt-e-ARH-si/Resitve/CZD/KC-5.1.2_1.10_CzD_Protokol_1.4.pdf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Chitrakar, Urša</w:t>
      </w:r>
      <w:r>
        <w:rPr>
          <w:rFonts w:ascii="Times New Roman" w:hAnsi="Times New Roman" w:cs="Times New Roman"/>
          <w:sz w:val="20"/>
          <w:szCs w:val="20"/>
        </w:rPr>
        <w:t>.</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Osnove avtorskega prava – predavanje URSIL – WIPO – Pravna fakulteta</w:t>
      </w:r>
      <w:r>
        <w:rPr>
          <w:rFonts w:ascii="Times New Roman" w:hAnsi="Times New Roman" w:cs="Times New Roman"/>
          <w:sz w:val="20"/>
          <w:szCs w:val="20"/>
        </w:rPr>
        <w:t xml:space="preserve">, 2019. </w:t>
      </w:r>
      <w:hyperlink r:id="rId17" w:history="1">
        <w:r w:rsidRPr="00E17CF0">
          <w:rPr>
            <w:rStyle w:val="Hiperpovezava"/>
            <w:rFonts w:ascii="Times New Roman" w:hAnsi="Times New Roman" w:cs="Times New Roman"/>
            <w:color w:val="auto"/>
            <w:sz w:val="20"/>
            <w:szCs w:val="20"/>
            <w:u w:val="none"/>
          </w:rPr>
          <w:t>http://www.uil-sipo.si/uploads/media/URSIL_12.3.2019.PDF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Contributions to Contemporary History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18" w:history="1">
        <w:r w:rsidRPr="00E17CF0">
          <w:rPr>
            <w:rStyle w:val="Hiperpovezava"/>
            <w:rFonts w:ascii="Times New Roman" w:hAnsi="Times New Roman" w:cs="Times New Roman"/>
            <w:color w:val="auto"/>
            <w:sz w:val="20"/>
            <w:szCs w:val="20"/>
            <w:u w:val="none"/>
          </w:rPr>
          <w:t>https://ojs.inz.si/pnz</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Creative Commons jurisdiction ports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19" w:history="1">
        <w:r w:rsidRPr="00E17CF0">
          <w:rPr>
            <w:rStyle w:val="Hiperpovezava"/>
            <w:rFonts w:ascii="Times New Roman" w:hAnsi="Times New Roman" w:cs="Times New Roman"/>
            <w:color w:val="auto"/>
            <w:sz w:val="20"/>
            <w:szCs w:val="20"/>
            <w:u w:val="none"/>
          </w:rPr>
          <w:t>https://en.wikipedia.org/wiki/Creative_Commons_jurisdiction_ports</w:t>
        </w:r>
      </w:hyperlink>
      <w:r w:rsidRPr="00E17CF0">
        <w:rPr>
          <w:rFonts w:ascii="Times New Roman" w:hAnsi="Times New Roman" w:cs="Times New Roman"/>
          <w:sz w:val="20"/>
          <w:szCs w:val="20"/>
        </w:rPr>
        <w:t xml:space="preserve">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Dokumentacija IP INZ. </w:t>
      </w:r>
      <w:r w:rsidRPr="00E17CF0">
        <w:rPr>
          <w:rFonts w:ascii="Times New Roman" w:hAnsi="Times New Roman" w:cs="Times New Roman"/>
          <w:sz w:val="20"/>
          <w:szCs w:val="20"/>
        </w:rPr>
        <w:t>Vabilo na predstavitev portala Zgodovina Slovenije – SIstory.</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 Version 3 | Open Source Initiative</w:t>
      </w:r>
      <w:r w:rsidRPr="00E17CF0">
        <w:rPr>
          <w:rFonts w:ascii="Times New Roman" w:hAnsi="Times New Roman" w:cs="Times New Roman"/>
          <w:sz w:val="20"/>
          <w:szCs w:val="20"/>
        </w:rPr>
        <w:t xml:space="preserve">, </w:t>
      </w:r>
      <w:hyperlink r:id="rId20" w:history="1">
        <w:r w:rsidRPr="00E17CF0">
          <w:rPr>
            <w:rStyle w:val="Hiperpovezava"/>
            <w:rFonts w:ascii="Times New Roman" w:hAnsi="Times New Roman" w:cs="Times New Roman"/>
            <w:color w:val="auto"/>
            <w:sz w:val="20"/>
            <w:szCs w:val="20"/>
            <w:u w:val="none"/>
          </w:rPr>
          <w:t>https://opensource.org/licenses/GPL-3.0</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|Open Source Initiative</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1" w:history="1">
        <w:r w:rsidRPr="00E17CF0">
          <w:rPr>
            <w:rStyle w:val="Hiperpovezava"/>
            <w:rFonts w:ascii="Times New Roman" w:hAnsi="Times New Roman" w:cs="Times New Roman"/>
            <w:color w:val="auto"/>
            <w:sz w:val="20"/>
            <w:szCs w:val="20"/>
            <w:u w:val="none"/>
          </w:rPr>
          <w:t>https://opensource.org/licenses/gpl-license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Inštitut za novejšo zgodovino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2" w:history="1">
        <w:r w:rsidRPr="00E17CF0">
          <w:rPr>
            <w:rStyle w:val="Hiperpovezava"/>
            <w:rFonts w:ascii="Times New Roman" w:hAnsi="Times New Roman" w:cs="Times New Roman"/>
            <w:color w:val="auto"/>
            <w:sz w:val="20"/>
            <w:szCs w:val="20"/>
            <w:u w:val="none"/>
          </w:rPr>
          <w:t>https://www.inz.si/sl/O-institutu/</w:t>
        </w:r>
      </w:hyperlink>
      <w:r>
        <w:rPr>
          <w:rFonts w:ascii="Times New Roman" w:hAnsi="Times New Roman" w:cs="Times New Roman"/>
          <w:sz w:val="20"/>
          <w:szCs w:val="20"/>
        </w:rPr>
        <w:t>. Pridobljeno 20. 5.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Kooperativni online bibliografski sistem in servisi COBISS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3" w:history="1">
        <w:r w:rsidRPr="00E17CF0">
          <w:rPr>
            <w:rStyle w:val="Hiperpovezava"/>
            <w:rFonts w:ascii="Times New Roman" w:hAnsi="Times New Roman" w:cs="Times New Roman"/>
            <w:color w:val="auto"/>
            <w:sz w:val="20"/>
            <w:szCs w:val="20"/>
            <w:u w:val="none"/>
          </w:rPr>
          <w:t>https://www.cobiss.si/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shd w:val="clear" w:color="auto" w:fill="FFFFFF"/>
        </w:rPr>
        <w:t>Lazarević</w:t>
      </w:r>
      <w:r>
        <w:rPr>
          <w:rFonts w:ascii="Times New Roman" w:hAnsi="Times New Roman" w:cs="Times New Roman"/>
          <w:sz w:val="20"/>
          <w:szCs w:val="20"/>
          <w:shd w:val="clear" w:color="auto" w:fill="FFFFFF"/>
        </w:rPr>
        <w:t>,</w:t>
      </w:r>
      <w:r w:rsidRPr="00E17CF0">
        <w:rPr>
          <w:rFonts w:ascii="Times New Roman" w:hAnsi="Times New Roman" w:cs="Times New Roman"/>
          <w:sz w:val="20"/>
          <w:szCs w:val="20"/>
        </w:rPr>
        <w:t xml:space="preserve"> Žarko </w:t>
      </w:r>
      <w:r>
        <w:rPr>
          <w:rFonts w:ascii="Times New Roman" w:hAnsi="Times New Roman" w:cs="Times New Roman"/>
          <w:sz w:val="20"/>
          <w:szCs w:val="20"/>
          <w:shd w:val="clear" w:color="auto" w:fill="FFFFFF"/>
        </w:rPr>
        <w:t>in Igor Zemljič.</w:t>
      </w:r>
      <w:r w:rsidRPr="00E17CF0">
        <w:rPr>
          <w:rFonts w:ascii="Times New Roman" w:hAnsi="Times New Roman" w:cs="Times New Roman"/>
          <w:sz w:val="20"/>
          <w:szCs w:val="20"/>
          <w:shd w:val="clear" w:color="auto" w:fill="FFFFFF"/>
        </w:rPr>
        <w:t xml:space="preserve"> </w:t>
      </w:r>
      <w:r w:rsidRPr="00E17CF0">
        <w:rPr>
          <w:rFonts w:ascii="Times New Roman" w:hAnsi="Times New Roman" w:cs="Times New Roman"/>
          <w:sz w:val="20"/>
          <w:szCs w:val="20"/>
        </w:rPr>
        <w:t>Slovenski zgodovinarski indeks citiranosti</w:t>
      </w:r>
      <w:r>
        <w:rPr>
          <w:rFonts w:ascii="Times New Roman" w:hAnsi="Times New Roman" w:cs="Times New Roman"/>
          <w:sz w:val="20"/>
          <w:szCs w:val="20"/>
        </w:rPr>
        <w:t xml:space="preserve"> - izhodišča in pomisleki, 2003.</w:t>
      </w:r>
      <w:r w:rsidRPr="00E17CF0">
        <w:rPr>
          <w:rFonts w:ascii="Times New Roman" w:hAnsi="Times New Roman" w:cs="Times New Roman"/>
          <w:sz w:val="20"/>
          <w:szCs w:val="20"/>
        </w:rPr>
        <w:t xml:space="preserve"> Dokumentacija IP INZ</w:t>
      </w:r>
      <w:r>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 licencah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4" w:history="1">
        <w:r w:rsidRPr="00E17CF0">
          <w:rPr>
            <w:rStyle w:val="Hiperpovezava"/>
            <w:rFonts w:ascii="Times New Roman" w:hAnsi="Times New Roman" w:cs="Times New Roman"/>
            <w:color w:val="auto"/>
            <w:sz w:val="20"/>
            <w:szCs w:val="20"/>
            <w:u w:val="none"/>
          </w:rPr>
          <w:t>https://creativecommons.org/licenses/?lang=sl</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Open Journal Systems | Public Knowledge Project</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5" w:history="1">
        <w:r w:rsidRPr="00E17CF0">
          <w:rPr>
            <w:rStyle w:val="Hiperpovezava"/>
            <w:rFonts w:ascii="Times New Roman" w:hAnsi="Times New Roman" w:cs="Times New Roman"/>
            <w:color w:val="auto"/>
            <w:sz w:val="20"/>
            <w:szCs w:val="20"/>
            <w:u w:val="none"/>
          </w:rPr>
          <w:t>https://pkp.sfu.ca/ojs/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 Mojca Šorn in Jurij Hadalin</w:t>
      </w:r>
      <w:r>
        <w:rPr>
          <w:rFonts w:ascii="Times New Roman" w:hAnsi="Times New Roman" w:cs="Times New Roman"/>
          <w:sz w:val="20"/>
          <w:szCs w:val="20"/>
        </w:rPr>
        <w:t>.</w:t>
      </w:r>
      <w:r w:rsidRPr="00E17CF0">
        <w:rPr>
          <w:rFonts w:ascii="Times New Roman" w:hAnsi="Times New Roman" w:cs="Times New Roman"/>
          <w:sz w:val="20"/>
          <w:szCs w:val="20"/>
        </w:rPr>
        <w:t xml:space="preserve"> »Slovenski indeks citiranosti (SICI): Nač</w:t>
      </w:r>
      <w:r>
        <w:rPr>
          <w:rFonts w:ascii="Times New Roman" w:hAnsi="Times New Roman" w:cs="Times New Roman"/>
          <w:sz w:val="20"/>
          <w:szCs w:val="20"/>
        </w:rPr>
        <w:t>rt izgradnje in delovanja, 2014.</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 xml:space="preserve">Zgodovina Slovenije </w:t>
      </w:r>
      <w:r>
        <w:rPr>
          <w:rFonts w:ascii="Times New Roman" w:hAnsi="Times New Roman" w:cs="Times New Roman"/>
          <w:i/>
          <w:sz w:val="20"/>
          <w:szCs w:val="20"/>
        </w:rPr>
        <w:t>–</w:t>
      </w:r>
      <w:r w:rsidRPr="00E17CF0">
        <w:rPr>
          <w:rFonts w:ascii="Times New Roman" w:hAnsi="Times New Roman" w:cs="Times New Roman"/>
          <w:i/>
          <w:sz w:val="20"/>
          <w:szCs w:val="20"/>
        </w:rPr>
        <w:t xml:space="preserve"> SIstory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6" w:history="1">
        <w:r w:rsidRPr="00E17CF0">
          <w:rPr>
            <w:rStyle w:val="Hiperpovezava"/>
            <w:rFonts w:ascii="Times New Roman" w:hAnsi="Times New Roman" w:cs="Times New Roman"/>
            <w:color w:val="auto"/>
            <w:sz w:val="20"/>
            <w:szCs w:val="20"/>
            <w:u w:val="none"/>
          </w:rPr>
          <w:t>https://www.sistory.si/11686/36153</w:t>
        </w:r>
      </w:hyperlink>
      <w:r w:rsidRPr="00E17CF0">
        <w:rPr>
          <w:rFonts w:ascii="Times New Roman" w:hAnsi="Times New Roman" w:cs="Times New Roman"/>
          <w:sz w:val="20"/>
          <w:szCs w:val="20"/>
        </w:rPr>
        <w:t>.</w:t>
      </w:r>
    </w:p>
    <w:p w:rsidR="00A07484" w:rsidRPr="00E17CF0" w:rsidRDefault="00A07484" w:rsidP="006837BA">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»Metapodatki portala Zgodovina Slovenije – SIstory. Navodila za upor</w:t>
      </w:r>
      <w:r>
        <w:rPr>
          <w:rFonts w:ascii="Times New Roman" w:hAnsi="Times New Roman" w:cs="Times New Roman"/>
          <w:sz w:val="20"/>
          <w:szCs w:val="20"/>
        </w:rPr>
        <w:t>abo orodja za vnos metapodatkov.</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7" w:history="1">
        <w:r w:rsidRPr="00E17CF0">
          <w:rPr>
            <w:rStyle w:val="Hiperpovezava"/>
            <w:rFonts w:ascii="Times New Roman" w:hAnsi="Times New Roman" w:cs="Times New Roman"/>
            <w:color w:val="auto"/>
            <w:sz w:val="20"/>
            <w:szCs w:val="20"/>
            <w:u w:val="none"/>
          </w:rPr>
          <w:t>http://hdl.handle.net/11686/36151</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Poročilo o napredku projekta: </w:t>
      </w:r>
      <w:r w:rsidRPr="00E17CF0">
        <w:rPr>
          <w:rFonts w:ascii="Times New Roman" w:hAnsi="Times New Roman" w:cs="Times New Roman"/>
          <w:sz w:val="20"/>
          <w:szCs w:val="20"/>
          <w:lang w:eastAsia="sl-SI"/>
        </w:rPr>
        <w:t>Digital Research Infrastructure for the Arts and Humanities / Digitalna raziskovalna infrastruktura za umetnost in humanistiko, Murska Sobot</w:t>
      </w:r>
      <w:r>
        <w:rPr>
          <w:rFonts w:ascii="Times New Roman" w:hAnsi="Times New Roman" w:cs="Times New Roman"/>
          <w:sz w:val="20"/>
          <w:szCs w:val="20"/>
          <w:lang w:eastAsia="sl-SI"/>
        </w:rPr>
        <w:t>a, 30. 3. 2020.</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Pirc Musar, Nataša. </w:t>
      </w:r>
      <w:r w:rsidRPr="00E17CF0">
        <w:rPr>
          <w:rFonts w:ascii="Times New Roman" w:hAnsi="Times New Roman" w:cs="Times New Roman"/>
          <w:i/>
          <w:sz w:val="20"/>
          <w:szCs w:val="20"/>
        </w:rPr>
        <w:t>Objava podatkov o zrtvah iz 2 svetovne vojne – IPRS</w:t>
      </w:r>
      <w:r>
        <w:rPr>
          <w:rFonts w:ascii="Times New Roman" w:hAnsi="Times New Roman" w:cs="Times New Roman"/>
          <w:sz w:val="20"/>
          <w:szCs w:val="20"/>
        </w:rPr>
        <w:t>.</w:t>
      </w:r>
      <w:r w:rsidRPr="00E17CF0">
        <w:rPr>
          <w:rFonts w:ascii="Times New Roman" w:hAnsi="Times New Roman" w:cs="Times New Roman"/>
          <w:sz w:val="20"/>
          <w:szCs w:val="20"/>
          <w:shd w:val="clear" w:color="auto" w:fill="FFFFFF"/>
        </w:rPr>
        <w:t xml:space="preserve"> </w:t>
      </w:r>
      <w:hyperlink r:id="rId28" w:history="1">
        <w:r w:rsidRPr="00E17CF0">
          <w:rPr>
            <w:rStyle w:val="Hiperpovezava"/>
            <w:rFonts w:ascii="Times New Roman" w:hAnsi="Times New Roman" w:cs="Times New Roman"/>
            <w:color w:val="auto"/>
            <w:sz w:val="20"/>
            <w:szCs w:val="20"/>
            <w:u w:val="none"/>
            <w:shd w:val="clear" w:color="auto" w:fill="FFFFFF"/>
          </w:rPr>
          <w:t>https://www.ip-rs.si/mnenja-zvop/objava-podatkov-o-zrtvah-iz-2-svetovne-vojne</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Pirc Musar, Nataša</w:t>
      </w:r>
      <w:r>
        <w:rPr>
          <w:rFonts w:ascii="Times New Roman" w:hAnsi="Times New Roman" w:cs="Times New Roman"/>
          <w:sz w:val="20"/>
          <w:szCs w:val="20"/>
        </w:rPr>
        <w:t>.</w:t>
      </w:r>
      <w:r w:rsidRPr="00E17CF0">
        <w:rPr>
          <w:rFonts w:ascii="Times New Roman" w:hAnsi="Times New Roman" w:cs="Times New Roman"/>
          <w:sz w:val="20"/>
          <w:szCs w:val="20"/>
        </w:rPr>
        <w:t xml:space="preserve"> Objava popisov prebivalstva v 19. sto</w:t>
      </w:r>
      <w:r>
        <w:rPr>
          <w:rFonts w:ascii="Times New Roman" w:hAnsi="Times New Roman" w:cs="Times New Roman"/>
          <w:sz w:val="20"/>
          <w:szCs w:val="20"/>
        </w:rPr>
        <w:t xml:space="preserve">letju na spletu, 11. 5. 2010. </w:t>
      </w:r>
      <w:r w:rsidRPr="00E17CF0">
        <w:rPr>
          <w:rFonts w:ascii="Times New Roman" w:hAnsi="Times New Roman" w:cs="Times New Roman"/>
          <w:sz w:val="20"/>
          <w:szCs w:val="20"/>
        </w:rPr>
        <w:t>Dokumentacija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Popisi prebivalstva, 1830–1931 | Zgodovinski arhiv Ljubljana</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9" w:history="1">
        <w:r w:rsidRPr="00E17CF0">
          <w:rPr>
            <w:rStyle w:val="Hiperpovezava"/>
            <w:rFonts w:ascii="Times New Roman" w:hAnsi="Times New Roman" w:cs="Times New Roman"/>
            <w:color w:val="auto"/>
            <w:sz w:val="20"/>
            <w:szCs w:val="20"/>
            <w:u w:val="none"/>
          </w:rPr>
          <w:t>http://www.zal-lj.si/project/popisi-prebivalstva-slovenije-1830-1931-2/</w:t>
        </w:r>
      </w:hyperlink>
      <w:r w:rsidRPr="00E17CF0">
        <w:rPr>
          <w:rFonts w:ascii="Times New Roman" w:hAnsi="Times New Roman" w:cs="Times New Roman"/>
          <w:sz w:val="20"/>
          <w:szCs w:val="20"/>
        </w:rPr>
        <w:t>.</w:t>
      </w:r>
    </w:p>
    <w:p w:rsidR="00A07484" w:rsidRPr="00E17CF0" w:rsidRDefault="002739CF" w:rsidP="00670DC9">
      <w:pPr>
        <w:pStyle w:val="Odstavekseznama"/>
        <w:numPr>
          <w:ilvl w:val="0"/>
          <w:numId w:val="34"/>
        </w:numPr>
        <w:spacing w:after="0" w:line="360" w:lineRule="auto"/>
        <w:jc w:val="both"/>
        <w:rPr>
          <w:rFonts w:ascii="Times New Roman" w:hAnsi="Times New Roman" w:cs="Times New Roman"/>
          <w:b/>
          <w:sz w:val="20"/>
          <w:szCs w:val="20"/>
        </w:rPr>
      </w:pPr>
      <w:hyperlink r:id="rId30" w:tooltip="Predavanje o avtorskih pravicah - Dr. Maja Bogataj Jančič" w:history="1">
        <w:r w:rsidR="00A07484" w:rsidRPr="00E17CF0">
          <w:rPr>
            <w:rStyle w:val="Hiperpovezava"/>
            <w:rFonts w:ascii="Times New Roman" w:hAnsi="Times New Roman" w:cs="Times New Roman"/>
            <w:i/>
            <w:color w:val="auto"/>
            <w:sz w:val="20"/>
            <w:szCs w:val="20"/>
            <w:u w:val="none"/>
          </w:rPr>
          <w:t>Predavanje o avtorskih pravicah - Dr. Maja Bogataj Jančič</w:t>
        </w:r>
      </w:hyperlink>
      <w:r w:rsidR="00A07484">
        <w:rPr>
          <w:rFonts w:ascii="Times New Roman" w:hAnsi="Times New Roman" w:cs="Times New Roman"/>
          <w:sz w:val="20"/>
          <w:szCs w:val="20"/>
        </w:rPr>
        <w:t xml:space="preserve">. </w:t>
      </w:r>
      <w:r w:rsidR="00A07484" w:rsidRPr="00E17CF0">
        <w:rPr>
          <w:rFonts w:ascii="Times New Roman" w:hAnsi="Times New Roman" w:cs="Times New Roman"/>
          <w:sz w:val="20"/>
          <w:szCs w:val="20"/>
        </w:rPr>
        <w:t>Ljubljan</w:t>
      </w:r>
      <w:r w:rsidR="00A07484">
        <w:rPr>
          <w:rFonts w:ascii="Times New Roman" w:hAnsi="Times New Roman" w:cs="Times New Roman"/>
          <w:sz w:val="20"/>
          <w:szCs w:val="20"/>
        </w:rPr>
        <w:t>a, Atrij ZRC SAZU, 8. 12. 2012.</w:t>
      </w:r>
      <w:r w:rsidR="00A07484" w:rsidRPr="00E17CF0">
        <w:rPr>
          <w:rFonts w:ascii="Times New Roman" w:hAnsi="Times New Roman" w:cs="Times New Roman"/>
          <w:sz w:val="20"/>
          <w:szCs w:val="20"/>
        </w:rPr>
        <w:t xml:space="preserve"> </w:t>
      </w:r>
      <w:hyperlink r:id="rId31" w:history="1">
        <w:r w:rsidR="00A07484" w:rsidRPr="00E17CF0">
          <w:rPr>
            <w:rStyle w:val="Hiperpovezava"/>
            <w:rFonts w:ascii="Times New Roman" w:hAnsi="Times New Roman" w:cs="Times New Roman"/>
            <w:color w:val="auto"/>
            <w:sz w:val="20"/>
            <w:szCs w:val="20"/>
            <w:u w:val="none"/>
          </w:rPr>
          <w:t>https://www.youtube.com/watch?v=JmspZtj4SQk</w:t>
        </w:r>
      </w:hyperlink>
      <w:r w:rsidR="00A07484" w:rsidRPr="00E17CF0">
        <w:rPr>
          <w:rFonts w:ascii="Times New Roman" w:hAnsi="Times New Roman" w:cs="Times New Roman"/>
          <w:sz w:val="20"/>
          <w:szCs w:val="20"/>
        </w:rPr>
        <w:t xml:space="preserve">. </w:t>
      </w:r>
    </w:p>
    <w:p w:rsidR="00A07484" w:rsidRPr="00E17CF0" w:rsidRDefault="002739CF" w:rsidP="00670DC9">
      <w:pPr>
        <w:pStyle w:val="Odstavekseznama"/>
        <w:numPr>
          <w:ilvl w:val="0"/>
          <w:numId w:val="34"/>
        </w:numPr>
        <w:spacing w:after="0" w:line="360" w:lineRule="auto"/>
        <w:jc w:val="both"/>
        <w:rPr>
          <w:rFonts w:ascii="Times New Roman" w:hAnsi="Times New Roman" w:cs="Times New Roman"/>
          <w:b/>
          <w:sz w:val="20"/>
          <w:szCs w:val="20"/>
        </w:rPr>
      </w:pPr>
      <w:hyperlink r:id="rId32" w:tooltip="Predavanje o avtorskih pravicah, dr. Maja Bogataj Jančič 1. del" w:history="1">
        <w:r w:rsidR="00A07484" w:rsidRPr="00E17CF0">
          <w:rPr>
            <w:rStyle w:val="Hiperpovezava"/>
            <w:rFonts w:ascii="Times New Roman" w:hAnsi="Times New Roman" w:cs="Times New Roman"/>
            <w:i/>
            <w:color w:val="auto"/>
            <w:sz w:val="20"/>
            <w:szCs w:val="20"/>
            <w:u w:val="none"/>
          </w:rPr>
          <w:t>Predavanje o avtorskih pravicah, dr. Maja Bogataj Jančič 1. del</w:t>
        </w:r>
      </w:hyperlink>
      <w:r w:rsidR="00A07484">
        <w:rPr>
          <w:rStyle w:val="Hiperpovezava"/>
          <w:rFonts w:ascii="Times New Roman" w:hAnsi="Times New Roman" w:cs="Times New Roman"/>
          <w:color w:val="auto"/>
          <w:sz w:val="20"/>
          <w:szCs w:val="20"/>
          <w:u w:val="none"/>
        </w:rPr>
        <w:t xml:space="preserve">. </w:t>
      </w:r>
      <w:r w:rsidR="00A07484" w:rsidRPr="00E17CF0">
        <w:rPr>
          <w:rFonts w:ascii="Times New Roman" w:hAnsi="Times New Roman" w:cs="Times New Roman"/>
          <w:sz w:val="20"/>
          <w:szCs w:val="20"/>
        </w:rPr>
        <w:t>Lju</w:t>
      </w:r>
      <w:r w:rsidR="00A07484">
        <w:rPr>
          <w:rFonts w:ascii="Times New Roman" w:hAnsi="Times New Roman" w:cs="Times New Roman"/>
          <w:sz w:val="20"/>
          <w:szCs w:val="20"/>
        </w:rPr>
        <w:t>bljana, Atrij ZRC, 13. 5. 2013.</w:t>
      </w:r>
      <w:r w:rsidR="00A07484" w:rsidRPr="00E17CF0">
        <w:rPr>
          <w:rFonts w:ascii="Times New Roman" w:hAnsi="Times New Roman" w:cs="Times New Roman"/>
          <w:sz w:val="20"/>
          <w:szCs w:val="20"/>
        </w:rPr>
        <w:t xml:space="preserve"> </w:t>
      </w:r>
      <w:hyperlink r:id="rId33" w:history="1">
        <w:r w:rsidR="00A07484" w:rsidRPr="00E17CF0">
          <w:rPr>
            <w:rStyle w:val="Hiperpovezava"/>
            <w:rFonts w:ascii="Times New Roman" w:hAnsi="Times New Roman" w:cs="Times New Roman"/>
            <w:color w:val="auto"/>
            <w:sz w:val="20"/>
            <w:szCs w:val="20"/>
            <w:u w:val="none"/>
          </w:rPr>
          <w:t>https://www.youtube.com/watch?v=iPdR5zF373I</w:t>
        </w:r>
      </w:hyperlink>
      <w:r w:rsidR="00A07484" w:rsidRPr="00E17CF0">
        <w:rPr>
          <w:rFonts w:ascii="Times New Roman" w:hAnsi="Times New Roman" w:cs="Times New Roman"/>
          <w:sz w:val="20"/>
          <w:szCs w:val="20"/>
        </w:rPr>
        <w:t xml:space="preserve">. </w:t>
      </w:r>
    </w:p>
    <w:p w:rsidR="00A07484" w:rsidRPr="00E17CF0" w:rsidRDefault="002739CF" w:rsidP="00670DC9">
      <w:pPr>
        <w:pStyle w:val="Odstavekseznama"/>
        <w:numPr>
          <w:ilvl w:val="0"/>
          <w:numId w:val="34"/>
        </w:numPr>
        <w:spacing w:after="0" w:line="360" w:lineRule="auto"/>
        <w:jc w:val="both"/>
        <w:rPr>
          <w:rFonts w:ascii="Times New Roman" w:hAnsi="Times New Roman" w:cs="Times New Roman"/>
          <w:b/>
          <w:sz w:val="20"/>
          <w:szCs w:val="20"/>
        </w:rPr>
      </w:pPr>
      <w:hyperlink r:id="rId34" w:tooltip="Predavanje o avtorskih pravicah, dr. Maja Bogataj Jančič 2. del" w:history="1">
        <w:r w:rsidR="00A07484" w:rsidRPr="00E17CF0">
          <w:rPr>
            <w:rStyle w:val="Hiperpovezava"/>
            <w:rFonts w:ascii="Times New Roman" w:hAnsi="Times New Roman" w:cs="Times New Roman"/>
            <w:i/>
            <w:color w:val="auto"/>
            <w:sz w:val="20"/>
            <w:szCs w:val="20"/>
            <w:u w:val="none"/>
          </w:rPr>
          <w:t>Predavanje o avtorskih pravicah, dr. Maja Bogataj Jančič 2. del</w:t>
        </w:r>
      </w:hyperlink>
      <w:r w:rsidR="00A07484">
        <w:rPr>
          <w:rFonts w:ascii="Times New Roman" w:hAnsi="Times New Roman" w:cs="Times New Roman"/>
          <w:sz w:val="20"/>
          <w:szCs w:val="20"/>
          <w:shd w:val="clear" w:color="auto" w:fill="FFFFFF"/>
        </w:rPr>
        <w:t xml:space="preserve">. </w:t>
      </w:r>
      <w:r w:rsidR="00A07484" w:rsidRPr="00E17CF0">
        <w:rPr>
          <w:rFonts w:ascii="Times New Roman" w:hAnsi="Times New Roman" w:cs="Times New Roman"/>
          <w:sz w:val="20"/>
          <w:szCs w:val="20"/>
        </w:rPr>
        <w:t>Lj</w:t>
      </w:r>
      <w:r w:rsidR="00A07484">
        <w:rPr>
          <w:rFonts w:ascii="Times New Roman" w:hAnsi="Times New Roman" w:cs="Times New Roman"/>
          <w:sz w:val="20"/>
          <w:szCs w:val="20"/>
        </w:rPr>
        <w:t>ubljana, Atrij ZRC, 13. 5. 2013.</w:t>
      </w:r>
      <w:r w:rsidR="00A07484" w:rsidRPr="00E17CF0">
        <w:rPr>
          <w:rFonts w:ascii="Times New Roman" w:hAnsi="Times New Roman" w:cs="Times New Roman"/>
          <w:sz w:val="20"/>
          <w:szCs w:val="20"/>
        </w:rPr>
        <w:t xml:space="preserve"> </w:t>
      </w:r>
      <w:hyperlink r:id="rId35" w:history="1">
        <w:r w:rsidR="00A07484" w:rsidRPr="00E17CF0">
          <w:rPr>
            <w:rStyle w:val="Hiperpovezava"/>
            <w:rFonts w:ascii="Times New Roman" w:hAnsi="Times New Roman" w:cs="Times New Roman"/>
            <w:color w:val="auto"/>
            <w:sz w:val="20"/>
            <w:szCs w:val="20"/>
            <w:u w:val="none"/>
          </w:rPr>
          <w:t>https://www.youtube.com/watch?v=8Tqkmv9K-kA</w:t>
        </w:r>
      </w:hyperlink>
      <w:r w:rsidR="00A07484" w:rsidRPr="00E17CF0">
        <w:rPr>
          <w:rFonts w:ascii="Times New Roman" w:hAnsi="Times New Roman" w:cs="Times New Roman"/>
          <w:sz w:val="20"/>
          <w:szCs w:val="20"/>
        </w:rPr>
        <w:t>.</w:t>
      </w:r>
    </w:p>
    <w:p w:rsidR="00A07484" w:rsidRPr="00E17CF0" w:rsidRDefault="00A07484" w:rsidP="00670DC9">
      <w:pPr>
        <w:pStyle w:val="Sprotnaopomba-besedilo"/>
        <w:numPr>
          <w:ilvl w:val="0"/>
          <w:numId w:val="34"/>
        </w:numPr>
        <w:spacing w:line="360" w:lineRule="auto"/>
        <w:rPr>
          <w:rFonts w:ascii="Times New Roman" w:hAnsi="Times New Roman"/>
        </w:rPr>
      </w:pPr>
      <w:r w:rsidRPr="00E17CF0">
        <w:rPr>
          <w:rFonts w:ascii="Times New Roman" w:hAnsi="Times New Roman"/>
          <w:i/>
        </w:rPr>
        <w:t>Public Domain Mark – Creative Common</w:t>
      </w:r>
      <w:r>
        <w:rPr>
          <w:rFonts w:ascii="Times New Roman" w:hAnsi="Times New Roman"/>
          <w:i/>
        </w:rPr>
        <w:t>s.</w:t>
      </w:r>
      <w:r w:rsidRPr="00E17CF0">
        <w:rPr>
          <w:rFonts w:ascii="Times New Roman" w:hAnsi="Times New Roman"/>
        </w:rPr>
        <w:t xml:space="preserve"> </w:t>
      </w:r>
      <w:hyperlink r:id="rId36" w:history="1">
        <w:r w:rsidRPr="00E17CF0">
          <w:rPr>
            <w:rStyle w:val="Hiperpovezava"/>
            <w:rFonts w:ascii="Times New Roman" w:eastAsiaTheme="majorEastAsia" w:hAnsi="Times New Roman"/>
            <w:color w:val="auto"/>
            <w:u w:val="none"/>
          </w:rPr>
          <w:t>https://creativecommons.org/share-your-work/public-domain/pdm/</w:t>
        </w:r>
      </w:hyperlink>
      <w:r>
        <w:rPr>
          <w:rFonts w:ascii="Times New Roman" w:hAnsi="Times New Roman"/>
        </w:rPr>
        <w:t>. P</w:t>
      </w:r>
      <w:r w:rsidRPr="00E17CF0">
        <w:rPr>
          <w:rFonts w:ascii="Times New Roman" w:hAnsi="Times New Roman"/>
        </w:rPr>
        <w:t>ridobljeno 23.</w:t>
      </w:r>
      <w:r>
        <w:rPr>
          <w:rFonts w:ascii="Times New Roman" w:hAnsi="Times New Roman"/>
        </w:rPr>
        <w:t xml:space="preserve"> </w:t>
      </w:r>
      <w:r w:rsidRPr="00E17CF0">
        <w:rPr>
          <w:rFonts w:ascii="Times New Roman" w:hAnsi="Times New Roman"/>
        </w:rPr>
        <w:t>7.</w:t>
      </w:r>
      <w:r>
        <w:rPr>
          <w:rFonts w:ascii="Times New Roman" w:hAnsi="Times New Roman"/>
        </w:rPr>
        <w:t xml:space="preserve"> </w:t>
      </w:r>
      <w:r w:rsidRPr="00E17CF0">
        <w:rPr>
          <w:rFonts w:ascii="Times New Roman" w:hAnsi="Times New Roman"/>
        </w:rPr>
        <w:t>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lastRenderedPageBreak/>
        <w:t>R</w:t>
      </w:r>
      <w:r>
        <w:rPr>
          <w:rFonts w:ascii="Times New Roman" w:hAnsi="Times New Roman" w:cs="Times New Roman"/>
          <w:sz w:val="20"/>
          <w:szCs w:val="20"/>
        </w:rPr>
        <w:t>ožman, Bogomir in Andrej Pančur.</w:t>
      </w:r>
      <w:r w:rsidRPr="00E17CF0">
        <w:rPr>
          <w:rFonts w:ascii="Times New Roman" w:hAnsi="Times New Roman" w:cs="Times New Roman"/>
          <w:sz w:val="20"/>
          <w:szCs w:val="20"/>
        </w:rPr>
        <w:t xml:space="preserve"> </w:t>
      </w:r>
      <w:proofErr w:type="spellStart"/>
      <w:r w:rsidRPr="00E17CF0">
        <w:rPr>
          <w:rFonts w:ascii="Times New Roman" w:hAnsi="Times New Roman" w:cs="Times New Roman"/>
          <w:sz w:val="20"/>
          <w:szCs w:val="20"/>
          <w:lang w:val="en-US"/>
        </w:rPr>
        <w:t>Standardi</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za</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objavljene</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vsebine</w:t>
      </w:r>
      <w:proofErr w:type="spellEnd"/>
      <w:r w:rsidRPr="00E17CF0">
        <w:rPr>
          <w:rFonts w:ascii="Times New Roman" w:hAnsi="Times New Roman" w:cs="Times New Roman"/>
          <w:sz w:val="20"/>
          <w:szCs w:val="20"/>
          <w:lang w:val="en-US"/>
        </w:rPr>
        <w:t xml:space="preserve"> PDF </w:t>
      </w:r>
      <w:proofErr w:type="spellStart"/>
      <w:r w:rsidRPr="00E17CF0">
        <w:rPr>
          <w:rFonts w:ascii="Times New Roman" w:hAnsi="Times New Roman" w:cs="Times New Roman"/>
          <w:sz w:val="20"/>
          <w:szCs w:val="20"/>
          <w:lang w:val="en-US"/>
        </w:rPr>
        <w:t>publikacij</w:t>
      </w:r>
      <w:proofErr w:type="spellEnd"/>
      <w:r w:rsidRPr="00E17CF0">
        <w:rPr>
          <w:rFonts w:ascii="Times New Roman" w:hAnsi="Times New Roman" w:cs="Times New Roman"/>
          <w:sz w:val="20"/>
          <w:szCs w:val="20"/>
          <w:lang w:val="en-US"/>
        </w:rPr>
        <w:t xml:space="preserve"> </w:t>
      </w:r>
      <w:proofErr w:type="spellStart"/>
      <w:proofErr w:type="gramStart"/>
      <w:r w:rsidRPr="00E17CF0">
        <w:rPr>
          <w:rFonts w:ascii="Times New Roman" w:hAnsi="Times New Roman" w:cs="Times New Roman"/>
          <w:sz w:val="20"/>
          <w:szCs w:val="20"/>
          <w:lang w:val="en-US"/>
        </w:rPr>
        <w:t>na</w:t>
      </w:r>
      <w:proofErr w:type="spellEnd"/>
      <w:proofErr w:type="gram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portalu</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SIstory</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dokument</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za</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interno</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uporabo</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verzija</w:t>
      </w:r>
      <w:proofErr w:type="spellEnd"/>
      <w:r w:rsidRPr="00E17CF0">
        <w:rPr>
          <w:rFonts w:ascii="Times New Roman" w:hAnsi="Times New Roman" w:cs="Times New Roman"/>
          <w:sz w:val="20"/>
          <w:szCs w:val="20"/>
          <w:lang w:val="en-US"/>
        </w:rPr>
        <w:t xml:space="preserve"> 3.0), 16. 12. 2019.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E17CF0">
        <w:rPr>
          <w:rFonts w:ascii="Times New Roman" w:hAnsi="Times New Roman" w:cs="Times New Roman"/>
          <w:bCs/>
          <w:i/>
          <w:spacing w:val="40"/>
          <w:sz w:val="20"/>
          <w:szCs w:val="20"/>
        </w:rPr>
        <w:t xml:space="preserve">SKUPNI SPORAZUM </w:t>
      </w:r>
      <w:r w:rsidRPr="00E17CF0">
        <w:rPr>
          <w:rFonts w:ascii="Times New Roman" w:hAnsi="Times New Roman" w:cs="Times New Roman"/>
          <w:bCs/>
          <w:i/>
          <w:sz w:val="20"/>
          <w:szCs w:val="20"/>
        </w:rPr>
        <w:t>o reproduciranju avtorskih del prek obsega iz 50. člena Zakona o avtorski in sorodnih pravicah v vrtcih in šolah v Republiki Sloveniji</w:t>
      </w:r>
      <w:r>
        <w:rPr>
          <w:rFonts w:ascii="Times New Roman" w:hAnsi="Times New Roman" w:cs="Times New Roman"/>
          <w:bCs/>
          <w:sz w:val="20"/>
          <w:szCs w:val="20"/>
        </w:rPr>
        <w:t>.</w:t>
      </w:r>
      <w:r w:rsidRPr="00E17CF0">
        <w:rPr>
          <w:rFonts w:ascii="Times New Roman" w:hAnsi="Times New Roman" w:cs="Times New Roman"/>
          <w:sz w:val="20"/>
          <w:szCs w:val="20"/>
        </w:rPr>
        <w:t xml:space="preserve"> </w:t>
      </w:r>
      <w:hyperlink r:id="rId37" w:history="1">
        <w:r w:rsidRPr="00E17CF0">
          <w:rPr>
            <w:rStyle w:val="Hiperpovezava"/>
            <w:rFonts w:ascii="Times New Roman" w:hAnsi="Times New Roman" w:cs="Times New Roman"/>
            <w:color w:val="auto"/>
            <w:sz w:val="20"/>
            <w:szCs w:val="20"/>
            <w:u w:val="none"/>
          </w:rPr>
          <w:t>http://www.pisrs.si/Pis.web/pregledPredpisa?id=DRUG4281</w:t>
        </w:r>
      </w:hyperlink>
      <w:r>
        <w:rPr>
          <w:rStyle w:val="Hiperpovezava"/>
          <w:rFonts w:ascii="Times New Roman" w:hAnsi="Times New Roman" w:cs="Times New Roman"/>
          <w:color w:val="auto"/>
          <w:sz w:val="20"/>
          <w:szCs w:val="20"/>
          <w:u w:val="none"/>
        </w:rPr>
        <w:t>. P</w:t>
      </w:r>
      <w:r w:rsidRPr="00E17CF0">
        <w:rPr>
          <w:rStyle w:val="Hiperpovezava"/>
          <w:rFonts w:ascii="Times New Roman" w:hAnsi="Times New Roman" w:cs="Times New Roman"/>
          <w:color w:val="auto"/>
          <w:sz w:val="20"/>
          <w:szCs w:val="20"/>
          <w:u w:val="none"/>
        </w:rPr>
        <w:t>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Submissions | Contributions to Contemporary History</w:t>
      </w:r>
      <w:r w:rsidRPr="00E17CF0">
        <w:rPr>
          <w:rFonts w:ascii="Times New Roman" w:hAnsi="Times New Roman" w:cs="Times New Roman"/>
          <w:sz w:val="20"/>
          <w:szCs w:val="20"/>
        </w:rPr>
        <w:t>. »Copyright Notice.« https://ojs.inz.si/pnz/about/submissions#authorGuidelines.</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Šorn, Mojca</w:t>
      </w:r>
      <w:r>
        <w:rPr>
          <w:rFonts w:ascii="Times New Roman" w:hAnsi="Times New Roman" w:cs="Times New Roman"/>
          <w:sz w:val="20"/>
          <w:szCs w:val="20"/>
        </w:rPr>
        <w:t>.</w:t>
      </w:r>
      <w:r w:rsidRPr="00E17CF0">
        <w:rPr>
          <w:rFonts w:ascii="Times New Roman" w:hAnsi="Times New Roman" w:cs="Times New Roman"/>
          <w:sz w:val="20"/>
          <w:szCs w:val="20"/>
        </w:rPr>
        <w:t xml:space="preserve"> Letno poročilo o rezultatih infrastrukturnega programa (IP</w:t>
      </w:r>
      <w:r w:rsidRPr="00E17CF0">
        <w:rPr>
          <w:rFonts w:ascii="Times New Roman" w:hAnsi="Times New Roman" w:cs="Times New Roman"/>
          <w:caps/>
          <w:sz w:val="20"/>
          <w:szCs w:val="20"/>
        </w:rPr>
        <w:t xml:space="preserve">) </w:t>
      </w:r>
      <w:r>
        <w:rPr>
          <w:rFonts w:ascii="Times New Roman" w:hAnsi="Times New Roman" w:cs="Times New Roman"/>
          <w:sz w:val="20"/>
          <w:szCs w:val="20"/>
        </w:rPr>
        <w:t xml:space="preserve">v letu 2011.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Manifesto | Public Domain Manifesto</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view-source:https://publicdomainmanifesto.org/manifesto.</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Statute of Anne: The First Copyright Statute: History of Information</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8" w:history="1">
        <w:r w:rsidRPr="00E17CF0">
          <w:rPr>
            <w:rStyle w:val="Hiperpovezava"/>
            <w:rFonts w:ascii="Times New Roman" w:hAnsi="Times New Roman" w:cs="Times New Roman"/>
            <w:color w:val="auto"/>
            <w:sz w:val="20"/>
            <w:szCs w:val="20"/>
            <w:u w:val="none"/>
          </w:rPr>
          <w:t>https://www.historyofinformation.com/detail.php?entryid=3389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Avtor in avtorsko delo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9" w:history="1">
        <w:r w:rsidRPr="00E17CF0">
          <w:rPr>
            <w:rStyle w:val="Hiperpovezava"/>
            <w:rFonts w:ascii="Times New Roman" w:hAnsi="Times New Roman" w:cs="Times New Roman"/>
            <w:color w:val="auto"/>
            <w:sz w:val="20"/>
            <w:szCs w:val="20"/>
            <w:u w:val="none"/>
          </w:rPr>
          <w:t>http://www.uil-sipo.si/uil/dejavnosti/avtorska-in-sorodne-pravice/avtor-in-avtorsko-delo/</w:t>
        </w:r>
      </w:hyperlink>
      <w:r>
        <w:rPr>
          <w:rFonts w:ascii="Times New Roman" w:hAnsi="Times New Roman" w:cs="Times New Roman"/>
          <w:sz w:val="20"/>
          <w:szCs w:val="20"/>
        </w:rPr>
        <w:t>. P</w:t>
      </w:r>
      <w:r w:rsidRPr="00E17CF0">
        <w:rPr>
          <w:rFonts w:ascii="Times New Roman" w:hAnsi="Times New Roman" w:cs="Times New Roman"/>
          <w:sz w:val="20"/>
          <w:szCs w:val="20"/>
        </w:rPr>
        <w:t>ridobljeno 8.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Opredelitev avtorske in sorodnih pravic</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40" w:history="1">
        <w:r w:rsidRPr="00E17CF0">
          <w:rPr>
            <w:rStyle w:val="Hiperpovezava"/>
            <w:rFonts w:ascii="Times New Roman" w:hAnsi="Times New Roman" w:cs="Times New Roman"/>
            <w:bCs/>
            <w:color w:val="auto"/>
            <w:sz w:val="20"/>
            <w:szCs w:val="20"/>
            <w:u w:val="none"/>
          </w:rPr>
          <w:t>http://www.uil-sipo.si/uil/dejavnosti/avtorska-in-sorodne-pravice/opredelitev-avtorske-in-sorodnih-pravic/</w:t>
        </w:r>
      </w:hyperlink>
      <w:r>
        <w:rPr>
          <w:rFonts w:ascii="Times New Roman" w:hAnsi="Times New Roman" w:cs="Times New Roman"/>
          <w:sz w:val="20"/>
          <w:szCs w:val="20"/>
        </w:rPr>
        <w:t>. Pridobljeno 8.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Uporaba vsebin pod licencami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view-source:https://vodici.fdv.uni-lj.si/subjects/guide.php?subject=CC#tab-3</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30/2006</w:t>
      </w:r>
      <w:r w:rsidRPr="00E17CF0">
        <w:rPr>
          <w:rFonts w:ascii="Times New Roman" w:hAnsi="Times New Roman" w:cs="Times New Roman"/>
          <w:sz w:val="20"/>
          <w:szCs w:val="20"/>
        </w:rPr>
        <w:t xml:space="preserve">. »Zakon o varstvu arhivskega gradiva in arhivih.«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86/2006</w:t>
      </w:r>
      <w:r w:rsidRPr="00E17CF0">
        <w:rPr>
          <w:rFonts w:ascii="Times New Roman" w:hAnsi="Times New Roman" w:cs="Times New Roman"/>
          <w:sz w:val="20"/>
          <w:szCs w:val="20"/>
        </w:rPr>
        <w:t xml:space="preserve">. »Uredba o varstvu arhivskega in dokumentarnega gradiva.«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Vodopivec, Nina. </w:t>
      </w:r>
      <w:r w:rsidRPr="00E17CF0">
        <w:rPr>
          <w:rFonts w:ascii="Times New Roman" w:hAnsi="Times New Roman" w:cs="Times New Roman"/>
          <w:sz w:val="20"/>
          <w:szCs w:val="20"/>
        </w:rPr>
        <w:t>Predlog infrastrukturnega programa (IP) za obdobje 2009-2014 in poročilo o rezultatih infrastrukturnega</w:t>
      </w:r>
      <w:r>
        <w:rPr>
          <w:rFonts w:ascii="Times New Roman" w:hAnsi="Times New Roman" w:cs="Times New Roman"/>
          <w:sz w:val="20"/>
          <w:szCs w:val="20"/>
        </w:rPr>
        <w:t xml:space="preserve"> programa v obdobju 2004-2008.</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What We do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1" w:history="1">
        <w:r w:rsidRPr="00E17CF0">
          <w:rPr>
            <w:rStyle w:val="Hiperpovezava"/>
            <w:rFonts w:ascii="Times New Roman" w:hAnsi="Times New Roman" w:cs="Times New Roman"/>
            <w:color w:val="auto"/>
            <w:sz w:val="20"/>
            <w:szCs w:val="20"/>
            <w:u w:val="none"/>
          </w:rPr>
          <w:t>https://creativecommons.org/about/</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Zakon o avtor</w:t>
      </w:r>
      <w:r>
        <w:rPr>
          <w:rFonts w:ascii="Times New Roman" w:hAnsi="Times New Roman" w:cs="Times New Roman"/>
          <w:i/>
          <w:sz w:val="20"/>
          <w:szCs w:val="20"/>
        </w:rPr>
        <w:t xml:space="preserve">ski in sorodnih pravicah (ZASP). </w:t>
      </w:r>
      <w:r w:rsidRPr="00E17CF0">
        <w:rPr>
          <w:rFonts w:ascii="Times New Roman" w:hAnsi="Times New Roman" w:cs="Times New Roman"/>
          <w:i/>
          <w:sz w:val="20"/>
          <w:szCs w:val="20"/>
        </w:rPr>
        <w:t xml:space="preserve"> </w:t>
      </w:r>
      <w:hyperlink r:id="rId42" w:history="1">
        <w:r w:rsidRPr="00E17CF0">
          <w:rPr>
            <w:rStyle w:val="Hiperpovezava"/>
            <w:rFonts w:ascii="Times New Roman" w:hAnsi="Times New Roman" w:cs="Times New Roman"/>
            <w:color w:val="auto"/>
            <w:sz w:val="20"/>
            <w:szCs w:val="20"/>
            <w:u w:val="none"/>
          </w:rPr>
          <w:t>http://pisrs.si/Pis.web/pregledPredpisa?id=ZAKO403</w:t>
        </w:r>
      </w:hyperlink>
      <w:r>
        <w:rPr>
          <w:rFonts w:ascii="Times New Roman" w:hAnsi="Times New Roman" w:cs="Times New Roman"/>
          <w:sz w:val="20"/>
          <w:szCs w:val="20"/>
        </w:rPr>
        <w:t xml:space="preserve"> Pridobljeno 11.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shd w:val="clear" w:color="auto" w:fill="FFFFFF"/>
        </w:rPr>
        <w:t xml:space="preserve"> »Okrogla miza Portal Zgodovina Slovenije – SIstory« (Inštitut za novejšo zgodovino, 18. 3. 2010). </w:t>
      </w:r>
      <w:hyperlink r:id="rId43" w:history="1">
        <w:r w:rsidRPr="00E17CF0">
          <w:rPr>
            <w:rStyle w:val="Hiperpovezava"/>
            <w:rFonts w:ascii="Times New Roman" w:hAnsi="Times New Roman" w:cs="Times New Roman"/>
            <w:color w:val="auto"/>
            <w:sz w:val="20"/>
            <w:szCs w:val="20"/>
            <w:u w:val="none"/>
            <w:shd w:val="clear" w:color="auto" w:fill="FFFFFF"/>
          </w:rPr>
          <w:t>http://hdl.handle.net/11686/1194</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»Popisi.«</w:t>
      </w:r>
      <w:r w:rsidRPr="00E17CF0">
        <w:rPr>
          <w:rFonts w:ascii="Times New Roman" w:hAnsi="Times New Roman" w:cs="Times New Roman"/>
          <w:i/>
          <w:sz w:val="20"/>
          <w:szCs w:val="20"/>
        </w:rPr>
        <w:t xml:space="preserve"> </w:t>
      </w:r>
      <w:hyperlink r:id="rId44" w:history="1">
        <w:r w:rsidRPr="00E17CF0">
          <w:rPr>
            <w:rStyle w:val="Hiperpovezava"/>
            <w:rFonts w:ascii="Times New Roman" w:hAnsi="Times New Roman" w:cs="Times New Roman"/>
            <w:color w:val="auto"/>
            <w:sz w:val="20"/>
            <w:szCs w:val="20"/>
            <w:u w:val="none"/>
          </w:rPr>
          <w:t>https://www.sistory.si/popis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»Žrtve II. sv.« </w:t>
      </w:r>
      <w:hyperlink r:id="rId45" w:history="1">
        <w:r w:rsidRPr="00E17CF0">
          <w:rPr>
            <w:rStyle w:val="Hiperpovezava"/>
            <w:rFonts w:ascii="Times New Roman" w:hAnsi="Times New Roman" w:cs="Times New Roman"/>
            <w:color w:val="auto"/>
            <w:sz w:val="20"/>
            <w:szCs w:val="20"/>
            <w:u w:val="none"/>
          </w:rPr>
          <w:t>https://www.sistory.si/zrtve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Poročila o rezultatih infrastrukturnega programa in načrti dela</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46" w:history="1">
        <w:r w:rsidRPr="00E17CF0">
          <w:rPr>
            <w:rStyle w:val="Hiperpovezava"/>
            <w:rFonts w:ascii="Times New Roman" w:hAnsi="Times New Roman" w:cs="Times New Roman"/>
            <w:color w:val="auto"/>
            <w:sz w:val="20"/>
            <w:szCs w:val="20"/>
            <w:u w:val="none"/>
          </w:rPr>
          <w:t>https://www.sistory.si/publikacije/?menuBottom=9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Sistotry.</w:t>
      </w:r>
      <w:r w:rsidRPr="00E17CF0">
        <w:rPr>
          <w:rFonts w:ascii="Times New Roman" w:hAnsi="Times New Roman" w:cs="Times New Roman"/>
          <w:sz w:val="20"/>
          <w:szCs w:val="20"/>
        </w:rPr>
        <w:t xml:space="preserve"> </w:t>
      </w:r>
      <w:r>
        <w:rPr>
          <w:rFonts w:ascii="Times New Roman" w:hAnsi="Times New Roman" w:cs="Times New Roman"/>
          <w:sz w:val="20"/>
          <w:szCs w:val="20"/>
        </w:rPr>
        <w:t>Kazalo.</w:t>
      </w:r>
      <w:r w:rsidRPr="00E17CF0">
        <w:rPr>
          <w:rFonts w:ascii="Times New Roman" w:hAnsi="Times New Roman" w:cs="Times New Roman"/>
          <w:sz w:val="20"/>
          <w:szCs w:val="20"/>
        </w:rPr>
        <w:t xml:space="preserve"> </w:t>
      </w:r>
      <w:hyperlink r:id="rId47" w:history="1">
        <w:r w:rsidRPr="00E17CF0">
          <w:rPr>
            <w:rStyle w:val="Hiperpovezava"/>
            <w:rFonts w:ascii="Times New Roman" w:hAnsi="Times New Roman" w:cs="Times New Roman"/>
            <w:color w:val="auto"/>
            <w:sz w:val="20"/>
            <w:szCs w:val="20"/>
            <w:u w:val="none"/>
          </w:rPr>
          <w:t>https://www.sistory.si/objave/kazalo</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ZIC - Zgodovinski indeks citiranosti</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48" w:history="1">
        <w:r w:rsidRPr="00E17CF0">
          <w:rPr>
            <w:rStyle w:val="Hiperpovezava"/>
            <w:rFonts w:ascii="Times New Roman" w:hAnsi="Times New Roman" w:cs="Times New Roman"/>
            <w:color w:val="auto"/>
            <w:sz w:val="20"/>
            <w:szCs w:val="20"/>
            <w:u w:val="none"/>
          </w:rPr>
          <w:t>https://zic.sistory.si/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 xml:space="preserve">ZVDAGA - Zakon o varstvu dokumentarnega in arhivskega gradiva ter arhivih </w:t>
      </w:r>
      <w:r>
        <w:rPr>
          <w:rFonts w:ascii="Times New Roman" w:hAnsi="Times New Roman" w:cs="Times New Roman"/>
          <w:sz w:val="20"/>
          <w:szCs w:val="20"/>
        </w:rPr>
        <w:t xml:space="preserve">(ZVDAGA-NPB). </w:t>
      </w:r>
      <w:hyperlink r:id="rId49" w:history="1">
        <w:r w:rsidRPr="00E17CF0">
          <w:rPr>
            <w:rStyle w:val="Hiperpovezava"/>
            <w:rFonts w:ascii="Times New Roman" w:hAnsi="Times New Roman" w:cs="Times New Roman"/>
            <w:color w:val="auto"/>
            <w:sz w:val="20"/>
            <w:szCs w:val="20"/>
            <w:u w:val="none"/>
          </w:rPr>
          <w:t>https://zakonodaja.com/zakon/zvdaga</w:t>
        </w:r>
      </w:hyperlink>
      <w:r>
        <w:rPr>
          <w:rFonts w:ascii="Times New Roman" w:hAnsi="Times New Roman" w:cs="Times New Roman"/>
          <w:sz w:val="20"/>
          <w:szCs w:val="20"/>
        </w:rPr>
        <w:t>. P</w:t>
      </w:r>
      <w:r w:rsidRPr="00E17CF0">
        <w:rPr>
          <w:rFonts w:ascii="Times New Roman" w:hAnsi="Times New Roman" w:cs="Times New Roman"/>
          <w:sz w:val="20"/>
          <w:szCs w:val="20"/>
        </w:rPr>
        <w:t>ridobljeno 11.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Žrtve 1. svetovne vojne</w:t>
      </w:r>
      <w:r w:rsidRPr="00E17CF0">
        <w:rPr>
          <w:rFonts w:ascii="Times New Roman" w:hAnsi="Times New Roman" w:cs="Times New Roman"/>
          <w:sz w:val="20"/>
          <w:szCs w:val="20"/>
        </w:rPr>
        <w:t xml:space="preserve">, </w:t>
      </w:r>
      <w:hyperlink r:id="rId50" w:history="1">
        <w:r w:rsidRPr="00E17CF0">
          <w:rPr>
            <w:rStyle w:val="Hiperpovezava"/>
            <w:rFonts w:ascii="Times New Roman" w:hAnsi="Times New Roman" w:cs="Times New Roman"/>
            <w:color w:val="auto"/>
            <w:sz w:val="20"/>
            <w:szCs w:val="20"/>
            <w:u w:val="none"/>
          </w:rPr>
          <w:t>https://zv1.sistory.si/?lang=sl</w:t>
        </w:r>
      </w:hyperlink>
      <w:r w:rsidRPr="00E17CF0">
        <w:rPr>
          <w:rFonts w:ascii="Times New Roman" w:hAnsi="Times New Roman" w:cs="Times New Roman"/>
          <w:sz w:val="20"/>
          <w:szCs w:val="20"/>
        </w:rPr>
        <w:t>.</w:t>
      </w:r>
    </w:p>
    <w:p w:rsidR="006837BA" w:rsidRDefault="006837BA" w:rsidP="006837BA">
      <w:pPr>
        <w:spacing w:after="0" w:line="360" w:lineRule="auto"/>
        <w:jc w:val="both"/>
        <w:rPr>
          <w:rFonts w:ascii="Times New Roman" w:hAnsi="Times New Roman" w:cs="Times New Roman"/>
          <w:b/>
          <w:sz w:val="20"/>
          <w:szCs w:val="20"/>
        </w:rPr>
      </w:pPr>
    </w:p>
    <w:p w:rsidR="00E14087" w:rsidRPr="00E14087" w:rsidRDefault="00E14087" w:rsidP="00E14087">
      <w:pPr>
        <w:spacing w:after="0" w:line="360" w:lineRule="auto"/>
        <w:ind w:left="360"/>
        <w:jc w:val="both"/>
        <w:rPr>
          <w:rFonts w:ascii="Times New Roman" w:hAnsi="Times New Roman" w:cs="Times New Roman"/>
          <w:b/>
          <w:sz w:val="20"/>
          <w:szCs w:val="20"/>
        </w:rPr>
      </w:pPr>
    </w:p>
    <w:p w:rsidR="004C009F" w:rsidRDefault="004C009F" w:rsidP="004C009F"/>
    <w:p w:rsidR="004C009F" w:rsidRPr="004C009F" w:rsidRDefault="004C009F" w:rsidP="004C009F">
      <w:pPr>
        <w:pStyle w:val="Navadensplet"/>
        <w:shd w:val="clear" w:color="auto" w:fill="FFFFFF"/>
        <w:spacing w:before="0" w:beforeAutospacing="0" w:after="0" w:afterAutospacing="0" w:line="360" w:lineRule="auto"/>
        <w:jc w:val="center"/>
        <w:rPr>
          <w:sz w:val="20"/>
          <w:szCs w:val="20"/>
        </w:rPr>
      </w:pPr>
      <w:r w:rsidRPr="004C009F">
        <w:rPr>
          <w:sz w:val="20"/>
          <w:szCs w:val="20"/>
        </w:rPr>
        <w:lastRenderedPageBreak/>
        <w:t>Mojca Šorn in Katja Meden</w:t>
      </w:r>
    </w:p>
    <w:p w:rsidR="004C009F" w:rsidRPr="004C009F" w:rsidRDefault="004C009F" w:rsidP="004C009F">
      <w:pPr>
        <w:jc w:val="center"/>
        <w:rPr>
          <w:rFonts w:ascii="Times New Roman" w:hAnsi="Times New Roman" w:cs="Times New Roman"/>
          <w:color w:val="008000"/>
          <w:sz w:val="20"/>
          <w:szCs w:val="20"/>
        </w:rPr>
      </w:pPr>
      <w:r w:rsidRPr="004C009F">
        <w:rPr>
          <w:rFonts w:ascii="Times New Roman" w:hAnsi="Times New Roman" w:cs="Times New Roman"/>
          <w:sz w:val="20"/>
          <w:szCs w:val="20"/>
          <w:lang w:val="en-GB"/>
        </w:rPr>
        <w:t>THE HISTORY OF SLOVENIA – SISTORY PORTAL AND COPYRIGHTS</w:t>
      </w:r>
    </w:p>
    <w:p w:rsidR="004C009F" w:rsidRPr="004C009F" w:rsidRDefault="004C009F" w:rsidP="004C009F">
      <w:pPr>
        <w:pStyle w:val="Navadensplet"/>
        <w:shd w:val="clear" w:color="auto" w:fill="FFFFFF"/>
        <w:spacing w:before="0" w:beforeAutospacing="0" w:after="0" w:afterAutospacing="0" w:line="360" w:lineRule="auto"/>
        <w:jc w:val="center"/>
        <w:rPr>
          <w:color w:val="008000"/>
          <w:sz w:val="20"/>
          <w:szCs w:val="20"/>
        </w:rPr>
      </w:pPr>
      <w:r w:rsidRPr="004C009F">
        <w:rPr>
          <w:sz w:val="20"/>
          <w:szCs w:val="20"/>
          <w:lang w:val="en-GB"/>
        </w:rPr>
        <w:t>SUMMARY</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The development of digital historiography, based on the approach of studying and (re)presenting the past with new digital communication technologies, has led to a re-conceptualisation of history and historiography.</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Even before we historians were able to ask ourselves at the beginning of this evolutionary journey whether we were ready to accept the fact that the understanding and practice of traditional history was fundamentally changing with the development of the digital humanities, we encountered several questions or issues.</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 xml:space="preserve">One particularly extensive and at the same time very important area involved copyright law and the internet, discussed by the authors in the present article from a professional and substantive point of view, using the example of the History of Slovenia – </w:t>
      </w:r>
      <w:proofErr w:type="spellStart"/>
      <w:r w:rsidRPr="004C009F">
        <w:rPr>
          <w:rFonts w:ascii="Times New Roman" w:hAnsi="Times New Roman" w:cs="Times New Roman"/>
          <w:sz w:val="20"/>
          <w:szCs w:val="20"/>
          <w:lang w:val="en-GB"/>
        </w:rPr>
        <w:t>SIstory</w:t>
      </w:r>
      <w:proofErr w:type="spellEnd"/>
      <w:r w:rsidRPr="004C009F">
        <w:rPr>
          <w:rFonts w:ascii="Times New Roman" w:hAnsi="Times New Roman" w:cs="Times New Roman"/>
          <w:color w:val="008000"/>
          <w:sz w:val="20"/>
          <w:szCs w:val="20"/>
          <w:lang w:val="en-GB"/>
        </w:rPr>
        <w:t xml:space="preserve"> </w:t>
      </w:r>
      <w:r w:rsidRPr="004C009F">
        <w:rPr>
          <w:rFonts w:ascii="Times New Roman" w:hAnsi="Times New Roman" w:cs="Times New Roman"/>
          <w:sz w:val="20"/>
          <w:szCs w:val="20"/>
          <w:lang w:val="en-GB"/>
        </w:rPr>
        <w:t>portal.</w:t>
      </w:r>
      <w:r w:rsidRPr="004C009F">
        <w:rPr>
          <w:rFonts w:ascii="Times New Roman" w:hAnsi="Times New Roman" w:cs="Times New Roman"/>
          <w:color w:val="008000"/>
          <w:sz w:val="20"/>
          <w:szCs w:val="20"/>
        </w:rPr>
        <w:t xml:space="preserve"> </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color w:val="008000"/>
          <w:sz w:val="20"/>
          <w:szCs w:val="20"/>
        </w:rPr>
      </w:pPr>
      <w:r w:rsidRPr="004C009F">
        <w:rPr>
          <w:rFonts w:ascii="Times New Roman" w:hAnsi="Times New Roman" w:cs="Times New Roman"/>
          <w:sz w:val="20"/>
          <w:szCs w:val="20"/>
          <w:lang w:val="en-GB"/>
        </w:rPr>
        <w:t xml:space="preserve">We have divided the work into two major thematic units, focusing on the first steps in the copyright journey from the selection of materials to their publication on the </w:t>
      </w:r>
      <w:proofErr w:type="spellStart"/>
      <w:r w:rsidRPr="004C009F">
        <w:rPr>
          <w:rFonts w:ascii="Times New Roman" w:hAnsi="Times New Roman" w:cs="Times New Roman"/>
          <w:sz w:val="20"/>
          <w:szCs w:val="20"/>
          <w:lang w:val="en-GB"/>
        </w:rPr>
        <w:t>SIstory</w:t>
      </w:r>
      <w:proofErr w:type="spellEnd"/>
      <w:r w:rsidRPr="004C009F">
        <w:rPr>
          <w:rFonts w:ascii="Times New Roman" w:hAnsi="Times New Roman" w:cs="Times New Roman"/>
          <w:sz w:val="20"/>
          <w:szCs w:val="20"/>
          <w:lang w:val="en-GB"/>
        </w:rPr>
        <w:t xml:space="preserve"> portal and on the practical examples of copyright regulation.</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In the conclusion, we summarise the lessons learned about economic and moral rights under copyright law in the digital age.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found that economic rights give creators primacy over particular forms of exploitation of their creation (the right of reproduction, public performance, etc.).</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They can decide how to pursue their economic interests, whether to exploit their work themselves to the exclusion of all others or to allow someone else to exploit their creation in exchange for a fee.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point out that recently, “economic rights no longer refer only to the exploitation of copyrighted work, but also to certain forms of using copies of copyrighted work” (distribution right, rental right).</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also established that moral rights ensure that authors can pursue the personal interests associated with their creation.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This is also the case when authors have transferred the right to exploit their work to another person.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Moral rights guarantee that the author’s name appears on every copy of the copyrighted work, or, in the case of communication to the public, and that the author’s work will not be mutilated, defaced, etc.</w:t>
      </w:r>
      <w:r w:rsidRPr="004C009F">
        <w:rPr>
          <w:rFonts w:ascii="Times New Roman" w:hAnsi="Times New Roman" w:cs="Times New Roman"/>
          <w:color w:val="008000"/>
          <w:sz w:val="20"/>
          <w:szCs w:val="20"/>
        </w:rPr>
        <w:t xml:space="preserve"> </w:t>
      </w:r>
    </w:p>
    <w:p w:rsidR="004C009F" w:rsidRPr="004C009F" w:rsidRDefault="004C009F" w:rsidP="004C009F">
      <w:pPr>
        <w:pStyle w:val="Navadensplet"/>
        <w:shd w:val="clear" w:color="auto" w:fill="FFFFFF"/>
        <w:spacing w:before="0" w:beforeAutospacing="0" w:after="0" w:afterAutospacing="0" w:line="360" w:lineRule="auto"/>
        <w:ind w:firstLine="360"/>
        <w:jc w:val="both"/>
        <w:rPr>
          <w:color w:val="008000"/>
          <w:sz w:val="20"/>
          <w:szCs w:val="20"/>
        </w:rPr>
      </w:pPr>
      <w:r w:rsidRPr="004C009F">
        <w:rPr>
          <w:sz w:val="20"/>
          <w:szCs w:val="20"/>
          <w:lang w:val="en-GB"/>
        </w:rPr>
        <w:t>We believe that copyright is a collective term for a variety of different entitlements that ensure the realisation of the creator’s economic and moral interests in connection with the exploitation of the copyrighted work.</w:t>
      </w:r>
      <w:r w:rsidRPr="004C009F">
        <w:rPr>
          <w:color w:val="008000"/>
          <w:sz w:val="20"/>
          <w:szCs w:val="20"/>
        </w:rPr>
        <w:t xml:space="preserve"> </w:t>
      </w:r>
      <w:r w:rsidRPr="004C009F">
        <w:rPr>
          <w:sz w:val="20"/>
          <w:szCs w:val="20"/>
          <w:lang w:val="en-GB"/>
        </w:rPr>
        <w:t>As such, it is indispensable for further creation in both the analogue and digital worlds.</w:t>
      </w:r>
    </w:p>
    <w:p w:rsidR="004C009F" w:rsidRDefault="004C009F" w:rsidP="004C009F"/>
    <w:p w:rsidR="00670DC9" w:rsidRPr="00810982" w:rsidRDefault="00670DC9" w:rsidP="00670DC9">
      <w:pPr>
        <w:pStyle w:val="Navadensplet"/>
        <w:shd w:val="clear" w:color="auto" w:fill="FFFFFF"/>
        <w:spacing w:before="0" w:beforeAutospacing="0" w:after="0" w:afterAutospacing="0" w:line="360" w:lineRule="auto"/>
        <w:ind w:firstLine="360"/>
        <w:jc w:val="both"/>
        <w:rPr>
          <w:sz w:val="20"/>
        </w:rPr>
      </w:pPr>
    </w:p>
    <w:bookmarkEnd w:id="0"/>
    <w:p w:rsidR="00670DC9" w:rsidRPr="00CB6ABF" w:rsidRDefault="00670DC9" w:rsidP="00670DC9">
      <w:pPr>
        <w:spacing w:line="360" w:lineRule="auto"/>
        <w:jc w:val="both"/>
        <w:rPr>
          <w:rFonts w:ascii="Times New Roman" w:hAnsi="Times New Roman"/>
          <w:i/>
          <w:sz w:val="24"/>
        </w:rPr>
      </w:pPr>
    </w:p>
    <w:p w:rsidR="00670DC9" w:rsidRPr="00CB6ABF" w:rsidRDefault="00670DC9" w:rsidP="00670DC9">
      <w:pPr>
        <w:rPr>
          <w:rFonts w:ascii="Times New Roman" w:hAnsi="Times New Roman"/>
        </w:rPr>
      </w:pPr>
    </w:p>
    <w:p w:rsidR="008265EB" w:rsidRDefault="008265EB">
      <w:bookmarkStart w:id="23" w:name="_GoBack"/>
      <w:bookmarkEnd w:id="23"/>
    </w:p>
    <w:sectPr w:rsidR="008265EB">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6C6" w:rsidRDefault="00D746C6" w:rsidP="00670DC9">
      <w:pPr>
        <w:spacing w:after="0" w:line="240" w:lineRule="auto"/>
      </w:pPr>
      <w:r>
        <w:separator/>
      </w:r>
    </w:p>
  </w:endnote>
  <w:endnote w:type="continuationSeparator" w:id="0">
    <w:p w:rsidR="00D746C6" w:rsidRDefault="00D746C6" w:rsidP="0067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CF" w:rsidRDefault="002739CF">
    <w:pPr>
      <w:pStyle w:val="Noga"/>
      <w:jc w:val="right"/>
    </w:pPr>
  </w:p>
  <w:p w:rsidR="002739CF" w:rsidRDefault="002739C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6C6" w:rsidRDefault="00D746C6" w:rsidP="00670DC9">
      <w:pPr>
        <w:spacing w:after="0" w:line="240" w:lineRule="auto"/>
      </w:pPr>
      <w:r>
        <w:separator/>
      </w:r>
    </w:p>
  </w:footnote>
  <w:footnote w:type="continuationSeparator" w:id="0">
    <w:p w:rsidR="00D746C6" w:rsidRDefault="00D746C6" w:rsidP="00670DC9">
      <w:pPr>
        <w:spacing w:after="0" w:line="240" w:lineRule="auto"/>
      </w:pPr>
      <w:r>
        <w:continuationSeparator/>
      </w:r>
    </w:p>
  </w:footnote>
  <w:footnote w:id="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hAnsi="Times New Roman"/>
        </w:rPr>
        <w:t>*</w:t>
      </w:r>
      <w:r w:rsidRPr="002739CF">
        <w:rPr>
          <w:rFonts w:ascii="Times New Roman" w:hAnsi="Times New Roman"/>
        </w:rPr>
        <w:t xml:space="preserve"> </w:t>
      </w:r>
      <w:r w:rsidRPr="002739CF">
        <w:rPr>
          <w:rFonts w:ascii="Times New Roman" w:hAnsi="Times New Roman"/>
          <w:b/>
        </w:rPr>
        <w:t>Dr., znanstvena sodelavka, Inštitut za novejšo zgodovino, Privoz 11, SI-1000 Ljubljana; mojca.sorn@inz.si</w:t>
      </w:r>
    </w:p>
  </w:footnote>
  <w:footnote w:id="2">
    <w:p w:rsidR="002739CF" w:rsidRPr="002739CF" w:rsidRDefault="002739CF">
      <w:pPr>
        <w:pStyle w:val="Sprotnaopomba-besedilo"/>
        <w:rPr>
          <w:rFonts w:ascii="Times New Roman" w:hAnsi="Times New Roman"/>
          <w:b/>
        </w:rPr>
      </w:pPr>
      <w:r w:rsidRPr="002739CF">
        <w:rPr>
          <w:rStyle w:val="Sprotnaopomba-sklic"/>
          <w:rFonts w:ascii="Times New Roman" w:hAnsi="Times New Roman"/>
          <w:b/>
        </w:rPr>
        <w:t>**</w:t>
      </w:r>
      <w:r w:rsidRPr="002739CF">
        <w:rPr>
          <w:rFonts w:ascii="Times New Roman" w:hAnsi="Times New Roman"/>
          <w:b/>
        </w:rPr>
        <w:t xml:space="preserve"> </w:t>
      </w:r>
      <w:r w:rsidRPr="002739CF">
        <w:rPr>
          <w:rFonts w:ascii="Times New Roman" w:hAnsi="Times New Roman"/>
          <w:b/>
        </w:rPr>
        <w:t>Mag., strokovna sodelavka, Inštitut »Jožef Stefan«, Jamova cesta 39, SI-1000 Ljubljana; katja.meden@ijs.si</w:t>
      </w:r>
    </w:p>
  </w:footnote>
  <w:footnote w:id="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Maja Bogataj Jančič, </w:t>
      </w:r>
      <w:r w:rsidRPr="002739CF">
        <w:rPr>
          <w:rFonts w:ascii="Times New Roman" w:hAnsi="Times New Roman"/>
          <w:bCs/>
          <w:i/>
          <w:color w:val="444444"/>
          <w:shd w:val="clear" w:color="auto" w:fill="FFFFFF"/>
        </w:rPr>
        <w:t>Avtorsko pravo v digitalni dobi: problematika zaščite avtorskih del s tehnološkimi ukrepi</w:t>
      </w:r>
      <w:r w:rsidRPr="002739CF">
        <w:rPr>
          <w:rFonts w:ascii="Times New Roman" w:hAnsi="Times New Roman"/>
        </w:rPr>
        <w:t xml:space="preserve"> (Ljubljana: Pasadena, 2008), 15.</w:t>
      </w:r>
    </w:p>
  </w:footnote>
  <w:footnote w:id="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531–70, pridobljeno 18. 5. 2021, </w:t>
      </w:r>
      <w:hyperlink r:id="rId1" w:history="1">
        <w:r w:rsidRPr="002739CF">
          <w:rPr>
            <w:rStyle w:val="Hiperpovezava"/>
            <w:rFonts w:ascii="Times New Roman" w:eastAsiaTheme="majorEastAsia" w:hAnsi="Times New Roman"/>
            <w:color w:val="auto"/>
            <w:u w:val="none"/>
          </w:rPr>
          <w:t>http://www.jstor.org/stable/1229614</w:t>
        </w:r>
      </w:hyperlink>
      <w:r w:rsidRPr="002739CF">
        <w:rPr>
          <w:rFonts w:ascii="Times New Roman" w:hAnsi="Times New Roman"/>
        </w:rPr>
        <w:t>.</w:t>
      </w:r>
    </w:p>
  </w:footnote>
  <w:footnote w:id="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Bogataj Jančič, </w:t>
      </w:r>
      <w:r w:rsidRPr="002739CF">
        <w:rPr>
          <w:rFonts w:ascii="Times New Roman" w:hAnsi="Times New Roman"/>
          <w:i/>
        </w:rPr>
        <w:t>Avtorsko pravo</w:t>
      </w:r>
      <w:r w:rsidRPr="002739CF">
        <w:rPr>
          <w:rFonts w:ascii="Times New Roman" w:hAnsi="Times New Roman"/>
        </w:rPr>
        <w:t>, 18.</w:t>
      </w:r>
    </w:p>
  </w:footnote>
  <w:footnote w:id="6">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Oseba, ki je delo ustvarila.</w:t>
      </w:r>
    </w:p>
  </w:footnote>
  <w:footnote w:id="7">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Ukinjena je bila leta 1696.</w:t>
      </w:r>
    </w:p>
  </w:footnote>
  <w:footnote w:id="8">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Barbara Pušnik, Avtorske pravice – pravnoekonomska perspektiva: diplomsko delo (Ljubljana, 2010), 4 in 5.</w:t>
      </w:r>
    </w:p>
  </w:footnote>
  <w:footnote w:id="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Gl. </w:t>
      </w:r>
      <w:r w:rsidRPr="002739CF">
        <w:rPr>
          <w:rFonts w:ascii="Times New Roman" w:hAnsi="Times New Roman"/>
          <w:i/>
        </w:rPr>
        <w:t xml:space="preserve">The Statute of Anne: The First Copyright Statute: </w:t>
      </w:r>
      <w:proofErr w:type="spellStart"/>
      <w:r w:rsidRPr="002739CF">
        <w:rPr>
          <w:rFonts w:ascii="Times New Roman" w:hAnsi="Times New Roman"/>
          <w:i/>
        </w:rPr>
        <w:t>History</w:t>
      </w:r>
      <w:proofErr w:type="spellEnd"/>
      <w:r w:rsidRPr="002739CF">
        <w:rPr>
          <w:rFonts w:ascii="Times New Roman" w:hAnsi="Times New Roman"/>
          <w:i/>
        </w:rPr>
        <w:t xml:space="preserve"> </w:t>
      </w:r>
      <w:proofErr w:type="spellStart"/>
      <w:r w:rsidRPr="002739CF">
        <w:rPr>
          <w:rFonts w:ascii="Times New Roman" w:hAnsi="Times New Roman"/>
          <w:i/>
        </w:rPr>
        <w:t>of</w:t>
      </w:r>
      <w:proofErr w:type="spellEnd"/>
      <w:r w:rsidRPr="002739CF">
        <w:rPr>
          <w:rFonts w:ascii="Times New Roman" w:hAnsi="Times New Roman"/>
          <w:i/>
        </w:rPr>
        <w:t xml:space="preserve"> </w:t>
      </w:r>
      <w:proofErr w:type="spellStart"/>
      <w:r w:rsidRPr="002739CF">
        <w:rPr>
          <w:rFonts w:ascii="Times New Roman" w:hAnsi="Times New Roman"/>
          <w:i/>
        </w:rPr>
        <w:t>Information</w:t>
      </w:r>
      <w:proofErr w:type="spellEnd"/>
      <w:r w:rsidRPr="002739CF">
        <w:rPr>
          <w:rFonts w:ascii="Times New Roman" w:hAnsi="Times New Roman"/>
        </w:rPr>
        <w:t xml:space="preserve">, pridobljeno 14. 7. 2021, </w:t>
      </w:r>
      <w:hyperlink r:id="rId2" w:history="1">
        <w:r w:rsidRPr="002739CF">
          <w:rPr>
            <w:rStyle w:val="Hiperpovezava"/>
            <w:rFonts w:ascii="Times New Roman" w:eastAsiaTheme="majorEastAsia" w:hAnsi="Times New Roman"/>
            <w:color w:val="auto"/>
            <w:u w:val="none"/>
          </w:rPr>
          <w:t>https://www.historyofinformation.com/detail.php?entryid=3389</w:t>
        </w:r>
      </w:hyperlink>
      <w:r w:rsidRPr="002739CF">
        <w:rPr>
          <w:rFonts w:ascii="Times New Roman" w:hAnsi="Times New Roman"/>
        </w:rPr>
        <w:t>.</w:t>
      </w:r>
    </w:p>
  </w:footnote>
  <w:footnote w:id="1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Stanislav Bahor, »Knjižničarji in avtorske pravice,« </w:t>
      </w:r>
      <w:r w:rsidRPr="002739CF">
        <w:rPr>
          <w:rFonts w:ascii="Times New Roman" w:hAnsi="Times New Roman"/>
          <w:i/>
        </w:rPr>
        <w:t xml:space="preserve">Knjižnica. </w:t>
      </w:r>
      <w:r w:rsidRPr="002739CF">
        <w:rPr>
          <w:rFonts w:ascii="Times New Roman" w:hAnsi="Times New Roman"/>
        </w:rPr>
        <w:t>46, št. 4 (2002): 87–123.</w:t>
      </w:r>
    </w:p>
  </w:footnote>
  <w:footnote w:id="1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Pušnik, </w:t>
      </w:r>
      <w:r w:rsidRPr="002739CF">
        <w:rPr>
          <w:rFonts w:ascii="Times New Roman" w:hAnsi="Times New Roman"/>
          <w:i/>
        </w:rPr>
        <w:t>Avtorske pravice</w:t>
      </w:r>
      <w:r w:rsidRPr="002739CF">
        <w:rPr>
          <w:rFonts w:ascii="Times New Roman" w:hAnsi="Times New Roman"/>
        </w:rPr>
        <w:t>, 5.</w:t>
      </w:r>
    </w:p>
  </w:footnote>
  <w:footnote w:id="12">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Urša Chitrakar, </w:t>
      </w:r>
      <w:r w:rsidRPr="002739CF">
        <w:rPr>
          <w:rFonts w:ascii="Times New Roman" w:hAnsi="Times New Roman"/>
          <w:i/>
        </w:rPr>
        <w:t>Osnove avtorskega prava – predavanje URSIL – WIPO – Pravna fakulteta</w:t>
      </w:r>
      <w:r w:rsidRPr="002739CF">
        <w:rPr>
          <w:rFonts w:ascii="Times New Roman" w:hAnsi="Times New Roman"/>
        </w:rPr>
        <w:t xml:space="preserve">, 2019, pridobljeno 11. 7. 2021, </w:t>
      </w:r>
      <w:hyperlink r:id="rId3" w:history="1">
        <w:r w:rsidRPr="002739CF">
          <w:rPr>
            <w:rStyle w:val="Hiperpovezava"/>
            <w:rFonts w:ascii="Times New Roman" w:eastAsiaTheme="majorEastAsia" w:hAnsi="Times New Roman"/>
            <w:color w:val="auto"/>
            <w:u w:val="none"/>
          </w:rPr>
          <w:t>http://www.uil-sipo.si/uploads/media/URSIL_12.3.2019.PDF</w:t>
        </w:r>
      </w:hyperlink>
      <w:r w:rsidRPr="002739CF">
        <w:rPr>
          <w:rFonts w:ascii="Times New Roman" w:hAnsi="Times New Roman"/>
        </w:rPr>
        <w:t>.</w:t>
      </w:r>
    </w:p>
  </w:footnote>
  <w:footnote w:id="1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noProof/>
        </w:rPr>
        <w:t xml:space="preserve">Miha Trampuž, Branko Oman in Andrej Zupančič, </w:t>
      </w:r>
      <w:r w:rsidRPr="002739CF">
        <w:rPr>
          <w:rFonts w:ascii="Times New Roman" w:hAnsi="Times New Roman"/>
          <w:i/>
          <w:noProof/>
        </w:rPr>
        <w:t>Zakon o avtorski in sorodnih pravicah (ZASP) s komentarjem</w:t>
      </w:r>
      <w:r w:rsidRPr="002739CF">
        <w:rPr>
          <w:rFonts w:ascii="Times New Roman" w:hAnsi="Times New Roman"/>
          <w:noProof/>
        </w:rPr>
        <w:t xml:space="preserve"> (Ljubljana: Gospodarski vestnik, 1997), 5.</w:t>
      </w:r>
    </w:p>
  </w:footnote>
  <w:footnote w:id="1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Pušnik, </w:t>
      </w:r>
      <w:r w:rsidRPr="002739CF">
        <w:rPr>
          <w:rFonts w:ascii="Times New Roman" w:hAnsi="Times New Roman"/>
          <w:i/>
        </w:rPr>
        <w:t>Avtorske pravice</w:t>
      </w:r>
      <w:r w:rsidRPr="002739CF">
        <w:rPr>
          <w:rFonts w:ascii="Times New Roman" w:hAnsi="Times New Roman"/>
        </w:rPr>
        <w:t>, 7.</w:t>
      </w:r>
    </w:p>
  </w:footnote>
  <w:footnote w:id="15">
    <w:p w:rsidR="002739CF" w:rsidRPr="002739CF" w:rsidRDefault="002739CF"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i/>
          <w:color w:val="000000"/>
          <w:sz w:val="20"/>
          <w:szCs w:val="20"/>
        </w:rPr>
        <w:t>UIL: Opredelitev avtorske in sorodnih pravic</w:t>
      </w:r>
      <w:r w:rsidRPr="002739CF">
        <w:rPr>
          <w:rFonts w:ascii="Times New Roman" w:hAnsi="Times New Roman" w:cs="Times New Roman"/>
          <w:sz w:val="20"/>
          <w:szCs w:val="20"/>
        </w:rPr>
        <w:t xml:space="preserve">, </w:t>
      </w:r>
      <w:r w:rsidRPr="002739CF">
        <w:rPr>
          <w:rFonts w:ascii="Times New Roman" w:hAnsi="Times New Roman" w:cs="Times New Roman"/>
          <w:bCs/>
          <w:color w:val="auto"/>
          <w:sz w:val="20"/>
          <w:szCs w:val="20"/>
        </w:rPr>
        <w:t xml:space="preserve">pridobljeno 8. 7. 2021, </w:t>
      </w:r>
      <w:hyperlink r:id="rId4" w:history="1">
        <w:r w:rsidRPr="002739CF">
          <w:rPr>
            <w:rStyle w:val="Hiperpovezava"/>
            <w:rFonts w:ascii="Times New Roman" w:hAnsi="Times New Roman" w:cs="Times New Roman"/>
            <w:bCs/>
            <w:color w:val="auto"/>
            <w:sz w:val="20"/>
            <w:szCs w:val="20"/>
            <w:u w:val="none"/>
          </w:rPr>
          <w:t>http://www.uil-sipo.si/uil/dejavnosti/avtorska-in-sorodne-pravice/opredelitev-avtorske-in-sorodnih-pravic/</w:t>
        </w:r>
      </w:hyperlink>
      <w:r w:rsidRPr="002739CF">
        <w:rPr>
          <w:rFonts w:ascii="Times New Roman" w:hAnsi="Times New Roman" w:cs="Times New Roman"/>
          <w:bCs/>
          <w:color w:val="auto"/>
          <w:sz w:val="20"/>
          <w:szCs w:val="20"/>
        </w:rPr>
        <w:t>.</w:t>
      </w:r>
    </w:p>
  </w:footnote>
  <w:footnote w:id="16">
    <w:p w:rsidR="002739CF" w:rsidRPr="002739CF" w:rsidRDefault="002739CF"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color w:val="auto"/>
          <w:sz w:val="20"/>
          <w:szCs w:val="20"/>
        </w:rPr>
        <w:t xml:space="preserve">Ibidem. </w:t>
      </w:r>
    </w:p>
  </w:footnote>
  <w:footnote w:id="17">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18">
    <w:p w:rsidR="002739CF" w:rsidRPr="002739CF" w:rsidRDefault="002739CF"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color w:val="auto"/>
          <w:sz w:val="20"/>
          <w:szCs w:val="20"/>
        </w:rPr>
        <w:t>Ibid.</w:t>
      </w:r>
    </w:p>
  </w:footnote>
  <w:footnote w:id="19">
    <w:p w:rsidR="002739CF" w:rsidRPr="002739CF" w:rsidRDefault="002739CF"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color w:val="auto"/>
          <w:sz w:val="20"/>
          <w:szCs w:val="20"/>
        </w:rPr>
        <w:t xml:space="preserve">Ibid. </w:t>
      </w:r>
    </w:p>
  </w:footnote>
  <w:footnote w:id="2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UIL: Avtor in avtorsko delo</w:t>
      </w:r>
      <w:r w:rsidRPr="002739CF">
        <w:rPr>
          <w:rFonts w:ascii="Times New Roman" w:hAnsi="Times New Roman"/>
        </w:rPr>
        <w:t>, pridobljeno 8. 7. 2021</w:t>
      </w:r>
      <w:r>
        <w:rPr>
          <w:rFonts w:ascii="Times New Roman" w:hAnsi="Times New Roman"/>
        </w:rPr>
        <w:t xml:space="preserve">, </w:t>
      </w:r>
      <w:hyperlink r:id="rId5" w:history="1">
        <w:r w:rsidRPr="002739CF">
          <w:rPr>
            <w:rStyle w:val="Hiperpovezava"/>
            <w:rFonts w:ascii="Times New Roman" w:eastAsiaTheme="majorEastAsia" w:hAnsi="Times New Roman"/>
            <w:color w:val="auto"/>
            <w:u w:val="none"/>
          </w:rPr>
          <w:t>http://www.uil-sipo.si/uil/dejavnosti/avtorska-in-sorodne-pravice/avtor-in-avtorsko-delo/</w:t>
        </w:r>
      </w:hyperlink>
      <w:r w:rsidRPr="002739CF">
        <w:rPr>
          <w:rFonts w:ascii="Times New Roman" w:hAnsi="Times New Roman"/>
        </w:rPr>
        <w:t>.</w:t>
      </w:r>
    </w:p>
  </w:footnote>
  <w:footnote w:id="2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bCs/>
          <w:i/>
          <w:color w:val="000000"/>
          <w:spacing w:val="40"/>
        </w:rPr>
        <w:t xml:space="preserve">SKUPNI SPORAZUM </w:t>
      </w:r>
      <w:r w:rsidRPr="002739CF">
        <w:rPr>
          <w:rFonts w:ascii="Times New Roman" w:hAnsi="Times New Roman"/>
          <w:bCs/>
          <w:i/>
        </w:rPr>
        <w:t>o reproduciranju avtorskih del prek obsega iz 50. člena Zakona o avtorski in sorodnih pravicah v vrtcih in šolah v Republiki Sloveniji</w:t>
      </w:r>
      <w:r w:rsidRPr="002739CF">
        <w:rPr>
          <w:rFonts w:ascii="Times New Roman" w:hAnsi="Times New Roman"/>
          <w:bCs/>
        </w:rPr>
        <w:t xml:space="preserve">, </w:t>
      </w:r>
      <w:r w:rsidRPr="002739CF">
        <w:rPr>
          <w:rStyle w:val="Hiperpovezava"/>
          <w:rFonts w:ascii="Times New Roman" w:eastAsiaTheme="majorEastAsia" w:hAnsi="Times New Roman"/>
          <w:color w:val="auto"/>
          <w:u w:val="none"/>
        </w:rPr>
        <w:t>pridobljeno 23. 7. 2021</w:t>
      </w:r>
      <w:r>
        <w:rPr>
          <w:rStyle w:val="Hiperpovezava"/>
          <w:rFonts w:ascii="Times New Roman" w:eastAsiaTheme="majorEastAsia" w:hAnsi="Times New Roman"/>
          <w:color w:val="auto"/>
          <w:u w:val="none"/>
        </w:rPr>
        <w:t xml:space="preserve">, </w:t>
      </w:r>
      <w:hyperlink r:id="rId6" w:history="1">
        <w:r w:rsidRPr="002739CF">
          <w:rPr>
            <w:rStyle w:val="Hiperpovezava"/>
            <w:rFonts w:ascii="Times New Roman" w:eastAsiaTheme="majorEastAsia" w:hAnsi="Times New Roman"/>
            <w:color w:val="auto"/>
            <w:u w:val="none"/>
          </w:rPr>
          <w:t>http://www.pisrs.si/Pis.web/pregledPredpisa?id=DRUG4281</w:t>
        </w:r>
      </w:hyperlink>
      <w:r w:rsidRPr="002739CF">
        <w:rPr>
          <w:rStyle w:val="Hiperpovezava"/>
          <w:rFonts w:ascii="Times New Roman" w:eastAsiaTheme="majorEastAsia" w:hAnsi="Times New Roman"/>
          <w:color w:val="auto"/>
          <w:u w:val="none"/>
        </w:rPr>
        <w:t>.</w:t>
      </w:r>
    </w:p>
  </w:footnote>
  <w:footnote w:id="22">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533, </w:t>
      </w:r>
      <w:r w:rsidRPr="002739CF">
        <w:rPr>
          <w:rStyle w:val="Hiperpovezava"/>
          <w:rFonts w:ascii="Times New Roman" w:eastAsiaTheme="majorEastAsia" w:hAnsi="Times New Roman"/>
          <w:color w:val="auto"/>
          <w:u w:val="none"/>
        </w:rPr>
        <w:t>pridobljeno 19. 7. 2021</w:t>
      </w:r>
      <w:r>
        <w:rPr>
          <w:rStyle w:val="Hiperpovezava"/>
          <w:rFonts w:ascii="Times New Roman" w:eastAsiaTheme="majorEastAsia" w:hAnsi="Times New Roman"/>
          <w:color w:val="auto"/>
          <w:u w:val="none"/>
        </w:rPr>
        <w:t xml:space="preserve">, </w:t>
      </w:r>
      <w:hyperlink r:id="rId7" w:tgtFrame="_blank" w:history="1">
        <w:r w:rsidRPr="002739CF">
          <w:rPr>
            <w:rStyle w:val="Hiperpovezava"/>
            <w:rFonts w:ascii="Times New Roman" w:eastAsiaTheme="majorEastAsia" w:hAnsi="Times New Roman"/>
            <w:color w:val="auto"/>
            <w:u w:val="none"/>
          </w:rPr>
          <w:t>https://www.jstor.org/stable/1229614</w:t>
        </w:r>
      </w:hyperlink>
      <w:r w:rsidRPr="002739CF">
        <w:rPr>
          <w:rFonts w:ascii="Times New Roman" w:hAnsi="Times New Roman"/>
        </w:rPr>
        <w:t>.</w:t>
      </w:r>
    </w:p>
  </w:footnote>
  <w:footnote w:id="2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rPr>
        <w:t xml:space="preserve"> </w:t>
      </w:r>
      <w:proofErr w:type="spellStart"/>
      <w:r>
        <w:rPr>
          <w:rFonts w:ascii="Times New Roman" w:hAnsi="Times New Roman"/>
        </w:rPr>
        <w:t>Ibid</w:t>
      </w:r>
      <w:proofErr w:type="spellEnd"/>
      <w:r>
        <w:rPr>
          <w:rFonts w:ascii="Times New Roman" w:hAnsi="Times New Roman"/>
        </w:rPr>
        <w:t>., 532, 5</w:t>
      </w:r>
      <w:r w:rsidRPr="002739CF">
        <w:rPr>
          <w:rFonts w:ascii="Times New Roman" w:hAnsi="Times New Roman"/>
        </w:rPr>
        <w:t xml:space="preserve">33. </w:t>
      </w:r>
    </w:p>
  </w:footnote>
  <w:footnote w:id="24">
    <w:p w:rsidR="002739CF" w:rsidRPr="002739CF" w:rsidRDefault="002739CF" w:rsidP="004C009F">
      <w:pPr>
        <w:pStyle w:val="Sprotnaopomba-besedilo"/>
        <w:jc w:val="both"/>
        <w:rPr>
          <w:rFonts w:ascii="Times New Roman" w:hAnsi="Times New Roman"/>
          <w:color w:val="000000" w:themeColor="text1"/>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color w:val="000000" w:themeColor="text1"/>
        </w:rPr>
        <w:t xml:space="preserve">Bogataj Jančič, </w:t>
      </w:r>
      <w:r w:rsidRPr="002739CF">
        <w:rPr>
          <w:rFonts w:ascii="Times New Roman" w:hAnsi="Times New Roman"/>
          <w:bCs/>
          <w:i/>
          <w:color w:val="000000" w:themeColor="text1"/>
          <w:shd w:val="clear" w:color="auto" w:fill="FFFFFF"/>
        </w:rPr>
        <w:t xml:space="preserve">Avtorsko pravo, </w:t>
      </w:r>
      <w:r w:rsidRPr="002739CF">
        <w:rPr>
          <w:rFonts w:ascii="Times New Roman" w:hAnsi="Times New Roman"/>
          <w:bCs/>
          <w:color w:val="000000" w:themeColor="text1"/>
          <w:shd w:val="clear" w:color="auto" w:fill="FFFFFF"/>
        </w:rPr>
        <w:t>57.</w:t>
      </w:r>
    </w:p>
  </w:footnote>
  <w:footnote w:id="2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Andrej Pančur in Mojca Šorn, »Na začetku je bil SIstory: raziskovalna infrastruktura slovenskega zgodovinopisja,« v: </w:t>
      </w:r>
      <w:r w:rsidRPr="002739CF">
        <w:rPr>
          <w:rFonts w:ascii="Times New Roman" w:hAnsi="Times New Roman"/>
          <w:i/>
        </w:rPr>
        <w:t>Inštitut za novejšo zgodovino: 60 let mislimo preteklost</w:t>
      </w:r>
      <w:r w:rsidRPr="002739CF">
        <w:rPr>
          <w:rFonts w:ascii="Times New Roman" w:hAnsi="Times New Roman"/>
        </w:rPr>
        <w:t xml:space="preserve"> (Ljubljana: Inštitut za novejšo zgodovino, 2019), 47.</w:t>
      </w:r>
    </w:p>
  </w:footnote>
  <w:footnote w:id="26">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Inštitut za novejšo zgodovino</w:t>
      </w:r>
      <w:r w:rsidRPr="002739CF">
        <w:rPr>
          <w:rFonts w:ascii="Times New Roman" w:hAnsi="Times New Roman"/>
        </w:rPr>
        <w:t>, pridobljeno 20. 5. 2021</w:t>
      </w:r>
      <w:r>
        <w:rPr>
          <w:rFonts w:ascii="Times New Roman" w:hAnsi="Times New Roman"/>
        </w:rPr>
        <w:t xml:space="preserve">, </w:t>
      </w:r>
      <w:hyperlink r:id="rId8" w:history="1">
        <w:r w:rsidRPr="002739CF">
          <w:rPr>
            <w:rStyle w:val="Hiperpovezava"/>
            <w:rFonts w:ascii="Times New Roman" w:eastAsiaTheme="majorEastAsia" w:hAnsi="Times New Roman"/>
            <w:color w:val="auto"/>
            <w:u w:val="none"/>
          </w:rPr>
          <w:t>https://www.inz.si/sl/O-institutu/</w:t>
        </w:r>
      </w:hyperlink>
      <w:r w:rsidRPr="002739CF">
        <w:rPr>
          <w:rFonts w:ascii="Times New Roman" w:hAnsi="Times New Roman"/>
        </w:rPr>
        <w:t>.</w:t>
      </w:r>
    </w:p>
  </w:footnote>
  <w:footnote w:id="27">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Pančur in Šorn, »Na začetku je bil SIstory,« 47.</w:t>
      </w:r>
    </w:p>
  </w:footnote>
  <w:footnote w:id="28">
    <w:p w:rsidR="002739CF" w:rsidRPr="002739CF" w:rsidRDefault="002739CF" w:rsidP="004C009F">
      <w:pPr>
        <w:pStyle w:val="Sprotnaopomba-besedilo"/>
        <w:jc w:val="both"/>
        <w:rPr>
          <w:rFonts w:ascii="Times New Roman" w:hAnsi="Times New Roman"/>
        </w:rPr>
      </w:pPr>
      <w:r w:rsidRPr="002739CF">
        <w:rPr>
          <w:rFonts w:ascii="Times New Roman" w:hAnsi="Times New Roman"/>
          <w:vertAlign w:val="superscript"/>
        </w:rPr>
        <w:footnoteRef/>
      </w:r>
      <w:r w:rsidRPr="002739CF">
        <w:rPr>
          <w:rFonts w:ascii="Times New Roman" w:hAnsi="Times New Roman"/>
        </w:rPr>
        <w:t xml:space="preserve"> </w:t>
      </w:r>
      <w:r w:rsidRPr="002739CF">
        <w:rPr>
          <w:rFonts w:ascii="Times New Roman" w:hAnsi="Times New Roman"/>
        </w:rPr>
        <w:t xml:space="preserve">Mojca Šorn in Jurij Hadalin, »Spletni portal SIstory: prost dostop do dosežkov slovenskega zgodovinopisja,« v: </w:t>
      </w:r>
      <w:hyperlink r:id="rId9" w:history="1">
        <w:r w:rsidRPr="002739CF">
          <w:rPr>
            <w:rFonts w:ascii="Times New Roman" w:hAnsi="Times New Roman"/>
            <w:i/>
          </w:rPr>
          <w:t>Prost dostop do dosežkov slovenskih znanstvenikov: zbornik prispevkov 4. skupnega posvetovanja Sekcije za specialne knjižnice in Sekcije za visokošolske knjižnice Zveze biblioteka</w:t>
        </w:r>
        <w:r>
          <w:rPr>
            <w:rFonts w:ascii="Times New Roman" w:hAnsi="Times New Roman"/>
            <w:i/>
          </w:rPr>
          <w:t xml:space="preserve">rskih društev Slovenije = Open </w:t>
        </w:r>
        <w:proofErr w:type="spellStart"/>
        <w:r>
          <w:rPr>
            <w:rFonts w:ascii="Times New Roman" w:hAnsi="Times New Roman"/>
            <w:i/>
          </w:rPr>
          <w:t>access</w:t>
        </w:r>
        <w:proofErr w:type="spellEnd"/>
        <w:r>
          <w:rPr>
            <w:rFonts w:ascii="Times New Roman" w:hAnsi="Times New Roman"/>
            <w:i/>
          </w:rPr>
          <w:t xml:space="preserve"> to </w:t>
        </w:r>
        <w:proofErr w:type="spellStart"/>
        <w:r>
          <w:rPr>
            <w:rFonts w:ascii="Times New Roman" w:hAnsi="Times New Roman"/>
            <w:i/>
          </w:rPr>
          <w:t>the</w:t>
        </w:r>
        <w:proofErr w:type="spellEnd"/>
        <w:r>
          <w:rPr>
            <w:rFonts w:ascii="Times New Roman" w:hAnsi="Times New Roman"/>
            <w:i/>
          </w:rPr>
          <w:t xml:space="preserve"> </w:t>
        </w:r>
        <w:proofErr w:type="spellStart"/>
        <w:r>
          <w:rPr>
            <w:rFonts w:ascii="Times New Roman" w:hAnsi="Times New Roman"/>
            <w:i/>
          </w:rPr>
          <w:t>achievements</w:t>
        </w:r>
        <w:proofErr w:type="spellEnd"/>
        <w:r>
          <w:rPr>
            <w:rFonts w:ascii="Times New Roman" w:hAnsi="Times New Roman"/>
            <w:i/>
          </w:rPr>
          <w:t xml:space="preserve"> </w:t>
        </w:r>
        <w:proofErr w:type="spellStart"/>
        <w:r>
          <w:rPr>
            <w:rFonts w:ascii="Times New Roman" w:hAnsi="Times New Roman"/>
            <w:i/>
          </w:rPr>
          <w:t>of</w:t>
        </w:r>
        <w:proofErr w:type="spellEnd"/>
        <w:r>
          <w:rPr>
            <w:rFonts w:ascii="Times New Roman" w:hAnsi="Times New Roman"/>
            <w:i/>
          </w:rPr>
          <w:t xml:space="preserve"> </w:t>
        </w:r>
        <w:proofErr w:type="spellStart"/>
        <w:r>
          <w:rPr>
            <w:rFonts w:ascii="Times New Roman" w:hAnsi="Times New Roman"/>
            <w:i/>
          </w:rPr>
          <w:t>Slovenian</w:t>
        </w:r>
        <w:proofErr w:type="spellEnd"/>
        <w:r>
          <w:rPr>
            <w:rFonts w:ascii="Times New Roman" w:hAnsi="Times New Roman"/>
            <w:i/>
          </w:rPr>
          <w:t xml:space="preserve"> </w:t>
        </w:r>
        <w:proofErr w:type="spellStart"/>
        <w:r>
          <w:rPr>
            <w:rFonts w:ascii="Times New Roman" w:hAnsi="Times New Roman"/>
            <w:i/>
          </w:rPr>
          <w:t>scientists</w:t>
        </w:r>
        <w:proofErr w:type="spellEnd"/>
        <w:r>
          <w:rPr>
            <w:rFonts w:ascii="Times New Roman" w:hAnsi="Times New Roman"/>
            <w:i/>
          </w:rPr>
          <w:t xml:space="preserve">: </w:t>
        </w:r>
        <w:proofErr w:type="spellStart"/>
        <w:r>
          <w:rPr>
            <w:rFonts w:ascii="Times New Roman" w:hAnsi="Times New Roman"/>
            <w:i/>
          </w:rPr>
          <w:t>p</w:t>
        </w:r>
        <w:r w:rsidRPr="002739CF">
          <w:rPr>
            <w:rFonts w:ascii="Times New Roman" w:hAnsi="Times New Roman"/>
            <w:i/>
          </w:rPr>
          <w:t>roceedings</w:t>
        </w:r>
        <w:proofErr w:type="spellEnd"/>
        <w:r w:rsidRPr="002739CF">
          <w:rPr>
            <w:rFonts w:ascii="Times New Roman" w:hAnsi="Times New Roman"/>
            <w:i/>
          </w:rPr>
          <w:t xml:space="preserve"> </w:t>
        </w:r>
        <w:proofErr w:type="spellStart"/>
        <w:r w:rsidRPr="002739CF">
          <w:rPr>
            <w:rFonts w:ascii="Times New Roman" w:hAnsi="Times New Roman"/>
            <w:i/>
          </w:rPr>
          <w:t>of</w:t>
        </w:r>
        <w:proofErr w:type="spellEnd"/>
        <w:r w:rsidRPr="002739CF">
          <w:rPr>
            <w:rFonts w:ascii="Times New Roman" w:hAnsi="Times New Roman"/>
            <w:i/>
          </w:rPr>
          <w:t xml:space="preserve"> 4th </w:t>
        </w:r>
        <w:proofErr w:type="spellStart"/>
        <w:r w:rsidRPr="002739CF">
          <w:rPr>
            <w:rFonts w:ascii="Times New Roman" w:hAnsi="Times New Roman"/>
            <w:i/>
          </w:rPr>
          <w:t>Joint</w:t>
        </w:r>
        <w:proofErr w:type="spellEnd"/>
        <w:r w:rsidRPr="002739CF">
          <w:rPr>
            <w:rFonts w:ascii="Times New Roman" w:hAnsi="Times New Roman"/>
            <w:i/>
          </w:rPr>
          <w:t xml:space="preserve"> Conference of the Special Libraries Section and the Academic Libraries Section of the Slovenian Library Association</w:t>
        </w:r>
        <w:r w:rsidRPr="002739CF">
          <w:rPr>
            <w:rFonts w:ascii="Times New Roman" w:hAnsi="Times New Roman"/>
          </w:rPr>
          <w:t xml:space="preserve"> [Ljubljana, 27. in 28. oktober 2010], </w:t>
        </w:r>
      </w:hyperlink>
      <w:r w:rsidRPr="002739CF">
        <w:rPr>
          <w:rFonts w:ascii="Times New Roman" w:hAnsi="Times New Roman"/>
        </w:rPr>
        <w:t>107.</w:t>
      </w:r>
    </w:p>
  </w:footnote>
  <w:footnote w:id="2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Dokumentacija IP INZ, Vabilo na predstavitev portala Zgodovina Slovenije – SIstory, 2008.</w:t>
      </w:r>
    </w:p>
  </w:footnote>
  <w:footnote w:id="3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Kooperativni online bibliografski sistem in servisi COBISS</w:t>
      </w:r>
      <w:r w:rsidRPr="002739CF">
        <w:rPr>
          <w:rFonts w:ascii="Times New Roman" w:hAnsi="Times New Roman"/>
        </w:rPr>
        <w:t>, https://www.cobiss.si/.</w:t>
      </w:r>
    </w:p>
  </w:footnote>
  <w:footnote w:id="3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Naslednje nadgradnje za obravnavano temo niso bile ključne, zato jih v nadaljevanju ne navajava. Vseeno pa dodajava povezavo na sklop Poročila o rezultatih infrastrukturnega programa in načrti dela</w:t>
      </w:r>
      <w:r w:rsidRPr="002739CF">
        <w:rPr>
          <w:rFonts w:ascii="Times New Roman" w:hAnsi="Times New Roman"/>
          <w:i/>
        </w:rPr>
        <w:t xml:space="preserve">, </w:t>
      </w:r>
      <w:r w:rsidRPr="002739CF">
        <w:rPr>
          <w:rFonts w:ascii="Times New Roman" w:hAnsi="Times New Roman"/>
        </w:rPr>
        <w:t xml:space="preserve">ki je dostopen na </w:t>
      </w:r>
      <w:r w:rsidRPr="002739CF">
        <w:rPr>
          <w:rFonts w:ascii="Times New Roman" w:hAnsi="Times New Roman"/>
          <w:i/>
          <w:color w:val="000000"/>
        </w:rPr>
        <w:t xml:space="preserve">Zgodovina Slovenije – </w:t>
      </w:r>
      <w:proofErr w:type="spellStart"/>
      <w:r w:rsidRPr="002739CF">
        <w:rPr>
          <w:rFonts w:ascii="Times New Roman" w:hAnsi="Times New Roman"/>
          <w:i/>
          <w:color w:val="000000"/>
        </w:rPr>
        <w:t>SIstory</w:t>
      </w:r>
      <w:proofErr w:type="spellEnd"/>
      <w:r w:rsidRPr="002739CF">
        <w:rPr>
          <w:rFonts w:ascii="Times New Roman" w:hAnsi="Times New Roman"/>
          <w:color w:val="000000"/>
        </w:rPr>
        <w:t xml:space="preserve">, </w:t>
      </w:r>
      <w:r w:rsidRPr="002739CF">
        <w:rPr>
          <w:rFonts w:ascii="Times New Roman" w:hAnsi="Times New Roman"/>
        </w:rPr>
        <w:t xml:space="preserve">pridobljeno </w:t>
      </w:r>
      <w:r w:rsidRPr="002739CF">
        <w:rPr>
          <w:rFonts w:ascii="Times New Roman" w:hAnsi="Times New Roman"/>
          <w:color w:val="000000"/>
        </w:rPr>
        <w:t>14. 7. 2021</w:t>
      </w:r>
      <w:r>
        <w:rPr>
          <w:rFonts w:ascii="Times New Roman" w:hAnsi="Times New Roman"/>
          <w:color w:val="000000"/>
        </w:rPr>
        <w:t xml:space="preserve">, </w:t>
      </w:r>
      <w:hyperlink r:id="rId10" w:history="1">
        <w:r w:rsidRPr="002739CF">
          <w:rPr>
            <w:rStyle w:val="Hiperpovezava"/>
            <w:rFonts w:ascii="Times New Roman" w:eastAsiaTheme="majorEastAsia" w:hAnsi="Times New Roman"/>
            <w:color w:val="auto"/>
            <w:u w:val="none"/>
          </w:rPr>
          <w:t>https://www.sistory.si/publikacije/?menuBottom=9</w:t>
        </w:r>
      </w:hyperlink>
      <w:r w:rsidRPr="002739CF">
        <w:rPr>
          <w:rFonts w:ascii="Times New Roman" w:hAnsi="Times New Roman"/>
          <w:color w:val="000000"/>
        </w:rPr>
        <w:t>.</w:t>
      </w:r>
    </w:p>
  </w:footnote>
  <w:footnote w:id="32">
    <w:p w:rsidR="002739CF" w:rsidRPr="002739CF" w:rsidRDefault="002739CF"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sz w:val="20"/>
        </w:rPr>
        <w:footnoteRef/>
      </w:r>
      <w:r w:rsidRPr="002739CF">
        <w:rPr>
          <w:rFonts w:ascii="Times New Roman" w:hAnsi="Times New Roman"/>
          <w:sz w:val="20"/>
        </w:rPr>
        <w:t xml:space="preserve"> </w:t>
      </w:r>
      <w:r w:rsidRPr="002739CF">
        <w:rPr>
          <w:rFonts w:ascii="Times New Roman" w:hAnsi="Times New Roman"/>
          <w:b w:val="0"/>
          <w:sz w:val="20"/>
        </w:rPr>
        <w:t>Mojca</w:t>
      </w:r>
      <w:r w:rsidRPr="002739CF">
        <w:rPr>
          <w:rFonts w:ascii="Times New Roman" w:hAnsi="Times New Roman"/>
          <w:sz w:val="20"/>
        </w:rPr>
        <w:t xml:space="preserve"> </w:t>
      </w:r>
      <w:r w:rsidRPr="002739CF">
        <w:rPr>
          <w:rFonts w:ascii="Times New Roman" w:hAnsi="Times New Roman"/>
          <w:b w:val="0"/>
          <w:sz w:val="20"/>
        </w:rPr>
        <w:t>Šorn, Letno poročilo o rezultatih infrastrukturnega programa (IP</w:t>
      </w:r>
      <w:r w:rsidRPr="002739CF">
        <w:rPr>
          <w:rFonts w:ascii="Times New Roman" w:hAnsi="Times New Roman"/>
          <w:b w:val="0"/>
          <w:caps/>
          <w:sz w:val="20"/>
        </w:rPr>
        <w:t xml:space="preserve">) </w:t>
      </w:r>
      <w:r w:rsidRPr="002739CF">
        <w:rPr>
          <w:rFonts w:ascii="Times New Roman" w:hAnsi="Times New Roman"/>
          <w:b w:val="0"/>
          <w:sz w:val="20"/>
        </w:rPr>
        <w:t xml:space="preserve">v letu 2011. </w:t>
      </w:r>
      <w:r w:rsidRPr="002739CF">
        <w:rPr>
          <w:rFonts w:ascii="Times New Roman" w:hAnsi="Times New Roman"/>
          <w:b w:val="0"/>
          <w:color w:val="000000"/>
          <w:sz w:val="20"/>
        </w:rPr>
        <w:t>–</w:t>
      </w:r>
      <w:r w:rsidRPr="002739CF">
        <w:rPr>
          <w:rFonts w:ascii="Times New Roman" w:hAnsi="Times New Roman"/>
          <w:b w:val="0"/>
          <w:sz w:val="20"/>
        </w:rPr>
        <w:t xml:space="preserve"> Dokumentacija IP INZ.</w:t>
      </w:r>
    </w:p>
  </w:footnote>
  <w:footnote w:id="33">
    <w:p w:rsidR="002739CF" w:rsidRPr="002739CF" w:rsidRDefault="002739CF" w:rsidP="004C009F">
      <w:pPr>
        <w:spacing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Andrej Pančur, Poročilo o napredku projekta: </w:t>
      </w:r>
      <w:r w:rsidRPr="002739CF">
        <w:rPr>
          <w:rFonts w:ascii="Times New Roman" w:hAnsi="Times New Roman" w:cs="Times New Roman"/>
          <w:sz w:val="20"/>
          <w:szCs w:val="20"/>
          <w:lang w:eastAsia="sl-SI"/>
        </w:rPr>
        <w:t xml:space="preserve">Digital Research Infrastructure for the Arts and Humanities / Digitalna raziskovalna infrastruktura za umetnost in humanistiko, Murska Sobota, 30. 3. 2020. </w:t>
      </w:r>
      <w:r w:rsidRPr="002739CF">
        <w:rPr>
          <w:rFonts w:ascii="Times New Roman" w:hAnsi="Times New Roman" w:cs="Times New Roman"/>
          <w:color w:val="000000"/>
          <w:sz w:val="20"/>
          <w:szCs w:val="20"/>
        </w:rPr>
        <w:t>–</w:t>
      </w:r>
      <w:r w:rsidRPr="002739CF">
        <w:rPr>
          <w:rFonts w:ascii="Times New Roman" w:hAnsi="Times New Roman" w:cs="Times New Roman"/>
          <w:sz w:val="20"/>
          <w:szCs w:val="20"/>
        </w:rPr>
        <w:t xml:space="preserve"> Dokumentacija IP INZ.</w:t>
      </w:r>
    </w:p>
  </w:footnote>
  <w:footnote w:id="3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Nina Vodopivec, Predlog infrastrukturnega programa (IP) za obdobje 2009–2014 in poročilo o rezultatih infrastrukturnega programa v obdobju 2004–2008. – Dokumentacija IP INZ.</w:t>
      </w:r>
    </w:p>
  </w:footnote>
  <w:footnote w:id="3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Bolj podrobno </w:t>
      </w:r>
      <w:r w:rsidRPr="002739CF">
        <w:rPr>
          <w:rFonts w:ascii="Times New Roman" w:hAnsi="Times New Roman"/>
          <w:i/>
        </w:rPr>
        <w:t>Zgodovina Slovenije – SIstory</w:t>
      </w:r>
      <w:r w:rsidRPr="002739CF">
        <w:rPr>
          <w:rFonts w:ascii="Times New Roman" w:hAnsi="Times New Roman"/>
        </w:rPr>
        <w:t>, https://www.sistory.si/objave/kazalo.</w:t>
      </w:r>
    </w:p>
  </w:footnote>
  <w:footnote w:id="36">
    <w:p w:rsidR="002739CF" w:rsidRPr="002739CF" w:rsidRDefault="002739CF" w:rsidP="004A1DCA">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Gl. »Zakon o varstvu arhivskega gradiva in arhivih,«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30/2006, čl. 29 in 30. »Uredba o varstvu arhivskega in dokumentarnega gradiva,«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86/2006, čl. 15. </w:t>
      </w:r>
    </w:p>
  </w:footnote>
  <w:footnote w:id="37">
    <w:p w:rsidR="002739CF" w:rsidRPr="002739CF" w:rsidRDefault="002739CF" w:rsidP="004A1DCA">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O delovanju in protokolih Centra za digitalizacijo arhivskega gradiva v nacionalni javni arhivski službi, gl. </w:t>
      </w:r>
      <w:r w:rsidRPr="002739CF">
        <w:rPr>
          <w:rFonts w:ascii="Times New Roman" w:hAnsi="Times New Roman"/>
          <w:i/>
        </w:rPr>
        <w:t>Center za digitalizacijo. Metodologija digitalizacije arhivskega gradiva ter organizacija in plan dela Centra za digitalizacijo</w:t>
      </w:r>
      <w:r w:rsidRPr="002739CF">
        <w:rPr>
          <w:rFonts w:ascii="Times New Roman" w:hAnsi="Times New Roman"/>
        </w:rPr>
        <w:t xml:space="preserve">, 16. 12. 2020, </w:t>
      </w:r>
      <w:r w:rsidRPr="002739CF">
        <w:rPr>
          <w:rStyle w:val="Hiperpovezava"/>
          <w:rFonts w:ascii="Times New Roman" w:eastAsiaTheme="majorEastAsia" w:hAnsi="Times New Roman"/>
          <w:color w:val="auto"/>
          <w:u w:val="none"/>
        </w:rPr>
        <w:t>pridobljeno 22. 7. 2021</w:t>
      </w:r>
      <w:r>
        <w:rPr>
          <w:rStyle w:val="Hiperpovezava"/>
          <w:rFonts w:ascii="Times New Roman" w:eastAsiaTheme="majorEastAsia" w:hAnsi="Times New Roman"/>
          <w:color w:val="auto"/>
          <w:u w:val="none"/>
        </w:rPr>
        <w:t xml:space="preserve">, </w:t>
      </w:r>
      <w:hyperlink r:id="rId11" w:history="1">
        <w:r w:rsidRPr="002739CF">
          <w:rPr>
            <w:rStyle w:val="Hiperpovezava"/>
            <w:rFonts w:ascii="Times New Roman" w:eastAsiaTheme="majorEastAsia" w:hAnsi="Times New Roman"/>
            <w:color w:val="auto"/>
            <w:u w:val="none"/>
          </w:rPr>
          <w:t>https://www.gov.si/assets/organi-v-sestavi/Arhiv-RS/Projekt-e-ARH-si/Resitve/CZD/KC-5.1.2_1.10_CzD_Protokol_1.4.pdf</w:t>
        </w:r>
      </w:hyperlink>
      <w:r w:rsidRPr="002739CF">
        <w:rPr>
          <w:rFonts w:ascii="Times New Roman" w:hAnsi="Times New Roman"/>
        </w:rPr>
        <w:t xml:space="preserve">. </w:t>
      </w:r>
    </w:p>
  </w:footnote>
  <w:footnote w:id="38">
    <w:p w:rsidR="002739CF" w:rsidRPr="002739CF" w:rsidRDefault="002739CF"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b w:val="0"/>
          <w:sz w:val="20"/>
        </w:rPr>
        <w:footnoteRef/>
      </w:r>
      <w:r w:rsidRPr="002739CF">
        <w:rPr>
          <w:rFonts w:ascii="Times New Roman" w:hAnsi="Times New Roman"/>
          <w:sz w:val="20"/>
        </w:rPr>
        <w:t xml:space="preserve"> </w:t>
      </w:r>
      <w:r w:rsidRPr="002739CF">
        <w:rPr>
          <w:rFonts w:ascii="Times New Roman" w:hAnsi="Times New Roman"/>
          <w:b w:val="0"/>
          <w:sz w:val="20"/>
        </w:rPr>
        <w:t xml:space="preserve">Šorn, Letno poročilo IP, 2011. Gl. Andrej Pančur, »Metapodatki portala Zgodovina Slovenije – SIstory. Navodila za uporabo orodja za vnos metapodatkov,« </w:t>
      </w:r>
      <w:r w:rsidRPr="002739CF">
        <w:rPr>
          <w:rFonts w:ascii="Times New Roman" w:hAnsi="Times New Roman"/>
          <w:b w:val="0"/>
          <w:i/>
          <w:sz w:val="20"/>
        </w:rPr>
        <w:t xml:space="preserve">Zgodovina Slovenije – </w:t>
      </w:r>
      <w:proofErr w:type="spellStart"/>
      <w:r w:rsidRPr="002739CF">
        <w:rPr>
          <w:rFonts w:ascii="Times New Roman" w:hAnsi="Times New Roman"/>
          <w:b w:val="0"/>
          <w:i/>
          <w:sz w:val="20"/>
        </w:rPr>
        <w:t>SIstory</w:t>
      </w:r>
      <w:proofErr w:type="spellEnd"/>
      <w:r w:rsidRPr="002739CF">
        <w:rPr>
          <w:rFonts w:ascii="Times New Roman" w:hAnsi="Times New Roman"/>
          <w:b w:val="0"/>
          <w:sz w:val="20"/>
        </w:rPr>
        <w:t xml:space="preserve">, </w:t>
      </w:r>
      <w:r w:rsidRPr="002739CF">
        <w:rPr>
          <w:rStyle w:val="Hiperpovezava"/>
          <w:rFonts w:ascii="Times New Roman" w:eastAsiaTheme="majorEastAsia" w:hAnsi="Times New Roman"/>
          <w:b w:val="0"/>
          <w:color w:val="auto"/>
          <w:sz w:val="20"/>
          <w:u w:val="none"/>
        </w:rPr>
        <w:t>pridobljeno 19. 7. 2021</w:t>
      </w:r>
      <w:r>
        <w:rPr>
          <w:rStyle w:val="Hiperpovezava"/>
          <w:rFonts w:ascii="Times New Roman" w:eastAsiaTheme="majorEastAsia" w:hAnsi="Times New Roman"/>
          <w:b w:val="0"/>
          <w:color w:val="auto"/>
          <w:sz w:val="20"/>
          <w:u w:val="none"/>
        </w:rPr>
        <w:t xml:space="preserve">, </w:t>
      </w:r>
      <w:hyperlink r:id="rId12" w:history="1">
        <w:r w:rsidRPr="002739CF">
          <w:rPr>
            <w:rStyle w:val="Hiperpovezava"/>
            <w:rFonts w:ascii="Times New Roman" w:eastAsiaTheme="majorEastAsia" w:hAnsi="Times New Roman"/>
            <w:b w:val="0"/>
            <w:color w:val="auto"/>
            <w:sz w:val="20"/>
            <w:u w:val="none"/>
          </w:rPr>
          <w:t>http://hdl.handle.net/11686/36151</w:t>
        </w:r>
      </w:hyperlink>
      <w:r w:rsidRPr="002739CF">
        <w:rPr>
          <w:rFonts w:ascii="Times New Roman" w:hAnsi="Times New Roman"/>
          <w:b w:val="0"/>
          <w:sz w:val="20"/>
        </w:rPr>
        <w:t>.</w:t>
      </w:r>
    </w:p>
  </w:footnote>
  <w:footnote w:id="39">
    <w:p w:rsidR="002739CF" w:rsidRPr="002739CF" w:rsidRDefault="002739CF" w:rsidP="004C009F">
      <w:pPr>
        <w:spacing w:after="0" w:line="240" w:lineRule="auto"/>
        <w:jc w:val="both"/>
        <w:rPr>
          <w:rFonts w:ascii="Times New Roman" w:hAnsi="Times New Roman" w:cs="Times New Roman"/>
          <w:sz w:val="20"/>
          <w:szCs w:val="20"/>
          <w:lang w:val="en-US"/>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Bogomir Rožman in Andrej Pančur, </w:t>
      </w:r>
      <w:proofErr w:type="spellStart"/>
      <w:r w:rsidRPr="002739CF">
        <w:rPr>
          <w:rFonts w:ascii="Times New Roman" w:hAnsi="Times New Roman" w:cs="Times New Roman"/>
          <w:sz w:val="20"/>
          <w:szCs w:val="20"/>
          <w:lang w:val="en-US"/>
        </w:rPr>
        <w:t>Standardi</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za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objavljene</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vsebine</w:t>
      </w:r>
      <w:proofErr w:type="spellEnd"/>
      <w:r w:rsidRPr="002739CF">
        <w:rPr>
          <w:rFonts w:ascii="Times New Roman" w:hAnsi="Times New Roman" w:cs="Times New Roman"/>
          <w:sz w:val="20"/>
          <w:szCs w:val="20"/>
          <w:lang w:val="en-US"/>
        </w:rPr>
        <w:t xml:space="preserve"> PDF </w:t>
      </w:r>
      <w:proofErr w:type="spellStart"/>
      <w:r w:rsidRPr="002739CF">
        <w:rPr>
          <w:rFonts w:ascii="Times New Roman" w:hAnsi="Times New Roman" w:cs="Times New Roman"/>
          <w:sz w:val="20"/>
          <w:szCs w:val="20"/>
          <w:lang w:val="en-US"/>
        </w:rPr>
        <w:t>publikacij</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na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portalu</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SIstory</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dokument</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za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interno</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uporabo</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verzija</w:t>
      </w:r>
      <w:proofErr w:type="spellEnd"/>
      <w:r w:rsidRPr="002739CF">
        <w:rPr>
          <w:rFonts w:ascii="Times New Roman" w:hAnsi="Times New Roman" w:cs="Times New Roman"/>
          <w:sz w:val="20"/>
          <w:szCs w:val="20"/>
          <w:lang w:val="en-US"/>
        </w:rPr>
        <w:t xml:space="preserve"> 3.0), 16. 12. 2019. </w:t>
      </w:r>
      <w:r w:rsidRPr="002739CF">
        <w:rPr>
          <w:rFonts w:ascii="Times New Roman" w:hAnsi="Times New Roman" w:cs="Times New Roman"/>
          <w:b/>
          <w:i/>
          <w:sz w:val="20"/>
          <w:szCs w:val="20"/>
        </w:rPr>
        <w:t>–</w:t>
      </w:r>
      <w:r w:rsidRPr="002739CF">
        <w:rPr>
          <w:rFonts w:ascii="Times New Roman" w:hAnsi="Times New Roman" w:cs="Times New Roman"/>
          <w:sz w:val="20"/>
          <w:szCs w:val="20"/>
        </w:rPr>
        <w:t xml:space="preserve"> Dokumentacija IP INZ.</w:t>
      </w:r>
    </w:p>
  </w:footnote>
  <w:footnote w:id="4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Archivematica: open-source digital preservation system,</w:t>
      </w:r>
      <w:r w:rsidRPr="002739CF">
        <w:rPr>
          <w:rFonts w:ascii="Times New Roman" w:hAnsi="Times New Roman"/>
          <w:color w:val="000000"/>
        </w:rPr>
        <w:t xml:space="preserve"> </w:t>
      </w:r>
      <w:hyperlink r:id="rId13" w:history="1">
        <w:r w:rsidRPr="002739CF">
          <w:rPr>
            <w:rStyle w:val="Hiperpovezava"/>
            <w:rFonts w:ascii="Times New Roman" w:eastAsiaTheme="majorEastAsia" w:hAnsi="Times New Roman"/>
            <w:color w:val="auto"/>
            <w:u w:val="none"/>
          </w:rPr>
          <w:t>https://www.archivematica.org/en/</w:t>
        </w:r>
      </w:hyperlink>
      <w:r w:rsidRPr="002739CF">
        <w:rPr>
          <w:rFonts w:ascii="Times New Roman" w:hAnsi="Times New Roman"/>
        </w:rPr>
        <w:t xml:space="preserve"> (pridobljeno 12. 7. 2021). Gl. tudi Andrej Pančur in Bogomir Rožman, »Dolgotrajno ohranjanje raziskovalnih podatkov v manjših raziskovalnih infrastrukturah. Uporaba odprtokodne aplikacije Archivematic,« v</w:t>
      </w:r>
      <w:r w:rsidRPr="002739CF">
        <w:rPr>
          <w:rFonts w:ascii="Times New Roman" w:hAnsi="Times New Roman"/>
          <w:color w:val="000000"/>
        </w:rPr>
        <w:t xml:space="preserve">: Tomaž Erjavec in Darja Fišer, ur., </w:t>
      </w:r>
      <w:r w:rsidRPr="002739CF">
        <w:rPr>
          <w:rFonts w:ascii="Times New Roman" w:hAnsi="Times New Roman"/>
          <w:i/>
          <w:iCs/>
          <w:color w:val="000000"/>
        </w:rPr>
        <w:t>Zbornik konference Jezikovne tehnologije in digitalna humanistika, 29. september–1. oktober 2016, Filozofska fakulteta, Univerza v Ljubljani, Ljubljana, Slovenija = Proceedings of the Conference on Language Technologies &amp; Digital Humanities, September 29th–October 1st, 2016 Faculty of Arts, University of Ljubljana, Ljubljana, Slovenia</w:t>
      </w:r>
      <w:r w:rsidRPr="002739CF">
        <w:rPr>
          <w:rFonts w:ascii="Times New Roman" w:hAnsi="Times New Roman"/>
          <w:color w:val="000000"/>
        </w:rPr>
        <w:t xml:space="preserve"> (Ljubljana: Znanstvena založba Filozofske fakultete: = Ljubljana University Pre</w:t>
      </w:r>
      <w:r>
        <w:rPr>
          <w:rFonts w:ascii="Times New Roman" w:hAnsi="Times New Roman"/>
          <w:color w:val="000000"/>
        </w:rPr>
        <w:t xml:space="preserve">ss, Faculty </w:t>
      </w:r>
      <w:proofErr w:type="spellStart"/>
      <w:r>
        <w:rPr>
          <w:rFonts w:ascii="Times New Roman" w:hAnsi="Times New Roman"/>
          <w:color w:val="000000"/>
        </w:rPr>
        <w:t>of</w:t>
      </w:r>
      <w:proofErr w:type="spellEnd"/>
      <w:r>
        <w:rPr>
          <w:rFonts w:ascii="Times New Roman" w:hAnsi="Times New Roman"/>
          <w:color w:val="000000"/>
        </w:rPr>
        <w:t xml:space="preserve"> </w:t>
      </w:r>
      <w:proofErr w:type="spellStart"/>
      <w:r>
        <w:rPr>
          <w:rFonts w:ascii="Times New Roman" w:hAnsi="Times New Roman"/>
          <w:color w:val="000000"/>
        </w:rPr>
        <w:t>Arts</w:t>
      </w:r>
      <w:proofErr w:type="spellEnd"/>
      <w:r>
        <w:rPr>
          <w:rFonts w:ascii="Times New Roman" w:hAnsi="Times New Roman"/>
          <w:color w:val="000000"/>
        </w:rPr>
        <w:t>, 2016), 218, 2</w:t>
      </w:r>
      <w:r w:rsidRPr="002739CF">
        <w:rPr>
          <w:rFonts w:ascii="Times New Roman" w:hAnsi="Times New Roman"/>
          <w:color w:val="000000"/>
        </w:rPr>
        <w:t xml:space="preserve">19, </w:t>
      </w:r>
      <w:hyperlink r:id="rId14" w:tgtFrame="_blank" w:history="1">
        <w:r w:rsidRPr="002739CF">
          <w:rPr>
            <w:rStyle w:val="Hiperpovezava"/>
            <w:rFonts w:ascii="Times New Roman" w:eastAsiaTheme="majorEastAsia" w:hAnsi="Times New Roman"/>
            <w:color w:val="auto"/>
            <w:u w:val="none"/>
          </w:rPr>
          <w:t>http://www.sdjt.si/wp/wp-content/uploads/2016/09/JTDH-2016_Pancur-et-al_Dolgotrajno-ohranjanje-raziskovalnih-podatkov.pdf</w:t>
        </w:r>
      </w:hyperlink>
      <w:r w:rsidRPr="002739CF">
        <w:rPr>
          <w:rFonts w:ascii="Times New Roman" w:hAnsi="Times New Roman"/>
        </w:rPr>
        <w:t>.</w:t>
      </w:r>
    </w:p>
  </w:footnote>
  <w:footnote w:id="4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Žrtve 1. svetovne vojne</w:t>
      </w:r>
      <w:r w:rsidRPr="002739CF">
        <w:rPr>
          <w:rFonts w:ascii="Times New Roman" w:hAnsi="Times New Roman"/>
          <w:color w:val="000000"/>
        </w:rPr>
        <w:t>,</w:t>
      </w:r>
      <w:r w:rsidRPr="002739CF">
        <w:rPr>
          <w:rFonts w:ascii="Times New Roman" w:hAnsi="Times New Roman"/>
        </w:rPr>
        <w:t xml:space="preserve"> pridobljeno 11. 7. 2021</w:t>
      </w:r>
      <w:r>
        <w:rPr>
          <w:rFonts w:ascii="Times New Roman" w:hAnsi="Times New Roman"/>
        </w:rPr>
        <w:t xml:space="preserve">, </w:t>
      </w:r>
      <w:hyperlink r:id="rId15" w:history="1">
        <w:r w:rsidRPr="002739CF">
          <w:rPr>
            <w:rStyle w:val="Hiperpovezava"/>
            <w:rFonts w:ascii="Times New Roman" w:eastAsiaTheme="majorEastAsia" w:hAnsi="Times New Roman"/>
            <w:color w:val="auto"/>
            <w:u w:val="none"/>
          </w:rPr>
          <w:t>https://zv1.sistory.si/?lang=sl</w:t>
        </w:r>
      </w:hyperlink>
      <w:r w:rsidRPr="002739CF">
        <w:rPr>
          <w:rFonts w:ascii="Times New Roman" w:hAnsi="Times New Roman"/>
        </w:rPr>
        <w:t>.</w:t>
      </w:r>
    </w:p>
  </w:footnote>
  <w:footnote w:id="42">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Zgodovina Slovenije – </w:t>
      </w:r>
      <w:proofErr w:type="spellStart"/>
      <w:r w:rsidRPr="002739CF">
        <w:rPr>
          <w:rFonts w:ascii="Times New Roman" w:hAnsi="Times New Roman"/>
          <w:i/>
        </w:rPr>
        <w:t>SIstory</w:t>
      </w:r>
      <w:proofErr w:type="spellEnd"/>
      <w:r w:rsidRPr="002739CF">
        <w:rPr>
          <w:rFonts w:ascii="Times New Roman" w:hAnsi="Times New Roman"/>
        </w:rPr>
        <w:t>, pridobljeno 11. 7. 2021</w:t>
      </w:r>
      <w:r>
        <w:rPr>
          <w:rFonts w:ascii="Times New Roman" w:hAnsi="Times New Roman"/>
        </w:rPr>
        <w:t xml:space="preserve">, </w:t>
      </w:r>
      <w:hyperlink r:id="rId16" w:history="1">
        <w:r w:rsidRPr="002739CF">
          <w:rPr>
            <w:rStyle w:val="Hiperpovezava"/>
            <w:rFonts w:ascii="Times New Roman" w:eastAsiaTheme="majorEastAsia" w:hAnsi="Times New Roman"/>
            <w:color w:val="auto"/>
            <w:u w:val="none"/>
          </w:rPr>
          <w:t>https://www.sistory.si/zrtve</w:t>
        </w:r>
      </w:hyperlink>
      <w:r w:rsidRPr="002739CF">
        <w:rPr>
          <w:rFonts w:ascii="Times New Roman" w:hAnsi="Times New Roman"/>
        </w:rPr>
        <w:t>.</w:t>
      </w:r>
    </w:p>
  </w:footnote>
  <w:footnote w:id="4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Popisi prebivalstva, 1830–1931 | Zgodovinski arhiv Ljubljana</w:t>
      </w:r>
      <w:r w:rsidRPr="002739CF">
        <w:rPr>
          <w:rFonts w:ascii="Times New Roman" w:hAnsi="Times New Roman"/>
          <w:color w:val="000000"/>
        </w:rPr>
        <w:t xml:space="preserve">, </w:t>
      </w:r>
      <w:r w:rsidRPr="002739CF">
        <w:rPr>
          <w:rFonts w:ascii="Times New Roman" w:hAnsi="Times New Roman"/>
        </w:rPr>
        <w:t>http://www.zal-lj.si/project/popisi-prebivalstva-slovenije-1830-1931-2/.</w:t>
      </w:r>
    </w:p>
  </w:footnote>
  <w:footnote w:id="4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Katja Meden in Ana Cvek, »Nadgradnja Zgodovinarskega indeksa citiranosti,« </w:t>
      </w:r>
      <w:r w:rsidRPr="002739CF">
        <w:rPr>
          <w:rFonts w:ascii="Times New Roman" w:hAnsi="Times New Roman"/>
          <w:i/>
          <w:iCs/>
        </w:rPr>
        <w:t xml:space="preserve">Slovenščina 2.0: empirične, aplikativne in interdisciplinarne raziskave </w:t>
      </w:r>
      <w:r w:rsidRPr="002739CF">
        <w:rPr>
          <w:rFonts w:ascii="Times New Roman" w:hAnsi="Times New Roman"/>
        </w:rPr>
        <w:t>9 (1) (2021): 216</w:t>
      </w:r>
      <w:r w:rsidRPr="002739CF">
        <w:rPr>
          <w:rFonts w:ascii="Times New Roman" w:hAnsi="Times New Roman"/>
          <w:color w:val="000000"/>
        </w:rPr>
        <w:t>–</w:t>
      </w:r>
      <w:r w:rsidRPr="002739CF">
        <w:rPr>
          <w:rFonts w:ascii="Times New Roman" w:hAnsi="Times New Roman"/>
        </w:rPr>
        <w:t>35, pridobljeno 19. 7. 2021</w:t>
      </w:r>
      <w:r>
        <w:rPr>
          <w:rFonts w:ascii="Times New Roman" w:hAnsi="Times New Roman"/>
        </w:rPr>
        <w:t xml:space="preserve">, </w:t>
      </w:r>
      <w:hyperlink r:id="rId17" w:history="1">
        <w:r w:rsidRPr="002739CF">
          <w:rPr>
            <w:rStyle w:val="Hiperpovezava"/>
            <w:rFonts w:ascii="Times New Roman" w:eastAsiaTheme="majorEastAsia" w:hAnsi="Times New Roman"/>
            <w:color w:val="auto"/>
            <w:u w:val="none"/>
          </w:rPr>
          <w:t>https://doi.org/10.4312/slo2.0.2021.1.216-235</w:t>
        </w:r>
      </w:hyperlink>
      <w:r w:rsidRPr="002739CF">
        <w:rPr>
          <w:rFonts w:ascii="Times New Roman" w:hAnsi="Times New Roman"/>
        </w:rPr>
        <w:t xml:space="preserve">. Gl. tudi </w:t>
      </w:r>
      <w:r w:rsidRPr="002739CF">
        <w:rPr>
          <w:rFonts w:ascii="Times New Roman" w:hAnsi="Times New Roman"/>
          <w:i/>
          <w:color w:val="000000"/>
        </w:rPr>
        <w:t>ZIC – Zgodovinski indeks citiranosti</w:t>
      </w:r>
      <w:r w:rsidRPr="002739CF">
        <w:rPr>
          <w:rFonts w:ascii="Times New Roman" w:hAnsi="Times New Roman"/>
          <w:color w:val="000000"/>
        </w:rPr>
        <w:t>,</w:t>
      </w:r>
      <w:r w:rsidRPr="002739CF">
        <w:rPr>
          <w:rFonts w:ascii="Times New Roman" w:hAnsi="Times New Roman"/>
        </w:rPr>
        <w:t xml:space="preserve"> https://zic.sistory.si/.</w:t>
      </w:r>
    </w:p>
  </w:footnote>
  <w:footnote w:id="45">
    <w:p w:rsidR="002739CF" w:rsidRPr="002739CF" w:rsidRDefault="002739CF" w:rsidP="002739C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Žarko </w:t>
      </w:r>
      <w:r w:rsidRPr="002739CF">
        <w:rPr>
          <w:rFonts w:ascii="Times New Roman" w:hAnsi="Times New Roman" w:cs="Times New Roman"/>
          <w:sz w:val="20"/>
          <w:szCs w:val="20"/>
          <w:shd w:val="clear" w:color="auto" w:fill="FFFFFF"/>
        </w:rPr>
        <w:t xml:space="preserve">Lazarević in Igor Zemljič, </w:t>
      </w:r>
      <w:r w:rsidRPr="002739CF">
        <w:rPr>
          <w:rFonts w:ascii="Times New Roman" w:hAnsi="Times New Roman" w:cs="Times New Roman"/>
          <w:sz w:val="20"/>
          <w:szCs w:val="20"/>
        </w:rPr>
        <w:t xml:space="preserve">Slovenski zgodovinarski indeks citiranosti – izhodišča in pomisleki, 2003. </w:t>
      </w:r>
      <w:r w:rsidRPr="002739CF">
        <w:rPr>
          <w:rFonts w:ascii="Times New Roman" w:hAnsi="Times New Roman" w:cs="Times New Roman"/>
          <w:b/>
          <w:i/>
          <w:sz w:val="20"/>
          <w:szCs w:val="20"/>
        </w:rPr>
        <w:t>–</w:t>
      </w:r>
      <w:r w:rsidRPr="002739CF">
        <w:rPr>
          <w:rFonts w:ascii="Times New Roman" w:hAnsi="Times New Roman" w:cs="Times New Roman"/>
          <w:sz w:val="20"/>
          <w:szCs w:val="20"/>
        </w:rPr>
        <w:t>Dokumentacija IP INZ.</w:t>
      </w:r>
    </w:p>
  </w:footnote>
  <w:footnote w:id="46">
    <w:p w:rsidR="002739CF" w:rsidRPr="002739CF" w:rsidRDefault="002739CF" w:rsidP="004C009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Andrej Pančur, Mojca Šorn in Jurij Hadalin, </w:t>
      </w:r>
      <w:r w:rsidRPr="002739CF">
        <w:rPr>
          <w:rFonts w:ascii="Times New Roman" w:hAnsi="Times New Roman" w:cs="Times New Roman"/>
          <w:i/>
          <w:sz w:val="20"/>
          <w:szCs w:val="20"/>
        </w:rPr>
        <w:t>Slovenski indeks citiranosti (SICI): Načrt izgradnje in delovanja, 2014</w:t>
      </w:r>
      <w:r w:rsidRPr="002739CF">
        <w:rPr>
          <w:rFonts w:ascii="Times New Roman" w:hAnsi="Times New Roman" w:cs="Times New Roman"/>
          <w:sz w:val="20"/>
          <w:szCs w:val="20"/>
        </w:rPr>
        <w:t xml:space="preserve">, </w:t>
      </w:r>
      <w:hyperlink r:id="rId18" w:history="1">
        <w:r w:rsidRPr="002739CF">
          <w:rPr>
            <w:rStyle w:val="Hiperpovezava"/>
            <w:rFonts w:ascii="Times New Roman" w:hAnsi="Times New Roman" w:cs="Times New Roman"/>
            <w:color w:val="auto"/>
            <w:sz w:val="20"/>
            <w:szCs w:val="20"/>
            <w:u w:val="none"/>
          </w:rPr>
          <w:t>https://www.sistory.si/11686/36153</w:t>
        </w:r>
      </w:hyperlink>
      <w:r w:rsidRPr="002739CF">
        <w:rPr>
          <w:rFonts w:ascii="Times New Roman" w:hAnsi="Times New Roman" w:cs="Times New Roman"/>
          <w:sz w:val="20"/>
          <w:szCs w:val="20"/>
        </w:rPr>
        <w:t>.</w:t>
      </w:r>
    </w:p>
  </w:footnote>
  <w:footnote w:id="47">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Zakon o avtorski in sorodnih pravicah (ZASP), </w:t>
      </w:r>
      <w:r w:rsidRPr="002739CF">
        <w:rPr>
          <w:rFonts w:ascii="Times New Roman" w:hAnsi="Times New Roman"/>
        </w:rPr>
        <w:t>gl. čl. 141a, pridobljeno 11. 7. 2021</w:t>
      </w:r>
      <w:r>
        <w:rPr>
          <w:rFonts w:ascii="Times New Roman" w:hAnsi="Times New Roman"/>
        </w:rPr>
        <w:t xml:space="preserve">, </w:t>
      </w:r>
      <w:hyperlink r:id="rId19" w:history="1">
        <w:r w:rsidRPr="002739CF">
          <w:rPr>
            <w:rStyle w:val="Hiperpovezava"/>
            <w:rFonts w:ascii="Times New Roman" w:eastAsiaTheme="majorEastAsia" w:hAnsi="Times New Roman"/>
            <w:color w:val="auto"/>
            <w:u w:val="none"/>
          </w:rPr>
          <w:t>http://pisrs.si/Pis.web/pregledPredpisa?id=ZAKO403</w:t>
        </w:r>
      </w:hyperlink>
      <w:r w:rsidRPr="002739CF">
        <w:rPr>
          <w:rFonts w:ascii="Times New Roman" w:hAnsi="Times New Roman"/>
        </w:rPr>
        <w:t>.</w:t>
      </w:r>
    </w:p>
  </w:footnote>
  <w:footnote w:id="48">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Ibid., čl. 141b. </w:t>
      </w:r>
    </w:p>
  </w:footnote>
  <w:footnote w:id="4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5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 xml:space="preserve">ZVDAGA – Zakon o varstvu dokumentarnega in arhivskega gradiva ter arhivih </w:t>
      </w:r>
      <w:r w:rsidRPr="002739CF">
        <w:rPr>
          <w:rFonts w:ascii="Times New Roman" w:hAnsi="Times New Roman"/>
          <w:color w:val="000000"/>
        </w:rPr>
        <w:t>(ZVDAGA-NPB</w:t>
      </w:r>
      <w:r w:rsidRPr="002739CF">
        <w:rPr>
          <w:rFonts w:ascii="Times New Roman" w:hAnsi="Times New Roman"/>
        </w:rPr>
        <w:t>), pridobljeno 11. 7. 2021</w:t>
      </w:r>
      <w:r>
        <w:rPr>
          <w:rFonts w:ascii="Times New Roman" w:hAnsi="Times New Roman"/>
        </w:rPr>
        <w:t xml:space="preserve">, </w:t>
      </w:r>
      <w:hyperlink r:id="rId20" w:history="1">
        <w:r w:rsidRPr="002739CF">
          <w:rPr>
            <w:rStyle w:val="Hiperpovezava"/>
            <w:rFonts w:ascii="Times New Roman" w:eastAsiaTheme="majorEastAsia" w:hAnsi="Times New Roman"/>
            <w:color w:val="auto"/>
            <w:u w:val="none"/>
          </w:rPr>
          <w:t>https://zakonodaja.com/zakon/zvdaga</w:t>
        </w:r>
      </w:hyperlink>
      <w:r w:rsidRPr="002739CF">
        <w:rPr>
          <w:rFonts w:ascii="Times New Roman" w:hAnsi="Times New Roman"/>
        </w:rPr>
        <w:t>.</w:t>
      </w:r>
    </w:p>
  </w:footnote>
  <w:footnote w:id="5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 čl. 102.</w:t>
      </w:r>
    </w:p>
  </w:footnote>
  <w:footnote w:id="52">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5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Nataša Pirc Musar, </w:t>
      </w:r>
      <w:r w:rsidRPr="002739CF">
        <w:rPr>
          <w:rFonts w:ascii="Times New Roman" w:hAnsi="Times New Roman"/>
          <w:i/>
          <w:color w:val="000000"/>
        </w:rPr>
        <w:t>Objava podatkov o žrtvah iz 2 svetovne vojne – IPRS</w:t>
      </w:r>
      <w:r w:rsidRPr="002739CF">
        <w:rPr>
          <w:rFonts w:ascii="Times New Roman" w:hAnsi="Times New Roman"/>
          <w:color w:val="000000"/>
        </w:rPr>
        <w:t>,</w:t>
      </w:r>
      <w:r w:rsidRPr="002739CF">
        <w:rPr>
          <w:rFonts w:ascii="Times New Roman" w:hAnsi="Times New Roman"/>
          <w:shd w:val="clear" w:color="auto" w:fill="FFFFFF"/>
        </w:rPr>
        <w:t xml:space="preserve"> https://www.ip-rs.si/mnenja-zvop/objava-podatkov-o-zrtvah-iz-2-svetovne-vojne.</w:t>
      </w:r>
    </w:p>
  </w:footnote>
  <w:footnote w:id="5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Zgodovina Slovenije – </w:t>
      </w:r>
      <w:proofErr w:type="spellStart"/>
      <w:r w:rsidRPr="002739CF">
        <w:rPr>
          <w:rFonts w:ascii="Times New Roman" w:hAnsi="Times New Roman"/>
          <w:i/>
        </w:rPr>
        <w:t>SIstory</w:t>
      </w:r>
      <w:proofErr w:type="spellEnd"/>
      <w:r w:rsidRPr="002739CF">
        <w:rPr>
          <w:rFonts w:ascii="Times New Roman" w:hAnsi="Times New Roman"/>
          <w:i/>
        </w:rPr>
        <w:t xml:space="preserve">, </w:t>
      </w:r>
      <w:r w:rsidRPr="002739CF">
        <w:rPr>
          <w:rFonts w:ascii="Times New Roman" w:hAnsi="Times New Roman"/>
        </w:rPr>
        <w:t>pridobljeno 13. 7. 2021</w:t>
      </w:r>
      <w:r>
        <w:rPr>
          <w:rFonts w:ascii="Times New Roman" w:hAnsi="Times New Roman"/>
        </w:rPr>
        <w:t xml:space="preserve">, </w:t>
      </w:r>
      <w:hyperlink r:id="rId21" w:history="1">
        <w:r w:rsidRPr="002739CF">
          <w:rPr>
            <w:rStyle w:val="Hiperpovezava"/>
            <w:rFonts w:ascii="Times New Roman" w:eastAsiaTheme="majorEastAsia" w:hAnsi="Times New Roman"/>
            <w:color w:val="auto"/>
            <w:u w:val="none"/>
          </w:rPr>
          <w:t>https://www.sistory.si/popis</w:t>
        </w:r>
      </w:hyperlink>
      <w:r w:rsidRPr="002739CF">
        <w:rPr>
          <w:rFonts w:ascii="Times New Roman" w:hAnsi="Times New Roman"/>
        </w:rPr>
        <w:t>.</w:t>
      </w:r>
    </w:p>
  </w:footnote>
  <w:footnote w:id="5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Nataša Pirc Musar, Objava popisov prebivalstva v 19. stoletju na spletu, 11. 5. 2010. </w:t>
      </w:r>
      <w:r w:rsidRPr="002739CF">
        <w:rPr>
          <w:rFonts w:ascii="Times New Roman" w:hAnsi="Times New Roman"/>
          <w:b/>
          <w:i/>
        </w:rPr>
        <w:t xml:space="preserve">– </w:t>
      </w:r>
      <w:r w:rsidRPr="002739CF">
        <w:rPr>
          <w:rFonts w:ascii="Times New Roman" w:hAnsi="Times New Roman"/>
        </w:rPr>
        <w:t>Dokumentacija INZ.</w:t>
      </w:r>
    </w:p>
  </w:footnote>
  <w:footnote w:id="56">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Poudarjava, da smo vse formularje, ki jih članice in člani infrastrukturnega programa INZ uporabljamo pri svojem delu, zaradi lažje komunikacije z avtoricami in avtorji iz tujine prevedli v angleški jezik.</w:t>
      </w:r>
    </w:p>
  </w:footnote>
  <w:footnote w:id="57">
    <w:p w:rsidR="002739CF" w:rsidRPr="002739CF" w:rsidRDefault="002739CF"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Ker smo bili na področju zgodovine in zgodovinopisja med prvimi, ki so začeli v svoje delo vključevati zaščito avtorskega dela, smo se odločili, da svoje znanje in izkušnje delimo s kolegicami in kolegi, da o tem pomembnem vprašanju ozaveščamo tudi partnerje oziroma ustanove s področja humanistike in družboslovja. Prvi strokovni posvet </w:t>
      </w:r>
      <w:r w:rsidRPr="002739CF">
        <w:rPr>
          <w:rFonts w:ascii="Times New Roman" w:hAnsi="Times New Roman" w:cs="Times New Roman"/>
          <w:color w:val="222222"/>
          <w:sz w:val="20"/>
          <w:szCs w:val="20"/>
          <w:lang w:eastAsia="sl-SI"/>
        </w:rPr>
        <w:t>o digitalizaciji in spletnem objavljanju slovenskih historičnih vsebin</w:t>
      </w:r>
      <w:r w:rsidRPr="002739CF">
        <w:rPr>
          <w:rFonts w:ascii="Times New Roman" w:hAnsi="Times New Roman" w:cs="Times New Roman"/>
          <w:sz w:val="20"/>
          <w:szCs w:val="20"/>
        </w:rPr>
        <w:t xml:space="preserve">, na katerem smo želeli poudariti predvsem vprašanje reševanja </w:t>
      </w:r>
      <w:r w:rsidRPr="002739CF">
        <w:rPr>
          <w:rFonts w:ascii="Times New Roman" w:hAnsi="Times New Roman" w:cs="Times New Roman"/>
          <w:sz w:val="20"/>
          <w:szCs w:val="20"/>
          <w:shd w:val="clear" w:color="auto" w:fill="FFFFFF"/>
        </w:rPr>
        <w:t xml:space="preserve">avtorskih pravic v digitalnem svetu, smo organizirali na Inštitutu za novejšo zgodovino 18. 3. 2010. Na dogodek smo poleg urednikov znanstvenih revij, šolskih učbenikov, muzealcev in arhivistov povabili tudi dr. Majo Bogataj Jančič. Prepričani sva, da je »Okrogla miza Portal Zgodovina Slovenije – SIstory,« </w:t>
      </w:r>
      <w:r w:rsidRPr="002739CF">
        <w:rPr>
          <w:rFonts w:ascii="Times New Roman" w:hAnsi="Times New Roman" w:cs="Times New Roman"/>
          <w:i/>
          <w:sz w:val="20"/>
          <w:szCs w:val="20"/>
        </w:rPr>
        <w:t>Zgodovina Slovenije – SIstory</w:t>
      </w:r>
      <w:r w:rsidRPr="002739CF">
        <w:rPr>
          <w:rFonts w:ascii="Times New Roman" w:hAnsi="Times New Roman" w:cs="Times New Roman"/>
          <w:sz w:val="20"/>
          <w:szCs w:val="20"/>
          <w:shd w:val="clear" w:color="auto" w:fill="FFFFFF"/>
        </w:rPr>
        <w:t xml:space="preserve"> (Ljubljana: Inštitut za novejšo zgodovino, 18. 3. 2010), </w:t>
      </w:r>
      <w:hyperlink r:id="rId22" w:history="1">
        <w:r w:rsidRPr="002739CF">
          <w:rPr>
            <w:rStyle w:val="Hiperpovezava"/>
            <w:rFonts w:ascii="Times New Roman" w:hAnsi="Times New Roman" w:cs="Times New Roman"/>
            <w:color w:val="auto"/>
            <w:sz w:val="20"/>
            <w:szCs w:val="20"/>
            <w:u w:val="none"/>
            <w:shd w:val="clear" w:color="auto" w:fill="FFFFFF"/>
          </w:rPr>
          <w:t>http://hdl.handle.net/11686/1194</w:t>
        </w:r>
      </w:hyperlink>
      <w:r w:rsidRPr="002739CF">
        <w:rPr>
          <w:rFonts w:ascii="Times New Roman" w:hAnsi="Times New Roman" w:cs="Times New Roman"/>
          <w:sz w:val="20"/>
          <w:szCs w:val="20"/>
          <w:shd w:val="clear" w:color="auto" w:fill="FFFFFF"/>
        </w:rPr>
        <w:t>, en izmed prvih takšnih dogodkov, ki je v slovenski humanistiki sprožil razmišljanje in ukrepanje na polju avtorskega prava.</w:t>
      </w:r>
    </w:p>
    <w:p w:rsidR="002739CF" w:rsidRPr="002739CF" w:rsidRDefault="002739CF" w:rsidP="004C009F">
      <w:pPr>
        <w:spacing w:after="0" w:line="240" w:lineRule="auto"/>
        <w:jc w:val="both"/>
        <w:rPr>
          <w:rFonts w:ascii="Times New Roman" w:hAnsi="Times New Roman" w:cs="Times New Roman"/>
          <w:sz w:val="20"/>
          <w:szCs w:val="20"/>
        </w:rPr>
      </w:pPr>
      <w:r w:rsidRPr="002739CF">
        <w:rPr>
          <w:rFonts w:ascii="Times New Roman" w:hAnsi="Times New Roman" w:cs="Times New Roman"/>
          <w:sz w:val="20"/>
          <w:szCs w:val="20"/>
          <w:shd w:val="clear" w:color="auto" w:fill="FFFFFF"/>
        </w:rPr>
        <w:t xml:space="preserve">Odmevni so bili tudi dogodki, ki smo jih organizirali nekaj let kasneje, predvsem: </w:t>
      </w:r>
      <w:hyperlink r:id="rId23" w:tooltip="Predavanje o avtorskih pravicah - Dr. Maja Bogataj Jančič" w:history="1">
        <w:r w:rsidRPr="002739CF">
          <w:rPr>
            <w:rStyle w:val="Hiperpovezava"/>
            <w:rFonts w:ascii="Times New Roman" w:hAnsi="Times New Roman" w:cs="Times New Roman"/>
            <w:i/>
            <w:color w:val="auto"/>
            <w:sz w:val="20"/>
            <w:szCs w:val="20"/>
            <w:u w:val="none"/>
          </w:rPr>
          <w:t>Predavanje o avtorskih pravicah – dr. Maja Bogataj Jančič</w:t>
        </w:r>
      </w:hyperlink>
      <w:r w:rsidRPr="002739CF">
        <w:rPr>
          <w:rFonts w:ascii="Times New Roman" w:hAnsi="Times New Roman" w:cs="Times New Roman"/>
          <w:sz w:val="20"/>
          <w:szCs w:val="20"/>
        </w:rPr>
        <w:t xml:space="preserve"> (Ljubljana: Atrij ZRC SAZU, 8. 12. 2012), </w:t>
      </w:r>
      <w:hyperlink r:id="rId24" w:history="1">
        <w:r w:rsidRPr="002739CF">
          <w:rPr>
            <w:rStyle w:val="Hiperpovezava"/>
            <w:rFonts w:ascii="Times New Roman" w:hAnsi="Times New Roman" w:cs="Times New Roman"/>
            <w:color w:val="auto"/>
            <w:sz w:val="20"/>
            <w:szCs w:val="20"/>
            <w:u w:val="none"/>
          </w:rPr>
          <w:t>https://www.youtube.com/watch?v=JmspZtj4SQk</w:t>
        </w:r>
      </w:hyperlink>
      <w:r w:rsidRPr="002739CF">
        <w:rPr>
          <w:rFonts w:ascii="Times New Roman" w:hAnsi="Times New Roman" w:cs="Times New Roman"/>
          <w:sz w:val="20"/>
          <w:szCs w:val="20"/>
        </w:rPr>
        <w:t xml:space="preserve">. </w:t>
      </w:r>
      <w:hyperlink r:id="rId25" w:tooltip="Predavanje o avtorskih pravicah, dr. Maja Bogataj Jančič 1. del" w:history="1">
        <w:r w:rsidRPr="002739CF">
          <w:rPr>
            <w:rStyle w:val="Hiperpovezava"/>
            <w:rFonts w:ascii="Times New Roman" w:hAnsi="Times New Roman" w:cs="Times New Roman"/>
            <w:i/>
            <w:color w:val="auto"/>
            <w:sz w:val="20"/>
            <w:szCs w:val="20"/>
            <w:u w:val="none"/>
          </w:rPr>
          <w:t>Predavanje o avtorskih pravicah, dr. Maja Bogataj Jančič 1. del</w:t>
        </w:r>
      </w:hyperlink>
      <w:r w:rsidRPr="002739CF">
        <w:rPr>
          <w:rStyle w:val="Hiperpovezava"/>
          <w:rFonts w:ascii="Times New Roman" w:hAnsi="Times New Roman" w:cs="Times New Roman"/>
          <w:color w:val="auto"/>
          <w:sz w:val="20"/>
          <w:szCs w:val="20"/>
          <w:u w:val="none"/>
        </w:rPr>
        <w:t xml:space="preserve"> (</w:t>
      </w:r>
      <w:r w:rsidRPr="002739CF">
        <w:rPr>
          <w:rFonts w:ascii="Times New Roman" w:hAnsi="Times New Roman" w:cs="Times New Roman"/>
          <w:sz w:val="20"/>
          <w:szCs w:val="20"/>
        </w:rPr>
        <w:t xml:space="preserve">Ljubljana: Atrij ZRC, 13. 5. 2013), </w:t>
      </w:r>
      <w:hyperlink r:id="rId26" w:history="1">
        <w:r w:rsidRPr="002739CF">
          <w:rPr>
            <w:rStyle w:val="Hiperpovezava"/>
            <w:rFonts w:ascii="Times New Roman" w:hAnsi="Times New Roman" w:cs="Times New Roman"/>
            <w:color w:val="auto"/>
            <w:sz w:val="20"/>
            <w:szCs w:val="20"/>
            <w:u w:val="none"/>
          </w:rPr>
          <w:t>https://www.youtube.com/watch?v=iPdR5zF373I</w:t>
        </w:r>
      </w:hyperlink>
      <w:r w:rsidRPr="002739CF">
        <w:rPr>
          <w:rFonts w:ascii="Times New Roman" w:hAnsi="Times New Roman" w:cs="Times New Roman"/>
          <w:sz w:val="20"/>
          <w:szCs w:val="20"/>
        </w:rPr>
        <w:t xml:space="preserve">. </w:t>
      </w:r>
      <w:hyperlink r:id="rId27" w:tooltip="Predavanje o avtorskih pravicah, dr. Maja Bogataj Jančič 2. del" w:history="1">
        <w:r w:rsidRPr="002739CF">
          <w:rPr>
            <w:rStyle w:val="Hiperpovezava"/>
            <w:rFonts w:ascii="Times New Roman" w:hAnsi="Times New Roman" w:cs="Times New Roman"/>
            <w:i/>
            <w:color w:val="auto"/>
            <w:sz w:val="20"/>
            <w:szCs w:val="20"/>
            <w:u w:val="none"/>
          </w:rPr>
          <w:t>Predavanje o avtorskih pravicah, dr. Maja Bogataj Jančič 2. del</w:t>
        </w:r>
      </w:hyperlink>
      <w:r w:rsidRPr="002739CF">
        <w:rPr>
          <w:rFonts w:ascii="Times New Roman" w:hAnsi="Times New Roman" w:cs="Times New Roman"/>
          <w:sz w:val="20"/>
          <w:szCs w:val="20"/>
          <w:shd w:val="clear" w:color="auto" w:fill="FFFFFF"/>
        </w:rPr>
        <w:t xml:space="preserve"> </w:t>
      </w:r>
      <w:r w:rsidRPr="002739CF">
        <w:rPr>
          <w:rFonts w:ascii="Times New Roman" w:hAnsi="Times New Roman" w:cs="Times New Roman"/>
          <w:sz w:val="20"/>
          <w:szCs w:val="20"/>
        </w:rPr>
        <w:t xml:space="preserve">(Ljubljana: Atrij ZRC, 13. 5. 2013), </w:t>
      </w:r>
      <w:hyperlink r:id="rId28" w:history="1">
        <w:r w:rsidRPr="002739CF">
          <w:rPr>
            <w:rStyle w:val="Hiperpovezava"/>
            <w:rFonts w:ascii="Times New Roman" w:hAnsi="Times New Roman" w:cs="Times New Roman"/>
            <w:color w:val="auto"/>
            <w:sz w:val="20"/>
            <w:szCs w:val="20"/>
            <w:u w:val="none"/>
          </w:rPr>
          <w:t>https://www.youtube.com/watch?v=8Tqkmv9K-kA</w:t>
        </w:r>
      </w:hyperlink>
      <w:r w:rsidRPr="002739CF">
        <w:rPr>
          <w:rFonts w:ascii="Times New Roman" w:hAnsi="Times New Roman" w:cs="Times New Roman"/>
          <w:sz w:val="20"/>
          <w:szCs w:val="20"/>
        </w:rPr>
        <w:t>).</w:t>
      </w:r>
    </w:p>
  </w:footnote>
  <w:footnote w:id="58">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Več in podrobneje o licencah gl. četrto poglavje, Digitalni pristopi. </w:t>
      </w:r>
    </w:p>
  </w:footnote>
  <w:footnote w:id="5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Vilma Brodnik, Prijavnica prispevka za objavo v reviji </w:t>
      </w:r>
      <w:r w:rsidRPr="002739CF">
        <w:rPr>
          <w:rFonts w:ascii="Times New Roman" w:hAnsi="Times New Roman"/>
          <w:i/>
        </w:rPr>
        <w:t>Zgodovina v šoli</w:t>
      </w:r>
      <w:r w:rsidRPr="002739CF">
        <w:rPr>
          <w:rFonts w:ascii="Times New Roman" w:hAnsi="Times New Roman"/>
        </w:rPr>
        <w:t>. – Dokumentacija IP INZ.</w:t>
      </w:r>
    </w:p>
  </w:footnote>
  <w:footnote w:id="6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Catherine A. Lemmer in Carla P. Wale, </w:t>
      </w:r>
      <w:r w:rsidRPr="002739CF">
        <w:rPr>
          <w:rFonts w:ascii="Times New Roman" w:hAnsi="Times New Roman"/>
          <w:i/>
        </w:rPr>
        <w:t>Digital Rights Management</w:t>
      </w:r>
      <w:r w:rsidRPr="002739CF">
        <w:rPr>
          <w:rFonts w:ascii="Times New Roman" w:hAnsi="Times New Roman"/>
        </w:rPr>
        <w:t xml:space="preserve">: </w:t>
      </w:r>
      <w:r w:rsidRPr="002739CF">
        <w:rPr>
          <w:rFonts w:ascii="Times New Roman" w:hAnsi="Times New Roman"/>
          <w:i/>
        </w:rPr>
        <w:t>The Librarian's Guide</w:t>
      </w:r>
      <w:r w:rsidRPr="002739CF">
        <w:rPr>
          <w:rFonts w:ascii="Times New Roman" w:hAnsi="Times New Roman"/>
        </w:rPr>
        <w:t xml:space="preserve"> (</w:t>
      </w:r>
      <w:r w:rsidRPr="002739CF">
        <w:rPr>
          <w:rFonts w:ascii="Times New Roman" w:hAnsi="Times New Roman"/>
          <w:bCs/>
        </w:rPr>
        <w:t>Washington, DC</w:t>
      </w:r>
      <w:r w:rsidRPr="002739CF">
        <w:rPr>
          <w:rFonts w:ascii="Times New Roman" w:hAnsi="Times New Roman"/>
        </w:rPr>
        <w:t>: Rowman &amp; Littlefield Publishers, 2016), 2–7.</w:t>
      </w:r>
    </w:p>
  </w:footnote>
  <w:footnote w:id="6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00AF51AE">
        <w:rPr>
          <w:rFonts w:ascii="Times New Roman" w:hAnsi="Times New Roman"/>
        </w:rPr>
        <w:t xml:space="preserve"> </w:t>
      </w:r>
      <w:proofErr w:type="spellStart"/>
      <w:r w:rsidRPr="002739CF">
        <w:rPr>
          <w:rFonts w:ascii="Times New Roman" w:hAnsi="Times New Roman"/>
        </w:rPr>
        <w:t>Ibid</w:t>
      </w:r>
      <w:proofErr w:type="spellEnd"/>
      <w:r w:rsidRPr="002739CF">
        <w:rPr>
          <w:rFonts w:ascii="Times New Roman" w:hAnsi="Times New Roman"/>
        </w:rPr>
        <w:t>.</w:t>
      </w:r>
      <w:r w:rsidRPr="002739CF">
        <w:rPr>
          <w:rFonts w:ascii="Times New Roman" w:hAnsi="Times New Roman"/>
          <w:i/>
        </w:rPr>
        <w:t xml:space="preserve">, </w:t>
      </w:r>
      <w:r w:rsidRPr="002739CF">
        <w:rPr>
          <w:rFonts w:ascii="Times New Roman" w:hAnsi="Times New Roman"/>
        </w:rPr>
        <w:t>6.</w:t>
      </w:r>
    </w:p>
  </w:footnote>
  <w:footnote w:id="62">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What We do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xml:space="preserve">, </w:t>
      </w:r>
      <w:r w:rsidR="00AF51AE" w:rsidRPr="002739CF">
        <w:rPr>
          <w:rFonts w:ascii="Times New Roman" w:hAnsi="Times New Roman"/>
        </w:rPr>
        <w:t>pridobljeno 22. 7. 2021</w:t>
      </w:r>
      <w:r w:rsidR="00AF51AE">
        <w:rPr>
          <w:rFonts w:ascii="Times New Roman" w:hAnsi="Times New Roman"/>
        </w:rPr>
        <w:t xml:space="preserve">, </w:t>
      </w:r>
      <w:hyperlink r:id="rId29" w:history="1">
        <w:r w:rsidRPr="002739CF">
          <w:rPr>
            <w:rStyle w:val="Hiperpovezava"/>
            <w:rFonts w:ascii="Times New Roman" w:eastAsiaTheme="majorEastAsia" w:hAnsi="Times New Roman"/>
            <w:color w:val="auto"/>
            <w:u w:val="none"/>
          </w:rPr>
          <w:t>https://creativecommons.org/about/</w:t>
        </w:r>
      </w:hyperlink>
      <w:r w:rsidRPr="002739CF">
        <w:rPr>
          <w:rFonts w:ascii="Times New Roman" w:hAnsi="Times New Roman"/>
        </w:rPr>
        <w:t>.</w:t>
      </w:r>
    </w:p>
  </w:footnote>
  <w:footnote w:id="6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GNU General Public License |Open </w:t>
      </w:r>
      <w:proofErr w:type="spellStart"/>
      <w:r w:rsidRPr="002739CF">
        <w:rPr>
          <w:rFonts w:ascii="Times New Roman" w:hAnsi="Times New Roman"/>
          <w:i/>
        </w:rPr>
        <w:t>Source</w:t>
      </w:r>
      <w:proofErr w:type="spellEnd"/>
      <w:r w:rsidRPr="002739CF">
        <w:rPr>
          <w:rFonts w:ascii="Times New Roman" w:hAnsi="Times New Roman"/>
          <w:i/>
        </w:rPr>
        <w:t xml:space="preserve"> </w:t>
      </w:r>
      <w:proofErr w:type="spellStart"/>
      <w:r w:rsidRPr="002739CF">
        <w:rPr>
          <w:rFonts w:ascii="Times New Roman" w:hAnsi="Times New Roman"/>
          <w:i/>
        </w:rPr>
        <w:t>Initiative</w:t>
      </w:r>
      <w:proofErr w:type="spellEnd"/>
      <w:r w:rsidRPr="002739CF">
        <w:rPr>
          <w:rFonts w:ascii="Times New Roman" w:hAnsi="Times New Roman"/>
        </w:rPr>
        <w:t xml:space="preserve">, </w:t>
      </w:r>
      <w:r w:rsidR="00AF51AE" w:rsidRPr="002739CF">
        <w:rPr>
          <w:rFonts w:ascii="Times New Roman" w:hAnsi="Times New Roman"/>
        </w:rPr>
        <w:t>pridobljeno, 22. 7. 2021</w:t>
      </w:r>
      <w:r w:rsidR="00AF51AE">
        <w:rPr>
          <w:rFonts w:ascii="Times New Roman" w:hAnsi="Times New Roman"/>
        </w:rPr>
        <w:t xml:space="preserve">, </w:t>
      </w:r>
      <w:hyperlink r:id="rId30" w:history="1">
        <w:r w:rsidRPr="002739CF">
          <w:rPr>
            <w:rStyle w:val="Hiperpovezava"/>
            <w:rFonts w:ascii="Times New Roman" w:eastAsiaTheme="majorEastAsia" w:hAnsi="Times New Roman"/>
            <w:color w:val="auto"/>
            <w:u w:val="none"/>
          </w:rPr>
          <w:t>https://opensource.org/licenses/gpl-license</w:t>
        </w:r>
      </w:hyperlink>
      <w:r w:rsidRPr="002739CF">
        <w:rPr>
          <w:rFonts w:ascii="Times New Roman" w:hAnsi="Times New Roman"/>
        </w:rPr>
        <w:t>.</w:t>
      </w:r>
    </w:p>
  </w:footnote>
  <w:footnote w:id="64">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V času pisanja tega dela je najnovejša verzija licence </w:t>
      </w:r>
      <w:r w:rsidRPr="002739CF">
        <w:rPr>
          <w:rFonts w:ascii="Times New Roman" w:hAnsi="Times New Roman"/>
          <w:i/>
        </w:rPr>
        <w:t xml:space="preserve">GNU General Public License – Version 3 </w:t>
      </w:r>
      <w:r w:rsidRPr="002739CF">
        <w:rPr>
          <w:rFonts w:ascii="Times New Roman" w:hAnsi="Times New Roman"/>
          <w:i/>
          <w:color w:val="000000"/>
        </w:rPr>
        <w:t xml:space="preserve">| Open </w:t>
      </w:r>
      <w:proofErr w:type="spellStart"/>
      <w:r w:rsidRPr="002739CF">
        <w:rPr>
          <w:rFonts w:ascii="Times New Roman" w:hAnsi="Times New Roman"/>
          <w:i/>
          <w:color w:val="000000"/>
        </w:rPr>
        <w:t>Source</w:t>
      </w:r>
      <w:proofErr w:type="spellEnd"/>
      <w:r w:rsidRPr="002739CF">
        <w:rPr>
          <w:rFonts w:ascii="Times New Roman" w:hAnsi="Times New Roman"/>
          <w:i/>
          <w:color w:val="000000"/>
        </w:rPr>
        <w:t xml:space="preserve"> </w:t>
      </w:r>
      <w:proofErr w:type="spellStart"/>
      <w:r w:rsidRPr="002739CF">
        <w:rPr>
          <w:rFonts w:ascii="Times New Roman" w:hAnsi="Times New Roman"/>
          <w:i/>
          <w:color w:val="000000"/>
        </w:rPr>
        <w:t>Initiative</w:t>
      </w:r>
      <w:proofErr w:type="spellEnd"/>
      <w:r w:rsidRPr="002739CF">
        <w:rPr>
          <w:rFonts w:ascii="Times New Roman" w:hAnsi="Times New Roman"/>
        </w:rPr>
        <w:t xml:space="preserve">, </w:t>
      </w:r>
      <w:r w:rsidR="00AF51AE" w:rsidRPr="002739CF">
        <w:rPr>
          <w:rFonts w:ascii="Times New Roman" w:hAnsi="Times New Roman"/>
        </w:rPr>
        <w:t>pridobljeno 23. 7. 2021</w:t>
      </w:r>
      <w:r w:rsidR="00AF51AE">
        <w:rPr>
          <w:rFonts w:ascii="Times New Roman" w:hAnsi="Times New Roman"/>
        </w:rPr>
        <w:t xml:space="preserve">, </w:t>
      </w:r>
      <w:hyperlink r:id="rId31" w:history="1">
        <w:r w:rsidRPr="002739CF">
          <w:rPr>
            <w:rStyle w:val="Hiperpovezava"/>
            <w:rFonts w:ascii="Times New Roman" w:eastAsiaTheme="majorEastAsia" w:hAnsi="Times New Roman"/>
            <w:color w:val="auto"/>
            <w:u w:val="none"/>
          </w:rPr>
          <w:t>https://opensource.org/licenses/GPL-3.0</w:t>
        </w:r>
      </w:hyperlink>
      <w:r w:rsidRPr="002739CF">
        <w:rPr>
          <w:rFonts w:ascii="Times New Roman" w:hAnsi="Times New Roman"/>
        </w:rPr>
        <w:t>.</w:t>
      </w:r>
    </w:p>
  </w:footnote>
  <w:footnote w:id="6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 – Creative Commons</w:t>
      </w:r>
      <w:r w:rsidRPr="002739CF">
        <w:rPr>
          <w:rFonts w:ascii="Times New Roman" w:hAnsi="Times New Roman"/>
        </w:rPr>
        <w:t>, https://creativecommons.org/licenses/?lang=sl.</w:t>
      </w:r>
    </w:p>
  </w:footnote>
  <w:footnote w:id="66">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Public Domain Mark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xml:space="preserve">, </w:t>
      </w:r>
      <w:r w:rsidR="00AF51AE" w:rsidRPr="002739CF">
        <w:rPr>
          <w:rFonts w:ascii="Times New Roman" w:hAnsi="Times New Roman"/>
        </w:rPr>
        <w:t>pridobljeno 23.</w:t>
      </w:r>
      <w:r w:rsidR="00AF51AE">
        <w:rPr>
          <w:rFonts w:ascii="Times New Roman" w:hAnsi="Times New Roman"/>
        </w:rPr>
        <w:t xml:space="preserve"> </w:t>
      </w:r>
      <w:r w:rsidR="00AF51AE" w:rsidRPr="002739CF">
        <w:rPr>
          <w:rFonts w:ascii="Times New Roman" w:hAnsi="Times New Roman"/>
        </w:rPr>
        <w:t>7.</w:t>
      </w:r>
      <w:r w:rsidR="00AF51AE">
        <w:rPr>
          <w:rFonts w:ascii="Times New Roman" w:hAnsi="Times New Roman"/>
        </w:rPr>
        <w:t xml:space="preserve"> </w:t>
      </w:r>
      <w:r w:rsidR="00AF51AE" w:rsidRPr="002739CF">
        <w:rPr>
          <w:rFonts w:ascii="Times New Roman" w:hAnsi="Times New Roman"/>
        </w:rPr>
        <w:t>2021</w:t>
      </w:r>
      <w:r w:rsidR="00AF51AE">
        <w:rPr>
          <w:rFonts w:ascii="Times New Roman" w:hAnsi="Times New Roman"/>
        </w:rPr>
        <w:t xml:space="preserve">, </w:t>
      </w:r>
      <w:hyperlink r:id="rId32" w:history="1">
        <w:r w:rsidRPr="002739CF">
          <w:rPr>
            <w:rStyle w:val="Hiperpovezava"/>
            <w:rFonts w:ascii="Times New Roman" w:eastAsiaTheme="majorEastAsia" w:hAnsi="Times New Roman"/>
            <w:color w:val="auto"/>
            <w:u w:val="none"/>
          </w:rPr>
          <w:t>https://creativecommons.org/share-your-work/public-domain/pdm/</w:t>
        </w:r>
      </w:hyperlink>
      <w:r w:rsidRPr="002739CF">
        <w:rPr>
          <w:rFonts w:ascii="Times New Roman" w:hAnsi="Times New Roman"/>
        </w:rPr>
        <w:t>.</w:t>
      </w:r>
    </w:p>
  </w:footnote>
  <w:footnote w:id="67">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V kontinentalnem sistemu se je mogoče odpovedati zgolj materialnim avtorskim pravicam, ne pa tudi moralnim avtorskim pravicam, ki predstavljajo avtorjev osebni odnos do dela. </w:t>
      </w:r>
    </w:p>
  </w:footnote>
  <w:footnote w:id="68">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»CC0 – No rights reserved,« </w:t>
      </w:r>
      <w:r w:rsidRPr="002739CF">
        <w:rPr>
          <w:rFonts w:ascii="Times New Roman" w:hAnsi="Times New Roman"/>
          <w:i/>
        </w:rPr>
        <w:t xml:space="preserve">CC0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xml:space="preserve">, </w:t>
      </w:r>
      <w:r w:rsidR="00AF51AE" w:rsidRPr="002739CF">
        <w:rPr>
          <w:rFonts w:ascii="Times New Roman" w:hAnsi="Times New Roman"/>
        </w:rPr>
        <w:t>pridobljeno 23. 7. 2021</w:t>
      </w:r>
      <w:r w:rsidR="00AF51AE">
        <w:rPr>
          <w:rFonts w:ascii="Times New Roman" w:hAnsi="Times New Roman"/>
        </w:rPr>
        <w:t xml:space="preserve">, </w:t>
      </w:r>
      <w:hyperlink r:id="rId33" w:history="1">
        <w:r w:rsidRPr="002739CF">
          <w:rPr>
            <w:rStyle w:val="Hiperpovezava"/>
            <w:rFonts w:ascii="Times New Roman" w:eastAsiaTheme="majorEastAsia" w:hAnsi="Times New Roman"/>
            <w:color w:val="auto"/>
            <w:u w:val="none"/>
          </w:rPr>
          <w:t>https://creativecommons.org/share-your-work/public-domain/cc0/</w:t>
        </w:r>
      </w:hyperlink>
      <w:r w:rsidRPr="002739CF">
        <w:rPr>
          <w:rFonts w:ascii="Times New Roman" w:hAnsi="Times New Roman"/>
        </w:rPr>
        <w:t>.</w:t>
      </w:r>
    </w:p>
  </w:footnote>
  <w:footnote w:id="6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70">
    <w:p w:rsidR="002739CF" w:rsidRPr="002739CF" w:rsidRDefault="002739CF"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w:t>
      </w:r>
    </w:p>
  </w:footnote>
  <w:footnote w:id="71">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Creative </w:t>
      </w:r>
      <w:proofErr w:type="spellStart"/>
      <w:r w:rsidRPr="002739CF">
        <w:rPr>
          <w:rFonts w:ascii="Times New Roman" w:hAnsi="Times New Roman"/>
          <w:i/>
        </w:rPr>
        <w:t>Commons</w:t>
      </w:r>
      <w:proofErr w:type="spellEnd"/>
      <w:r w:rsidRPr="002739CF">
        <w:rPr>
          <w:rFonts w:ascii="Times New Roman" w:hAnsi="Times New Roman"/>
          <w:i/>
        </w:rPr>
        <w:t xml:space="preserve"> </w:t>
      </w:r>
      <w:proofErr w:type="spellStart"/>
      <w:r w:rsidRPr="002739CF">
        <w:rPr>
          <w:rFonts w:ascii="Times New Roman" w:hAnsi="Times New Roman"/>
          <w:i/>
        </w:rPr>
        <w:t>jurisdiction</w:t>
      </w:r>
      <w:proofErr w:type="spellEnd"/>
      <w:r w:rsidRPr="002739CF">
        <w:rPr>
          <w:rFonts w:ascii="Times New Roman" w:hAnsi="Times New Roman"/>
          <w:i/>
        </w:rPr>
        <w:t xml:space="preserve"> </w:t>
      </w:r>
      <w:proofErr w:type="spellStart"/>
      <w:r w:rsidRPr="002739CF">
        <w:rPr>
          <w:rFonts w:ascii="Times New Roman" w:hAnsi="Times New Roman"/>
          <w:i/>
        </w:rPr>
        <w:t>ports</w:t>
      </w:r>
      <w:proofErr w:type="spellEnd"/>
      <w:r w:rsidRPr="002739CF">
        <w:rPr>
          <w:rFonts w:ascii="Times New Roman" w:hAnsi="Times New Roman"/>
        </w:rPr>
        <w:t xml:space="preserve">, </w:t>
      </w:r>
      <w:r w:rsidR="00AF51AE" w:rsidRPr="002739CF">
        <w:rPr>
          <w:rFonts w:ascii="Times New Roman" w:hAnsi="Times New Roman"/>
        </w:rPr>
        <w:t>pridobljeno 23. 7. 2021</w:t>
      </w:r>
      <w:r w:rsidR="00AF51AE">
        <w:rPr>
          <w:rFonts w:ascii="Times New Roman" w:hAnsi="Times New Roman"/>
        </w:rPr>
        <w:t xml:space="preserve">, </w:t>
      </w:r>
      <w:hyperlink r:id="rId34" w:history="1">
        <w:r w:rsidRPr="002739CF">
          <w:rPr>
            <w:rStyle w:val="Hiperpovezava"/>
            <w:rFonts w:ascii="Times New Roman" w:eastAsiaTheme="majorEastAsia" w:hAnsi="Times New Roman"/>
            <w:color w:val="auto"/>
            <w:u w:val="none"/>
          </w:rPr>
          <w:t>https://en.wikipedia.org/wiki/Creative_Commons_jurisdiction_ports</w:t>
        </w:r>
      </w:hyperlink>
      <w:r w:rsidRPr="002739CF">
        <w:rPr>
          <w:rFonts w:ascii="Times New Roman" w:hAnsi="Times New Roman"/>
        </w:rPr>
        <w:t>.</w:t>
      </w:r>
    </w:p>
  </w:footnote>
  <w:footnote w:id="72">
    <w:p w:rsidR="002739CF" w:rsidRPr="002739CF" w:rsidRDefault="002739CF"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73">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00AF51AE">
        <w:rPr>
          <w:rFonts w:ascii="Times New Roman" w:hAnsi="Times New Roman"/>
          <w:i/>
          <w:color w:val="000000"/>
        </w:rPr>
        <w:t xml:space="preserve"> </w:t>
      </w:r>
      <w:r w:rsidRPr="002739CF">
        <w:rPr>
          <w:rFonts w:ascii="Times New Roman" w:hAnsi="Times New Roman"/>
          <w:i/>
          <w:color w:val="000000"/>
        </w:rPr>
        <w:t xml:space="preserve">Open </w:t>
      </w:r>
      <w:proofErr w:type="spellStart"/>
      <w:r w:rsidRPr="002739CF">
        <w:rPr>
          <w:rFonts w:ascii="Times New Roman" w:hAnsi="Times New Roman"/>
          <w:i/>
          <w:color w:val="000000"/>
        </w:rPr>
        <w:t>Journal</w:t>
      </w:r>
      <w:proofErr w:type="spellEnd"/>
      <w:r w:rsidRPr="002739CF">
        <w:rPr>
          <w:rFonts w:ascii="Times New Roman" w:hAnsi="Times New Roman"/>
          <w:i/>
          <w:color w:val="000000"/>
        </w:rPr>
        <w:t xml:space="preserve"> </w:t>
      </w:r>
      <w:proofErr w:type="spellStart"/>
      <w:r w:rsidRPr="002739CF">
        <w:rPr>
          <w:rFonts w:ascii="Times New Roman" w:hAnsi="Times New Roman"/>
          <w:i/>
          <w:color w:val="000000"/>
        </w:rPr>
        <w:t>Systems</w:t>
      </w:r>
      <w:proofErr w:type="spellEnd"/>
      <w:r w:rsidRPr="002739CF">
        <w:rPr>
          <w:rFonts w:ascii="Times New Roman" w:hAnsi="Times New Roman"/>
          <w:i/>
          <w:color w:val="000000"/>
        </w:rPr>
        <w:t xml:space="preserve"> | Public Knowledge Project</w:t>
      </w:r>
      <w:r w:rsidRPr="002739CF">
        <w:rPr>
          <w:rFonts w:ascii="Times New Roman" w:hAnsi="Times New Roman"/>
          <w:color w:val="000000"/>
        </w:rPr>
        <w:t xml:space="preserve">, </w:t>
      </w:r>
      <w:r w:rsidRPr="002739CF">
        <w:rPr>
          <w:rFonts w:ascii="Times New Roman" w:hAnsi="Times New Roman"/>
        </w:rPr>
        <w:t>https://pkp.sfu.ca/ojs/.</w:t>
      </w:r>
    </w:p>
  </w:footnote>
  <w:footnote w:id="74">
    <w:p w:rsidR="002739CF" w:rsidRPr="002739CF" w:rsidRDefault="002739CF"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Contributions to Contemporary History</w:t>
      </w:r>
      <w:r w:rsidRPr="002739CF">
        <w:rPr>
          <w:rFonts w:ascii="Times New Roman" w:hAnsi="Times New Roman"/>
        </w:rPr>
        <w:t>, https://ojs.inz.si/pnz.</w:t>
      </w:r>
    </w:p>
  </w:footnote>
  <w:footnote w:id="75">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»Copyright Notice,« </w:t>
      </w:r>
      <w:r w:rsidRPr="002739CF">
        <w:rPr>
          <w:rFonts w:ascii="Times New Roman" w:hAnsi="Times New Roman"/>
          <w:i/>
          <w:color w:val="000000"/>
        </w:rPr>
        <w:t>Submissions</w:t>
      </w:r>
      <w:r w:rsidRPr="002739CF">
        <w:rPr>
          <w:rFonts w:ascii="Times New Roman" w:hAnsi="Times New Roman"/>
          <w:i/>
        </w:rPr>
        <w:t xml:space="preserve"> </w:t>
      </w:r>
      <w:r w:rsidRPr="002739CF">
        <w:rPr>
          <w:rFonts w:ascii="Times New Roman" w:hAnsi="Times New Roman"/>
          <w:i/>
          <w:color w:val="000000"/>
        </w:rPr>
        <w:t>| Contributions to Contemporary History</w:t>
      </w:r>
      <w:r w:rsidRPr="002739CF">
        <w:rPr>
          <w:rFonts w:ascii="Times New Roman" w:hAnsi="Times New Roman"/>
        </w:rPr>
        <w:t>, https://ojs.inz.si/pnz/about/submissions#authorGuidelines.</w:t>
      </w:r>
    </w:p>
  </w:footnote>
  <w:footnote w:id="76">
    <w:p w:rsidR="002739CF" w:rsidRPr="002739CF" w:rsidRDefault="002739CF" w:rsidP="004C009F">
      <w:pPr>
        <w:spacing w:after="0" w:line="240" w:lineRule="auto"/>
        <w:jc w:val="both"/>
        <w:rPr>
          <w:rFonts w:ascii="Times New Roman" w:hAnsi="Times New Roman" w:cs="Times New Roman"/>
          <w:sz w:val="20"/>
          <w:szCs w:val="20"/>
          <w:highlight w:val="green"/>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Takšna besedila so na portalu SIstory objavljena pod licenco </w:t>
      </w:r>
      <w:r w:rsidRPr="002739CF">
        <w:rPr>
          <w:rFonts w:ascii="Times New Roman" w:hAnsi="Times New Roman" w:cs="Times New Roman"/>
          <w:i/>
          <w:iCs/>
          <w:sz w:val="20"/>
          <w:szCs w:val="20"/>
        </w:rPr>
        <w:t>Public Domain</w:t>
      </w:r>
      <w:r w:rsidRPr="002739CF">
        <w:rPr>
          <w:rFonts w:ascii="Times New Roman" w:hAnsi="Times New Roman" w:cs="Times New Roman"/>
          <w:sz w:val="20"/>
          <w:szCs w:val="20"/>
        </w:rPr>
        <w:t xml:space="preserve"> oziroma j</w:t>
      </w:r>
      <w:r w:rsidRPr="002739CF">
        <w:rPr>
          <w:rFonts w:ascii="Times New Roman" w:hAnsi="Times New Roman" w:cs="Times New Roman"/>
          <w:color w:val="222222"/>
          <w:sz w:val="20"/>
          <w:szCs w:val="20"/>
          <w:shd w:val="clear" w:color="auto" w:fill="FFFFFF"/>
        </w:rPr>
        <w:t xml:space="preserve">avno domeno, ki je »bogastvo informacij, do katerih je mogoče dostopati in jih uporabljati brez ovir, povezanih z avtorskopravnim varstvom, bodisi zato, ker avtorskopravno niso varovane, ali pa so se imetniki pravic sami odločili te ovire odstraniti.« – </w:t>
      </w:r>
      <w:r w:rsidRPr="002739CF">
        <w:rPr>
          <w:rFonts w:ascii="Times New Roman" w:hAnsi="Times New Roman" w:cs="Times New Roman"/>
          <w:i/>
          <w:color w:val="000000"/>
          <w:sz w:val="20"/>
          <w:szCs w:val="20"/>
        </w:rPr>
        <w:t>Uporaba vsebin pod licencami Creative Commons</w:t>
      </w:r>
      <w:r w:rsidRPr="002739CF">
        <w:rPr>
          <w:rFonts w:ascii="Times New Roman" w:hAnsi="Times New Roman" w:cs="Times New Roman"/>
          <w:color w:val="000000"/>
          <w:sz w:val="20"/>
          <w:szCs w:val="20"/>
        </w:rPr>
        <w:t xml:space="preserve">, view-source:https://vodici.fdv.uni-lj.si/subjects/guide.php?subject=CC#tab-3. Gl. tudi </w:t>
      </w:r>
      <w:r w:rsidRPr="002739CF">
        <w:rPr>
          <w:rFonts w:ascii="Times New Roman" w:hAnsi="Times New Roman" w:cs="Times New Roman"/>
          <w:i/>
          <w:color w:val="000000"/>
          <w:sz w:val="20"/>
          <w:szCs w:val="20"/>
        </w:rPr>
        <w:t xml:space="preserve">The Manifesto | </w:t>
      </w:r>
      <w:proofErr w:type="spellStart"/>
      <w:r w:rsidRPr="002739CF">
        <w:rPr>
          <w:rFonts w:ascii="Times New Roman" w:hAnsi="Times New Roman" w:cs="Times New Roman"/>
          <w:i/>
          <w:color w:val="000000"/>
          <w:sz w:val="20"/>
          <w:szCs w:val="20"/>
        </w:rPr>
        <w:t>Public</w:t>
      </w:r>
      <w:proofErr w:type="spellEnd"/>
      <w:r w:rsidRPr="002739CF">
        <w:rPr>
          <w:rFonts w:ascii="Times New Roman" w:hAnsi="Times New Roman" w:cs="Times New Roman"/>
          <w:i/>
          <w:color w:val="000000"/>
          <w:sz w:val="20"/>
          <w:szCs w:val="20"/>
        </w:rPr>
        <w:t xml:space="preserve"> </w:t>
      </w:r>
      <w:proofErr w:type="spellStart"/>
      <w:r w:rsidRPr="002739CF">
        <w:rPr>
          <w:rFonts w:ascii="Times New Roman" w:hAnsi="Times New Roman" w:cs="Times New Roman"/>
          <w:i/>
          <w:color w:val="000000"/>
          <w:sz w:val="20"/>
          <w:szCs w:val="20"/>
        </w:rPr>
        <w:t>Domain</w:t>
      </w:r>
      <w:proofErr w:type="spellEnd"/>
      <w:r w:rsidRPr="002739CF">
        <w:rPr>
          <w:rFonts w:ascii="Times New Roman" w:hAnsi="Times New Roman" w:cs="Times New Roman"/>
          <w:i/>
          <w:color w:val="000000"/>
          <w:sz w:val="20"/>
          <w:szCs w:val="20"/>
        </w:rPr>
        <w:t xml:space="preserve"> </w:t>
      </w:r>
      <w:proofErr w:type="spellStart"/>
      <w:r w:rsidRPr="002739CF">
        <w:rPr>
          <w:rFonts w:ascii="Times New Roman" w:hAnsi="Times New Roman" w:cs="Times New Roman"/>
          <w:i/>
          <w:color w:val="000000"/>
          <w:sz w:val="20"/>
          <w:szCs w:val="20"/>
        </w:rPr>
        <w:t>Manifesto</w:t>
      </w:r>
      <w:proofErr w:type="spellEnd"/>
      <w:r w:rsidRPr="002739CF">
        <w:rPr>
          <w:rFonts w:ascii="Times New Roman" w:hAnsi="Times New Roman" w:cs="Times New Roman"/>
          <w:color w:val="000000"/>
          <w:sz w:val="20"/>
          <w:szCs w:val="20"/>
        </w:rPr>
        <w:t xml:space="preserve">, </w:t>
      </w:r>
      <w:r w:rsidR="00AF51AE" w:rsidRPr="002739CF">
        <w:rPr>
          <w:rFonts w:ascii="Times New Roman" w:hAnsi="Times New Roman" w:cs="Times New Roman"/>
          <w:color w:val="000000"/>
          <w:sz w:val="20"/>
          <w:szCs w:val="20"/>
        </w:rPr>
        <w:t>pridobljeno 22. 7. 2021</w:t>
      </w:r>
      <w:r w:rsidR="00AF51AE">
        <w:rPr>
          <w:rFonts w:ascii="Times New Roman" w:hAnsi="Times New Roman" w:cs="Times New Roman"/>
          <w:color w:val="000000"/>
          <w:sz w:val="20"/>
          <w:szCs w:val="20"/>
        </w:rPr>
        <w:t xml:space="preserve">, </w:t>
      </w:r>
      <w:proofErr w:type="spellStart"/>
      <w:r w:rsidRPr="002739CF">
        <w:rPr>
          <w:rFonts w:ascii="Times New Roman" w:hAnsi="Times New Roman" w:cs="Times New Roman"/>
          <w:color w:val="000000"/>
          <w:sz w:val="20"/>
          <w:szCs w:val="20"/>
        </w:rPr>
        <w:t>view-source:https</w:t>
      </w:r>
      <w:proofErr w:type="spellEnd"/>
      <w:r w:rsidRPr="002739CF">
        <w:rPr>
          <w:rFonts w:ascii="Times New Roman" w:hAnsi="Times New Roman" w:cs="Times New Roman"/>
          <w:color w:val="000000"/>
          <w:sz w:val="20"/>
          <w:szCs w:val="20"/>
        </w:rPr>
        <w:t>://publi</w:t>
      </w:r>
      <w:r w:rsidR="00AF51AE">
        <w:rPr>
          <w:rFonts w:ascii="Times New Roman" w:hAnsi="Times New Roman" w:cs="Times New Roman"/>
          <w:color w:val="000000"/>
          <w:sz w:val="20"/>
          <w:szCs w:val="20"/>
        </w:rPr>
        <w:t>cdomainmanifesto.org/</w:t>
      </w:r>
      <w:proofErr w:type="spellStart"/>
      <w:r w:rsidR="00AF51AE">
        <w:rPr>
          <w:rFonts w:ascii="Times New Roman" w:hAnsi="Times New Roman" w:cs="Times New Roman"/>
          <w:color w:val="000000"/>
          <w:sz w:val="20"/>
          <w:szCs w:val="20"/>
        </w:rPr>
        <w:t>manifesto</w:t>
      </w:r>
      <w:proofErr w:type="spellEnd"/>
      <w:r w:rsidRPr="002739CF">
        <w:rPr>
          <w:rFonts w:ascii="Times New Roman" w:hAnsi="Times New Roman" w:cs="Times New Roman"/>
          <w:color w:val="000000"/>
          <w:sz w:val="20"/>
          <w:szCs w:val="20"/>
        </w:rPr>
        <w:t>.</w:t>
      </w:r>
    </w:p>
  </w:footnote>
  <w:footnote w:id="77">
    <w:p w:rsidR="002739CF" w:rsidRPr="002739CF" w:rsidRDefault="002739CF"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Trampuž, Oman in Zupančič, </w:t>
      </w:r>
      <w:r w:rsidRPr="002739CF">
        <w:rPr>
          <w:rFonts w:ascii="Times New Roman" w:hAnsi="Times New Roman"/>
          <w:i/>
        </w:rPr>
        <w:t>Zakon o avtorski in sorodnih pravicah</w:t>
      </w:r>
      <w:r w:rsidRPr="002739CF">
        <w:rPr>
          <w:rFonts w:ascii="Times New Roman" w:hAnsi="Times New Roman"/>
        </w:rPr>
        <w:t xml:space="preserve">, 54. Gl. tudi Eugen Ulmer, »Urheber- und Verlagsrecht, 3. Aufl., Berlin, 1980, §30, II, 2,« v: Trampuž, Oman in Zupančič, </w:t>
      </w:r>
      <w:r w:rsidRPr="002739CF">
        <w:rPr>
          <w:rFonts w:ascii="Times New Roman" w:hAnsi="Times New Roman"/>
          <w:i/>
        </w:rPr>
        <w:t>Zakon o avtorski in sorodnih pravicah,</w:t>
      </w:r>
      <w:r w:rsidRPr="002739CF">
        <w:rPr>
          <w:rFonts w:ascii="Times New Roman" w:hAnsi="Times New Roman"/>
        </w:rPr>
        <w:t xml:space="preserve"> 54.</w:t>
      </w:r>
    </w:p>
  </w:footnote>
  <w:footnote w:id="78">
    <w:p w:rsidR="002739CF" w:rsidRPr="002739CF" w:rsidRDefault="002739CF"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w:t>
      </w:r>
      <w:r w:rsidRPr="002739CF">
        <w:rPr>
          <w:rFonts w:ascii="Times New Roman" w:hAnsi="Times New Roman" w:cs="Times New Roman"/>
          <w:sz w:val="20"/>
          <w:szCs w:val="20"/>
        </w:rPr>
        <w:t xml:space="preserve">Maja Bogataj Jančič, Luka Virag in Rok Jerovšek, </w:t>
      </w:r>
      <w:r w:rsidRPr="002739CF">
        <w:rPr>
          <w:rFonts w:ascii="Times New Roman" w:hAnsi="Times New Roman" w:cs="Times New Roman"/>
          <w:i/>
          <w:sz w:val="20"/>
          <w:szCs w:val="20"/>
        </w:rPr>
        <w:t>Projekt SIstory – avtorskopravni vidik (gradivo pripravljeno na podlagi pogodbe o avtorskopravnem svetovanju med INZ in IPI, pogodba 15. 09. 2010)</w:t>
      </w:r>
      <w:r w:rsidRPr="002739CF">
        <w:rPr>
          <w:rFonts w:ascii="Times New Roman" w:hAnsi="Times New Roman" w:cs="Times New Roman"/>
          <w:sz w:val="20"/>
          <w:szCs w:val="20"/>
        </w:rPr>
        <w:t xml:space="preserve"> (Ljubljana, 2010), 5 in 6. – Dokumentacija IP INZ. Trampuž, Oman in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xml:space="preserve">, 53–55. Stricker, »Urheberrecht, Kommentar, C. H. Beck, München, 1980, §5,« v: Trampuž, Oman,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55.</w:t>
      </w:r>
    </w:p>
  </w:footnote>
  <w:footnote w:id="79">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 xml:space="preserve">»Dopis informacijske pooblaščenke Nataše Pirc Musar, Ljubljana, </w:t>
      </w:r>
      <w:r w:rsidRPr="002739CF">
        <w:rPr>
          <w:rFonts w:ascii="Times New Roman" w:hAnsi="Times New Roman"/>
          <w:color w:val="000000"/>
        </w:rPr>
        <w:t>28. 12. 2010,« v:</w:t>
      </w:r>
      <w:r w:rsidRPr="002739CF">
        <w:rPr>
          <w:rFonts w:ascii="Times New Roman" w:hAnsi="Times New Roman"/>
        </w:rPr>
        <w:t xml:space="preserve"> Bogataj Jančič, Virag in Jerovšek, </w:t>
      </w:r>
      <w:r w:rsidRPr="002739CF">
        <w:rPr>
          <w:rFonts w:ascii="Times New Roman" w:hAnsi="Times New Roman"/>
          <w:i/>
        </w:rPr>
        <w:t>Projekt SIstory,</w:t>
      </w:r>
      <w:r w:rsidRPr="002739CF">
        <w:rPr>
          <w:rFonts w:ascii="Times New Roman" w:hAnsi="Times New Roman"/>
        </w:rPr>
        <w:t xml:space="preserve"> 17 in 18.</w:t>
      </w:r>
    </w:p>
  </w:footnote>
  <w:footnote w:id="80">
    <w:p w:rsidR="002739CF" w:rsidRPr="002739CF" w:rsidRDefault="002739CF"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rPr>
        <w:t>Ibid.</w:t>
      </w:r>
    </w:p>
  </w:footnote>
  <w:footnote w:id="81">
    <w:p w:rsidR="002739CF" w:rsidRPr="002739CF" w:rsidRDefault="002739CF"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UIL: Avtorska pravica</w:t>
      </w:r>
      <w:r w:rsidRPr="002739CF">
        <w:rPr>
          <w:rFonts w:ascii="Times New Roman" w:hAnsi="Times New Roman"/>
          <w:color w:val="000000"/>
        </w:rPr>
        <w:t xml:space="preserve">, </w:t>
      </w:r>
      <w:r w:rsidRPr="002739CF">
        <w:rPr>
          <w:rFonts w:ascii="Times New Roman" w:hAnsi="Times New Roman"/>
        </w:rPr>
        <w:t>http://www.uil-sipo.si/uil/dodatno/koristni-viri/pogosta-vprasanja/avtorska-pravica/.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967"/>
    <w:multiLevelType w:val="hybridMultilevel"/>
    <w:tmpl w:val="BE1EFB1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091D477E"/>
    <w:multiLevelType w:val="hybridMultilevel"/>
    <w:tmpl w:val="32ECDB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407B27"/>
    <w:multiLevelType w:val="multilevel"/>
    <w:tmpl w:val="C31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62A7C"/>
    <w:multiLevelType w:val="hybridMultilevel"/>
    <w:tmpl w:val="FE940F4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7BD6C4A"/>
    <w:multiLevelType w:val="hybridMultilevel"/>
    <w:tmpl w:val="6D04BD7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B">
      <w:start w:val="1"/>
      <w:numFmt w:val="bullet"/>
      <w:lvlText w:val=""/>
      <w:lvlJc w:val="left"/>
      <w:pPr>
        <w:ind w:left="2880" w:hanging="360"/>
      </w:pPr>
      <w:rPr>
        <w:rFonts w:ascii="Wingdings" w:hAnsi="Wingdings"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18E53717"/>
    <w:multiLevelType w:val="hybridMultilevel"/>
    <w:tmpl w:val="66AC41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B885F14"/>
    <w:multiLevelType w:val="hybridMultilevel"/>
    <w:tmpl w:val="873472DA"/>
    <w:lvl w:ilvl="0" w:tplc="48BE173A">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FF70722"/>
    <w:multiLevelType w:val="hybridMultilevel"/>
    <w:tmpl w:val="858484B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1FFA6ACD"/>
    <w:multiLevelType w:val="hybridMultilevel"/>
    <w:tmpl w:val="54E43A12"/>
    <w:lvl w:ilvl="0" w:tplc="69D46880">
      <w:numFmt w:val="bullet"/>
      <w:lvlText w:val="-"/>
      <w:lvlJc w:val="left"/>
      <w:pPr>
        <w:ind w:left="720" w:hanging="360"/>
      </w:pPr>
      <w:rPr>
        <w:rFonts w:ascii="Palatino Linotype" w:eastAsia="Times New Roman" w:hAnsi="Palatino Linotype"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6B04"/>
    <w:multiLevelType w:val="hybridMultilevel"/>
    <w:tmpl w:val="7728D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267503D1"/>
    <w:multiLevelType w:val="hybridMultilevel"/>
    <w:tmpl w:val="4C20EE5C"/>
    <w:lvl w:ilvl="0" w:tplc="0424000F">
      <w:start w:val="1"/>
      <w:numFmt w:val="decimal"/>
      <w:lvlText w:val="%1."/>
      <w:lvlJc w:val="left"/>
      <w:pPr>
        <w:ind w:left="1068" w:hanging="360"/>
      </w:p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1" w15:restartNumberingAfterBreak="0">
    <w:nsid w:val="2FA92EAC"/>
    <w:multiLevelType w:val="hybridMultilevel"/>
    <w:tmpl w:val="8FA642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2941871"/>
    <w:multiLevelType w:val="hybridMultilevel"/>
    <w:tmpl w:val="B8180ACC"/>
    <w:lvl w:ilvl="0" w:tplc="B98CB47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15:restartNumberingAfterBreak="0">
    <w:nsid w:val="39B47A06"/>
    <w:multiLevelType w:val="hybridMultilevel"/>
    <w:tmpl w:val="284E9D30"/>
    <w:lvl w:ilvl="0" w:tplc="0424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3A3E2295"/>
    <w:multiLevelType w:val="hybridMultilevel"/>
    <w:tmpl w:val="A1B2D364"/>
    <w:lvl w:ilvl="0" w:tplc="5282B372">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0681C32"/>
    <w:multiLevelType w:val="hybridMultilevel"/>
    <w:tmpl w:val="92C05B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0A11903"/>
    <w:multiLevelType w:val="hybridMultilevel"/>
    <w:tmpl w:val="73087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43001EEE"/>
    <w:multiLevelType w:val="hybridMultilevel"/>
    <w:tmpl w:val="7B6C7AA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8" w15:restartNumberingAfterBreak="0">
    <w:nsid w:val="4BC34C93"/>
    <w:multiLevelType w:val="hybridMultilevel"/>
    <w:tmpl w:val="EA2E841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524D24DA"/>
    <w:multiLevelType w:val="hybridMultilevel"/>
    <w:tmpl w:val="3176C68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553B745A"/>
    <w:multiLevelType w:val="hybridMultilevel"/>
    <w:tmpl w:val="8AC0828C"/>
    <w:lvl w:ilvl="0" w:tplc="B56C9402">
      <w:start w:val="1"/>
      <w:numFmt w:val="bullet"/>
      <w:lvlText w:val="-"/>
      <w:lvlJc w:val="left"/>
      <w:pPr>
        <w:ind w:left="720" w:hanging="360"/>
      </w:pPr>
      <w:rPr>
        <w:rFonts w:ascii="Calibri Light" w:eastAsiaTheme="majorEastAsia"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7C60B2F"/>
    <w:multiLevelType w:val="hybridMultilevel"/>
    <w:tmpl w:val="91EED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EE0052D"/>
    <w:multiLevelType w:val="hybridMultilevel"/>
    <w:tmpl w:val="62C21F6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20C23FC"/>
    <w:multiLevelType w:val="hybridMultilevel"/>
    <w:tmpl w:val="692C3758"/>
    <w:lvl w:ilvl="0" w:tplc="494E823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4" w15:restartNumberingAfterBreak="0">
    <w:nsid w:val="6334021D"/>
    <w:multiLevelType w:val="hybridMultilevel"/>
    <w:tmpl w:val="FD381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154289"/>
    <w:multiLevelType w:val="hybridMultilevel"/>
    <w:tmpl w:val="8ADEE5C8"/>
    <w:lvl w:ilvl="0" w:tplc="04240015">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815304D"/>
    <w:multiLevelType w:val="hybridMultilevel"/>
    <w:tmpl w:val="4DDEB0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6A0D46FB"/>
    <w:multiLevelType w:val="hybridMultilevel"/>
    <w:tmpl w:val="BEA69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6B7E1416"/>
    <w:multiLevelType w:val="hybridMultilevel"/>
    <w:tmpl w:val="82101504"/>
    <w:lvl w:ilvl="0" w:tplc="AEBE1B8E">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6BF32136"/>
    <w:multiLevelType w:val="hybridMultilevel"/>
    <w:tmpl w:val="A3CA1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FE4028"/>
    <w:multiLevelType w:val="hybridMultilevel"/>
    <w:tmpl w:val="EC5C12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6D9E03FA"/>
    <w:multiLevelType w:val="hybridMultilevel"/>
    <w:tmpl w:val="5AA84B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E5C0FEE"/>
    <w:multiLevelType w:val="hybridMultilevel"/>
    <w:tmpl w:val="84DEABC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3" w15:restartNumberingAfterBreak="0">
    <w:nsid w:val="71E94103"/>
    <w:multiLevelType w:val="hybridMultilevel"/>
    <w:tmpl w:val="38FC669E"/>
    <w:lvl w:ilvl="0" w:tplc="5FD87558">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745708E9"/>
    <w:multiLevelType w:val="hybridMultilevel"/>
    <w:tmpl w:val="0CA68D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51F7335"/>
    <w:multiLevelType w:val="hybridMultilevel"/>
    <w:tmpl w:val="18F823E2"/>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36" w15:restartNumberingAfterBreak="0">
    <w:nsid w:val="75807C57"/>
    <w:multiLevelType w:val="hybridMultilevel"/>
    <w:tmpl w:val="D794C52A"/>
    <w:lvl w:ilvl="0" w:tplc="04240001">
      <w:start w:val="1"/>
      <w:numFmt w:val="bullet"/>
      <w:lvlText w:val=""/>
      <w:lvlJc w:val="left"/>
      <w:pPr>
        <w:ind w:left="825" w:hanging="360"/>
      </w:pPr>
      <w:rPr>
        <w:rFonts w:ascii="Symbol" w:hAnsi="Symbol" w:hint="default"/>
      </w:rPr>
    </w:lvl>
    <w:lvl w:ilvl="1" w:tplc="04240003" w:tentative="1">
      <w:start w:val="1"/>
      <w:numFmt w:val="bullet"/>
      <w:lvlText w:val="o"/>
      <w:lvlJc w:val="left"/>
      <w:pPr>
        <w:ind w:left="1545" w:hanging="360"/>
      </w:pPr>
      <w:rPr>
        <w:rFonts w:ascii="Courier New" w:hAnsi="Courier New" w:cs="Courier New" w:hint="default"/>
      </w:rPr>
    </w:lvl>
    <w:lvl w:ilvl="2" w:tplc="04240005" w:tentative="1">
      <w:start w:val="1"/>
      <w:numFmt w:val="bullet"/>
      <w:lvlText w:val=""/>
      <w:lvlJc w:val="left"/>
      <w:pPr>
        <w:ind w:left="2265" w:hanging="360"/>
      </w:pPr>
      <w:rPr>
        <w:rFonts w:ascii="Wingdings" w:hAnsi="Wingdings" w:hint="default"/>
      </w:rPr>
    </w:lvl>
    <w:lvl w:ilvl="3" w:tplc="04240001" w:tentative="1">
      <w:start w:val="1"/>
      <w:numFmt w:val="bullet"/>
      <w:lvlText w:val=""/>
      <w:lvlJc w:val="left"/>
      <w:pPr>
        <w:ind w:left="2985" w:hanging="360"/>
      </w:pPr>
      <w:rPr>
        <w:rFonts w:ascii="Symbol" w:hAnsi="Symbol" w:hint="default"/>
      </w:rPr>
    </w:lvl>
    <w:lvl w:ilvl="4" w:tplc="04240003" w:tentative="1">
      <w:start w:val="1"/>
      <w:numFmt w:val="bullet"/>
      <w:lvlText w:val="o"/>
      <w:lvlJc w:val="left"/>
      <w:pPr>
        <w:ind w:left="3705" w:hanging="360"/>
      </w:pPr>
      <w:rPr>
        <w:rFonts w:ascii="Courier New" w:hAnsi="Courier New" w:cs="Courier New" w:hint="default"/>
      </w:rPr>
    </w:lvl>
    <w:lvl w:ilvl="5" w:tplc="04240005" w:tentative="1">
      <w:start w:val="1"/>
      <w:numFmt w:val="bullet"/>
      <w:lvlText w:val=""/>
      <w:lvlJc w:val="left"/>
      <w:pPr>
        <w:ind w:left="4425" w:hanging="360"/>
      </w:pPr>
      <w:rPr>
        <w:rFonts w:ascii="Wingdings" w:hAnsi="Wingdings" w:hint="default"/>
      </w:rPr>
    </w:lvl>
    <w:lvl w:ilvl="6" w:tplc="04240001" w:tentative="1">
      <w:start w:val="1"/>
      <w:numFmt w:val="bullet"/>
      <w:lvlText w:val=""/>
      <w:lvlJc w:val="left"/>
      <w:pPr>
        <w:ind w:left="5145" w:hanging="360"/>
      </w:pPr>
      <w:rPr>
        <w:rFonts w:ascii="Symbol" w:hAnsi="Symbol" w:hint="default"/>
      </w:rPr>
    </w:lvl>
    <w:lvl w:ilvl="7" w:tplc="04240003" w:tentative="1">
      <w:start w:val="1"/>
      <w:numFmt w:val="bullet"/>
      <w:lvlText w:val="o"/>
      <w:lvlJc w:val="left"/>
      <w:pPr>
        <w:ind w:left="5865" w:hanging="360"/>
      </w:pPr>
      <w:rPr>
        <w:rFonts w:ascii="Courier New" w:hAnsi="Courier New" w:cs="Courier New" w:hint="default"/>
      </w:rPr>
    </w:lvl>
    <w:lvl w:ilvl="8" w:tplc="04240005" w:tentative="1">
      <w:start w:val="1"/>
      <w:numFmt w:val="bullet"/>
      <w:lvlText w:val=""/>
      <w:lvlJc w:val="left"/>
      <w:pPr>
        <w:ind w:left="6585" w:hanging="360"/>
      </w:pPr>
      <w:rPr>
        <w:rFonts w:ascii="Wingdings" w:hAnsi="Wingdings" w:hint="default"/>
      </w:rPr>
    </w:lvl>
  </w:abstractNum>
  <w:abstractNum w:abstractNumId="37" w15:restartNumberingAfterBreak="0">
    <w:nsid w:val="78FE0B62"/>
    <w:multiLevelType w:val="hybridMultilevel"/>
    <w:tmpl w:val="41DE30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9F32123"/>
    <w:multiLevelType w:val="hybridMultilevel"/>
    <w:tmpl w:val="0FD47C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D880E76"/>
    <w:multiLevelType w:val="hybridMultilevel"/>
    <w:tmpl w:val="6FDE15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18"/>
  </w:num>
  <w:num w:numId="3">
    <w:abstractNumId w:val="22"/>
  </w:num>
  <w:num w:numId="4">
    <w:abstractNumId w:val="27"/>
  </w:num>
  <w:num w:numId="5">
    <w:abstractNumId w:val="10"/>
  </w:num>
  <w:num w:numId="6">
    <w:abstractNumId w:val="25"/>
  </w:num>
  <w:num w:numId="7">
    <w:abstractNumId w:val="20"/>
  </w:num>
  <w:num w:numId="8">
    <w:abstractNumId w:val="15"/>
  </w:num>
  <w:num w:numId="9">
    <w:abstractNumId w:val="36"/>
  </w:num>
  <w:num w:numId="10">
    <w:abstractNumId w:val="1"/>
  </w:num>
  <w:num w:numId="11">
    <w:abstractNumId w:val="19"/>
  </w:num>
  <w:num w:numId="12">
    <w:abstractNumId w:val="26"/>
  </w:num>
  <w:num w:numId="13">
    <w:abstractNumId w:val="9"/>
  </w:num>
  <w:num w:numId="14">
    <w:abstractNumId w:val="11"/>
  </w:num>
  <w:num w:numId="15">
    <w:abstractNumId w:val="13"/>
  </w:num>
  <w:num w:numId="16">
    <w:abstractNumId w:val="12"/>
  </w:num>
  <w:num w:numId="17">
    <w:abstractNumId w:val="39"/>
  </w:num>
  <w:num w:numId="18">
    <w:abstractNumId w:val="6"/>
  </w:num>
  <w:num w:numId="19">
    <w:abstractNumId w:val="23"/>
  </w:num>
  <w:num w:numId="20">
    <w:abstractNumId w:val="8"/>
  </w:num>
  <w:num w:numId="21">
    <w:abstractNumId w:val="33"/>
  </w:num>
  <w:num w:numId="22">
    <w:abstractNumId w:val="32"/>
  </w:num>
  <w:num w:numId="23">
    <w:abstractNumId w:val="16"/>
  </w:num>
  <w:num w:numId="24">
    <w:abstractNumId w:val="28"/>
  </w:num>
  <w:num w:numId="25">
    <w:abstractNumId w:val="14"/>
  </w:num>
  <w:num w:numId="26">
    <w:abstractNumId w:val="0"/>
  </w:num>
  <w:num w:numId="27">
    <w:abstractNumId w:val="17"/>
  </w:num>
  <w:num w:numId="28">
    <w:abstractNumId w:val="7"/>
  </w:num>
  <w:num w:numId="29">
    <w:abstractNumId w:val="31"/>
  </w:num>
  <w:num w:numId="30">
    <w:abstractNumId w:val="35"/>
  </w:num>
  <w:num w:numId="31">
    <w:abstractNumId w:val="34"/>
  </w:num>
  <w:num w:numId="32">
    <w:abstractNumId w:val="37"/>
  </w:num>
  <w:num w:numId="33">
    <w:abstractNumId w:val="4"/>
  </w:num>
  <w:num w:numId="34">
    <w:abstractNumId w:val="30"/>
  </w:num>
  <w:num w:numId="35">
    <w:abstractNumId w:val="5"/>
  </w:num>
  <w:num w:numId="36">
    <w:abstractNumId w:val="3"/>
  </w:num>
  <w:num w:numId="37">
    <w:abstractNumId w:val="38"/>
  </w:num>
  <w:num w:numId="38">
    <w:abstractNumId w:val="24"/>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00"/>
    <w:rsid w:val="001A3700"/>
    <w:rsid w:val="002739CF"/>
    <w:rsid w:val="0033460C"/>
    <w:rsid w:val="0039440C"/>
    <w:rsid w:val="004A1DCA"/>
    <w:rsid w:val="004C009F"/>
    <w:rsid w:val="005D49B2"/>
    <w:rsid w:val="005F628E"/>
    <w:rsid w:val="00670DC9"/>
    <w:rsid w:val="006837BA"/>
    <w:rsid w:val="007C1CBD"/>
    <w:rsid w:val="008265EB"/>
    <w:rsid w:val="00A07484"/>
    <w:rsid w:val="00A471E9"/>
    <w:rsid w:val="00AF51AE"/>
    <w:rsid w:val="00B22A3A"/>
    <w:rsid w:val="00B92C22"/>
    <w:rsid w:val="00D746C6"/>
    <w:rsid w:val="00D93599"/>
    <w:rsid w:val="00E14087"/>
    <w:rsid w:val="00E17CF0"/>
    <w:rsid w:val="00E85BAD"/>
    <w:rsid w:val="00EF7DA7"/>
    <w:rsid w:val="00FF0D7B"/>
    <w:rsid w:val="00FF2C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C531"/>
  <w15:chartTrackingRefBased/>
  <w15:docId w15:val="{DCEA4800-EB1A-4A19-B780-462A2237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70DC9"/>
  </w:style>
  <w:style w:type="paragraph" w:styleId="Naslov1">
    <w:name w:val="heading 1"/>
    <w:basedOn w:val="Navaden"/>
    <w:next w:val="Navaden"/>
    <w:link w:val="Naslov1Znak"/>
    <w:uiPriority w:val="9"/>
    <w:qFormat/>
    <w:rsid w:val="00670DC9"/>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70DC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670DC9"/>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qFormat/>
    <w:rsid w:val="00670DC9"/>
    <w:pPr>
      <w:keepNext/>
      <w:widowControl w:val="0"/>
      <w:spacing w:before="240" w:after="60" w:line="240" w:lineRule="auto"/>
      <w:outlineLvl w:val="3"/>
    </w:pPr>
    <w:rPr>
      <w:rFonts w:ascii="Times New Roman" w:eastAsia="Times New Roman" w:hAnsi="Times New Roman" w:cs="Times New Roman"/>
      <w:b/>
      <w:bCs/>
      <w:noProof/>
      <w:color w:val="000000"/>
      <w:sz w:val="28"/>
      <w:szCs w:val="2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70DC9"/>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670DC9"/>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670DC9"/>
    <w:rPr>
      <w:rFonts w:asciiTheme="majorHAnsi" w:eastAsiaTheme="majorEastAsia" w:hAnsiTheme="majorHAnsi" w:cstheme="majorBidi"/>
      <w:color w:val="1F4D78" w:themeColor="accent1" w:themeShade="7F"/>
      <w:sz w:val="24"/>
      <w:szCs w:val="24"/>
    </w:rPr>
  </w:style>
  <w:style w:type="character" w:customStyle="1" w:styleId="Naslov4Znak">
    <w:name w:val="Naslov 4 Znak"/>
    <w:basedOn w:val="Privzetapisavaodstavka"/>
    <w:link w:val="Naslov4"/>
    <w:rsid w:val="00670DC9"/>
    <w:rPr>
      <w:rFonts w:ascii="Times New Roman" w:eastAsia="Times New Roman" w:hAnsi="Times New Roman" w:cs="Times New Roman"/>
      <w:b/>
      <w:bCs/>
      <w:noProof/>
      <w:color w:val="000000"/>
      <w:sz w:val="28"/>
      <w:szCs w:val="28"/>
      <w:lang w:eastAsia="sl-SI"/>
    </w:rPr>
  </w:style>
  <w:style w:type="character" w:styleId="Hiperpovezava">
    <w:name w:val="Hyperlink"/>
    <w:basedOn w:val="Privzetapisavaodstavka"/>
    <w:uiPriority w:val="99"/>
    <w:unhideWhenUsed/>
    <w:rsid w:val="00670DC9"/>
    <w:rPr>
      <w:color w:val="0000FF"/>
      <w:u w:val="single"/>
    </w:rPr>
  </w:style>
  <w:style w:type="character" w:styleId="Sprotnaopomba-sklic">
    <w:name w:val="footnote reference"/>
    <w:basedOn w:val="Privzetapisavaodstavka"/>
    <w:uiPriority w:val="99"/>
    <w:semiHidden/>
    <w:unhideWhenUsed/>
    <w:rsid w:val="00670DC9"/>
    <w:rPr>
      <w:vertAlign w:val="superscript"/>
    </w:rPr>
  </w:style>
  <w:style w:type="character" w:styleId="Pripombasklic">
    <w:name w:val="annotation reference"/>
    <w:basedOn w:val="Privzetapisavaodstavka"/>
    <w:uiPriority w:val="99"/>
    <w:semiHidden/>
    <w:unhideWhenUsed/>
    <w:rsid w:val="00670DC9"/>
    <w:rPr>
      <w:sz w:val="16"/>
      <w:szCs w:val="16"/>
    </w:rPr>
  </w:style>
  <w:style w:type="paragraph" w:styleId="Navadensplet">
    <w:name w:val="Normal (Web)"/>
    <w:basedOn w:val="Navaden"/>
    <w:rsid w:val="00670DC9"/>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Pripombabesedilo">
    <w:name w:val="annotation text"/>
    <w:basedOn w:val="Navaden"/>
    <w:link w:val="Pri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PripombabesediloZnak">
    <w:name w:val="Pripomba – besedilo Znak"/>
    <w:basedOn w:val="Privzetapisavaodstavka"/>
    <w:link w:val="Pripombabesedilo"/>
    <w:uiPriority w:val="99"/>
    <w:rsid w:val="00670DC9"/>
    <w:rPr>
      <w:rFonts w:ascii="Arial" w:eastAsia="Times New Roman" w:hAnsi="Arial" w:cs="Times New Roman"/>
      <w:sz w:val="20"/>
      <w:szCs w:val="20"/>
    </w:rPr>
  </w:style>
  <w:style w:type="paragraph" w:styleId="Zadevapripombe">
    <w:name w:val="annotation subject"/>
    <w:basedOn w:val="Pripombabesedilo"/>
    <w:next w:val="Pripombabesedilo"/>
    <w:link w:val="ZadevapripombeZnak"/>
    <w:uiPriority w:val="99"/>
    <w:semiHidden/>
    <w:unhideWhenUsed/>
    <w:rsid w:val="00670DC9"/>
    <w:rPr>
      <w:b/>
      <w:bCs/>
    </w:rPr>
  </w:style>
  <w:style w:type="character" w:customStyle="1" w:styleId="ZadevapripombeZnak">
    <w:name w:val="Zadeva pripombe Znak"/>
    <w:basedOn w:val="PripombabesediloZnak"/>
    <w:link w:val="Zadevapripombe"/>
    <w:uiPriority w:val="99"/>
    <w:semiHidden/>
    <w:rsid w:val="00670DC9"/>
    <w:rPr>
      <w:rFonts w:ascii="Arial" w:eastAsia="Times New Roman" w:hAnsi="Arial" w:cs="Times New Roman"/>
      <w:b/>
      <w:bCs/>
      <w:sz w:val="20"/>
      <w:szCs w:val="20"/>
    </w:rPr>
  </w:style>
  <w:style w:type="paragraph" w:styleId="Besedilooblaka">
    <w:name w:val="Balloon Text"/>
    <w:basedOn w:val="Navaden"/>
    <w:link w:val="BesedilooblakaZnak"/>
    <w:uiPriority w:val="99"/>
    <w:semiHidden/>
    <w:unhideWhenUsed/>
    <w:rsid w:val="00670DC9"/>
    <w:pPr>
      <w:spacing w:after="0" w:line="240" w:lineRule="auto"/>
    </w:pPr>
    <w:rPr>
      <w:rFonts w:ascii="Segoe UI" w:eastAsia="Times New Roman" w:hAnsi="Segoe UI" w:cs="Segoe UI"/>
      <w:sz w:val="18"/>
      <w:szCs w:val="18"/>
    </w:rPr>
  </w:style>
  <w:style w:type="character" w:customStyle="1" w:styleId="BesedilooblakaZnak">
    <w:name w:val="Besedilo oblačka Znak"/>
    <w:basedOn w:val="Privzetapisavaodstavka"/>
    <w:link w:val="Besedilooblaka"/>
    <w:uiPriority w:val="99"/>
    <w:semiHidden/>
    <w:rsid w:val="00670DC9"/>
    <w:rPr>
      <w:rFonts w:ascii="Segoe UI" w:eastAsia="Times New Roman" w:hAnsi="Segoe UI" w:cs="Segoe UI"/>
      <w:sz w:val="18"/>
      <w:szCs w:val="18"/>
    </w:rPr>
  </w:style>
  <w:style w:type="paragraph" w:styleId="Sprotnaopomba-besedilo">
    <w:name w:val="footnote text"/>
    <w:basedOn w:val="Navaden"/>
    <w:link w:val="Sprotnao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Sprotnaopomba-besediloZnak">
    <w:name w:val="Sprotna opomba - besedilo Znak"/>
    <w:basedOn w:val="Privzetapisavaodstavka"/>
    <w:link w:val="Sprotnaopomba-besedilo"/>
    <w:uiPriority w:val="99"/>
    <w:rsid w:val="00670DC9"/>
    <w:rPr>
      <w:rFonts w:ascii="Arial" w:eastAsia="Times New Roman" w:hAnsi="Arial" w:cs="Times New Roman"/>
      <w:sz w:val="20"/>
      <w:szCs w:val="20"/>
    </w:rPr>
  </w:style>
  <w:style w:type="character" w:styleId="SledenaHiperpovezava">
    <w:name w:val="FollowedHyperlink"/>
    <w:basedOn w:val="Privzetapisavaodstavka"/>
    <w:uiPriority w:val="99"/>
    <w:semiHidden/>
    <w:unhideWhenUsed/>
    <w:rsid w:val="00670DC9"/>
    <w:rPr>
      <w:color w:val="954F72" w:themeColor="followedHyperlink"/>
      <w:u w:val="single"/>
    </w:rPr>
  </w:style>
  <w:style w:type="paragraph" w:styleId="Odstavekseznama">
    <w:name w:val="List Paragraph"/>
    <w:aliases w:val="Odstavek seznama_IP"/>
    <w:basedOn w:val="Navaden"/>
    <w:link w:val="OdstavekseznamaZnak"/>
    <w:uiPriority w:val="34"/>
    <w:qFormat/>
    <w:rsid w:val="00670DC9"/>
    <w:pPr>
      <w:ind w:left="720"/>
      <w:contextualSpacing/>
    </w:pPr>
  </w:style>
  <w:style w:type="paragraph" w:styleId="Naslov">
    <w:name w:val="Title"/>
    <w:basedOn w:val="Navaden"/>
    <w:link w:val="NaslovZnak"/>
    <w:qFormat/>
    <w:rsid w:val="00670DC9"/>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24"/>
      <w:szCs w:val="20"/>
      <w:lang w:eastAsia="sl-SI"/>
    </w:rPr>
  </w:style>
  <w:style w:type="character" w:customStyle="1" w:styleId="NaslovZnak">
    <w:name w:val="Naslov Znak"/>
    <w:basedOn w:val="Privzetapisavaodstavka"/>
    <w:link w:val="Naslov"/>
    <w:rsid w:val="00670DC9"/>
    <w:rPr>
      <w:rFonts w:ascii="Arial" w:eastAsia="Times New Roman" w:hAnsi="Arial" w:cs="Times New Roman"/>
      <w:b/>
      <w:sz w:val="24"/>
      <w:szCs w:val="20"/>
      <w:lang w:eastAsia="sl-SI"/>
    </w:rPr>
  </w:style>
  <w:style w:type="paragraph" w:styleId="Glava">
    <w:name w:val="header"/>
    <w:basedOn w:val="Navaden"/>
    <w:link w:val="Glav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GlavaZnak">
    <w:name w:val="Glava Znak"/>
    <w:basedOn w:val="Privzetapisavaodstavka"/>
    <w:link w:val="Glava"/>
    <w:uiPriority w:val="99"/>
    <w:rsid w:val="00670DC9"/>
    <w:rPr>
      <w:rFonts w:ascii="Arial" w:eastAsia="Times New Roman" w:hAnsi="Arial" w:cs="Times New Roman"/>
    </w:rPr>
  </w:style>
  <w:style w:type="paragraph" w:styleId="Noga">
    <w:name w:val="footer"/>
    <w:basedOn w:val="Navaden"/>
    <w:link w:val="Nog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NogaZnak">
    <w:name w:val="Noga Znak"/>
    <w:basedOn w:val="Privzetapisavaodstavka"/>
    <w:link w:val="Noga"/>
    <w:uiPriority w:val="99"/>
    <w:rsid w:val="00670DC9"/>
    <w:rPr>
      <w:rFonts w:ascii="Arial" w:eastAsia="Times New Roman" w:hAnsi="Arial" w:cs="Times New Roman"/>
    </w:rPr>
  </w:style>
  <w:style w:type="paragraph" w:styleId="Telobesedila3">
    <w:name w:val="Body Text 3"/>
    <w:basedOn w:val="Navaden"/>
    <w:link w:val="Telobesedila3Znak"/>
    <w:rsid w:val="00670DC9"/>
    <w:pPr>
      <w:widowControl w:val="0"/>
      <w:spacing w:after="0" w:line="240" w:lineRule="auto"/>
      <w:jc w:val="both"/>
    </w:pPr>
    <w:rPr>
      <w:rFonts w:ascii="Arial" w:eastAsia="Times New Roman" w:hAnsi="Arial" w:cs="Arial"/>
      <w:bCs/>
      <w:noProof/>
      <w:color w:val="000000"/>
      <w:szCs w:val="20"/>
      <w:lang w:eastAsia="sl-SI"/>
    </w:rPr>
  </w:style>
  <w:style w:type="character" w:customStyle="1" w:styleId="Telobesedila3Znak">
    <w:name w:val="Telo besedila 3 Znak"/>
    <w:basedOn w:val="Privzetapisavaodstavka"/>
    <w:link w:val="Telobesedila3"/>
    <w:rsid w:val="00670DC9"/>
    <w:rPr>
      <w:rFonts w:ascii="Arial" w:eastAsia="Times New Roman" w:hAnsi="Arial" w:cs="Arial"/>
      <w:bCs/>
      <w:noProof/>
      <w:color w:val="000000"/>
      <w:szCs w:val="20"/>
      <w:lang w:eastAsia="sl-SI"/>
    </w:rPr>
  </w:style>
  <w:style w:type="paragraph" w:styleId="Telobesedila-zamik3">
    <w:name w:val="Body Text Indent 3"/>
    <w:basedOn w:val="Navaden"/>
    <w:link w:val="Telobesedila-zamik3Znak"/>
    <w:rsid w:val="00670DC9"/>
    <w:pPr>
      <w:widowControl w:val="0"/>
      <w:spacing w:after="120" w:line="240" w:lineRule="auto"/>
      <w:ind w:left="283"/>
    </w:pPr>
    <w:rPr>
      <w:rFonts w:ascii="Times New Roman" w:eastAsia="Times New Roman" w:hAnsi="Times New Roman" w:cs="Times New Roman"/>
      <w:noProof/>
      <w:color w:val="000000"/>
      <w:sz w:val="16"/>
      <w:szCs w:val="16"/>
      <w:lang w:eastAsia="sl-SI"/>
    </w:rPr>
  </w:style>
  <w:style w:type="character" w:customStyle="1" w:styleId="Telobesedila-zamik3Znak">
    <w:name w:val="Telo besedila - zamik 3 Znak"/>
    <w:basedOn w:val="Privzetapisavaodstavka"/>
    <w:link w:val="Telobesedila-zamik3"/>
    <w:rsid w:val="00670DC9"/>
    <w:rPr>
      <w:rFonts w:ascii="Times New Roman" w:eastAsia="Times New Roman" w:hAnsi="Times New Roman" w:cs="Times New Roman"/>
      <w:noProof/>
      <w:color w:val="000000"/>
      <w:sz w:val="16"/>
      <w:szCs w:val="16"/>
      <w:lang w:eastAsia="sl-SI"/>
    </w:rPr>
  </w:style>
  <w:style w:type="paragraph" w:styleId="Telobesedila-zamik2">
    <w:name w:val="Body Text Indent 2"/>
    <w:basedOn w:val="Navaden"/>
    <w:link w:val="Telobesedila-zamik2Znak"/>
    <w:rsid w:val="00670DC9"/>
    <w:pPr>
      <w:widowControl w:val="0"/>
      <w:spacing w:after="120" w:line="480" w:lineRule="auto"/>
      <w:ind w:left="283"/>
    </w:pPr>
    <w:rPr>
      <w:rFonts w:ascii="Times New Roman" w:eastAsia="Times New Roman" w:hAnsi="Times New Roman" w:cs="Times New Roman"/>
      <w:noProof/>
      <w:color w:val="000000"/>
      <w:sz w:val="20"/>
      <w:szCs w:val="20"/>
      <w:lang w:eastAsia="sl-SI"/>
    </w:rPr>
  </w:style>
  <w:style w:type="character" w:customStyle="1" w:styleId="Telobesedila-zamik2Znak">
    <w:name w:val="Telo besedila - zamik 2 Znak"/>
    <w:basedOn w:val="Privzetapisavaodstavka"/>
    <w:link w:val="Telobesedila-zamik2"/>
    <w:rsid w:val="00670DC9"/>
    <w:rPr>
      <w:rFonts w:ascii="Times New Roman" w:eastAsia="Times New Roman" w:hAnsi="Times New Roman" w:cs="Times New Roman"/>
      <w:noProof/>
      <w:color w:val="000000"/>
      <w:sz w:val="20"/>
      <w:szCs w:val="20"/>
      <w:lang w:eastAsia="sl-SI"/>
    </w:rPr>
  </w:style>
  <w:style w:type="paragraph" w:customStyle="1" w:styleId="TableContents">
    <w:name w:val="Table Contents"/>
    <w:basedOn w:val="Navaden"/>
    <w:rsid w:val="00670DC9"/>
    <w:pPr>
      <w:widowControl w:val="0"/>
      <w:suppressLineNumbers/>
      <w:suppressAutoHyphens/>
      <w:autoSpaceDN w:val="0"/>
      <w:spacing w:after="0" w:line="360" w:lineRule="auto"/>
      <w:jc w:val="both"/>
    </w:pPr>
    <w:rPr>
      <w:rFonts w:ascii="Arial" w:eastAsia="Lucida Sans Unicode" w:hAnsi="Arial" w:cs="Tahoma"/>
      <w:kern w:val="3"/>
      <w:szCs w:val="24"/>
      <w:lang w:eastAsia="zh-CN" w:bidi="hi-IN"/>
    </w:rPr>
  </w:style>
  <w:style w:type="table" w:styleId="Tabelamrea">
    <w:name w:val="Table Grid"/>
    <w:basedOn w:val="Navadnatabela"/>
    <w:rsid w:val="00670DC9"/>
    <w:pPr>
      <w:spacing w:after="0" w:line="240" w:lineRule="auto"/>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670DC9"/>
    <w:pPr>
      <w:spacing w:after="200" w:line="240" w:lineRule="auto"/>
    </w:pPr>
    <w:rPr>
      <w:rFonts w:ascii="Arial" w:eastAsia="Times New Roman" w:hAnsi="Arial" w:cs="Times New Roman"/>
      <w:i/>
      <w:iCs/>
      <w:color w:val="44546A" w:themeColor="text2"/>
      <w:sz w:val="18"/>
      <w:szCs w:val="18"/>
    </w:rPr>
  </w:style>
  <w:style w:type="character" w:styleId="Krepko">
    <w:name w:val="Strong"/>
    <w:basedOn w:val="Privzetapisavaodstavka"/>
    <w:uiPriority w:val="22"/>
    <w:qFormat/>
    <w:rsid w:val="00670DC9"/>
    <w:rPr>
      <w:b/>
      <w:bCs/>
    </w:rPr>
  </w:style>
  <w:style w:type="character" w:customStyle="1" w:styleId="OdstavekseznamaZnak">
    <w:name w:val="Odstavek seznama Znak"/>
    <w:aliases w:val="Odstavek seznama_IP Znak"/>
    <w:link w:val="Odstavekseznama"/>
    <w:uiPriority w:val="34"/>
    <w:qFormat/>
    <w:locked/>
    <w:rsid w:val="00670DC9"/>
  </w:style>
  <w:style w:type="paragraph" w:styleId="Telobesedila">
    <w:name w:val="Body Text"/>
    <w:basedOn w:val="Navaden"/>
    <w:link w:val="TelobesedilaZnak"/>
    <w:uiPriority w:val="99"/>
    <w:unhideWhenUsed/>
    <w:rsid w:val="00670DC9"/>
    <w:pPr>
      <w:spacing w:after="120" w:line="240" w:lineRule="auto"/>
    </w:pPr>
    <w:rPr>
      <w:rFonts w:ascii="Arial" w:eastAsia="Times New Roman" w:hAnsi="Arial" w:cs="Times New Roman"/>
    </w:rPr>
  </w:style>
  <w:style w:type="character" w:customStyle="1" w:styleId="TelobesedilaZnak">
    <w:name w:val="Telo besedila Znak"/>
    <w:basedOn w:val="Privzetapisavaodstavka"/>
    <w:link w:val="Telobesedila"/>
    <w:uiPriority w:val="99"/>
    <w:rsid w:val="00670DC9"/>
    <w:rPr>
      <w:rFonts w:ascii="Arial" w:eastAsia="Times New Roman" w:hAnsi="Arial" w:cs="Times New Roman"/>
    </w:rPr>
  </w:style>
  <w:style w:type="character" w:customStyle="1" w:styleId="Headerorfooter2">
    <w:name w:val="Header or footer (2)_"/>
    <w:basedOn w:val="Privzetapisavaodstavka"/>
    <w:link w:val="Headerorfooter20"/>
    <w:rsid w:val="00670DC9"/>
    <w:rPr>
      <w:rFonts w:ascii="Times New Roman" w:eastAsia="Times New Roman" w:hAnsi="Times New Roman" w:cs="Times New Roman"/>
      <w:sz w:val="20"/>
      <w:szCs w:val="20"/>
      <w:shd w:val="clear" w:color="auto" w:fill="FFFFFF"/>
    </w:rPr>
  </w:style>
  <w:style w:type="character" w:customStyle="1" w:styleId="Heading1">
    <w:name w:val="Heading #1_"/>
    <w:basedOn w:val="Privzetapisavaodstavka"/>
    <w:link w:val="Heading10"/>
    <w:rsid w:val="00670DC9"/>
    <w:rPr>
      <w:rFonts w:ascii="Arial" w:eastAsia="Arial" w:hAnsi="Arial" w:cs="Arial"/>
      <w:b/>
      <w:bCs/>
      <w:sz w:val="20"/>
      <w:szCs w:val="20"/>
      <w:shd w:val="clear" w:color="auto" w:fill="FFFFFF"/>
    </w:rPr>
  </w:style>
  <w:style w:type="paragraph" w:customStyle="1" w:styleId="Headerorfooter20">
    <w:name w:val="Header or footer (2)"/>
    <w:basedOn w:val="Navaden"/>
    <w:link w:val="Headerorfooter2"/>
    <w:rsid w:val="00670DC9"/>
    <w:pPr>
      <w:widowControl w:val="0"/>
      <w:shd w:val="clear" w:color="auto" w:fill="FFFFFF"/>
      <w:spacing w:after="0" w:line="240" w:lineRule="auto"/>
    </w:pPr>
    <w:rPr>
      <w:rFonts w:ascii="Times New Roman" w:eastAsia="Times New Roman" w:hAnsi="Times New Roman" w:cs="Times New Roman"/>
      <w:sz w:val="20"/>
      <w:szCs w:val="20"/>
    </w:rPr>
  </w:style>
  <w:style w:type="paragraph" w:customStyle="1" w:styleId="Heading10">
    <w:name w:val="Heading #1"/>
    <w:basedOn w:val="Navaden"/>
    <w:link w:val="Heading1"/>
    <w:rsid w:val="00670DC9"/>
    <w:pPr>
      <w:widowControl w:val="0"/>
      <w:shd w:val="clear" w:color="auto" w:fill="FFFFFF"/>
      <w:spacing w:after="280" w:line="281" w:lineRule="auto"/>
      <w:outlineLvl w:val="0"/>
    </w:pPr>
    <w:rPr>
      <w:rFonts w:ascii="Arial" w:eastAsia="Arial" w:hAnsi="Arial" w:cs="Arial"/>
      <w:b/>
      <w:bCs/>
      <w:sz w:val="20"/>
      <w:szCs w:val="20"/>
    </w:rPr>
  </w:style>
  <w:style w:type="character" w:customStyle="1" w:styleId="Bodytext2">
    <w:name w:val="Body text (2)_"/>
    <w:basedOn w:val="Privzetapisavaodstavka"/>
    <w:link w:val="Bodytext20"/>
    <w:rsid w:val="00670DC9"/>
    <w:rPr>
      <w:rFonts w:ascii="Arial" w:eastAsia="Arial" w:hAnsi="Arial" w:cs="Arial"/>
      <w:sz w:val="16"/>
      <w:szCs w:val="16"/>
      <w:shd w:val="clear" w:color="auto" w:fill="FFFFFF"/>
    </w:rPr>
  </w:style>
  <w:style w:type="paragraph" w:customStyle="1" w:styleId="Bodytext20">
    <w:name w:val="Body text (2)"/>
    <w:basedOn w:val="Navaden"/>
    <w:link w:val="Bodytext2"/>
    <w:rsid w:val="00670DC9"/>
    <w:pPr>
      <w:widowControl w:val="0"/>
      <w:shd w:val="clear" w:color="auto" w:fill="FFFFFF"/>
      <w:spacing w:after="240" w:line="240" w:lineRule="auto"/>
    </w:pPr>
    <w:rPr>
      <w:rFonts w:ascii="Arial" w:eastAsia="Arial" w:hAnsi="Arial" w:cs="Arial"/>
      <w:sz w:val="16"/>
      <w:szCs w:val="16"/>
    </w:rPr>
  </w:style>
  <w:style w:type="character" w:customStyle="1" w:styleId="style-scope">
    <w:name w:val="style-scope"/>
    <w:basedOn w:val="Privzetapisavaodstavka"/>
    <w:rsid w:val="00670DC9"/>
  </w:style>
  <w:style w:type="paragraph" w:styleId="Revizija">
    <w:name w:val="Revision"/>
    <w:hidden/>
    <w:uiPriority w:val="99"/>
    <w:semiHidden/>
    <w:rsid w:val="00670DC9"/>
    <w:pPr>
      <w:spacing w:after="0" w:line="240" w:lineRule="auto"/>
    </w:pPr>
    <w:rPr>
      <w:rFonts w:ascii="Arial" w:eastAsia="Times New Roman" w:hAnsi="Arial" w:cs="Times New Roman"/>
    </w:rPr>
  </w:style>
  <w:style w:type="paragraph" w:styleId="Brezrazmikov">
    <w:name w:val="No Spacing"/>
    <w:uiPriority w:val="1"/>
    <w:qFormat/>
    <w:rsid w:val="00670DC9"/>
    <w:pPr>
      <w:spacing w:after="0" w:line="240" w:lineRule="auto"/>
    </w:pPr>
    <w:rPr>
      <w:rFonts w:ascii="Arial" w:eastAsia="Times New Roman" w:hAnsi="Arial" w:cs="Times New Roman"/>
    </w:rPr>
  </w:style>
  <w:style w:type="paragraph" w:styleId="NaslovTOC">
    <w:name w:val="TOC Heading"/>
    <w:basedOn w:val="Naslov1"/>
    <w:next w:val="Navaden"/>
    <w:uiPriority w:val="39"/>
    <w:unhideWhenUsed/>
    <w:qFormat/>
    <w:rsid w:val="00670DC9"/>
    <w:pPr>
      <w:spacing w:line="259" w:lineRule="auto"/>
      <w:outlineLvl w:val="9"/>
    </w:pPr>
    <w:rPr>
      <w:lang w:eastAsia="sl-SI"/>
    </w:rPr>
  </w:style>
  <w:style w:type="paragraph" w:styleId="Kazalovsebine1">
    <w:name w:val="toc 1"/>
    <w:basedOn w:val="Navaden"/>
    <w:next w:val="Navaden"/>
    <w:autoRedefine/>
    <w:uiPriority w:val="39"/>
    <w:unhideWhenUsed/>
    <w:rsid w:val="00670DC9"/>
    <w:pPr>
      <w:spacing w:after="100" w:line="240" w:lineRule="auto"/>
    </w:pPr>
    <w:rPr>
      <w:rFonts w:ascii="Arial" w:eastAsia="Times New Roman" w:hAnsi="Arial" w:cs="Times New Roman"/>
    </w:rPr>
  </w:style>
  <w:style w:type="paragraph" w:styleId="Kazalovsebine2">
    <w:name w:val="toc 2"/>
    <w:basedOn w:val="Navaden"/>
    <w:next w:val="Navaden"/>
    <w:autoRedefine/>
    <w:uiPriority w:val="39"/>
    <w:unhideWhenUsed/>
    <w:rsid w:val="00670DC9"/>
    <w:pPr>
      <w:spacing w:after="100" w:line="240" w:lineRule="auto"/>
      <w:ind w:left="220"/>
    </w:pPr>
    <w:rPr>
      <w:rFonts w:ascii="Arial" w:eastAsia="Times New Roman" w:hAnsi="Arial" w:cs="Times New Roman"/>
    </w:rPr>
  </w:style>
  <w:style w:type="paragraph" w:styleId="Kazalovsebine3">
    <w:name w:val="toc 3"/>
    <w:basedOn w:val="Navaden"/>
    <w:next w:val="Navaden"/>
    <w:autoRedefine/>
    <w:uiPriority w:val="39"/>
    <w:unhideWhenUsed/>
    <w:rsid w:val="00670DC9"/>
    <w:pPr>
      <w:spacing w:after="100" w:line="240" w:lineRule="auto"/>
      <w:ind w:left="440"/>
    </w:pPr>
    <w:rPr>
      <w:rFonts w:ascii="Arial" w:eastAsia="Times New Roman" w:hAnsi="Arial" w:cs="Times New Roman"/>
    </w:rPr>
  </w:style>
  <w:style w:type="character" w:styleId="Poudarek">
    <w:name w:val="Emphasis"/>
    <w:basedOn w:val="Privzetapisavaodstavka"/>
    <w:uiPriority w:val="20"/>
    <w:qFormat/>
    <w:rsid w:val="00670DC9"/>
    <w:rPr>
      <w:i/>
      <w:iCs/>
    </w:rPr>
  </w:style>
  <w:style w:type="character" w:customStyle="1" w:styleId="html-tag">
    <w:name w:val="html-tag"/>
    <w:basedOn w:val="Privzetapisavaodstavka"/>
    <w:rsid w:val="00670DC9"/>
  </w:style>
  <w:style w:type="paragraph" w:customStyle="1" w:styleId="Default">
    <w:name w:val="Default"/>
    <w:rsid w:val="00670DC9"/>
    <w:pPr>
      <w:autoSpaceDE w:val="0"/>
      <w:autoSpaceDN w:val="0"/>
      <w:adjustRightInd w:val="0"/>
      <w:spacing w:after="0" w:line="240" w:lineRule="auto"/>
    </w:pPr>
    <w:rPr>
      <w:rFonts w:ascii="Times New Roman" w:eastAsia="Times New Roman" w:hAnsi="Times New Roman" w:cs="Times New Roman"/>
      <w:color w:val="000000"/>
      <w:sz w:val="24"/>
      <w:szCs w:val="24"/>
      <w:lang w:eastAsia="sl-SI"/>
    </w:rPr>
  </w:style>
  <w:style w:type="paragraph" w:customStyle="1" w:styleId="CM8">
    <w:name w:val="CM8"/>
    <w:basedOn w:val="Navaden"/>
    <w:next w:val="Navaden"/>
    <w:uiPriority w:val="99"/>
    <w:rsid w:val="00670DC9"/>
    <w:pPr>
      <w:widowControl w:val="0"/>
      <w:autoSpaceDE w:val="0"/>
      <w:autoSpaceDN w:val="0"/>
      <w:adjustRightInd w:val="0"/>
      <w:spacing w:after="0" w:line="240" w:lineRule="auto"/>
    </w:pPr>
    <w:rPr>
      <w:rFonts w:ascii="Palatino Linotype" w:eastAsia="Times New Roman" w:hAnsi="Palatino Linotype" w:cs="Times New Roman"/>
      <w:sz w:val="24"/>
      <w:szCs w:val="24"/>
      <w:lang w:eastAsia="sl-SI"/>
    </w:rPr>
  </w:style>
  <w:style w:type="paragraph" w:styleId="Kazaloslik">
    <w:name w:val="table of figures"/>
    <w:basedOn w:val="Navaden"/>
    <w:next w:val="Navaden"/>
    <w:uiPriority w:val="99"/>
    <w:unhideWhenUsed/>
    <w:rsid w:val="00670DC9"/>
    <w:pPr>
      <w:spacing w:after="0" w:line="240" w:lineRule="auto"/>
    </w:pPr>
    <w:rPr>
      <w:rFonts w:ascii="Arial" w:eastAsia="Times New Roman" w:hAnsi="Arial" w:cs="Times New Roman"/>
    </w:rPr>
  </w:style>
  <w:style w:type="character" w:customStyle="1" w:styleId="fontxlarge">
    <w:name w:val="font_xlarge"/>
    <w:basedOn w:val="Privzetapisavaodstavka"/>
    <w:rsid w:val="00670DC9"/>
  </w:style>
  <w:style w:type="character" w:customStyle="1" w:styleId="colorlightdark">
    <w:name w:val="color_lightdark"/>
    <w:basedOn w:val="Privzetapisavaodstavka"/>
    <w:rsid w:val="00670DC9"/>
  </w:style>
  <w:style w:type="character" w:customStyle="1" w:styleId="colordark">
    <w:name w:val="color_dark"/>
    <w:basedOn w:val="Privzetapisavaodstavka"/>
    <w:rsid w:val="0067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ojs.inz.si/pnz" TargetMode="External"/><Relationship Id="rId26" Type="http://schemas.openxmlformats.org/officeDocument/2006/relationships/hyperlink" Target="https://www.sistory.si/11686/36153" TargetMode="External"/><Relationship Id="rId39" Type="http://schemas.openxmlformats.org/officeDocument/2006/relationships/hyperlink" Target="http://www.uil-sipo.si/uil/dejavnosti/avtorska-in-sorodne-pravice/avtor-in-avtorsko-delo/" TargetMode="External"/><Relationship Id="rId21" Type="http://schemas.openxmlformats.org/officeDocument/2006/relationships/hyperlink" Target="https://opensource.org/licenses/gpl-license" TargetMode="External"/><Relationship Id="rId34" Type="http://schemas.openxmlformats.org/officeDocument/2006/relationships/hyperlink" Target="https://www.youtube.com/watch?v=8Tqkmv9K-kA" TargetMode="External"/><Relationship Id="rId42" Type="http://schemas.openxmlformats.org/officeDocument/2006/relationships/hyperlink" Target="http://pisrs.si/Pis.web/pregledPredpisa?id=ZAKO403" TargetMode="External"/><Relationship Id="rId47" Type="http://schemas.openxmlformats.org/officeDocument/2006/relationships/hyperlink" Target="https://www.sistory.si/objave/kazalo" TargetMode="External"/><Relationship Id="rId50" Type="http://schemas.openxmlformats.org/officeDocument/2006/relationships/hyperlink" Target="https://zv1.sistory.si/?lang=s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si/assets/organi-v-sestavi/Arhiv-RS/Projekt-e-ARH-si/Resitve/CZD/KC-5.1.2_1.10_CzD_Protokol_1.4.pdf" TargetMode="External"/><Relationship Id="rId29" Type="http://schemas.openxmlformats.org/officeDocument/2006/relationships/hyperlink" Target="http://www.zal-lj.si/project/popisi-prebivalstva-slovenije-1830-1931-2/" TargetMode="External"/><Relationship Id="rId11" Type="http://schemas.openxmlformats.org/officeDocument/2006/relationships/image" Target="media/image4.png"/><Relationship Id="rId24" Type="http://schemas.openxmlformats.org/officeDocument/2006/relationships/hyperlink" Target="https://creativecommons.org/licenses/?lang=sl" TargetMode="External"/><Relationship Id="rId32" Type="http://schemas.openxmlformats.org/officeDocument/2006/relationships/hyperlink" Target="https://www.youtube.com/watch?v=iPdR5zF373I" TargetMode="External"/><Relationship Id="rId37" Type="http://schemas.openxmlformats.org/officeDocument/2006/relationships/hyperlink" Target="http://www.pisrs.si/Pis.web/pregledPredpisa?id=DRUG4281" TargetMode="External"/><Relationship Id="rId40" Type="http://schemas.openxmlformats.org/officeDocument/2006/relationships/hyperlink" Target="http://www.uil-sipo.si/uil/dejavnosti/avtorska-in-sorodne-pravice/opredelitev-avtorske-in-sorodnih-pravic/" TargetMode="External"/><Relationship Id="rId45" Type="http://schemas.openxmlformats.org/officeDocument/2006/relationships/hyperlink" Target="https://www.sistory.si/zrtv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en.wikipedia.org/wiki/Creative_Commons_jurisdiction_ports" TargetMode="External"/><Relationship Id="rId31" Type="http://schemas.openxmlformats.org/officeDocument/2006/relationships/hyperlink" Target="https://www.youtube.com/watch?v=JmspZtj4SQk" TargetMode="External"/><Relationship Id="rId44" Type="http://schemas.openxmlformats.org/officeDocument/2006/relationships/hyperlink" Target="https://www.sistory.si/popi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us.si.cobiss.net/opac7/bib/COBIB/252883456" TargetMode="External"/><Relationship Id="rId22" Type="http://schemas.openxmlformats.org/officeDocument/2006/relationships/hyperlink" Target="https://www.inz.si/sl/O-institutu/" TargetMode="External"/><Relationship Id="rId27" Type="http://schemas.openxmlformats.org/officeDocument/2006/relationships/hyperlink" Target="http://hdl.handle.net/11686/36151" TargetMode="External"/><Relationship Id="rId30" Type="http://schemas.openxmlformats.org/officeDocument/2006/relationships/hyperlink" Target="https://www.youtube.com/watch?v=JmspZtj4SQk" TargetMode="External"/><Relationship Id="rId35" Type="http://schemas.openxmlformats.org/officeDocument/2006/relationships/hyperlink" Target="https://www.youtube.com/watch?v=8Tqkmv9K-kA" TargetMode="External"/><Relationship Id="rId43" Type="http://schemas.openxmlformats.org/officeDocument/2006/relationships/hyperlink" Target="http://hdl.handle.net/11686/1194" TargetMode="External"/><Relationship Id="rId48" Type="http://schemas.openxmlformats.org/officeDocument/2006/relationships/hyperlink" Target="https://zic.sistory.si/"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uil-sipo.si/uploads/media/URSIL_12.3.2019.PDF" TargetMode="External"/><Relationship Id="rId25" Type="http://schemas.openxmlformats.org/officeDocument/2006/relationships/hyperlink" Target="https://pkp.sfu.ca/ojs/" TargetMode="External"/><Relationship Id="rId33" Type="http://schemas.openxmlformats.org/officeDocument/2006/relationships/hyperlink" Target="https://www.youtube.com/watch?v=iPdR5zF373I" TargetMode="External"/><Relationship Id="rId38" Type="http://schemas.openxmlformats.org/officeDocument/2006/relationships/hyperlink" Target="https://www.historyofinformation.com/detail.php?entryid=3389" TargetMode="External"/><Relationship Id="rId46" Type="http://schemas.openxmlformats.org/officeDocument/2006/relationships/hyperlink" Target="https://www.sistory.si/publikacije/?menuBottom=9" TargetMode="External"/><Relationship Id="rId20" Type="http://schemas.openxmlformats.org/officeDocument/2006/relationships/hyperlink" Target="https://opensource.org/licenses/GPL-3.0" TargetMode="External"/><Relationship Id="rId41" Type="http://schemas.openxmlformats.org/officeDocument/2006/relationships/hyperlink" Target="https://creativecommons.org/abou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eativecommons.org/share-your-work/public-domain/cc0/" TargetMode="External"/><Relationship Id="rId23" Type="http://schemas.openxmlformats.org/officeDocument/2006/relationships/hyperlink" Target="https://www.cobiss.si/" TargetMode="External"/><Relationship Id="rId28" Type="http://schemas.openxmlformats.org/officeDocument/2006/relationships/hyperlink" Target="https://www.ip-rs.si/mnenja-zvop/objava-podatkov-o-zrtvah-iz-2-svetovne-vojne" TargetMode="External"/><Relationship Id="rId36" Type="http://schemas.openxmlformats.org/officeDocument/2006/relationships/hyperlink" Target="https://creativecommons.org/share-your-work/public-domain/pdm/" TargetMode="External"/><Relationship Id="rId49" Type="http://schemas.openxmlformats.org/officeDocument/2006/relationships/hyperlink" Target="https://zakonodaja.com/zakon/zvdaga"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archivematica.org/en/" TargetMode="External"/><Relationship Id="rId18" Type="http://schemas.openxmlformats.org/officeDocument/2006/relationships/hyperlink" Target="https://www.sistory.si/11686/36153" TargetMode="External"/><Relationship Id="rId26" Type="http://schemas.openxmlformats.org/officeDocument/2006/relationships/hyperlink" Target="https://www.youtube.com/watch?v=iPdR5zF373I" TargetMode="External"/><Relationship Id="rId3" Type="http://schemas.openxmlformats.org/officeDocument/2006/relationships/hyperlink" Target="http://www.uil-sipo.si/uploads/media/URSIL_12.3.2019.PDF" TargetMode="External"/><Relationship Id="rId21" Type="http://schemas.openxmlformats.org/officeDocument/2006/relationships/hyperlink" Target="https://www.sistory.si/popis" TargetMode="External"/><Relationship Id="rId34" Type="http://schemas.openxmlformats.org/officeDocument/2006/relationships/hyperlink" Target="https://en.wikipedia.org/wiki/Creative_Commons_jurisdiction_ports" TargetMode="External"/><Relationship Id="rId7" Type="http://schemas.openxmlformats.org/officeDocument/2006/relationships/hyperlink" Target="https://www.jstor.org/stable/1229614" TargetMode="External"/><Relationship Id="rId12" Type="http://schemas.openxmlformats.org/officeDocument/2006/relationships/hyperlink" Target="http://hdl.handle.net/11686/36151" TargetMode="External"/><Relationship Id="rId17" Type="http://schemas.openxmlformats.org/officeDocument/2006/relationships/hyperlink" Target="https://doi.org/10.4312/slo2.0.2021.1.216-235" TargetMode="External"/><Relationship Id="rId25" Type="http://schemas.openxmlformats.org/officeDocument/2006/relationships/hyperlink" Target="https://www.youtube.com/watch?v=iPdR5zF373I" TargetMode="External"/><Relationship Id="rId33" Type="http://schemas.openxmlformats.org/officeDocument/2006/relationships/hyperlink" Target="https://creativecommons.org/share-your-work/public-domain/cc0/" TargetMode="External"/><Relationship Id="rId2" Type="http://schemas.openxmlformats.org/officeDocument/2006/relationships/hyperlink" Target="https://www.historyofinformation.com/detail.php?entryid=3389" TargetMode="External"/><Relationship Id="rId16" Type="http://schemas.openxmlformats.org/officeDocument/2006/relationships/hyperlink" Target="https://www.sistory.si/zrtve" TargetMode="External"/><Relationship Id="rId20" Type="http://schemas.openxmlformats.org/officeDocument/2006/relationships/hyperlink" Target="https://zakonodaja.com/zakon/zvdaga" TargetMode="External"/><Relationship Id="rId29" Type="http://schemas.openxmlformats.org/officeDocument/2006/relationships/hyperlink" Target="https://creativecommons.org/about/" TargetMode="External"/><Relationship Id="rId1" Type="http://schemas.openxmlformats.org/officeDocument/2006/relationships/hyperlink" Target="http://www.jstor.org/stable/1229614" TargetMode="External"/><Relationship Id="rId6" Type="http://schemas.openxmlformats.org/officeDocument/2006/relationships/hyperlink" Target="http://www.pisrs.si/Pis.web/pregledPredpisa?id=DRUG4281" TargetMode="External"/><Relationship Id="rId11" Type="http://schemas.openxmlformats.org/officeDocument/2006/relationships/hyperlink" Target="https://www.gov.si/assets/organi-v-sestavi/Arhiv-RS/Projekt-e-ARH-si/Resitve/CZD/KC-5.1.2_1.10_CzD_Protokol_1.4.pdf" TargetMode="External"/><Relationship Id="rId24" Type="http://schemas.openxmlformats.org/officeDocument/2006/relationships/hyperlink" Target="https://www.youtube.com/watch?v=JmspZtj4SQk" TargetMode="External"/><Relationship Id="rId32" Type="http://schemas.openxmlformats.org/officeDocument/2006/relationships/hyperlink" Target="https://creativecommons.org/share-your-work/public-domain/pdm/" TargetMode="External"/><Relationship Id="rId5" Type="http://schemas.openxmlformats.org/officeDocument/2006/relationships/hyperlink" Target="http://www.uil-sipo.si/uil/dejavnosti/avtorska-in-sorodne-pravice/avtor-in-avtorsko-delo/" TargetMode="External"/><Relationship Id="rId15" Type="http://schemas.openxmlformats.org/officeDocument/2006/relationships/hyperlink" Target="https://zv1.sistory.si/?lang=sl" TargetMode="External"/><Relationship Id="rId23" Type="http://schemas.openxmlformats.org/officeDocument/2006/relationships/hyperlink" Target="https://www.youtube.com/watch?v=JmspZtj4SQk" TargetMode="External"/><Relationship Id="rId28" Type="http://schemas.openxmlformats.org/officeDocument/2006/relationships/hyperlink" Target="https://www.youtube.com/watch?v=8Tqkmv9K-kA" TargetMode="External"/><Relationship Id="rId10" Type="http://schemas.openxmlformats.org/officeDocument/2006/relationships/hyperlink" Target="https://www.sistory.si/publikacije/?menuBottom=9" TargetMode="External"/><Relationship Id="rId19" Type="http://schemas.openxmlformats.org/officeDocument/2006/relationships/hyperlink" Target="http://pisrs.si/Pis.web/pregledPredpisa?id=ZAKO403" TargetMode="External"/><Relationship Id="rId31" Type="http://schemas.openxmlformats.org/officeDocument/2006/relationships/hyperlink" Target="https://opensource.org/licenses/GPL-3.0" TargetMode="External"/><Relationship Id="rId4" Type="http://schemas.openxmlformats.org/officeDocument/2006/relationships/hyperlink" Target="http://www.uil-sipo.si/uil/dejavnosti/avtorska-in-sorodne-pravice/opredelitev-avtorske-in-sorodnih-pravic/" TargetMode="External"/><Relationship Id="rId9" Type="http://schemas.openxmlformats.org/officeDocument/2006/relationships/hyperlink" Target="https://plus.si.cobiss.net/opac7/bib/COBIB/252883456" TargetMode="External"/><Relationship Id="rId14" Type="http://schemas.openxmlformats.org/officeDocument/2006/relationships/hyperlink" Target="http://www.sdjt.si/wp/wp-content/uploads/2016/09/JTDH-2016_Pancur-et-al_Dolgotrajno-ohranjanje-raziskovalnih-podatkov.pdf" TargetMode="External"/><Relationship Id="rId22" Type="http://schemas.openxmlformats.org/officeDocument/2006/relationships/hyperlink" Target="http://hdl.handle.net/11686/1194" TargetMode="External"/><Relationship Id="rId27" Type="http://schemas.openxmlformats.org/officeDocument/2006/relationships/hyperlink" Target="https://www.youtube.com/watch?v=8Tqkmv9K-kA" TargetMode="External"/><Relationship Id="rId30" Type="http://schemas.openxmlformats.org/officeDocument/2006/relationships/hyperlink" Target="https://opensource.org/licenses/gpl-license" TargetMode="External"/><Relationship Id="rId8" Type="http://schemas.openxmlformats.org/officeDocument/2006/relationships/hyperlink" Target="https://www.inz.si/sl/O-institut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72D8AE5-B8D3-4C03-B91D-AEE190E2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14382</Words>
  <Characters>81984</Characters>
  <Application>Microsoft Office Word</Application>
  <DocSecurity>0</DocSecurity>
  <Lines>683</Lines>
  <Paragraphs>192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96174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3</cp:revision>
  <dcterms:created xsi:type="dcterms:W3CDTF">2021-08-23T07:05:00Z</dcterms:created>
  <dcterms:modified xsi:type="dcterms:W3CDTF">2021-08-23T07:27:00Z</dcterms:modified>
</cp:coreProperties>
</file>