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54F20" w14:textId="03C96389" w:rsidR="000F07CD" w:rsidRDefault="000F07CD" w:rsidP="000F07CD">
      <w:pPr>
        <w:pStyle w:val="Odstavekseznama"/>
        <w:numPr>
          <w:ilvl w:val="1"/>
          <w:numId w:val="12"/>
        </w:numPr>
      </w:pPr>
      <w:r w:rsidRPr="000F07CD">
        <w:rPr>
          <w:lang w:val="sl-SI" w:eastAsia="en-GB"/>
        </w:rPr>
        <w:t xml:space="preserve">DOI:  </w:t>
      </w:r>
      <w:hyperlink r:id="rId8" w:history="1">
        <w:r w:rsidRPr="00BE122E">
          <w:rPr>
            <w:rStyle w:val="Hiperpovezava"/>
          </w:rPr>
          <w:t>https://doi.org/10.51663/pnz.62.2.1</w:t>
        </w:r>
      </w:hyperlink>
    </w:p>
    <w:p w14:paraId="3FDCD303" w14:textId="77777777" w:rsidR="000F07CD" w:rsidRPr="000F07CD" w:rsidRDefault="000F07CD" w:rsidP="000F07CD">
      <w:pPr>
        <w:pStyle w:val="Odstavekseznama"/>
        <w:ind w:left="5040"/>
        <w:rPr>
          <w:lang w:val="sl-SI" w:eastAsia="en-GB"/>
        </w:rPr>
      </w:pPr>
    </w:p>
    <w:p w14:paraId="246B9E96" w14:textId="43EAE0C0" w:rsidR="000F07CD" w:rsidRDefault="000F07CD" w:rsidP="000F07CD">
      <w:pPr>
        <w:jc w:val="center"/>
        <w:rPr>
          <w:lang w:val="sl-SI" w:eastAsia="en-GB"/>
        </w:rPr>
      </w:pPr>
      <w:r>
        <w:rPr>
          <w:lang w:val="sl-SI" w:eastAsia="en-GB"/>
        </w:rPr>
        <w:t>Daša Ličen</w:t>
      </w:r>
      <w:r w:rsidRPr="00C34ABC">
        <w:rPr>
          <w:rStyle w:val="Sprotnaopomba-sklic"/>
          <w:bCs/>
          <w:color w:val="000000" w:themeColor="text1"/>
          <w:lang w:val="sl-SI"/>
        </w:rPr>
        <w:footnoteReference w:customMarkFollows="1" w:id="1"/>
        <w:t>*</w:t>
      </w:r>
    </w:p>
    <w:p w14:paraId="03920582" w14:textId="13E9FA29" w:rsidR="000F07CD" w:rsidRPr="000F07CD" w:rsidRDefault="000F07CD" w:rsidP="000F07CD">
      <w:pPr>
        <w:jc w:val="center"/>
        <w:rPr>
          <w:lang w:val="sl-SI" w:eastAsia="en-GB"/>
        </w:rPr>
      </w:pPr>
    </w:p>
    <w:p w14:paraId="661432C8" w14:textId="61E4FE91" w:rsidR="00C34ABC" w:rsidRDefault="00C34ABC" w:rsidP="00C34ABC">
      <w:pPr>
        <w:jc w:val="center"/>
        <w:rPr>
          <w:b/>
          <w:iCs/>
          <w:sz w:val="32"/>
          <w:szCs w:val="32"/>
          <w:lang w:val="sl-SI" w:eastAsia="en-GB"/>
        </w:rPr>
      </w:pPr>
      <w:r w:rsidRPr="00C34ABC">
        <w:rPr>
          <w:b/>
          <w:iCs/>
          <w:sz w:val="32"/>
          <w:szCs w:val="32"/>
          <w:lang w:val="sl-SI" w:eastAsia="en-GB"/>
        </w:rPr>
        <w:t>Tržaško Društvo ljubiteljev živali in njegove dame</w:t>
      </w:r>
      <w:r>
        <w:rPr>
          <w:b/>
          <w:iCs/>
          <w:sz w:val="32"/>
          <w:szCs w:val="32"/>
          <w:lang w:val="sl-SI" w:eastAsia="en-GB"/>
        </w:rPr>
        <w:t>**</w:t>
      </w:r>
    </w:p>
    <w:p w14:paraId="2906EE99" w14:textId="77777777" w:rsidR="000F07CD" w:rsidRDefault="000F07CD" w:rsidP="00C34ABC">
      <w:pPr>
        <w:jc w:val="center"/>
        <w:rPr>
          <w:b/>
          <w:iCs/>
          <w:sz w:val="32"/>
          <w:szCs w:val="32"/>
          <w:lang w:val="sl-SI" w:eastAsia="en-GB"/>
        </w:rPr>
      </w:pPr>
    </w:p>
    <w:p w14:paraId="360ED2BA" w14:textId="4C0DA707" w:rsidR="00C34ABC" w:rsidRDefault="00C34ABC" w:rsidP="000F07CD">
      <w:pPr>
        <w:rPr>
          <w:i/>
          <w:iCs/>
          <w:lang w:val="sl-SI" w:eastAsia="en-GB"/>
        </w:rPr>
      </w:pPr>
    </w:p>
    <w:p w14:paraId="67D4DABF" w14:textId="1A9025CA" w:rsidR="00DA5999" w:rsidRDefault="00CC4BC9" w:rsidP="00C34ABC">
      <w:pPr>
        <w:jc w:val="center"/>
        <w:rPr>
          <w:iCs/>
          <w:lang w:val="sl-SI" w:eastAsia="en-GB"/>
        </w:rPr>
      </w:pPr>
      <w:r w:rsidRPr="00C34ABC">
        <w:rPr>
          <w:iCs/>
          <w:lang w:val="sl-SI" w:eastAsia="en-GB"/>
        </w:rPr>
        <w:t>IZVLEČEK</w:t>
      </w:r>
    </w:p>
    <w:p w14:paraId="27067E3E" w14:textId="77777777" w:rsidR="00C34ABC" w:rsidRPr="00C34ABC" w:rsidRDefault="00C34ABC" w:rsidP="00C34ABC">
      <w:pPr>
        <w:jc w:val="center"/>
        <w:rPr>
          <w:iCs/>
          <w:lang w:val="sl-SI" w:eastAsia="en-GB"/>
        </w:rPr>
      </w:pPr>
    </w:p>
    <w:p w14:paraId="6BD8C29A" w14:textId="482CFBD1" w:rsidR="00CC4BC9" w:rsidRPr="00650475" w:rsidRDefault="00DA5999" w:rsidP="00650475">
      <w:pPr>
        <w:spacing w:line="360" w:lineRule="auto"/>
        <w:ind w:firstLine="720"/>
        <w:jc w:val="both"/>
        <w:rPr>
          <w:rFonts w:ascii="Times" w:hAnsi="Times"/>
          <w:i/>
          <w:iCs/>
          <w:sz w:val="20"/>
          <w:szCs w:val="20"/>
          <w:lang w:val="sl-SI"/>
        </w:rPr>
      </w:pPr>
      <w:r w:rsidRPr="00650475">
        <w:rPr>
          <w:rFonts w:ascii="Times" w:hAnsi="Times"/>
          <w:i/>
          <w:iCs/>
          <w:sz w:val="20"/>
          <w:szCs w:val="20"/>
          <w:lang w:val="sl-SI"/>
        </w:rPr>
        <w:t>Avtorica v prispevku predstavlja leta 1852 nastalo Društvo ljubiteljev živali (</w:t>
      </w:r>
      <w:proofErr w:type="spellStart"/>
      <w:r w:rsidRPr="00650475">
        <w:rPr>
          <w:rFonts w:ascii="Times" w:hAnsi="Times"/>
          <w:i/>
          <w:iCs/>
          <w:sz w:val="20"/>
          <w:szCs w:val="20"/>
          <w:lang w:val="sl-SI"/>
        </w:rPr>
        <w:t>Società</w:t>
      </w:r>
      <w:proofErr w:type="spellEnd"/>
      <w:r w:rsidRPr="00650475">
        <w:rPr>
          <w:rFonts w:ascii="Times" w:hAnsi="Times"/>
          <w:i/>
          <w:iCs/>
          <w:sz w:val="20"/>
          <w:szCs w:val="20"/>
          <w:lang w:val="sl-SI"/>
        </w:rPr>
        <w:t xml:space="preserve"> Zoofila)</w:t>
      </w:r>
      <w:r w:rsidR="0057785E" w:rsidRPr="00650475">
        <w:rPr>
          <w:rFonts w:ascii="Times" w:hAnsi="Times"/>
          <w:i/>
          <w:iCs/>
          <w:sz w:val="20"/>
          <w:szCs w:val="20"/>
          <w:lang w:val="sl-SI"/>
        </w:rPr>
        <w:t xml:space="preserve"> s sedežem v</w:t>
      </w:r>
      <w:r w:rsidRPr="00650475">
        <w:rPr>
          <w:rFonts w:ascii="Times" w:hAnsi="Times"/>
          <w:i/>
          <w:iCs/>
          <w:sz w:val="20"/>
          <w:szCs w:val="20"/>
          <w:lang w:val="sl-SI"/>
        </w:rPr>
        <w:t xml:space="preserve"> Trstu. Članstvo </w:t>
      </w:r>
      <w:r w:rsidR="00652DBB" w:rsidRPr="00650475">
        <w:rPr>
          <w:rFonts w:ascii="Times" w:hAnsi="Times"/>
          <w:i/>
          <w:iCs/>
          <w:sz w:val="20"/>
          <w:szCs w:val="20"/>
          <w:lang w:val="sl-SI"/>
        </w:rPr>
        <w:t>je družilo</w:t>
      </w:r>
      <w:r w:rsidRPr="00650475">
        <w:rPr>
          <w:rFonts w:ascii="Times" w:hAnsi="Times"/>
          <w:i/>
          <w:iCs/>
          <w:sz w:val="20"/>
          <w:szCs w:val="20"/>
          <w:lang w:val="sl-SI"/>
        </w:rPr>
        <w:t xml:space="preserve"> prizadeva</w:t>
      </w:r>
      <w:r w:rsidR="00652DBB" w:rsidRPr="00650475">
        <w:rPr>
          <w:rFonts w:ascii="Times" w:hAnsi="Times"/>
          <w:i/>
          <w:iCs/>
          <w:sz w:val="20"/>
          <w:szCs w:val="20"/>
          <w:lang w:val="sl-SI"/>
        </w:rPr>
        <w:t xml:space="preserve">nje </w:t>
      </w:r>
      <w:r w:rsidR="0057785E" w:rsidRPr="00650475">
        <w:rPr>
          <w:rFonts w:ascii="Times" w:hAnsi="Times"/>
          <w:i/>
          <w:iCs/>
          <w:sz w:val="20"/>
          <w:szCs w:val="20"/>
          <w:lang w:val="sl-SI"/>
        </w:rPr>
        <w:t>za</w:t>
      </w:r>
      <w:r w:rsidRPr="00650475">
        <w:rPr>
          <w:rFonts w:ascii="Times" w:hAnsi="Times"/>
          <w:i/>
          <w:iCs/>
          <w:sz w:val="20"/>
          <w:szCs w:val="20"/>
          <w:lang w:val="sl-SI"/>
        </w:rPr>
        <w:t xml:space="preserve"> izboljša</w:t>
      </w:r>
      <w:r w:rsidR="00652DBB" w:rsidRPr="00650475">
        <w:rPr>
          <w:rFonts w:ascii="Times" w:hAnsi="Times"/>
          <w:i/>
          <w:iCs/>
          <w:sz w:val="20"/>
          <w:szCs w:val="20"/>
          <w:lang w:val="sl-SI"/>
        </w:rPr>
        <w:t>nj</w:t>
      </w:r>
      <w:r w:rsidR="0057785E" w:rsidRPr="00650475">
        <w:rPr>
          <w:rFonts w:ascii="Times" w:hAnsi="Times"/>
          <w:i/>
          <w:iCs/>
          <w:sz w:val="20"/>
          <w:szCs w:val="20"/>
          <w:lang w:val="sl-SI"/>
        </w:rPr>
        <w:t>e</w:t>
      </w:r>
      <w:r w:rsidRPr="00650475">
        <w:rPr>
          <w:rFonts w:ascii="Times" w:hAnsi="Times"/>
          <w:i/>
          <w:iCs/>
          <w:sz w:val="20"/>
          <w:szCs w:val="20"/>
          <w:lang w:val="sl-SI"/>
        </w:rPr>
        <w:t xml:space="preserve"> okoliščin, v katerih so živele živali</w:t>
      </w:r>
      <w:r w:rsidR="0057785E" w:rsidRPr="00650475">
        <w:rPr>
          <w:rFonts w:ascii="Times" w:hAnsi="Times"/>
          <w:i/>
          <w:iCs/>
          <w:sz w:val="20"/>
          <w:szCs w:val="20"/>
          <w:lang w:val="sl-SI"/>
        </w:rPr>
        <w:t>.</w:t>
      </w:r>
      <w:r w:rsidR="00652DBB" w:rsidRPr="00650475">
        <w:rPr>
          <w:rFonts w:ascii="Times" w:hAnsi="Times"/>
          <w:i/>
          <w:iCs/>
          <w:sz w:val="20"/>
          <w:szCs w:val="20"/>
          <w:lang w:val="sl-SI"/>
        </w:rPr>
        <w:t xml:space="preserve"> </w:t>
      </w:r>
      <w:r w:rsidR="0057785E" w:rsidRPr="00650475">
        <w:rPr>
          <w:rFonts w:ascii="Times" w:hAnsi="Times"/>
          <w:i/>
          <w:iCs/>
          <w:sz w:val="20"/>
          <w:szCs w:val="20"/>
          <w:lang w:val="sl-SI"/>
        </w:rPr>
        <w:t>O</w:t>
      </w:r>
      <w:r w:rsidR="00652DBB" w:rsidRPr="00650475">
        <w:rPr>
          <w:rFonts w:ascii="Times" w:hAnsi="Times"/>
          <w:i/>
          <w:iCs/>
          <w:sz w:val="20"/>
          <w:szCs w:val="20"/>
          <w:lang w:val="sl-SI"/>
        </w:rPr>
        <w:t>r</w:t>
      </w:r>
      <w:r w:rsidRPr="00650475">
        <w:rPr>
          <w:rFonts w:ascii="Times" w:hAnsi="Times"/>
          <w:i/>
          <w:iCs/>
          <w:sz w:val="20"/>
          <w:szCs w:val="20"/>
          <w:lang w:val="sl-SI"/>
        </w:rPr>
        <w:t>ganizirali so redna srečanja</w:t>
      </w:r>
      <w:r w:rsidR="0057785E" w:rsidRPr="00650475">
        <w:rPr>
          <w:rFonts w:ascii="Times" w:hAnsi="Times"/>
          <w:i/>
          <w:iCs/>
          <w:sz w:val="20"/>
          <w:szCs w:val="20"/>
          <w:lang w:val="sl-SI"/>
        </w:rPr>
        <w:t>, na</w:t>
      </w:r>
      <w:r w:rsidRPr="00650475">
        <w:rPr>
          <w:rFonts w:ascii="Times" w:hAnsi="Times"/>
          <w:i/>
          <w:iCs/>
          <w:sz w:val="20"/>
          <w:szCs w:val="20"/>
          <w:lang w:val="sl-SI"/>
        </w:rPr>
        <w:t xml:space="preserve"> katerih so kritičn</w:t>
      </w:r>
      <w:r w:rsidR="0057785E" w:rsidRPr="00650475">
        <w:rPr>
          <w:rFonts w:ascii="Times" w:hAnsi="Times"/>
          <w:i/>
          <w:iCs/>
          <w:sz w:val="20"/>
          <w:szCs w:val="20"/>
          <w:lang w:val="sl-SI"/>
        </w:rPr>
        <w:t>o</w:t>
      </w:r>
      <w:r w:rsidRPr="00650475">
        <w:rPr>
          <w:rFonts w:ascii="Times" w:hAnsi="Times"/>
          <w:i/>
          <w:iCs/>
          <w:sz w:val="20"/>
          <w:szCs w:val="20"/>
          <w:lang w:val="sl-SI"/>
        </w:rPr>
        <w:t xml:space="preserve"> razprav</w:t>
      </w:r>
      <w:r w:rsidR="0057785E" w:rsidRPr="00650475">
        <w:rPr>
          <w:rFonts w:ascii="Times" w:hAnsi="Times"/>
          <w:i/>
          <w:iCs/>
          <w:sz w:val="20"/>
          <w:szCs w:val="20"/>
          <w:lang w:val="sl-SI"/>
        </w:rPr>
        <w:t>ljali</w:t>
      </w:r>
      <w:r w:rsidRPr="00650475">
        <w:rPr>
          <w:rFonts w:ascii="Times" w:hAnsi="Times"/>
          <w:i/>
          <w:iCs/>
          <w:sz w:val="20"/>
          <w:szCs w:val="20"/>
          <w:lang w:val="sl-SI"/>
        </w:rPr>
        <w:t xml:space="preserve"> o trpljenju </w:t>
      </w:r>
      <w:r w:rsidR="0057785E" w:rsidRPr="00650475">
        <w:rPr>
          <w:rFonts w:ascii="Times" w:hAnsi="Times"/>
          <w:i/>
          <w:iCs/>
          <w:sz w:val="20"/>
          <w:szCs w:val="20"/>
          <w:lang w:val="sl-SI"/>
        </w:rPr>
        <w:t>naj</w:t>
      </w:r>
      <w:r w:rsidRPr="00650475">
        <w:rPr>
          <w:rFonts w:ascii="Times" w:hAnsi="Times"/>
          <w:i/>
          <w:iCs/>
          <w:sz w:val="20"/>
          <w:szCs w:val="20"/>
          <w:lang w:val="sl-SI"/>
        </w:rPr>
        <w:t>različn</w:t>
      </w:r>
      <w:r w:rsidR="0057785E" w:rsidRPr="00650475">
        <w:rPr>
          <w:rFonts w:ascii="Times" w:hAnsi="Times"/>
          <w:i/>
          <w:iCs/>
          <w:sz w:val="20"/>
          <w:szCs w:val="20"/>
          <w:lang w:val="sl-SI"/>
        </w:rPr>
        <w:t>ejših</w:t>
      </w:r>
      <w:r w:rsidRPr="00650475">
        <w:rPr>
          <w:rFonts w:ascii="Times" w:hAnsi="Times"/>
          <w:i/>
          <w:iCs/>
          <w:sz w:val="20"/>
          <w:szCs w:val="20"/>
          <w:lang w:val="sl-SI"/>
        </w:rPr>
        <w:t xml:space="preserve"> živali</w:t>
      </w:r>
      <w:r w:rsidR="00652DBB" w:rsidRPr="00650475">
        <w:rPr>
          <w:rFonts w:ascii="Times" w:hAnsi="Times"/>
          <w:i/>
          <w:iCs/>
          <w:sz w:val="20"/>
          <w:szCs w:val="20"/>
          <w:lang w:val="sl-SI"/>
        </w:rPr>
        <w:t>.</w:t>
      </w:r>
      <w:r w:rsidRPr="00650475">
        <w:rPr>
          <w:rFonts w:ascii="Times" w:hAnsi="Times"/>
          <w:i/>
          <w:iCs/>
          <w:sz w:val="20"/>
          <w:szCs w:val="20"/>
          <w:lang w:val="sl-SI"/>
        </w:rPr>
        <w:t xml:space="preserve"> </w:t>
      </w:r>
      <w:r w:rsidR="0057785E" w:rsidRPr="00650475">
        <w:rPr>
          <w:rFonts w:ascii="Times" w:hAnsi="Times"/>
          <w:i/>
          <w:iCs/>
          <w:sz w:val="20"/>
          <w:szCs w:val="20"/>
          <w:lang w:val="sl-SI"/>
        </w:rPr>
        <w:t>S predavanj</w:t>
      </w:r>
      <w:r w:rsidR="00091611" w:rsidRPr="00650475">
        <w:rPr>
          <w:rFonts w:ascii="Times" w:hAnsi="Times"/>
          <w:i/>
          <w:iCs/>
          <w:sz w:val="20"/>
          <w:szCs w:val="20"/>
          <w:lang w:val="sl-SI"/>
        </w:rPr>
        <w:t>i</w:t>
      </w:r>
      <w:r w:rsidR="0057785E" w:rsidRPr="00650475">
        <w:rPr>
          <w:rFonts w:ascii="Times" w:hAnsi="Times"/>
          <w:i/>
          <w:iCs/>
          <w:sz w:val="20"/>
          <w:szCs w:val="20"/>
          <w:lang w:val="sl-SI"/>
        </w:rPr>
        <w:t>, različnimi</w:t>
      </w:r>
      <w:r w:rsidRPr="00650475">
        <w:rPr>
          <w:rFonts w:ascii="Times" w:hAnsi="Times"/>
          <w:i/>
          <w:iCs/>
          <w:sz w:val="20"/>
          <w:szCs w:val="20"/>
          <w:lang w:val="sl-SI"/>
        </w:rPr>
        <w:t xml:space="preserve"> publikacijami, javnimi razpravami, grajami, nagrajevanjem in apeli </w:t>
      </w:r>
      <w:r w:rsidR="00652DBB" w:rsidRPr="00650475">
        <w:rPr>
          <w:rFonts w:ascii="Times" w:hAnsi="Times"/>
          <w:i/>
          <w:iCs/>
          <w:sz w:val="20"/>
          <w:szCs w:val="20"/>
          <w:lang w:val="sl-SI"/>
        </w:rPr>
        <w:t>nadzornim organom</w:t>
      </w:r>
      <w:r w:rsidR="0057785E" w:rsidRPr="00650475">
        <w:rPr>
          <w:rFonts w:ascii="Times" w:hAnsi="Times"/>
          <w:i/>
          <w:iCs/>
          <w:sz w:val="20"/>
          <w:szCs w:val="20"/>
          <w:lang w:val="sl-SI"/>
        </w:rPr>
        <w:t xml:space="preserve"> pa so naslavljali tudi širše prebivalstvo</w:t>
      </w:r>
      <w:r w:rsidRPr="00650475">
        <w:rPr>
          <w:rFonts w:ascii="Times" w:hAnsi="Times"/>
          <w:i/>
          <w:iCs/>
          <w:sz w:val="20"/>
          <w:szCs w:val="20"/>
          <w:lang w:val="sl-SI"/>
        </w:rPr>
        <w:t xml:space="preserve">. </w:t>
      </w:r>
      <w:r w:rsidR="0057785E" w:rsidRPr="00650475">
        <w:rPr>
          <w:rFonts w:ascii="Times" w:hAnsi="Times"/>
          <w:i/>
          <w:iCs/>
          <w:sz w:val="20"/>
          <w:szCs w:val="20"/>
          <w:lang w:val="sl-SI"/>
        </w:rPr>
        <w:t>T</w:t>
      </w:r>
      <w:r w:rsidR="00907D7F">
        <w:rPr>
          <w:rFonts w:ascii="Times" w:hAnsi="Times"/>
          <w:i/>
          <w:iCs/>
          <w:sz w:val="20"/>
          <w:szCs w:val="20"/>
          <w:lang w:val="sl-SI"/>
        </w:rPr>
        <w:t>ako</w:t>
      </w:r>
      <w:r w:rsidR="0057785E" w:rsidRPr="00650475">
        <w:rPr>
          <w:rFonts w:ascii="Times" w:hAnsi="Times"/>
          <w:i/>
          <w:iCs/>
          <w:sz w:val="20"/>
          <w:szCs w:val="20"/>
          <w:lang w:val="sl-SI"/>
        </w:rPr>
        <w:t xml:space="preserve"> z</w:t>
      </w:r>
      <w:r w:rsidRPr="00650475">
        <w:rPr>
          <w:rFonts w:ascii="Times" w:hAnsi="Times"/>
          <w:i/>
          <w:iCs/>
          <w:sz w:val="20"/>
          <w:szCs w:val="20"/>
          <w:lang w:val="sl-SI"/>
        </w:rPr>
        <w:t>animanje za zaščito živali je v 19. stoletju</w:t>
      </w:r>
      <w:r w:rsidR="00345C28" w:rsidRPr="00650475">
        <w:rPr>
          <w:rFonts w:ascii="Times" w:hAnsi="Times"/>
          <w:i/>
          <w:iCs/>
          <w:sz w:val="20"/>
          <w:szCs w:val="20"/>
          <w:lang w:val="sl-SI"/>
        </w:rPr>
        <w:t xml:space="preserve"> v evropskih mestih</w:t>
      </w:r>
      <w:r w:rsidRPr="00650475">
        <w:rPr>
          <w:rFonts w:ascii="Times" w:hAnsi="Times"/>
          <w:i/>
          <w:iCs/>
          <w:sz w:val="20"/>
          <w:szCs w:val="20"/>
          <w:lang w:val="sl-SI"/>
        </w:rPr>
        <w:t xml:space="preserve"> vzniknilo zlasti med k napredku usmerjeno mestno elito, </w:t>
      </w:r>
      <w:r w:rsidR="0057785E" w:rsidRPr="00650475">
        <w:rPr>
          <w:rFonts w:ascii="Times" w:hAnsi="Times"/>
          <w:i/>
          <w:iCs/>
          <w:sz w:val="20"/>
          <w:szCs w:val="20"/>
          <w:lang w:val="sl-SI"/>
        </w:rPr>
        <w:t>kar</w:t>
      </w:r>
      <w:r w:rsidRPr="00650475">
        <w:rPr>
          <w:rFonts w:ascii="Times" w:hAnsi="Times"/>
          <w:i/>
          <w:iCs/>
          <w:sz w:val="20"/>
          <w:szCs w:val="20"/>
          <w:lang w:val="sl-SI"/>
        </w:rPr>
        <w:t xml:space="preserve"> </w:t>
      </w:r>
      <w:r w:rsidR="0057785E" w:rsidRPr="00650475">
        <w:rPr>
          <w:rFonts w:ascii="Times" w:hAnsi="Times"/>
          <w:i/>
          <w:iCs/>
          <w:sz w:val="20"/>
          <w:szCs w:val="20"/>
          <w:lang w:val="sl-SI"/>
        </w:rPr>
        <w:t>povsem drži</w:t>
      </w:r>
      <w:r w:rsidRPr="00650475">
        <w:rPr>
          <w:rFonts w:ascii="Times" w:hAnsi="Times"/>
          <w:i/>
          <w:iCs/>
          <w:sz w:val="20"/>
          <w:szCs w:val="20"/>
          <w:lang w:val="sl-SI"/>
        </w:rPr>
        <w:t xml:space="preserve"> tudi za tržaško združenje, ki je že od samega začetka </w:t>
      </w:r>
      <w:r w:rsidR="0057785E" w:rsidRPr="00650475">
        <w:rPr>
          <w:rFonts w:ascii="Times" w:hAnsi="Times"/>
          <w:i/>
          <w:iCs/>
          <w:sz w:val="20"/>
          <w:szCs w:val="20"/>
          <w:lang w:val="sl-SI"/>
        </w:rPr>
        <w:t>privabljalo</w:t>
      </w:r>
      <w:r w:rsidRPr="00650475">
        <w:rPr>
          <w:rFonts w:ascii="Times" w:hAnsi="Times"/>
          <w:i/>
          <w:iCs/>
          <w:sz w:val="20"/>
          <w:szCs w:val="20"/>
          <w:lang w:val="sl-SI"/>
        </w:rPr>
        <w:t xml:space="preserve"> pripadnike</w:t>
      </w:r>
      <w:r w:rsidR="0057785E" w:rsidRPr="00650475">
        <w:rPr>
          <w:rFonts w:ascii="Times" w:hAnsi="Times"/>
          <w:i/>
          <w:iCs/>
          <w:sz w:val="20"/>
          <w:szCs w:val="20"/>
          <w:lang w:val="sl-SI"/>
        </w:rPr>
        <w:t>, a tudi pripadnice</w:t>
      </w:r>
      <w:r w:rsidRPr="00650475">
        <w:rPr>
          <w:rFonts w:ascii="Times" w:hAnsi="Times"/>
          <w:i/>
          <w:iCs/>
          <w:sz w:val="20"/>
          <w:szCs w:val="20"/>
          <w:lang w:val="sl-SI"/>
        </w:rPr>
        <w:t xml:space="preserve"> lokalne smetane. Od drugih tržaških društev ga </w:t>
      </w:r>
      <w:r w:rsidR="0057785E" w:rsidRPr="00650475">
        <w:rPr>
          <w:rFonts w:ascii="Times" w:hAnsi="Times"/>
          <w:i/>
          <w:iCs/>
          <w:sz w:val="20"/>
          <w:szCs w:val="20"/>
          <w:lang w:val="sl-SI"/>
        </w:rPr>
        <w:t>ni</w:t>
      </w:r>
      <w:r w:rsidRPr="00650475">
        <w:rPr>
          <w:rFonts w:ascii="Times" w:hAnsi="Times"/>
          <w:i/>
          <w:iCs/>
          <w:sz w:val="20"/>
          <w:szCs w:val="20"/>
          <w:lang w:val="sl-SI"/>
        </w:rPr>
        <w:t xml:space="preserve"> ločevala </w:t>
      </w:r>
      <w:r w:rsidR="0057785E" w:rsidRPr="00650475">
        <w:rPr>
          <w:rFonts w:ascii="Times" w:hAnsi="Times"/>
          <w:i/>
          <w:iCs/>
          <w:sz w:val="20"/>
          <w:szCs w:val="20"/>
          <w:lang w:val="sl-SI"/>
        </w:rPr>
        <w:t xml:space="preserve">razredna struktura članstva, pač pa </w:t>
      </w:r>
      <w:r w:rsidRPr="00650475">
        <w:rPr>
          <w:rFonts w:ascii="Times" w:hAnsi="Times"/>
          <w:i/>
          <w:iCs/>
          <w:sz w:val="20"/>
          <w:szCs w:val="20"/>
          <w:lang w:val="sl-SI"/>
        </w:rPr>
        <w:t>nadpovprečna vpetost žensk</w:t>
      </w:r>
      <w:r w:rsidR="00652DBB" w:rsidRPr="00650475">
        <w:rPr>
          <w:rFonts w:ascii="Times" w:hAnsi="Times"/>
          <w:i/>
          <w:iCs/>
          <w:sz w:val="20"/>
          <w:szCs w:val="20"/>
          <w:lang w:val="sl-SI"/>
        </w:rPr>
        <w:t xml:space="preserve"> ali točneje</w:t>
      </w:r>
      <w:r w:rsidRPr="00650475">
        <w:rPr>
          <w:rFonts w:ascii="Times" w:hAnsi="Times"/>
          <w:i/>
          <w:iCs/>
          <w:sz w:val="20"/>
          <w:szCs w:val="20"/>
          <w:lang w:val="sl-SI"/>
        </w:rPr>
        <w:t xml:space="preserve"> dam oziroma pripadnic plemstva in buržoazije. </w:t>
      </w:r>
      <w:r w:rsidR="0057785E" w:rsidRPr="00650475">
        <w:rPr>
          <w:rFonts w:ascii="Times" w:hAnsi="Times"/>
          <w:i/>
          <w:iCs/>
          <w:sz w:val="20"/>
          <w:szCs w:val="20"/>
          <w:lang w:val="sl-SI"/>
        </w:rPr>
        <w:t xml:space="preserve">V </w:t>
      </w:r>
      <w:r w:rsidR="00907D7F">
        <w:rPr>
          <w:rFonts w:ascii="Times" w:hAnsi="Times"/>
          <w:i/>
          <w:iCs/>
          <w:sz w:val="20"/>
          <w:szCs w:val="20"/>
          <w:lang w:val="sl-SI"/>
        </w:rPr>
        <w:t>pričujočem</w:t>
      </w:r>
      <w:r w:rsidR="00907D7F" w:rsidRPr="00650475">
        <w:rPr>
          <w:rFonts w:ascii="Times" w:hAnsi="Times"/>
          <w:i/>
          <w:iCs/>
          <w:sz w:val="20"/>
          <w:szCs w:val="20"/>
          <w:lang w:val="sl-SI"/>
        </w:rPr>
        <w:t xml:space="preserve"> </w:t>
      </w:r>
      <w:r w:rsidRPr="00650475">
        <w:rPr>
          <w:rFonts w:ascii="Times" w:hAnsi="Times"/>
          <w:i/>
          <w:iCs/>
          <w:sz w:val="20"/>
          <w:szCs w:val="20"/>
          <w:lang w:val="sl-SI"/>
        </w:rPr>
        <w:t xml:space="preserve">prispevku </w:t>
      </w:r>
      <w:r w:rsidR="0057785E" w:rsidRPr="00650475">
        <w:rPr>
          <w:rFonts w:ascii="Times" w:hAnsi="Times"/>
          <w:i/>
          <w:iCs/>
          <w:sz w:val="20"/>
          <w:szCs w:val="20"/>
          <w:lang w:val="sl-SI"/>
        </w:rPr>
        <w:t xml:space="preserve">avtorica </w:t>
      </w:r>
      <w:r w:rsidRPr="00650475">
        <w:rPr>
          <w:rFonts w:ascii="Times" w:hAnsi="Times"/>
          <w:i/>
          <w:iCs/>
          <w:sz w:val="20"/>
          <w:szCs w:val="20"/>
          <w:lang w:val="sl-SI"/>
        </w:rPr>
        <w:t xml:space="preserve">društvo </w:t>
      </w:r>
      <w:r w:rsidR="00345C28" w:rsidRPr="00650475">
        <w:rPr>
          <w:rFonts w:ascii="Times" w:hAnsi="Times"/>
          <w:i/>
          <w:iCs/>
          <w:sz w:val="20"/>
          <w:szCs w:val="20"/>
          <w:lang w:val="sl-SI"/>
        </w:rPr>
        <w:t xml:space="preserve">predstavi in osvetljuje, </w:t>
      </w:r>
      <w:r w:rsidR="00907D7F">
        <w:rPr>
          <w:rFonts w:ascii="Times" w:hAnsi="Times"/>
          <w:i/>
          <w:iCs/>
          <w:sz w:val="20"/>
          <w:szCs w:val="20"/>
          <w:lang w:val="sl-SI"/>
        </w:rPr>
        <w:t>ali</w:t>
      </w:r>
      <w:r w:rsidR="00907D7F" w:rsidRPr="00650475">
        <w:rPr>
          <w:rFonts w:ascii="Times" w:hAnsi="Times"/>
          <w:i/>
          <w:iCs/>
          <w:sz w:val="20"/>
          <w:szCs w:val="20"/>
          <w:lang w:val="sl-SI"/>
        </w:rPr>
        <w:t xml:space="preserve"> </w:t>
      </w:r>
      <w:r w:rsidR="00652DBB" w:rsidRPr="00650475">
        <w:rPr>
          <w:rFonts w:ascii="Times" w:hAnsi="Times"/>
          <w:i/>
          <w:iCs/>
          <w:sz w:val="20"/>
          <w:szCs w:val="20"/>
          <w:lang w:val="sl-SI"/>
        </w:rPr>
        <w:t>in kako je Društvo ljubiteljev živali mo</w:t>
      </w:r>
      <w:r w:rsidR="00907D7F">
        <w:rPr>
          <w:rFonts w:ascii="Times" w:hAnsi="Times"/>
          <w:i/>
          <w:iCs/>
          <w:sz w:val="20"/>
          <w:szCs w:val="20"/>
          <w:lang w:val="sl-SI"/>
        </w:rPr>
        <w:t>goče</w:t>
      </w:r>
      <w:r w:rsidR="00652DBB" w:rsidRPr="00650475">
        <w:rPr>
          <w:rFonts w:ascii="Times" w:hAnsi="Times"/>
          <w:i/>
          <w:iCs/>
          <w:sz w:val="20"/>
          <w:szCs w:val="20"/>
          <w:lang w:val="sl-SI"/>
        </w:rPr>
        <w:t xml:space="preserve"> razumeti tudi</w:t>
      </w:r>
      <w:r w:rsidRPr="00650475">
        <w:rPr>
          <w:rFonts w:ascii="Times" w:hAnsi="Times"/>
          <w:i/>
          <w:iCs/>
          <w:sz w:val="20"/>
          <w:szCs w:val="20"/>
          <w:lang w:val="sl-SI"/>
        </w:rPr>
        <w:t xml:space="preserve"> kot </w:t>
      </w:r>
      <w:proofErr w:type="spellStart"/>
      <w:r w:rsidRPr="00650475">
        <w:rPr>
          <w:rFonts w:ascii="Times" w:hAnsi="Times"/>
          <w:i/>
          <w:iCs/>
          <w:sz w:val="20"/>
          <w:szCs w:val="20"/>
          <w:lang w:val="sl-SI"/>
        </w:rPr>
        <w:t>emancipatorno</w:t>
      </w:r>
      <w:proofErr w:type="spellEnd"/>
      <w:r w:rsidRPr="00650475">
        <w:rPr>
          <w:rFonts w:ascii="Times" w:hAnsi="Times"/>
          <w:i/>
          <w:iCs/>
          <w:sz w:val="20"/>
          <w:szCs w:val="20"/>
          <w:lang w:val="sl-SI"/>
        </w:rPr>
        <w:t>, torej kot morebit</w:t>
      </w:r>
      <w:r w:rsidR="0057785E" w:rsidRPr="00650475">
        <w:rPr>
          <w:rFonts w:ascii="Times" w:hAnsi="Times"/>
          <w:i/>
          <w:iCs/>
          <w:sz w:val="20"/>
          <w:szCs w:val="20"/>
          <w:lang w:val="sl-SI"/>
        </w:rPr>
        <w:t>no</w:t>
      </w:r>
      <w:r w:rsidRPr="00650475">
        <w:rPr>
          <w:rFonts w:ascii="Times" w:hAnsi="Times"/>
          <w:i/>
          <w:iCs/>
          <w:sz w:val="20"/>
          <w:szCs w:val="20"/>
          <w:lang w:val="sl-SI"/>
        </w:rPr>
        <w:t xml:space="preserve"> </w:t>
      </w:r>
      <w:r w:rsidR="0057785E" w:rsidRPr="00650475">
        <w:rPr>
          <w:rFonts w:ascii="Times" w:hAnsi="Times"/>
          <w:i/>
          <w:iCs/>
          <w:sz w:val="20"/>
          <w:szCs w:val="20"/>
          <w:lang w:val="sl-SI"/>
        </w:rPr>
        <w:t xml:space="preserve">postojanko </w:t>
      </w:r>
      <w:r w:rsidRPr="00650475">
        <w:rPr>
          <w:rFonts w:ascii="Times" w:hAnsi="Times"/>
          <w:i/>
          <w:iCs/>
          <w:sz w:val="20"/>
          <w:szCs w:val="20"/>
          <w:lang w:val="sl-SI"/>
        </w:rPr>
        <w:t>na poti k ženski enakopravnosti.</w:t>
      </w:r>
    </w:p>
    <w:p w14:paraId="338705EC" w14:textId="77777777" w:rsidR="00684C7D" w:rsidRDefault="00684C7D" w:rsidP="00267D42">
      <w:pPr>
        <w:rPr>
          <w:i/>
          <w:lang w:val="sl-SI" w:eastAsia="en-GB"/>
        </w:rPr>
      </w:pPr>
    </w:p>
    <w:p w14:paraId="75AE7964" w14:textId="08948AFE" w:rsidR="00267D42" w:rsidRPr="00E06C70" w:rsidRDefault="00267D42" w:rsidP="00650475">
      <w:pPr>
        <w:ind w:firstLine="720"/>
        <w:rPr>
          <w:i/>
          <w:sz w:val="20"/>
          <w:szCs w:val="20"/>
          <w:lang w:val="sl-SI" w:eastAsia="en-GB"/>
        </w:rPr>
      </w:pPr>
      <w:r w:rsidRPr="00E06C70">
        <w:rPr>
          <w:i/>
          <w:sz w:val="20"/>
          <w:szCs w:val="20"/>
          <w:lang w:val="sl-SI" w:eastAsia="en-GB"/>
        </w:rPr>
        <w:t xml:space="preserve">Ključne besede: </w:t>
      </w:r>
      <w:r w:rsidR="006E4750" w:rsidRPr="00E06C70">
        <w:rPr>
          <w:i/>
          <w:sz w:val="20"/>
          <w:szCs w:val="20"/>
          <w:lang w:val="sl-SI" w:eastAsia="en-GB"/>
        </w:rPr>
        <w:t>m</w:t>
      </w:r>
      <w:r w:rsidRPr="00E06C70">
        <w:rPr>
          <w:i/>
          <w:sz w:val="20"/>
          <w:szCs w:val="20"/>
          <w:lang w:val="sl-SI" w:eastAsia="en-GB"/>
        </w:rPr>
        <w:t>eščanstvo, Trst,</w:t>
      </w:r>
      <w:r w:rsidR="00E06C70" w:rsidRPr="00E06C70">
        <w:rPr>
          <w:rStyle w:val="Naslov1Znak"/>
          <w:rFonts w:cs="Times New Roman"/>
          <w:i/>
        </w:rPr>
        <w:t xml:space="preserve"> </w:t>
      </w:r>
      <w:proofErr w:type="spellStart"/>
      <w:r w:rsidR="00E06C70" w:rsidRPr="00E06C70">
        <w:rPr>
          <w:rStyle w:val="cf01"/>
          <w:rFonts w:ascii="Times New Roman" w:eastAsiaTheme="majorEastAsia" w:hAnsi="Times New Roman" w:cs="Times New Roman"/>
          <w:i/>
        </w:rPr>
        <w:t>b</w:t>
      </w:r>
      <w:r w:rsidR="00E06C70">
        <w:rPr>
          <w:rStyle w:val="cf01"/>
          <w:rFonts w:ascii="Times New Roman" w:eastAsiaTheme="majorEastAsia" w:hAnsi="Times New Roman" w:cs="Times New Roman"/>
          <w:i/>
        </w:rPr>
        <w:t>u</w:t>
      </w:r>
      <w:r w:rsidR="00E06C70" w:rsidRPr="00E06C70">
        <w:rPr>
          <w:rStyle w:val="cf01"/>
          <w:rFonts w:ascii="Times New Roman" w:eastAsiaTheme="majorEastAsia" w:hAnsi="Times New Roman" w:cs="Times New Roman"/>
          <w:i/>
        </w:rPr>
        <w:t>rž</w:t>
      </w:r>
      <w:r w:rsidR="00E06C70">
        <w:rPr>
          <w:rStyle w:val="cf01"/>
          <w:rFonts w:ascii="Times New Roman" w:eastAsiaTheme="majorEastAsia" w:hAnsi="Times New Roman" w:cs="Times New Roman"/>
          <w:i/>
        </w:rPr>
        <w:t>oa</w:t>
      </w:r>
      <w:r w:rsidR="00E06C70" w:rsidRPr="00E06C70">
        <w:rPr>
          <w:rStyle w:val="cf01"/>
          <w:rFonts w:ascii="Times New Roman" w:eastAsiaTheme="majorEastAsia" w:hAnsi="Times New Roman" w:cs="Times New Roman"/>
          <w:i/>
        </w:rPr>
        <w:t>zija</w:t>
      </w:r>
      <w:proofErr w:type="spellEnd"/>
      <w:r w:rsidR="00E06C70" w:rsidRPr="00E06C70">
        <w:rPr>
          <w:rStyle w:val="cf01"/>
          <w:rFonts w:ascii="Times New Roman" w:eastAsiaTheme="majorEastAsia" w:hAnsi="Times New Roman" w:cs="Times New Roman"/>
          <w:i/>
        </w:rPr>
        <w:t>,</w:t>
      </w:r>
      <w:r w:rsidRPr="00E06C70">
        <w:rPr>
          <w:i/>
          <w:sz w:val="20"/>
          <w:szCs w:val="20"/>
          <w:lang w:val="sl-SI" w:eastAsia="en-GB"/>
        </w:rPr>
        <w:t xml:space="preserve"> ženske, skrb za živali, društva</w:t>
      </w:r>
    </w:p>
    <w:p w14:paraId="4173DD73" w14:textId="77777777" w:rsidR="00CC4BC9" w:rsidRDefault="00CC4BC9" w:rsidP="00267D42">
      <w:pPr>
        <w:rPr>
          <w:lang w:val="sl-SI" w:eastAsia="en-GB"/>
        </w:rPr>
      </w:pPr>
    </w:p>
    <w:p w14:paraId="09153C5C" w14:textId="42CD87F1" w:rsidR="00267D42" w:rsidRDefault="00267D42" w:rsidP="00267D42">
      <w:pPr>
        <w:rPr>
          <w:lang w:val="sl-SI" w:eastAsia="en-GB"/>
        </w:rPr>
      </w:pPr>
    </w:p>
    <w:p w14:paraId="0259807F" w14:textId="77777777" w:rsidR="00DD0769" w:rsidRPr="006D6EF1" w:rsidRDefault="00DD0769" w:rsidP="00DD0769">
      <w:pPr>
        <w:spacing w:line="360" w:lineRule="auto"/>
        <w:jc w:val="center"/>
        <w:rPr>
          <w:iCs/>
          <w:lang w:val="sl-SI" w:eastAsia="en-GB"/>
        </w:rPr>
      </w:pPr>
      <w:r w:rsidRPr="006D6EF1">
        <w:rPr>
          <w:iCs/>
          <w:lang w:val="sl-SI" w:eastAsia="en-GB"/>
        </w:rPr>
        <w:t>ABSTRACT</w:t>
      </w:r>
    </w:p>
    <w:p w14:paraId="3EA34308" w14:textId="58F47181" w:rsidR="00DD0769" w:rsidRPr="006D6EF1" w:rsidRDefault="00DD0769" w:rsidP="00DD0769">
      <w:pPr>
        <w:spacing w:line="360" w:lineRule="auto"/>
        <w:jc w:val="center"/>
        <w:rPr>
          <w:iCs/>
          <w:lang w:val="sl-SI" w:eastAsia="en-GB"/>
        </w:rPr>
      </w:pPr>
      <w:r w:rsidRPr="006D6EF1">
        <w:rPr>
          <w:iCs/>
          <w:lang w:val="sl-SI" w:eastAsia="en-GB"/>
        </w:rPr>
        <w:t>TRIESTE’S SOCIETÀ ZOOFILA AND ITS LADIES</w:t>
      </w:r>
    </w:p>
    <w:p w14:paraId="184F5AE9" w14:textId="5C811039" w:rsidR="00DD0769" w:rsidRPr="00EB7787" w:rsidRDefault="00DD0769" w:rsidP="00DD0769">
      <w:pPr>
        <w:spacing w:line="360" w:lineRule="auto"/>
        <w:ind w:firstLine="720"/>
        <w:jc w:val="both"/>
        <w:rPr>
          <w:i/>
          <w:iCs/>
          <w:sz w:val="20"/>
          <w:szCs w:val="20"/>
        </w:rPr>
      </w:pPr>
      <w:r w:rsidRPr="00EB7787">
        <w:rPr>
          <w:rStyle w:val="jlqj4b"/>
          <w:rFonts w:eastAsiaTheme="majorEastAsia"/>
          <w:i/>
          <w:iCs/>
          <w:sz w:val="20"/>
          <w:szCs w:val="20"/>
          <w:lang w:val="en"/>
        </w:rPr>
        <w:t>In the article, the author presents the</w:t>
      </w:r>
      <w:r>
        <w:rPr>
          <w:rStyle w:val="jlqj4b"/>
          <w:rFonts w:eastAsiaTheme="majorEastAsia"/>
          <w:i/>
          <w:iCs/>
          <w:sz w:val="20"/>
          <w:szCs w:val="20"/>
          <w:lang w:val="en"/>
        </w:rPr>
        <w:t xml:space="preserve"> Trieste-based</w:t>
      </w:r>
      <w:r w:rsidRPr="00EB7787">
        <w:rPr>
          <w:rStyle w:val="jlqj4b"/>
          <w:rFonts w:eastAsiaTheme="majorEastAsia"/>
          <w:i/>
          <w:iCs/>
          <w:sz w:val="20"/>
          <w:szCs w:val="20"/>
          <w:lang w:val="en"/>
        </w:rPr>
        <w:t xml:space="preserve"> </w:t>
      </w:r>
      <w:proofErr w:type="spellStart"/>
      <w:r w:rsidRPr="00650475">
        <w:rPr>
          <w:rStyle w:val="jlqj4b"/>
          <w:rFonts w:eastAsiaTheme="majorEastAsia"/>
          <w:iCs/>
          <w:sz w:val="20"/>
          <w:szCs w:val="20"/>
          <w:lang w:val="en"/>
        </w:rPr>
        <w:t>Società</w:t>
      </w:r>
      <w:proofErr w:type="spellEnd"/>
      <w:r w:rsidRPr="00650475">
        <w:rPr>
          <w:rStyle w:val="jlqj4b"/>
          <w:rFonts w:eastAsiaTheme="majorEastAsia"/>
          <w:iCs/>
          <w:sz w:val="20"/>
          <w:szCs w:val="20"/>
          <w:lang w:val="en"/>
        </w:rPr>
        <w:t xml:space="preserve"> </w:t>
      </w:r>
      <w:proofErr w:type="spellStart"/>
      <w:r w:rsidRPr="00650475">
        <w:rPr>
          <w:rStyle w:val="jlqj4b"/>
          <w:rFonts w:eastAsiaTheme="majorEastAsia"/>
          <w:iCs/>
          <w:sz w:val="20"/>
          <w:szCs w:val="20"/>
          <w:lang w:val="en"/>
        </w:rPr>
        <w:t>Zoofila</w:t>
      </w:r>
      <w:proofErr w:type="spellEnd"/>
      <w:r w:rsidRPr="00EB7787">
        <w:rPr>
          <w:rStyle w:val="jlqj4b"/>
          <w:rFonts w:eastAsiaTheme="majorEastAsia"/>
          <w:i/>
          <w:iCs/>
          <w:sz w:val="20"/>
          <w:szCs w:val="20"/>
          <w:lang w:val="en"/>
        </w:rPr>
        <w:t xml:space="preserve"> </w:t>
      </w:r>
      <w:r>
        <w:rPr>
          <w:rStyle w:val="jlqj4b"/>
          <w:rFonts w:eastAsiaTheme="majorEastAsia"/>
          <w:i/>
          <w:iCs/>
          <w:sz w:val="20"/>
          <w:szCs w:val="20"/>
          <w:lang w:val="en"/>
        </w:rPr>
        <w:t xml:space="preserve">animal protection society, </w:t>
      </w:r>
      <w:r w:rsidRPr="00EB7787">
        <w:rPr>
          <w:rStyle w:val="jlqj4b"/>
          <w:rFonts w:eastAsiaTheme="majorEastAsia"/>
          <w:i/>
          <w:iCs/>
          <w:sz w:val="20"/>
          <w:szCs w:val="20"/>
          <w:lang w:val="en"/>
        </w:rPr>
        <w:t xml:space="preserve">founded in 1852. </w:t>
      </w:r>
      <w:r>
        <w:rPr>
          <w:rStyle w:val="jlqj4b"/>
          <w:rFonts w:eastAsiaTheme="majorEastAsia"/>
          <w:i/>
          <w:iCs/>
          <w:sz w:val="20"/>
          <w:szCs w:val="20"/>
          <w:lang w:val="en"/>
        </w:rPr>
        <w:t xml:space="preserve">Its </w:t>
      </w:r>
      <w:r w:rsidRPr="00EB7787">
        <w:rPr>
          <w:rStyle w:val="jlqj4b"/>
          <w:rFonts w:eastAsiaTheme="majorEastAsia"/>
          <w:i/>
          <w:iCs/>
          <w:sz w:val="20"/>
          <w:szCs w:val="20"/>
          <w:lang w:val="en"/>
        </w:rPr>
        <w:t xml:space="preserve">members </w:t>
      </w:r>
      <w:r>
        <w:rPr>
          <w:rStyle w:val="jlqj4b"/>
          <w:rFonts w:eastAsiaTheme="majorEastAsia"/>
          <w:i/>
          <w:iCs/>
          <w:sz w:val="20"/>
          <w:szCs w:val="20"/>
          <w:lang w:val="en"/>
        </w:rPr>
        <w:t>were united in their commitment</w:t>
      </w:r>
      <w:r w:rsidRPr="00EB7787">
        <w:rPr>
          <w:rStyle w:val="jlqj4b"/>
          <w:rFonts w:eastAsiaTheme="majorEastAsia"/>
          <w:i/>
          <w:iCs/>
          <w:sz w:val="20"/>
          <w:szCs w:val="20"/>
          <w:lang w:val="en"/>
        </w:rPr>
        <w:t xml:space="preserve"> to improv</w:t>
      </w:r>
      <w:r>
        <w:rPr>
          <w:rStyle w:val="jlqj4b"/>
          <w:rFonts w:eastAsiaTheme="majorEastAsia"/>
          <w:i/>
          <w:iCs/>
          <w:sz w:val="20"/>
          <w:szCs w:val="20"/>
          <w:lang w:val="en"/>
        </w:rPr>
        <w:t>ing</w:t>
      </w:r>
      <w:r w:rsidRPr="00EB7787">
        <w:rPr>
          <w:rStyle w:val="jlqj4b"/>
          <w:rFonts w:eastAsiaTheme="majorEastAsia"/>
          <w:i/>
          <w:iCs/>
          <w:sz w:val="20"/>
          <w:szCs w:val="20"/>
          <w:lang w:val="en"/>
        </w:rPr>
        <w:t xml:space="preserve"> the </w:t>
      </w:r>
      <w:r>
        <w:rPr>
          <w:rStyle w:val="jlqj4b"/>
          <w:rFonts w:eastAsiaTheme="majorEastAsia"/>
          <w:i/>
          <w:iCs/>
          <w:sz w:val="20"/>
          <w:szCs w:val="20"/>
          <w:lang w:val="en"/>
        </w:rPr>
        <w:t xml:space="preserve">living conditions of </w:t>
      </w:r>
      <w:r w:rsidRPr="00EB7787">
        <w:rPr>
          <w:rStyle w:val="jlqj4b"/>
          <w:rFonts w:eastAsiaTheme="majorEastAsia"/>
          <w:i/>
          <w:iCs/>
          <w:sz w:val="20"/>
          <w:szCs w:val="20"/>
          <w:lang w:val="en"/>
        </w:rPr>
        <w:t xml:space="preserve">animals. They </w:t>
      </w:r>
      <w:proofErr w:type="spellStart"/>
      <w:r w:rsidRPr="00EB7787">
        <w:rPr>
          <w:rStyle w:val="jlqj4b"/>
          <w:rFonts w:eastAsiaTheme="majorEastAsia"/>
          <w:i/>
          <w:iCs/>
          <w:sz w:val="20"/>
          <w:szCs w:val="20"/>
          <w:lang w:val="en"/>
        </w:rPr>
        <w:t>organi</w:t>
      </w:r>
      <w:r>
        <w:rPr>
          <w:rStyle w:val="jlqj4b"/>
          <w:rFonts w:eastAsiaTheme="majorEastAsia"/>
          <w:i/>
          <w:iCs/>
          <w:sz w:val="20"/>
          <w:szCs w:val="20"/>
          <w:lang w:val="en"/>
        </w:rPr>
        <w:t>s</w:t>
      </w:r>
      <w:r w:rsidRPr="00EB7787">
        <w:rPr>
          <w:rStyle w:val="jlqj4b"/>
          <w:rFonts w:eastAsiaTheme="majorEastAsia"/>
          <w:i/>
          <w:iCs/>
          <w:sz w:val="20"/>
          <w:szCs w:val="20"/>
          <w:lang w:val="en"/>
        </w:rPr>
        <w:t>ed</w:t>
      </w:r>
      <w:proofErr w:type="spellEnd"/>
      <w:r w:rsidRPr="00EB7787">
        <w:rPr>
          <w:rStyle w:val="jlqj4b"/>
          <w:rFonts w:eastAsiaTheme="majorEastAsia"/>
          <w:i/>
          <w:iCs/>
          <w:sz w:val="20"/>
          <w:szCs w:val="20"/>
          <w:lang w:val="en"/>
        </w:rPr>
        <w:t xml:space="preserve"> regular meetings to critically discuss the suffering of </w:t>
      </w:r>
      <w:r>
        <w:rPr>
          <w:rStyle w:val="jlqj4b"/>
          <w:rFonts w:eastAsiaTheme="majorEastAsia"/>
          <w:i/>
          <w:iCs/>
          <w:sz w:val="20"/>
          <w:szCs w:val="20"/>
          <w:lang w:val="en"/>
        </w:rPr>
        <w:t>various</w:t>
      </w:r>
      <w:r w:rsidRPr="00EB7787">
        <w:rPr>
          <w:rStyle w:val="jlqj4b"/>
          <w:rFonts w:eastAsiaTheme="majorEastAsia"/>
          <w:i/>
          <w:iCs/>
          <w:sz w:val="20"/>
          <w:szCs w:val="20"/>
          <w:lang w:val="en"/>
        </w:rPr>
        <w:t xml:space="preserve"> animals. With lectures, various publications, public debates, </w:t>
      </w:r>
      <w:r>
        <w:rPr>
          <w:rStyle w:val="jlqj4b"/>
          <w:rFonts w:eastAsiaTheme="majorEastAsia"/>
          <w:i/>
          <w:iCs/>
          <w:sz w:val="20"/>
          <w:szCs w:val="20"/>
          <w:lang w:val="en"/>
        </w:rPr>
        <w:t>reprimands</w:t>
      </w:r>
      <w:r w:rsidRPr="00EB7787">
        <w:rPr>
          <w:rStyle w:val="jlqj4b"/>
          <w:rFonts w:eastAsiaTheme="majorEastAsia"/>
          <w:i/>
          <w:iCs/>
          <w:sz w:val="20"/>
          <w:szCs w:val="20"/>
          <w:lang w:val="en"/>
        </w:rPr>
        <w:t xml:space="preserve">, </w:t>
      </w:r>
      <w:r>
        <w:rPr>
          <w:rStyle w:val="jlqj4b"/>
          <w:rFonts w:eastAsiaTheme="majorEastAsia"/>
          <w:i/>
          <w:iCs/>
          <w:sz w:val="20"/>
          <w:szCs w:val="20"/>
          <w:lang w:val="en"/>
        </w:rPr>
        <w:t>a</w:t>
      </w:r>
      <w:r w:rsidRPr="00EB7787">
        <w:rPr>
          <w:rStyle w:val="jlqj4b"/>
          <w:rFonts w:eastAsiaTheme="majorEastAsia"/>
          <w:i/>
          <w:iCs/>
          <w:sz w:val="20"/>
          <w:szCs w:val="20"/>
          <w:lang w:val="en"/>
        </w:rPr>
        <w:t xml:space="preserve">wards, and appeals to the supervisory authorities, they also addressed the general population. </w:t>
      </w:r>
      <w:r>
        <w:rPr>
          <w:rStyle w:val="jlqj4b"/>
          <w:rFonts w:eastAsiaTheme="majorEastAsia"/>
          <w:i/>
          <w:iCs/>
          <w:sz w:val="20"/>
          <w:szCs w:val="20"/>
          <w:lang w:val="en"/>
        </w:rPr>
        <w:t>In European cities, t</w:t>
      </w:r>
      <w:r w:rsidRPr="00EB7787">
        <w:rPr>
          <w:rStyle w:val="jlqj4b"/>
          <w:rFonts w:eastAsiaTheme="majorEastAsia"/>
          <w:i/>
          <w:iCs/>
          <w:sz w:val="20"/>
          <w:szCs w:val="20"/>
          <w:lang w:val="en"/>
        </w:rPr>
        <w:t>his kind of interest in the protection of animals arose in the 19</w:t>
      </w:r>
      <w:r w:rsidRPr="00650475">
        <w:rPr>
          <w:rStyle w:val="jlqj4b"/>
          <w:rFonts w:eastAsiaTheme="majorEastAsia"/>
          <w:i/>
          <w:iCs/>
          <w:sz w:val="20"/>
          <w:szCs w:val="20"/>
          <w:vertAlign w:val="superscript"/>
          <w:lang w:val="en"/>
        </w:rPr>
        <w:t>th</w:t>
      </w:r>
      <w:r w:rsidRPr="00EB7787">
        <w:rPr>
          <w:rStyle w:val="jlqj4b"/>
          <w:rFonts w:eastAsiaTheme="majorEastAsia"/>
          <w:i/>
          <w:iCs/>
          <w:sz w:val="20"/>
          <w:szCs w:val="20"/>
          <w:lang w:val="en"/>
        </w:rPr>
        <w:t xml:space="preserve"> century. It spread among the progress</w:t>
      </w:r>
      <w:r>
        <w:rPr>
          <w:rStyle w:val="jlqj4b"/>
          <w:rFonts w:eastAsiaTheme="majorEastAsia"/>
          <w:i/>
          <w:iCs/>
          <w:sz w:val="20"/>
          <w:szCs w:val="20"/>
          <w:lang w:val="en"/>
        </w:rPr>
        <w:t>-</w:t>
      </w:r>
      <w:r w:rsidRPr="00EB7787">
        <w:rPr>
          <w:rStyle w:val="jlqj4b"/>
          <w:rFonts w:eastAsiaTheme="majorEastAsia"/>
          <w:i/>
          <w:iCs/>
          <w:sz w:val="20"/>
          <w:szCs w:val="20"/>
          <w:lang w:val="en"/>
        </w:rPr>
        <w:t>oriented urban elite</w:t>
      </w:r>
      <w:r>
        <w:rPr>
          <w:rStyle w:val="jlqj4b"/>
          <w:rFonts w:eastAsiaTheme="majorEastAsia"/>
          <w:i/>
          <w:iCs/>
          <w:sz w:val="20"/>
          <w:szCs w:val="20"/>
          <w:lang w:val="en"/>
        </w:rPr>
        <w:t>s.</w:t>
      </w:r>
      <w:r w:rsidRPr="00EB7787">
        <w:rPr>
          <w:rStyle w:val="jlqj4b"/>
          <w:rFonts w:eastAsiaTheme="majorEastAsia"/>
          <w:i/>
          <w:iCs/>
          <w:sz w:val="20"/>
          <w:szCs w:val="20"/>
          <w:lang w:val="en"/>
        </w:rPr>
        <w:t xml:space="preserve"> </w:t>
      </w:r>
      <w:r>
        <w:rPr>
          <w:rStyle w:val="jlqj4b"/>
          <w:rFonts w:eastAsiaTheme="majorEastAsia"/>
          <w:i/>
          <w:iCs/>
          <w:sz w:val="20"/>
          <w:szCs w:val="20"/>
          <w:lang w:val="en"/>
        </w:rPr>
        <w:t>This was</w:t>
      </w:r>
      <w:r w:rsidRPr="00EB7787">
        <w:rPr>
          <w:rStyle w:val="jlqj4b"/>
          <w:rFonts w:eastAsiaTheme="majorEastAsia"/>
          <w:i/>
          <w:iCs/>
          <w:sz w:val="20"/>
          <w:szCs w:val="20"/>
          <w:lang w:val="en"/>
        </w:rPr>
        <w:t xml:space="preserve"> also true of </w:t>
      </w:r>
      <w:r>
        <w:rPr>
          <w:rStyle w:val="jlqj4b"/>
          <w:rFonts w:eastAsiaTheme="majorEastAsia"/>
          <w:i/>
          <w:iCs/>
          <w:sz w:val="20"/>
          <w:szCs w:val="20"/>
          <w:lang w:val="en"/>
        </w:rPr>
        <w:t xml:space="preserve">the </w:t>
      </w:r>
      <w:r w:rsidRPr="00EB7787">
        <w:rPr>
          <w:rStyle w:val="jlqj4b"/>
          <w:rFonts w:eastAsiaTheme="majorEastAsia"/>
          <w:i/>
          <w:iCs/>
          <w:sz w:val="20"/>
          <w:szCs w:val="20"/>
          <w:lang w:val="en"/>
        </w:rPr>
        <w:t xml:space="preserve">Trieste association, </w:t>
      </w:r>
      <w:r>
        <w:rPr>
          <w:rStyle w:val="jlqj4b"/>
          <w:rFonts w:eastAsiaTheme="majorEastAsia"/>
          <w:i/>
          <w:iCs/>
          <w:sz w:val="20"/>
          <w:szCs w:val="20"/>
          <w:lang w:val="en"/>
        </w:rPr>
        <w:t>in which</w:t>
      </w:r>
      <w:r w:rsidRPr="00EB7787">
        <w:rPr>
          <w:rStyle w:val="jlqj4b"/>
          <w:rFonts w:eastAsiaTheme="majorEastAsia"/>
          <w:i/>
          <w:iCs/>
          <w:sz w:val="20"/>
          <w:szCs w:val="20"/>
          <w:lang w:val="en"/>
        </w:rPr>
        <w:t xml:space="preserve"> the local elite gathered. </w:t>
      </w:r>
      <w:r w:rsidRPr="002A4C34">
        <w:rPr>
          <w:rStyle w:val="jlqj4b"/>
          <w:rFonts w:eastAsiaTheme="majorEastAsia"/>
          <w:i/>
          <w:iCs/>
          <w:sz w:val="20"/>
          <w:szCs w:val="20"/>
          <w:lang w:val="en"/>
        </w:rPr>
        <w:t>What separated the Animal Lovers Society from other Trieste societies was not the cla</w:t>
      </w:r>
      <w:r>
        <w:rPr>
          <w:rStyle w:val="jlqj4b"/>
          <w:rFonts w:eastAsiaTheme="majorEastAsia"/>
          <w:i/>
          <w:iCs/>
          <w:sz w:val="20"/>
          <w:szCs w:val="20"/>
          <w:lang w:val="en"/>
        </w:rPr>
        <w:t>ss structure of its membership,</w:t>
      </w:r>
      <w:r w:rsidRPr="002A4C34">
        <w:rPr>
          <w:rStyle w:val="jlqj4b"/>
          <w:rFonts w:eastAsiaTheme="majorEastAsia"/>
          <w:i/>
          <w:iCs/>
          <w:sz w:val="20"/>
          <w:szCs w:val="20"/>
          <w:lang w:val="en"/>
        </w:rPr>
        <w:t xml:space="preserve"> but rather the above-average involvement of women or, more precisely, ladies or female members of the </w:t>
      </w:r>
      <w:r>
        <w:rPr>
          <w:rStyle w:val="jlqj4b"/>
          <w:rFonts w:eastAsiaTheme="majorEastAsia"/>
          <w:i/>
          <w:iCs/>
          <w:sz w:val="20"/>
          <w:szCs w:val="20"/>
          <w:lang w:val="en"/>
        </w:rPr>
        <w:t xml:space="preserve">local aristocracy and the bourgeoisie. </w:t>
      </w:r>
      <w:r w:rsidRPr="002A4C34">
        <w:rPr>
          <w:rStyle w:val="jlqj4b"/>
          <w:rFonts w:eastAsiaTheme="majorEastAsia"/>
          <w:i/>
          <w:iCs/>
          <w:sz w:val="20"/>
          <w:szCs w:val="20"/>
          <w:lang w:val="en"/>
        </w:rPr>
        <w:t>In the present article, the author introduces the Society and sheds light on whether and how the Animal Lovers Society can also be understood as emancipatory – as a potential step on the way towards women’s equality.</w:t>
      </w:r>
      <w:r w:rsidRPr="00EB7787">
        <w:rPr>
          <w:i/>
          <w:iCs/>
          <w:sz w:val="20"/>
          <w:szCs w:val="20"/>
        </w:rPr>
        <w:t xml:space="preserve"> </w:t>
      </w:r>
    </w:p>
    <w:p w14:paraId="375F4E53" w14:textId="77777777" w:rsidR="00DD0769" w:rsidRPr="00EB7787" w:rsidRDefault="00DD0769" w:rsidP="00DD0769">
      <w:pPr>
        <w:spacing w:line="360" w:lineRule="auto"/>
        <w:jc w:val="center"/>
        <w:rPr>
          <w:i/>
          <w:iCs/>
          <w:sz w:val="20"/>
          <w:szCs w:val="20"/>
          <w:lang w:val="sl-SI" w:eastAsia="en-GB"/>
        </w:rPr>
      </w:pPr>
    </w:p>
    <w:p w14:paraId="0EB9381E" w14:textId="4D492202" w:rsidR="00CC4BC9" w:rsidRPr="006D6EF1" w:rsidRDefault="00DD0769" w:rsidP="006D6EF1">
      <w:pPr>
        <w:spacing w:line="360" w:lineRule="auto"/>
        <w:ind w:firstLine="720"/>
        <w:rPr>
          <w:i/>
          <w:iCs/>
          <w:sz w:val="20"/>
          <w:szCs w:val="20"/>
          <w:lang w:val="en-GB" w:eastAsia="en-GB"/>
        </w:rPr>
      </w:pPr>
      <w:r w:rsidRPr="00B02123">
        <w:rPr>
          <w:i/>
          <w:iCs/>
          <w:sz w:val="20"/>
          <w:szCs w:val="20"/>
          <w:lang w:val="en-GB" w:eastAsia="en-GB"/>
        </w:rPr>
        <w:t>Keywords: bourgeoisie, Trieste,</w:t>
      </w:r>
      <w:r w:rsidR="00E06C70">
        <w:rPr>
          <w:i/>
          <w:iCs/>
          <w:sz w:val="20"/>
          <w:szCs w:val="20"/>
          <w:lang w:val="en-GB" w:eastAsia="en-GB"/>
        </w:rPr>
        <w:t xml:space="preserve"> </w:t>
      </w:r>
      <w:bookmarkStart w:id="0" w:name="_Hlk112325848"/>
      <w:r w:rsidR="00E06C70">
        <w:rPr>
          <w:i/>
          <w:iCs/>
          <w:sz w:val="20"/>
          <w:szCs w:val="20"/>
          <w:lang w:val="en-GB" w:eastAsia="en-GB"/>
        </w:rPr>
        <w:t>bourgeoisie,</w:t>
      </w:r>
      <w:r w:rsidRPr="00B02123">
        <w:rPr>
          <w:i/>
          <w:iCs/>
          <w:sz w:val="20"/>
          <w:szCs w:val="20"/>
          <w:lang w:val="en-GB" w:eastAsia="en-GB"/>
        </w:rPr>
        <w:t xml:space="preserve"> </w:t>
      </w:r>
      <w:bookmarkEnd w:id="0"/>
      <w:r w:rsidRPr="00B02123">
        <w:rPr>
          <w:i/>
          <w:iCs/>
          <w:sz w:val="20"/>
          <w:szCs w:val="20"/>
          <w:lang w:val="en-GB" w:eastAsia="en-GB"/>
        </w:rPr>
        <w:t xml:space="preserve">women, animal care, </w:t>
      </w:r>
      <w:r w:rsidR="00065E12">
        <w:rPr>
          <w:i/>
          <w:iCs/>
          <w:sz w:val="20"/>
          <w:szCs w:val="20"/>
          <w:lang w:val="en-GB" w:eastAsia="en-GB"/>
        </w:rPr>
        <w:t xml:space="preserve">voluntary </w:t>
      </w:r>
      <w:r w:rsidRPr="00B02123">
        <w:rPr>
          <w:i/>
          <w:iCs/>
          <w:sz w:val="20"/>
          <w:szCs w:val="20"/>
          <w:lang w:val="en-GB" w:eastAsia="en-GB"/>
        </w:rPr>
        <w:t>associations</w:t>
      </w:r>
    </w:p>
    <w:p w14:paraId="72AA8E31" w14:textId="77777777" w:rsidR="0064058E" w:rsidRPr="00407463" w:rsidRDefault="0064058E" w:rsidP="009005EC">
      <w:pPr>
        <w:pStyle w:val="Naslov2"/>
        <w:jc w:val="center"/>
        <w:rPr>
          <w:rFonts w:ascii="Times" w:hAnsi="Times"/>
          <w:b/>
          <w:color w:val="000000" w:themeColor="text1"/>
          <w:lang w:val="sl-SI"/>
        </w:rPr>
      </w:pPr>
      <w:r w:rsidRPr="00407463">
        <w:rPr>
          <w:rFonts w:ascii="Times" w:hAnsi="Times"/>
          <w:b/>
          <w:color w:val="000000" w:themeColor="text1"/>
          <w:lang w:val="sl-SI"/>
        </w:rPr>
        <w:lastRenderedPageBreak/>
        <w:t>Uvod</w:t>
      </w:r>
    </w:p>
    <w:p w14:paraId="141DEFF4" w14:textId="77777777" w:rsidR="009005EC" w:rsidRPr="005A162B" w:rsidRDefault="009005EC" w:rsidP="009005EC">
      <w:pPr>
        <w:rPr>
          <w:lang w:val="sl-SI" w:eastAsia="en-GB"/>
        </w:rPr>
      </w:pPr>
    </w:p>
    <w:p w14:paraId="5B8B2ABF" w14:textId="51198CEA" w:rsidR="00615E09" w:rsidRPr="00E83F2C" w:rsidRDefault="00CC4BC9" w:rsidP="00650475">
      <w:pPr>
        <w:spacing w:line="360" w:lineRule="auto"/>
        <w:ind w:firstLine="720"/>
        <w:jc w:val="both"/>
        <w:rPr>
          <w:rFonts w:ascii="Times" w:hAnsi="Times"/>
          <w:i/>
          <w:color w:val="000000" w:themeColor="text1"/>
          <w:lang w:val="sl-SI"/>
        </w:rPr>
      </w:pPr>
      <w:r>
        <w:rPr>
          <w:rFonts w:ascii="Times" w:hAnsi="Times"/>
          <w:color w:val="000000" w:themeColor="text1"/>
          <w:lang w:val="sl-SI"/>
        </w:rPr>
        <w:t>Pričujoči članek jemlje p</w:t>
      </w:r>
      <w:r w:rsidR="00615E09" w:rsidRPr="00660949">
        <w:rPr>
          <w:rFonts w:ascii="Times" w:hAnsi="Times"/>
          <w:color w:val="000000" w:themeColor="text1"/>
          <w:lang w:val="sl-SI"/>
        </w:rPr>
        <w:t xml:space="preserve">od drobnogled leta 1852 nastalo tržaško Društvo ljubiteljev živali, ki je v evropskem in svetovnem merilu eno zgodnejših in vplivnejših združenj proti mučenju živali. </w:t>
      </w:r>
      <w:r w:rsidR="00E83F2C">
        <w:rPr>
          <w:rFonts w:ascii="Times" w:hAnsi="Times"/>
          <w:color w:val="000000" w:themeColor="text1"/>
          <w:lang w:val="sl-SI"/>
        </w:rPr>
        <w:t>Članek</w:t>
      </w:r>
      <w:r w:rsidR="00615E09" w:rsidRPr="00660949">
        <w:rPr>
          <w:rFonts w:ascii="Times" w:hAnsi="Times"/>
          <w:color w:val="000000" w:themeColor="text1"/>
          <w:lang w:val="sl-SI"/>
        </w:rPr>
        <w:t xml:space="preserve"> začenjam z osnovno predstavitvijo nastanka in dejavnosti društva, pri čemer pozornost namenjam tudi evropskemu in svetovnemu kontekstu</w:t>
      </w:r>
      <w:r w:rsidR="006E4750">
        <w:rPr>
          <w:rFonts w:ascii="Times" w:hAnsi="Times"/>
          <w:color w:val="000000" w:themeColor="text1"/>
          <w:lang w:val="sl-SI"/>
        </w:rPr>
        <w:t>, saj je</w:t>
      </w:r>
      <w:r w:rsidR="00615E09" w:rsidRPr="00660949">
        <w:rPr>
          <w:rFonts w:ascii="Times" w:hAnsi="Times"/>
          <w:color w:val="000000" w:themeColor="text1"/>
          <w:lang w:val="sl-SI"/>
        </w:rPr>
        <w:t xml:space="preserve"> </w:t>
      </w:r>
      <w:r w:rsidR="006E4750">
        <w:rPr>
          <w:rFonts w:ascii="Times" w:hAnsi="Times"/>
          <w:color w:val="000000" w:themeColor="text1"/>
          <w:lang w:val="sl-SI"/>
        </w:rPr>
        <w:t>t</w:t>
      </w:r>
      <w:r w:rsidR="00615E09" w:rsidRPr="00660949">
        <w:rPr>
          <w:rFonts w:ascii="Times" w:hAnsi="Times"/>
          <w:color w:val="000000" w:themeColor="text1"/>
          <w:lang w:val="sl-SI"/>
        </w:rPr>
        <w:t>ržaški primer le kamenček v mozaiku dinamičnega dogajanja na področju varovanja živali. Nadalje analiziram strukturo članstva, ki ponazarja pomembno dejstvo, da je društvo vključevalo zlasti pripadnike višjih slojev. Seznami članstva</w:t>
      </w:r>
      <w:r w:rsidR="00615E09" w:rsidRPr="00660949">
        <w:rPr>
          <w:rStyle w:val="Pripombasklic"/>
          <w:rFonts w:ascii="Times" w:eastAsiaTheme="majorEastAsia" w:hAnsi="Times"/>
          <w:color w:val="000000" w:themeColor="text1"/>
          <w:lang w:val="sl-SI"/>
        </w:rPr>
        <w:t xml:space="preserve"> </w:t>
      </w:r>
      <w:r w:rsidR="00615E09" w:rsidRPr="00660949">
        <w:rPr>
          <w:rFonts w:ascii="Times" w:hAnsi="Times"/>
          <w:color w:val="000000" w:themeColor="text1"/>
          <w:lang w:val="sl-SI"/>
        </w:rPr>
        <w:t xml:space="preserve">razkrivajo tudi za tedanja društva precej neznačilno veliko število žensk, kar pušča na prvi pogled vtis, da gre za eno naprednejših združenj, ki so ženskam pomagala na poti k emancipaciji. Da ni bilo nujno tako, opozarjajo viri, iz katerih je razvidno, da članice Društva ljubiteljev živali ob društvenem delovanju niso opuščale svojih siceršnjih vlog, pač pa so kot »nežne skrbnice« živali nemara le potrjevale veljavno spolno hierarhijo. Obenem je bilo v društvu dejavno še vedno nizko število žensk, med njimi so bile izključno premožnejše meščanke, zato težko govorimo o splošnejši udeležbi žensk v društvenem delovanju. </w:t>
      </w:r>
      <w:r w:rsidR="006E4750">
        <w:rPr>
          <w:rFonts w:ascii="Times" w:hAnsi="Times"/>
          <w:color w:val="000000" w:themeColor="text1"/>
          <w:lang w:val="sl-SI"/>
        </w:rPr>
        <w:t>Nemara je bil z</w:t>
      </w:r>
      <w:r w:rsidR="00615E09" w:rsidRPr="00660949">
        <w:rPr>
          <w:rFonts w:ascii="Times" w:hAnsi="Times"/>
          <w:color w:val="000000" w:themeColor="text1"/>
          <w:lang w:val="sl-SI"/>
        </w:rPr>
        <w:t xml:space="preserve">a članstvo v društvu od spola pomembnejši družbeni status. </w:t>
      </w:r>
    </w:p>
    <w:p w14:paraId="04F3C9B1" w14:textId="77777777" w:rsidR="00615E09" w:rsidRPr="00660949" w:rsidRDefault="00615E09" w:rsidP="006E4750">
      <w:pPr>
        <w:spacing w:line="360" w:lineRule="auto"/>
        <w:jc w:val="both"/>
        <w:rPr>
          <w:rFonts w:ascii="Times" w:hAnsi="Times"/>
          <w:color w:val="000000" w:themeColor="text1"/>
          <w:lang w:val="sl-SI"/>
        </w:rPr>
      </w:pPr>
    </w:p>
    <w:p w14:paraId="178D38C9" w14:textId="77777777" w:rsidR="00615E09" w:rsidRPr="00407463" w:rsidRDefault="00615E09" w:rsidP="009005EC">
      <w:pPr>
        <w:pStyle w:val="Naslov2"/>
        <w:jc w:val="center"/>
        <w:rPr>
          <w:rFonts w:ascii="Times" w:hAnsi="Times"/>
          <w:b/>
          <w:color w:val="000000" w:themeColor="text1"/>
          <w:lang w:val="sl-SI"/>
        </w:rPr>
      </w:pPr>
      <w:bookmarkStart w:id="1" w:name="_Toc64715545"/>
      <w:bookmarkStart w:id="2" w:name="_Toc64715749"/>
      <w:bookmarkStart w:id="3" w:name="_Toc65078431"/>
      <w:r w:rsidRPr="00407463">
        <w:rPr>
          <w:rFonts w:ascii="Times" w:hAnsi="Times"/>
          <w:b/>
          <w:color w:val="000000" w:themeColor="text1"/>
          <w:lang w:val="sl-SI"/>
        </w:rPr>
        <w:t>Prvi koraki na področju varovanja živali</w:t>
      </w:r>
      <w:bookmarkEnd w:id="1"/>
      <w:bookmarkEnd w:id="2"/>
      <w:bookmarkEnd w:id="3"/>
    </w:p>
    <w:p w14:paraId="1FC83450" w14:textId="77777777" w:rsidR="009005EC" w:rsidRPr="009005EC" w:rsidRDefault="009005EC" w:rsidP="009005EC">
      <w:pPr>
        <w:rPr>
          <w:lang w:val="sl-SI" w:eastAsia="en-GB"/>
        </w:rPr>
      </w:pPr>
    </w:p>
    <w:p w14:paraId="5E8BAADE" w14:textId="478011AF" w:rsidR="00615E09" w:rsidRPr="00660949" w:rsidRDefault="00615E09" w:rsidP="00650475">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Sočutje do živali je – vsaj v evropskem kontekstu – prepleteno s krščansko vero, ki skrb za živali definira kot človekovo dolžnost. Jezus je nastopal kot »dobri pastir«</w:t>
      </w:r>
      <w:r w:rsidR="006E4750">
        <w:rPr>
          <w:rFonts w:ascii="Times" w:hAnsi="Times"/>
          <w:color w:val="000000" w:themeColor="text1"/>
          <w:lang w:val="sl-SI"/>
        </w:rPr>
        <w:t>.</w:t>
      </w:r>
      <w:r w:rsidRPr="00660949">
        <w:rPr>
          <w:rFonts w:ascii="Times" w:hAnsi="Times"/>
          <w:color w:val="000000" w:themeColor="text1"/>
          <w:lang w:val="sl-SI"/>
        </w:rPr>
        <w:t xml:space="preserve"> </w:t>
      </w:r>
      <w:r w:rsidR="006E4750">
        <w:rPr>
          <w:rFonts w:ascii="Times" w:hAnsi="Times"/>
          <w:color w:val="000000" w:themeColor="text1"/>
          <w:lang w:val="sl-SI"/>
        </w:rPr>
        <w:t>Z</w:t>
      </w:r>
      <w:r w:rsidRPr="00660949">
        <w:rPr>
          <w:rFonts w:ascii="Times" w:hAnsi="Times"/>
          <w:color w:val="000000" w:themeColor="text1"/>
          <w:lang w:val="sl-SI"/>
        </w:rPr>
        <w:t>elo neposredno</w:t>
      </w:r>
      <w:r w:rsidR="00907D7F">
        <w:rPr>
          <w:rFonts w:ascii="Times" w:hAnsi="Times"/>
          <w:color w:val="000000" w:themeColor="text1"/>
          <w:lang w:val="sl-SI"/>
        </w:rPr>
        <w:t> –</w:t>
      </w:r>
      <w:r w:rsidRPr="00660949">
        <w:rPr>
          <w:rFonts w:ascii="Times" w:hAnsi="Times"/>
          <w:color w:val="000000" w:themeColor="text1"/>
          <w:lang w:val="sl-SI"/>
        </w:rPr>
        <w:t xml:space="preserve"> »</w:t>
      </w:r>
      <w:proofErr w:type="spellStart"/>
      <w:r w:rsidRPr="00660949">
        <w:rPr>
          <w:rFonts w:ascii="Times" w:hAnsi="Times"/>
          <w:color w:val="000000" w:themeColor="text1"/>
          <w:lang w:val="sl-SI"/>
        </w:rPr>
        <w:t>Živinca</w:t>
      </w:r>
      <w:proofErr w:type="spellEnd"/>
      <w:r w:rsidRPr="00660949">
        <w:rPr>
          <w:rFonts w:ascii="Times" w:hAnsi="Times"/>
          <w:color w:val="000000" w:themeColor="text1"/>
          <w:lang w:val="sl-SI"/>
        </w:rPr>
        <w:t xml:space="preserve"> je božja stvar, je božji dar. Kdor jo brez potrebe pokončuje, </w:t>
      </w:r>
      <w:proofErr w:type="spellStart"/>
      <w:r w:rsidRPr="00660949">
        <w:rPr>
          <w:rFonts w:ascii="Times" w:hAnsi="Times"/>
          <w:color w:val="000000" w:themeColor="text1"/>
          <w:lang w:val="sl-SI"/>
        </w:rPr>
        <w:t>gerdo</w:t>
      </w:r>
      <w:proofErr w:type="spellEnd"/>
      <w:r w:rsidRPr="00660949">
        <w:rPr>
          <w:rFonts w:ascii="Times" w:hAnsi="Times"/>
          <w:color w:val="000000" w:themeColor="text1"/>
          <w:lang w:val="sl-SI"/>
        </w:rPr>
        <w:t xml:space="preserve"> ž njo ravná in jo </w:t>
      </w:r>
      <w:proofErr w:type="spellStart"/>
      <w:r w:rsidRPr="00660949">
        <w:rPr>
          <w:rFonts w:ascii="Times" w:hAnsi="Times"/>
          <w:color w:val="000000" w:themeColor="text1"/>
          <w:lang w:val="sl-SI"/>
        </w:rPr>
        <w:t>terpinči</w:t>
      </w:r>
      <w:proofErr w:type="spellEnd"/>
      <w:r w:rsidRPr="00660949">
        <w:rPr>
          <w:rFonts w:ascii="Times" w:hAnsi="Times"/>
          <w:color w:val="000000" w:themeColor="text1"/>
          <w:lang w:val="sl-SI"/>
        </w:rPr>
        <w:t xml:space="preserve"> ali muči, je sovražnik </w:t>
      </w:r>
      <w:proofErr w:type="spellStart"/>
      <w:r w:rsidRPr="00660949">
        <w:rPr>
          <w:rFonts w:ascii="Times" w:hAnsi="Times"/>
          <w:color w:val="000000" w:themeColor="text1"/>
          <w:lang w:val="sl-SI"/>
        </w:rPr>
        <w:t>božjiga</w:t>
      </w:r>
      <w:proofErr w:type="spellEnd"/>
      <w:r w:rsidRPr="00660949">
        <w:rPr>
          <w:rFonts w:ascii="Times" w:hAnsi="Times"/>
          <w:color w:val="000000" w:themeColor="text1"/>
          <w:lang w:val="sl-SI"/>
        </w:rPr>
        <w:t xml:space="preserve"> dela</w:t>
      </w:r>
      <w:r w:rsidR="00907D7F">
        <w:rPr>
          <w:rFonts w:ascii="Times" w:hAnsi="Times"/>
          <w:color w:val="000000" w:themeColor="text1"/>
          <w:lang w:val="sl-SI"/>
        </w:rPr>
        <w:t>.</w:t>
      </w:r>
      <w:r w:rsidRPr="00660949">
        <w:rPr>
          <w:rFonts w:ascii="Times" w:hAnsi="Times"/>
          <w:color w:val="000000" w:themeColor="text1"/>
          <w:lang w:val="sl-SI"/>
        </w:rPr>
        <w:t xml:space="preserve">« </w:t>
      </w:r>
      <w:r w:rsidR="00907D7F">
        <w:rPr>
          <w:rFonts w:ascii="Times" w:hAnsi="Times"/>
          <w:color w:val="000000" w:themeColor="text1"/>
          <w:lang w:val="sl-SI"/>
        </w:rPr>
        <w:t xml:space="preserve">– </w:t>
      </w:r>
      <w:r w:rsidRPr="00660949">
        <w:rPr>
          <w:rFonts w:ascii="Times" w:hAnsi="Times"/>
          <w:color w:val="000000" w:themeColor="text1"/>
          <w:lang w:val="sl-SI"/>
        </w:rPr>
        <w:t>je v enem najzgodnejših besedil o zaščiti živali v slovenščini zapisal župnik Mihael Stojan (1804–1863)</w:t>
      </w:r>
      <w:r w:rsidR="00F45394">
        <w:rPr>
          <w:rFonts w:ascii="Times" w:hAnsi="Times"/>
          <w:color w:val="000000" w:themeColor="text1"/>
          <w:lang w:val="sl-SI"/>
        </w:rPr>
        <w:t>.</w:t>
      </w:r>
      <w:r w:rsidR="00386568">
        <w:rPr>
          <w:rStyle w:val="Sprotnaopomba-sklic"/>
          <w:rFonts w:ascii="Times" w:hAnsi="Times"/>
          <w:color w:val="000000" w:themeColor="text1"/>
          <w:lang w:val="sl-SI"/>
        </w:rPr>
        <w:footnoteReference w:id="2"/>
      </w:r>
      <w:r w:rsidRPr="00660949">
        <w:rPr>
          <w:rFonts w:ascii="Times" w:hAnsi="Times"/>
          <w:color w:val="000000" w:themeColor="text1"/>
          <w:lang w:val="sl-SI"/>
        </w:rPr>
        <w:t xml:space="preserve"> Z zoro novega veka so začeli posamezni »aktivisti« v javnem prostoru zagovarjati prijazno ravnanje z živalmi in odnos do njih primerjati z odnosom do sočloveka.</w:t>
      </w:r>
      <w:r w:rsidR="00386568">
        <w:rPr>
          <w:rStyle w:val="Sprotnaopomba-sklic"/>
          <w:rFonts w:ascii="Times" w:hAnsi="Times"/>
          <w:color w:val="000000" w:themeColor="text1"/>
          <w:lang w:val="sl-SI"/>
        </w:rPr>
        <w:footnoteReference w:id="3"/>
      </w:r>
      <w:r w:rsidRPr="00660949">
        <w:rPr>
          <w:rFonts w:ascii="Times" w:hAnsi="Times"/>
          <w:color w:val="000000" w:themeColor="text1"/>
          <w:lang w:val="sl-SI"/>
        </w:rPr>
        <w:t xml:space="preserve"> Šele v 19. stoletju pa lahko govorimo o skrbi za živali, kakor jo razumemo danes. V prvi polovici 19. stoletja namreč zavzemanje za pravice živali ni bilo več zgolj izraz nežnosti nekaterih dam ali bizarna ideja </w:t>
      </w:r>
      <w:proofErr w:type="spellStart"/>
      <w:r w:rsidRPr="00660949">
        <w:rPr>
          <w:rFonts w:ascii="Times" w:hAnsi="Times"/>
          <w:color w:val="000000" w:themeColor="text1"/>
          <w:lang w:val="sl-SI"/>
        </w:rPr>
        <w:t>nekonformističnih</w:t>
      </w:r>
      <w:proofErr w:type="spellEnd"/>
      <w:r w:rsidRPr="00660949">
        <w:rPr>
          <w:rFonts w:ascii="Times" w:hAnsi="Times"/>
          <w:color w:val="000000" w:themeColor="text1"/>
          <w:lang w:val="sl-SI"/>
        </w:rPr>
        <w:t xml:space="preserve"> intelektualcev, pač pa je nastopilo tudi kot politična agenda, ki jo je sprejemal vse večji del plemstva in meščanskih elit.</w:t>
      </w:r>
      <w:r w:rsidR="00E57CF0">
        <w:rPr>
          <w:rStyle w:val="Sprotnaopomba-sklic"/>
          <w:rFonts w:ascii="Times" w:hAnsi="Times"/>
          <w:color w:val="000000" w:themeColor="text1"/>
          <w:lang w:val="sl-SI"/>
        </w:rPr>
        <w:footnoteReference w:id="4"/>
      </w:r>
    </w:p>
    <w:p w14:paraId="2F26DD44" w14:textId="088D0E7C"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lastRenderedPageBreak/>
        <w:t>Kritiki surovega ravnanja z živalmi so se prvič združili v društvo za zaščito živali leta 1824. V Angliji so pod pokroviteljstvom kraljice Viktorije ustanovili Kraljevo društvo za zaščito živali (</w:t>
      </w:r>
      <w:proofErr w:type="spellStart"/>
      <w:r w:rsidRPr="00660949">
        <w:rPr>
          <w:rFonts w:ascii="Times" w:hAnsi="Times"/>
          <w:i/>
          <w:color w:val="000000" w:themeColor="text1"/>
          <w:lang w:val="sl-SI"/>
        </w:rPr>
        <w:t>Royal</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Society</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for</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the</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Prevention</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of</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Cruelty</w:t>
      </w:r>
      <w:proofErr w:type="spellEnd"/>
      <w:r w:rsidRPr="00660949">
        <w:rPr>
          <w:rFonts w:ascii="Times" w:hAnsi="Times"/>
          <w:i/>
          <w:color w:val="000000" w:themeColor="text1"/>
          <w:lang w:val="sl-SI"/>
        </w:rPr>
        <w:t xml:space="preserve"> to </w:t>
      </w:r>
      <w:proofErr w:type="spellStart"/>
      <w:r w:rsidRPr="00660949">
        <w:rPr>
          <w:rFonts w:ascii="Times" w:hAnsi="Times"/>
          <w:i/>
          <w:color w:val="000000" w:themeColor="text1"/>
          <w:lang w:val="sl-SI"/>
        </w:rPr>
        <w:t>Animals</w:t>
      </w:r>
      <w:proofErr w:type="spellEnd"/>
      <w:r w:rsidRPr="00660949">
        <w:rPr>
          <w:rFonts w:ascii="Times" w:hAnsi="Times"/>
          <w:color w:val="000000" w:themeColor="text1"/>
          <w:lang w:val="sl-SI"/>
        </w:rPr>
        <w:t>). Nedolgo zatem je nastalo pariško Društvo za zaščito živali (</w:t>
      </w:r>
      <w:proofErr w:type="spellStart"/>
      <w:r w:rsidRPr="00660949">
        <w:rPr>
          <w:rFonts w:ascii="Times" w:hAnsi="Times"/>
          <w:i/>
          <w:color w:val="000000" w:themeColor="text1"/>
          <w:lang w:val="sl-SI"/>
        </w:rPr>
        <w:t>Société</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protectrice</w:t>
      </w:r>
      <w:proofErr w:type="spellEnd"/>
      <w:r w:rsidRPr="00660949">
        <w:rPr>
          <w:rFonts w:ascii="Times" w:hAnsi="Times"/>
          <w:i/>
          <w:color w:val="000000" w:themeColor="text1"/>
          <w:lang w:val="sl-SI"/>
        </w:rPr>
        <w:t xml:space="preserve"> des </w:t>
      </w:r>
      <w:proofErr w:type="spellStart"/>
      <w:r w:rsidRPr="00660949">
        <w:rPr>
          <w:rFonts w:ascii="Times" w:hAnsi="Times"/>
          <w:i/>
          <w:color w:val="000000" w:themeColor="text1"/>
          <w:lang w:val="sl-SI"/>
        </w:rPr>
        <w:t>animaux</w:t>
      </w:r>
      <w:proofErr w:type="spellEnd"/>
      <w:r w:rsidRPr="00660949">
        <w:rPr>
          <w:rFonts w:ascii="Times" w:hAnsi="Times"/>
          <w:color w:val="000000" w:themeColor="text1"/>
          <w:lang w:val="sl-SI"/>
        </w:rPr>
        <w:t xml:space="preserve">), do sredine stoletja pa so začela delovati še društva za zaščito živali v Švici, Nemčiji in v </w:t>
      </w:r>
      <w:r w:rsidR="00CF2864">
        <w:rPr>
          <w:rFonts w:ascii="Times" w:hAnsi="Times"/>
          <w:color w:val="000000" w:themeColor="text1"/>
          <w:lang w:val="sl-SI"/>
        </w:rPr>
        <w:t>h</w:t>
      </w:r>
      <w:r w:rsidRPr="00660949">
        <w:rPr>
          <w:rFonts w:ascii="Times" w:hAnsi="Times"/>
          <w:color w:val="000000" w:themeColor="text1"/>
          <w:lang w:val="sl-SI"/>
        </w:rPr>
        <w:t>absburški monarhiji.</w:t>
      </w:r>
      <w:r w:rsidR="00E57CF0">
        <w:rPr>
          <w:rStyle w:val="Sprotnaopomba-sklic"/>
          <w:rFonts w:ascii="Times" w:hAnsi="Times"/>
          <w:color w:val="000000" w:themeColor="text1"/>
          <w:lang w:val="sl-SI"/>
        </w:rPr>
        <w:footnoteReference w:id="5"/>
      </w:r>
      <w:r w:rsidRPr="00660949">
        <w:rPr>
          <w:rFonts w:ascii="Times" w:hAnsi="Times"/>
          <w:color w:val="000000" w:themeColor="text1"/>
          <w:lang w:val="sl-SI"/>
        </w:rPr>
        <w:t xml:space="preserve"> Ustanavljanje društev za zaščito živali je seveda omogočala možnost svobodnega združevanja, ki jo je spremljalo odpiranje javnega prostora, vendar je bilo rojstvo takšnih društev povezano tudi s procesi sekularizacije, urbanizacije, z naraščanjem števila pripadnikov srednjega sloja, </w:t>
      </w:r>
      <w:proofErr w:type="spellStart"/>
      <w:r w:rsidRPr="00660949">
        <w:rPr>
          <w:rFonts w:ascii="Times" w:hAnsi="Times"/>
          <w:color w:val="000000" w:themeColor="text1"/>
          <w:lang w:val="sl-SI"/>
        </w:rPr>
        <w:t>romantiziranjem</w:t>
      </w:r>
      <w:proofErr w:type="spellEnd"/>
      <w:r w:rsidRPr="00660949">
        <w:rPr>
          <w:rFonts w:ascii="Times" w:hAnsi="Times"/>
          <w:color w:val="000000" w:themeColor="text1"/>
          <w:lang w:val="sl-SI"/>
        </w:rPr>
        <w:t xml:space="preserve"> narave in naposled tudi z naraščajočo naklonjenostjo živalim in vse večjim številom hišnih ljubljenčkov, ki so soustvarjali družinsko intimo.</w:t>
      </w:r>
      <w:r w:rsidR="001103B0">
        <w:rPr>
          <w:rStyle w:val="Sprotnaopomba-sklic"/>
          <w:rFonts w:ascii="Times" w:hAnsi="Times"/>
          <w:color w:val="000000" w:themeColor="text1"/>
          <w:lang w:val="sl-SI"/>
        </w:rPr>
        <w:footnoteReference w:id="6"/>
      </w:r>
    </w:p>
    <w:p w14:paraId="010352A6" w14:textId="6B152B41"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Friedrich Nietzsche (1844–1900) naj bi </w:t>
      </w:r>
      <w:r w:rsidR="006E4750">
        <w:rPr>
          <w:rFonts w:ascii="Times" w:hAnsi="Times"/>
          <w:color w:val="000000" w:themeColor="text1"/>
          <w:lang w:val="sl-SI"/>
        </w:rPr>
        <w:t xml:space="preserve">na primer </w:t>
      </w:r>
      <w:r w:rsidRPr="00660949">
        <w:rPr>
          <w:rFonts w:ascii="Times" w:hAnsi="Times"/>
          <w:color w:val="000000" w:themeColor="text1"/>
          <w:lang w:val="sl-SI"/>
        </w:rPr>
        <w:t xml:space="preserve">leta 1889, potem ko je bil v Torinu priča bičanju konja, doživel hud duševni zlom. Grobost nad živalmi je pretresala tudi pripadnike in pripadnice tržaške buržoazije. Eden najodmevnejših tržaških pisateljev, </w:t>
      </w:r>
      <w:proofErr w:type="spellStart"/>
      <w:r w:rsidRPr="00660949">
        <w:rPr>
          <w:rFonts w:ascii="Times" w:hAnsi="Times"/>
          <w:color w:val="000000" w:themeColor="text1"/>
          <w:lang w:val="sl-SI"/>
        </w:rPr>
        <w:t>Italo</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Svevo</w:t>
      </w:r>
      <w:proofErr w:type="spellEnd"/>
      <w:r w:rsidRPr="00660949">
        <w:rPr>
          <w:rFonts w:ascii="Times" w:hAnsi="Times"/>
          <w:color w:val="000000" w:themeColor="text1"/>
          <w:lang w:val="sl-SI"/>
        </w:rPr>
        <w:t xml:space="preserve"> (1861–1928), je v romanu </w:t>
      </w:r>
      <w:r w:rsidRPr="00660949">
        <w:rPr>
          <w:rFonts w:ascii="Times" w:hAnsi="Times"/>
          <w:i/>
          <w:color w:val="000000" w:themeColor="text1"/>
          <w:lang w:val="sl-SI"/>
        </w:rPr>
        <w:t xml:space="preserve">Senilnosti </w:t>
      </w:r>
      <w:r w:rsidRPr="00660949">
        <w:rPr>
          <w:rFonts w:ascii="Times" w:hAnsi="Times"/>
          <w:color w:val="000000" w:themeColor="text1"/>
          <w:lang w:val="sl-SI"/>
        </w:rPr>
        <w:t>opisal presunjenost protagonistov nad usodo ubogih živali.</w:t>
      </w:r>
      <w:r w:rsidRPr="00660949">
        <w:rPr>
          <w:rStyle w:val="Sprotnaopomba-sklic"/>
          <w:rFonts w:ascii="Times" w:hAnsi="Times"/>
          <w:color w:val="000000" w:themeColor="text1"/>
          <w:lang w:val="sl-SI"/>
        </w:rPr>
        <w:footnoteReference w:id="7"/>
      </w:r>
      <w:r w:rsidRPr="00660949">
        <w:rPr>
          <w:rFonts w:ascii="Times" w:hAnsi="Times"/>
          <w:color w:val="000000" w:themeColor="text1"/>
          <w:lang w:val="sl-SI"/>
        </w:rPr>
        <w:t xml:space="preserve"> Mnogim so bile živali tako pri srcu, da so </w:t>
      </w:r>
      <w:r w:rsidR="006E4750">
        <w:rPr>
          <w:rFonts w:ascii="Times" w:hAnsi="Times"/>
          <w:color w:val="000000" w:themeColor="text1"/>
          <w:lang w:val="sl-SI"/>
        </w:rPr>
        <w:t>si z njimi</w:t>
      </w:r>
      <w:r w:rsidRPr="00660949">
        <w:rPr>
          <w:rFonts w:ascii="Times" w:hAnsi="Times"/>
          <w:color w:val="000000" w:themeColor="text1"/>
          <w:lang w:val="sl-SI"/>
        </w:rPr>
        <w:t xml:space="preserve"> </w:t>
      </w:r>
      <w:r w:rsidR="006E4750">
        <w:rPr>
          <w:rFonts w:ascii="Times" w:hAnsi="Times"/>
          <w:color w:val="000000" w:themeColor="text1"/>
          <w:lang w:val="sl-SI"/>
        </w:rPr>
        <w:t>delili meščanske hiše in stanovanje</w:t>
      </w:r>
      <w:r w:rsidRPr="00660949">
        <w:rPr>
          <w:rFonts w:ascii="Times" w:hAnsi="Times"/>
          <w:color w:val="000000" w:themeColor="text1"/>
          <w:lang w:val="sl-SI"/>
        </w:rPr>
        <w:t xml:space="preserve">. Isabel Burton (1831–1896), zavzeta članica tržaškega društva za zaščito živali (več o njej v </w:t>
      </w:r>
      <w:r w:rsidRPr="005E1653">
        <w:rPr>
          <w:rFonts w:ascii="Times" w:hAnsi="Times"/>
          <w:color w:val="000000" w:themeColor="text1"/>
          <w:lang w:val="sl-SI"/>
        </w:rPr>
        <w:t xml:space="preserve">nadaljevanju), je imela psičko </w:t>
      </w:r>
      <w:proofErr w:type="spellStart"/>
      <w:r w:rsidRPr="005E1653">
        <w:rPr>
          <w:rFonts w:ascii="Times" w:hAnsi="Times"/>
          <w:color w:val="000000" w:themeColor="text1"/>
          <w:lang w:val="sl-SI"/>
        </w:rPr>
        <w:t>Nip</w:t>
      </w:r>
      <w:proofErr w:type="spellEnd"/>
      <w:r w:rsidRPr="005E1653">
        <w:rPr>
          <w:rFonts w:ascii="Times" w:hAnsi="Times"/>
          <w:color w:val="000000" w:themeColor="text1"/>
          <w:lang w:val="sl-SI"/>
        </w:rPr>
        <w:t xml:space="preserve">. </w:t>
      </w:r>
      <w:proofErr w:type="spellStart"/>
      <w:r w:rsidRPr="005E1653">
        <w:rPr>
          <w:rFonts w:ascii="Times" w:hAnsi="Times"/>
          <w:color w:val="000000" w:themeColor="text1"/>
          <w:lang w:val="sl-SI"/>
        </w:rPr>
        <w:t>Nip</w:t>
      </w:r>
      <w:proofErr w:type="spellEnd"/>
      <w:r w:rsidRPr="005E1653">
        <w:rPr>
          <w:rFonts w:ascii="Times" w:hAnsi="Times"/>
          <w:color w:val="000000" w:themeColor="text1"/>
          <w:lang w:val="sl-SI"/>
        </w:rPr>
        <w:t xml:space="preserve"> je imela rojstni datum, zibko z vzglavnikom, rjuhami</w:t>
      </w:r>
      <w:r w:rsidRPr="00660949">
        <w:rPr>
          <w:rFonts w:ascii="Times" w:hAnsi="Times"/>
          <w:color w:val="000000" w:themeColor="text1"/>
          <w:lang w:val="sl-SI"/>
        </w:rPr>
        <w:t xml:space="preserve"> in zavesico</w:t>
      </w:r>
      <w:r w:rsidR="006E4750">
        <w:rPr>
          <w:rFonts w:ascii="Times" w:hAnsi="Times"/>
          <w:color w:val="000000" w:themeColor="text1"/>
          <w:lang w:val="sl-SI"/>
        </w:rPr>
        <w:t xml:space="preserve"> </w:t>
      </w:r>
      <w:r w:rsidR="005E1653">
        <w:rPr>
          <w:rFonts w:ascii="Times" w:hAnsi="Times"/>
          <w:color w:val="000000" w:themeColor="text1"/>
          <w:lang w:val="sl-SI"/>
        </w:rPr>
        <w:t>ter</w:t>
      </w:r>
      <w:r w:rsidR="005E1653" w:rsidRPr="00660949">
        <w:rPr>
          <w:rFonts w:ascii="Times" w:hAnsi="Times"/>
          <w:color w:val="000000" w:themeColor="text1"/>
          <w:lang w:val="sl-SI"/>
        </w:rPr>
        <w:t xml:space="preserve"> </w:t>
      </w:r>
      <w:r w:rsidRPr="00660949">
        <w:rPr>
          <w:rFonts w:ascii="Times" w:hAnsi="Times"/>
          <w:color w:val="000000" w:themeColor="text1"/>
          <w:lang w:val="sl-SI"/>
        </w:rPr>
        <w:t>plašček iz tjuln</w:t>
      </w:r>
      <w:r w:rsidR="005E1653">
        <w:rPr>
          <w:rFonts w:ascii="Times" w:hAnsi="Times"/>
          <w:color w:val="000000" w:themeColor="text1"/>
          <w:lang w:val="sl-SI"/>
        </w:rPr>
        <w:t>je</w:t>
      </w:r>
      <w:r w:rsidRPr="00660949">
        <w:rPr>
          <w:rFonts w:ascii="Times" w:hAnsi="Times"/>
          <w:color w:val="000000" w:themeColor="text1"/>
          <w:lang w:val="sl-SI"/>
        </w:rPr>
        <w:t xml:space="preserve">ve kože, ki naj bi jezil zavistne kmete iz okolice Opčin. </w:t>
      </w:r>
      <w:proofErr w:type="spellStart"/>
      <w:r w:rsidRPr="00660949">
        <w:rPr>
          <w:rFonts w:ascii="Times" w:hAnsi="Times"/>
          <w:color w:val="000000" w:themeColor="text1"/>
          <w:lang w:val="sl-SI"/>
        </w:rPr>
        <w:t>Nip</w:t>
      </w:r>
      <w:proofErr w:type="spellEnd"/>
      <w:r w:rsidRPr="00660949">
        <w:rPr>
          <w:rFonts w:ascii="Times" w:hAnsi="Times"/>
          <w:color w:val="000000" w:themeColor="text1"/>
          <w:lang w:val="sl-SI"/>
        </w:rPr>
        <w:t xml:space="preserve"> je lastnico spremljala na številnih potovanjih v Anglijo in Indijo, </w:t>
      </w:r>
      <w:r w:rsidR="005E1653">
        <w:rPr>
          <w:rFonts w:ascii="Times" w:hAnsi="Times"/>
          <w:color w:val="000000" w:themeColor="text1"/>
          <w:lang w:val="sl-SI"/>
        </w:rPr>
        <w:t>ko je</w:t>
      </w:r>
      <w:r w:rsidRPr="00660949">
        <w:rPr>
          <w:rFonts w:ascii="Times" w:hAnsi="Times"/>
          <w:color w:val="000000" w:themeColor="text1"/>
          <w:lang w:val="sl-SI"/>
        </w:rPr>
        <w:t xml:space="preserve"> </w:t>
      </w:r>
      <w:r w:rsidR="005E1653">
        <w:rPr>
          <w:rFonts w:ascii="Times" w:hAnsi="Times"/>
          <w:color w:val="000000" w:themeColor="text1"/>
          <w:lang w:val="sl-SI"/>
        </w:rPr>
        <w:t>z</w:t>
      </w:r>
      <w:r w:rsidRPr="00660949">
        <w:rPr>
          <w:rFonts w:ascii="Times" w:hAnsi="Times"/>
          <w:color w:val="000000" w:themeColor="text1"/>
          <w:lang w:val="sl-SI"/>
        </w:rPr>
        <w:t>bole</w:t>
      </w:r>
      <w:r w:rsidR="005E1653">
        <w:rPr>
          <w:rFonts w:ascii="Times" w:hAnsi="Times"/>
          <w:color w:val="000000" w:themeColor="text1"/>
          <w:lang w:val="sl-SI"/>
        </w:rPr>
        <w:t>la,</w:t>
      </w:r>
      <w:r w:rsidRPr="00660949">
        <w:rPr>
          <w:rFonts w:ascii="Times" w:hAnsi="Times"/>
          <w:color w:val="000000" w:themeColor="text1"/>
          <w:lang w:val="sl-SI"/>
        </w:rPr>
        <w:t xml:space="preserve"> je dobila protibolečinska sredstva in zdravni</w:t>
      </w:r>
      <w:r w:rsidR="006E4750">
        <w:rPr>
          <w:rFonts w:ascii="Times" w:hAnsi="Times"/>
          <w:color w:val="000000" w:themeColor="text1"/>
          <w:lang w:val="sl-SI"/>
        </w:rPr>
        <w:t>ško oskrbo</w:t>
      </w:r>
      <w:r w:rsidRPr="00660949">
        <w:rPr>
          <w:rFonts w:ascii="Times" w:hAnsi="Times"/>
          <w:color w:val="000000" w:themeColor="text1"/>
          <w:lang w:val="sl-SI"/>
        </w:rPr>
        <w:t>, po smrti pa nagrobni kamen</w:t>
      </w:r>
      <w:r w:rsidRPr="00660949">
        <w:rPr>
          <w:rFonts w:ascii="Times" w:hAnsi="Times" w:cs="Calibri"/>
          <w:color w:val="000000" w:themeColor="text1"/>
          <w:lang w:val="sl-SI"/>
        </w:rPr>
        <w:t>.</w:t>
      </w:r>
      <w:r w:rsidR="00E57CF0">
        <w:rPr>
          <w:rStyle w:val="Sprotnaopomba-sklic"/>
          <w:rFonts w:ascii="Times" w:hAnsi="Times" w:cs="Calibri"/>
          <w:color w:val="000000" w:themeColor="text1"/>
          <w:lang w:val="sl-SI"/>
        </w:rPr>
        <w:footnoteReference w:id="8"/>
      </w:r>
      <w:r w:rsidRPr="00660949">
        <w:rPr>
          <w:rFonts w:ascii="Times" w:hAnsi="Times" w:cs="Calibri"/>
          <w:color w:val="000000" w:themeColor="text1"/>
          <w:lang w:val="sl-SI"/>
        </w:rPr>
        <w:t xml:space="preserve"> Smrt hišnega ljubljenčka je pretresla tudi </w:t>
      </w:r>
      <w:proofErr w:type="spellStart"/>
      <w:r w:rsidRPr="00660949">
        <w:rPr>
          <w:rFonts w:ascii="Times" w:hAnsi="Times" w:cs="Calibri"/>
          <w:color w:val="000000" w:themeColor="text1"/>
          <w:lang w:val="sl-SI"/>
        </w:rPr>
        <w:t>Juliusa</w:t>
      </w:r>
      <w:proofErr w:type="spellEnd"/>
      <w:r w:rsidRPr="00660949">
        <w:rPr>
          <w:rFonts w:ascii="Times" w:hAnsi="Times" w:cs="Calibri"/>
          <w:color w:val="000000" w:themeColor="text1"/>
          <w:lang w:val="sl-SI"/>
        </w:rPr>
        <w:t xml:space="preserve"> </w:t>
      </w:r>
      <w:proofErr w:type="spellStart"/>
      <w:r w:rsidRPr="00660949">
        <w:rPr>
          <w:rFonts w:ascii="Times" w:hAnsi="Times" w:cs="Calibri"/>
          <w:color w:val="000000" w:themeColor="text1"/>
          <w:lang w:val="sl-SI"/>
        </w:rPr>
        <w:t>Kugyja</w:t>
      </w:r>
      <w:proofErr w:type="spellEnd"/>
      <w:r w:rsidR="006E4750">
        <w:rPr>
          <w:rFonts w:ascii="Times" w:hAnsi="Times" w:cs="Calibri"/>
          <w:color w:val="000000" w:themeColor="text1"/>
          <w:lang w:val="sl-SI"/>
        </w:rPr>
        <w:t xml:space="preserve"> (1858</w:t>
      </w:r>
      <w:r w:rsidR="006E4750" w:rsidRPr="00660949">
        <w:rPr>
          <w:rFonts w:ascii="Times" w:hAnsi="Times"/>
          <w:color w:val="000000" w:themeColor="text1"/>
          <w:lang w:val="sl-SI"/>
        </w:rPr>
        <w:t>–</w:t>
      </w:r>
      <w:r w:rsidR="006E4750">
        <w:rPr>
          <w:rFonts w:ascii="Times" w:hAnsi="Times"/>
          <w:color w:val="000000" w:themeColor="text1"/>
          <w:lang w:val="sl-SI"/>
        </w:rPr>
        <w:t>1944)</w:t>
      </w:r>
      <w:r w:rsidRPr="00660949">
        <w:rPr>
          <w:rFonts w:ascii="Times" w:hAnsi="Times" w:cs="Calibri"/>
          <w:color w:val="000000" w:themeColor="text1"/>
          <w:lang w:val="sl-SI"/>
        </w:rPr>
        <w:t>. Ob smrti Muce, ki je »</w:t>
      </w:r>
      <w:r w:rsidRPr="00660949">
        <w:rPr>
          <w:rFonts w:ascii="Times" w:hAnsi="Times"/>
          <w:color w:val="000000" w:themeColor="text1"/>
          <w:lang w:val="sl-SI"/>
        </w:rPr>
        <w:t xml:space="preserve">kakor resnična kraljica v žametnem, snežno belem, zmagovitem </w:t>
      </w:r>
      <w:proofErr w:type="spellStart"/>
      <w:r w:rsidRPr="00660949">
        <w:rPr>
          <w:rFonts w:ascii="Times" w:hAnsi="Times"/>
          <w:color w:val="000000" w:themeColor="text1"/>
          <w:lang w:val="sl-SI"/>
        </w:rPr>
        <w:t>večastju</w:t>
      </w:r>
      <w:proofErr w:type="spellEnd"/>
      <w:r w:rsidRPr="00660949">
        <w:rPr>
          <w:rFonts w:ascii="Times" w:hAnsi="Times"/>
          <w:color w:val="000000" w:themeColor="text1"/>
          <w:lang w:val="sl-SI"/>
        </w:rPr>
        <w:t xml:space="preserve"> nežno in milo, plemenito in odlično postavljala tačko pred tačko«</w:t>
      </w:r>
      <w:r w:rsidR="00156876">
        <w:rPr>
          <w:rFonts w:ascii="Times" w:hAnsi="Times"/>
          <w:color w:val="000000" w:themeColor="text1"/>
          <w:lang w:val="sl-SI"/>
        </w:rPr>
        <w:t>,</w:t>
      </w:r>
      <w:r w:rsidRPr="00660949">
        <w:rPr>
          <w:rFonts w:ascii="Times" w:hAnsi="Times"/>
          <w:color w:val="000000" w:themeColor="text1"/>
          <w:lang w:val="sl-SI"/>
        </w:rPr>
        <w:t xml:space="preserve"> </w:t>
      </w:r>
      <w:r w:rsidRPr="00660949">
        <w:rPr>
          <w:rFonts w:ascii="Times" w:hAnsi="Times" w:cs="Calibri"/>
          <w:color w:val="000000" w:themeColor="text1"/>
          <w:lang w:val="sl-SI"/>
        </w:rPr>
        <w:t xml:space="preserve">je spesnil </w:t>
      </w:r>
      <w:r w:rsidRPr="00660949">
        <w:rPr>
          <w:rFonts w:ascii="Times" w:hAnsi="Times" w:cs="Calibri"/>
          <w:i/>
          <w:color w:val="000000" w:themeColor="text1"/>
          <w:lang w:val="sl-SI"/>
        </w:rPr>
        <w:t>Mačjo</w:t>
      </w:r>
      <w:r w:rsidR="00F45394">
        <w:rPr>
          <w:rFonts w:ascii="Times" w:hAnsi="Times" w:cs="Calibri"/>
          <w:i/>
          <w:color w:val="000000" w:themeColor="text1"/>
          <w:lang w:val="sl-SI"/>
        </w:rPr>
        <w:t xml:space="preserve"> tožbo</w:t>
      </w:r>
      <w:r w:rsidRPr="00660949">
        <w:rPr>
          <w:rFonts w:ascii="Times" w:hAnsi="Times"/>
          <w:color w:val="000000" w:themeColor="text1"/>
          <w:lang w:val="sl-SI"/>
        </w:rPr>
        <w:t>.</w:t>
      </w:r>
      <w:r w:rsidRPr="00660949">
        <w:rPr>
          <w:rStyle w:val="Sprotnaopomba-sklic"/>
          <w:rFonts w:ascii="Times" w:hAnsi="Times"/>
          <w:color w:val="000000" w:themeColor="text1"/>
          <w:lang w:val="sl-SI"/>
        </w:rPr>
        <w:footnoteReference w:id="9"/>
      </w:r>
    </w:p>
    <w:p w14:paraId="7686CD52" w14:textId="16C91CAB" w:rsidR="00615E09" w:rsidRPr="00660949" w:rsidRDefault="00615E09" w:rsidP="00837CF4">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Gibanje za zaščito živali je zgodaj doseglo tudi slovensko govoreče bralce. Goriški učitelj in stolni kanonik Valentin Stanič oziroma </w:t>
      </w:r>
      <w:proofErr w:type="spellStart"/>
      <w:r w:rsidRPr="00660949">
        <w:rPr>
          <w:rFonts w:ascii="Times" w:hAnsi="Times"/>
          <w:color w:val="000000" w:themeColor="text1"/>
          <w:lang w:val="sl-SI"/>
        </w:rPr>
        <w:t>Stanig</w:t>
      </w:r>
      <w:proofErr w:type="spellEnd"/>
      <w:r w:rsidRPr="00660949">
        <w:rPr>
          <w:rFonts w:ascii="Times" w:hAnsi="Times"/>
          <w:color w:val="000000" w:themeColor="text1"/>
          <w:lang w:val="sl-SI"/>
        </w:rPr>
        <w:t xml:space="preserve"> (1774–1847) je bil eden prvih gorečih podpornikov zaščite živali. Že leta 1845 je o tem pripravil knjižico, ki jo je priložil glasilu Goriške kmečke družbe</w:t>
      </w:r>
      <w:r w:rsidRPr="00660949">
        <w:rPr>
          <w:rFonts w:ascii="Times" w:hAnsi="Times"/>
          <w:i/>
          <w:color w:val="000000" w:themeColor="text1"/>
          <w:lang w:val="sl-SI"/>
        </w:rPr>
        <w:t xml:space="preserve">. </w:t>
      </w:r>
      <w:r w:rsidRPr="00660949">
        <w:rPr>
          <w:rFonts w:ascii="Times" w:hAnsi="Times"/>
          <w:color w:val="000000" w:themeColor="text1"/>
          <w:lang w:val="sl-SI"/>
        </w:rPr>
        <w:t xml:space="preserve">Istega leta je ustanovil tudi Družbo zoper mučenje </w:t>
      </w:r>
      <w:proofErr w:type="spellStart"/>
      <w:r w:rsidRPr="00660949">
        <w:rPr>
          <w:rFonts w:ascii="Times" w:hAnsi="Times"/>
          <w:color w:val="000000" w:themeColor="text1"/>
          <w:lang w:val="sl-SI"/>
        </w:rPr>
        <w:t>živalij</w:t>
      </w:r>
      <w:proofErr w:type="spellEnd"/>
      <w:r w:rsidRPr="00660949">
        <w:rPr>
          <w:rFonts w:ascii="Times" w:hAnsi="Times"/>
          <w:color w:val="000000" w:themeColor="text1"/>
          <w:lang w:val="sl-SI"/>
        </w:rPr>
        <w:t xml:space="preserve">, ki jo je </w:t>
      </w:r>
      <w:r w:rsidRPr="00660949">
        <w:rPr>
          <w:rFonts w:ascii="Times" w:hAnsi="Times"/>
          <w:color w:val="000000" w:themeColor="text1"/>
          <w:lang w:val="sl-SI"/>
        </w:rPr>
        <w:lastRenderedPageBreak/>
        <w:t>sestavljalo več sto uglednih članov.</w:t>
      </w:r>
      <w:r w:rsidR="001103B0">
        <w:rPr>
          <w:rStyle w:val="Sprotnaopomba-sklic"/>
          <w:rFonts w:ascii="Times" w:hAnsi="Times"/>
          <w:color w:val="000000" w:themeColor="text1"/>
          <w:lang w:val="sl-SI"/>
        </w:rPr>
        <w:footnoteReference w:id="10"/>
      </w:r>
      <w:r w:rsidRPr="00660949">
        <w:rPr>
          <w:rFonts w:ascii="Times" w:hAnsi="Times"/>
          <w:color w:val="000000" w:themeColor="text1"/>
          <w:lang w:val="sl-SI"/>
        </w:rPr>
        <w:t xml:space="preserve"> Društvo je obstajalo le nekaj let, a je bilo prvo takšno društvo na »slovenskih tleh«, bilo naj bi celo prvo </w:t>
      </w:r>
      <w:r w:rsidR="005E1653">
        <w:rPr>
          <w:rFonts w:ascii="Times" w:hAnsi="Times"/>
          <w:color w:val="000000" w:themeColor="text1"/>
          <w:lang w:val="sl-SI"/>
        </w:rPr>
        <w:t xml:space="preserve">v </w:t>
      </w:r>
      <w:r w:rsidRPr="00660949">
        <w:rPr>
          <w:rFonts w:ascii="Times" w:hAnsi="Times"/>
          <w:color w:val="000000" w:themeColor="text1"/>
          <w:lang w:val="sl-SI"/>
        </w:rPr>
        <w:t>Avstrijskem cesarstvu</w:t>
      </w:r>
      <w:r w:rsidR="00EA3235">
        <w:rPr>
          <w:rFonts w:ascii="Times" w:hAnsi="Times"/>
          <w:color w:val="000000" w:themeColor="text1"/>
          <w:lang w:val="sl-SI"/>
        </w:rPr>
        <w:t>.</w:t>
      </w:r>
      <w:r w:rsidR="001103B0">
        <w:rPr>
          <w:rStyle w:val="Sprotnaopomba-sklic"/>
          <w:rFonts w:ascii="Times" w:hAnsi="Times"/>
          <w:color w:val="000000" w:themeColor="text1"/>
          <w:lang w:val="sl-SI"/>
        </w:rPr>
        <w:footnoteReference w:id="11"/>
      </w:r>
      <w:r w:rsidR="00EA3235">
        <w:rPr>
          <w:rFonts w:ascii="Times" w:hAnsi="Times"/>
          <w:color w:val="000000" w:themeColor="text1"/>
          <w:lang w:val="sl-SI"/>
        </w:rPr>
        <w:t xml:space="preserve"> </w:t>
      </w:r>
      <w:r w:rsidRPr="00660949">
        <w:rPr>
          <w:rFonts w:ascii="Times" w:hAnsi="Times"/>
          <w:color w:val="000000" w:themeColor="text1"/>
          <w:lang w:val="sl-SI"/>
        </w:rPr>
        <w:t>Stanič je tesno sodeloval z glavnima oseb</w:t>
      </w:r>
      <w:r w:rsidR="006E4750">
        <w:rPr>
          <w:rFonts w:ascii="Times" w:hAnsi="Times"/>
          <w:color w:val="000000" w:themeColor="text1"/>
          <w:lang w:val="sl-SI"/>
        </w:rPr>
        <w:t>a</w:t>
      </w:r>
      <w:r w:rsidRPr="00660949">
        <w:rPr>
          <w:rFonts w:ascii="Times" w:hAnsi="Times"/>
          <w:color w:val="000000" w:themeColor="text1"/>
          <w:lang w:val="sl-SI"/>
        </w:rPr>
        <w:t xml:space="preserve">ma vse bolj priljubljenega zavzemanja za zaščito živali na Slovenskem, in sicer Janezom Bleiweisom in omenjenim župnikom Stojanom. Stanič in Bleiweis sta Stojana spodbudila k pisanju knjige </w:t>
      </w:r>
      <w:proofErr w:type="spellStart"/>
      <w:r w:rsidRPr="00660949">
        <w:rPr>
          <w:rFonts w:ascii="Times" w:hAnsi="Times"/>
          <w:i/>
          <w:color w:val="000000" w:themeColor="text1"/>
          <w:lang w:val="sl-SI"/>
        </w:rPr>
        <w:t>Miloserčnost</w:t>
      </w:r>
      <w:proofErr w:type="spellEnd"/>
      <w:r w:rsidRPr="00660949">
        <w:rPr>
          <w:rFonts w:ascii="Times" w:hAnsi="Times"/>
          <w:i/>
          <w:color w:val="000000" w:themeColor="text1"/>
          <w:lang w:val="sl-SI"/>
        </w:rPr>
        <w:t xml:space="preserve"> do živali </w:t>
      </w:r>
      <w:r w:rsidRPr="00660949">
        <w:rPr>
          <w:rFonts w:ascii="Times" w:hAnsi="Times"/>
          <w:color w:val="000000" w:themeColor="text1"/>
          <w:lang w:val="sl-SI"/>
        </w:rPr>
        <w:t>(1846),</w:t>
      </w:r>
      <w:r w:rsidRPr="00660949">
        <w:rPr>
          <w:rStyle w:val="Sprotnaopomba-sklic"/>
          <w:rFonts w:ascii="Times" w:hAnsi="Times"/>
          <w:color w:val="000000" w:themeColor="text1"/>
          <w:lang w:val="sl-SI"/>
        </w:rPr>
        <w:footnoteReference w:id="12"/>
      </w:r>
      <w:r w:rsidRPr="00660949">
        <w:rPr>
          <w:rFonts w:ascii="Times" w:hAnsi="Times"/>
          <w:color w:val="000000" w:themeColor="text1"/>
          <w:lang w:val="sl-SI"/>
        </w:rPr>
        <w:t xml:space="preserve"> ki je prvič izšla kot priloga Bleiweisovih </w:t>
      </w:r>
      <w:r w:rsidRPr="00660949">
        <w:rPr>
          <w:rFonts w:ascii="Times" w:hAnsi="Times"/>
          <w:i/>
          <w:color w:val="000000" w:themeColor="text1"/>
          <w:lang w:val="sl-SI"/>
        </w:rPr>
        <w:t>Novic</w:t>
      </w:r>
      <w:r w:rsidRPr="00660949">
        <w:rPr>
          <w:rFonts w:ascii="Times" w:hAnsi="Times"/>
          <w:color w:val="000000" w:themeColor="text1"/>
          <w:lang w:val="sl-SI"/>
        </w:rPr>
        <w:t>.</w:t>
      </w:r>
      <w:r w:rsidR="00E57CF0">
        <w:rPr>
          <w:rStyle w:val="Sprotnaopomba-sklic"/>
          <w:rFonts w:ascii="Times" w:hAnsi="Times"/>
          <w:color w:val="000000" w:themeColor="text1"/>
          <w:lang w:val="sl-SI"/>
        </w:rPr>
        <w:footnoteReference w:id="13"/>
      </w:r>
    </w:p>
    <w:p w14:paraId="2C7FBE7F" w14:textId="33FFE9EB" w:rsidR="00615E09" w:rsidRPr="00660949" w:rsidRDefault="00615E09" w:rsidP="00615E09">
      <w:pPr>
        <w:keepNext/>
        <w:spacing w:line="360" w:lineRule="auto"/>
        <w:jc w:val="center"/>
        <w:rPr>
          <w:lang w:val="sl-SI"/>
        </w:rPr>
      </w:pPr>
    </w:p>
    <w:p w14:paraId="3BBBE3C8" w14:textId="63F1C339" w:rsidR="00615E09" w:rsidRPr="00660949" w:rsidRDefault="00615E09" w:rsidP="00615E09">
      <w:pPr>
        <w:pStyle w:val="Napis"/>
        <w:ind w:left="567" w:right="560"/>
        <w:rPr>
          <w:rFonts w:ascii="Times" w:hAnsi="Times"/>
          <w:i w:val="0"/>
          <w:iCs w:val="0"/>
          <w:color w:val="auto"/>
          <w:sz w:val="24"/>
          <w:szCs w:val="24"/>
          <w:lang w:val="sl-SI"/>
        </w:rPr>
      </w:pPr>
      <w:bookmarkStart w:id="5" w:name="_Toc65078239"/>
      <w:r w:rsidRPr="00660949">
        <w:rPr>
          <w:color w:val="auto"/>
          <w:sz w:val="24"/>
          <w:szCs w:val="24"/>
          <w:lang w:val="sl-SI"/>
        </w:rPr>
        <w:t xml:space="preserve">Slika </w:t>
      </w:r>
      <w:r w:rsidR="00D463D8">
        <w:rPr>
          <w:color w:val="auto"/>
          <w:sz w:val="24"/>
          <w:szCs w:val="24"/>
          <w:lang w:val="sl-SI"/>
        </w:rPr>
        <w:t>1</w:t>
      </w:r>
      <w:r w:rsidRPr="00660949">
        <w:rPr>
          <w:color w:val="auto"/>
          <w:sz w:val="24"/>
          <w:szCs w:val="24"/>
          <w:lang w:val="sl-SI"/>
        </w:rPr>
        <w:t xml:space="preserve">: </w:t>
      </w:r>
      <w:r w:rsidRPr="00660949">
        <w:rPr>
          <w:i w:val="0"/>
          <w:iCs w:val="0"/>
          <w:color w:val="auto"/>
          <w:sz w:val="24"/>
          <w:szCs w:val="24"/>
          <w:lang w:val="sl-SI"/>
        </w:rPr>
        <w:t>Prizor iz društvene knjižice</w:t>
      </w:r>
      <w:r w:rsidRPr="00660949">
        <w:rPr>
          <w:color w:val="auto"/>
          <w:sz w:val="24"/>
          <w:szCs w:val="24"/>
          <w:lang w:val="sl-SI"/>
        </w:rPr>
        <w:t xml:space="preserve"> </w:t>
      </w:r>
      <w:proofErr w:type="spellStart"/>
      <w:r w:rsidRPr="00660949">
        <w:rPr>
          <w:color w:val="auto"/>
          <w:sz w:val="24"/>
          <w:szCs w:val="24"/>
          <w:lang w:val="sl-SI"/>
        </w:rPr>
        <w:t>Pu</w:t>
      </w:r>
      <w:r w:rsidR="004123B9">
        <w:rPr>
          <w:color w:val="auto"/>
          <w:sz w:val="24"/>
          <w:szCs w:val="24"/>
          <w:lang w:val="sl-SI"/>
        </w:rPr>
        <w:t>b</w:t>
      </w:r>
      <w:r w:rsidRPr="00660949">
        <w:rPr>
          <w:color w:val="auto"/>
          <w:sz w:val="24"/>
          <w:szCs w:val="24"/>
          <w:lang w:val="sl-SI"/>
        </w:rPr>
        <w:t>blicazioni</w:t>
      </w:r>
      <w:proofErr w:type="spellEnd"/>
      <w:r w:rsidRPr="00660949">
        <w:rPr>
          <w:color w:val="auto"/>
          <w:sz w:val="24"/>
          <w:szCs w:val="24"/>
          <w:lang w:val="sl-SI"/>
        </w:rPr>
        <w:t xml:space="preserve"> </w:t>
      </w:r>
      <w:proofErr w:type="spellStart"/>
      <w:r w:rsidRPr="00660949">
        <w:rPr>
          <w:color w:val="auto"/>
          <w:sz w:val="24"/>
          <w:szCs w:val="24"/>
          <w:lang w:val="sl-SI"/>
        </w:rPr>
        <w:t>della</w:t>
      </w:r>
      <w:proofErr w:type="spellEnd"/>
      <w:r w:rsidRPr="00660949">
        <w:rPr>
          <w:color w:val="auto"/>
          <w:sz w:val="24"/>
          <w:szCs w:val="24"/>
          <w:lang w:val="sl-SI"/>
        </w:rPr>
        <w:t xml:space="preserve"> </w:t>
      </w:r>
      <w:proofErr w:type="spellStart"/>
      <w:r w:rsidRPr="00660949">
        <w:rPr>
          <w:color w:val="auto"/>
          <w:sz w:val="24"/>
          <w:szCs w:val="24"/>
          <w:lang w:val="sl-SI"/>
        </w:rPr>
        <w:t>Società</w:t>
      </w:r>
      <w:proofErr w:type="spellEnd"/>
      <w:r w:rsidRPr="00660949">
        <w:rPr>
          <w:color w:val="auto"/>
          <w:sz w:val="24"/>
          <w:szCs w:val="24"/>
          <w:lang w:val="sl-SI"/>
        </w:rPr>
        <w:t xml:space="preserve"> Zoofila </w:t>
      </w:r>
      <w:proofErr w:type="spellStart"/>
      <w:r w:rsidRPr="00660949">
        <w:rPr>
          <w:color w:val="auto"/>
          <w:sz w:val="24"/>
          <w:szCs w:val="24"/>
          <w:lang w:val="sl-SI"/>
        </w:rPr>
        <w:t>Triestina</w:t>
      </w:r>
      <w:proofErr w:type="spellEnd"/>
      <w:r w:rsidR="007B3B49">
        <w:rPr>
          <w:color w:val="auto"/>
          <w:sz w:val="24"/>
          <w:szCs w:val="24"/>
          <w:lang w:val="sl-SI"/>
        </w:rPr>
        <w:t xml:space="preserve">, </w:t>
      </w:r>
      <w:r w:rsidRPr="00660949">
        <w:rPr>
          <w:i w:val="0"/>
          <w:iCs w:val="0"/>
          <w:color w:val="auto"/>
          <w:sz w:val="24"/>
          <w:szCs w:val="24"/>
          <w:lang w:val="sl-SI"/>
        </w:rPr>
        <w:t>1861</w:t>
      </w:r>
      <w:r w:rsidR="007B3B49">
        <w:rPr>
          <w:i w:val="0"/>
          <w:iCs w:val="0"/>
          <w:color w:val="auto"/>
          <w:sz w:val="24"/>
          <w:szCs w:val="24"/>
          <w:lang w:val="sl-SI"/>
        </w:rPr>
        <w:t>,</w:t>
      </w:r>
      <w:r w:rsidR="00957487">
        <w:rPr>
          <w:i w:val="0"/>
          <w:iCs w:val="0"/>
          <w:color w:val="auto"/>
          <w:sz w:val="24"/>
          <w:szCs w:val="24"/>
          <w:lang w:val="sl-SI"/>
        </w:rPr>
        <w:t xml:space="preserve"> 4</w:t>
      </w:r>
      <w:r w:rsidRPr="00660949">
        <w:rPr>
          <w:i w:val="0"/>
          <w:iCs w:val="0"/>
          <w:color w:val="auto"/>
          <w:sz w:val="24"/>
          <w:szCs w:val="24"/>
          <w:lang w:val="sl-SI"/>
        </w:rPr>
        <w:t xml:space="preserve">. </w:t>
      </w:r>
      <w:bookmarkEnd w:id="5"/>
    </w:p>
    <w:p w14:paraId="321E3ABC" w14:textId="77777777" w:rsidR="00615E09" w:rsidRPr="00660949" w:rsidRDefault="00615E09" w:rsidP="00615E09">
      <w:pPr>
        <w:spacing w:line="360" w:lineRule="auto"/>
        <w:jc w:val="both"/>
        <w:rPr>
          <w:rFonts w:ascii="Times" w:hAnsi="Times"/>
          <w:color w:val="000000" w:themeColor="text1"/>
          <w:lang w:val="sl-SI"/>
        </w:rPr>
      </w:pPr>
    </w:p>
    <w:p w14:paraId="4CC01849" w14:textId="4F4C849E" w:rsidR="00615E09" w:rsidRPr="00660949" w:rsidRDefault="00EA3235" w:rsidP="00650475">
      <w:pPr>
        <w:spacing w:line="360" w:lineRule="auto"/>
        <w:ind w:firstLine="567"/>
        <w:jc w:val="both"/>
        <w:rPr>
          <w:rFonts w:ascii="Times" w:hAnsi="Times"/>
          <w:color w:val="000000" w:themeColor="text1"/>
          <w:lang w:val="sl-SI"/>
        </w:rPr>
      </w:pPr>
      <w:r>
        <w:rPr>
          <w:rFonts w:ascii="Times" w:hAnsi="Times"/>
          <w:color w:val="000000" w:themeColor="text1"/>
          <w:lang w:val="sl-SI"/>
        </w:rPr>
        <w:t>V</w:t>
      </w:r>
      <w:r w:rsidR="00615E09" w:rsidRPr="00660949">
        <w:rPr>
          <w:rFonts w:ascii="Times" w:hAnsi="Times"/>
          <w:color w:val="000000" w:themeColor="text1"/>
          <w:lang w:val="sl-SI"/>
        </w:rPr>
        <w:t xml:space="preserve">nema za sodelovanje v </w:t>
      </w:r>
      <w:r>
        <w:rPr>
          <w:rFonts w:ascii="Times" w:hAnsi="Times"/>
          <w:color w:val="000000" w:themeColor="text1"/>
          <w:lang w:val="sl-SI"/>
        </w:rPr>
        <w:t>goriškem</w:t>
      </w:r>
      <w:r w:rsidR="00615E09" w:rsidRPr="00660949">
        <w:rPr>
          <w:rFonts w:ascii="Times" w:hAnsi="Times"/>
          <w:color w:val="000000" w:themeColor="text1"/>
          <w:lang w:val="sl-SI"/>
        </w:rPr>
        <w:t xml:space="preserve"> društvu </w:t>
      </w:r>
      <w:r>
        <w:rPr>
          <w:rFonts w:ascii="Times" w:hAnsi="Times"/>
          <w:color w:val="000000" w:themeColor="text1"/>
          <w:lang w:val="sl-SI"/>
        </w:rPr>
        <w:t xml:space="preserve">je bila </w:t>
      </w:r>
      <w:r w:rsidR="00615E09" w:rsidRPr="00660949">
        <w:rPr>
          <w:rFonts w:ascii="Times" w:hAnsi="Times"/>
          <w:color w:val="000000" w:themeColor="text1"/>
          <w:lang w:val="sl-SI"/>
        </w:rPr>
        <w:t>med Tržačani velika</w:t>
      </w:r>
      <w:r w:rsidR="0064058E">
        <w:rPr>
          <w:rFonts w:ascii="Times" w:hAnsi="Times"/>
          <w:color w:val="000000" w:themeColor="text1"/>
          <w:lang w:val="sl-SI"/>
        </w:rPr>
        <w:t>.</w:t>
      </w:r>
      <w:r w:rsidR="001103B0">
        <w:rPr>
          <w:rStyle w:val="Sprotnaopomba-sklic"/>
          <w:rFonts w:ascii="Times" w:hAnsi="Times"/>
          <w:color w:val="000000" w:themeColor="text1"/>
          <w:lang w:val="sl-SI"/>
        </w:rPr>
        <w:footnoteReference w:id="14"/>
      </w:r>
      <w:r w:rsidR="0064058E">
        <w:rPr>
          <w:rFonts w:ascii="Times" w:hAnsi="Times"/>
          <w:color w:val="000000" w:themeColor="text1"/>
          <w:lang w:val="sl-SI"/>
        </w:rPr>
        <w:t xml:space="preserve"> Tudi sicer so</w:t>
      </w:r>
      <w:r w:rsidR="00615E09" w:rsidRPr="00660949">
        <w:rPr>
          <w:rFonts w:ascii="Times" w:hAnsi="Times"/>
          <w:color w:val="000000" w:themeColor="text1"/>
          <w:lang w:val="sl-SI"/>
        </w:rPr>
        <w:t xml:space="preserve"> Tržačani </w:t>
      </w:r>
      <w:r w:rsidR="0064058E">
        <w:rPr>
          <w:rFonts w:ascii="Times" w:hAnsi="Times"/>
          <w:color w:val="000000" w:themeColor="text1"/>
          <w:lang w:val="sl-SI"/>
        </w:rPr>
        <w:t xml:space="preserve">radi </w:t>
      </w:r>
      <w:r w:rsidR="00615E09" w:rsidRPr="00660949">
        <w:rPr>
          <w:rFonts w:ascii="Times" w:hAnsi="Times"/>
          <w:color w:val="000000" w:themeColor="text1"/>
          <w:lang w:val="sl-SI"/>
        </w:rPr>
        <w:t>delovali v dobrodelnem smislu. Do sredine 19. stoletja so v mestu nastale številne dobrodelne organizacije, ki so s skrbjo za blaginjo pomoči potrebnih otrok, prostitutk in drugih želele prispevati k širjenju »napredka« in »civiliziranosti</w:t>
      </w:r>
      <w:r w:rsidR="00F45394">
        <w:rPr>
          <w:rFonts w:ascii="Times" w:hAnsi="Times"/>
          <w:color w:val="000000" w:themeColor="text1"/>
          <w:lang w:val="sl-SI"/>
        </w:rPr>
        <w:t>«</w:t>
      </w:r>
      <w:r w:rsidR="00615E09" w:rsidRPr="00660949">
        <w:rPr>
          <w:rFonts w:ascii="Times" w:hAnsi="Times"/>
          <w:color w:val="000000" w:themeColor="text1"/>
          <w:lang w:val="sl-SI"/>
        </w:rPr>
        <w:t>.</w:t>
      </w:r>
      <w:r w:rsidR="00E57CF0">
        <w:rPr>
          <w:rStyle w:val="Sprotnaopomba-sklic"/>
          <w:rFonts w:ascii="Times" w:hAnsi="Times"/>
          <w:color w:val="000000" w:themeColor="text1"/>
          <w:lang w:val="sl-SI"/>
        </w:rPr>
        <w:footnoteReference w:id="15"/>
      </w:r>
      <w:r w:rsidR="00615E09" w:rsidRPr="00660949">
        <w:rPr>
          <w:rFonts w:ascii="Times" w:hAnsi="Times"/>
          <w:color w:val="000000" w:themeColor="text1"/>
          <w:lang w:val="sl-SI"/>
        </w:rPr>
        <w:t xml:space="preserve"> </w:t>
      </w:r>
      <w:proofErr w:type="spellStart"/>
      <w:r w:rsidR="00615E09" w:rsidRPr="00660949">
        <w:rPr>
          <w:rFonts w:ascii="Times" w:hAnsi="Times" w:cs="Calibri"/>
          <w:color w:val="000000" w:themeColor="text1"/>
          <w:lang w:val="sl-SI"/>
        </w:rPr>
        <w:t>Eduardo</w:t>
      </w:r>
      <w:proofErr w:type="spellEnd"/>
      <w:r w:rsidR="00615E09" w:rsidRPr="00660949">
        <w:rPr>
          <w:rFonts w:ascii="Times" w:hAnsi="Times" w:cs="Calibri"/>
          <w:color w:val="000000" w:themeColor="text1"/>
          <w:lang w:val="sl-SI"/>
        </w:rPr>
        <w:t xml:space="preserve"> di Giuseppe </w:t>
      </w:r>
      <w:proofErr w:type="spellStart"/>
      <w:r w:rsidR="00615E09" w:rsidRPr="00660949">
        <w:rPr>
          <w:rFonts w:ascii="Times" w:hAnsi="Times" w:cs="Calibri"/>
          <w:color w:val="000000" w:themeColor="text1"/>
          <w:lang w:val="sl-SI"/>
        </w:rPr>
        <w:t>Pillepich</w:t>
      </w:r>
      <w:proofErr w:type="spellEnd"/>
      <w:r w:rsidR="00615E09" w:rsidRPr="00660949">
        <w:rPr>
          <w:rFonts w:ascii="Times" w:hAnsi="Times" w:cs="Calibri"/>
          <w:color w:val="000000" w:themeColor="text1"/>
          <w:lang w:val="sl-SI"/>
        </w:rPr>
        <w:t>, soustanovitelj pozneje nastalega tržaškega društva za zaščito živali, je z</w:t>
      </w:r>
      <w:r w:rsidR="00615E09" w:rsidRPr="00660949">
        <w:rPr>
          <w:rFonts w:ascii="Times" w:hAnsi="Times"/>
          <w:color w:val="000000" w:themeColor="text1"/>
          <w:lang w:val="sl-SI"/>
        </w:rPr>
        <w:t>apisal, da je Trst »mesto, ki ga na vsakem koraku vodi žareča zvezda, ki nosi ime Napredek«.</w:t>
      </w:r>
      <w:r w:rsidR="00E57CF0">
        <w:rPr>
          <w:rStyle w:val="Sprotnaopomba-sklic"/>
          <w:rFonts w:ascii="Times" w:hAnsi="Times"/>
          <w:color w:val="000000" w:themeColor="text1"/>
          <w:lang w:val="sl-SI"/>
        </w:rPr>
        <w:footnoteReference w:id="16"/>
      </w:r>
      <w:r w:rsidR="00615E09" w:rsidRPr="00660949">
        <w:rPr>
          <w:rFonts w:ascii="Times" w:hAnsi="Times"/>
          <w:color w:val="000000" w:themeColor="text1"/>
          <w:lang w:val="sl-SI"/>
        </w:rPr>
        <w:t xml:space="preserve"> Nekakšen logičen nasledek te buržoazne liberalne ideje je bila ustanovitev društva, ki je pod svoje okrilje vzelo živali. </w:t>
      </w:r>
    </w:p>
    <w:p w14:paraId="00708822" w14:textId="77777777" w:rsidR="00615E09" w:rsidRPr="00660949" w:rsidRDefault="00615E09" w:rsidP="00615E09">
      <w:pPr>
        <w:spacing w:line="360" w:lineRule="auto"/>
        <w:jc w:val="both"/>
        <w:rPr>
          <w:rFonts w:ascii="Times" w:hAnsi="Times"/>
          <w:color w:val="000000" w:themeColor="text1"/>
          <w:lang w:val="sl-SI"/>
        </w:rPr>
      </w:pPr>
    </w:p>
    <w:p w14:paraId="78232B22" w14:textId="77777777" w:rsidR="00615E09" w:rsidRPr="00407463" w:rsidRDefault="00615E09" w:rsidP="00F45394">
      <w:pPr>
        <w:pStyle w:val="Naslov3"/>
        <w:spacing w:line="480" w:lineRule="auto"/>
        <w:jc w:val="center"/>
        <w:rPr>
          <w:rFonts w:ascii="Times" w:hAnsi="Times"/>
          <w:b/>
          <w:color w:val="000000" w:themeColor="text1"/>
          <w:lang w:val="sl-SI"/>
        </w:rPr>
      </w:pPr>
      <w:bookmarkStart w:id="7" w:name="_Toc64715546"/>
      <w:bookmarkStart w:id="8" w:name="_Toc64715750"/>
      <w:bookmarkStart w:id="9" w:name="_Toc65078432"/>
      <w:r w:rsidRPr="00407463">
        <w:rPr>
          <w:rFonts w:ascii="Times" w:hAnsi="Times"/>
          <w:b/>
          <w:color w:val="000000" w:themeColor="text1"/>
          <w:lang w:val="sl-SI"/>
        </w:rPr>
        <w:t>Ustanovitev Društva ljubiteljev živali</w:t>
      </w:r>
      <w:bookmarkEnd w:id="7"/>
      <w:bookmarkEnd w:id="8"/>
      <w:bookmarkEnd w:id="9"/>
    </w:p>
    <w:p w14:paraId="783AACB0" w14:textId="236D7C7C" w:rsidR="00615E09" w:rsidRPr="00660949" w:rsidRDefault="0064058E" w:rsidP="00650475">
      <w:pPr>
        <w:spacing w:line="360" w:lineRule="auto"/>
        <w:ind w:firstLine="720"/>
        <w:jc w:val="both"/>
        <w:rPr>
          <w:rFonts w:ascii="Times" w:hAnsi="Times"/>
          <w:color w:val="000000" w:themeColor="text1"/>
          <w:lang w:val="sl-SI"/>
        </w:rPr>
      </w:pPr>
      <w:r>
        <w:rPr>
          <w:rFonts w:ascii="Times" w:hAnsi="Times"/>
          <w:color w:val="000000" w:themeColor="text1"/>
          <w:lang w:val="sl-SI"/>
        </w:rPr>
        <w:t>L</w:t>
      </w:r>
      <w:r w:rsidR="00615E09" w:rsidRPr="00660949">
        <w:rPr>
          <w:rFonts w:ascii="Times" w:hAnsi="Times"/>
          <w:color w:val="000000" w:themeColor="text1"/>
          <w:lang w:val="sl-SI"/>
        </w:rPr>
        <w:t>eta 1852 se je v Trstu rodilo društvo za zaščito živali, ki se je sprva imenovalo Tržaško društvo proti mučenju živali</w:t>
      </w:r>
      <w:r w:rsidR="00615E09" w:rsidRPr="00660949">
        <w:rPr>
          <w:rFonts w:ascii="Times" w:hAnsi="Times"/>
          <w:i/>
          <w:color w:val="000000" w:themeColor="text1"/>
          <w:lang w:val="sl-SI"/>
        </w:rPr>
        <w:t xml:space="preserve"> </w:t>
      </w:r>
      <w:r w:rsidR="00615E09" w:rsidRPr="00660949">
        <w:rPr>
          <w:rFonts w:ascii="Times" w:hAnsi="Times"/>
          <w:color w:val="000000" w:themeColor="text1"/>
          <w:lang w:val="sl-SI"/>
        </w:rPr>
        <w:t>(</w:t>
      </w:r>
      <w:proofErr w:type="spellStart"/>
      <w:r w:rsidR="00615E09" w:rsidRPr="00660949">
        <w:rPr>
          <w:rFonts w:ascii="Times" w:hAnsi="Times"/>
          <w:i/>
          <w:color w:val="000000" w:themeColor="text1"/>
          <w:lang w:val="sl-SI"/>
        </w:rPr>
        <w:t>Società</w:t>
      </w:r>
      <w:proofErr w:type="spellEnd"/>
      <w:r w:rsidR="00615E09" w:rsidRPr="00660949">
        <w:rPr>
          <w:rFonts w:ascii="Times" w:hAnsi="Times"/>
          <w:i/>
          <w:color w:val="000000" w:themeColor="text1"/>
          <w:lang w:val="sl-SI"/>
        </w:rPr>
        <w:t xml:space="preserve"> </w:t>
      </w:r>
      <w:proofErr w:type="spellStart"/>
      <w:r w:rsidR="00615E09" w:rsidRPr="00660949">
        <w:rPr>
          <w:rFonts w:ascii="Times" w:hAnsi="Times"/>
          <w:i/>
          <w:color w:val="000000" w:themeColor="text1"/>
          <w:lang w:val="sl-SI"/>
        </w:rPr>
        <w:t>Triestina</w:t>
      </w:r>
      <w:proofErr w:type="spellEnd"/>
      <w:r w:rsidR="00615E09" w:rsidRPr="00660949">
        <w:rPr>
          <w:rFonts w:ascii="Times" w:hAnsi="Times"/>
          <w:i/>
          <w:color w:val="000000" w:themeColor="text1"/>
          <w:lang w:val="sl-SI"/>
        </w:rPr>
        <w:t xml:space="preserve"> </w:t>
      </w:r>
      <w:proofErr w:type="spellStart"/>
      <w:r w:rsidR="00615E09" w:rsidRPr="00660949">
        <w:rPr>
          <w:rFonts w:ascii="Times" w:hAnsi="Times"/>
          <w:i/>
          <w:color w:val="000000" w:themeColor="text1"/>
          <w:lang w:val="sl-SI"/>
        </w:rPr>
        <w:t>contro</w:t>
      </w:r>
      <w:proofErr w:type="spellEnd"/>
      <w:r w:rsidR="00615E09" w:rsidRPr="00660949">
        <w:rPr>
          <w:rFonts w:ascii="Times" w:hAnsi="Times"/>
          <w:i/>
          <w:color w:val="000000" w:themeColor="text1"/>
          <w:lang w:val="sl-SI"/>
        </w:rPr>
        <w:t xml:space="preserve"> il </w:t>
      </w:r>
      <w:proofErr w:type="spellStart"/>
      <w:r w:rsidR="00615E09" w:rsidRPr="00660949">
        <w:rPr>
          <w:rFonts w:ascii="Times" w:hAnsi="Times"/>
          <w:i/>
          <w:color w:val="000000" w:themeColor="text1"/>
          <w:lang w:val="sl-SI"/>
        </w:rPr>
        <w:t>maltrattamento</w:t>
      </w:r>
      <w:proofErr w:type="spellEnd"/>
      <w:r w:rsidR="00615E09" w:rsidRPr="00660949">
        <w:rPr>
          <w:rFonts w:ascii="Times" w:hAnsi="Times"/>
          <w:i/>
          <w:color w:val="000000" w:themeColor="text1"/>
          <w:lang w:val="sl-SI"/>
        </w:rPr>
        <w:t xml:space="preserve"> </w:t>
      </w:r>
      <w:proofErr w:type="spellStart"/>
      <w:r w:rsidR="00615E09" w:rsidRPr="00660949">
        <w:rPr>
          <w:rFonts w:ascii="Times" w:hAnsi="Times"/>
          <w:i/>
          <w:color w:val="000000" w:themeColor="text1"/>
          <w:lang w:val="sl-SI"/>
        </w:rPr>
        <w:t>degli</w:t>
      </w:r>
      <w:proofErr w:type="spellEnd"/>
      <w:r w:rsidR="00615E09" w:rsidRPr="00660949">
        <w:rPr>
          <w:rFonts w:ascii="Times" w:hAnsi="Times"/>
          <w:i/>
          <w:color w:val="000000" w:themeColor="text1"/>
          <w:lang w:val="sl-SI"/>
        </w:rPr>
        <w:t xml:space="preserve"> </w:t>
      </w:r>
      <w:proofErr w:type="spellStart"/>
      <w:r w:rsidR="00615E09" w:rsidRPr="00660949">
        <w:rPr>
          <w:rFonts w:ascii="Times" w:hAnsi="Times"/>
          <w:i/>
          <w:color w:val="000000" w:themeColor="text1"/>
          <w:lang w:val="sl-SI"/>
        </w:rPr>
        <w:t>animali</w:t>
      </w:r>
      <w:proofErr w:type="spellEnd"/>
      <w:r w:rsidR="00615E09" w:rsidRPr="00660949">
        <w:rPr>
          <w:rFonts w:ascii="Times" w:hAnsi="Times"/>
          <w:color w:val="000000" w:themeColor="text1"/>
          <w:lang w:val="sl-SI"/>
        </w:rPr>
        <w:t>). 7. novembra 1852 so pobudniki poslali vabilo k pridružitvi</w:t>
      </w:r>
      <w:r w:rsidR="00387A7E">
        <w:rPr>
          <w:rStyle w:val="Sprotnaopomba-sklic"/>
          <w:rFonts w:ascii="Times" w:hAnsi="Times"/>
          <w:color w:val="000000" w:themeColor="text1"/>
          <w:lang w:val="sl-SI"/>
        </w:rPr>
        <w:footnoteReference w:id="17"/>
      </w:r>
      <w:r w:rsidR="00615E09" w:rsidRPr="00660949">
        <w:rPr>
          <w:rFonts w:ascii="Times" w:hAnsi="Times"/>
          <w:color w:val="000000" w:themeColor="text1"/>
          <w:lang w:val="sl-SI"/>
        </w:rPr>
        <w:t xml:space="preserve"> in k sodelovanju pritegnili skoraj </w:t>
      </w:r>
      <w:r w:rsidR="00615E09" w:rsidRPr="00660949">
        <w:rPr>
          <w:rFonts w:ascii="Times" w:hAnsi="Times"/>
          <w:color w:val="000000" w:themeColor="text1"/>
          <w:lang w:val="sl-SI"/>
        </w:rPr>
        <w:lastRenderedPageBreak/>
        <w:t>500 članov.</w:t>
      </w:r>
      <w:r w:rsidR="001103B0">
        <w:rPr>
          <w:rStyle w:val="Sprotnaopomba-sklic"/>
          <w:rFonts w:ascii="Times" w:hAnsi="Times"/>
          <w:color w:val="000000" w:themeColor="text1"/>
          <w:lang w:val="sl-SI"/>
        </w:rPr>
        <w:footnoteReference w:id="18"/>
      </w:r>
      <w:r w:rsidR="00615E09" w:rsidRPr="00660949">
        <w:rPr>
          <w:rFonts w:ascii="Times" w:hAnsi="Times"/>
          <w:color w:val="000000" w:themeColor="text1"/>
          <w:lang w:val="sl-SI"/>
        </w:rPr>
        <w:t xml:space="preserve"> Organi namestništva in policije so ustanovitev odobrili leta 1853 in ga po tedanji kategorizaciji društev opredelili kot dobrodelno.</w:t>
      </w:r>
      <w:r w:rsidR="00243EC9">
        <w:rPr>
          <w:rStyle w:val="Sprotnaopomba-sklic"/>
          <w:rFonts w:ascii="Times" w:hAnsi="Times"/>
          <w:color w:val="000000" w:themeColor="text1"/>
          <w:lang w:val="sl-SI"/>
        </w:rPr>
        <w:footnoteReference w:id="19"/>
      </w:r>
      <w:r w:rsidR="00615E09" w:rsidRPr="00660949">
        <w:rPr>
          <w:rFonts w:ascii="Times" w:hAnsi="Times"/>
          <w:color w:val="000000" w:themeColor="text1"/>
          <w:lang w:val="sl-SI"/>
        </w:rPr>
        <w:t xml:space="preserve"> </w:t>
      </w:r>
    </w:p>
    <w:p w14:paraId="7DFFD28C" w14:textId="38E8CE95"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Društvo ljubiteljev živali je bilo sprva zamišljeno kot podružnica dunajske krovne organizacije (</w:t>
      </w:r>
      <w:proofErr w:type="spellStart"/>
      <w:r w:rsidRPr="00660949">
        <w:rPr>
          <w:rFonts w:ascii="Times" w:hAnsi="Times"/>
          <w:i/>
          <w:color w:val="000000" w:themeColor="text1"/>
          <w:lang w:val="sl-SI"/>
        </w:rPr>
        <w:t>Verein</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gegen</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Mißhandlung</w:t>
      </w:r>
      <w:proofErr w:type="spellEnd"/>
      <w:r w:rsidRPr="00660949">
        <w:rPr>
          <w:rFonts w:ascii="Times" w:hAnsi="Times"/>
          <w:i/>
          <w:color w:val="000000" w:themeColor="text1"/>
          <w:lang w:val="sl-SI"/>
        </w:rPr>
        <w:t xml:space="preserve"> der </w:t>
      </w:r>
      <w:proofErr w:type="spellStart"/>
      <w:r w:rsidRPr="00660949">
        <w:rPr>
          <w:rFonts w:ascii="Times" w:hAnsi="Times"/>
          <w:i/>
          <w:color w:val="000000" w:themeColor="text1"/>
          <w:lang w:val="sl-SI"/>
        </w:rPr>
        <w:t>Tiere</w:t>
      </w:r>
      <w:proofErr w:type="spellEnd"/>
      <w:r w:rsidRPr="00660949">
        <w:rPr>
          <w:rFonts w:ascii="Times" w:hAnsi="Times"/>
          <w:i/>
          <w:color w:val="000000" w:themeColor="text1"/>
          <w:lang w:val="sl-SI"/>
        </w:rPr>
        <w:t>)</w:t>
      </w:r>
      <w:r w:rsidRPr="00660949">
        <w:rPr>
          <w:rFonts w:ascii="Times" w:hAnsi="Times"/>
          <w:color w:val="000000" w:themeColor="text1"/>
          <w:lang w:val="sl-SI"/>
        </w:rPr>
        <w:t>.</w:t>
      </w:r>
      <w:r w:rsidR="00E17E18">
        <w:rPr>
          <w:rStyle w:val="Sprotnaopomba-sklic"/>
          <w:rFonts w:ascii="Times" w:hAnsi="Times"/>
          <w:color w:val="000000" w:themeColor="text1"/>
          <w:lang w:val="sl-SI"/>
        </w:rPr>
        <w:footnoteReference w:id="20"/>
      </w:r>
      <w:r w:rsidRPr="00660949">
        <w:rPr>
          <w:rFonts w:ascii="Times" w:hAnsi="Times"/>
          <w:color w:val="000000" w:themeColor="text1"/>
          <w:lang w:val="sl-SI"/>
        </w:rPr>
        <w:t xml:space="preserve"> </w:t>
      </w:r>
      <w:proofErr w:type="spellStart"/>
      <w:r w:rsidRPr="00660949">
        <w:rPr>
          <w:rFonts w:ascii="Times" w:hAnsi="Times"/>
          <w:color w:val="000000" w:themeColor="text1"/>
          <w:lang w:val="sl-SI"/>
        </w:rPr>
        <w:t>Pillepich</w:t>
      </w:r>
      <w:proofErr w:type="spellEnd"/>
      <w:r w:rsidRPr="00660949">
        <w:rPr>
          <w:rFonts w:ascii="Times" w:hAnsi="Times"/>
          <w:color w:val="000000" w:themeColor="text1"/>
          <w:lang w:val="sl-SI"/>
        </w:rPr>
        <w:t xml:space="preserve"> je v zvezi s tem zapisal, da je pobuda za ustanovitev res prišla </w:t>
      </w:r>
      <w:r w:rsidR="004A107C">
        <w:rPr>
          <w:rFonts w:ascii="Times" w:hAnsi="Times"/>
          <w:color w:val="000000" w:themeColor="text1"/>
          <w:lang w:val="sl-SI"/>
        </w:rPr>
        <w:t>od</w:t>
      </w:r>
      <w:r w:rsidRPr="00660949">
        <w:rPr>
          <w:rFonts w:ascii="Times" w:hAnsi="Times"/>
          <w:color w:val="000000" w:themeColor="text1"/>
          <w:lang w:val="sl-SI"/>
        </w:rPr>
        <w:t xml:space="preserve"> tajnika dunajskega društva, a se je kmalu pokazalo, da Tržačani niso želeli biti člani podružnice in da jim je komunikacija v nemščini predstavljala oviro. Obenem so si člani društva želeli samostojnosti in so odklanjali »cenzuro tujcev«.</w:t>
      </w:r>
      <w:r w:rsidR="00387A7E">
        <w:rPr>
          <w:rStyle w:val="Sprotnaopomba-sklic"/>
          <w:rFonts w:ascii="Times" w:hAnsi="Times"/>
          <w:color w:val="000000" w:themeColor="text1"/>
          <w:lang w:val="sl-SI"/>
        </w:rPr>
        <w:footnoteReference w:id="21"/>
      </w:r>
      <w:r w:rsidRPr="00660949">
        <w:rPr>
          <w:rFonts w:ascii="Times" w:hAnsi="Times"/>
          <w:color w:val="000000" w:themeColor="text1"/>
          <w:lang w:val="sl-SI"/>
        </w:rPr>
        <w:t xml:space="preserve"> </w:t>
      </w:r>
      <w:proofErr w:type="spellStart"/>
      <w:r w:rsidRPr="00660949">
        <w:rPr>
          <w:rFonts w:ascii="Times" w:hAnsi="Times"/>
          <w:color w:val="000000" w:themeColor="text1"/>
          <w:lang w:val="sl-SI"/>
        </w:rPr>
        <w:t>Pillepich</w:t>
      </w:r>
      <w:proofErr w:type="spellEnd"/>
      <w:r w:rsidRPr="00660949">
        <w:rPr>
          <w:rFonts w:ascii="Times" w:hAnsi="Times"/>
          <w:color w:val="000000" w:themeColor="text1"/>
          <w:lang w:val="sl-SI"/>
        </w:rPr>
        <w:t xml:space="preserve"> je nazadnje Tržačane opredelil kot pripadnike italijanske nacije, zato novonastalo tržaško društvo ni samo prvo na Apeninskem polotoku, ampak tudi prvo italijansko društvo za zaščito živali. </w:t>
      </w:r>
    </w:p>
    <w:p w14:paraId="5A3D3361" w14:textId="70AE6BCE"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s="Calibri"/>
          <w:color w:val="000000" w:themeColor="text1"/>
          <w:lang w:val="sl-SI"/>
        </w:rPr>
        <w:t xml:space="preserve">Med prvimi člani društva je bil </w:t>
      </w:r>
      <w:r w:rsidRPr="00660949">
        <w:rPr>
          <w:rFonts w:ascii="Times" w:hAnsi="Times"/>
          <w:color w:val="000000" w:themeColor="text1"/>
          <w:lang w:val="sl-SI"/>
        </w:rPr>
        <w:t xml:space="preserve">poleg </w:t>
      </w:r>
      <w:proofErr w:type="spellStart"/>
      <w:r w:rsidRPr="00660949">
        <w:rPr>
          <w:rFonts w:ascii="Times" w:hAnsi="Times"/>
          <w:color w:val="000000" w:themeColor="text1"/>
          <w:lang w:val="sl-SI"/>
        </w:rPr>
        <w:t>Pillepicha</w:t>
      </w:r>
      <w:proofErr w:type="spellEnd"/>
      <w:r w:rsidRPr="00660949">
        <w:rPr>
          <w:rFonts w:ascii="Times" w:hAnsi="Times"/>
          <w:color w:val="000000" w:themeColor="text1"/>
          <w:lang w:val="sl-SI"/>
        </w:rPr>
        <w:t xml:space="preserve"> tudi soustanovitelj </w:t>
      </w:r>
      <w:proofErr w:type="spellStart"/>
      <w:r w:rsidRPr="00660949">
        <w:rPr>
          <w:rFonts w:ascii="Times" w:hAnsi="Times"/>
          <w:color w:val="000000" w:themeColor="text1"/>
          <w:lang w:val="sl-SI"/>
        </w:rPr>
        <w:t>Adalberto</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Thiergen</w:t>
      </w:r>
      <w:proofErr w:type="spellEnd"/>
      <w:r w:rsidRPr="00660949">
        <w:rPr>
          <w:rFonts w:ascii="Times" w:hAnsi="Times"/>
          <w:color w:val="000000" w:themeColor="text1"/>
          <w:lang w:val="sl-SI"/>
        </w:rPr>
        <w:t xml:space="preserve"> (1822–1858), poznan tudi pod umetniškim anagramom Tito </w:t>
      </w:r>
      <w:proofErr w:type="spellStart"/>
      <w:r w:rsidRPr="00660949">
        <w:rPr>
          <w:rFonts w:ascii="Times" w:hAnsi="Times"/>
          <w:color w:val="000000" w:themeColor="text1"/>
          <w:lang w:val="sl-SI"/>
        </w:rPr>
        <w:t>Delaberrenga</w:t>
      </w:r>
      <w:proofErr w:type="spellEnd"/>
      <w:r w:rsidRPr="00660949">
        <w:rPr>
          <w:rFonts w:ascii="Times" w:hAnsi="Times"/>
          <w:color w:val="000000" w:themeColor="text1"/>
          <w:lang w:val="sl-SI"/>
        </w:rPr>
        <w:t xml:space="preserve">. Že v najstniških letih je začel sodelovati </w:t>
      </w:r>
      <w:r w:rsidR="004A107C">
        <w:rPr>
          <w:rFonts w:ascii="Times" w:hAnsi="Times"/>
          <w:color w:val="000000" w:themeColor="text1"/>
          <w:lang w:val="sl-SI"/>
        </w:rPr>
        <w:t>pri</w:t>
      </w:r>
      <w:r w:rsidRPr="00660949">
        <w:rPr>
          <w:rFonts w:ascii="Times" w:hAnsi="Times"/>
          <w:color w:val="000000" w:themeColor="text1"/>
          <w:lang w:val="sl-SI"/>
        </w:rPr>
        <w:t xml:space="preserve"> tržaških revijah </w:t>
      </w:r>
      <w:r w:rsidRPr="00660949">
        <w:rPr>
          <w:rFonts w:ascii="Times" w:hAnsi="Times"/>
          <w:i/>
          <w:color w:val="000000" w:themeColor="text1"/>
          <w:lang w:val="sl-SI"/>
        </w:rPr>
        <w:t xml:space="preserve">La </w:t>
      </w:r>
      <w:proofErr w:type="spellStart"/>
      <w:r w:rsidRPr="00660949">
        <w:rPr>
          <w:rFonts w:ascii="Times" w:hAnsi="Times"/>
          <w:i/>
          <w:color w:val="000000" w:themeColor="text1"/>
          <w:lang w:val="sl-SI"/>
        </w:rPr>
        <w:t>Favilla</w:t>
      </w:r>
      <w:proofErr w:type="spellEnd"/>
      <w:r w:rsidRPr="00660949">
        <w:rPr>
          <w:rFonts w:ascii="Times" w:hAnsi="Times"/>
          <w:i/>
          <w:color w:val="000000" w:themeColor="text1"/>
          <w:lang w:val="sl-SI"/>
        </w:rPr>
        <w:t xml:space="preserve"> </w:t>
      </w:r>
      <w:r w:rsidRPr="00660949">
        <w:rPr>
          <w:rFonts w:ascii="Times" w:hAnsi="Times"/>
          <w:color w:val="000000" w:themeColor="text1"/>
          <w:lang w:val="sl-SI"/>
        </w:rPr>
        <w:t>in</w:t>
      </w:r>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Caleidoscopio</w:t>
      </w:r>
      <w:proofErr w:type="spellEnd"/>
      <w:r w:rsidRPr="00660949">
        <w:rPr>
          <w:rFonts w:ascii="Times" w:hAnsi="Times"/>
          <w:color w:val="000000" w:themeColor="text1"/>
          <w:lang w:val="sl-SI"/>
        </w:rPr>
        <w:t>,</w:t>
      </w:r>
      <w:r w:rsidRPr="00660949">
        <w:rPr>
          <w:rStyle w:val="Sprotnaopomba-sklic"/>
          <w:rFonts w:ascii="Times" w:hAnsi="Times"/>
          <w:color w:val="000000" w:themeColor="text1"/>
          <w:lang w:val="sl-SI"/>
        </w:rPr>
        <w:footnoteReference w:id="22"/>
      </w:r>
      <w:r w:rsidRPr="00660949">
        <w:rPr>
          <w:rFonts w:ascii="Times" w:hAnsi="Times"/>
          <w:color w:val="000000" w:themeColor="text1"/>
          <w:lang w:val="sl-SI"/>
        </w:rPr>
        <w:t xml:space="preserve"> pozneje je napisal več romanov</w:t>
      </w:r>
      <w:r w:rsidR="00837CF4">
        <w:rPr>
          <w:rFonts w:ascii="Times" w:hAnsi="Times"/>
          <w:color w:val="000000" w:themeColor="text1"/>
          <w:lang w:val="sl-SI"/>
        </w:rPr>
        <w:t xml:space="preserve">. </w:t>
      </w:r>
      <w:r w:rsidRPr="00660949">
        <w:rPr>
          <w:rFonts w:ascii="Times" w:hAnsi="Times"/>
          <w:color w:val="000000" w:themeColor="text1"/>
          <w:lang w:val="sl-SI"/>
        </w:rPr>
        <w:t>Bil je tudi urednik tržaškega časopisa</w:t>
      </w:r>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Diavoletto</w:t>
      </w:r>
      <w:proofErr w:type="spellEnd"/>
      <w:r w:rsidR="0064058E">
        <w:rPr>
          <w:rFonts w:ascii="Times" w:hAnsi="Times"/>
          <w:color w:val="000000" w:themeColor="text1"/>
          <w:lang w:val="sl-SI"/>
        </w:rPr>
        <w:t>, zato</w:t>
      </w:r>
      <w:r w:rsidRPr="00660949">
        <w:rPr>
          <w:rFonts w:ascii="Times" w:hAnsi="Times"/>
          <w:color w:val="000000" w:themeColor="text1"/>
          <w:lang w:val="sl-SI"/>
        </w:rPr>
        <w:t xml:space="preserve"> ni naključje, da so v njem izhajali številni prispevki Društva ljubiteljev živali. O obeh ustanoviteljih je sicer </w:t>
      </w:r>
      <w:r w:rsidR="004A107C" w:rsidRPr="00660949">
        <w:rPr>
          <w:rFonts w:ascii="Times" w:hAnsi="Times"/>
          <w:color w:val="000000" w:themeColor="text1"/>
          <w:lang w:val="sl-SI"/>
        </w:rPr>
        <w:t xml:space="preserve">malo </w:t>
      </w:r>
      <w:r w:rsidRPr="00660949">
        <w:rPr>
          <w:rFonts w:ascii="Times" w:hAnsi="Times"/>
          <w:color w:val="000000" w:themeColor="text1"/>
          <w:lang w:val="sl-SI"/>
        </w:rPr>
        <w:t xml:space="preserve">znanega, vendar sta kot večina drugih članov pripadala višjim družbenim slojem. </w:t>
      </w:r>
    </w:p>
    <w:p w14:paraId="19F5D81D" w14:textId="3E581503" w:rsidR="00615E09" w:rsidRPr="00660949" w:rsidRDefault="00615E09" w:rsidP="00EA3235">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Članov društva je leta 1853 bilo že okoli 600,</w:t>
      </w:r>
      <w:r w:rsidR="00387A7E">
        <w:rPr>
          <w:rStyle w:val="Sprotnaopomba-sklic"/>
          <w:rFonts w:ascii="Times" w:hAnsi="Times"/>
          <w:color w:val="000000" w:themeColor="text1"/>
          <w:lang w:val="sl-SI"/>
        </w:rPr>
        <w:footnoteReference w:id="23"/>
      </w:r>
      <w:r w:rsidRPr="00660949">
        <w:rPr>
          <w:rFonts w:ascii="Times" w:hAnsi="Times"/>
          <w:color w:val="000000" w:themeColor="text1"/>
          <w:lang w:val="sl-SI"/>
        </w:rPr>
        <w:t xml:space="preserve"> dve leti pozneje pa </w:t>
      </w:r>
      <w:r w:rsidRPr="00660949">
        <w:rPr>
          <w:rFonts w:ascii="Times" w:hAnsi="Times" w:cs="Calibri"/>
          <w:color w:val="000000" w:themeColor="text1"/>
          <w:lang w:val="sl-SI"/>
        </w:rPr>
        <w:t>približno 950.</w:t>
      </w:r>
      <w:r w:rsidR="001103B0">
        <w:rPr>
          <w:rStyle w:val="Sprotnaopomba-sklic"/>
          <w:rFonts w:ascii="Times" w:hAnsi="Times" w:cs="Calibri"/>
          <w:color w:val="000000" w:themeColor="text1"/>
          <w:lang w:val="sl-SI"/>
        </w:rPr>
        <w:footnoteReference w:id="24"/>
      </w:r>
      <w:r w:rsidR="00E17E18">
        <w:rPr>
          <w:rFonts w:ascii="Times" w:hAnsi="Times"/>
          <w:color w:val="000000" w:themeColor="text1"/>
          <w:lang w:val="sl-SI"/>
        </w:rPr>
        <w:t xml:space="preserve"> </w:t>
      </w:r>
      <w:r w:rsidRPr="00660949">
        <w:rPr>
          <w:rFonts w:ascii="Times" w:hAnsi="Times"/>
          <w:color w:val="000000" w:themeColor="text1"/>
          <w:lang w:val="sl-SI"/>
        </w:rPr>
        <w:t xml:space="preserve">Podatke imamo tudi za leto 1884, ko je </w:t>
      </w:r>
      <w:r w:rsidR="0064058E">
        <w:rPr>
          <w:rFonts w:ascii="Times" w:hAnsi="Times"/>
          <w:color w:val="000000" w:themeColor="text1"/>
          <w:lang w:val="sl-SI"/>
        </w:rPr>
        <w:t xml:space="preserve">bilo </w:t>
      </w:r>
      <w:r w:rsidRPr="00660949">
        <w:rPr>
          <w:rFonts w:ascii="Times" w:hAnsi="Times"/>
          <w:color w:val="000000" w:themeColor="text1"/>
          <w:lang w:val="sl-SI"/>
        </w:rPr>
        <w:t>članov znatno manj – le 270, a primerjalno gledano še vedno veliko</w:t>
      </w:r>
      <w:r w:rsidRPr="00660949">
        <w:rPr>
          <w:rFonts w:ascii="Times" w:hAnsi="Times" w:cs="Calibri"/>
          <w:color w:val="000000" w:themeColor="text1"/>
          <w:lang w:val="sl-SI"/>
        </w:rPr>
        <w:t>.</w:t>
      </w:r>
      <w:r w:rsidR="00E17E18">
        <w:rPr>
          <w:rStyle w:val="Sprotnaopomba-sklic"/>
          <w:rFonts w:ascii="Times" w:hAnsi="Times" w:cs="Calibri"/>
          <w:color w:val="000000" w:themeColor="text1"/>
          <w:lang w:val="sl-SI"/>
        </w:rPr>
        <w:footnoteReference w:id="25"/>
      </w:r>
      <w:r w:rsidRPr="00660949">
        <w:rPr>
          <w:rFonts w:ascii="Times" w:hAnsi="Times" w:cs="Calibri"/>
          <w:color w:val="000000" w:themeColor="text1"/>
          <w:lang w:val="sl-SI"/>
        </w:rPr>
        <w:t xml:space="preserve"> </w:t>
      </w:r>
      <w:r w:rsidRPr="00660949">
        <w:rPr>
          <w:rFonts w:ascii="Times" w:hAnsi="Times"/>
          <w:color w:val="000000" w:themeColor="text1"/>
          <w:lang w:val="sl-SI"/>
        </w:rPr>
        <w:t xml:space="preserve">Kljub temu da se je v društvo nemudoma včlanilo veliko posameznikov, najdemo v društvenem listu zapis, da sta </w:t>
      </w:r>
      <w:r w:rsidR="0064058E">
        <w:rPr>
          <w:rFonts w:ascii="Times" w:hAnsi="Times"/>
          <w:color w:val="000000" w:themeColor="text1"/>
          <w:lang w:val="sl-SI"/>
        </w:rPr>
        <w:t xml:space="preserve">v splošnem </w:t>
      </w:r>
      <w:r w:rsidRPr="00660949">
        <w:rPr>
          <w:rFonts w:ascii="Times" w:hAnsi="Times"/>
          <w:color w:val="000000" w:themeColor="text1"/>
          <w:lang w:val="sl-SI"/>
        </w:rPr>
        <w:t>»projekt pozdravila hladnost in brezbrižnost« in da »mnogi zavračajo včlanitev v novo društvo«. Člani so verjeli, da nerazumevanje namena društva</w:t>
      </w:r>
      <w:r w:rsidR="00065E1A" w:rsidRPr="00065E1A">
        <w:rPr>
          <w:rFonts w:ascii="Times" w:hAnsi="Times"/>
          <w:color w:val="000000" w:themeColor="text1"/>
          <w:lang w:val="sl-SI"/>
        </w:rPr>
        <w:t xml:space="preserve"> </w:t>
      </w:r>
      <w:r w:rsidR="00065E1A" w:rsidRPr="00660949">
        <w:rPr>
          <w:rFonts w:ascii="Times" w:hAnsi="Times"/>
          <w:color w:val="000000" w:themeColor="text1"/>
          <w:lang w:val="sl-SI"/>
        </w:rPr>
        <w:t>izvira</w:t>
      </w:r>
      <w:r w:rsidRPr="00660949">
        <w:rPr>
          <w:rFonts w:ascii="Times" w:hAnsi="Times"/>
          <w:color w:val="000000" w:themeColor="text1"/>
          <w:lang w:val="sl-SI"/>
        </w:rPr>
        <w:t xml:space="preserve"> iz poman</w:t>
      </w:r>
      <w:r w:rsidR="00065E1A">
        <w:rPr>
          <w:rFonts w:ascii="Times" w:hAnsi="Times"/>
          <w:color w:val="000000" w:themeColor="text1"/>
          <w:lang w:val="sl-SI"/>
        </w:rPr>
        <w:t>j</w:t>
      </w:r>
      <w:r w:rsidRPr="00660949">
        <w:rPr>
          <w:rFonts w:ascii="Times" w:hAnsi="Times"/>
          <w:color w:val="000000" w:themeColor="text1"/>
          <w:lang w:val="sl-SI"/>
        </w:rPr>
        <w:t>kljivega »razvoja kulture«</w:t>
      </w:r>
      <w:r w:rsidRPr="00660949">
        <w:rPr>
          <w:rFonts w:ascii="Times" w:hAnsi="Times" w:cs="Calibri"/>
          <w:color w:val="000000" w:themeColor="text1"/>
          <w:lang w:val="sl-SI"/>
        </w:rPr>
        <w:t xml:space="preserve"> in se – vedoč, da so bila novonastala društva za zaščito živali deležna posmeha in nasprotovanja tudi v drugih krajih – na to niso pretirano ozirali.</w:t>
      </w:r>
      <w:r w:rsidRPr="00660949">
        <w:rPr>
          <w:rStyle w:val="Sprotnaopomba-sklic"/>
          <w:rFonts w:ascii="Times" w:hAnsi="Times" w:cs="Calibri"/>
          <w:color w:val="000000" w:themeColor="text1"/>
          <w:lang w:val="sl-SI"/>
        </w:rPr>
        <w:footnoteReference w:id="26"/>
      </w:r>
      <w:r w:rsidRPr="00660949">
        <w:rPr>
          <w:rFonts w:ascii="Times" w:hAnsi="Times" w:cs="Calibri"/>
          <w:color w:val="000000" w:themeColor="text1"/>
          <w:lang w:val="sl-SI"/>
        </w:rPr>
        <w:t xml:space="preserve"> Manj zaničevanja in več »znanstvenosti« naj bi društvu prineslo </w:t>
      </w:r>
      <w:r w:rsidRPr="00660949">
        <w:rPr>
          <w:rFonts w:ascii="Times" w:hAnsi="Times" w:cs="Calibri"/>
          <w:color w:val="000000" w:themeColor="text1"/>
          <w:lang w:val="sl-SI"/>
        </w:rPr>
        <w:lastRenderedPageBreak/>
        <w:t>novo ime</w:t>
      </w:r>
      <w:r w:rsidR="00837CF4">
        <w:rPr>
          <w:rFonts w:ascii="Times" w:hAnsi="Times" w:cs="Calibri"/>
          <w:color w:val="000000" w:themeColor="text1"/>
          <w:lang w:val="sl-SI"/>
        </w:rPr>
        <w:t>:</w:t>
      </w:r>
      <w:r w:rsidR="001103B0">
        <w:rPr>
          <w:rStyle w:val="Sprotnaopomba-sklic"/>
          <w:rFonts w:ascii="Times" w:hAnsi="Times" w:cs="Calibri"/>
          <w:color w:val="000000" w:themeColor="text1"/>
          <w:lang w:val="sl-SI"/>
        </w:rPr>
        <w:footnoteReference w:id="27"/>
      </w:r>
      <w:r w:rsidRPr="00660949">
        <w:rPr>
          <w:rFonts w:ascii="Times" w:hAnsi="Times" w:cs="Calibri"/>
          <w:color w:val="000000" w:themeColor="text1"/>
          <w:lang w:val="sl-SI"/>
        </w:rPr>
        <w:t xml:space="preserve"> iz Tržaškega društva proti mučenju živali (</w:t>
      </w:r>
      <w:proofErr w:type="spellStart"/>
      <w:r w:rsidRPr="00660949">
        <w:rPr>
          <w:rFonts w:ascii="Times" w:hAnsi="Times"/>
          <w:i/>
          <w:color w:val="000000" w:themeColor="text1"/>
          <w:lang w:val="sl-SI"/>
        </w:rPr>
        <w:t>Società</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Triestina</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contro</w:t>
      </w:r>
      <w:proofErr w:type="spellEnd"/>
      <w:r w:rsidRPr="00660949">
        <w:rPr>
          <w:rFonts w:ascii="Times" w:hAnsi="Times"/>
          <w:i/>
          <w:color w:val="000000" w:themeColor="text1"/>
          <w:lang w:val="sl-SI"/>
        </w:rPr>
        <w:t xml:space="preserve"> il </w:t>
      </w:r>
      <w:proofErr w:type="spellStart"/>
      <w:r w:rsidRPr="00660949">
        <w:rPr>
          <w:rFonts w:ascii="Times" w:hAnsi="Times"/>
          <w:i/>
          <w:color w:val="000000" w:themeColor="text1"/>
          <w:lang w:val="sl-SI"/>
        </w:rPr>
        <w:t>maltrattamento</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degli</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animali</w:t>
      </w:r>
      <w:proofErr w:type="spellEnd"/>
      <w:r w:rsidRPr="00660949">
        <w:rPr>
          <w:rFonts w:ascii="Times" w:hAnsi="Times"/>
          <w:color w:val="000000" w:themeColor="text1"/>
          <w:lang w:val="sl-SI"/>
        </w:rPr>
        <w:t>)</w:t>
      </w:r>
      <w:r w:rsidRPr="00660949">
        <w:rPr>
          <w:rFonts w:ascii="Times" w:hAnsi="Times" w:cs="Calibri"/>
          <w:color w:val="000000" w:themeColor="text1"/>
          <w:lang w:val="sl-SI"/>
        </w:rPr>
        <w:t xml:space="preserve"> je zato leta 1853 nastalo društvo z imenom </w:t>
      </w:r>
      <w:proofErr w:type="spellStart"/>
      <w:r w:rsidRPr="00660949">
        <w:rPr>
          <w:rFonts w:ascii="Times" w:hAnsi="Times" w:cs="Calibri"/>
          <w:i/>
          <w:color w:val="000000" w:themeColor="text1"/>
          <w:lang w:val="sl-SI"/>
        </w:rPr>
        <w:t>Società</w:t>
      </w:r>
      <w:proofErr w:type="spellEnd"/>
      <w:r w:rsidRPr="00660949">
        <w:rPr>
          <w:rFonts w:ascii="Times" w:hAnsi="Times" w:cs="Calibri"/>
          <w:i/>
          <w:color w:val="000000" w:themeColor="text1"/>
          <w:lang w:val="sl-SI"/>
        </w:rPr>
        <w:t xml:space="preserve"> Zoofila</w:t>
      </w:r>
      <w:r w:rsidRPr="00660949">
        <w:rPr>
          <w:rFonts w:ascii="Times" w:hAnsi="Times"/>
          <w:color w:val="000000" w:themeColor="text1"/>
          <w:lang w:val="sl-SI"/>
        </w:rPr>
        <w:t>,</w:t>
      </w:r>
      <w:r w:rsidR="001103B0">
        <w:rPr>
          <w:rStyle w:val="Sprotnaopomba-sklic"/>
          <w:rFonts w:ascii="Times" w:hAnsi="Times"/>
          <w:color w:val="000000" w:themeColor="text1"/>
          <w:lang w:val="sl-SI"/>
        </w:rPr>
        <w:footnoteReference w:id="28"/>
      </w:r>
      <w:r w:rsidRPr="00660949">
        <w:rPr>
          <w:rFonts w:ascii="Times" w:hAnsi="Times"/>
          <w:color w:val="000000" w:themeColor="text1"/>
          <w:lang w:val="sl-SI"/>
        </w:rPr>
        <w:t xml:space="preserve"> ki je pod tem imenom </w:t>
      </w:r>
      <w:r w:rsidR="00065E1A" w:rsidRPr="00660949">
        <w:rPr>
          <w:rFonts w:ascii="Times" w:hAnsi="Times"/>
          <w:color w:val="000000" w:themeColor="text1"/>
          <w:lang w:val="sl-SI"/>
        </w:rPr>
        <w:t xml:space="preserve">ostalo </w:t>
      </w:r>
      <w:r w:rsidRPr="00660949">
        <w:rPr>
          <w:rFonts w:ascii="Times" w:hAnsi="Times"/>
          <w:color w:val="000000" w:themeColor="text1"/>
          <w:lang w:val="sl-SI"/>
        </w:rPr>
        <w:t>poznano vsaj do leta 1905, ko je bilo zadnjič omenjeno v spisih namestništva</w:t>
      </w:r>
      <w:r w:rsidR="00E17E18">
        <w:rPr>
          <w:rFonts w:ascii="Times" w:hAnsi="Times"/>
          <w:color w:val="000000" w:themeColor="text1"/>
          <w:lang w:val="sl-SI"/>
        </w:rPr>
        <w:t>.</w:t>
      </w:r>
      <w:r w:rsidR="00E17E18">
        <w:rPr>
          <w:rStyle w:val="Sprotnaopomba-sklic"/>
          <w:rFonts w:ascii="Times" w:hAnsi="Times"/>
          <w:color w:val="000000" w:themeColor="text1"/>
          <w:lang w:val="sl-SI"/>
        </w:rPr>
        <w:footnoteReference w:id="29"/>
      </w:r>
    </w:p>
    <w:p w14:paraId="07708F1B" w14:textId="112FC436"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Slovenski sodobniki so društvo slovenili kot </w:t>
      </w:r>
      <w:r w:rsidRPr="00660949">
        <w:rPr>
          <w:rFonts w:ascii="Times" w:hAnsi="Times"/>
          <w:i/>
          <w:color w:val="000000" w:themeColor="text1"/>
          <w:lang w:val="sl-SI"/>
        </w:rPr>
        <w:t>Tržaško društvo zoofilije</w:t>
      </w:r>
      <w:r w:rsidR="0064058E">
        <w:rPr>
          <w:rFonts w:ascii="Times" w:hAnsi="Times"/>
          <w:color w:val="000000" w:themeColor="text1"/>
          <w:lang w:val="sl-SI"/>
        </w:rPr>
        <w:t>,</w:t>
      </w:r>
      <w:r w:rsidR="00E17E18">
        <w:rPr>
          <w:rStyle w:val="Sprotnaopomba-sklic"/>
          <w:rFonts w:ascii="Times" w:hAnsi="Times"/>
          <w:color w:val="000000" w:themeColor="text1"/>
          <w:lang w:val="sl-SI"/>
        </w:rPr>
        <w:footnoteReference w:id="30"/>
      </w:r>
      <w:r w:rsidR="0064058E">
        <w:rPr>
          <w:rFonts w:ascii="Times" w:hAnsi="Times"/>
          <w:color w:val="000000" w:themeColor="text1"/>
          <w:lang w:val="sl-SI"/>
        </w:rPr>
        <w:t xml:space="preserve"> sama pa</w:t>
      </w:r>
      <w:r w:rsidRPr="00660949">
        <w:rPr>
          <w:rFonts w:ascii="Times" w:hAnsi="Times"/>
          <w:color w:val="000000" w:themeColor="text1"/>
          <w:lang w:val="sl-SI"/>
        </w:rPr>
        <w:t xml:space="preserve"> uporabljam ime </w:t>
      </w:r>
      <w:r w:rsidRPr="00660949">
        <w:rPr>
          <w:rFonts w:ascii="Times" w:hAnsi="Times"/>
          <w:i/>
          <w:color w:val="000000" w:themeColor="text1"/>
          <w:lang w:val="sl-SI"/>
        </w:rPr>
        <w:t>Društvo ljubiteljev živali</w:t>
      </w:r>
      <w:r w:rsidRPr="00660949">
        <w:rPr>
          <w:rFonts w:ascii="Times" w:hAnsi="Times"/>
          <w:color w:val="000000" w:themeColor="text1"/>
          <w:lang w:val="sl-SI"/>
        </w:rPr>
        <w:t xml:space="preserve">. </w:t>
      </w:r>
      <w:r w:rsidR="0064058E">
        <w:rPr>
          <w:rFonts w:ascii="Times" w:hAnsi="Times"/>
          <w:color w:val="000000" w:themeColor="text1"/>
          <w:lang w:val="sl-SI"/>
        </w:rPr>
        <w:t>Še pojasnilo</w:t>
      </w:r>
      <w:r w:rsidR="00065E1A">
        <w:rPr>
          <w:rFonts w:ascii="Times" w:hAnsi="Times"/>
          <w:color w:val="000000" w:themeColor="text1"/>
          <w:lang w:val="sl-SI"/>
        </w:rPr>
        <w:t> –</w:t>
      </w:r>
      <w:r w:rsidR="0064058E">
        <w:rPr>
          <w:rFonts w:ascii="Times" w:hAnsi="Times"/>
          <w:color w:val="000000" w:themeColor="text1"/>
          <w:lang w:val="sl-SI"/>
        </w:rPr>
        <w:t xml:space="preserve"> k</w:t>
      </w:r>
      <w:r w:rsidRPr="00660949">
        <w:rPr>
          <w:rFonts w:ascii="Times" w:hAnsi="Times"/>
          <w:color w:val="000000" w:themeColor="text1"/>
          <w:lang w:val="sl-SI"/>
        </w:rPr>
        <w:t>o v nadaljevanju obravnavam Društvo ljubiteljev živali, gre konkretno za tržaško društvo, ko pa govorim o društvih proti mučenju živali ali društvih za zaščito živali, mislim na mrežo društev, ki so se borila za pravice živali.</w:t>
      </w:r>
    </w:p>
    <w:p w14:paraId="042EA5A0" w14:textId="77777777" w:rsidR="00615E09" w:rsidRPr="00660949" w:rsidRDefault="00615E09" w:rsidP="00615E09">
      <w:pPr>
        <w:spacing w:line="360" w:lineRule="auto"/>
        <w:ind w:firstLine="720"/>
        <w:rPr>
          <w:rFonts w:ascii="Times" w:hAnsi="Times"/>
          <w:color w:val="000000" w:themeColor="text1"/>
          <w:lang w:val="sl-SI"/>
        </w:rPr>
      </w:pPr>
    </w:p>
    <w:p w14:paraId="0C94A20D" w14:textId="77777777" w:rsidR="00615E09" w:rsidRPr="00407463" w:rsidRDefault="00615E09" w:rsidP="00F45394">
      <w:pPr>
        <w:pStyle w:val="Naslov2"/>
        <w:jc w:val="center"/>
        <w:rPr>
          <w:rFonts w:ascii="Times" w:hAnsi="Times"/>
          <w:b/>
          <w:color w:val="000000" w:themeColor="text1"/>
          <w:lang w:val="sl-SI"/>
        </w:rPr>
      </w:pPr>
      <w:bookmarkStart w:id="10" w:name="_Toc64715547"/>
      <w:bookmarkStart w:id="11" w:name="_Toc64715751"/>
      <w:bookmarkStart w:id="12" w:name="_Toc65078433"/>
      <w:r w:rsidRPr="00407463">
        <w:rPr>
          <w:rFonts w:ascii="Times" w:hAnsi="Times"/>
          <w:b/>
          <w:color w:val="000000" w:themeColor="text1"/>
          <w:lang w:val="sl-SI"/>
        </w:rPr>
        <w:t>Namen društva</w:t>
      </w:r>
      <w:bookmarkEnd w:id="10"/>
      <w:bookmarkEnd w:id="11"/>
      <w:bookmarkEnd w:id="12"/>
    </w:p>
    <w:p w14:paraId="3D1985AB" w14:textId="77777777" w:rsidR="00F45394" w:rsidRPr="00F45394" w:rsidRDefault="00F45394" w:rsidP="00F45394">
      <w:pPr>
        <w:rPr>
          <w:lang w:val="sl-SI" w:eastAsia="en-GB"/>
        </w:rPr>
      </w:pPr>
    </w:p>
    <w:p w14:paraId="1729CCC3" w14:textId="16CCE130" w:rsidR="00615E09" w:rsidRPr="00660949" w:rsidRDefault="00615E09" w:rsidP="00650475">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Iz pravilnika tržaškega Društva ljubiteljev živali razberemo, da je bil osnovni namen delovanja društva »zmanjšati nepotrebno in nerazumno trpinčenje živali«. K temu je spadalo tudi prizadevanje za izboljšanje okoliščin, v katerih so živele živali, in aktivno nagovarjanje ljudi, da bi veljalo z živalmi ravnati nežneje. Člani vseh društev za zaščito živali so se strinjali, da je milosrčnost do živali lastnost dobrega in »civiliziranega« človeka, zato je bil končni namen takšnih društev</w:t>
      </w:r>
      <w:r w:rsidR="0064058E">
        <w:rPr>
          <w:rFonts w:ascii="Times" w:hAnsi="Times"/>
          <w:color w:val="000000" w:themeColor="text1"/>
          <w:lang w:val="sl-SI"/>
        </w:rPr>
        <w:t xml:space="preserve"> </w:t>
      </w:r>
      <w:r w:rsidR="00065E1A" w:rsidRPr="00660949">
        <w:rPr>
          <w:rFonts w:ascii="Times" w:hAnsi="Times"/>
          <w:color w:val="000000" w:themeColor="text1"/>
          <w:lang w:val="sl-SI"/>
        </w:rPr>
        <w:t xml:space="preserve">vedno </w:t>
      </w:r>
      <w:r w:rsidR="0064058E">
        <w:rPr>
          <w:rFonts w:ascii="Times" w:hAnsi="Times"/>
          <w:color w:val="000000" w:themeColor="text1"/>
          <w:lang w:val="sl-SI"/>
        </w:rPr>
        <w:t xml:space="preserve">splošni </w:t>
      </w:r>
      <w:r w:rsidRPr="00660949">
        <w:rPr>
          <w:rFonts w:ascii="Times" w:hAnsi="Times"/>
          <w:color w:val="000000" w:themeColor="text1"/>
          <w:lang w:val="sl-SI"/>
        </w:rPr>
        <w:t>napredek človeštva.</w:t>
      </w:r>
      <w:r w:rsidR="00E17E18">
        <w:rPr>
          <w:rStyle w:val="Sprotnaopomba-sklic"/>
          <w:rFonts w:ascii="Times" w:hAnsi="Times"/>
          <w:color w:val="000000" w:themeColor="text1"/>
          <w:lang w:val="sl-SI"/>
        </w:rPr>
        <w:footnoteReference w:id="31"/>
      </w:r>
      <w:r w:rsidRPr="00660949">
        <w:rPr>
          <w:rFonts w:ascii="Times" w:hAnsi="Times"/>
          <w:color w:val="000000" w:themeColor="text1"/>
          <w:lang w:val="sl-SI"/>
        </w:rPr>
        <w:t xml:space="preserve"> Od samega nastanka so se člani </w:t>
      </w:r>
      <w:r w:rsidR="003D3FC9">
        <w:rPr>
          <w:rFonts w:ascii="Times" w:hAnsi="Times"/>
          <w:color w:val="000000" w:themeColor="text1"/>
          <w:lang w:val="sl-SI"/>
        </w:rPr>
        <w:t xml:space="preserve">in članice </w:t>
      </w:r>
      <w:r w:rsidRPr="00660949">
        <w:rPr>
          <w:rFonts w:ascii="Times" w:hAnsi="Times"/>
          <w:color w:val="000000" w:themeColor="text1"/>
          <w:lang w:val="sl-SI"/>
        </w:rPr>
        <w:t>tržaškega Društva ljubiteljev živali borili proti »kretenizmu« in »plebejski ignoranci«,</w:t>
      </w:r>
      <w:r w:rsidR="00E17E18">
        <w:rPr>
          <w:rStyle w:val="Sprotnaopomba-sklic"/>
          <w:rFonts w:ascii="Times" w:hAnsi="Times"/>
          <w:color w:val="000000" w:themeColor="text1"/>
          <w:lang w:val="sl-SI"/>
        </w:rPr>
        <w:footnoteReference w:id="32"/>
      </w:r>
      <w:r w:rsidRPr="00660949">
        <w:rPr>
          <w:rFonts w:ascii="Times" w:hAnsi="Times"/>
          <w:color w:val="000000" w:themeColor="text1"/>
          <w:lang w:val="sl-SI"/>
        </w:rPr>
        <w:t xml:space="preserve"> ki so jo videli v nehumanih načinih ravnanja z živalmi. Razširjeno iztikanje oči pticam pevkam, ki je ptice prisilil</w:t>
      </w:r>
      <w:r w:rsidR="0064058E">
        <w:rPr>
          <w:rFonts w:ascii="Times" w:hAnsi="Times"/>
          <w:color w:val="000000" w:themeColor="text1"/>
          <w:lang w:val="sl-SI"/>
        </w:rPr>
        <w:t>o</w:t>
      </w:r>
      <w:r w:rsidRPr="00660949">
        <w:rPr>
          <w:rFonts w:ascii="Times" w:hAnsi="Times"/>
          <w:color w:val="000000" w:themeColor="text1"/>
          <w:lang w:val="sl-SI"/>
        </w:rPr>
        <w:t xml:space="preserve"> v »lepše« petje, se je </w:t>
      </w:r>
      <w:r w:rsidR="0064058E">
        <w:rPr>
          <w:rFonts w:ascii="Times" w:hAnsi="Times"/>
          <w:color w:val="000000" w:themeColor="text1"/>
          <w:lang w:val="sl-SI"/>
        </w:rPr>
        <w:t xml:space="preserve">na primer </w:t>
      </w:r>
      <w:r w:rsidRPr="00660949">
        <w:rPr>
          <w:rFonts w:ascii="Times" w:hAnsi="Times"/>
          <w:color w:val="000000" w:themeColor="text1"/>
          <w:lang w:val="sl-SI"/>
        </w:rPr>
        <w:t>član</w:t>
      </w:r>
      <w:r w:rsidR="003D3FC9">
        <w:rPr>
          <w:rFonts w:ascii="Times" w:hAnsi="Times"/>
          <w:color w:val="000000" w:themeColor="text1"/>
          <w:lang w:val="sl-SI"/>
        </w:rPr>
        <w:t>stvu</w:t>
      </w:r>
      <w:r w:rsidRPr="00660949">
        <w:rPr>
          <w:rFonts w:ascii="Times" w:hAnsi="Times"/>
          <w:color w:val="000000" w:themeColor="text1"/>
          <w:lang w:val="sl-SI"/>
        </w:rPr>
        <w:t xml:space="preserve"> Društva ljubiteljev živali zdelo »grobo« in »barbarsko«. </w:t>
      </w:r>
    </w:p>
    <w:p w14:paraId="39A10DF0" w14:textId="7BB06499"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Na člane</w:t>
      </w:r>
      <w:r w:rsidR="003D3FC9">
        <w:rPr>
          <w:rFonts w:ascii="Times" w:hAnsi="Times"/>
          <w:color w:val="000000" w:themeColor="text1"/>
          <w:lang w:val="sl-SI"/>
        </w:rPr>
        <w:t xml:space="preserve"> in članice</w:t>
      </w:r>
      <w:r w:rsidRPr="00660949">
        <w:rPr>
          <w:rFonts w:ascii="Times" w:hAnsi="Times"/>
          <w:color w:val="000000" w:themeColor="text1"/>
          <w:lang w:val="sl-SI"/>
        </w:rPr>
        <w:t xml:space="preserve"> so </w:t>
      </w:r>
      <w:proofErr w:type="spellStart"/>
      <w:r w:rsidRPr="00660949">
        <w:rPr>
          <w:rFonts w:ascii="Times" w:hAnsi="Times"/>
          <w:color w:val="000000" w:themeColor="text1"/>
          <w:lang w:val="sl-SI"/>
        </w:rPr>
        <w:t>najzavzetejši</w:t>
      </w:r>
      <w:proofErr w:type="spellEnd"/>
      <w:r w:rsidRPr="00660949">
        <w:rPr>
          <w:rFonts w:ascii="Times" w:hAnsi="Times"/>
          <w:color w:val="000000" w:themeColor="text1"/>
          <w:lang w:val="sl-SI"/>
        </w:rPr>
        <w:t xml:space="preserve"> borci za pravice živali skušali vplivati na srečanjih, ki so potekala na sedežu društva na osrednjem Borznem trgu v Trstu,</w:t>
      </w:r>
      <w:r w:rsidR="00E17E18">
        <w:rPr>
          <w:rStyle w:val="Sprotnaopomba-sklic"/>
          <w:rFonts w:ascii="Times" w:hAnsi="Times"/>
          <w:color w:val="000000" w:themeColor="text1"/>
          <w:lang w:val="sl-SI"/>
        </w:rPr>
        <w:footnoteReference w:id="33"/>
      </w:r>
      <w:r w:rsidRPr="00660949">
        <w:rPr>
          <w:rFonts w:ascii="Times" w:hAnsi="Times"/>
          <w:color w:val="000000" w:themeColor="text1"/>
          <w:lang w:val="sl-SI"/>
        </w:rPr>
        <w:t xml:space="preserve"> na širše občinstvo pa so si prizadevali vplivati z različnimi publikacijami, ki so jih pripravljali, denarno podpirali in razširjali. Bolj kontinuirano navzočnost in opaznejši vpliv na javno mnenje so zavzetim za pravice živali zagotavljale objave v lokalnih medijih. V prvih letih je društvo v medijskem prostoru zastopal predvsem že omenjeni časopis </w:t>
      </w:r>
      <w:proofErr w:type="spellStart"/>
      <w:r w:rsidRPr="00660949">
        <w:rPr>
          <w:rFonts w:ascii="Times" w:hAnsi="Times"/>
          <w:i/>
          <w:color w:val="000000" w:themeColor="text1"/>
          <w:lang w:val="sl-SI"/>
        </w:rPr>
        <w:t>Diavoletto</w:t>
      </w:r>
      <w:proofErr w:type="spellEnd"/>
      <w:r w:rsidRPr="00660949">
        <w:rPr>
          <w:rFonts w:ascii="Times" w:hAnsi="Times"/>
          <w:color w:val="000000" w:themeColor="text1"/>
          <w:lang w:val="sl-SI"/>
        </w:rPr>
        <w:t>.</w:t>
      </w:r>
      <w:r w:rsidR="00E17E18">
        <w:rPr>
          <w:rStyle w:val="Sprotnaopomba-sklic"/>
          <w:rFonts w:ascii="Times" w:hAnsi="Times"/>
          <w:color w:val="000000" w:themeColor="text1"/>
          <w:lang w:val="sl-SI"/>
        </w:rPr>
        <w:footnoteReference w:id="34"/>
      </w:r>
      <w:r w:rsidRPr="00660949">
        <w:rPr>
          <w:rFonts w:ascii="Times" w:hAnsi="Times"/>
          <w:color w:val="000000" w:themeColor="text1"/>
          <w:lang w:val="sl-SI"/>
        </w:rPr>
        <w:t xml:space="preserve"> Njegova priloga je bila včasih v celoti posvečena delovanju tržaškega Društva ljubiteljev živali in je v tem smislu spominjala </w:t>
      </w:r>
      <w:r w:rsidRPr="00660949">
        <w:rPr>
          <w:rFonts w:ascii="Times" w:hAnsi="Times"/>
          <w:color w:val="000000" w:themeColor="text1"/>
          <w:lang w:val="sl-SI"/>
        </w:rPr>
        <w:lastRenderedPageBreak/>
        <w:t xml:space="preserve">na društveno glasilo. Tudi drugo lokalno časopisje je občasno omenjalo dejavnosti društva ali pa je s prispevki opominjalo društvene člane. Tako je tržaški časopis </w:t>
      </w:r>
      <w:r w:rsidRPr="00660949">
        <w:rPr>
          <w:rFonts w:ascii="Times" w:hAnsi="Times"/>
          <w:i/>
          <w:color w:val="000000" w:themeColor="text1"/>
          <w:lang w:val="sl-SI"/>
        </w:rPr>
        <w:t xml:space="preserve">La Baba </w:t>
      </w:r>
      <w:r w:rsidRPr="00660949">
        <w:rPr>
          <w:rFonts w:ascii="Times" w:hAnsi="Times"/>
          <w:color w:val="000000" w:themeColor="text1"/>
          <w:lang w:val="sl-SI"/>
        </w:rPr>
        <w:t>leta 1864 pisal o razširjenem trpinčenju ptičev čižkov in pozival Društvo ljubiteljev živali k ukrepanju.</w:t>
      </w:r>
      <w:r w:rsidR="00E17E18">
        <w:rPr>
          <w:rStyle w:val="Sprotnaopomba-sklic"/>
          <w:rFonts w:ascii="Times" w:hAnsi="Times"/>
          <w:color w:val="000000" w:themeColor="text1"/>
          <w:lang w:val="sl-SI"/>
        </w:rPr>
        <w:footnoteReference w:id="35"/>
      </w:r>
    </w:p>
    <w:p w14:paraId="72A07365" w14:textId="55049976"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Leta 1863 so člani in članice Društva ljubiteljev živali ustanovi</w:t>
      </w:r>
      <w:r w:rsidR="00EA3235">
        <w:rPr>
          <w:rFonts w:ascii="Times" w:hAnsi="Times"/>
          <w:color w:val="000000" w:themeColor="text1"/>
          <w:lang w:val="sl-SI"/>
        </w:rPr>
        <w:t>li</w:t>
      </w:r>
      <w:r w:rsidRPr="00660949">
        <w:rPr>
          <w:rFonts w:ascii="Times" w:hAnsi="Times"/>
          <w:color w:val="000000" w:themeColor="text1"/>
          <w:lang w:val="sl-SI"/>
        </w:rPr>
        <w:t xml:space="preserve"> svoj društveni list z imenom </w:t>
      </w:r>
      <w:proofErr w:type="spellStart"/>
      <w:r w:rsidRPr="00660949">
        <w:rPr>
          <w:rFonts w:ascii="Times" w:hAnsi="Times"/>
          <w:i/>
          <w:color w:val="000000" w:themeColor="text1"/>
          <w:lang w:val="sl-SI"/>
        </w:rPr>
        <w:t>Bollettino</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mensile</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della</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Società</w:t>
      </w:r>
      <w:proofErr w:type="spellEnd"/>
      <w:r w:rsidRPr="00660949">
        <w:rPr>
          <w:rFonts w:ascii="Times" w:hAnsi="Times"/>
          <w:i/>
          <w:color w:val="000000" w:themeColor="text1"/>
          <w:lang w:val="sl-SI"/>
        </w:rPr>
        <w:t xml:space="preserve"> Zoofila </w:t>
      </w:r>
      <w:proofErr w:type="spellStart"/>
      <w:r w:rsidRPr="00660949">
        <w:rPr>
          <w:rFonts w:ascii="Times" w:hAnsi="Times"/>
          <w:i/>
          <w:color w:val="000000" w:themeColor="text1"/>
          <w:lang w:val="sl-SI"/>
        </w:rPr>
        <w:t>Triestina</w:t>
      </w:r>
      <w:proofErr w:type="spellEnd"/>
      <w:r w:rsidRPr="00660949">
        <w:rPr>
          <w:rFonts w:ascii="Times" w:hAnsi="Times"/>
          <w:color w:val="000000" w:themeColor="text1"/>
          <w:lang w:val="sl-SI"/>
        </w:rPr>
        <w:t>. Mesečnik, ki je od leta 1865 izhajal vsake tri mesece, naj bi zagovarjal splošne cilje društva in izključeval politiko</w:t>
      </w:r>
      <w:r w:rsidR="00F45394">
        <w:rPr>
          <w:rFonts w:ascii="Times" w:hAnsi="Times"/>
          <w:color w:val="000000" w:themeColor="text1"/>
          <w:lang w:val="sl-SI"/>
        </w:rPr>
        <w:t>.</w:t>
      </w:r>
      <w:r w:rsidR="00F45394">
        <w:rPr>
          <w:rStyle w:val="Sprotnaopomba-sklic"/>
          <w:rFonts w:ascii="Times" w:hAnsi="Times"/>
          <w:color w:val="000000" w:themeColor="text1"/>
          <w:lang w:val="sl-SI"/>
        </w:rPr>
        <w:footnoteReference w:id="36"/>
      </w:r>
      <w:r w:rsidRPr="00660949">
        <w:rPr>
          <w:rFonts w:ascii="Times" w:hAnsi="Times"/>
          <w:color w:val="000000" w:themeColor="text1"/>
          <w:lang w:val="sl-SI"/>
        </w:rPr>
        <w:t xml:space="preserve"> Publikacija je bila podobna drugim </w:t>
      </w:r>
      <w:r w:rsidR="003D3FC9">
        <w:rPr>
          <w:rFonts w:ascii="Times" w:hAnsi="Times"/>
          <w:color w:val="000000" w:themeColor="text1"/>
          <w:lang w:val="sl-SI"/>
        </w:rPr>
        <w:t xml:space="preserve">tržaškim </w:t>
      </w:r>
      <w:r w:rsidRPr="00660949">
        <w:rPr>
          <w:rFonts w:ascii="Times" w:hAnsi="Times"/>
          <w:color w:val="000000" w:themeColor="text1"/>
          <w:lang w:val="sl-SI"/>
        </w:rPr>
        <w:t xml:space="preserve">društvenim listom, v njej so bili aktualna društvena kronika, seznami članov, blagajniška poročila in poročila o korespondenci z drugimi društvi. Posebnost mesečnika so zgodbe, na primer </w:t>
      </w:r>
      <w:r w:rsidRPr="00660949">
        <w:rPr>
          <w:rFonts w:ascii="Times" w:hAnsi="Times"/>
          <w:i/>
          <w:color w:val="000000" w:themeColor="text1"/>
          <w:lang w:val="sl-SI"/>
        </w:rPr>
        <w:t>Bistrost psa</w:t>
      </w:r>
      <w:r w:rsidRPr="00660949">
        <w:rPr>
          <w:rFonts w:ascii="Times" w:hAnsi="Times"/>
          <w:color w:val="000000" w:themeColor="text1"/>
          <w:lang w:val="sl-SI"/>
        </w:rPr>
        <w:t xml:space="preserve"> ali </w:t>
      </w:r>
      <w:r w:rsidRPr="00660949">
        <w:rPr>
          <w:rFonts w:ascii="Times" w:hAnsi="Times"/>
          <w:i/>
          <w:color w:val="000000" w:themeColor="text1"/>
          <w:lang w:val="sl-SI"/>
        </w:rPr>
        <w:t>Maček in kanarček</w:t>
      </w:r>
      <w:r w:rsidRPr="00660949">
        <w:rPr>
          <w:rFonts w:ascii="Times" w:hAnsi="Times"/>
          <w:color w:val="000000" w:themeColor="text1"/>
          <w:lang w:val="sl-SI"/>
        </w:rPr>
        <w:t xml:space="preserve">, v katerih so avtorji povzdigovali zvestobo, iznajdljivost, prijaznost, inteligenco in vzdržljivost živalskega kraljestva. V društvenem listu so bile tudi pesmice, </w:t>
      </w:r>
      <w:r w:rsidR="00F442D7">
        <w:rPr>
          <w:rFonts w:ascii="Times" w:hAnsi="Times"/>
          <w:color w:val="000000" w:themeColor="text1"/>
          <w:lang w:val="sl-SI"/>
        </w:rPr>
        <w:t>denimo</w:t>
      </w:r>
      <w:r w:rsidRPr="00660949">
        <w:rPr>
          <w:rFonts w:ascii="Times" w:hAnsi="Times"/>
          <w:i/>
          <w:color w:val="000000" w:themeColor="text1"/>
          <w:lang w:val="sl-SI"/>
        </w:rPr>
        <w:t xml:space="preserve"> Kresnička</w:t>
      </w:r>
      <w:r w:rsidRPr="00660949">
        <w:rPr>
          <w:rFonts w:ascii="Times" w:hAnsi="Times"/>
          <w:color w:val="000000" w:themeColor="text1"/>
          <w:lang w:val="sl-SI"/>
        </w:rPr>
        <w:t>,</w:t>
      </w:r>
      <w:r w:rsidR="004A485D">
        <w:rPr>
          <w:rStyle w:val="Sprotnaopomba-sklic"/>
          <w:rFonts w:ascii="Times" w:hAnsi="Times"/>
          <w:color w:val="000000" w:themeColor="text1"/>
          <w:lang w:val="sl-SI"/>
        </w:rPr>
        <w:footnoteReference w:id="37"/>
      </w:r>
      <w:r w:rsidRPr="00660949">
        <w:rPr>
          <w:rFonts w:ascii="Times" w:hAnsi="Times"/>
          <w:color w:val="000000" w:themeColor="text1"/>
          <w:lang w:val="sl-SI"/>
        </w:rPr>
        <w:t xml:space="preserve"> sestavki o </w:t>
      </w:r>
      <w:proofErr w:type="spellStart"/>
      <w:r w:rsidRPr="00660949">
        <w:rPr>
          <w:rFonts w:ascii="Times" w:hAnsi="Times"/>
          <w:color w:val="000000" w:themeColor="text1"/>
          <w:lang w:val="sl-SI"/>
        </w:rPr>
        <w:t>Isaacu</w:t>
      </w:r>
      <w:proofErr w:type="spellEnd"/>
      <w:r w:rsidRPr="00660949">
        <w:rPr>
          <w:rFonts w:ascii="Times" w:hAnsi="Times"/>
          <w:color w:val="000000" w:themeColor="text1"/>
          <w:lang w:val="sl-SI"/>
        </w:rPr>
        <w:t xml:space="preserve"> Newtonu in drugih uglednežih, ki </w:t>
      </w:r>
      <w:r w:rsidR="003D3FC9">
        <w:rPr>
          <w:rFonts w:ascii="Times" w:hAnsi="Times"/>
          <w:color w:val="000000" w:themeColor="text1"/>
          <w:lang w:val="sl-SI"/>
        </w:rPr>
        <w:t>naj bi jim</w:t>
      </w:r>
      <w:r w:rsidRPr="00660949">
        <w:rPr>
          <w:rFonts w:ascii="Times" w:hAnsi="Times"/>
          <w:color w:val="000000" w:themeColor="text1"/>
          <w:lang w:val="sl-SI"/>
        </w:rPr>
        <w:t xml:space="preserve"> bilo mar za živalski svet</w:t>
      </w:r>
      <w:r w:rsidR="00F45394">
        <w:rPr>
          <w:rFonts w:ascii="Times" w:hAnsi="Times"/>
          <w:color w:val="000000" w:themeColor="text1"/>
          <w:lang w:val="sl-SI"/>
        </w:rPr>
        <w:t>,</w:t>
      </w:r>
      <w:r w:rsidR="007B062A">
        <w:rPr>
          <w:rStyle w:val="Sprotnaopomba-sklic"/>
          <w:rFonts w:ascii="Times" w:hAnsi="Times"/>
          <w:color w:val="000000" w:themeColor="text1"/>
          <w:lang w:val="sl-SI"/>
        </w:rPr>
        <w:footnoteReference w:id="38"/>
      </w:r>
      <w:r w:rsidRPr="00660949">
        <w:rPr>
          <w:rFonts w:ascii="Times" w:hAnsi="Times"/>
          <w:color w:val="000000" w:themeColor="text1"/>
          <w:lang w:val="sl-SI"/>
        </w:rPr>
        <w:t xml:space="preserve"> praktična navodila o tem, kako ravnati s specifičnimi živalmi, in zoološki opisi posamičnih živalskih vrst. </w:t>
      </w:r>
    </w:p>
    <w:p w14:paraId="1077E746" w14:textId="7C7882C0"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Na straneh društvenega </w:t>
      </w:r>
      <w:proofErr w:type="spellStart"/>
      <w:r w:rsidRPr="00660949">
        <w:rPr>
          <w:rFonts w:ascii="Times" w:hAnsi="Times"/>
          <w:i/>
          <w:color w:val="000000" w:themeColor="text1"/>
          <w:lang w:val="sl-SI"/>
        </w:rPr>
        <w:t>Bollettina</w:t>
      </w:r>
      <w:proofErr w:type="spellEnd"/>
      <w:r w:rsidRPr="00660949">
        <w:rPr>
          <w:rFonts w:ascii="Times" w:hAnsi="Times"/>
          <w:color w:val="000000" w:themeColor="text1"/>
          <w:lang w:val="sl-SI"/>
        </w:rPr>
        <w:t xml:space="preserve"> so bil</w:t>
      </w:r>
      <w:r w:rsidR="003D3FC9">
        <w:rPr>
          <w:rFonts w:ascii="Times" w:hAnsi="Times"/>
          <w:color w:val="000000" w:themeColor="text1"/>
          <w:lang w:val="sl-SI"/>
        </w:rPr>
        <w:t>a</w:t>
      </w:r>
      <w:r w:rsidRPr="00660949">
        <w:rPr>
          <w:rFonts w:ascii="Times" w:hAnsi="Times"/>
          <w:color w:val="000000" w:themeColor="text1"/>
          <w:lang w:val="sl-SI"/>
        </w:rPr>
        <w:t xml:space="preserve"> vedno tudi imena in priimki posameznikov, ki so bili kaznovani zaradi neprimernega ravnanja z živalmi. Poleg osebnih podatkov sta bila na kratko podana še konkreten prekršek in oblika kazni. V </w:t>
      </w:r>
      <w:proofErr w:type="spellStart"/>
      <w:r w:rsidRPr="00660949">
        <w:rPr>
          <w:rFonts w:ascii="Times" w:hAnsi="Times"/>
          <w:i/>
          <w:color w:val="000000" w:themeColor="text1"/>
          <w:lang w:val="sl-SI"/>
        </w:rPr>
        <w:t>Bollettinu</w:t>
      </w:r>
      <w:proofErr w:type="spellEnd"/>
      <w:r w:rsidRPr="00660949">
        <w:rPr>
          <w:rFonts w:ascii="Times" w:hAnsi="Times"/>
          <w:color w:val="000000" w:themeColor="text1"/>
          <w:lang w:val="sl-SI"/>
        </w:rPr>
        <w:t xml:space="preserve"> iz leta 1880 se je na primer znašla »</w:t>
      </w:r>
      <w:proofErr w:type="spellStart"/>
      <w:r w:rsidRPr="00660949">
        <w:rPr>
          <w:rFonts w:ascii="Times" w:hAnsi="Times"/>
          <w:color w:val="000000" w:themeColor="text1"/>
          <w:lang w:val="sl-SI"/>
        </w:rPr>
        <w:t>Francesconi</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Teresa</w:t>
      </w:r>
      <w:proofErr w:type="spellEnd"/>
      <w:r w:rsidRPr="00660949">
        <w:rPr>
          <w:rFonts w:ascii="Times" w:hAnsi="Times"/>
          <w:color w:val="000000" w:themeColor="text1"/>
          <w:lang w:val="sl-SI"/>
        </w:rPr>
        <w:t xml:space="preserve">, prej </w:t>
      </w:r>
      <w:proofErr w:type="spellStart"/>
      <w:r w:rsidRPr="00660949">
        <w:rPr>
          <w:rFonts w:ascii="Times" w:hAnsi="Times"/>
          <w:color w:val="000000" w:themeColor="text1"/>
          <w:lang w:val="sl-SI"/>
        </w:rPr>
        <w:t>Giov</w:t>
      </w:r>
      <w:proofErr w:type="spellEnd"/>
      <w:r w:rsidRPr="00660949">
        <w:rPr>
          <w:rFonts w:ascii="Times" w:hAnsi="Times"/>
          <w:color w:val="000000" w:themeColor="text1"/>
          <w:lang w:val="sl-SI"/>
        </w:rPr>
        <w:t>. Sandrini, 80 let, prodajalka kokoši, kazen 1 goldinar za trpinčenje kokoši«,</w:t>
      </w:r>
      <w:r w:rsidR="007B062A">
        <w:rPr>
          <w:rStyle w:val="Sprotnaopomba-sklic"/>
          <w:rFonts w:ascii="Times" w:hAnsi="Times"/>
          <w:color w:val="000000" w:themeColor="text1"/>
          <w:lang w:val="sl-SI"/>
        </w:rPr>
        <w:footnoteReference w:id="39"/>
      </w:r>
      <w:r w:rsidRPr="00660949">
        <w:rPr>
          <w:rFonts w:ascii="Times" w:hAnsi="Times"/>
          <w:color w:val="000000" w:themeColor="text1"/>
          <w:lang w:val="sl-SI"/>
        </w:rPr>
        <w:t xml:space="preserve"> leta 1881 pa kolar Simone </w:t>
      </w:r>
      <w:proofErr w:type="spellStart"/>
      <w:r w:rsidRPr="00660949">
        <w:rPr>
          <w:rFonts w:ascii="Times" w:hAnsi="Times"/>
          <w:color w:val="000000" w:themeColor="text1"/>
          <w:lang w:val="sl-SI"/>
        </w:rPr>
        <w:t>Cossiak</w:t>
      </w:r>
      <w:proofErr w:type="spellEnd"/>
      <w:r w:rsidR="00EA3235">
        <w:rPr>
          <w:rFonts w:ascii="Times" w:hAnsi="Times"/>
          <w:color w:val="000000" w:themeColor="text1"/>
          <w:lang w:val="sl-SI"/>
        </w:rPr>
        <w:t>, ki</w:t>
      </w:r>
      <w:r w:rsidRPr="00660949">
        <w:rPr>
          <w:rFonts w:ascii="Times" w:hAnsi="Times"/>
          <w:color w:val="000000" w:themeColor="text1"/>
          <w:lang w:val="sl-SI"/>
        </w:rPr>
        <w:t xml:space="preserve"> je bil za trpinčenje vola kaznovan s šestimi urami ječe.</w:t>
      </w:r>
      <w:r w:rsidR="007B062A">
        <w:rPr>
          <w:rStyle w:val="Sprotnaopomba-sklic"/>
          <w:rFonts w:ascii="Times" w:hAnsi="Times"/>
          <w:color w:val="000000" w:themeColor="text1"/>
          <w:lang w:val="sl-SI"/>
        </w:rPr>
        <w:footnoteReference w:id="40"/>
      </w:r>
      <w:r w:rsidRPr="00660949">
        <w:rPr>
          <w:rFonts w:ascii="Times" w:hAnsi="Times"/>
          <w:color w:val="000000" w:themeColor="text1"/>
          <w:lang w:val="sl-SI"/>
        </w:rPr>
        <w:t xml:space="preserve"> Žal o društvenem </w:t>
      </w:r>
      <w:proofErr w:type="spellStart"/>
      <w:r w:rsidRPr="00660949">
        <w:rPr>
          <w:rFonts w:ascii="Times" w:hAnsi="Times"/>
          <w:i/>
          <w:color w:val="000000" w:themeColor="text1"/>
          <w:lang w:val="sl-SI"/>
        </w:rPr>
        <w:t>Bollettinu</w:t>
      </w:r>
      <w:proofErr w:type="spellEnd"/>
      <w:r w:rsidRPr="00660949">
        <w:rPr>
          <w:rFonts w:ascii="Times" w:hAnsi="Times"/>
          <w:i/>
          <w:color w:val="000000" w:themeColor="text1"/>
          <w:lang w:val="sl-SI"/>
        </w:rPr>
        <w:t xml:space="preserve"> </w:t>
      </w:r>
      <w:r w:rsidR="00F442D7">
        <w:rPr>
          <w:rFonts w:ascii="Times" w:hAnsi="Times"/>
          <w:iCs/>
          <w:color w:val="000000" w:themeColor="text1"/>
          <w:lang w:val="sl-SI"/>
        </w:rPr>
        <w:t xml:space="preserve">ni veliko </w:t>
      </w:r>
      <w:r w:rsidRPr="00660949">
        <w:rPr>
          <w:rFonts w:ascii="Times" w:hAnsi="Times"/>
          <w:color w:val="000000" w:themeColor="text1"/>
          <w:lang w:val="sl-SI"/>
        </w:rPr>
        <w:t xml:space="preserve">znanega, </w:t>
      </w:r>
      <w:r w:rsidR="00F442D7">
        <w:rPr>
          <w:rFonts w:ascii="Times" w:hAnsi="Times"/>
          <w:color w:val="000000" w:themeColor="text1"/>
          <w:lang w:val="sl-SI"/>
        </w:rPr>
        <w:t xml:space="preserve">samo ugibamo lahko </w:t>
      </w:r>
      <w:r w:rsidRPr="00660949">
        <w:rPr>
          <w:rFonts w:ascii="Times" w:hAnsi="Times"/>
          <w:color w:val="000000" w:themeColor="text1"/>
          <w:lang w:val="sl-SI"/>
        </w:rPr>
        <w:t xml:space="preserve">tudi </w:t>
      </w:r>
      <w:r w:rsidR="00F442D7">
        <w:rPr>
          <w:rFonts w:ascii="Times" w:hAnsi="Times"/>
          <w:color w:val="000000" w:themeColor="text1"/>
          <w:lang w:val="sl-SI"/>
        </w:rPr>
        <w:t xml:space="preserve">o tem, </w:t>
      </w:r>
      <w:r w:rsidRPr="00660949">
        <w:rPr>
          <w:rFonts w:ascii="Times" w:hAnsi="Times"/>
          <w:color w:val="000000" w:themeColor="text1"/>
          <w:lang w:val="sl-SI"/>
        </w:rPr>
        <w:t>kdaj je izšla zadnja številka. Vemo, da je od leta 1884 izhajal zgolj enkrat letno in poročal o društveni blagajni.</w:t>
      </w:r>
      <w:r w:rsidR="007B062A">
        <w:rPr>
          <w:rStyle w:val="Sprotnaopomba-sklic"/>
          <w:rFonts w:ascii="Times" w:hAnsi="Times"/>
          <w:color w:val="000000" w:themeColor="text1"/>
          <w:lang w:val="sl-SI"/>
        </w:rPr>
        <w:footnoteReference w:id="41"/>
      </w:r>
    </w:p>
    <w:p w14:paraId="64CE8448" w14:textId="19902B86" w:rsidR="00615E09" w:rsidRPr="00660949" w:rsidRDefault="00615E09" w:rsidP="001F01C7">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Člani društva so pripisovali velik pomen pozitivnemu vplivu na ravnanje otrok, zato so mlajšim bralcem namenili več publikacij in skušali »izobraziti« vse, ki so bili z otroki redno v stikih: učitelje, starše in seveda tudi duhovnike. Poskusi vpliva na otroke niso bili značilni le za tržaško društvo, tudi slovenski književnik France Cegnar je na primer leta 1849 v </w:t>
      </w:r>
      <w:r w:rsidRPr="00660949">
        <w:rPr>
          <w:rFonts w:ascii="Times" w:hAnsi="Times"/>
          <w:i/>
          <w:color w:val="000000" w:themeColor="text1"/>
          <w:lang w:val="sl-SI"/>
        </w:rPr>
        <w:t>Vedežu</w:t>
      </w:r>
      <w:r w:rsidRPr="00660949">
        <w:rPr>
          <w:rFonts w:ascii="Times" w:hAnsi="Times"/>
          <w:color w:val="000000" w:themeColor="text1"/>
          <w:lang w:val="sl-SI"/>
        </w:rPr>
        <w:t xml:space="preserve"> objavil članek, v katerem je kritiziral otroško mučenje živine</w:t>
      </w:r>
      <w:r w:rsidR="00223123">
        <w:rPr>
          <w:rFonts w:ascii="Times" w:hAnsi="Times"/>
          <w:color w:val="000000" w:themeColor="text1"/>
          <w:lang w:val="sl-SI"/>
        </w:rPr>
        <w:t>.</w:t>
      </w:r>
      <w:r w:rsidR="007B062A">
        <w:rPr>
          <w:rStyle w:val="Sprotnaopomba-sklic"/>
          <w:rFonts w:ascii="Times" w:hAnsi="Times"/>
          <w:color w:val="000000" w:themeColor="text1"/>
          <w:lang w:val="sl-SI"/>
        </w:rPr>
        <w:footnoteReference w:id="42"/>
      </w:r>
      <w:r w:rsidRPr="00660949">
        <w:rPr>
          <w:rFonts w:ascii="Times" w:hAnsi="Times"/>
          <w:color w:val="000000" w:themeColor="text1"/>
          <w:lang w:val="sl-SI"/>
        </w:rPr>
        <w:t xml:space="preserve"> </w:t>
      </w:r>
    </w:p>
    <w:p w14:paraId="61B5AA33" w14:textId="66160F34" w:rsidR="00615E09" w:rsidRPr="00660949" w:rsidRDefault="00615E09" w:rsidP="001F01C7">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Zaščitniki živali so po zgledu drugih evropskih društev pri spreminjanju ustaljenih praks ravnanja z živalmi uporabljali tudi pozitivne spodbude; tako so dobrim skrbnikom živine že od </w:t>
      </w:r>
      <w:r w:rsidRPr="00660949">
        <w:rPr>
          <w:rFonts w:ascii="Times" w:hAnsi="Times"/>
          <w:color w:val="000000" w:themeColor="text1"/>
          <w:lang w:val="sl-SI"/>
        </w:rPr>
        <w:lastRenderedPageBreak/>
        <w:t>leta 1853 podeljevali nagrade.</w:t>
      </w:r>
      <w:r w:rsidR="007B062A">
        <w:rPr>
          <w:rStyle w:val="Sprotnaopomba-sklic"/>
          <w:rFonts w:ascii="Times" w:hAnsi="Times"/>
          <w:color w:val="000000" w:themeColor="text1"/>
          <w:lang w:val="sl-SI"/>
        </w:rPr>
        <w:footnoteReference w:id="43"/>
      </w:r>
      <w:r w:rsidRPr="00660949">
        <w:rPr>
          <w:rFonts w:ascii="Times" w:hAnsi="Times"/>
          <w:color w:val="000000" w:themeColor="text1"/>
          <w:lang w:val="sl-SI"/>
        </w:rPr>
        <w:t xml:space="preserve"> Svečanih podelitev, ki so potekale ob zvokih vojaške godbe, so se poleg nagrajenih kočijažev, prodajalcev perutnine, mesarskih hlapcev, lastnikov oslov, posameznikov, ki so iznašli kako novo metodo prevažanja živali, in članov društva z družinami udeleževale »najodličnejše </w:t>
      </w:r>
      <w:proofErr w:type="spellStart"/>
      <w:r w:rsidRPr="00660949">
        <w:rPr>
          <w:rFonts w:ascii="Times" w:hAnsi="Times"/>
          <w:color w:val="000000" w:themeColor="text1"/>
          <w:lang w:val="sl-SI"/>
        </w:rPr>
        <w:t>osobe</w:t>
      </w:r>
      <w:proofErr w:type="spellEnd"/>
      <w:r w:rsidRPr="00660949">
        <w:rPr>
          <w:rFonts w:ascii="Times" w:hAnsi="Times"/>
          <w:color w:val="000000" w:themeColor="text1"/>
          <w:lang w:val="sl-SI"/>
        </w:rPr>
        <w:t xml:space="preserve"> v Trstu«.</w:t>
      </w:r>
      <w:r w:rsidR="007B062A">
        <w:rPr>
          <w:rStyle w:val="Sprotnaopomba-sklic"/>
          <w:rFonts w:ascii="Times" w:hAnsi="Times"/>
          <w:color w:val="000000" w:themeColor="text1"/>
          <w:lang w:val="sl-SI"/>
        </w:rPr>
        <w:footnoteReference w:id="44"/>
      </w:r>
      <w:r w:rsidRPr="00660949">
        <w:rPr>
          <w:rFonts w:ascii="Times" w:hAnsi="Times"/>
          <w:color w:val="000000" w:themeColor="text1"/>
          <w:lang w:val="sl-SI"/>
        </w:rPr>
        <w:t xml:space="preserve"> Leta 1881 je bilo nagrajenih 83 Tržačanov in 22 prebivalcev drugih delov Avstrijskega </w:t>
      </w:r>
      <w:r w:rsidR="00E674E6">
        <w:rPr>
          <w:rFonts w:ascii="Times" w:hAnsi="Times"/>
          <w:color w:val="000000" w:themeColor="text1"/>
          <w:lang w:val="sl-SI"/>
        </w:rPr>
        <w:t>p</w:t>
      </w:r>
      <w:r w:rsidRPr="00660949">
        <w:rPr>
          <w:rFonts w:ascii="Times" w:hAnsi="Times"/>
          <w:color w:val="000000" w:themeColor="text1"/>
          <w:lang w:val="sl-SI"/>
        </w:rPr>
        <w:t xml:space="preserve">rimorja, kar je </w:t>
      </w:r>
      <w:r w:rsidRPr="00660949">
        <w:rPr>
          <w:rFonts w:ascii="Times" w:hAnsi="Times"/>
          <w:i/>
          <w:color w:val="000000" w:themeColor="text1"/>
          <w:lang w:val="sl-SI"/>
        </w:rPr>
        <w:t xml:space="preserve">Edinost </w:t>
      </w:r>
      <w:r w:rsidRPr="00660949">
        <w:rPr>
          <w:rFonts w:ascii="Times" w:hAnsi="Times"/>
          <w:color w:val="000000" w:themeColor="text1"/>
          <w:lang w:val="sl-SI"/>
        </w:rPr>
        <w:t>označila za »pravo zmago na polju človeškega blagočutja«.</w:t>
      </w:r>
      <w:r w:rsidR="00D368B1">
        <w:rPr>
          <w:rStyle w:val="Sprotnaopomba-sklic"/>
          <w:rFonts w:ascii="Times" w:hAnsi="Times"/>
          <w:color w:val="000000" w:themeColor="text1"/>
          <w:lang w:val="sl-SI"/>
        </w:rPr>
        <w:footnoteReference w:id="45"/>
      </w:r>
      <w:r w:rsidRPr="00660949">
        <w:rPr>
          <w:rFonts w:ascii="Times" w:hAnsi="Times"/>
          <w:color w:val="000000" w:themeColor="text1"/>
          <w:lang w:val="sl-SI"/>
        </w:rPr>
        <w:t xml:space="preserve"> </w:t>
      </w:r>
    </w:p>
    <w:p w14:paraId="114F63E3" w14:textId="77777777"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Močnejši vpliv na ravnanje ljudi pa so verjetno imele spremembe zakonske podlage, ki so bile osnova pri odmeri kazni za prekrške. »Okrutneži« in »</w:t>
      </w:r>
      <w:proofErr w:type="spellStart"/>
      <w:r w:rsidRPr="00660949">
        <w:rPr>
          <w:rFonts w:ascii="Times" w:hAnsi="Times"/>
          <w:color w:val="000000" w:themeColor="text1"/>
          <w:lang w:val="sl-SI"/>
        </w:rPr>
        <w:t>grobjani</w:t>
      </w:r>
      <w:proofErr w:type="spellEnd"/>
      <w:r w:rsidRPr="00660949">
        <w:rPr>
          <w:rFonts w:ascii="Times" w:hAnsi="Times"/>
          <w:color w:val="000000" w:themeColor="text1"/>
          <w:lang w:val="sl-SI"/>
        </w:rPr>
        <w:t>«, ki so bili sankcionirani zaradi nasilja nad osli ali kakega drugega prekrška, so včasih nekaj dni prenočili v zaporu ali poravnali denarno kazen, poleg tega se je ime kršiteljev znašlo ne samo v društvenem, temveč tudi v dnevnem časopisju, večkrat po zaslugi lokalnega Društva ljubiteljev živali. Leta 1908 je bilo v Trstu za prekrške pri ravnanju z živalmi kaznovanih 66 voznikov, najverjetneje kočijažev, 27 prevoznikov perutnine, osem prodajalcev ptičev in trije, ki so se znesli nad mačkami.</w:t>
      </w:r>
      <w:r w:rsidR="007B062A">
        <w:rPr>
          <w:rStyle w:val="Sprotnaopomba-sklic"/>
          <w:rFonts w:ascii="Times" w:hAnsi="Times"/>
          <w:color w:val="000000" w:themeColor="text1"/>
          <w:lang w:val="sl-SI"/>
        </w:rPr>
        <w:footnoteReference w:id="46"/>
      </w:r>
      <w:r w:rsidRPr="00660949">
        <w:rPr>
          <w:rFonts w:ascii="Times" w:hAnsi="Times"/>
          <w:color w:val="000000" w:themeColor="text1"/>
          <w:lang w:val="sl-SI"/>
        </w:rPr>
        <w:t xml:space="preserve"> </w:t>
      </w:r>
    </w:p>
    <w:p w14:paraId="2DB7AA85" w14:textId="77777777" w:rsidR="00615E09" w:rsidRPr="00660949" w:rsidRDefault="00615E09" w:rsidP="00615E09">
      <w:pPr>
        <w:spacing w:line="360" w:lineRule="auto"/>
        <w:rPr>
          <w:rFonts w:ascii="Times" w:hAnsi="Times"/>
          <w:color w:val="000000" w:themeColor="text1"/>
          <w:lang w:val="sl-SI"/>
        </w:rPr>
      </w:pPr>
    </w:p>
    <w:p w14:paraId="7A158CDA" w14:textId="77777777" w:rsidR="00615E09" w:rsidRPr="00407463" w:rsidRDefault="00615E09" w:rsidP="00F45394">
      <w:pPr>
        <w:pStyle w:val="Naslov2"/>
        <w:jc w:val="center"/>
        <w:rPr>
          <w:rFonts w:ascii="Times" w:hAnsi="Times"/>
          <w:b/>
          <w:color w:val="000000" w:themeColor="text1"/>
          <w:lang w:val="sl-SI"/>
        </w:rPr>
      </w:pPr>
      <w:bookmarkStart w:id="13" w:name="_Toc64715548"/>
      <w:bookmarkStart w:id="14" w:name="_Toc64715752"/>
      <w:bookmarkStart w:id="15" w:name="_Toc65078434"/>
      <w:r w:rsidRPr="00407463">
        <w:rPr>
          <w:rFonts w:ascii="Times" w:hAnsi="Times"/>
          <w:b/>
          <w:color w:val="000000" w:themeColor="text1"/>
          <w:lang w:val="sl-SI"/>
        </w:rPr>
        <w:t>Društvena mreža</w:t>
      </w:r>
      <w:bookmarkEnd w:id="13"/>
      <w:bookmarkEnd w:id="14"/>
      <w:bookmarkEnd w:id="15"/>
    </w:p>
    <w:p w14:paraId="27C96D8D" w14:textId="77777777" w:rsidR="00F45394" w:rsidRPr="00F45394" w:rsidRDefault="00F45394" w:rsidP="00F45394">
      <w:pPr>
        <w:rPr>
          <w:lang w:val="sl-SI" w:eastAsia="en-GB"/>
        </w:rPr>
      </w:pPr>
    </w:p>
    <w:p w14:paraId="757C727E" w14:textId="584F8399" w:rsidR="00615E09" w:rsidRPr="00660949" w:rsidRDefault="00615E09" w:rsidP="00650475">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Četudi je bila večina članov in članic društva iz Trsta</w:t>
      </w:r>
      <w:r w:rsidR="00223123">
        <w:rPr>
          <w:rFonts w:ascii="Times" w:hAnsi="Times"/>
          <w:color w:val="000000" w:themeColor="text1"/>
          <w:lang w:val="sl-SI"/>
        </w:rPr>
        <w:t xml:space="preserve">, so mnogi prihajali iz </w:t>
      </w:r>
      <w:r w:rsidRPr="00660949">
        <w:rPr>
          <w:rFonts w:ascii="Times" w:hAnsi="Times"/>
          <w:color w:val="000000" w:themeColor="text1"/>
          <w:lang w:val="sl-SI"/>
        </w:rPr>
        <w:t>Zadr</w:t>
      </w:r>
      <w:r w:rsidR="00223123">
        <w:rPr>
          <w:rFonts w:ascii="Times" w:hAnsi="Times"/>
          <w:color w:val="000000" w:themeColor="text1"/>
          <w:lang w:val="sl-SI"/>
        </w:rPr>
        <w:t>a</w:t>
      </w:r>
      <w:r w:rsidRPr="00660949">
        <w:rPr>
          <w:rFonts w:ascii="Times" w:hAnsi="Times"/>
          <w:color w:val="000000" w:themeColor="text1"/>
          <w:lang w:val="sl-SI"/>
        </w:rPr>
        <w:t>, Pazin</w:t>
      </w:r>
      <w:r w:rsidR="00223123">
        <w:rPr>
          <w:rFonts w:ascii="Times" w:hAnsi="Times"/>
          <w:color w:val="000000" w:themeColor="text1"/>
          <w:lang w:val="sl-SI"/>
        </w:rPr>
        <w:t>a</w:t>
      </w:r>
      <w:r w:rsidRPr="00660949">
        <w:rPr>
          <w:rFonts w:ascii="Times" w:hAnsi="Times"/>
          <w:color w:val="000000" w:themeColor="text1"/>
          <w:lang w:val="sl-SI"/>
        </w:rPr>
        <w:t>, Komn</w:t>
      </w:r>
      <w:r w:rsidR="00223123">
        <w:rPr>
          <w:rFonts w:ascii="Times" w:hAnsi="Times"/>
          <w:color w:val="000000" w:themeColor="text1"/>
          <w:lang w:val="sl-SI"/>
        </w:rPr>
        <w:t>a</w:t>
      </w:r>
      <w:r w:rsidRPr="00660949">
        <w:rPr>
          <w:rFonts w:ascii="Times" w:hAnsi="Times"/>
          <w:color w:val="000000" w:themeColor="text1"/>
          <w:lang w:val="sl-SI"/>
        </w:rPr>
        <w:t>, Pulj</w:t>
      </w:r>
      <w:r w:rsidR="00223123">
        <w:rPr>
          <w:rFonts w:ascii="Times" w:hAnsi="Times"/>
          <w:color w:val="000000" w:themeColor="text1"/>
          <w:lang w:val="sl-SI"/>
        </w:rPr>
        <w:t>a</w:t>
      </w:r>
      <w:r w:rsidRPr="00660949">
        <w:rPr>
          <w:rFonts w:ascii="Times" w:hAnsi="Times"/>
          <w:color w:val="000000" w:themeColor="text1"/>
          <w:lang w:val="sl-SI"/>
        </w:rPr>
        <w:t xml:space="preserve"> in drugih krajih, kjer so delovali kot zastopniki in zastopnice Društva ljubiteljev živali. O dogajanju, še zlasti o še nekaznovanih prekrških, so obveščali tržaško centralo. Med članstvom so bili tudi posamezniki, ki niso bili doma v Avstrijskem </w:t>
      </w:r>
      <w:r w:rsidR="00E674E6">
        <w:rPr>
          <w:rFonts w:ascii="Times" w:hAnsi="Times"/>
          <w:color w:val="000000" w:themeColor="text1"/>
          <w:lang w:val="sl-SI"/>
        </w:rPr>
        <w:t>p</w:t>
      </w:r>
      <w:r w:rsidRPr="00660949">
        <w:rPr>
          <w:rFonts w:ascii="Times" w:hAnsi="Times"/>
          <w:color w:val="000000" w:themeColor="text1"/>
          <w:lang w:val="sl-SI"/>
        </w:rPr>
        <w:t xml:space="preserve">rimorju. Leta 1860 so bili </w:t>
      </w:r>
      <w:r w:rsidR="00FD5FDF">
        <w:rPr>
          <w:rFonts w:ascii="Times" w:hAnsi="Times"/>
          <w:color w:val="000000" w:themeColor="text1"/>
          <w:lang w:val="sl-SI"/>
        </w:rPr>
        <w:t xml:space="preserve">člani </w:t>
      </w:r>
      <w:r w:rsidRPr="00660949">
        <w:rPr>
          <w:rFonts w:ascii="Times" w:hAnsi="Times"/>
          <w:color w:val="000000" w:themeColor="text1"/>
          <w:lang w:val="sl-SI"/>
        </w:rPr>
        <w:t>na primer trije Ljubljančan</w:t>
      </w:r>
      <w:r w:rsidR="00223123">
        <w:rPr>
          <w:rFonts w:ascii="Times" w:hAnsi="Times"/>
          <w:color w:val="000000" w:themeColor="text1"/>
          <w:lang w:val="sl-SI"/>
        </w:rPr>
        <w:t>i</w:t>
      </w:r>
      <w:r w:rsidRPr="00660949">
        <w:rPr>
          <w:rFonts w:ascii="Times" w:hAnsi="Times"/>
          <w:color w:val="000000" w:themeColor="text1"/>
          <w:lang w:val="sl-SI"/>
        </w:rPr>
        <w:t>, med njimi Janez Bleiweis.</w:t>
      </w:r>
      <w:r w:rsidR="007B062A">
        <w:rPr>
          <w:rStyle w:val="Sprotnaopomba-sklic"/>
          <w:rFonts w:ascii="Times" w:hAnsi="Times"/>
          <w:color w:val="000000" w:themeColor="text1"/>
          <w:lang w:val="sl-SI"/>
        </w:rPr>
        <w:footnoteReference w:id="47"/>
      </w:r>
      <w:r w:rsidRPr="00660949">
        <w:rPr>
          <w:rFonts w:ascii="Times" w:hAnsi="Times"/>
          <w:color w:val="000000" w:themeColor="text1"/>
          <w:lang w:val="sl-SI"/>
        </w:rPr>
        <w:t xml:space="preserve"> </w:t>
      </w:r>
      <w:proofErr w:type="spellStart"/>
      <w:r w:rsidRPr="00660949">
        <w:rPr>
          <w:rFonts w:ascii="Times" w:hAnsi="Times"/>
          <w:color w:val="000000" w:themeColor="text1"/>
          <w:lang w:val="sl-SI"/>
        </w:rPr>
        <w:t>Pillepich</w:t>
      </w:r>
      <w:proofErr w:type="spellEnd"/>
      <w:r w:rsidRPr="00660949">
        <w:rPr>
          <w:rFonts w:ascii="Times" w:hAnsi="Times"/>
          <w:color w:val="000000" w:themeColor="text1"/>
          <w:lang w:val="sl-SI"/>
        </w:rPr>
        <w:t xml:space="preserve"> je Bleiweisa cenil, saj ga je v enem svojih besedil o pozitivnih učinkih nagobčnikov omenil kot »uglednega fizika«.</w:t>
      </w:r>
      <w:r w:rsidR="007B062A">
        <w:rPr>
          <w:rStyle w:val="Sprotnaopomba-sklic"/>
          <w:rFonts w:ascii="Times" w:hAnsi="Times"/>
          <w:color w:val="000000" w:themeColor="text1"/>
          <w:lang w:val="sl-SI"/>
        </w:rPr>
        <w:footnoteReference w:id="48"/>
      </w:r>
      <w:r w:rsidRPr="00660949">
        <w:rPr>
          <w:rFonts w:ascii="Times" w:hAnsi="Times"/>
          <w:color w:val="000000" w:themeColor="text1"/>
          <w:lang w:val="sl-SI"/>
        </w:rPr>
        <w:t xml:space="preserve"> Bleiweisova naklonjenost gibanju za zaščito živali in pozen nastanek Kranjskega društv</w:t>
      </w:r>
      <w:r w:rsidR="00FD5FDF">
        <w:rPr>
          <w:rFonts w:ascii="Times" w:hAnsi="Times"/>
          <w:color w:val="000000" w:themeColor="text1"/>
          <w:lang w:val="sl-SI"/>
        </w:rPr>
        <w:t>a</w:t>
      </w:r>
      <w:r w:rsidRPr="00660949">
        <w:rPr>
          <w:rFonts w:ascii="Times" w:hAnsi="Times"/>
          <w:color w:val="000000" w:themeColor="text1"/>
          <w:lang w:val="sl-SI"/>
        </w:rPr>
        <w:t xml:space="preserve"> za varstvo živali (</w:t>
      </w:r>
      <w:proofErr w:type="spellStart"/>
      <w:r w:rsidRPr="00660949">
        <w:rPr>
          <w:rFonts w:ascii="Times" w:hAnsi="Times"/>
          <w:i/>
          <w:color w:val="000000" w:themeColor="text1"/>
          <w:lang w:val="sl-SI"/>
        </w:rPr>
        <w:t>Krainischer</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Tierschutz-Verein</w:t>
      </w:r>
      <w:proofErr w:type="spellEnd"/>
      <w:r w:rsidRPr="00660949">
        <w:rPr>
          <w:rFonts w:ascii="Times" w:hAnsi="Times"/>
          <w:i/>
          <w:color w:val="000000" w:themeColor="text1"/>
          <w:lang w:val="sl-SI"/>
        </w:rPr>
        <w:t>)</w:t>
      </w:r>
      <w:r w:rsidRPr="00660949">
        <w:rPr>
          <w:rFonts w:ascii="Times" w:hAnsi="Times"/>
          <w:color w:val="000000" w:themeColor="text1"/>
          <w:lang w:val="sl-SI"/>
        </w:rPr>
        <w:t>, ki je nastalo šele leta 1899,</w:t>
      </w:r>
      <w:r w:rsidRPr="00660949">
        <w:rPr>
          <w:rStyle w:val="Sprotnaopomba-sklic"/>
          <w:rFonts w:ascii="Times" w:hAnsi="Times"/>
          <w:color w:val="000000" w:themeColor="text1"/>
          <w:lang w:val="sl-SI"/>
        </w:rPr>
        <w:footnoteReference w:id="49"/>
      </w:r>
      <w:r w:rsidRPr="00660949">
        <w:rPr>
          <w:rFonts w:ascii="Times" w:hAnsi="Times"/>
          <w:color w:val="000000" w:themeColor="text1"/>
          <w:lang w:val="sl-SI"/>
        </w:rPr>
        <w:t xml:space="preserve"> sta prispeval</w:t>
      </w:r>
      <w:r w:rsidR="00FD5FDF">
        <w:rPr>
          <w:rFonts w:ascii="Times" w:hAnsi="Times"/>
          <w:color w:val="000000" w:themeColor="text1"/>
          <w:lang w:val="sl-SI"/>
        </w:rPr>
        <w:t>a</w:t>
      </w:r>
      <w:r w:rsidRPr="00660949">
        <w:rPr>
          <w:rFonts w:ascii="Times" w:hAnsi="Times"/>
          <w:color w:val="000000" w:themeColor="text1"/>
          <w:lang w:val="sl-SI"/>
        </w:rPr>
        <w:t xml:space="preserve"> k Bleiweisovi priključitvi tržaškemu društvu. </w:t>
      </w:r>
    </w:p>
    <w:p w14:paraId="4241356C" w14:textId="285B4EEA"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lastRenderedPageBreak/>
        <w:t>Člani in članice tržaškega društva so torej delovali tudi v mrežah, ki so presegle deželno raven. Že od začetka so se zgledovali po angleških, nemških, imperialnih in drugih združenjih, njihove članice in člane so prosili za nasvete in analizirali rezultate njihovega delovanja.</w:t>
      </w:r>
      <w:r w:rsidR="00D368B1">
        <w:rPr>
          <w:rStyle w:val="Sprotnaopomba-sklic"/>
          <w:rFonts w:ascii="Times" w:hAnsi="Times"/>
          <w:color w:val="000000" w:themeColor="text1"/>
          <w:lang w:val="sl-SI"/>
        </w:rPr>
        <w:footnoteReference w:id="50"/>
      </w:r>
      <w:r w:rsidRPr="00660949">
        <w:rPr>
          <w:rFonts w:ascii="Times" w:hAnsi="Times"/>
          <w:color w:val="000000" w:themeColor="text1"/>
          <w:lang w:val="sl-SI"/>
        </w:rPr>
        <w:t xml:space="preserve"> Z vnetimi soborci in soborkami za prijaznejše ravnanje z živalmi so se srečevali tudi osebno. Leta 1860 se je </w:t>
      </w:r>
      <w:proofErr w:type="spellStart"/>
      <w:r w:rsidRPr="00660949">
        <w:rPr>
          <w:rFonts w:ascii="Times" w:hAnsi="Times"/>
          <w:color w:val="000000" w:themeColor="text1"/>
          <w:lang w:val="sl-SI"/>
        </w:rPr>
        <w:t>Pillepich</w:t>
      </w:r>
      <w:proofErr w:type="spellEnd"/>
      <w:r w:rsidRPr="00660949">
        <w:rPr>
          <w:rFonts w:ascii="Times" w:hAnsi="Times"/>
          <w:color w:val="000000" w:themeColor="text1"/>
          <w:lang w:val="sl-SI"/>
        </w:rPr>
        <w:t xml:space="preserve"> v Dresdnu udeležil tridnevnega kongresa društev proti mučenju živali, na katerem so bili navzoči zastopniki 21 evropskih društev.</w:t>
      </w:r>
      <w:r w:rsidR="00D368B1">
        <w:rPr>
          <w:rStyle w:val="Sprotnaopomba-sklic"/>
          <w:rFonts w:ascii="Times" w:hAnsi="Times"/>
          <w:color w:val="000000" w:themeColor="text1"/>
          <w:lang w:val="sl-SI"/>
        </w:rPr>
        <w:footnoteReference w:id="51"/>
      </w:r>
      <w:r w:rsidRPr="00660949">
        <w:rPr>
          <w:rFonts w:ascii="Times" w:hAnsi="Times"/>
          <w:color w:val="000000" w:themeColor="text1"/>
          <w:lang w:val="sl-SI"/>
        </w:rPr>
        <w:t xml:space="preserve"> Tržaško društvo torej ni bilo zgolj eno prvih društev proti mučenju živali, ampak </w:t>
      </w:r>
      <w:r w:rsidR="00FD5FDF">
        <w:rPr>
          <w:rFonts w:ascii="Times" w:hAnsi="Times"/>
          <w:color w:val="000000" w:themeColor="text1"/>
          <w:lang w:val="sl-SI"/>
        </w:rPr>
        <w:t xml:space="preserve">je bilo </w:t>
      </w:r>
      <w:r w:rsidRPr="00660949">
        <w:rPr>
          <w:rFonts w:ascii="Times" w:hAnsi="Times"/>
          <w:color w:val="000000" w:themeColor="text1"/>
          <w:lang w:val="sl-SI"/>
        </w:rPr>
        <w:t xml:space="preserve">vpeto v evropsko mrežo najpomembnejših društev. </w:t>
      </w:r>
    </w:p>
    <w:p w14:paraId="5AAB4E91" w14:textId="261AFE30"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V naslednjih desetletjih so se člani tržaškega Društva ljubiteljev živali udeležili več kongresov, na primer leta 1879 v turinški Gothi.</w:t>
      </w:r>
      <w:r w:rsidR="00D368B1">
        <w:rPr>
          <w:rStyle w:val="Sprotnaopomba-sklic"/>
          <w:rFonts w:ascii="Times" w:hAnsi="Times"/>
          <w:color w:val="000000" w:themeColor="text1"/>
          <w:lang w:val="sl-SI"/>
        </w:rPr>
        <w:footnoteReference w:id="52"/>
      </w:r>
      <w:r w:rsidRPr="00660949">
        <w:rPr>
          <w:rFonts w:ascii="Times" w:hAnsi="Times"/>
          <w:color w:val="000000" w:themeColor="text1"/>
          <w:lang w:val="sl-SI"/>
        </w:rPr>
        <w:t xml:space="preserve"> Tržačani in Tržačanke so tudi na lastno pobudo navezali stike z drugimi društvi in navdušeno pozdravljali novonastala društva proti mučenju živali. Leta 1880 so poslali svoje čestitke v </w:t>
      </w:r>
      <w:proofErr w:type="spellStart"/>
      <w:r w:rsidRPr="00660949">
        <w:rPr>
          <w:rFonts w:ascii="Times" w:hAnsi="Times"/>
          <w:color w:val="000000" w:themeColor="text1"/>
          <w:lang w:val="sl-SI"/>
        </w:rPr>
        <w:t>Itzehoe</w:t>
      </w:r>
      <w:proofErr w:type="spellEnd"/>
      <w:r w:rsidRPr="00660949">
        <w:rPr>
          <w:rFonts w:ascii="Times" w:hAnsi="Times"/>
          <w:color w:val="000000" w:themeColor="text1"/>
          <w:lang w:val="sl-SI"/>
        </w:rPr>
        <w:t xml:space="preserve"> na sever Nemčije in italijansko Genovo.</w:t>
      </w:r>
      <w:r w:rsidR="00D368B1">
        <w:rPr>
          <w:rStyle w:val="Sprotnaopomba-sklic"/>
          <w:rFonts w:ascii="Times" w:hAnsi="Times"/>
          <w:color w:val="000000" w:themeColor="text1"/>
          <w:lang w:val="sl-SI"/>
        </w:rPr>
        <w:footnoteReference w:id="53"/>
      </w:r>
      <w:r w:rsidRPr="00660949">
        <w:rPr>
          <w:rFonts w:ascii="Times" w:hAnsi="Times"/>
          <w:color w:val="000000" w:themeColor="text1"/>
          <w:lang w:val="sl-SI"/>
        </w:rPr>
        <w:t xml:space="preserve"> Društev proti mučenju živali, s katerimi so Tržačani sodelovali, je bilo veliko, njihovi sedeži so segali od Hannovra do Madrida in od New Yorka do San Francisca.</w:t>
      </w:r>
      <w:r w:rsidR="00D368B1">
        <w:rPr>
          <w:rStyle w:val="Sprotnaopomba-sklic"/>
          <w:rFonts w:ascii="Times" w:hAnsi="Times"/>
          <w:color w:val="000000" w:themeColor="text1"/>
          <w:lang w:val="sl-SI"/>
        </w:rPr>
        <w:footnoteReference w:id="54"/>
      </w:r>
      <w:r w:rsidRPr="00660949">
        <w:rPr>
          <w:rFonts w:ascii="Times" w:hAnsi="Times"/>
          <w:color w:val="000000" w:themeColor="text1"/>
          <w:lang w:val="sl-SI"/>
        </w:rPr>
        <w:t xml:space="preserve"> Sodelovali pa so tudi z združenji, katerih osnovni namen ni bil preprečiti mučenj</w:t>
      </w:r>
      <w:r w:rsidR="00FD5FDF">
        <w:rPr>
          <w:rFonts w:ascii="Times" w:hAnsi="Times"/>
          <w:color w:val="000000" w:themeColor="text1"/>
          <w:lang w:val="sl-SI"/>
        </w:rPr>
        <w:t>a</w:t>
      </w:r>
      <w:r w:rsidRPr="00660949">
        <w:rPr>
          <w:rFonts w:ascii="Times" w:hAnsi="Times"/>
          <w:color w:val="000000" w:themeColor="text1"/>
          <w:lang w:val="sl-SI"/>
        </w:rPr>
        <w:t xml:space="preserve"> živali, na primer s kmetijskimi, ki so skrb za živino povezovala s pozitivnimi ekonomskimi učinki, naravoslovnimi, ki so se posvečala posebnostim posamičnih živalskih vrst, in pedagoškimi, ki so si prizadevala za prijaznejše vedenje otrok.</w:t>
      </w:r>
    </w:p>
    <w:p w14:paraId="78F204D0" w14:textId="77777777" w:rsidR="00615E09" w:rsidRPr="00660949" w:rsidRDefault="00615E09" w:rsidP="00615E09">
      <w:pPr>
        <w:spacing w:line="360" w:lineRule="auto"/>
        <w:rPr>
          <w:rFonts w:ascii="Times" w:hAnsi="Times"/>
          <w:color w:val="000000" w:themeColor="text1"/>
          <w:lang w:val="sl-SI"/>
        </w:rPr>
      </w:pPr>
    </w:p>
    <w:p w14:paraId="77AF8E3B" w14:textId="77777777" w:rsidR="00615E09" w:rsidRPr="00407463" w:rsidRDefault="00615E09" w:rsidP="00F45394">
      <w:pPr>
        <w:pStyle w:val="Naslov2"/>
        <w:jc w:val="center"/>
        <w:rPr>
          <w:rFonts w:ascii="Times" w:hAnsi="Times"/>
          <w:b/>
          <w:color w:val="000000" w:themeColor="text1"/>
          <w:lang w:val="sl-SI"/>
        </w:rPr>
      </w:pPr>
      <w:bookmarkStart w:id="16" w:name="_Toc64715549"/>
      <w:bookmarkStart w:id="17" w:name="_Toc64715753"/>
      <w:bookmarkStart w:id="18" w:name="_Toc65078435"/>
      <w:r w:rsidRPr="00407463">
        <w:rPr>
          <w:rFonts w:ascii="Times" w:hAnsi="Times"/>
          <w:b/>
          <w:color w:val="000000" w:themeColor="text1"/>
          <w:lang w:val="sl-SI"/>
        </w:rPr>
        <w:t>Članstvo</w:t>
      </w:r>
      <w:bookmarkEnd w:id="16"/>
      <w:bookmarkEnd w:id="17"/>
      <w:bookmarkEnd w:id="18"/>
    </w:p>
    <w:p w14:paraId="24F05237" w14:textId="77777777" w:rsidR="00F45394" w:rsidRPr="00407463" w:rsidRDefault="00F45394" w:rsidP="00F45394">
      <w:pPr>
        <w:rPr>
          <w:b/>
          <w:lang w:val="sl-SI" w:eastAsia="en-GB"/>
        </w:rPr>
      </w:pPr>
    </w:p>
    <w:p w14:paraId="328EC74C" w14:textId="4D6DF89E" w:rsidR="00615E09" w:rsidRPr="00660949" w:rsidRDefault="00615E09" w:rsidP="00650475">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Zanimanje za izboljšanje razmer, v katerih so bivale živali, je v 19. stoletju vzniknilo in se razširjalo zlasti med liberalno oziroma k napredku usmerjeno premožno mestno elito</w:t>
      </w:r>
      <w:r w:rsidRPr="00660949">
        <w:rPr>
          <w:rFonts w:ascii="Times" w:hAnsi="Times" w:cs="Calibri"/>
          <w:color w:val="000000" w:themeColor="text1"/>
          <w:lang w:val="sl-SI"/>
        </w:rPr>
        <w:t>.</w:t>
      </w:r>
      <w:r w:rsidR="00D368B1">
        <w:rPr>
          <w:rStyle w:val="Sprotnaopomba-sklic"/>
          <w:rFonts w:ascii="Times" w:hAnsi="Times" w:cs="Calibri"/>
          <w:color w:val="000000" w:themeColor="text1"/>
          <w:lang w:val="sl-SI"/>
        </w:rPr>
        <w:footnoteReference w:id="55"/>
      </w:r>
      <w:r w:rsidRPr="00660949">
        <w:rPr>
          <w:rFonts w:ascii="Times" w:hAnsi="Times" w:cs="Calibri"/>
          <w:color w:val="000000" w:themeColor="text1"/>
          <w:lang w:val="sl-SI"/>
        </w:rPr>
        <w:t xml:space="preserve"> Društva proti mučenju živali so spadala med »prostočasne rituale meščanstva«</w:t>
      </w:r>
      <w:r w:rsidRPr="00660949">
        <w:rPr>
          <w:rFonts w:ascii="Times" w:hAnsi="Times"/>
          <w:color w:val="000000" w:themeColor="text1"/>
          <w:lang w:val="sl-SI"/>
        </w:rPr>
        <w:t>.</w:t>
      </w:r>
      <w:r w:rsidR="00D368B1">
        <w:rPr>
          <w:rStyle w:val="Sprotnaopomba-sklic"/>
          <w:rFonts w:ascii="Times" w:hAnsi="Times"/>
          <w:color w:val="000000" w:themeColor="text1"/>
          <w:lang w:val="sl-SI"/>
        </w:rPr>
        <w:footnoteReference w:id="56"/>
      </w:r>
      <w:r w:rsidRPr="00660949">
        <w:rPr>
          <w:rFonts w:ascii="Times" w:hAnsi="Times"/>
          <w:color w:val="000000" w:themeColor="text1"/>
          <w:lang w:val="sl-SI"/>
        </w:rPr>
        <w:t xml:space="preserve"> To je veljalo tudi za tržaški primer. Član oziroma članica tržaškega Društva ljubiteljev živali je po 3. točki društvenega pravilnika lahko postal kdor koli, ne glede na versko pripadnost, starost ali spol, a so se že </w:t>
      </w:r>
      <w:r w:rsidR="00FD5FDF">
        <w:rPr>
          <w:rFonts w:ascii="Times" w:hAnsi="Times"/>
          <w:color w:val="000000" w:themeColor="text1"/>
          <w:lang w:val="sl-SI"/>
        </w:rPr>
        <w:t xml:space="preserve">na </w:t>
      </w:r>
      <w:r w:rsidRPr="00660949">
        <w:rPr>
          <w:rFonts w:ascii="Times" w:hAnsi="Times"/>
          <w:color w:val="000000" w:themeColor="text1"/>
          <w:lang w:val="sl-SI"/>
        </w:rPr>
        <w:t>prv</w:t>
      </w:r>
      <w:r w:rsidR="00FD5FDF">
        <w:rPr>
          <w:rFonts w:ascii="Times" w:hAnsi="Times"/>
          <w:color w:val="000000" w:themeColor="text1"/>
          <w:lang w:val="sl-SI"/>
        </w:rPr>
        <w:t>o</w:t>
      </w:r>
      <w:r w:rsidRPr="00660949">
        <w:rPr>
          <w:rFonts w:ascii="Times" w:hAnsi="Times"/>
          <w:color w:val="000000" w:themeColor="text1"/>
          <w:lang w:val="sl-SI"/>
        </w:rPr>
        <w:t xml:space="preserve"> v</w:t>
      </w:r>
      <w:r w:rsidRPr="00660949">
        <w:rPr>
          <w:rFonts w:ascii="Times" w:hAnsi="Times" w:cs="Calibri"/>
          <w:color w:val="000000" w:themeColor="text1"/>
          <w:lang w:val="sl-SI"/>
        </w:rPr>
        <w:t>abil</w:t>
      </w:r>
      <w:r w:rsidR="00FD5FDF">
        <w:rPr>
          <w:rFonts w:ascii="Times" w:hAnsi="Times" w:cs="Calibri"/>
          <w:color w:val="000000" w:themeColor="text1"/>
          <w:lang w:val="sl-SI"/>
        </w:rPr>
        <w:t>o</w:t>
      </w:r>
      <w:r w:rsidRPr="00660949">
        <w:rPr>
          <w:rFonts w:ascii="Times" w:hAnsi="Times" w:cs="Calibri"/>
          <w:color w:val="000000" w:themeColor="text1"/>
          <w:lang w:val="sl-SI"/>
        </w:rPr>
        <w:t xml:space="preserve"> odzvali ugledneži.</w:t>
      </w:r>
      <w:r w:rsidR="00D368B1">
        <w:rPr>
          <w:rStyle w:val="Sprotnaopomba-sklic"/>
          <w:rFonts w:ascii="Times" w:hAnsi="Times" w:cs="Calibri"/>
          <w:color w:val="000000" w:themeColor="text1"/>
          <w:lang w:val="sl-SI"/>
        </w:rPr>
        <w:footnoteReference w:id="57"/>
      </w:r>
      <w:r w:rsidRPr="00660949">
        <w:rPr>
          <w:rFonts w:ascii="Times" w:hAnsi="Times" w:cs="Calibri"/>
          <w:color w:val="000000" w:themeColor="text1"/>
          <w:lang w:val="sl-SI"/>
        </w:rPr>
        <w:t xml:space="preserve"> </w:t>
      </w:r>
    </w:p>
    <w:p w14:paraId="1D0B7777" w14:textId="55BC8B6A" w:rsidR="00615E09" w:rsidRPr="00660949" w:rsidRDefault="00615E09" w:rsidP="00C253FD">
      <w:pPr>
        <w:spacing w:line="360" w:lineRule="auto"/>
        <w:ind w:firstLine="720"/>
        <w:jc w:val="both"/>
        <w:rPr>
          <w:rFonts w:ascii="Times" w:hAnsi="Times" w:cs="Calibri"/>
          <w:color w:val="000000" w:themeColor="text1"/>
          <w:lang w:val="sl-SI"/>
        </w:rPr>
      </w:pPr>
      <w:r w:rsidRPr="00660949">
        <w:rPr>
          <w:rFonts w:ascii="Times" w:hAnsi="Times"/>
          <w:color w:val="000000" w:themeColor="text1"/>
          <w:lang w:val="sl-SI"/>
        </w:rPr>
        <w:lastRenderedPageBreak/>
        <w:t xml:space="preserve">Ne preseneča torej, da je bil </w:t>
      </w:r>
      <w:r w:rsidRPr="00660949">
        <w:rPr>
          <w:rFonts w:ascii="Times" w:hAnsi="Times" w:cs="Calibri"/>
          <w:color w:val="000000" w:themeColor="text1"/>
          <w:lang w:val="sl-SI"/>
        </w:rPr>
        <w:t xml:space="preserve">prvi predsednik Društva ljubiteljev živali, </w:t>
      </w:r>
      <w:proofErr w:type="spellStart"/>
      <w:r w:rsidRPr="00660949">
        <w:rPr>
          <w:rFonts w:ascii="Times" w:hAnsi="Times" w:cs="Calibri"/>
          <w:color w:val="000000" w:themeColor="text1"/>
          <w:lang w:val="sl-SI"/>
        </w:rPr>
        <w:t>Carlo</w:t>
      </w:r>
      <w:proofErr w:type="spellEnd"/>
      <w:r w:rsidRPr="00660949">
        <w:rPr>
          <w:rFonts w:ascii="Times" w:hAnsi="Times" w:cs="Calibri"/>
          <w:color w:val="000000" w:themeColor="text1"/>
          <w:lang w:val="sl-SI"/>
        </w:rPr>
        <w:t xml:space="preserve"> </w:t>
      </w:r>
      <w:proofErr w:type="spellStart"/>
      <w:r w:rsidRPr="00660949">
        <w:rPr>
          <w:rFonts w:ascii="Times" w:hAnsi="Times" w:cs="Calibri"/>
          <w:color w:val="000000" w:themeColor="text1"/>
          <w:lang w:val="sl-SI"/>
        </w:rPr>
        <w:t>Pascotini</w:t>
      </w:r>
      <w:proofErr w:type="spellEnd"/>
      <w:r w:rsidR="00837CF4">
        <w:rPr>
          <w:rFonts w:ascii="Times" w:hAnsi="Times" w:cs="Calibri"/>
          <w:color w:val="000000" w:themeColor="text1"/>
          <w:lang w:val="sl-SI"/>
        </w:rPr>
        <w:t xml:space="preserve"> </w:t>
      </w:r>
      <w:r w:rsidR="00837CF4" w:rsidRPr="00660949">
        <w:rPr>
          <w:rFonts w:ascii="Times" w:hAnsi="Times"/>
          <w:noProof/>
          <w:color w:val="000000" w:themeColor="text1"/>
          <w:lang w:val="sl-SI"/>
        </w:rPr>
        <w:t>(1797</w:t>
      </w:r>
      <w:r w:rsidR="00837CF4" w:rsidRPr="00660949">
        <w:rPr>
          <w:rFonts w:ascii="Times" w:hAnsi="Times" w:cs="Calibri"/>
          <w:noProof/>
          <w:color w:val="000000" w:themeColor="text1"/>
          <w:lang w:val="sl-SI"/>
        </w:rPr>
        <w:t>–</w:t>
      </w:r>
      <w:r w:rsidR="00837CF4" w:rsidRPr="00660949">
        <w:rPr>
          <w:rFonts w:ascii="Times" w:hAnsi="Times"/>
          <w:noProof/>
          <w:color w:val="000000" w:themeColor="text1"/>
          <w:lang w:val="sl-SI"/>
        </w:rPr>
        <w:t>1879)</w:t>
      </w:r>
      <w:r w:rsidRPr="00660949">
        <w:rPr>
          <w:rFonts w:ascii="Times" w:hAnsi="Times" w:cs="Calibri"/>
          <w:color w:val="000000" w:themeColor="text1"/>
          <w:lang w:val="sl-SI"/>
        </w:rPr>
        <w:t xml:space="preserve">, </w:t>
      </w:r>
      <w:r w:rsidR="00837CF4">
        <w:rPr>
          <w:rFonts w:ascii="Times" w:hAnsi="Times" w:cs="Calibri"/>
          <w:color w:val="000000" w:themeColor="text1"/>
          <w:lang w:val="sl-SI"/>
        </w:rPr>
        <w:t>baron</w:t>
      </w:r>
      <w:r w:rsidRPr="00660949">
        <w:rPr>
          <w:rFonts w:ascii="Times" w:hAnsi="Times" w:cs="Calibri"/>
          <w:color w:val="000000" w:themeColor="text1"/>
          <w:lang w:val="sl-SI"/>
        </w:rPr>
        <w:t xml:space="preserve">. </w:t>
      </w:r>
      <w:r w:rsidR="00C253FD">
        <w:rPr>
          <w:rFonts w:ascii="Times" w:hAnsi="Times" w:cs="Calibri"/>
          <w:color w:val="000000" w:themeColor="text1"/>
          <w:lang w:val="sl-SI"/>
        </w:rPr>
        <w:t xml:space="preserve">Isabel </w:t>
      </w:r>
      <w:r w:rsidRPr="00660949">
        <w:rPr>
          <w:rFonts w:ascii="Times" w:hAnsi="Times" w:cs="Calibri"/>
          <w:color w:val="000000" w:themeColor="text1"/>
          <w:lang w:val="sl-SI"/>
        </w:rPr>
        <w:t>Burton ga je opisala kot »prijaznega, bistrega, človekoljubnega gospoda« in enega najeminentnejših Tržačanov.</w:t>
      </w:r>
      <w:r w:rsidR="00D368B1">
        <w:rPr>
          <w:rStyle w:val="Sprotnaopomba-sklic"/>
          <w:rFonts w:ascii="Times" w:hAnsi="Times" w:cs="Calibri"/>
          <w:color w:val="000000" w:themeColor="text1"/>
          <w:lang w:val="sl-SI"/>
        </w:rPr>
        <w:footnoteReference w:id="58"/>
      </w:r>
      <w:r w:rsidRPr="00660949">
        <w:rPr>
          <w:rFonts w:ascii="Times" w:hAnsi="Times" w:cs="Calibri"/>
          <w:color w:val="000000" w:themeColor="text1"/>
          <w:lang w:val="sl-SI"/>
        </w:rPr>
        <w:t xml:space="preserve"> </w:t>
      </w:r>
      <w:r w:rsidRPr="00660949">
        <w:rPr>
          <w:rFonts w:ascii="Times" w:hAnsi="Times"/>
          <w:noProof/>
          <w:color w:val="000000" w:themeColor="text1"/>
          <w:lang w:val="sl-SI"/>
        </w:rPr>
        <w:t>Predsedniško funkcijo Društva ljubiteljev živali je zasedal še en državni uradnik plemiškega rodu, Carlo Co</w:t>
      </w:r>
      <w:proofErr w:type="spellStart"/>
      <w:r w:rsidRPr="00660949">
        <w:rPr>
          <w:rFonts w:ascii="Times" w:hAnsi="Times" w:cs="Calibri"/>
          <w:color w:val="000000" w:themeColor="text1"/>
          <w:lang w:val="sl-SI"/>
        </w:rPr>
        <w:t>ronini</w:t>
      </w:r>
      <w:proofErr w:type="spellEnd"/>
      <w:r w:rsidRPr="00660949">
        <w:rPr>
          <w:rFonts w:ascii="Times" w:hAnsi="Times" w:cs="Calibri"/>
          <w:color w:val="000000" w:themeColor="text1"/>
          <w:lang w:val="sl-SI"/>
        </w:rPr>
        <w:t xml:space="preserve"> </w:t>
      </w:r>
      <w:proofErr w:type="spellStart"/>
      <w:r w:rsidRPr="00660949">
        <w:rPr>
          <w:rFonts w:ascii="Times" w:hAnsi="Times" w:cs="Calibri"/>
          <w:color w:val="000000" w:themeColor="text1"/>
          <w:lang w:val="sl-SI"/>
        </w:rPr>
        <w:t>Cronberg</w:t>
      </w:r>
      <w:proofErr w:type="spellEnd"/>
      <w:r w:rsidRPr="00660949">
        <w:rPr>
          <w:rFonts w:ascii="Times" w:hAnsi="Times" w:cs="Calibri"/>
          <w:color w:val="000000" w:themeColor="text1"/>
          <w:lang w:val="sl-SI"/>
        </w:rPr>
        <w:t xml:space="preserve"> (1818–1910),</w:t>
      </w:r>
      <w:r w:rsidR="00D368B1">
        <w:rPr>
          <w:rStyle w:val="Sprotnaopomba-sklic"/>
          <w:rFonts w:ascii="Times" w:hAnsi="Times" w:cs="Calibri"/>
          <w:color w:val="000000" w:themeColor="text1"/>
          <w:lang w:val="sl-SI"/>
        </w:rPr>
        <w:footnoteReference w:id="59"/>
      </w:r>
      <w:r w:rsidRPr="00660949">
        <w:rPr>
          <w:rFonts w:ascii="Times" w:hAnsi="Times" w:cs="Calibri"/>
          <w:color w:val="000000" w:themeColor="text1"/>
          <w:lang w:val="sl-SI"/>
        </w:rPr>
        <w:t xml:space="preserve"> nato pa Riccardo </w:t>
      </w:r>
      <w:proofErr w:type="spellStart"/>
      <w:r w:rsidRPr="00660949">
        <w:rPr>
          <w:rFonts w:ascii="Times" w:hAnsi="Times" w:cs="Calibri"/>
          <w:color w:val="000000" w:themeColor="text1"/>
          <w:lang w:val="sl-SI"/>
        </w:rPr>
        <w:t>Bazzoni</w:t>
      </w:r>
      <w:proofErr w:type="spellEnd"/>
      <w:r w:rsidRPr="00660949">
        <w:rPr>
          <w:rFonts w:ascii="Times" w:hAnsi="Times" w:cs="Calibri"/>
          <w:color w:val="000000" w:themeColor="text1"/>
          <w:lang w:val="sl-SI"/>
        </w:rPr>
        <w:t xml:space="preserve"> (1826–1891), ki je bil hkrati tudi tržaški župan</w:t>
      </w:r>
      <w:r w:rsidR="00697B23">
        <w:rPr>
          <w:rFonts w:ascii="Times" w:hAnsi="Times" w:cs="Calibri"/>
          <w:color w:val="000000" w:themeColor="text1"/>
          <w:lang w:val="sl-SI"/>
        </w:rPr>
        <w:t>.</w:t>
      </w:r>
      <w:r w:rsidR="00D368B1">
        <w:rPr>
          <w:rStyle w:val="Sprotnaopomba-sklic"/>
          <w:rFonts w:ascii="Times" w:hAnsi="Times" w:cs="Calibri"/>
          <w:color w:val="000000" w:themeColor="text1"/>
          <w:lang w:val="sl-SI"/>
        </w:rPr>
        <w:footnoteReference w:id="60"/>
      </w:r>
      <w:r w:rsidRPr="00660949">
        <w:rPr>
          <w:rFonts w:ascii="Times" w:hAnsi="Times" w:cs="Calibri"/>
          <w:color w:val="000000" w:themeColor="text1"/>
          <w:lang w:val="sl-SI"/>
        </w:rPr>
        <w:t xml:space="preserve"> </w:t>
      </w:r>
      <w:r w:rsidRPr="00660949">
        <w:rPr>
          <w:rFonts w:ascii="Times" w:hAnsi="Times"/>
          <w:noProof/>
          <w:color w:val="000000" w:themeColor="text1"/>
          <w:lang w:val="sl-SI"/>
        </w:rPr>
        <w:t>Društvo ljubiteljev živali je poleg običajnih poznalo tudi »častne predsednike«, ugledneže, ki so imeli bolj simbolično funkcijo. Naziv častnega predsednika je tako pripadel baronom, grofom, politikom in deželnim namestnikom iz smetane tržaške družbe</w:t>
      </w:r>
      <w:r w:rsidR="00223123">
        <w:rPr>
          <w:rFonts w:ascii="Times" w:hAnsi="Times"/>
          <w:noProof/>
          <w:color w:val="000000" w:themeColor="text1"/>
          <w:lang w:val="sl-SI"/>
        </w:rPr>
        <w:t>.</w:t>
      </w:r>
      <w:r w:rsidRPr="00660949">
        <w:rPr>
          <w:rFonts w:ascii="Times" w:hAnsi="Times"/>
          <w:noProof/>
          <w:color w:val="000000" w:themeColor="text1"/>
          <w:lang w:val="sl-SI"/>
        </w:rPr>
        <w:t xml:space="preserve"> </w:t>
      </w:r>
    </w:p>
    <w:p w14:paraId="5BF2CCEC" w14:textId="586BCE15" w:rsidR="00615E09" w:rsidRPr="00660949" w:rsidRDefault="00615E09" w:rsidP="00615E09">
      <w:pPr>
        <w:spacing w:line="360" w:lineRule="auto"/>
        <w:ind w:firstLine="720"/>
        <w:jc w:val="both"/>
        <w:rPr>
          <w:rFonts w:ascii="Times" w:hAnsi="Times" w:cs="Calibri"/>
          <w:color w:val="000000" w:themeColor="text1"/>
          <w:lang w:val="sl-SI"/>
        </w:rPr>
      </w:pPr>
      <w:r w:rsidRPr="00660949">
        <w:rPr>
          <w:rFonts w:ascii="Times" w:hAnsi="Times" w:cs="Calibri"/>
          <w:color w:val="000000" w:themeColor="text1"/>
          <w:lang w:val="sl-SI"/>
        </w:rPr>
        <w:t>Med prizadevnimi člani Društva ljubiteljev živali so bili še drugi pripadniki tržaške elite: zdravnik in predsednik</w:t>
      </w:r>
      <w:r w:rsidR="006B091A">
        <w:rPr>
          <w:rFonts w:ascii="Times" w:hAnsi="Times" w:cs="Calibri"/>
          <w:color w:val="000000" w:themeColor="text1"/>
          <w:lang w:val="sl-SI"/>
        </w:rPr>
        <w:t xml:space="preserve"> znanega Društva</w:t>
      </w:r>
      <w:r w:rsidRPr="00660949">
        <w:rPr>
          <w:rFonts w:ascii="Times" w:hAnsi="Times" w:cs="Calibri"/>
          <w:color w:val="000000" w:themeColor="text1"/>
          <w:lang w:val="sl-SI"/>
        </w:rPr>
        <w:t xml:space="preserve"> Minerv</w:t>
      </w:r>
      <w:r w:rsidR="006B091A">
        <w:rPr>
          <w:rFonts w:ascii="Times" w:hAnsi="Times" w:cs="Calibri"/>
          <w:color w:val="000000" w:themeColor="text1"/>
          <w:lang w:val="sl-SI"/>
        </w:rPr>
        <w:t>a</w:t>
      </w:r>
      <w:r w:rsidRPr="00660949">
        <w:rPr>
          <w:rFonts w:ascii="Times" w:hAnsi="Times" w:cs="Calibri"/>
          <w:color w:val="000000" w:themeColor="text1"/>
          <w:lang w:val="sl-SI"/>
        </w:rPr>
        <w:t xml:space="preserve"> </w:t>
      </w:r>
      <w:r w:rsidR="006B091A">
        <w:rPr>
          <w:rFonts w:ascii="Times" w:hAnsi="Times" w:cs="Calibri"/>
          <w:color w:val="000000" w:themeColor="text1"/>
          <w:lang w:val="sl-SI"/>
        </w:rPr>
        <w:t>(</w:t>
      </w:r>
      <w:proofErr w:type="spellStart"/>
      <w:r w:rsidR="006B091A">
        <w:rPr>
          <w:rFonts w:ascii="Times" w:hAnsi="Times" w:cs="Calibri"/>
          <w:color w:val="000000" w:themeColor="text1"/>
          <w:lang w:val="sl-SI"/>
        </w:rPr>
        <w:t>Società</w:t>
      </w:r>
      <w:proofErr w:type="spellEnd"/>
      <w:r w:rsidR="006B091A">
        <w:rPr>
          <w:rFonts w:ascii="Times" w:hAnsi="Times" w:cs="Calibri"/>
          <w:color w:val="000000" w:themeColor="text1"/>
          <w:lang w:val="sl-SI"/>
        </w:rPr>
        <w:t xml:space="preserve"> di Minerva) </w:t>
      </w:r>
      <w:proofErr w:type="spellStart"/>
      <w:r w:rsidRPr="00660949">
        <w:rPr>
          <w:rFonts w:ascii="Times" w:hAnsi="Times" w:cs="Calibri"/>
          <w:color w:val="000000" w:themeColor="text1"/>
          <w:lang w:val="sl-SI"/>
        </w:rPr>
        <w:t>Lorenzo</w:t>
      </w:r>
      <w:proofErr w:type="spellEnd"/>
      <w:r w:rsidRPr="00660949">
        <w:rPr>
          <w:rFonts w:ascii="Times" w:hAnsi="Times" w:cs="Calibri"/>
          <w:color w:val="000000" w:themeColor="text1"/>
          <w:lang w:val="sl-SI"/>
        </w:rPr>
        <w:t xml:space="preserve"> </w:t>
      </w:r>
      <w:proofErr w:type="spellStart"/>
      <w:r w:rsidRPr="00660949">
        <w:rPr>
          <w:rFonts w:ascii="Times" w:hAnsi="Times" w:cs="Calibri"/>
          <w:color w:val="000000" w:themeColor="text1"/>
          <w:lang w:val="sl-SI"/>
        </w:rPr>
        <w:t>Lorenzutti</w:t>
      </w:r>
      <w:proofErr w:type="spellEnd"/>
      <w:r w:rsidRPr="00660949">
        <w:rPr>
          <w:rFonts w:ascii="Times" w:hAnsi="Times" w:cs="Calibri"/>
          <w:color w:val="000000" w:themeColor="text1"/>
          <w:lang w:val="sl-SI"/>
        </w:rPr>
        <w:t xml:space="preserve">, znan </w:t>
      </w:r>
      <w:proofErr w:type="spellStart"/>
      <w:r w:rsidRPr="00660949">
        <w:rPr>
          <w:rFonts w:ascii="Times" w:hAnsi="Times" w:cs="Calibri"/>
          <w:color w:val="000000" w:themeColor="text1"/>
          <w:lang w:val="sl-SI"/>
        </w:rPr>
        <w:t>garibaldinec</w:t>
      </w:r>
      <w:proofErr w:type="spellEnd"/>
      <w:r w:rsidRPr="00660949">
        <w:rPr>
          <w:rFonts w:ascii="Times" w:hAnsi="Times" w:cs="Calibri"/>
          <w:color w:val="000000" w:themeColor="text1"/>
          <w:lang w:val="sl-SI"/>
        </w:rPr>
        <w:t xml:space="preserve"> in </w:t>
      </w:r>
      <w:proofErr w:type="spellStart"/>
      <w:r w:rsidRPr="00660949">
        <w:rPr>
          <w:rFonts w:ascii="Times" w:hAnsi="Times" w:cs="Calibri"/>
          <w:color w:val="000000" w:themeColor="text1"/>
          <w:lang w:val="sl-SI"/>
        </w:rPr>
        <w:t>proitalijanski</w:t>
      </w:r>
      <w:proofErr w:type="spellEnd"/>
      <w:r w:rsidRPr="00660949">
        <w:rPr>
          <w:rFonts w:ascii="Times" w:hAnsi="Times" w:cs="Calibri"/>
          <w:color w:val="000000" w:themeColor="text1"/>
          <w:lang w:val="sl-SI"/>
        </w:rPr>
        <w:t xml:space="preserve"> aktivist </w:t>
      </w:r>
      <w:proofErr w:type="spellStart"/>
      <w:r w:rsidRPr="00660949">
        <w:rPr>
          <w:rFonts w:ascii="Times" w:hAnsi="Times" w:cs="Calibri"/>
          <w:color w:val="000000" w:themeColor="text1"/>
          <w:lang w:val="sl-SI"/>
        </w:rPr>
        <w:t>Leopoldo</w:t>
      </w:r>
      <w:proofErr w:type="spellEnd"/>
      <w:r w:rsidRPr="00660949">
        <w:rPr>
          <w:rFonts w:ascii="Times" w:hAnsi="Times" w:cs="Calibri"/>
          <w:color w:val="000000" w:themeColor="text1"/>
          <w:lang w:val="sl-SI"/>
        </w:rPr>
        <w:t xml:space="preserve"> </w:t>
      </w:r>
      <w:proofErr w:type="spellStart"/>
      <w:r w:rsidRPr="00660949">
        <w:rPr>
          <w:rFonts w:ascii="Times" w:hAnsi="Times" w:cs="Calibri"/>
          <w:color w:val="000000" w:themeColor="text1"/>
          <w:lang w:val="sl-SI"/>
        </w:rPr>
        <w:t>Mauroner</w:t>
      </w:r>
      <w:proofErr w:type="spellEnd"/>
      <w:r w:rsidRPr="00660949">
        <w:rPr>
          <w:rFonts w:ascii="Times" w:hAnsi="Times" w:cs="Calibri"/>
          <w:color w:val="000000" w:themeColor="text1"/>
          <w:lang w:val="sl-SI"/>
        </w:rPr>
        <w:t xml:space="preserve"> (1839–1928), baron </w:t>
      </w:r>
      <w:proofErr w:type="spellStart"/>
      <w:r w:rsidRPr="00660949">
        <w:rPr>
          <w:rFonts w:ascii="Times" w:hAnsi="Times" w:cs="Calibri"/>
          <w:color w:val="000000" w:themeColor="text1"/>
          <w:lang w:val="sl-SI"/>
        </w:rPr>
        <w:t>Emilio</w:t>
      </w:r>
      <w:proofErr w:type="spellEnd"/>
      <w:r w:rsidRPr="00660949">
        <w:rPr>
          <w:rFonts w:ascii="Times" w:hAnsi="Times" w:cs="Calibri"/>
          <w:color w:val="000000" w:themeColor="text1"/>
          <w:lang w:val="sl-SI"/>
        </w:rPr>
        <w:t xml:space="preserve"> </w:t>
      </w:r>
      <w:proofErr w:type="spellStart"/>
      <w:r w:rsidRPr="00660949">
        <w:rPr>
          <w:rFonts w:ascii="Times" w:hAnsi="Times" w:cs="Calibri"/>
          <w:color w:val="000000" w:themeColor="text1"/>
          <w:lang w:val="sl-SI"/>
        </w:rPr>
        <w:t>Morpurgo</w:t>
      </w:r>
      <w:proofErr w:type="spellEnd"/>
      <w:r w:rsidRPr="00660949">
        <w:rPr>
          <w:rFonts w:ascii="Times" w:hAnsi="Times" w:cs="Calibri"/>
          <w:color w:val="000000" w:themeColor="text1"/>
          <w:lang w:val="sl-SI"/>
        </w:rPr>
        <w:t xml:space="preserve"> (1837–1917), </w:t>
      </w:r>
      <w:r w:rsidR="0092725E">
        <w:rPr>
          <w:rFonts w:ascii="Times" w:hAnsi="Times" w:cs="Calibri"/>
          <w:color w:val="000000" w:themeColor="text1"/>
          <w:lang w:val="sl-SI"/>
        </w:rPr>
        <w:t>čigar</w:t>
      </w:r>
      <w:r w:rsidR="0092725E" w:rsidRPr="00660949">
        <w:rPr>
          <w:rFonts w:ascii="Times" w:hAnsi="Times" w:cs="Calibri"/>
          <w:color w:val="000000" w:themeColor="text1"/>
          <w:lang w:val="sl-SI"/>
        </w:rPr>
        <w:t xml:space="preserve"> </w:t>
      </w:r>
      <w:r w:rsidRPr="00660949">
        <w:rPr>
          <w:rFonts w:ascii="Times" w:hAnsi="Times" w:cs="Calibri"/>
          <w:color w:val="000000" w:themeColor="text1"/>
          <w:lang w:val="sl-SI"/>
        </w:rPr>
        <w:t xml:space="preserve">družino je </w:t>
      </w:r>
      <w:proofErr w:type="spellStart"/>
      <w:r w:rsidR="0092725E">
        <w:rPr>
          <w:rFonts w:ascii="Times" w:hAnsi="Times" w:cs="Calibri"/>
          <w:color w:val="000000" w:themeColor="text1"/>
          <w:lang w:val="sl-SI"/>
        </w:rPr>
        <w:t>l</w:t>
      </w:r>
      <w:r w:rsidRPr="00660949">
        <w:rPr>
          <w:rFonts w:ascii="Times" w:hAnsi="Times" w:cs="Calibri"/>
          <w:color w:val="000000" w:themeColor="text1"/>
          <w:lang w:val="sl-SI"/>
        </w:rPr>
        <w:t>ady</w:t>
      </w:r>
      <w:proofErr w:type="spellEnd"/>
      <w:r w:rsidRPr="00660949">
        <w:rPr>
          <w:rFonts w:ascii="Times" w:hAnsi="Times" w:cs="Calibri"/>
          <w:color w:val="000000" w:themeColor="text1"/>
          <w:lang w:val="sl-SI"/>
        </w:rPr>
        <w:t xml:space="preserve"> Burton oklicala za »lokalne </w:t>
      </w:r>
      <w:proofErr w:type="spellStart"/>
      <w:r w:rsidRPr="00660949">
        <w:rPr>
          <w:rFonts w:ascii="Times" w:hAnsi="Times" w:cs="Calibri"/>
          <w:color w:val="000000" w:themeColor="text1"/>
          <w:lang w:val="sl-SI"/>
        </w:rPr>
        <w:t>Rotschilde</w:t>
      </w:r>
      <w:proofErr w:type="spellEnd"/>
      <w:r w:rsidRPr="00660949">
        <w:rPr>
          <w:rFonts w:ascii="Times" w:hAnsi="Times" w:cs="Calibri"/>
          <w:color w:val="000000" w:themeColor="text1"/>
          <w:lang w:val="sl-SI"/>
        </w:rPr>
        <w:t>«,</w:t>
      </w:r>
      <w:r w:rsidR="00D368B1">
        <w:rPr>
          <w:rStyle w:val="Sprotnaopomba-sklic"/>
          <w:rFonts w:ascii="Times" w:hAnsi="Times" w:cs="Calibri"/>
          <w:color w:val="000000" w:themeColor="text1"/>
          <w:lang w:val="sl-SI"/>
        </w:rPr>
        <w:footnoteReference w:id="61"/>
      </w:r>
      <w:r w:rsidRPr="00660949">
        <w:rPr>
          <w:rFonts w:ascii="Times" w:hAnsi="Times" w:cs="Calibri"/>
          <w:color w:val="000000" w:themeColor="text1"/>
          <w:lang w:val="sl-SI"/>
        </w:rPr>
        <w:t xml:space="preserve"> Antonio </w:t>
      </w:r>
      <w:proofErr w:type="spellStart"/>
      <w:r w:rsidRPr="00660949">
        <w:rPr>
          <w:rFonts w:ascii="Times" w:hAnsi="Times" w:cs="Calibri"/>
          <w:color w:val="000000" w:themeColor="text1"/>
          <w:lang w:val="sl-SI"/>
        </w:rPr>
        <w:t>Krekich</w:t>
      </w:r>
      <w:proofErr w:type="spellEnd"/>
      <w:r w:rsidRPr="00660949">
        <w:rPr>
          <w:rFonts w:ascii="Times" w:hAnsi="Times" w:cs="Calibri"/>
          <w:color w:val="000000" w:themeColor="text1"/>
          <w:lang w:val="sl-SI"/>
        </w:rPr>
        <w:t xml:space="preserve"> (tudi </w:t>
      </w:r>
      <w:proofErr w:type="spellStart"/>
      <w:r w:rsidRPr="00660949">
        <w:rPr>
          <w:rFonts w:ascii="Times" w:hAnsi="Times" w:cs="Calibri"/>
          <w:color w:val="000000" w:themeColor="text1"/>
          <w:lang w:val="sl-SI"/>
        </w:rPr>
        <w:t>Kvekić</w:t>
      </w:r>
      <w:proofErr w:type="spellEnd"/>
      <w:r w:rsidRPr="00660949">
        <w:rPr>
          <w:rFonts w:ascii="Times" w:hAnsi="Times" w:cs="Calibri"/>
          <w:color w:val="000000" w:themeColor="text1"/>
          <w:lang w:val="sl-SI"/>
        </w:rPr>
        <w:t xml:space="preserve">) iz vplivne trgovske rodbine </w:t>
      </w:r>
      <w:r w:rsidR="0092725E">
        <w:rPr>
          <w:rFonts w:ascii="Times" w:hAnsi="Times" w:cs="Calibri"/>
          <w:color w:val="000000" w:themeColor="text1"/>
          <w:lang w:val="sl-SI"/>
        </w:rPr>
        <w:t>ter</w:t>
      </w:r>
      <w:r w:rsidR="0092725E" w:rsidRPr="00660949">
        <w:rPr>
          <w:rFonts w:ascii="Times" w:hAnsi="Times" w:cs="Calibri"/>
          <w:color w:val="000000" w:themeColor="text1"/>
          <w:lang w:val="sl-SI"/>
        </w:rPr>
        <w:t xml:space="preserve"> </w:t>
      </w:r>
      <w:r w:rsidRPr="00660949">
        <w:rPr>
          <w:rFonts w:ascii="Times" w:hAnsi="Times" w:cs="Calibri"/>
          <w:color w:val="000000" w:themeColor="text1"/>
          <w:lang w:val="sl-SI"/>
        </w:rPr>
        <w:t xml:space="preserve">zdravnik in prevajalec </w:t>
      </w:r>
      <w:proofErr w:type="spellStart"/>
      <w:r w:rsidRPr="00660949">
        <w:rPr>
          <w:rFonts w:ascii="Times" w:hAnsi="Times" w:cs="Calibri"/>
          <w:color w:val="000000" w:themeColor="text1"/>
          <w:lang w:val="sl-SI"/>
        </w:rPr>
        <w:t>Saul</w:t>
      </w:r>
      <w:proofErr w:type="spellEnd"/>
      <w:r w:rsidRPr="00660949">
        <w:rPr>
          <w:rFonts w:ascii="Times" w:hAnsi="Times" w:cs="Calibri"/>
          <w:color w:val="000000" w:themeColor="text1"/>
          <w:lang w:val="sl-SI"/>
        </w:rPr>
        <w:t xml:space="preserve"> </w:t>
      </w:r>
      <w:proofErr w:type="spellStart"/>
      <w:r w:rsidRPr="00660949">
        <w:rPr>
          <w:rFonts w:ascii="Times" w:hAnsi="Times" w:cs="Calibri"/>
          <w:color w:val="000000" w:themeColor="text1"/>
          <w:lang w:val="sl-SI"/>
        </w:rPr>
        <w:t>Formiggini</w:t>
      </w:r>
      <w:proofErr w:type="spellEnd"/>
      <w:r w:rsidRPr="00660949">
        <w:rPr>
          <w:rFonts w:ascii="Times" w:hAnsi="Times" w:cs="Calibri"/>
          <w:color w:val="000000" w:themeColor="text1"/>
          <w:lang w:val="sl-SI"/>
        </w:rPr>
        <w:t xml:space="preserve"> (1807–1873), prvi, ki je v hebrejščino prevedel </w:t>
      </w:r>
      <w:r w:rsidRPr="00660949">
        <w:rPr>
          <w:rFonts w:ascii="Times" w:hAnsi="Times" w:cs="Calibri"/>
          <w:i/>
          <w:color w:val="000000" w:themeColor="text1"/>
          <w:lang w:val="sl-SI"/>
        </w:rPr>
        <w:t>Božansko komedijo</w:t>
      </w:r>
      <w:r w:rsidRPr="00660949">
        <w:rPr>
          <w:rFonts w:ascii="Times" w:hAnsi="Times" w:cs="Calibri"/>
          <w:color w:val="000000" w:themeColor="text1"/>
          <w:lang w:val="sl-SI"/>
        </w:rPr>
        <w:t xml:space="preserve">. Društvo so skratka sestavljali plemiči, višji uradniki, trgovci, industrialci, visoki zastopniki cerkve, intelektualci, bankirji in drugi pomembneži, ki so bili tudi drugače glavni protagonisti društvenega življenja v Trstu. </w:t>
      </w:r>
    </w:p>
    <w:p w14:paraId="0CAC5886" w14:textId="77777777" w:rsidR="00615E09" w:rsidRPr="00660949" w:rsidRDefault="00615E09" w:rsidP="00615E09">
      <w:pPr>
        <w:spacing w:line="360" w:lineRule="auto"/>
        <w:rPr>
          <w:rFonts w:ascii="Times" w:hAnsi="Times" w:cs="Calibri"/>
          <w:color w:val="000000" w:themeColor="text1"/>
          <w:lang w:val="sl-SI"/>
        </w:rPr>
      </w:pPr>
    </w:p>
    <w:p w14:paraId="4ACCB78A" w14:textId="77777777" w:rsidR="00615E09" w:rsidRPr="00407463" w:rsidRDefault="00615E09" w:rsidP="00F45394">
      <w:pPr>
        <w:pStyle w:val="Naslov2"/>
        <w:jc w:val="center"/>
        <w:rPr>
          <w:rFonts w:ascii="Times" w:hAnsi="Times"/>
          <w:b/>
          <w:color w:val="000000" w:themeColor="text1"/>
          <w:lang w:val="sl-SI"/>
        </w:rPr>
      </w:pPr>
      <w:bookmarkStart w:id="19" w:name="_Toc64715550"/>
      <w:bookmarkStart w:id="20" w:name="_Toc64715754"/>
      <w:bookmarkStart w:id="21" w:name="_Toc65078436"/>
      <w:r w:rsidRPr="00407463">
        <w:rPr>
          <w:rFonts w:ascii="Times" w:hAnsi="Times"/>
          <w:b/>
          <w:color w:val="000000" w:themeColor="text1"/>
          <w:lang w:val="sl-SI"/>
        </w:rPr>
        <w:t>Članice</w:t>
      </w:r>
      <w:bookmarkEnd w:id="19"/>
      <w:bookmarkEnd w:id="20"/>
      <w:bookmarkEnd w:id="21"/>
    </w:p>
    <w:p w14:paraId="2AA9FF14" w14:textId="77777777" w:rsidR="00F45394" w:rsidRPr="00F45394" w:rsidRDefault="00F45394" w:rsidP="00F45394">
      <w:pPr>
        <w:rPr>
          <w:lang w:val="sl-SI" w:eastAsia="en-GB"/>
        </w:rPr>
      </w:pPr>
    </w:p>
    <w:p w14:paraId="56AB62DA" w14:textId="2DC417E5" w:rsidR="00615E09" w:rsidRPr="00660949" w:rsidRDefault="0092725E" w:rsidP="00650475">
      <w:pPr>
        <w:spacing w:line="360" w:lineRule="auto"/>
        <w:ind w:firstLine="720"/>
        <w:jc w:val="both"/>
        <w:rPr>
          <w:rFonts w:ascii="Times" w:hAnsi="Times"/>
          <w:color w:val="000000" w:themeColor="text1"/>
          <w:lang w:val="sl-SI"/>
        </w:rPr>
      </w:pPr>
      <w:r>
        <w:rPr>
          <w:rFonts w:ascii="Times" w:hAnsi="Times"/>
          <w:color w:val="000000" w:themeColor="text1"/>
          <w:lang w:val="sl-SI"/>
        </w:rPr>
        <w:t>V nasprotju s</w:t>
      </w:r>
      <w:r w:rsidR="00615E09" w:rsidRPr="00660949">
        <w:rPr>
          <w:rFonts w:ascii="Times" w:hAnsi="Times"/>
          <w:color w:val="000000" w:themeColor="text1"/>
          <w:lang w:val="sl-SI"/>
        </w:rPr>
        <w:t xml:space="preserve"> politični</w:t>
      </w:r>
      <w:r>
        <w:rPr>
          <w:rFonts w:ascii="Times" w:hAnsi="Times"/>
          <w:color w:val="000000" w:themeColor="text1"/>
          <w:lang w:val="sl-SI"/>
        </w:rPr>
        <w:t>mi</w:t>
      </w:r>
      <w:r w:rsidR="00615E09" w:rsidRPr="00660949">
        <w:rPr>
          <w:rFonts w:ascii="Times" w:hAnsi="Times"/>
          <w:color w:val="000000" w:themeColor="text1"/>
          <w:lang w:val="sl-SI"/>
        </w:rPr>
        <w:t xml:space="preserve"> ali znanstveni</w:t>
      </w:r>
      <w:r>
        <w:rPr>
          <w:rFonts w:ascii="Times" w:hAnsi="Times"/>
          <w:color w:val="000000" w:themeColor="text1"/>
          <w:lang w:val="sl-SI"/>
        </w:rPr>
        <w:t>mi</w:t>
      </w:r>
      <w:r w:rsidR="00615E09" w:rsidRPr="00660949">
        <w:rPr>
          <w:rFonts w:ascii="Times" w:hAnsi="Times"/>
          <w:color w:val="000000" w:themeColor="text1"/>
          <w:lang w:val="sl-SI"/>
        </w:rPr>
        <w:t xml:space="preserve"> </w:t>
      </w:r>
      <w:r w:rsidR="00E83F2C">
        <w:rPr>
          <w:rFonts w:ascii="Times" w:hAnsi="Times"/>
          <w:color w:val="000000" w:themeColor="text1"/>
          <w:lang w:val="sl-SI"/>
        </w:rPr>
        <w:t>društv</w:t>
      </w:r>
      <w:r>
        <w:rPr>
          <w:rFonts w:ascii="Times" w:hAnsi="Times"/>
          <w:color w:val="000000" w:themeColor="text1"/>
          <w:lang w:val="sl-SI"/>
        </w:rPr>
        <w:t>i</w:t>
      </w:r>
      <w:r w:rsidR="00615E09" w:rsidRPr="00660949">
        <w:rPr>
          <w:rFonts w:ascii="Times" w:hAnsi="Times"/>
          <w:color w:val="000000" w:themeColor="text1"/>
          <w:lang w:val="sl-SI"/>
        </w:rPr>
        <w:t xml:space="preserve"> je bila za dobrodelno usmerjena društva značilna prisotnost žensk.</w:t>
      </w:r>
      <w:r w:rsidR="00D368B1">
        <w:rPr>
          <w:rStyle w:val="Sprotnaopomba-sklic"/>
          <w:rFonts w:ascii="Times" w:hAnsi="Times"/>
          <w:color w:val="000000" w:themeColor="text1"/>
          <w:lang w:val="sl-SI"/>
        </w:rPr>
        <w:footnoteReference w:id="62"/>
      </w:r>
      <w:r w:rsidR="00615E09" w:rsidRPr="00660949">
        <w:rPr>
          <w:rFonts w:ascii="Times" w:hAnsi="Times"/>
          <w:color w:val="000000" w:themeColor="text1"/>
          <w:lang w:val="sl-SI"/>
        </w:rPr>
        <w:t xml:space="preserve"> Tako ne preseneča, da je že prvi pravilnik tržaškega Društva ljubiteljev živali dovoljeval včlanitev vsem, torej tudi ženskam. Predsedniška in druge pomembne funkcije pa so vendarle še nekaj let ostajale pridržane zgolj za moške. Ženske so bile v Društvu ljubiteljev živali zmeraj v manjšini, leta 1884 je bilo na primer med 270 člani 23 žensk, ki pa niso bile vpisane le v seznam rednih članov, temveč </w:t>
      </w:r>
      <w:r w:rsidR="00F24EB3">
        <w:rPr>
          <w:rFonts w:ascii="Times" w:hAnsi="Times"/>
          <w:color w:val="000000" w:themeColor="text1"/>
          <w:lang w:val="sl-SI"/>
        </w:rPr>
        <w:t xml:space="preserve">so bile </w:t>
      </w:r>
      <w:r w:rsidR="00615E09" w:rsidRPr="00660949">
        <w:rPr>
          <w:rFonts w:ascii="Times" w:hAnsi="Times"/>
          <w:color w:val="000000" w:themeColor="text1"/>
          <w:lang w:val="sl-SI"/>
        </w:rPr>
        <w:t>tudi med častnimi člani, pokrovitelji in omenjene v nizih kratkih nekrologov o nedavno preminulih članih.</w:t>
      </w:r>
      <w:r w:rsidR="00D368B1">
        <w:rPr>
          <w:rStyle w:val="Sprotnaopomba-sklic"/>
          <w:rFonts w:ascii="Times" w:hAnsi="Times"/>
          <w:color w:val="000000" w:themeColor="text1"/>
          <w:lang w:val="sl-SI"/>
        </w:rPr>
        <w:footnoteReference w:id="63"/>
      </w:r>
      <w:r w:rsidR="00615E09" w:rsidRPr="00660949">
        <w:rPr>
          <w:rFonts w:ascii="Times" w:hAnsi="Times"/>
          <w:color w:val="000000" w:themeColor="text1"/>
          <w:lang w:val="sl-SI"/>
        </w:rPr>
        <w:t xml:space="preserve"> Med častnimi članicami je bila na primer </w:t>
      </w:r>
      <w:proofErr w:type="spellStart"/>
      <w:r w:rsidR="00615E09" w:rsidRPr="00660949">
        <w:rPr>
          <w:rFonts w:ascii="Times" w:hAnsi="Times"/>
          <w:color w:val="000000" w:themeColor="text1"/>
          <w:lang w:val="sl-SI"/>
        </w:rPr>
        <w:t>Cora</w:t>
      </w:r>
      <w:proofErr w:type="spellEnd"/>
      <w:r w:rsidR="00615E09" w:rsidRPr="00660949">
        <w:rPr>
          <w:rFonts w:ascii="Times" w:hAnsi="Times"/>
          <w:color w:val="000000" w:themeColor="text1"/>
          <w:lang w:val="sl-SI"/>
        </w:rPr>
        <w:t xml:space="preserve"> </w:t>
      </w:r>
      <w:proofErr w:type="spellStart"/>
      <w:r w:rsidR="00615E09" w:rsidRPr="00660949">
        <w:rPr>
          <w:rFonts w:ascii="Times" w:hAnsi="Times"/>
          <w:color w:val="000000" w:themeColor="text1"/>
          <w:lang w:val="sl-SI"/>
        </w:rPr>
        <w:t>Kenedy</w:t>
      </w:r>
      <w:proofErr w:type="spellEnd"/>
      <w:r w:rsidR="00615E09" w:rsidRPr="00660949">
        <w:rPr>
          <w:rFonts w:ascii="Times" w:hAnsi="Times"/>
          <w:color w:val="000000" w:themeColor="text1"/>
          <w:lang w:val="sl-SI"/>
        </w:rPr>
        <w:t xml:space="preserve"> </w:t>
      </w:r>
      <w:proofErr w:type="spellStart"/>
      <w:r w:rsidR="00615E09" w:rsidRPr="00660949">
        <w:rPr>
          <w:rFonts w:ascii="Times" w:hAnsi="Times"/>
          <w:color w:val="000000" w:themeColor="text1"/>
          <w:lang w:val="sl-SI"/>
        </w:rPr>
        <w:t>Airheso</w:t>
      </w:r>
      <w:proofErr w:type="spellEnd"/>
      <w:r w:rsidR="00615E09" w:rsidRPr="00660949">
        <w:rPr>
          <w:rFonts w:ascii="Times" w:hAnsi="Times"/>
          <w:color w:val="000000" w:themeColor="text1"/>
          <w:lang w:val="sl-SI"/>
        </w:rPr>
        <w:t xml:space="preserve">, ki je poskrbela za tisk otrokom namenjene knjižice </w:t>
      </w:r>
      <w:r w:rsidR="00615E09" w:rsidRPr="00660949">
        <w:rPr>
          <w:rFonts w:ascii="Times" w:hAnsi="Times"/>
          <w:i/>
          <w:color w:val="000000" w:themeColor="text1"/>
          <w:lang w:val="sl-SI"/>
        </w:rPr>
        <w:t>Bodite milostni do živali</w:t>
      </w:r>
      <w:r w:rsidR="00615E09" w:rsidRPr="00660949">
        <w:rPr>
          <w:rFonts w:ascii="Times" w:hAnsi="Times"/>
          <w:color w:val="000000" w:themeColor="text1"/>
          <w:lang w:val="sl-SI"/>
        </w:rPr>
        <w:t xml:space="preserve"> (</w:t>
      </w:r>
      <w:proofErr w:type="spellStart"/>
      <w:r w:rsidR="00615E09" w:rsidRPr="00660949">
        <w:rPr>
          <w:rFonts w:ascii="Times" w:hAnsi="Times"/>
          <w:i/>
          <w:color w:val="000000" w:themeColor="text1"/>
          <w:lang w:val="sl-SI"/>
        </w:rPr>
        <w:t>Siate</w:t>
      </w:r>
      <w:proofErr w:type="spellEnd"/>
      <w:r w:rsidR="00615E09" w:rsidRPr="00660949">
        <w:rPr>
          <w:rFonts w:ascii="Times" w:hAnsi="Times"/>
          <w:i/>
          <w:color w:val="000000" w:themeColor="text1"/>
          <w:lang w:val="sl-SI"/>
        </w:rPr>
        <w:t xml:space="preserve"> </w:t>
      </w:r>
      <w:proofErr w:type="spellStart"/>
      <w:r w:rsidR="00615E09" w:rsidRPr="00660949">
        <w:rPr>
          <w:rFonts w:ascii="Times" w:hAnsi="Times"/>
          <w:i/>
          <w:color w:val="000000" w:themeColor="text1"/>
          <w:lang w:val="sl-SI"/>
        </w:rPr>
        <w:t>pietosi</w:t>
      </w:r>
      <w:proofErr w:type="spellEnd"/>
      <w:r w:rsidR="00615E09" w:rsidRPr="00660949">
        <w:rPr>
          <w:rFonts w:ascii="Times" w:hAnsi="Times"/>
          <w:i/>
          <w:color w:val="000000" w:themeColor="text1"/>
          <w:lang w:val="sl-SI"/>
        </w:rPr>
        <w:t xml:space="preserve"> </w:t>
      </w:r>
      <w:proofErr w:type="spellStart"/>
      <w:r w:rsidR="00615E09" w:rsidRPr="00660949">
        <w:rPr>
          <w:rFonts w:ascii="Times" w:hAnsi="Times"/>
          <w:i/>
          <w:color w:val="000000" w:themeColor="text1"/>
          <w:lang w:val="sl-SI"/>
        </w:rPr>
        <w:t>verso</w:t>
      </w:r>
      <w:proofErr w:type="spellEnd"/>
      <w:r w:rsidR="00615E09" w:rsidRPr="00660949">
        <w:rPr>
          <w:rFonts w:ascii="Times" w:hAnsi="Times"/>
          <w:i/>
          <w:color w:val="000000" w:themeColor="text1"/>
          <w:lang w:val="sl-SI"/>
        </w:rPr>
        <w:t xml:space="preserve"> le </w:t>
      </w:r>
      <w:proofErr w:type="spellStart"/>
      <w:r w:rsidR="00615E09" w:rsidRPr="00660949">
        <w:rPr>
          <w:rFonts w:ascii="Times" w:hAnsi="Times"/>
          <w:i/>
          <w:color w:val="000000" w:themeColor="text1"/>
          <w:lang w:val="sl-SI"/>
        </w:rPr>
        <w:t>bestie</w:t>
      </w:r>
      <w:proofErr w:type="spellEnd"/>
      <w:r w:rsidR="00615E09" w:rsidRPr="00660949">
        <w:rPr>
          <w:rFonts w:ascii="Times" w:hAnsi="Times"/>
          <w:i/>
          <w:color w:val="000000" w:themeColor="text1"/>
          <w:lang w:val="sl-SI"/>
        </w:rPr>
        <w:t>)</w:t>
      </w:r>
      <w:r w:rsidR="00615E09" w:rsidRPr="00660949">
        <w:rPr>
          <w:rFonts w:ascii="Times" w:hAnsi="Times"/>
          <w:color w:val="000000" w:themeColor="text1"/>
          <w:lang w:val="sl-SI"/>
        </w:rPr>
        <w:t>.</w:t>
      </w:r>
      <w:r w:rsidR="00D368B1">
        <w:rPr>
          <w:rStyle w:val="Sprotnaopomba-sklic"/>
          <w:rFonts w:ascii="Times" w:hAnsi="Times"/>
          <w:color w:val="000000" w:themeColor="text1"/>
          <w:lang w:val="sl-SI"/>
        </w:rPr>
        <w:footnoteReference w:id="64"/>
      </w:r>
      <w:r w:rsidR="00615E09" w:rsidRPr="00660949">
        <w:rPr>
          <w:rFonts w:ascii="Times" w:hAnsi="Times"/>
          <w:color w:val="000000" w:themeColor="text1"/>
          <w:lang w:val="sl-SI"/>
        </w:rPr>
        <w:t xml:space="preserve"> Društvo ljubiteljev </w:t>
      </w:r>
      <w:r w:rsidR="00615E09" w:rsidRPr="00660949">
        <w:rPr>
          <w:rFonts w:ascii="Times" w:hAnsi="Times"/>
          <w:color w:val="000000" w:themeColor="text1"/>
          <w:lang w:val="sl-SI"/>
        </w:rPr>
        <w:lastRenderedPageBreak/>
        <w:t xml:space="preserve">živali je v tedanjem Trstu predstavljalo enega redkih javnih prostorov, ki so ženskam omogočali sodelovanje in s tem vstop v javni prostor. Vprašanje pa je, ali so bili učinki že pregovorno »svobodomiselnega« in »progresivnega« Društva ljubiteljev živali takšni tudi v odnosu do emancipacije žensk. </w:t>
      </w:r>
    </w:p>
    <w:p w14:paraId="07FC3511" w14:textId="057DC752"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O </w:t>
      </w:r>
      <w:proofErr w:type="spellStart"/>
      <w:r w:rsidR="00F24EB3">
        <w:rPr>
          <w:rFonts w:ascii="Times" w:hAnsi="Times"/>
          <w:color w:val="000000" w:themeColor="text1"/>
          <w:lang w:val="sl-SI"/>
        </w:rPr>
        <w:t>Cori</w:t>
      </w:r>
      <w:proofErr w:type="spellEnd"/>
      <w:r w:rsidR="00F24EB3">
        <w:rPr>
          <w:rFonts w:ascii="Times" w:hAnsi="Times"/>
          <w:color w:val="000000" w:themeColor="text1"/>
          <w:lang w:val="sl-SI"/>
        </w:rPr>
        <w:t xml:space="preserve"> </w:t>
      </w:r>
      <w:proofErr w:type="spellStart"/>
      <w:r w:rsidRPr="00660949">
        <w:rPr>
          <w:rFonts w:ascii="Times" w:hAnsi="Times"/>
          <w:color w:val="000000" w:themeColor="text1"/>
          <w:lang w:val="sl-SI"/>
        </w:rPr>
        <w:t>Kenedy</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Airheso</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Dorothei</w:t>
      </w:r>
      <w:proofErr w:type="spellEnd"/>
      <w:r w:rsidRPr="00660949">
        <w:rPr>
          <w:rFonts w:ascii="Times" w:hAnsi="Times"/>
          <w:color w:val="000000" w:themeColor="text1"/>
          <w:lang w:val="sl-SI"/>
        </w:rPr>
        <w:t xml:space="preserve"> de </w:t>
      </w:r>
      <w:proofErr w:type="spellStart"/>
      <w:r w:rsidRPr="00660949">
        <w:rPr>
          <w:rFonts w:ascii="Times" w:hAnsi="Times"/>
          <w:color w:val="000000" w:themeColor="text1"/>
          <w:lang w:val="sl-SI"/>
        </w:rPr>
        <w:t>Brüll</w:t>
      </w:r>
      <w:proofErr w:type="spellEnd"/>
      <w:r w:rsidRPr="00660949">
        <w:rPr>
          <w:rFonts w:ascii="Times" w:hAnsi="Times"/>
          <w:color w:val="000000" w:themeColor="text1"/>
          <w:lang w:val="sl-SI"/>
        </w:rPr>
        <w:t xml:space="preserve"> in drugih članicah tržaškega društva vemo malo. Izjema je vplivna zagovornica pravic živali Isabel Burton, ki se je v Trst priselila leta 1872. Iz arhivskih virov ni mogoče razbrati, kdaj so člani društva ženskam dovolili prevzem vodstvenih položajev, a lahko ugibamo, da se je to zgodilo sredi druge polovice 19. stoletja. </w:t>
      </w:r>
      <w:r w:rsidR="00F24EB3">
        <w:rPr>
          <w:rFonts w:ascii="Times" w:hAnsi="Times"/>
          <w:color w:val="000000" w:themeColor="text1"/>
          <w:lang w:val="sl-SI"/>
        </w:rPr>
        <w:t xml:space="preserve">Isabel </w:t>
      </w:r>
      <w:r w:rsidRPr="00660949">
        <w:rPr>
          <w:rFonts w:ascii="Times" w:hAnsi="Times"/>
          <w:color w:val="000000" w:themeColor="text1"/>
          <w:lang w:val="sl-SI"/>
        </w:rPr>
        <w:t xml:space="preserve">Burton je namreč vsaj od leta 1877 vodila odbor za podeljevanje nagrad in verjetno v naslednjem desetletju zasedala eno izmed vodilnih društvenih funkcij, po zapisu iz </w:t>
      </w:r>
      <w:r w:rsidRPr="00660949">
        <w:rPr>
          <w:rFonts w:ascii="Times" w:hAnsi="Times"/>
          <w:i/>
          <w:color w:val="000000" w:themeColor="text1"/>
          <w:lang w:val="sl-SI"/>
        </w:rPr>
        <w:t xml:space="preserve">Edinosti </w:t>
      </w:r>
      <w:r w:rsidRPr="00660949">
        <w:rPr>
          <w:rFonts w:ascii="Times" w:hAnsi="Times"/>
          <w:color w:val="000000" w:themeColor="text1"/>
          <w:lang w:val="sl-SI"/>
        </w:rPr>
        <w:t>leta 1883 celo predsedniško.</w:t>
      </w:r>
      <w:r w:rsidR="00D368B1">
        <w:rPr>
          <w:rStyle w:val="Sprotnaopomba-sklic"/>
          <w:rFonts w:ascii="Times" w:hAnsi="Times"/>
          <w:color w:val="000000" w:themeColor="text1"/>
          <w:lang w:val="sl-SI"/>
        </w:rPr>
        <w:footnoteReference w:id="65"/>
      </w:r>
      <w:r w:rsidRPr="00660949">
        <w:rPr>
          <w:rFonts w:ascii="Times" w:hAnsi="Times"/>
          <w:color w:val="000000" w:themeColor="text1"/>
          <w:lang w:val="sl-SI"/>
        </w:rPr>
        <w:t xml:space="preserve"> Formalno spremembo odnosa do žensk potrjuje tudi nov društveni pravilnik iz leta 1900, po katerem je ne samo članstvo, ampak tudi prevzemanje posebnih funkcij bilo mogoče za vse, ki so poravnali letno članarino.</w:t>
      </w:r>
      <w:r w:rsidR="00D368B1">
        <w:rPr>
          <w:rStyle w:val="Sprotnaopomba-sklic"/>
          <w:rFonts w:ascii="Times" w:hAnsi="Times"/>
          <w:color w:val="000000" w:themeColor="text1"/>
          <w:lang w:val="sl-SI"/>
        </w:rPr>
        <w:footnoteReference w:id="66"/>
      </w:r>
    </w:p>
    <w:p w14:paraId="718C87EB" w14:textId="77777777" w:rsidR="00615E09" w:rsidRPr="00660949" w:rsidRDefault="00615E09" w:rsidP="00615E09">
      <w:pPr>
        <w:spacing w:line="360" w:lineRule="auto"/>
        <w:rPr>
          <w:rFonts w:ascii="Times" w:hAnsi="Times"/>
          <w:color w:val="000000" w:themeColor="text1"/>
          <w:lang w:val="sl-SI"/>
        </w:rPr>
      </w:pPr>
    </w:p>
    <w:p w14:paraId="37472BCC" w14:textId="77777777" w:rsidR="00615E09" w:rsidRPr="00407463" w:rsidRDefault="00615E09" w:rsidP="00F45394">
      <w:pPr>
        <w:pStyle w:val="Naslov2"/>
        <w:jc w:val="center"/>
        <w:rPr>
          <w:rFonts w:ascii="Times" w:hAnsi="Times"/>
          <w:b/>
          <w:color w:val="000000" w:themeColor="text1"/>
          <w:lang w:val="it-IT"/>
        </w:rPr>
      </w:pPr>
      <w:bookmarkStart w:id="22" w:name="_Toc64715551"/>
      <w:bookmarkStart w:id="23" w:name="_Toc64715755"/>
      <w:bookmarkStart w:id="24" w:name="_Toc65078437"/>
      <w:r w:rsidRPr="00407463">
        <w:rPr>
          <w:rFonts w:ascii="Times" w:hAnsi="Times"/>
          <w:b/>
          <w:color w:val="000000" w:themeColor="text1"/>
          <w:lang w:val="it-IT"/>
        </w:rPr>
        <w:t>Isabel Burton</w:t>
      </w:r>
      <w:bookmarkEnd w:id="22"/>
      <w:bookmarkEnd w:id="23"/>
      <w:bookmarkEnd w:id="24"/>
    </w:p>
    <w:p w14:paraId="4067FA77" w14:textId="77777777" w:rsidR="00F45394" w:rsidRPr="00F45394" w:rsidRDefault="00F45394" w:rsidP="00F45394">
      <w:pPr>
        <w:rPr>
          <w:lang w:val="it-IT" w:eastAsia="en-GB"/>
        </w:rPr>
      </w:pPr>
    </w:p>
    <w:p w14:paraId="70007A66" w14:textId="399B6D09" w:rsidR="00615E09" w:rsidRPr="00660949" w:rsidRDefault="00615E09" w:rsidP="00650475">
      <w:pPr>
        <w:spacing w:line="360" w:lineRule="auto"/>
        <w:ind w:firstLine="720"/>
        <w:jc w:val="both"/>
        <w:rPr>
          <w:rFonts w:ascii="Times" w:hAnsi="Times" w:cs="Calibri"/>
          <w:color w:val="000000" w:themeColor="text1"/>
          <w:lang w:val="sl-SI"/>
        </w:rPr>
      </w:pPr>
      <w:r w:rsidRPr="00660949">
        <w:rPr>
          <w:rFonts w:ascii="Times" w:hAnsi="Times"/>
          <w:color w:val="000000" w:themeColor="text1"/>
          <w:lang w:val="sl-SI"/>
        </w:rPr>
        <w:t xml:space="preserve">Zgodbo Isabel Burton sem primorana pričeti z omembo njenega soproga, </w:t>
      </w:r>
      <w:r w:rsidR="00F24EB3">
        <w:rPr>
          <w:rFonts w:ascii="Times" w:hAnsi="Times"/>
          <w:color w:val="000000" w:themeColor="text1"/>
          <w:lang w:val="sl-SI"/>
        </w:rPr>
        <w:t>s</w:t>
      </w:r>
      <w:r w:rsidRPr="00660949">
        <w:rPr>
          <w:rFonts w:ascii="Times" w:hAnsi="Times"/>
          <w:color w:val="000000" w:themeColor="text1"/>
          <w:lang w:val="sl-SI"/>
        </w:rPr>
        <w:t xml:space="preserve">ira Richarda Burtona (1821–1890), ki je bil britanski raziskovalec, prevajalec in predvsem diplomat. Zaradi Burtonovega službovanja v britanski zunanji politiki sta zakonca živela na različnih koncih sveta in naposled leta 1872 </w:t>
      </w:r>
      <w:r w:rsidR="00F24EB3" w:rsidRPr="00660949">
        <w:rPr>
          <w:rFonts w:ascii="Times" w:hAnsi="Times"/>
          <w:color w:val="000000" w:themeColor="text1"/>
          <w:lang w:val="sl-SI"/>
        </w:rPr>
        <w:t xml:space="preserve">prišla </w:t>
      </w:r>
      <w:r w:rsidRPr="00660949">
        <w:rPr>
          <w:rFonts w:ascii="Times" w:hAnsi="Times"/>
          <w:color w:val="000000" w:themeColor="text1"/>
          <w:lang w:val="sl-SI"/>
        </w:rPr>
        <w:t xml:space="preserve">v Trst. </w:t>
      </w:r>
      <w:proofErr w:type="spellStart"/>
      <w:r w:rsidRPr="00660949">
        <w:rPr>
          <w:rFonts w:ascii="Times" w:hAnsi="Times"/>
          <w:color w:val="000000" w:themeColor="text1"/>
          <w:lang w:val="sl-SI"/>
        </w:rPr>
        <w:t>Lady</w:t>
      </w:r>
      <w:proofErr w:type="spellEnd"/>
      <w:r w:rsidRPr="00660949">
        <w:rPr>
          <w:rFonts w:ascii="Times" w:hAnsi="Times"/>
          <w:color w:val="000000" w:themeColor="text1"/>
          <w:lang w:val="sl-SI"/>
        </w:rPr>
        <w:t xml:space="preserve"> Burton je, sodeč po biografiji, ki jo je napisala o življenju svojega moža, večino časa preživela </w:t>
      </w:r>
      <w:r w:rsidRPr="00660949">
        <w:rPr>
          <w:rFonts w:ascii="Times" w:hAnsi="Times" w:cs="Calibri"/>
          <w:color w:val="000000" w:themeColor="text1"/>
          <w:lang w:val="sl-SI"/>
        </w:rPr>
        <w:t xml:space="preserve">kot njegova tajnica, urednica prevodov in celo braniteljica njegovega imena. Skoraj dnevno so jo zaposlovala tudi obvezna viktorijanska druženja na čajankah, zabavah, tedaj modnih </w:t>
      </w:r>
      <w:proofErr w:type="spellStart"/>
      <w:r w:rsidRPr="00660949">
        <w:rPr>
          <w:rFonts w:ascii="Times" w:hAnsi="Times" w:cs="Calibri"/>
          <w:color w:val="000000" w:themeColor="text1"/>
          <w:lang w:val="sl-SI"/>
        </w:rPr>
        <w:t>spiritualističnih</w:t>
      </w:r>
      <w:proofErr w:type="spellEnd"/>
      <w:r w:rsidRPr="00660949">
        <w:rPr>
          <w:rFonts w:ascii="Times" w:hAnsi="Times" w:cs="Calibri"/>
          <w:color w:val="000000" w:themeColor="text1"/>
          <w:lang w:val="sl-SI"/>
        </w:rPr>
        <w:t xml:space="preserve"> seansah,</w:t>
      </w:r>
      <w:r w:rsidR="00223123" w:rsidRPr="00660949">
        <w:rPr>
          <w:rFonts w:ascii="Times" w:hAnsi="Times" w:cs="Calibri"/>
          <w:color w:val="000000" w:themeColor="text1"/>
          <w:lang w:val="sl-SI"/>
        </w:rPr>
        <w:t xml:space="preserve"> </w:t>
      </w:r>
      <w:r w:rsidRPr="00660949">
        <w:rPr>
          <w:rFonts w:ascii="Times" w:hAnsi="Times" w:cs="Calibri"/>
          <w:color w:val="000000" w:themeColor="text1"/>
          <w:lang w:val="sl-SI"/>
        </w:rPr>
        <w:t xml:space="preserve">predavanjih, na katerih je rada spregovorila o svojih potovanjih, in seveda tudi delovanje v dobrodelnih društvih. </w:t>
      </w:r>
    </w:p>
    <w:p w14:paraId="75775DCF" w14:textId="3088D628" w:rsidR="00615E09" w:rsidRPr="00697B23" w:rsidRDefault="00615E09" w:rsidP="00697B23">
      <w:pPr>
        <w:spacing w:line="360" w:lineRule="auto"/>
        <w:ind w:firstLine="720"/>
        <w:jc w:val="both"/>
        <w:rPr>
          <w:rFonts w:ascii="Times" w:hAnsi="Times"/>
          <w:color w:val="000000" w:themeColor="text1"/>
          <w:highlight w:val="yellow"/>
          <w:lang w:val="sl-SI"/>
        </w:rPr>
      </w:pPr>
      <w:r w:rsidRPr="00660949">
        <w:rPr>
          <w:rFonts w:ascii="Times" w:hAnsi="Times"/>
          <w:color w:val="000000" w:themeColor="text1"/>
          <w:lang w:val="sl-SI"/>
        </w:rPr>
        <w:t xml:space="preserve">Krščanska usmiljenost je bila stalnica življenja </w:t>
      </w:r>
      <w:proofErr w:type="spellStart"/>
      <w:r w:rsidR="00756B09">
        <w:rPr>
          <w:rFonts w:ascii="Times" w:hAnsi="Times"/>
          <w:color w:val="000000" w:themeColor="text1"/>
          <w:lang w:val="sl-SI"/>
        </w:rPr>
        <w:t>l</w:t>
      </w:r>
      <w:r w:rsidRPr="00660949">
        <w:rPr>
          <w:rFonts w:ascii="Times" w:hAnsi="Times"/>
          <w:color w:val="000000" w:themeColor="text1"/>
          <w:lang w:val="sl-SI"/>
        </w:rPr>
        <w:t>ady</w:t>
      </w:r>
      <w:proofErr w:type="spellEnd"/>
      <w:r w:rsidRPr="00660949">
        <w:rPr>
          <w:rFonts w:ascii="Times" w:hAnsi="Times"/>
          <w:color w:val="000000" w:themeColor="text1"/>
          <w:lang w:val="sl-SI"/>
        </w:rPr>
        <w:t xml:space="preserve"> Burton, ki je zagnano iskala priložnost, da bi na pomoč priskočila pomoči potrebnim. Dobrodelno poslanstvo naj bi opisala takole: »Jaz mislim, da ni blažjega čuta in veselja na svetu, nego lačne sititi, žejne pojiti, reveže oblačiti in jih mraza, lakote in žeje varovati</w:t>
      </w:r>
      <w:r w:rsidR="00756B09">
        <w:rPr>
          <w:rFonts w:ascii="Times" w:hAnsi="Times"/>
          <w:color w:val="000000" w:themeColor="text1"/>
          <w:lang w:val="sl-SI"/>
        </w:rPr>
        <w:t>.</w:t>
      </w:r>
      <w:r w:rsidRPr="00660949">
        <w:rPr>
          <w:rFonts w:ascii="Times" w:hAnsi="Times"/>
          <w:color w:val="000000" w:themeColor="text1"/>
          <w:lang w:val="sl-SI"/>
        </w:rPr>
        <w:t>«</w:t>
      </w:r>
      <w:r w:rsidR="00D368B1">
        <w:rPr>
          <w:rStyle w:val="Sprotnaopomba-sklic"/>
          <w:rFonts w:ascii="Times" w:hAnsi="Times"/>
          <w:color w:val="000000" w:themeColor="text1"/>
          <w:lang w:val="sl-SI"/>
        </w:rPr>
        <w:footnoteReference w:id="67"/>
      </w:r>
      <w:r w:rsidRPr="00660949">
        <w:rPr>
          <w:rFonts w:ascii="Times" w:hAnsi="Times"/>
          <w:color w:val="000000" w:themeColor="text1"/>
          <w:lang w:val="sl-SI"/>
        </w:rPr>
        <w:t xml:space="preserve"> </w:t>
      </w:r>
      <w:r w:rsidR="00223123">
        <w:rPr>
          <w:rFonts w:ascii="Times" w:hAnsi="Times"/>
          <w:color w:val="000000" w:themeColor="text1"/>
          <w:lang w:val="sl-SI"/>
        </w:rPr>
        <w:t>P</w:t>
      </w:r>
      <w:r w:rsidRPr="00660949">
        <w:rPr>
          <w:rFonts w:ascii="Times" w:hAnsi="Times"/>
          <w:color w:val="000000" w:themeColor="text1"/>
          <w:lang w:val="sl-SI"/>
        </w:rPr>
        <w:t xml:space="preserve">o prihodu v Trst je spoznala, da je to mesto drugačno od tistih, v katerih sta z možem prebivala dotlej. Dobrodelnosti in dobrodelnih društev je bilo </w:t>
      </w:r>
      <w:r w:rsidR="00756B09" w:rsidRPr="00660949">
        <w:rPr>
          <w:rFonts w:ascii="Times" w:hAnsi="Times"/>
          <w:color w:val="000000" w:themeColor="text1"/>
          <w:lang w:val="sl-SI"/>
        </w:rPr>
        <w:t xml:space="preserve">v tem mestu </w:t>
      </w:r>
      <w:r w:rsidRPr="00660949">
        <w:rPr>
          <w:rFonts w:ascii="Times" w:hAnsi="Times"/>
          <w:color w:val="000000" w:themeColor="text1"/>
          <w:lang w:val="sl-SI"/>
        </w:rPr>
        <w:t>namreč veliko</w:t>
      </w:r>
      <w:r w:rsidRPr="00660949">
        <w:rPr>
          <w:rStyle w:val="Sprotnaopomba-sklic"/>
          <w:rFonts w:ascii="Times" w:hAnsi="Times"/>
          <w:color w:val="000000" w:themeColor="text1"/>
          <w:lang w:val="sl-SI"/>
        </w:rPr>
        <w:footnoteReference w:id="68"/>
      </w:r>
      <w:r w:rsidRPr="00660949">
        <w:rPr>
          <w:rFonts w:ascii="Times" w:hAnsi="Times"/>
          <w:color w:val="000000" w:themeColor="text1"/>
          <w:lang w:val="sl-SI"/>
        </w:rPr>
        <w:t xml:space="preserve"> in </w:t>
      </w:r>
      <w:proofErr w:type="spellStart"/>
      <w:r w:rsidR="00756B09">
        <w:rPr>
          <w:rFonts w:ascii="Times" w:hAnsi="Times"/>
          <w:color w:val="000000" w:themeColor="text1"/>
          <w:lang w:val="sl-SI"/>
        </w:rPr>
        <w:t>l</w:t>
      </w:r>
      <w:r w:rsidRPr="00660949">
        <w:rPr>
          <w:rFonts w:ascii="Times" w:hAnsi="Times"/>
          <w:color w:val="000000" w:themeColor="text1"/>
          <w:lang w:val="sl-SI"/>
        </w:rPr>
        <w:t>ady</w:t>
      </w:r>
      <w:proofErr w:type="spellEnd"/>
      <w:r w:rsidRPr="00660949">
        <w:rPr>
          <w:rFonts w:ascii="Times" w:hAnsi="Times"/>
          <w:color w:val="000000" w:themeColor="text1"/>
          <w:lang w:val="sl-SI"/>
        </w:rPr>
        <w:t xml:space="preserve"> Burton se je odločila, da bo poslej svojo pomoč </w:t>
      </w:r>
      <w:r w:rsidRPr="00660949">
        <w:rPr>
          <w:rFonts w:ascii="Times" w:hAnsi="Times"/>
          <w:color w:val="000000" w:themeColor="text1"/>
          <w:lang w:val="sl-SI"/>
        </w:rPr>
        <w:lastRenderedPageBreak/>
        <w:t>namenjala razvijajoči se zaščiti živali.</w:t>
      </w:r>
      <w:r w:rsidR="00D368B1">
        <w:rPr>
          <w:rStyle w:val="Sprotnaopomba-sklic"/>
          <w:rFonts w:ascii="Times" w:hAnsi="Times"/>
          <w:color w:val="000000" w:themeColor="text1"/>
          <w:lang w:val="sl-SI"/>
        </w:rPr>
        <w:footnoteReference w:id="69"/>
      </w:r>
      <w:r w:rsidRPr="00660949">
        <w:rPr>
          <w:rFonts w:ascii="Times" w:hAnsi="Times"/>
          <w:color w:val="000000" w:themeColor="text1"/>
          <w:lang w:val="sl-SI"/>
        </w:rPr>
        <w:t xml:space="preserve"> Njena zavzetost za živali ni bila povsem nova, že prej je bila članica nekega društva za zaščito živali v Londonu,</w:t>
      </w:r>
      <w:r w:rsidR="00D368B1">
        <w:rPr>
          <w:rStyle w:val="Sprotnaopomba-sklic"/>
          <w:rFonts w:ascii="Times" w:hAnsi="Times"/>
          <w:color w:val="000000" w:themeColor="text1"/>
          <w:lang w:val="sl-SI"/>
        </w:rPr>
        <w:footnoteReference w:id="70"/>
      </w:r>
      <w:r w:rsidRPr="00660949">
        <w:rPr>
          <w:rFonts w:ascii="Times" w:hAnsi="Times"/>
          <w:color w:val="000000" w:themeColor="text1"/>
          <w:lang w:val="sl-SI"/>
        </w:rPr>
        <w:t xml:space="preserve"> prijateljevala je s pripadnicami tedaj porajajočega se </w:t>
      </w:r>
      <w:r w:rsidRPr="00660949">
        <w:rPr>
          <w:rFonts w:ascii="Times" w:hAnsi="Times" w:cs="Calibri"/>
          <w:color w:val="000000" w:themeColor="text1"/>
          <w:lang w:val="sl-SI"/>
        </w:rPr>
        <w:t>vegetarijanskega gibanja</w:t>
      </w:r>
      <w:r w:rsidR="00D368B1">
        <w:rPr>
          <w:rStyle w:val="Sprotnaopomba-sklic"/>
          <w:rFonts w:ascii="Times" w:hAnsi="Times" w:cs="Calibri"/>
          <w:color w:val="000000" w:themeColor="text1"/>
          <w:lang w:val="sl-SI"/>
        </w:rPr>
        <w:footnoteReference w:id="71"/>
      </w:r>
      <w:r w:rsidRPr="00660949">
        <w:rPr>
          <w:rFonts w:ascii="Times" w:hAnsi="Times" w:cs="Calibri"/>
          <w:color w:val="000000" w:themeColor="text1"/>
          <w:lang w:val="sl-SI"/>
        </w:rPr>
        <w:t xml:space="preserve"> in svoj razkošn</w:t>
      </w:r>
      <w:r w:rsidR="00756B09">
        <w:rPr>
          <w:rFonts w:ascii="Times" w:hAnsi="Times" w:cs="Calibri"/>
          <w:color w:val="000000" w:themeColor="text1"/>
          <w:lang w:val="sl-SI"/>
        </w:rPr>
        <w:t>i</w:t>
      </w:r>
      <w:r w:rsidRPr="00660949">
        <w:rPr>
          <w:rFonts w:ascii="Times" w:hAnsi="Times" w:cs="Calibri"/>
          <w:color w:val="000000" w:themeColor="text1"/>
          <w:lang w:val="sl-SI"/>
        </w:rPr>
        <w:t xml:space="preserve"> dom delila s hišnimi ljubljenčki.</w:t>
      </w:r>
      <w:r w:rsidRPr="00660949">
        <w:rPr>
          <w:rStyle w:val="Sprotnaopomba-sklic"/>
          <w:rFonts w:ascii="Times" w:hAnsi="Times" w:cs="Calibri"/>
          <w:color w:val="000000" w:themeColor="text1"/>
          <w:lang w:val="sl-SI"/>
        </w:rPr>
        <w:t xml:space="preserve"> </w:t>
      </w:r>
      <w:r w:rsidRPr="00660949">
        <w:rPr>
          <w:rStyle w:val="Sprotnaopomba-sklic"/>
          <w:rFonts w:ascii="Times" w:hAnsi="Times" w:cs="Calibri"/>
          <w:color w:val="000000" w:themeColor="text1"/>
          <w:lang w:val="sl-SI"/>
        </w:rPr>
        <w:footnoteReference w:id="72"/>
      </w:r>
      <w:r w:rsidRPr="00660949">
        <w:rPr>
          <w:rFonts w:ascii="Times" w:hAnsi="Times" w:cs="Calibri"/>
          <w:color w:val="000000" w:themeColor="text1"/>
          <w:lang w:val="sl-SI"/>
        </w:rPr>
        <w:t xml:space="preserve"> </w:t>
      </w:r>
    </w:p>
    <w:p w14:paraId="7F56CEC6" w14:textId="5EF1F5EB" w:rsidR="00615E09" w:rsidRPr="00660949" w:rsidRDefault="00615E09" w:rsidP="00615E09">
      <w:pPr>
        <w:keepNext/>
        <w:spacing w:line="360" w:lineRule="auto"/>
        <w:jc w:val="center"/>
        <w:rPr>
          <w:lang w:val="sl-SI"/>
        </w:rPr>
      </w:pPr>
    </w:p>
    <w:p w14:paraId="21EF902E" w14:textId="77777777" w:rsidR="007B3B49" w:rsidRPr="007B3B49" w:rsidRDefault="00615E09" w:rsidP="004123B9">
      <w:pPr>
        <w:pStyle w:val="Napis"/>
        <w:ind w:left="567" w:right="560"/>
        <w:rPr>
          <w:i w:val="0"/>
          <w:iCs w:val="0"/>
          <w:color w:val="auto"/>
          <w:sz w:val="22"/>
          <w:szCs w:val="22"/>
          <w:lang w:val="sl-SI"/>
        </w:rPr>
      </w:pPr>
      <w:bookmarkStart w:id="25" w:name="_Toc65078241"/>
      <w:r w:rsidRPr="007B3B49">
        <w:rPr>
          <w:color w:val="auto"/>
          <w:sz w:val="24"/>
          <w:szCs w:val="24"/>
          <w:lang w:val="sl-SI"/>
        </w:rPr>
        <w:t>Slika</w:t>
      </w:r>
      <w:r w:rsidR="001F01C7" w:rsidRPr="007B3B49">
        <w:rPr>
          <w:color w:val="auto"/>
          <w:sz w:val="24"/>
          <w:szCs w:val="24"/>
          <w:lang w:val="sl-SI"/>
        </w:rPr>
        <w:t xml:space="preserve"> 2</w:t>
      </w:r>
      <w:r w:rsidRPr="007B3B49">
        <w:rPr>
          <w:color w:val="auto"/>
          <w:sz w:val="24"/>
          <w:szCs w:val="24"/>
          <w:lang w:val="sl-SI"/>
        </w:rPr>
        <w:t xml:space="preserve">: </w:t>
      </w:r>
      <w:r w:rsidRPr="007B3B49">
        <w:rPr>
          <w:i w:val="0"/>
          <w:iCs w:val="0"/>
          <w:color w:val="auto"/>
          <w:sz w:val="22"/>
          <w:szCs w:val="22"/>
          <w:lang w:val="sl-SI"/>
        </w:rPr>
        <w:t xml:space="preserve">Zakonca Burton v jedilnici svoje tržaške vile. </w:t>
      </w:r>
    </w:p>
    <w:p w14:paraId="40477672" w14:textId="4A00F624" w:rsidR="00615E09" w:rsidRPr="007B3B49" w:rsidRDefault="00615E09" w:rsidP="004123B9">
      <w:pPr>
        <w:pStyle w:val="Napis"/>
        <w:ind w:left="567" w:right="560"/>
        <w:rPr>
          <w:color w:val="auto"/>
          <w:sz w:val="22"/>
          <w:szCs w:val="22"/>
          <w:lang w:val="sl-SI"/>
        </w:rPr>
      </w:pPr>
      <w:r w:rsidRPr="007B3B49">
        <w:rPr>
          <w:i w:val="0"/>
          <w:iCs w:val="0"/>
          <w:color w:val="auto"/>
          <w:sz w:val="22"/>
          <w:szCs w:val="22"/>
          <w:lang w:val="sl-SI"/>
        </w:rPr>
        <w:t>Z dovoljenjem zbirke</w:t>
      </w:r>
      <w:r w:rsidR="004123B9" w:rsidRPr="007B3B49">
        <w:rPr>
          <w:color w:val="auto"/>
          <w:sz w:val="22"/>
          <w:szCs w:val="22"/>
          <w:lang w:val="sl-SI"/>
        </w:rPr>
        <w:t xml:space="preserve"> </w:t>
      </w:r>
      <w:r w:rsidRPr="007B3B49">
        <w:rPr>
          <w:color w:val="auto"/>
          <w:sz w:val="22"/>
          <w:szCs w:val="22"/>
          <w:lang w:val="sl-SI"/>
        </w:rPr>
        <w:t xml:space="preserve">London </w:t>
      </w:r>
      <w:proofErr w:type="spellStart"/>
      <w:r w:rsidRPr="007B3B49">
        <w:rPr>
          <w:color w:val="auto"/>
          <w:sz w:val="22"/>
          <w:szCs w:val="22"/>
          <w:lang w:val="sl-SI"/>
        </w:rPr>
        <w:t>Borough</w:t>
      </w:r>
      <w:proofErr w:type="spellEnd"/>
      <w:r w:rsidRPr="007B3B49">
        <w:rPr>
          <w:color w:val="auto"/>
          <w:sz w:val="22"/>
          <w:szCs w:val="22"/>
          <w:lang w:val="sl-SI"/>
        </w:rPr>
        <w:t xml:space="preserve"> </w:t>
      </w:r>
      <w:proofErr w:type="spellStart"/>
      <w:r w:rsidRPr="007B3B49">
        <w:rPr>
          <w:color w:val="auto"/>
          <w:sz w:val="22"/>
          <w:szCs w:val="22"/>
          <w:lang w:val="sl-SI"/>
        </w:rPr>
        <w:t>of</w:t>
      </w:r>
      <w:proofErr w:type="spellEnd"/>
      <w:r w:rsidRPr="007B3B49">
        <w:rPr>
          <w:color w:val="auto"/>
          <w:sz w:val="22"/>
          <w:szCs w:val="22"/>
          <w:lang w:val="sl-SI"/>
        </w:rPr>
        <w:t xml:space="preserve"> Richmond </w:t>
      </w:r>
      <w:proofErr w:type="spellStart"/>
      <w:r w:rsidRPr="007B3B49">
        <w:rPr>
          <w:color w:val="auto"/>
          <w:sz w:val="22"/>
          <w:szCs w:val="22"/>
          <w:lang w:val="sl-SI"/>
        </w:rPr>
        <w:t>upon</w:t>
      </w:r>
      <w:proofErr w:type="spellEnd"/>
      <w:r w:rsidRPr="007B3B49">
        <w:rPr>
          <w:color w:val="auto"/>
          <w:sz w:val="22"/>
          <w:szCs w:val="22"/>
          <w:lang w:val="sl-SI"/>
        </w:rPr>
        <w:t xml:space="preserve"> </w:t>
      </w:r>
      <w:proofErr w:type="spellStart"/>
      <w:r w:rsidRPr="007B3B49">
        <w:rPr>
          <w:color w:val="auto"/>
          <w:sz w:val="22"/>
          <w:szCs w:val="22"/>
          <w:lang w:val="sl-SI"/>
        </w:rPr>
        <w:t>Thames</w:t>
      </w:r>
      <w:proofErr w:type="spellEnd"/>
      <w:r w:rsidRPr="007B3B49">
        <w:rPr>
          <w:color w:val="auto"/>
          <w:sz w:val="22"/>
          <w:szCs w:val="22"/>
          <w:lang w:val="sl-SI"/>
        </w:rPr>
        <w:t xml:space="preserve"> </w:t>
      </w:r>
      <w:proofErr w:type="spellStart"/>
      <w:r w:rsidRPr="007B3B49">
        <w:rPr>
          <w:color w:val="auto"/>
          <w:sz w:val="22"/>
          <w:szCs w:val="22"/>
          <w:lang w:val="sl-SI"/>
        </w:rPr>
        <w:t>Borough</w:t>
      </w:r>
      <w:proofErr w:type="spellEnd"/>
      <w:r w:rsidRPr="007B3B49">
        <w:rPr>
          <w:color w:val="auto"/>
          <w:sz w:val="22"/>
          <w:szCs w:val="22"/>
          <w:lang w:val="sl-SI"/>
        </w:rPr>
        <w:t xml:space="preserve"> </w:t>
      </w:r>
      <w:proofErr w:type="spellStart"/>
      <w:r w:rsidRPr="007B3B49">
        <w:rPr>
          <w:color w:val="auto"/>
          <w:sz w:val="22"/>
          <w:szCs w:val="22"/>
          <w:lang w:val="sl-SI"/>
        </w:rPr>
        <w:t>Art</w:t>
      </w:r>
      <w:proofErr w:type="spellEnd"/>
      <w:r w:rsidRPr="007B3B49">
        <w:rPr>
          <w:color w:val="auto"/>
          <w:sz w:val="22"/>
          <w:szCs w:val="22"/>
          <w:lang w:val="sl-SI"/>
        </w:rPr>
        <w:t xml:space="preserve"> </w:t>
      </w:r>
      <w:proofErr w:type="spellStart"/>
      <w:r w:rsidRPr="007B3B49">
        <w:rPr>
          <w:color w:val="auto"/>
          <w:sz w:val="22"/>
          <w:szCs w:val="22"/>
          <w:lang w:val="sl-SI"/>
        </w:rPr>
        <w:t>Collection</w:t>
      </w:r>
      <w:proofErr w:type="spellEnd"/>
      <w:r w:rsidRPr="007B3B49">
        <w:rPr>
          <w:color w:val="auto"/>
          <w:sz w:val="22"/>
          <w:szCs w:val="22"/>
          <w:lang w:val="sl-SI"/>
        </w:rPr>
        <w:t xml:space="preserve">, Orleans </w:t>
      </w:r>
      <w:proofErr w:type="spellStart"/>
      <w:r w:rsidRPr="007B3B49">
        <w:rPr>
          <w:color w:val="auto"/>
          <w:sz w:val="22"/>
          <w:szCs w:val="22"/>
          <w:lang w:val="sl-SI"/>
        </w:rPr>
        <w:t>House</w:t>
      </w:r>
      <w:proofErr w:type="spellEnd"/>
      <w:r w:rsidRPr="007B3B49">
        <w:rPr>
          <w:color w:val="auto"/>
          <w:sz w:val="22"/>
          <w:szCs w:val="22"/>
          <w:lang w:val="sl-SI"/>
        </w:rPr>
        <w:t xml:space="preserve"> </w:t>
      </w:r>
      <w:proofErr w:type="spellStart"/>
      <w:r w:rsidRPr="007B3B49">
        <w:rPr>
          <w:color w:val="auto"/>
          <w:sz w:val="22"/>
          <w:szCs w:val="22"/>
          <w:lang w:val="sl-SI"/>
        </w:rPr>
        <w:t>Gallery</w:t>
      </w:r>
      <w:proofErr w:type="spellEnd"/>
      <w:r w:rsidRPr="007B3B49">
        <w:rPr>
          <w:color w:val="auto"/>
          <w:sz w:val="22"/>
          <w:szCs w:val="22"/>
          <w:lang w:val="sl-SI"/>
        </w:rPr>
        <w:t xml:space="preserve"> (Burton </w:t>
      </w:r>
      <w:proofErr w:type="spellStart"/>
      <w:r w:rsidRPr="007B3B49">
        <w:rPr>
          <w:color w:val="auto"/>
          <w:sz w:val="22"/>
          <w:szCs w:val="22"/>
          <w:lang w:val="sl-SI"/>
        </w:rPr>
        <w:t>Collection</w:t>
      </w:r>
      <w:proofErr w:type="spellEnd"/>
      <w:r w:rsidRPr="007B3B49">
        <w:rPr>
          <w:color w:val="auto"/>
          <w:sz w:val="22"/>
          <w:szCs w:val="22"/>
          <w:lang w:val="sl-SI"/>
        </w:rPr>
        <w:t>).</w:t>
      </w:r>
      <w:bookmarkEnd w:id="25"/>
    </w:p>
    <w:p w14:paraId="1097B847" w14:textId="77777777" w:rsidR="00615E09" w:rsidRPr="00660949" w:rsidRDefault="00615E09" w:rsidP="00615E09">
      <w:pPr>
        <w:spacing w:line="360" w:lineRule="auto"/>
        <w:jc w:val="both"/>
        <w:rPr>
          <w:rFonts w:ascii="Times" w:hAnsi="Times"/>
          <w:color w:val="000000" w:themeColor="text1"/>
          <w:lang w:val="sl-SI"/>
        </w:rPr>
      </w:pPr>
    </w:p>
    <w:p w14:paraId="27852C80" w14:textId="32C76528" w:rsidR="00615E09" w:rsidRPr="00660949" w:rsidRDefault="00615E09" w:rsidP="00650475">
      <w:pPr>
        <w:spacing w:line="360" w:lineRule="auto"/>
        <w:ind w:firstLine="567"/>
        <w:jc w:val="both"/>
        <w:rPr>
          <w:rFonts w:ascii="Times" w:hAnsi="Times"/>
          <w:color w:val="000000" w:themeColor="text1"/>
          <w:lang w:val="sl-SI"/>
        </w:rPr>
      </w:pPr>
      <w:r w:rsidRPr="00660949">
        <w:rPr>
          <w:rFonts w:ascii="Times" w:hAnsi="Times"/>
          <w:color w:val="000000" w:themeColor="text1"/>
          <w:lang w:val="sl-SI"/>
        </w:rPr>
        <w:t xml:space="preserve">Kdaj natančno se je Isabel Burton včlanila v tržaško Društvo ljubiteljev živali, ne vemo, a beremo, da ji je </w:t>
      </w:r>
      <w:proofErr w:type="spellStart"/>
      <w:r w:rsidRPr="00660949">
        <w:rPr>
          <w:rFonts w:ascii="Times" w:hAnsi="Times"/>
          <w:color w:val="000000" w:themeColor="text1"/>
          <w:lang w:val="sl-SI"/>
        </w:rPr>
        <w:t>Pascotini</w:t>
      </w:r>
      <w:proofErr w:type="spellEnd"/>
      <w:r w:rsidRPr="00660949">
        <w:rPr>
          <w:rFonts w:ascii="Times" w:hAnsi="Times"/>
          <w:color w:val="000000" w:themeColor="text1"/>
          <w:lang w:val="sl-SI"/>
        </w:rPr>
        <w:t xml:space="preserve"> že leta 1875 podelil diplomo in dosmrtno častno članstvo</w:t>
      </w:r>
      <w:r w:rsidR="00D368B1">
        <w:rPr>
          <w:rStyle w:val="Sprotnaopomba-sklic"/>
          <w:rFonts w:ascii="Times" w:hAnsi="Times"/>
          <w:color w:val="000000" w:themeColor="text1"/>
          <w:lang w:val="sl-SI"/>
        </w:rPr>
        <w:footnoteReference w:id="73"/>
      </w:r>
      <w:r w:rsidRPr="00660949">
        <w:rPr>
          <w:rFonts w:ascii="Times" w:hAnsi="Times"/>
          <w:color w:val="000000" w:themeColor="text1"/>
          <w:lang w:val="sl-SI"/>
        </w:rPr>
        <w:t xml:space="preserve"> in da je najpozneje leta 1877 načelovala odboru za podeljevanje nagrad.</w:t>
      </w:r>
      <w:r w:rsidR="00D368B1">
        <w:rPr>
          <w:rStyle w:val="Sprotnaopomba-sklic"/>
          <w:rFonts w:ascii="Times" w:hAnsi="Times"/>
          <w:color w:val="000000" w:themeColor="text1"/>
          <w:lang w:val="sl-SI"/>
        </w:rPr>
        <w:footnoteReference w:id="74"/>
      </w:r>
      <w:r w:rsidRPr="00660949">
        <w:rPr>
          <w:rFonts w:ascii="Times" w:hAnsi="Times"/>
          <w:color w:val="000000" w:themeColor="text1"/>
          <w:lang w:val="sl-SI"/>
        </w:rPr>
        <w:t xml:space="preserve"> Čeprav ženska, se je Burtonova v društvu uspešno uveljavila kot e</w:t>
      </w:r>
      <w:r w:rsidR="00756B09">
        <w:rPr>
          <w:rFonts w:ascii="Times" w:hAnsi="Times"/>
          <w:color w:val="000000" w:themeColor="text1"/>
          <w:lang w:val="sl-SI"/>
        </w:rPr>
        <w:t>na</w:t>
      </w:r>
      <w:r w:rsidRPr="00660949">
        <w:rPr>
          <w:rFonts w:ascii="Times" w:hAnsi="Times"/>
          <w:color w:val="000000" w:themeColor="text1"/>
          <w:lang w:val="sl-SI"/>
        </w:rPr>
        <w:t xml:space="preserve"> glavnih »članov«. Obiskovala je hleve, kamnolome, prostore podjetja </w:t>
      </w:r>
      <w:proofErr w:type="spellStart"/>
      <w:r w:rsidRPr="00660949">
        <w:rPr>
          <w:rFonts w:ascii="Times" w:hAnsi="Times"/>
          <w:i/>
          <w:color w:val="000000" w:themeColor="text1"/>
          <w:lang w:val="sl-SI"/>
        </w:rPr>
        <w:t>Tramway</w:t>
      </w:r>
      <w:proofErr w:type="spellEnd"/>
      <w:r w:rsidRPr="00660949">
        <w:rPr>
          <w:rFonts w:ascii="Times" w:hAnsi="Times"/>
          <w:color w:val="000000" w:themeColor="text1"/>
          <w:lang w:val="sl-SI"/>
        </w:rPr>
        <w:t>, tržnice in mesnice, kjer je preverjala primernost prostorov za bivanje živali, njihovo zdravstveno stanje, ravnanje skrbnikov in skrbnic in o vsem tem poročala v lokalnem časopisju in osebni korespondenci.</w:t>
      </w:r>
      <w:r w:rsidR="00D368B1">
        <w:rPr>
          <w:rStyle w:val="Sprotnaopomba-sklic"/>
          <w:rFonts w:ascii="Times" w:hAnsi="Times"/>
          <w:color w:val="000000" w:themeColor="text1"/>
          <w:lang w:val="sl-SI"/>
        </w:rPr>
        <w:footnoteReference w:id="75"/>
      </w:r>
      <w:r w:rsidRPr="00660949">
        <w:rPr>
          <w:rFonts w:ascii="Times" w:hAnsi="Times"/>
          <w:color w:val="000000" w:themeColor="text1"/>
          <w:lang w:val="sl-SI"/>
        </w:rPr>
        <w:t xml:space="preserve"> Na eno svojih »inšpekcij« je nekoč povabila tudi tržaškega župana in nekaj drugih vodilnih Tržačanov, da bi si »okrutnosti« ogledali na lastne oči</w:t>
      </w:r>
      <w:r w:rsidRPr="00660949">
        <w:rPr>
          <w:rFonts w:ascii="Times" w:hAnsi="Times" w:cs="Calibri"/>
          <w:color w:val="000000" w:themeColor="text1"/>
          <w:lang w:val="sl-SI"/>
        </w:rPr>
        <w:t>.</w:t>
      </w:r>
      <w:r w:rsidR="00D368B1">
        <w:rPr>
          <w:rStyle w:val="Sprotnaopomba-sklic"/>
          <w:rFonts w:ascii="Times" w:hAnsi="Times" w:cs="Calibri"/>
          <w:color w:val="000000" w:themeColor="text1"/>
          <w:lang w:val="sl-SI"/>
        </w:rPr>
        <w:footnoteReference w:id="76"/>
      </w:r>
      <w:r w:rsidRPr="00660949">
        <w:rPr>
          <w:rFonts w:ascii="Times" w:hAnsi="Times"/>
          <w:color w:val="000000" w:themeColor="text1"/>
          <w:lang w:val="sl-SI"/>
        </w:rPr>
        <w:t xml:space="preserve"> </w:t>
      </w:r>
    </w:p>
    <w:p w14:paraId="3B08E086" w14:textId="35C4B168"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Posameznike in posameznice, ki so </w:t>
      </w:r>
      <w:r w:rsidR="00756B09" w:rsidRPr="00660949">
        <w:rPr>
          <w:rFonts w:ascii="Times" w:hAnsi="Times"/>
          <w:color w:val="000000" w:themeColor="text1"/>
          <w:lang w:val="sl-SI"/>
        </w:rPr>
        <w:t xml:space="preserve">surovo </w:t>
      </w:r>
      <w:r w:rsidRPr="00660949">
        <w:rPr>
          <w:rFonts w:ascii="Times" w:hAnsi="Times"/>
          <w:color w:val="000000" w:themeColor="text1"/>
          <w:lang w:val="sl-SI"/>
        </w:rPr>
        <w:t xml:space="preserve">ravnali z živalmi, je </w:t>
      </w:r>
      <w:proofErr w:type="spellStart"/>
      <w:r w:rsidR="00756B09">
        <w:rPr>
          <w:rFonts w:ascii="Times" w:hAnsi="Times"/>
          <w:color w:val="000000" w:themeColor="text1"/>
          <w:lang w:val="sl-SI"/>
        </w:rPr>
        <w:t>l</w:t>
      </w:r>
      <w:r w:rsidRPr="00660949">
        <w:rPr>
          <w:rFonts w:ascii="Times" w:hAnsi="Times"/>
          <w:color w:val="000000" w:themeColor="text1"/>
          <w:lang w:val="sl-SI"/>
        </w:rPr>
        <w:t>ady</w:t>
      </w:r>
      <w:proofErr w:type="spellEnd"/>
      <w:r w:rsidRPr="00660949">
        <w:rPr>
          <w:rFonts w:ascii="Times" w:hAnsi="Times"/>
          <w:color w:val="000000" w:themeColor="text1"/>
          <w:lang w:val="sl-SI"/>
        </w:rPr>
        <w:t xml:space="preserve"> Burton vztrajno grajala, vendar je s pozitivno spodbudo skušala vplivati na spreminjanje praks. Kot predsednica odbora za podeljevanje nagrad jih je podeljevala izvoščkom, ki so s konji ravnali »človeško in plemenito«.</w:t>
      </w:r>
      <w:r w:rsidR="00D368B1">
        <w:rPr>
          <w:rStyle w:val="Sprotnaopomba-sklic"/>
          <w:rFonts w:ascii="Times" w:hAnsi="Times"/>
          <w:color w:val="000000" w:themeColor="text1"/>
          <w:lang w:val="sl-SI"/>
        </w:rPr>
        <w:footnoteReference w:id="77"/>
      </w:r>
      <w:r w:rsidRPr="00660949">
        <w:rPr>
          <w:rFonts w:ascii="Times" w:hAnsi="Times"/>
          <w:color w:val="000000" w:themeColor="text1"/>
          <w:lang w:val="sl-SI"/>
        </w:rPr>
        <w:t xml:space="preserve"> Obdarovala </w:t>
      </w:r>
      <w:r w:rsidR="00300B5F">
        <w:rPr>
          <w:rFonts w:ascii="Times" w:hAnsi="Times"/>
          <w:color w:val="000000" w:themeColor="text1"/>
          <w:lang w:val="sl-SI"/>
        </w:rPr>
        <w:t xml:space="preserve">jih </w:t>
      </w:r>
      <w:r w:rsidRPr="00660949">
        <w:rPr>
          <w:rFonts w:ascii="Times" w:hAnsi="Times"/>
          <w:color w:val="000000" w:themeColor="text1"/>
          <w:lang w:val="sl-SI"/>
        </w:rPr>
        <w:t>je tudi ob drugih priložnost</w:t>
      </w:r>
      <w:r w:rsidR="00300B5F">
        <w:rPr>
          <w:rFonts w:ascii="Times" w:hAnsi="Times"/>
          <w:color w:val="000000" w:themeColor="text1"/>
          <w:lang w:val="sl-SI"/>
        </w:rPr>
        <w:t>ih</w:t>
      </w:r>
      <w:r w:rsidRPr="00660949">
        <w:rPr>
          <w:rFonts w:ascii="Times" w:hAnsi="Times"/>
          <w:color w:val="000000" w:themeColor="text1"/>
          <w:lang w:val="sl-SI"/>
        </w:rPr>
        <w:t xml:space="preserve">: ob koncih tedna, ko je veliko ljudi obiskalo pokopališče, je stala pri mitnici in izročala zglednim voznikom listke, s katerimi so bili opravičeni plačila mitnine. Imela je tudi praktične zamisli, ki bi po njenem mnenju pripomogle k izboljšanju položaja živali. Po zgledu angleških rojakinj je želela ustanoviti prvo </w:t>
      </w:r>
      <w:r w:rsidRPr="00660949">
        <w:rPr>
          <w:rFonts w:ascii="Times" w:hAnsi="Times"/>
          <w:color w:val="000000" w:themeColor="text1"/>
          <w:lang w:val="sl-SI"/>
        </w:rPr>
        <w:lastRenderedPageBreak/>
        <w:t>tržaško zavetišče za živali,</w:t>
      </w:r>
      <w:r w:rsidR="00D368B1">
        <w:rPr>
          <w:rStyle w:val="Sprotnaopomba-sklic"/>
          <w:rFonts w:ascii="Times" w:hAnsi="Times"/>
          <w:color w:val="000000" w:themeColor="text1"/>
          <w:lang w:val="sl-SI"/>
        </w:rPr>
        <w:footnoteReference w:id="78"/>
      </w:r>
      <w:r w:rsidRPr="00660949">
        <w:rPr>
          <w:rFonts w:ascii="Times" w:hAnsi="Times"/>
          <w:color w:val="000000" w:themeColor="text1"/>
          <w:lang w:val="sl-SI"/>
        </w:rPr>
        <w:t xml:space="preserve"> podjetju </w:t>
      </w:r>
      <w:proofErr w:type="spellStart"/>
      <w:r w:rsidRPr="00660949">
        <w:rPr>
          <w:rFonts w:ascii="Times" w:hAnsi="Times"/>
          <w:i/>
          <w:color w:val="000000" w:themeColor="text1"/>
          <w:lang w:val="sl-SI"/>
        </w:rPr>
        <w:t>Tramway</w:t>
      </w:r>
      <w:proofErr w:type="spellEnd"/>
      <w:r w:rsidRPr="00660949">
        <w:rPr>
          <w:rFonts w:ascii="Times" w:hAnsi="Times"/>
          <w:color w:val="000000" w:themeColor="text1"/>
          <w:lang w:val="sl-SI"/>
        </w:rPr>
        <w:t xml:space="preserve"> pa</w:t>
      </w:r>
      <w:r w:rsidR="00300B5F">
        <w:rPr>
          <w:rFonts w:ascii="Times" w:hAnsi="Times"/>
          <w:color w:val="000000" w:themeColor="text1"/>
          <w:lang w:val="sl-SI"/>
        </w:rPr>
        <w:t xml:space="preserve"> je</w:t>
      </w:r>
      <w:r w:rsidRPr="00660949">
        <w:rPr>
          <w:rFonts w:ascii="Times" w:hAnsi="Times"/>
          <w:color w:val="000000" w:themeColor="text1"/>
          <w:lang w:val="sl-SI"/>
        </w:rPr>
        <w:t>, prav tako po zgledu Angležev, predlagala hitrejši in varčnejši elektrificirani tramvaj, ki bi razbremenil konje.</w:t>
      </w:r>
      <w:r w:rsidR="00D368B1">
        <w:rPr>
          <w:rStyle w:val="Sprotnaopomba-sklic"/>
          <w:rFonts w:ascii="Times" w:hAnsi="Times"/>
          <w:color w:val="000000" w:themeColor="text1"/>
          <w:lang w:val="sl-SI"/>
        </w:rPr>
        <w:footnoteReference w:id="79"/>
      </w:r>
    </w:p>
    <w:p w14:paraId="5E9A4D18" w14:textId="00FD8F6A"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Leta 1891, po smrti </w:t>
      </w:r>
      <w:r w:rsidR="00300B5F">
        <w:rPr>
          <w:rFonts w:ascii="Times" w:hAnsi="Times"/>
          <w:color w:val="000000" w:themeColor="text1"/>
          <w:lang w:val="sl-SI"/>
        </w:rPr>
        <w:t>s</w:t>
      </w:r>
      <w:r w:rsidRPr="00660949">
        <w:rPr>
          <w:rFonts w:ascii="Times" w:hAnsi="Times"/>
          <w:color w:val="000000" w:themeColor="text1"/>
          <w:lang w:val="sl-SI"/>
        </w:rPr>
        <w:t>ira Burtona, ki naj bi jo bilo napovedalo silovito tuljenje psa, je Isabel Burton zapustila Trst.</w:t>
      </w:r>
      <w:r w:rsidR="00D368B1">
        <w:rPr>
          <w:rStyle w:val="Sprotnaopomba-sklic"/>
          <w:rFonts w:ascii="Times" w:hAnsi="Times"/>
          <w:color w:val="000000" w:themeColor="text1"/>
          <w:lang w:val="sl-SI"/>
        </w:rPr>
        <w:footnoteReference w:id="80"/>
      </w:r>
      <w:r w:rsidRPr="00660949">
        <w:rPr>
          <w:rFonts w:ascii="Times" w:hAnsi="Times"/>
          <w:color w:val="000000" w:themeColor="text1"/>
          <w:lang w:val="sl-SI"/>
        </w:rPr>
        <w:t xml:space="preserve"> Če pred odhodom ne bi morala poskrbeti tudi za neokrnjeno delovanje društva, bi najbrž odšla že prej. Članom in članicam je pustila denar in natančna navodila, kako naj z njim upravljajo, ter jim naročila pošiljati finančna poročila, ki bi »pomirila« številne angleške darovalce in darovalke.</w:t>
      </w:r>
      <w:r w:rsidR="00DD62DC">
        <w:rPr>
          <w:rStyle w:val="Sprotnaopomba-sklic"/>
          <w:rFonts w:ascii="Times" w:hAnsi="Times"/>
          <w:color w:val="000000" w:themeColor="text1"/>
          <w:lang w:val="sl-SI"/>
        </w:rPr>
        <w:footnoteReference w:id="81"/>
      </w:r>
      <w:r w:rsidRPr="00660949">
        <w:rPr>
          <w:rFonts w:ascii="Times" w:hAnsi="Times"/>
          <w:color w:val="000000" w:themeColor="text1"/>
          <w:lang w:val="sl-SI"/>
        </w:rPr>
        <w:t xml:space="preserve"> Njena vrnitev v rodno Anglijo je pustila praznino v delovanju Društva ljubiteljev živali. </w:t>
      </w:r>
    </w:p>
    <w:p w14:paraId="608C7872" w14:textId="17BC7B42"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Poleg nezanemarljive pomoči svojemu slovitemu soprogu je Isabel Burton aktivno delovala v tržaškem kulturnem življenju, še zlasti v Društvu ljubiteljev živali. Tako je njena uveljavljenost na področju dobrodelnosti občasno zasenčila soproga:</w:t>
      </w:r>
      <w:r w:rsidRPr="00660949">
        <w:rPr>
          <w:rFonts w:ascii="Times" w:hAnsi="Times" w:cs="Calibri"/>
          <w:color w:val="000000" w:themeColor="text1"/>
          <w:lang w:val="sl-SI"/>
        </w:rPr>
        <w:t xml:space="preserve"> »Ob nekaj redkih priložnosti</w:t>
      </w:r>
      <w:r w:rsidR="00300B5F">
        <w:rPr>
          <w:rFonts w:ascii="Times" w:hAnsi="Times" w:cs="Calibri"/>
          <w:color w:val="000000" w:themeColor="text1"/>
          <w:lang w:val="sl-SI"/>
        </w:rPr>
        <w:t>h</w:t>
      </w:r>
      <w:r w:rsidRPr="00660949">
        <w:rPr>
          <w:rFonts w:ascii="Times" w:hAnsi="Times" w:cs="Calibri"/>
          <w:color w:val="000000" w:themeColor="text1"/>
          <w:lang w:val="sl-SI"/>
        </w:rPr>
        <w:t>, na primer pri pomoči revnim ali pri varovanju živali, sem bila vidnejša od njega (Richarda), in kak nevednež bi lahko rekel 'glej, to je mož te prijazne gospe'</w:t>
      </w:r>
      <w:r w:rsidR="00300B5F">
        <w:rPr>
          <w:rFonts w:ascii="Times" w:hAnsi="Times" w:cs="Calibri"/>
          <w:color w:val="000000" w:themeColor="text1"/>
          <w:lang w:val="sl-SI"/>
        </w:rPr>
        <w:t>.</w:t>
      </w:r>
      <w:r w:rsidRPr="00660949">
        <w:rPr>
          <w:rFonts w:ascii="Times" w:hAnsi="Times" w:cs="Calibri"/>
          <w:color w:val="000000" w:themeColor="text1"/>
          <w:lang w:val="sl-SI"/>
        </w:rPr>
        <w:t>«</w:t>
      </w:r>
      <w:r w:rsidR="00DD62DC">
        <w:rPr>
          <w:rStyle w:val="Sprotnaopomba-sklic"/>
          <w:rFonts w:ascii="Times" w:hAnsi="Times" w:cs="Calibri"/>
          <w:color w:val="000000" w:themeColor="text1"/>
          <w:lang w:val="sl-SI"/>
        </w:rPr>
        <w:footnoteReference w:id="82"/>
      </w:r>
      <w:r w:rsidRPr="00660949">
        <w:rPr>
          <w:rFonts w:ascii="Times" w:hAnsi="Times" w:cs="Calibri"/>
          <w:color w:val="000000" w:themeColor="text1"/>
          <w:lang w:val="sl-SI"/>
        </w:rPr>
        <w:t xml:space="preserve"> D</w:t>
      </w:r>
      <w:r w:rsidR="00300B5F">
        <w:rPr>
          <w:rFonts w:ascii="Times" w:hAnsi="Times" w:cs="Calibri"/>
          <w:color w:val="000000" w:themeColor="text1"/>
          <w:lang w:val="sl-SI"/>
        </w:rPr>
        <w:t>ejstvo, d</w:t>
      </w:r>
      <w:r w:rsidRPr="00660949">
        <w:rPr>
          <w:rFonts w:ascii="Times" w:hAnsi="Times" w:cs="Calibri"/>
          <w:color w:val="000000" w:themeColor="text1"/>
          <w:lang w:val="sl-SI"/>
        </w:rPr>
        <w:t xml:space="preserve">a je pri svojem delu žela uspehe in včasih zasenčila moža, se je tako njej kot </w:t>
      </w:r>
      <w:r w:rsidR="00300B5F">
        <w:rPr>
          <w:rFonts w:ascii="Times" w:hAnsi="Times" w:cs="Calibri"/>
          <w:color w:val="000000" w:themeColor="text1"/>
          <w:lang w:val="sl-SI"/>
        </w:rPr>
        <w:t>s</w:t>
      </w:r>
      <w:r w:rsidRPr="00660949">
        <w:rPr>
          <w:rFonts w:ascii="Times" w:hAnsi="Times" w:cs="Calibri"/>
          <w:color w:val="000000" w:themeColor="text1"/>
          <w:lang w:val="sl-SI"/>
        </w:rPr>
        <w:t>iru Burtonu v duhu tedanjih razmerij med spoloma zdelo smešno.</w:t>
      </w:r>
      <w:r w:rsidR="00DD62DC">
        <w:rPr>
          <w:rStyle w:val="Sprotnaopomba-sklic"/>
          <w:rFonts w:ascii="Times" w:hAnsi="Times" w:cs="Calibri"/>
          <w:color w:val="000000" w:themeColor="text1"/>
          <w:lang w:val="sl-SI"/>
        </w:rPr>
        <w:footnoteReference w:id="83"/>
      </w:r>
    </w:p>
    <w:p w14:paraId="07F58861" w14:textId="77777777" w:rsidR="00615E09" w:rsidRPr="00660949" w:rsidRDefault="00615E09" w:rsidP="00615E09">
      <w:pPr>
        <w:spacing w:line="360" w:lineRule="auto"/>
        <w:rPr>
          <w:rFonts w:ascii="Times" w:hAnsi="Times"/>
          <w:color w:val="000000" w:themeColor="text1"/>
          <w:lang w:val="sl-SI"/>
        </w:rPr>
      </w:pPr>
    </w:p>
    <w:p w14:paraId="717DB858" w14:textId="77777777" w:rsidR="00615E09" w:rsidRPr="00407463" w:rsidRDefault="00615E09" w:rsidP="00F45394">
      <w:pPr>
        <w:pStyle w:val="Naslov2"/>
        <w:jc w:val="center"/>
        <w:rPr>
          <w:rFonts w:ascii="Times" w:hAnsi="Times"/>
          <w:b/>
          <w:color w:val="000000" w:themeColor="text1"/>
          <w:lang w:val="sl-SI"/>
        </w:rPr>
      </w:pPr>
      <w:bookmarkStart w:id="26" w:name="_Toc64715552"/>
      <w:bookmarkStart w:id="27" w:name="_Toc64715756"/>
      <w:bookmarkStart w:id="28" w:name="_Toc65078438"/>
      <w:r w:rsidRPr="00407463">
        <w:rPr>
          <w:rFonts w:ascii="Times" w:hAnsi="Times"/>
          <w:b/>
          <w:color w:val="000000" w:themeColor="text1"/>
          <w:lang w:val="sl-SI"/>
        </w:rPr>
        <w:t>Ženska</w:t>
      </w:r>
      <w:bookmarkStart w:id="29" w:name="_GoBack"/>
      <w:bookmarkEnd w:id="29"/>
      <w:r w:rsidRPr="00407463">
        <w:rPr>
          <w:rFonts w:ascii="Times" w:hAnsi="Times"/>
          <w:b/>
          <w:color w:val="000000" w:themeColor="text1"/>
          <w:lang w:val="sl-SI"/>
        </w:rPr>
        <w:t xml:space="preserve"> elita</w:t>
      </w:r>
      <w:bookmarkEnd w:id="26"/>
      <w:bookmarkEnd w:id="27"/>
      <w:bookmarkEnd w:id="28"/>
    </w:p>
    <w:p w14:paraId="7F15F044" w14:textId="77777777" w:rsidR="00F45394" w:rsidRPr="00F45394" w:rsidRDefault="00F45394" w:rsidP="00F45394">
      <w:pPr>
        <w:rPr>
          <w:lang w:val="sl-SI" w:eastAsia="en-GB"/>
        </w:rPr>
      </w:pPr>
    </w:p>
    <w:p w14:paraId="07AF5AEA" w14:textId="6C4D78DB" w:rsidR="00615E09" w:rsidRPr="00660949" w:rsidRDefault="00D448C4" w:rsidP="00650475">
      <w:pPr>
        <w:spacing w:line="360" w:lineRule="auto"/>
        <w:ind w:firstLine="720"/>
        <w:jc w:val="both"/>
        <w:rPr>
          <w:rFonts w:ascii="Times" w:hAnsi="Times"/>
          <w:color w:val="000000" w:themeColor="text1"/>
          <w:lang w:val="sl-SI"/>
        </w:rPr>
      </w:pPr>
      <w:r>
        <w:rPr>
          <w:rFonts w:ascii="Times" w:hAnsi="Times"/>
          <w:color w:val="000000" w:themeColor="text1"/>
          <w:lang w:val="sl-SI"/>
        </w:rPr>
        <w:t>V</w:t>
      </w:r>
      <w:r w:rsidR="00615E09" w:rsidRPr="00D448C4">
        <w:rPr>
          <w:rFonts w:ascii="Times" w:hAnsi="Times"/>
          <w:color w:val="000000" w:themeColor="text1"/>
          <w:lang w:val="sl-SI"/>
        </w:rPr>
        <w:t>ključevanj</w:t>
      </w:r>
      <w:r>
        <w:rPr>
          <w:rFonts w:ascii="Times" w:hAnsi="Times"/>
          <w:color w:val="000000" w:themeColor="text1"/>
          <w:lang w:val="sl-SI"/>
        </w:rPr>
        <w:t>u</w:t>
      </w:r>
      <w:r w:rsidR="00615E09" w:rsidRPr="00D448C4">
        <w:rPr>
          <w:rFonts w:ascii="Times" w:hAnsi="Times"/>
          <w:color w:val="000000" w:themeColor="text1"/>
          <w:lang w:val="sl-SI"/>
        </w:rPr>
        <w:t xml:space="preserve"> žensk v Društvo ljubiteljev živali </w:t>
      </w:r>
      <w:r>
        <w:rPr>
          <w:rFonts w:ascii="Times" w:hAnsi="Times"/>
          <w:color w:val="000000" w:themeColor="text1"/>
          <w:lang w:val="sl-SI"/>
        </w:rPr>
        <w:t xml:space="preserve">kot </w:t>
      </w:r>
      <w:r w:rsidR="00615E09" w:rsidRPr="00D448C4">
        <w:rPr>
          <w:rFonts w:ascii="Times" w:hAnsi="Times"/>
          <w:color w:val="000000" w:themeColor="text1"/>
          <w:lang w:val="sl-SI"/>
        </w:rPr>
        <w:t>zgolj pogojn</w:t>
      </w:r>
      <w:r>
        <w:rPr>
          <w:rFonts w:ascii="Times" w:hAnsi="Times"/>
          <w:color w:val="000000" w:themeColor="text1"/>
          <w:lang w:val="sl-SI"/>
        </w:rPr>
        <w:t>emu</w:t>
      </w:r>
      <w:r w:rsidR="00615E09" w:rsidRPr="00D448C4">
        <w:rPr>
          <w:rFonts w:ascii="Times" w:hAnsi="Times"/>
          <w:color w:val="000000" w:themeColor="text1"/>
          <w:lang w:val="sl-SI"/>
        </w:rPr>
        <w:t xml:space="preserve"> korak</w:t>
      </w:r>
      <w:r>
        <w:rPr>
          <w:rFonts w:ascii="Times" w:hAnsi="Times"/>
          <w:color w:val="000000" w:themeColor="text1"/>
          <w:lang w:val="sl-SI"/>
        </w:rPr>
        <w:t>u</w:t>
      </w:r>
      <w:r w:rsidR="00615E09" w:rsidRPr="00D448C4">
        <w:rPr>
          <w:rFonts w:ascii="Times" w:hAnsi="Times"/>
          <w:color w:val="000000" w:themeColor="text1"/>
          <w:lang w:val="sl-SI"/>
        </w:rPr>
        <w:t xml:space="preserve"> na</w:t>
      </w:r>
      <w:r w:rsidR="00615E09" w:rsidRPr="00660949">
        <w:rPr>
          <w:rFonts w:ascii="Times" w:hAnsi="Times"/>
          <w:color w:val="000000" w:themeColor="text1"/>
          <w:lang w:val="sl-SI"/>
        </w:rPr>
        <w:t xml:space="preserve"> poti k ženski emancipaciji pritrjuje tudi dejstvo, da gre pri zaščitnicah živali za majhen segment ženske populacije. Čeprav so ženske bile (in ostajajo) definirane predvsem v odnosu do moškega, spol tudi v 19. stoletju še zdaleč ni bil edina družbena kategorija, ki je zaznamovala življenja žensk. Ženske v 19. stoletju niso bile univerzalni subjekt, zato je </w:t>
      </w:r>
      <w:r>
        <w:rPr>
          <w:rFonts w:ascii="Times" w:hAnsi="Times"/>
          <w:color w:val="000000" w:themeColor="text1"/>
          <w:lang w:val="sl-SI"/>
        </w:rPr>
        <w:t>treba</w:t>
      </w:r>
      <w:r w:rsidRPr="00660949">
        <w:rPr>
          <w:rFonts w:ascii="Times" w:hAnsi="Times"/>
          <w:color w:val="000000" w:themeColor="text1"/>
          <w:lang w:val="sl-SI"/>
        </w:rPr>
        <w:t xml:space="preserve"> </w:t>
      </w:r>
      <w:r w:rsidR="00615E09" w:rsidRPr="00660949">
        <w:rPr>
          <w:rFonts w:ascii="Times" w:hAnsi="Times"/>
          <w:color w:val="000000" w:themeColor="text1"/>
          <w:lang w:val="sl-SI"/>
        </w:rPr>
        <w:t xml:space="preserve">prepoznati razlike med njimi oziroma </w:t>
      </w:r>
      <w:proofErr w:type="spellStart"/>
      <w:r w:rsidR="00615E09" w:rsidRPr="00660949">
        <w:rPr>
          <w:rFonts w:ascii="Times" w:hAnsi="Times"/>
          <w:color w:val="000000" w:themeColor="text1"/>
          <w:lang w:val="sl-SI"/>
        </w:rPr>
        <w:t>presečnost</w:t>
      </w:r>
      <w:proofErr w:type="spellEnd"/>
      <w:r w:rsidR="00615E09" w:rsidRPr="00660949">
        <w:rPr>
          <w:rFonts w:ascii="Times" w:hAnsi="Times"/>
          <w:color w:val="000000" w:themeColor="text1"/>
          <w:lang w:val="sl-SI"/>
        </w:rPr>
        <w:t xml:space="preserve"> različnih kategoričnih in hierarhičnih klasifikacij. Spol seveda ni nepomemben, a se prekriva z drugimi identifikacijami, ki rušijo monolitno podobo žensk. V primeru dobrodelnic je poleg spola to nedvomno tudi socialni status. </w:t>
      </w:r>
    </w:p>
    <w:p w14:paraId="6D3F805F" w14:textId="0D3E0DE9"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Za članice dobrodelnih društev je bila najpomembnejša razredna pripadnost. Pripadnice višjih plasti so imele s svojo izobrazbo, časom in socialno mrežo najugodnejše razmere za delovanje v dobrodelnih društvih. Irena Selišnik in Ana </w:t>
      </w:r>
      <w:proofErr w:type="spellStart"/>
      <w:r w:rsidRPr="00660949">
        <w:rPr>
          <w:rFonts w:ascii="Times" w:hAnsi="Times"/>
          <w:color w:val="000000" w:themeColor="text1"/>
          <w:lang w:val="sl-SI"/>
        </w:rPr>
        <w:t>Cergol</w:t>
      </w:r>
      <w:proofErr w:type="spellEnd"/>
      <w:r w:rsidRPr="00660949">
        <w:rPr>
          <w:rFonts w:ascii="Times" w:hAnsi="Times"/>
          <w:color w:val="000000" w:themeColor="text1"/>
          <w:lang w:val="sl-SI"/>
        </w:rPr>
        <w:t xml:space="preserve"> Paradiž sta poudarili, da </w:t>
      </w:r>
      <w:r w:rsidRPr="00660949">
        <w:rPr>
          <w:rFonts w:ascii="Times" w:hAnsi="Times"/>
          <w:color w:val="000000" w:themeColor="text1"/>
          <w:lang w:val="sl-SI"/>
        </w:rPr>
        <w:lastRenderedPageBreak/>
        <w:t>»dobrodelnost ni bila zaznamovana s spolom, določal jo je zlasti socialni status«.</w:t>
      </w:r>
      <w:r w:rsidR="00DD62DC">
        <w:rPr>
          <w:rStyle w:val="Sprotnaopomba-sklic"/>
          <w:rFonts w:ascii="Times" w:hAnsi="Times"/>
          <w:color w:val="000000" w:themeColor="text1"/>
          <w:lang w:val="sl-SI"/>
        </w:rPr>
        <w:footnoteReference w:id="84"/>
      </w:r>
      <w:r w:rsidRPr="00660949">
        <w:rPr>
          <w:rFonts w:ascii="Times" w:hAnsi="Times"/>
          <w:color w:val="000000" w:themeColor="text1"/>
          <w:lang w:val="sl-SI"/>
        </w:rPr>
        <w:t xml:space="preserve"> V Angliji se je dobrodelnost že v štiridesetih letih ustalila kot »način življenja« družbene elite.</w:t>
      </w:r>
      <w:r w:rsidR="00DD62DC">
        <w:rPr>
          <w:rStyle w:val="Sprotnaopomba-sklic"/>
          <w:rFonts w:ascii="Times" w:hAnsi="Times"/>
          <w:color w:val="000000" w:themeColor="text1"/>
          <w:lang w:val="sl-SI"/>
        </w:rPr>
        <w:footnoteReference w:id="85"/>
      </w:r>
      <w:r w:rsidRPr="00660949">
        <w:rPr>
          <w:rFonts w:ascii="Times" w:hAnsi="Times"/>
          <w:color w:val="000000" w:themeColor="text1"/>
          <w:lang w:val="sl-SI"/>
        </w:rPr>
        <w:t xml:space="preserve"> Delovanje v karitativnih društvih je postalo v 19. stoletju zaželen in celo pričakovan del plemiškega in pozneje tudi meščanskega etosa.</w:t>
      </w:r>
      <w:r w:rsidR="00DD62DC">
        <w:rPr>
          <w:rStyle w:val="Sprotnaopomba-sklic"/>
          <w:rFonts w:ascii="Times" w:hAnsi="Times"/>
          <w:color w:val="000000" w:themeColor="text1"/>
          <w:lang w:val="sl-SI"/>
        </w:rPr>
        <w:footnoteReference w:id="86"/>
      </w:r>
      <w:r w:rsidRPr="00660949">
        <w:rPr>
          <w:rFonts w:ascii="Times" w:hAnsi="Times"/>
          <w:color w:val="000000" w:themeColor="text1"/>
          <w:lang w:val="sl-SI"/>
        </w:rPr>
        <w:t xml:space="preserve"> Dobrodelnost naj bi bila po Anni </w:t>
      </w:r>
      <w:proofErr w:type="spellStart"/>
      <w:r w:rsidRPr="00660949">
        <w:rPr>
          <w:rFonts w:ascii="Times" w:hAnsi="Times"/>
          <w:color w:val="000000" w:themeColor="text1"/>
          <w:lang w:val="sl-SI"/>
        </w:rPr>
        <w:t>Millo</w:t>
      </w:r>
      <w:proofErr w:type="spellEnd"/>
      <w:r w:rsidRPr="00660949">
        <w:rPr>
          <w:rFonts w:ascii="Times" w:hAnsi="Times"/>
          <w:color w:val="000000" w:themeColor="text1"/>
          <w:lang w:val="sl-SI"/>
        </w:rPr>
        <w:t xml:space="preserve"> zacementirana tudi v ideologiji tržaške elite in </w:t>
      </w:r>
      <w:r w:rsidR="00D448C4">
        <w:rPr>
          <w:rFonts w:ascii="Times" w:hAnsi="Times"/>
          <w:color w:val="000000" w:themeColor="text1"/>
          <w:lang w:val="sl-SI"/>
        </w:rPr>
        <w:t xml:space="preserve">je </w:t>
      </w:r>
      <w:r w:rsidRPr="00660949">
        <w:rPr>
          <w:rFonts w:ascii="Times" w:hAnsi="Times"/>
          <w:color w:val="000000" w:themeColor="text1"/>
          <w:lang w:val="sl-SI"/>
        </w:rPr>
        <w:t>družila še tako različne pripadnike tržaške buržoazije.</w:t>
      </w:r>
      <w:r w:rsidR="00DD62DC">
        <w:rPr>
          <w:rStyle w:val="Sprotnaopomba-sklic"/>
          <w:rFonts w:ascii="Times" w:hAnsi="Times"/>
          <w:color w:val="000000" w:themeColor="text1"/>
          <w:lang w:val="sl-SI"/>
        </w:rPr>
        <w:footnoteReference w:id="87"/>
      </w:r>
    </w:p>
    <w:p w14:paraId="382CB3A6" w14:textId="77777777"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Članice in pokroviteljice tržaškega društva so podobno kot njihove kolegice v drugih tržaških društvih,</w:t>
      </w:r>
      <w:r w:rsidR="00DD62DC">
        <w:rPr>
          <w:rStyle w:val="Sprotnaopomba-sklic"/>
          <w:rFonts w:ascii="Times" w:hAnsi="Times"/>
          <w:color w:val="000000" w:themeColor="text1"/>
          <w:lang w:val="sl-SI"/>
        </w:rPr>
        <w:footnoteReference w:id="88"/>
      </w:r>
      <w:r w:rsidRPr="00660949">
        <w:rPr>
          <w:rFonts w:ascii="Times" w:hAnsi="Times"/>
          <w:color w:val="000000" w:themeColor="text1"/>
          <w:lang w:val="sl-SI"/>
        </w:rPr>
        <w:t xml:space="preserve"> na Kranjskem,</w:t>
      </w:r>
      <w:r w:rsidR="00DD62DC">
        <w:rPr>
          <w:rStyle w:val="Sprotnaopomba-sklic"/>
          <w:rFonts w:ascii="Times" w:hAnsi="Times"/>
          <w:color w:val="000000" w:themeColor="text1"/>
          <w:lang w:val="sl-SI"/>
        </w:rPr>
        <w:footnoteReference w:id="89"/>
      </w:r>
      <w:r w:rsidRPr="00660949">
        <w:rPr>
          <w:rFonts w:ascii="Times" w:hAnsi="Times"/>
          <w:color w:val="000000" w:themeColor="text1"/>
          <w:lang w:val="sl-SI"/>
        </w:rPr>
        <w:t xml:space="preserve"> na Goriškem</w:t>
      </w:r>
      <w:r w:rsidR="00DD62DC">
        <w:rPr>
          <w:rStyle w:val="Sprotnaopomba-sklic"/>
          <w:rFonts w:ascii="Times" w:hAnsi="Times"/>
          <w:color w:val="000000" w:themeColor="text1"/>
          <w:lang w:val="sl-SI"/>
        </w:rPr>
        <w:footnoteReference w:id="90"/>
      </w:r>
      <w:r w:rsidRPr="00660949">
        <w:rPr>
          <w:rFonts w:ascii="Times" w:hAnsi="Times"/>
          <w:color w:val="000000" w:themeColor="text1"/>
          <w:lang w:val="sl-SI"/>
        </w:rPr>
        <w:t xml:space="preserve"> in v Angliji</w:t>
      </w:r>
      <w:r w:rsidR="00DD62DC">
        <w:rPr>
          <w:rStyle w:val="Sprotnaopomba-sklic"/>
          <w:rFonts w:ascii="Times" w:hAnsi="Times"/>
          <w:color w:val="000000" w:themeColor="text1"/>
          <w:lang w:val="sl-SI"/>
        </w:rPr>
        <w:footnoteReference w:id="91"/>
      </w:r>
      <w:r w:rsidRPr="00660949">
        <w:rPr>
          <w:rFonts w:ascii="Times" w:hAnsi="Times"/>
          <w:color w:val="000000" w:themeColor="text1"/>
          <w:lang w:val="sl-SI"/>
        </w:rPr>
        <w:t xml:space="preserve"> pripadale višjim slojem. Častna članica Društva ljubiteljev živali je bila na primer baronica </w:t>
      </w:r>
      <w:proofErr w:type="spellStart"/>
      <w:r w:rsidRPr="00660949">
        <w:rPr>
          <w:rFonts w:ascii="Times" w:hAnsi="Times"/>
          <w:color w:val="000000" w:themeColor="text1"/>
          <w:lang w:val="sl-SI"/>
        </w:rPr>
        <w:t>Dorotea</w:t>
      </w:r>
      <w:proofErr w:type="spellEnd"/>
      <w:r w:rsidRPr="00660949">
        <w:rPr>
          <w:rFonts w:ascii="Times" w:hAnsi="Times"/>
          <w:color w:val="000000" w:themeColor="text1"/>
          <w:lang w:val="sl-SI"/>
        </w:rPr>
        <w:t xml:space="preserve"> de </w:t>
      </w:r>
      <w:proofErr w:type="spellStart"/>
      <w:r w:rsidRPr="00660949">
        <w:rPr>
          <w:rFonts w:ascii="Times" w:hAnsi="Times"/>
          <w:color w:val="000000" w:themeColor="text1"/>
          <w:lang w:val="sl-SI"/>
        </w:rPr>
        <w:t>Brüll</w:t>
      </w:r>
      <w:proofErr w:type="spellEnd"/>
      <w:r w:rsidRPr="00660949">
        <w:rPr>
          <w:rFonts w:ascii="Times" w:hAnsi="Times"/>
          <w:color w:val="000000" w:themeColor="text1"/>
          <w:lang w:val="sl-SI"/>
        </w:rPr>
        <w:t xml:space="preserve">, ki je leta 1880 iz nemščine v italijanščino prevedla knjigo </w:t>
      </w:r>
      <w:r w:rsidRPr="00650475">
        <w:rPr>
          <w:rFonts w:ascii="Times" w:hAnsi="Times"/>
          <w:i/>
          <w:iCs/>
          <w:color w:val="000000" w:themeColor="text1"/>
          <w:lang w:val="sl-SI"/>
        </w:rPr>
        <w:t>Bodite ljudje in zaščitite živali!</w:t>
      </w:r>
      <w:r w:rsidRPr="00660949">
        <w:rPr>
          <w:rFonts w:ascii="Times" w:hAnsi="Times"/>
          <w:color w:val="000000" w:themeColor="text1"/>
          <w:lang w:val="sl-SI"/>
        </w:rPr>
        <w:t xml:space="preserve"> </w:t>
      </w:r>
      <w:r w:rsidRPr="00660949">
        <w:rPr>
          <w:rFonts w:ascii="Times" w:hAnsi="Times"/>
          <w:i/>
          <w:color w:val="000000" w:themeColor="text1"/>
          <w:lang w:val="sl-SI"/>
        </w:rPr>
        <w:t>(</w:t>
      </w:r>
      <w:proofErr w:type="spellStart"/>
      <w:r w:rsidRPr="00660949">
        <w:rPr>
          <w:rFonts w:ascii="Times" w:hAnsi="Times"/>
          <w:i/>
          <w:color w:val="000000" w:themeColor="text1"/>
          <w:lang w:val="sl-SI"/>
        </w:rPr>
        <w:t>Siate</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uomini</w:t>
      </w:r>
      <w:proofErr w:type="spellEnd"/>
      <w:r w:rsidRPr="00660949">
        <w:rPr>
          <w:rFonts w:ascii="Times" w:hAnsi="Times"/>
          <w:i/>
          <w:color w:val="000000" w:themeColor="text1"/>
          <w:lang w:val="sl-SI"/>
        </w:rPr>
        <w:t xml:space="preserve"> e </w:t>
      </w:r>
      <w:proofErr w:type="spellStart"/>
      <w:r w:rsidRPr="00660949">
        <w:rPr>
          <w:rFonts w:ascii="Times" w:hAnsi="Times"/>
          <w:i/>
          <w:color w:val="000000" w:themeColor="text1"/>
          <w:lang w:val="sl-SI"/>
        </w:rPr>
        <w:t>proteggete</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gli</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animali</w:t>
      </w:r>
      <w:proofErr w:type="spellEnd"/>
      <w:r w:rsidRPr="00660949">
        <w:rPr>
          <w:rFonts w:ascii="Times" w:hAnsi="Times"/>
          <w:i/>
          <w:color w:val="000000" w:themeColor="text1"/>
          <w:lang w:val="sl-SI"/>
        </w:rPr>
        <w:t>!/</w:t>
      </w:r>
      <w:proofErr w:type="spellStart"/>
      <w:r w:rsidRPr="00660949">
        <w:rPr>
          <w:rFonts w:ascii="Times" w:hAnsi="Times"/>
          <w:i/>
          <w:color w:val="000000" w:themeColor="text1"/>
          <w:lang w:val="sl-SI"/>
        </w:rPr>
        <w:t>Seid</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Menschen</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und</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schützet</w:t>
      </w:r>
      <w:proofErr w:type="spellEnd"/>
      <w:r w:rsidRPr="00660949">
        <w:rPr>
          <w:rFonts w:ascii="Times" w:hAnsi="Times"/>
          <w:i/>
          <w:color w:val="000000" w:themeColor="text1"/>
          <w:lang w:val="sl-SI"/>
        </w:rPr>
        <w:t xml:space="preserve"> die </w:t>
      </w:r>
      <w:proofErr w:type="spellStart"/>
      <w:r w:rsidRPr="00660949">
        <w:rPr>
          <w:rFonts w:ascii="Times" w:hAnsi="Times"/>
          <w:i/>
          <w:color w:val="000000" w:themeColor="text1"/>
          <w:lang w:val="sl-SI"/>
        </w:rPr>
        <w:t>Thiere</w:t>
      </w:r>
      <w:proofErr w:type="spellEnd"/>
      <w:r w:rsidRPr="00660949">
        <w:rPr>
          <w:rFonts w:ascii="Times" w:hAnsi="Times"/>
          <w:i/>
          <w:color w:val="000000" w:themeColor="text1"/>
          <w:lang w:val="sl-SI"/>
        </w:rPr>
        <w:t>!)</w:t>
      </w:r>
      <w:r w:rsidRPr="00660949">
        <w:rPr>
          <w:rFonts w:ascii="Times" w:hAnsi="Times"/>
          <w:color w:val="000000" w:themeColor="text1"/>
          <w:lang w:val="sl-SI"/>
        </w:rPr>
        <w:t>.</w:t>
      </w:r>
      <w:r w:rsidRPr="00660949">
        <w:rPr>
          <w:rStyle w:val="Sprotnaopomba-sklic"/>
          <w:rFonts w:ascii="Times" w:hAnsi="Times"/>
          <w:color w:val="000000" w:themeColor="text1"/>
          <w:lang w:val="sl-SI"/>
        </w:rPr>
        <w:footnoteReference w:id="92"/>
      </w:r>
      <w:r w:rsidRPr="00660949">
        <w:rPr>
          <w:rFonts w:ascii="Times" w:hAnsi="Times"/>
          <w:color w:val="000000" w:themeColor="text1"/>
          <w:lang w:val="sl-SI"/>
        </w:rPr>
        <w:t xml:space="preserve"> Prevod je bil natisnjen v »visoki nakladi«, stroške zanjo je deloma plačala sama.</w:t>
      </w:r>
      <w:r w:rsidR="00DD62DC">
        <w:rPr>
          <w:rStyle w:val="Sprotnaopomba-sklic"/>
          <w:rFonts w:ascii="Times" w:hAnsi="Times"/>
          <w:color w:val="000000" w:themeColor="text1"/>
          <w:lang w:val="sl-SI"/>
        </w:rPr>
        <w:footnoteReference w:id="93"/>
      </w:r>
    </w:p>
    <w:p w14:paraId="25F4B9F4" w14:textId="2A1FF933"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Zaradi pomanjkanja podatkov lahko o podrobnostih življenja članic Društva ljubiteljev živali</w:t>
      </w:r>
      <w:r w:rsidR="00D448C4" w:rsidRPr="00D448C4">
        <w:rPr>
          <w:rFonts w:ascii="Times" w:hAnsi="Times"/>
          <w:color w:val="000000" w:themeColor="text1"/>
          <w:lang w:val="sl-SI"/>
        </w:rPr>
        <w:t xml:space="preserve"> </w:t>
      </w:r>
      <w:r w:rsidR="00D448C4" w:rsidRPr="00660949">
        <w:rPr>
          <w:rFonts w:ascii="Times" w:hAnsi="Times"/>
          <w:color w:val="000000" w:themeColor="text1"/>
          <w:lang w:val="sl-SI"/>
        </w:rPr>
        <w:t>le ugibamo</w:t>
      </w:r>
      <w:r w:rsidRPr="00660949">
        <w:rPr>
          <w:rFonts w:ascii="Times" w:hAnsi="Times"/>
          <w:color w:val="000000" w:themeColor="text1"/>
          <w:lang w:val="sl-SI"/>
        </w:rPr>
        <w:t xml:space="preserve">. V pomoč pri tem </w:t>
      </w:r>
      <w:r w:rsidR="00D448C4" w:rsidRPr="00660949">
        <w:rPr>
          <w:rFonts w:ascii="Times" w:hAnsi="Times"/>
          <w:color w:val="000000" w:themeColor="text1"/>
          <w:lang w:val="sl-SI"/>
        </w:rPr>
        <w:t xml:space="preserve">so </w:t>
      </w:r>
      <w:r w:rsidRPr="00660949">
        <w:rPr>
          <w:rFonts w:ascii="Times" w:hAnsi="Times"/>
          <w:color w:val="000000" w:themeColor="text1"/>
          <w:lang w:val="sl-SI"/>
        </w:rPr>
        <w:t xml:space="preserve">lahko druga tržaška in ljubljanska dobrodelna društva. </w:t>
      </w:r>
      <w:proofErr w:type="spellStart"/>
      <w:r w:rsidRPr="00660949">
        <w:rPr>
          <w:rFonts w:ascii="Times" w:hAnsi="Times"/>
          <w:color w:val="000000" w:themeColor="text1"/>
          <w:lang w:val="sl-SI"/>
        </w:rPr>
        <w:t>Millo</w:t>
      </w:r>
      <w:proofErr w:type="spellEnd"/>
      <w:r w:rsidRPr="00660949">
        <w:rPr>
          <w:rFonts w:ascii="Times" w:hAnsi="Times"/>
          <w:color w:val="000000" w:themeColor="text1"/>
          <w:lang w:val="sl-SI"/>
        </w:rPr>
        <w:t xml:space="preserve"> omenja društva, dobrodelne dogodke in zbiranja sredstev, ki so pritegnili tako pripadnike ekonomske kot politične tržaške elite, na primer leta 1909 </w:t>
      </w:r>
      <w:r w:rsidR="00793723">
        <w:rPr>
          <w:rFonts w:ascii="Times" w:hAnsi="Times"/>
          <w:color w:val="000000" w:themeColor="text1"/>
          <w:lang w:val="sl-SI"/>
        </w:rPr>
        <w:t>ustanovljeno</w:t>
      </w:r>
      <w:r w:rsidR="00793723" w:rsidRPr="00660949">
        <w:rPr>
          <w:rFonts w:ascii="Times" w:hAnsi="Times"/>
          <w:color w:val="000000" w:themeColor="text1"/>
          <w:lang w:val="sl-SI"/>
        </w:rPr>
        <w:t xml:space="preserve"> </w:t>
      </w:r>
      <w:r w:rsidRPr="00660949">
        <w:rPr>
          <w:rFonts w:ascii="Times" w:hAnsi="Times"/>
          <w:color w:val="000000" w:themeColor="text1"/>
          <w:lang w:val="sl-SI"/>
        </w:rPr>
        <w:t>dobrodelno društvo, katerega članstvo se je zoperstavljalo prostituciji (</w:t>
      </w:r>
      <w:r w:rsidRPr="00660949">
        <w:rPr>
          <w:rFonts w:ascii="Times" w:hAnsi="Times"/>
          <w:i/>
          <w:color w:val="000000" w:themeColor="text1"/>
          <w:lang w:val="sl-SI"/>
        </w:rPr>
        <w:t xml:space="preserve">Lega </w:t>
      </w:r>
      <w:proofErr w:type="spellStart"/>
      <w:r w:rsidRPr="00660949">
        <w:rPr>
          <w:rFonts w:ascii="Times" w:hAnsi="Times"/>
          <w:i/>
          <w:color w:val="000000" w:themeColor="text1"/>
          <w:lang w:val="sl-SI"/>
        </w:rPr>
        <w:t>contro</w:t>
      </w:r>
      <w:proofErr w:type="spellEnd"/>
      <w:r w:rsidRPr="00660949">
        <w:rPr>
          <w:rFonts w:ascii="Times" w:hAnsi="Times"/>
          <w:i/>
          <w:color w:val="000000" w:themeColor="text1"/>
          <w:lang w:val="sl-SI"/>
        </w:rPr>
        <w:t xml:space="preserve"> la </w:t>
      </w:r>
      <w:proofErr w:type="spellStart"/>
      <w:r w:rsidRPr="00660949">
        <w:rPr>
          <w:rFonts w:ascii="Times" w:hAnsi="Times"/>
          <w:i/>
          <w:color w:val="000000" w:themeColor="text1"/>
          <w:lang w:val="sl-SI"/>
        </w:rPr>
        <w:t>tratta</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delle</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bianche</w:t>
      </w:r>
      <w:proofErr w:type="spellEnd"/>
      <w:r w:rsidRPr="00660949">
        <w:rPr>
          <w:rFonts w:ascii="Times" w:hAnsi="Times"/>
          <w:color w:val="000000" w:themeColor="text1"/>
          <w:lang w:val="sl-SI"/>
        </w:rPr>
        <w:t xml:space="preserve">), poudarja pa tudi dobrodelna društva, ki so združevala le meščanstvo </w:t>
      </w:r>
      <w:proofErr w:type="spellStart"/>
      <w:r w:rsidRPr="00660949">
        <w:rPr>
          <w:rFonts w:ascii="Times" w:hAnsi="Times"/>
          <w:color w:val="000000" w:themeColor="text1"/>
          <w:lang w:val="sl-SI"/>
        </w:rPr>
        <w:t>določega</w:t>
      </w:r>
      <w:proofErr w:type="spellEnd"/>
      <w:r w:rsidRPr="00660949">
        <w:rPr>
          <w:rFonts w:ascii="Times" w:hAnsi="Times"/>
          <w:color w:val="000000" w:themeColor="text1"/>
          <w:lang w:val="sl-SI"/>
        </w:rPr>
        <w:t xml:space="preserve"> tipa, na primer leta 1911 </w:t>
      </w:r>
      <w:r w:rsidR="00793723">
        <w:rPr>
          <w:rFonts w:ascii="Times" w:hAnsi="Times"/>
          <w:color w:val="000000" w:themeColor="text1"/>
          <w:lang w:val="sl-SI"/>
        </w:rPr>
        <w:t>ustanovljeno</w:t>
      </w:r>
      <w:r w:rsidR="00793723" w:rsidRPr="00660949">
        <w:rPr>
          <w:rFonts w:ascii="Times" w:hAnsi="Times"/>
          <w:color w:val="000000" w:themeColor="text1"/>
          <w:lang w:val="sl-SI"/>
        </w:rPr>
        <w:t xml:space="preserve"> </w:t>
      </w:r>
      <w:r w:rsidR="00793723">
        <w:rPr>
          <w:rFonts w:ascii="Times" w:hAnsi="Times"/>
          <w:color w:val="000000" w:themeColor="text1"/>
          <w:lang w:val="sl-SI"/>
        </w:rPr>
        <w:t>d</w:t>
      </w:r>
      <w:r w:rsidRPr="00660949">
        <w:rPr>
          <w:rFonts w:ascii="Times" w:hAnsi="Times"/>
          <w:color w:val="000000" w:themeColor="text1"/>
          <w:lang w:val="sl-SI"/>
        </w:rPr>
        <w:t>ruštvo Dobrodelnost in delo (</w:t>
      </w:r>
      <w:proofErr w:type="spellStart"/>
      <w:r w:rsidRPr="00660949">
        <w:rPr>
          <w:rFonts w:ascii="Times" w:hAnsi="Times"/>
          <w:i/>
          <w:color w:val="000000" w:themeColor="text1"/>
          <w:lang w:val="sl-SI"/>
        </w:rPr>
        <w:t>Carità</w:t>
      </w:r>
      <w:proofErr w:type="spellEnd"/>
      <w:r w:rsidRPr="00660949">
        <w:rPr>
          <w:rFonts w:ascii="Times" w:hAnsi="Times"/>
          <w:i/>
          <w:color w:val="000000" w:themeColor="text1"/>
          <w:lang w:val="sl-SI"/>
        </w:rPr>
        <w:t xml:space="preserve"> e </w:t>
      </w:r>
      <w:proofErr w:type="spellStart"/>
      <w:r w:rsidRPr="00660949">
        <w:rPr>
          <w:rFonts w:ascii="Times" w:hAnsi="Times"/>
          <w:i/>
          <w:color w:val="000000" w:themeColor="text1"/>
          <w:lang w:val="sl-SI"/>
        </w:rPr>
        <w:t>lavoro</w:t>
      </w:r>
      <w:proofErr w:type="spellEnd"/>
      <w:r w:rsidRPr="00660949">
        <w:rPr>
          <w:rFonts w:ascii="Times" w:hAnsi="Times"/>
          <w:color w:val="000000" w:themeColor="text1"/>
          <w:lang w:val="sl-SI"/>
        </w:rPr>
        <w:t xml:space="preserve">), v katerem so se združevale pripadnice </w:t>
      </w:r>
      <w:proofErr w:type="spellStart"/>
      <w:r w:rsidRPr="00660949">
        <w:rPr>
          <w:rFonts w:ascii="Times" w:hAnsi="Times"/>
          <w:color w:val="000000" w:themeColor="text1"/>
          <w:lang w:val="sl-SI"/>
        </w:rPr>
        <w:t>liberalnacionalne</w:t>
      </w:r>
      <w:proofErr w:type="spellEnd"/>
      <w:r w:rsidRPr="00660949">
        <w:rPr>
          <w:rFonts w:ascii="Times" w:hAnsi="Times"/>
          <w:color w:val="000000" w:themeColor="text1"/>
          <w:lang w:val="sl-SI"/>
        </w:rPr>
        <w:t xml:space="preserve"> struje. V obeh primerih pa je šlo za društva privil</w:t>
      </w:r>
      <w:r w:rsidR="00793723">
        <w:rPr>
          <w:rFonts w:ascii="Times" w:hAnsi="Times"/>
          <w:color w:val="000000" w:themeColor="text1"/>
          <w:lang w:val="sl-SI"/>
        </w:rPr>
        <w:t>e</w:t>
      </w:r>
      <w:r w:rsidRPr="00660949">
        <w:rPr>
          <w:rFonts w:ascii="Times" w:hAnsi="Times"/>
          <w:color w:val="000000" w:themeColor="text1"/>
          <w:lang w:val="sl-SI"/>
        </w:rPr>
        <w:t>giranih družbenih slojev, še zlasti »gospa«.</w:t>
      </w:r>
      <w:r w:rsidR="00DD62DC">
        <w:rPr>
          <w:rStyle w:val="Sprotnaopomba-sklic"/>
          <w:rFonts w:ascii="Times" w:hAnsi="Times"/>
          <w:color w:val="000000" w:themeColor="text1"/>
          <w:lang w:val="sl-SI"/>
        </w:rPr>
        <w:footnoteReference w:id="94"/>
      </w:r>
      <w:r w:rsidRPr="00660949">
        <w:rPr>
          <w:rFonts w:ascii="Times" w:hAnsi="Times"/>
          <w:color w:val="000000" w:themeColor="text1"/>
          <w:lang w:val="sl-SI"/>
        </w:rPr>
        <w:t xml:space="preserve"> Tudi v nekaterih kranjskih društvih je razredna pripadnost igrala tako pomembno vlogo, da so se še v drugi polovici 19. stoletja složno povezale pripadnice različnih nacionalnih skupin.</w:t>
      </w:r>
      <w:r w:rsidR="00DD62DC">
        <w:rPr>
          <w:rStyle w:val="Sprotnaopomba-sklic"/>
          <w:rFonts w:ascii="Times" w:hAnsi="Times"/>
          <w:color w:val="000000" w:themeColor="text1"/>
          <w:lang w:val="sl-SI"/>
        </w:rPr>
        <w:footnoteReference w:id="95"/>
      </w:r>
      <w:r w:rsidRPr="00660949">
        <w:rPr>
          <w:rFonts w:ascii="Times" w:hAnsi="Times"/>
          <w:color w:val="000000" w:themeColor="text1"/>
          <w:lang w:val="sl-SI"/>
        </w:rPr>
        <w:t xml:space="preserve"> </w:t>
      </w:r>
    </w:p>
    <w:p w14:paraId="388E8688" w14:textId="068D59D9"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lastRenderedPageBreak/>
        <w:t>Tudi analize članstva leta 1899 nastalega Kranjskega društva za varstvo živali kažejo, da je društvo privabljalo ugledne meščanke, med njimi večinoma žene uradnikov, zdravnikov, graščakov in posestnice, ki so predstavljale petino vseh članov</w:t>
      </w:r>
      <w:r w:rsidR="00DD62DC">
        <w:rPr>
          <w:rStyle w:val="Sprotnaopomba-sklic"/>
          <w:rFonts w:ascii="Times" w:hAnsi="Times"/>
          <w:color w:val="000000" w:themeColor="text1"/>
          <w:lang w:val="sl-SI"/>
        </w:rPr>
        <w:footnoteReference w:id="96"/>
      </w:r>
      <w:r w:rsidRPr="00660949">
        <w:rPr>
          <w:rFonts w:ascii="Times" w:hAnsi="Times"/>
          <w:color w:val="000000" w:themeColor="text1"/>
          <w:lang w:val="sl-SI"/>
        </w:rPr>
        <w:t xml:space="preserve"> in kar polovico članstva v izvršnem odboru.</w:t>
      </w:r>
      <w:r w:rsidR="00DD62DC">
        <w:rPr>
          <w:rStyle w:val="Sprotnaopomba-sklic"/>
          <w:rFonts w:ascii="Times" w:hAnsi="Times"/>
          <w:color w:val="000000" w:themeColor="text1"/>
          <w:lang w:val="sl-SI"/>
        </w:rPr>
        <w:footnoteReference w:id="97"/>
      </w:r>
      <w:r w:rsidRPr="00660949">
        <w:rPr>
          <w:rFonts w:ascii="Times" w:hAnsi="Times"/>
          <w:color w:val="000000" w:themeColor="text1"/>
          <w:lang w:val="sl-SI"/>
        </w:rPr>
        <w:t xml:space="preserve"> Iz vrst plemstva in višjih družbenih slojev so bile tudi članice dobrodelnih združenj v nemških deželah,</w:t>
      </w:r>
      <w:r w:rsidR="00DD62DC">
        <w:rPr>
          <w:rStyle w:val="Sprotnaopomba-sklic"/>
          <w:rFonts w:ascii="Times" w:hAnsi="Times"/>
          <w:color w:val="000000" w:themeColor="text1"/>
          <w:lang w:val="sl-SI"/>
        </w:rPr>
        <w:footnoteReference w:id="98"/>
      </w:r>
      <w:r w:rsidRPr="00660949">
        <w:rPr>
          <w:rFonts w:ascii="Times" w:hAnsi="Times"/>
          <w:color w:val="000000" w:themeColor="text1"/>
          <w:lang w:val="sl-SI"/>
        </w:rPr>
        <w:t xml:space="preserve"> na Dunaju in </w:t>
      </w:r>
      <w:r w:rsidR="00793723">
        <w:rPr>
          <w:rFonts w:ascii="Times" w:hAnsi="Times"/>
          <w:color w:val="000000" w:themeColor="text1"/>
          <w:lang w:val="sl-SI"/>
        </w:rPr>
        <w:t xml:space="preserve">v </w:t>
      </w:r>
      <w:r w:rsidRPr="00660949">
        <w:rPr>
          <w:rFonts w:ascii="Times" w:hAnsi="Times"/>
          <w:color w:val="000000" w:themeColor="text1"/>
          <w:lang w:val="sl-SI"/>
        </w:rPr>
        <w:t>nekaterih avstrijskih deželah.</w:t>
      </w:r>
      <w:r w:rsidR="00DD62DC">
        <w:rPr>
          <w:rStyle w:val="Sprotnaopomba-sklic"/>
          <w:rFonts w:ascii="Times" w:hAnsi="Times"/>
          <w:color w:val="000000" w:themeColor="text1"/>
          <w:lang w:val="sl-SI"/>
        </w:rPr>
        <w:footnoteReference w:id="99"/>
      </w:r>
      <w:r w:rsidRPr="00660949">
        <w:rPr>
          <w:rFonts w:ascii="Times" w:hAnsi="Times"/>
          <w:color w:val="000000" w:themeColor="text1"/>
          <w:lang w:val="sl-SI"/>
        </w:rPr>
        <w:t xml:space="preserve"> </w:t>
      </w:r>
    </w:p>
    <w:p w14:paraId="4ECBCE6C" w14:textId="77777777" w:rsidR="00615E09" w:rsidRPr="00660949" w:rsidRDefault="00615E09" w:rsidP="00615E09">
      <w:pPr>
        <w:spacing w:line="360" w:lineRule="auto"/>
        <w:rPr>
          <w:rFonts w:ascii="Times" w:hAnsi="Times"/>
          <w:color w:val="000000" w:themeColor="text1"/>
          <w:lang w:val="sl-SI"/>
        </w:rPr>
      </w:pPr>
    </w:p>
    <w:p w14:paraId="7BBAD5DB" w14:textId="75AED3AE" w:rsidR="00615E09" w:rsidRPr="00407463" w:rsidRDefault="00615E09" w:rsidP="00223123">
      <w:pPr>
        <w:pStyle w:val="Naslov2"/>
        <w:jc w:val="center"/>
        <w:rPr>
          <w:rFonts w:ascii="Times" w:hAnsi="Times"/>
          <w:b/>
          <w:color w:val="000000" w:themeColor="text1"/>
          <w:lang w:val="sl-SI"/>
        </w:rPr>
      </w:pPr>
      <w:bookmarkStart w:id="30" w:name="_Toc64715553"/>
      <w:bookmarkStart w:id="31" w:name="_Toc64715757"/>
      <w:bookmarkStart w:id="32" w:name="_Toc65078439"/>
      <w:r w:rsidRPr="00407463">
        <w:rPr>
          <w:rFonts w:ascii="Times" w:hAnsi="Times"/>
          <w:b/>
          <w:color w:val="000000" w:themeColor="text1"/>
          <w:lang w:val="sl-SI"/>
        </w:rPr>
        <w:t>»Javno materinstvo«</w:t>
      </w:r>
      <w:bookmarkEnd w:id="30"/>
      <w:bookmarkEnd w:id="31"/>
      <w:bookmarkEnd w:id="32"/>
    </w:p>
    <w:p w14:paraId="4EFBB611" w14:textId="77777777" w:rsidR="00223123" w:rsidRPr="00223123" w:rsidRDefault="00223123" w:rsidP="00223123">
      <w:pPr>
        <w:rPr>
          <w:lang w:val="sl-SI" w:eastAsia="en-GB"/>
        </w:rPr>
      </w:pPr>
    </w:p>
    <w:p w14:paraId="49AB1D7B" w14:textId="73C4906B" w:rsidR="00615E09" w:rsidRPr="00660949" w:rsidRDefault="00615E09" w:rsidP="00650475">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Društvo ljubiteljev živali je vključevalo več žensk, ki so v razpoložljivih virih omenjene tudi kot nosilke specifičnih vlog: članice komisij, prevajalke besedil o varovanju živali ali pokroviteljice, ki so znatno prispevale v društveno blagajno. V tem smislu je bilo Društvo ljubiteljev živali izjemno. Zdi pa se, da bi se motili, če bi takšno sodelovanje žensk interpretirali kot enoznačen korak na poti k ženski emancipaciji. Po tedanjem razumevanju je bila namreč dobrodelnost ženskam pisana na kožo. Značajsko </w:t>
      </w:r>
      <w:r w:rsidR="00A4507E">
        <w:rPr>
          <w:rFonts w:ascii="Times" w:hAnsi="Times"/>
          <w:color w:val="000000" w:themeColor="text1"/>
          <w:lang w:val="sl-SI"/>
        </w:rPr>
        <w:t xml:space="preserve">so </w:t>
      </w:r>
      <w:r w:rsidRPr="00660949">
        <w:rPr>
          <w:rFonts w:ascii="Times" w:hAnsi="Times"/>
          <w:color w:val="000000" w:themeColor="text1"/>
          <w:lang w:val="sl-SI"/>
        </w:rPr>
        <w:t>jih kot »nežnejši spol« definiral</w:t>
      </w:r>
      <w:r w:rsidR="00A4507E">
        <w:rPr>
          <w:rFonts w:ascii="Times" w:hAnsi="Times"/>
          <w:color w:val="000000" w:themeColor="text1"/>
          <w:lang w:val="sl-SI"/>
        </w:rPr>
        <w:t>i</w:t>
      </w:r>
      <w:r w:rsidRPr="00660949">
        <w:rPr>
          <w:rFonts w:ascii="Times" w:hAnsi="Times"/>
          <w:color w:val="000000" w:themeColor="text1"/>
          <w:lang w:val="sl-SI"/>
        </w:rPr>
        <w:t xml:space="preserve"> »sočutje, čustvenost, samožrtvovanje, ljubezen do bližnjega«.</w:t>
      </w:r>
      <w:r w:rsidR="00DD62DC">
        <w:rPr>
          <w:rStyle w:val="Sprotnaopomba-sklic"/>
          <w:rFonts w:ascii="Times" w:hAnsi="Times"/>
          <w:color w:val="000000" w:themeColor="text1"/>
          <w:lang w:val="sl-SI"/>
        </w:rPr>
        <w:footnoteReference w:id="100"/>
      </w:r>
      <w:r w:rsidRPr="00660949">
        <w:rPr>
          <w:rFonts w:ascii="Times" w:hAnsi="Times"/>
          <w:color w:val="000000" w:themeColor="text1"/>
          <w:lang w:val="sl-SI"/>
        </w:rPr>
        <w:t xml:space="preserve"> V med slovenskim bralstvom odmevni knjigi </w:t>
      </w:r>
      <w:proofErr w:type="spellStart"/>
      <w:r w:rsidRPr="00660949">
        <w:rPr>
          <w:rFonts w:ascii="Times" w:hAnsi="Times"/>
          <w:i/>
          <w:color w:val="000000" w:themeColor="text1"/>
          <w:lang w:val="sl-SI"/>
        </w:rPr>
        <w:t>Miloserčnost</w:t>
      </w:r>
      <w:proofErr w:type="spellEnd"/>
      <w:r w:rsidRPr="00660949">
        <w:rPr>
          <w:rFonts w:ascii="Times" w:hAnsi="Times"/>
          <w:i/>
          <w:color w:val="000000" w:themeColor="text1"/>
          <w:lang w:val="sl-SI"/>
        </w:rPr>
        <w:t xml:space="preserve"> do živali </w:t>
      </w:r>
      <w:r w:rsidRPr="00660949">
        <w:rPr>
          <w:rFonts w:ascii="Times" w:hAnsi="Times"/>
          <w:color w:val="000000" w:themeColor="text1"/>
          <w:lang w:val="sl-SI"/>
        </w:rPr>
        <w:t>je tudi trditev, da so ženske »boljšega srca«.</w:t>
      </w:r>
      <w:r w:rsidR="00DD62DC">
        <w:rPr>
          <w:rStyle w:val="Sprotnaopomba-sklic"/>
          <w:rFonts w:ascii="Times" w:hAnsi="Times"/>
          <w:color w:val="000000" w:themeColor="text1"/>
          <w:lang w:val="sl-SI"/>
        </w:rPr>
        <w:footnoteReference w:id="101"/>
      </w:r>
      <w:r w:rsidRPr="00660949">
        <w:rPr>
          <w:rFonts w:ascii="Times" w:hAnsi="Times"/>
          <w:color w:val="000000" w:themeColor="text1"/>
          <w:lang w:val="sl-SI"/>
        </w:rPr>
        <w:t xml:space="preserve"> Vse to naj bi ženske »naravno« usposobilo za matere in gospodinje in – skladno s tem – tudi za dobrodelnice.</w:t>
      </w:r>
      <w:r w:rsidR="00DD62DC">
        <w:rPr>
          <w:rStyle w:val="Sprotnaopomba-sklic"/>
          <w:rFonts w:ascii="Times" w:hAnsi="Times"/>
          <w:color w:val="000000" w:themeColor="text1"/>
          <w:lang w:val="sl-SI"/>
        </w:rPr>
        <w:footnoteReference w:id="102"/>
      </w:r>
      <w:r w:rsidRPr="00660949">
        <w:rPr>
          <w:rFonts w:ascii="Times" w:hAnsi="Times"/>
          <w:color w:val="000000" w:themeColor="text1"/>
          <w:lang w:val="sl-SI"/>
        </w:rPr>
        <w:t xml:space="preserve"> Kot »nežne skrbnice« so ženske</w:t>
      </w:r>
      <w:r w:rsidR="00A4507E">
        <w:rPr>
          <w:rFonts w:ascii="Times" w:hAnsi="Times"/>
          <w:color w:val="000000" w:themeColor="text1"/>
          <w:lang w:val="sl-SI"/>
        </w:rPr>
        <w:t>,</w:t>
      </w:r>
      <w:r w:rsidRPr="00660949">
        <w:rPr>
          <w:rFonts w:ascii="Times" w:hAnsi="Times"/>
          <w:color w:val="000000" w:themeColor="text1"/>
          <w:lang w:val="sl-SI"/>
        </w:rPr>
        <w:t xml:space="preserve"> včlanjene v dobrodelna društva</w:t>
      </w:r>
      <w:r w:rsidR="00A4507E">
        <w:rPr>
          <w:rFonts w:ascii="Times" w:hAnsi="Times"/>
          <w:color w:val="000000" w:themeColor="text1"/>
          <w:lang w:val="sl-SI"/>
        </w:rPr>
        <w:t>,</w:t>
      </w:r>
      <w:r w:rsidRPr="00660949">
        <w:rPr>
          <w:rFonts w:ascii="Times" w:hAnsi="Times"/>
          <w:color w:val="000000" w:themeColor="text1"/>
          <w:lang w:val="sl-SI"/>
        </w:rPr>
        <w:t xml:space="preserve"> torej ohranjale svojo tradicionalno vlogo, čeprav zunaj domačega gospodinjstva. </w:t>
      </w:r>
    </w:p>
    <w:p w14:paraId="4496D951" w14:textId="521AF573"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V </w:t>
      </w:r>
      <w:proofErr w:type="spellStart"/>
      <w:r w:rsidRPr="00660949">
        <w:rPr>
          <w:rFonts w:ascii="Times" w:hAnsi="Times"/>
          <w:color w:val="000000" w:themeColor="text1"/>
          <w:lang w:val="sl-SI"/>
        </w:rPr>
        <w:t>Pillepichevem</w:t>
      </w:r>
      <w:proofErr w:type="spellEnd"/>
      <w:r w:rsidRPr="00660949">
        <w:rPr>
          <w:rFonts w:ascii="Times" w:hAnsi="Times"/>
          <w:color w:val="000000" w:themeColor="text1"/>
          <w:lang w:val="sl-SI"/>
        </w:rPr>
        <w:t xml:space="preserve"> poročilu o kongresu evropskih društev proti mučenju živali iz leta 1860 je omenjena zgolj ena ženska, </w:t>
      </w:r>
      <w:proofErr w:type="spellStart"/>
      <w:r w:rsidRPr="00660949">
        <w:rPr>
          <w:rFonts w:ascii="Times" w:hAnsi="Times"/>
          <w:color w:val="000000" w:themeColor="text1"/>
          <w:lang w:val="sl-SI"/>
        </w:rPr>
        <w:t>Giovanna</w:t>
      </w:r>
      <w:proofErr w:type="spellEnd"/>
      <w:r w:rsidRPr="00660949">
        <w:rPr>
          <w:rFonts w:ascii="Times" w:hAnsi="Times"/>
          <w:color w:val="000000" w:themeColor="text1"/>
          <w:lang w:val="sl-SI"/>
        </w:rPr>
        <w:t xml:space="preserve"> de </w:t>
      </w:r>
      <w:proofErr w:type="spellStart"/>
      <w:r w:rsidRPr="00660949">
        <w:rPr>
          <w:rFonts w:ascii="Times" w:hAnsi="Times"/>
          <w:color w:val="000000" w:themeColor="text1"/>
          <w:lang w:val="sl-SI"/>
        </w:rPr>
        <w:t>Helmke</w:t>
      </w:r>
      <w:proofErr w:type="spellEnd"/>
      <w:r w:rsidRPr="00660949">
        <w:rPr>
          <w:rFonts w:ascii="Times" w:hAnsi="Times"/>
          <w:color w:val="000000" w:themeColor="text1"/>
          <w:lang w:val="sl-SI"/>
        </w:rPr>
        <w:t xml:space="preserve"> (verjetno Johanna von </w:t>
      </w:r>
      <w:proofErr w:type="spellStart"/>
      <w:r w:rsidRPr="00660949">
        <w:rPr>
          <w:rFonts w:ascii="Times" w:hAnsi="Times"/>
          <w:color w:val="000000" w:themeColor="text1"/>
          <w:lang w:val="sl-SI"/>
        </w:rPr>
        <w:t>Helmke</w:t>
      </w:r>
      <w:proofErr w:type="spellEnd"/>
      <w:r w:rsidRPr="00660949">
        <w:rPr>
          <w:rFonts w:ascii="Times" w:hAnsi="Times"/>
          <w:color w:val="000000" w:themeColor="text1"/>
          <w:lang w:val="sl-SI"/>
        </w:rPr>
        <w:t>), ki je po dnevu sestankovanja udeležence povabila na večerni banket.</w:t>
      </w:r>
      <w:r w:rsidR="00DD62DC">
        <w:rPr>
          <w:rStyle w:val="Sprotnaopomba-sklic"/>
          <w:rFonts w:ascii="Times" w:hAnsi="Times"/>
          <w:color w:val="000000" w:themeColor="text1"/>
          <w:lang w:val="sl-SI"/>
        </w:rPr>
        <w:footnoteReference w:id="103"/>
      </w:r>
      <w:r w:rsidRPr="00660949">
        <w:rPr>
          <w:rFonts w:ascii="Times" w:hAnsi="Times"/>
          <w:color w:val="000000" w:themeColor="text1"/>
          <w:lang w:val="sl-SI"/>
        </w:rPr>
        <w:t xml:space="preserve"> Gospa de </w:t>
      </w:r>
      <w:proofErr w:type="spellStart"/>
      <w:r w:rsidRPr="00660949">
        <w:rPr>
          <w:rFonts w:ascii="Times" w:hAnsi="Times"/>
          <w:color w:val="000000" w:themeColor="text1"/>
          <w:lang w:val="sl-SI"/>
        </w:rPr>
        <w:t>Helmke</w:t>
      </w:r>
      <w:proofErr w:type="spellEnd"/>
      <w:r w:rsidRPr="00660949">
        <w:rPr>
          <w:rFonts w:ascii="Times" w:hAnsi="Times"/>
          <w:color w:val="000000" w:themeColor="text1"/>
          <w:lang w:val="sl-SI"/>
        </w:rPr>
        <w:t xml:space="preserve"> ni bila preprosto soproga enega izmed udeležencev in ni nastopala v vlogi gospodinje, ki bi skrbela za prehrano udeležencev, saj je bila leta 1861 vpisana med častn</w:t>
      </w:r>
      <w:r w:rsidR="00A4507E">
        <w:rPr>
          <w:rFonts w:ascii="Times" w:hAnsi="Times"/>
          <w:color w:val="000000" w:themeColor="text1"/>
          <w:lang w:val="sl-SI"/>
        </w:rPr>
        <w:t>e</w:t>
      </w:r>
      <w:r w:rsidRPr="00660949">
        <w:rPr>
          <w:rFonts w:ascii="Times" w:hAnsi="Times"/>
          <w:color w:val="000000" w:themeColor="text1"/>
          <w:lang w:val="sl-SI"/>
        </w:rPr>
        <w:t xml:space="preserve"> član</w:t>
      </w:r>
      <w:r w:rsidR="00A4507E">
        <w:rPr>
          <w:rFonts w:ascii="Times" w:hAnsi="Times"/>
          <w:color w:val="000000" w:themeColor="text1"/>
          <w:lang w:val="sl-SI"/>
        </w:rPr>
        <w:t>e</w:t>
      </w:r>
      <w:r w:rsidRPr="00660949">
        <w:rPr>
          <w:rFonts w:ascii="Times" w:hAnsi="Times"/>
          <w:color w:val="000000" w:themeColor="text1"/>
          <w:lang w:val="sl-SI"/>
        </w:rPr>
        <w:t xml:space="preserve"> Društva ljubiteljev živali,</w:t>
      </w:r>
      <w:r w:rsidR="00DD62DC">
        <w:rPr>
          <w:rStyle w:val="Sprotnaopomba-sklic"/>
          <w:rFonts w:ascii="Times" w:hAnsi="Times"/>
          <w:color w:val="000000" w:themeColor="text1"/>
          <w:lang w:val="sl-SI"/>
        </w:rPr>
        <w:footnoteReference w:id="104"/>
      </w:r>
      <w:r w:rsidRPr="00660949">
        <w:rPr>
          <w:rFonts w:ascii="Times" w:hAnsi="Times"/>
          <w:color w:val="000000" w:themeColor="text1"/>
          <w:lang w:val="sl-SI"/>
        </w:rPr>
        <w:t xml:space="preserve"> kar kaže, da je bila tudi sama aktivna pri </w:t>
      </w:r>
      <w:r w:rsidR="00E65A53">
        <w:rPr>
          <w:rFonts w:ascii="Times" w:hAnsi="Times"/>
          <w:color w:val="000000" w:themeColor="text1"/>
          <w:lang w:val="sl-SI"/>
        </w:rPr>
        <w:t xml:space="preserve">njihovem </w:t>
      </w:r>
      <w:r w:rsidRPr="00660949">
        <w:rPr>
          <w:rFonts w:ascii="Times" w:hAnsi="Times"/>
          <w:color w:val="000000" w:themeColor="text1"/>
          <w:lang w:val="sl-SI"/>
        </w:rPr>
        <w:t xml:space="preserve">varovanju. Da je na nekaj strani dolgem poročilu omenjena zgolj ena ženska, in še to v vlogi gostiteljice, potrjuje dejstvo, da so </w:t>
      </w:r>
      <w:r w:rsidRPr="00660949">
        <w:rPr>
          <w:rFonts w:ascii="Times" w:hAnsi="Times"/>
          <w:color w:val="000000" w:themeColor="text1"/>
          <w:lang w:val="sl-SI"/>
        </w:rPr>
        <w:lastRenderedPageBreak/>
        <w:t xml:space="preserve">ženske tudi v dobrodelnih društvih, katerih značaj naj bi jim bil »pisan na kožo«, navadno ohranjale svojo siceršnjo vlogo. </w:t>
      </w:r>
    </w:p>
    <w:p w14:paraId="6A1BC5E6" w14:textId="60B5C9C3" w:rsidR="00615E09" w:rsidRPr="0066094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Gabriela </w:t>
      </w:r>
      <w:proofErr w:type="spellStart"/>
      <w:r w:rsidRPr="00660949">
        <w:rPr>
          <w:rFonts w:ascii="Times" w:hAnsi="Times"/>
          <w:color w:val="000000" w:themeColor="text1"/>
          <w:lang w:val="sl-SI"/>
        </w:rPr>
        <w:t>Dudeková</w:t>
      </w:r>
      <w:proofErr w:type="spellEnd"/>
      <w:r w:rsidRPr="00660949">
        <w:rPr>
          <w:rFonts w:ascii="Times" w:hAnsi="Times"/>
          <w:color w:val="000000" w:themeColor="text1"/>
          <w:lang w:val="sl-SI"/>
        </w:rPr>
        <w:t xml:space="preserve"> govori v tem smislu o »javnem materinstvu«, nekakšnem podaljšku gospodinjstva, ki je ženskam razpiral javni prostor, a ne na način, ki bi </w:t>
      </w:r>
      <w:proofErr w:type="spellStart"/>
      <w:r w:rsidRPr="00660949">
        <w:rPr>
          <w:rFonts w:ascii="Times" w:hAnsi="Times"/>
          <w:color w:val="000000" w:themeColor="text1"/>
          <w:lang w:val="sl-SI"/>
        </w:rPr>
        <w:t>pre</w:t>
      </w:r>
      <w:r w:rsidR="00AE7B97">
        <w:rPr>
          <w:rFonts w:ascii="Times" w:hAnsi="Times"/>
          <w:color w:val="000000" w:themeColor="text1"/>
          <w:lang w:val="sl-SI"/>
        </w:rPr>
        <w:t>iz</w:t>
      </w:r>
      <w:r w:rsidRPr="00660949">
        <w:rPr>
          <w:rFonts w:ascii="Times" w:hAnsi="Times"/>
          <w:color w:val="000000" w:themeColor="text1"/>
          <w:lang w:val="sl-SI"/>
        </w:rPr>
        <w:t>praševal</w:t>
      </w:r>
      <w:proofErr w:type="spellEnd"/>
      <w:r w:rsidRPr="00660949">
        <w:rPr>
          <w:rFonts w:ascii="Times" w:hAnsi="Times"/>
          <w:color w:val="000000" w:themeColor="text1"/>
          <w:lang w:val="sl-SI"/>
        </w:rPr>
        <w:t xml:space="preserve"> ustaljene patriarhalne strukture. </w:t>
      </w:r>
      <w:r w:rsidR="00EA3235">
        <w:rPr>
          <w:rFonts w:ascii="Times" w:hAnsi="Times"/>
          <w:color w:val="000000" w:themeColor="text1"/>
          <w:lang w:val="sl-SI"/>
        </w:rPr>
        <w:t>S</w:t>
      </w:r>
      <w:r w:rsidRPr="00660949">
        <w:rPr>
          <w:rFonts w:ascii="Times" w:hAnsi="Times"/>
          <w:color w:val="000000" w:themeColor="text1"/>
          <w:lang w:val="sl-SI"/>
        </w:rPr>
        <w:t xml:space="preserve"> svojim delovanjem v dobrodelnih društvih</w:t>
      </w:r>
      <w:r w:rsidR="00EA3235">
        <w:rPr>
          <w:rFonts w:ascii="Times" w:hAnsi="Times"/>
          <w:color w:val="000000" w:themeColor="text1"/>
          <w:lang w:val="sl-SI"/>
        </w:rPr>
        <w:t xml:space="preserve"> torej</w:t>
      </w:r>
      <w:r w:rsidRPr="00660949">
        <w:rPr>
          <w:rFonts w:ascii="Times" w:hAnsi="Times"/>
          <w:color w:val="000000" w:themeColor="text1"/>
          <w:lang w:val="sl-SI"/>
        </w:rPr>
        <w:t xml:space="preserve"> niso izzivale moške hegemonije in ogrožale njihove prevlade </w:t>
      </w:r>
      <w:r w:rsidR="00AE7B97">
        <w:rPr>
          <w:rFonts w:ascii="Times" w:hAnsi="Times"/>
          <w:color w:val="000000" w:themeColor="text1"/>
          <w:lang w:val="sl-SI"/>
        </w:rPr>
        <w:t xml:space="preserve">nad </w:t>
      </w:r>
      <w:r w:rsidRPr="00660949">
        <w:rPr>
          <w:rFonts w:ascii="Times" w:hAnsi="Times"/>
          <w:color w:val="000000" w:themeColor="text1"/>
          <w:lang w:val="sl-SI"/>
        </w:rPr>
        <w:t>javn</w:t>
      </w:r>
      <w:r w:rsidR="00AE7B97">
        <w:rPr>
          <w:rFonts w:ascii="Times" w:hAnsi="Times"/>
          <w:color w:val="000000" w:themeColor="text1"/>
          <w:lang w:val="sl-SI"/>
        </w:rPr>
        <w:t>im</w:t>
      </w:r>
      <w:r w:rsidRPr="00660949">
        <w:rPr>
          <w:rFonts w:ascii="Times" w:hAnsi="Times"/>
          <w:color w:val="000000" w:themeColor="text1"/>
          <w:lang w:val="sl-SI"/>
        </w:rPr>
        <w:t xml:space="preserve"> prostor</w:t>
      </w:r>
      <w:r w:rsidR="00AE7B97">
        <w:rPr>
          <w:rFonts w:ascii="Times" w:hAnsi="Times"/>
          <w:color w:val="000000" w:themeColor="text1"/>
          <w:lang w:val="sl-SI"/>
        </w:rPr>
        <w:t>om</w:t>
      </w:r>
      <w:r w:rsidRPr="00660949">
        <w:rPr>
          <w:rFonts w:ascii="Times" w:hAnsi="Times"/>
          <w:color w:val="000000" w:themeColor="text1"/>
          <w:lang w:val="sl-SI"/>
        </w:rPr>
        <w:t>, nasprotno, celo potrjevale</w:t>
      </w:r>
      <w:r w:rsidR="00AE7B97">
        <w:rPr>
          <w:rFonts w:ascii="Times" w:hAnsi="Times"/>
          <w:color w:val="000000" w:themeColor="text1"/>
          <w:lang w:val="sl-SI"/>
        </w:rPr>
        <w:t xml:space="preserve"> so ju</w:t>
      </w:r>
      <w:r w:rsidRPr="00660949">
        <w:rPr>
          <w:rFonts w:ascii="Times" w:hAnsi="Times"/>
          <w:color w:val="000000" w:themeColor="text1"/>
          <w:lang w:val="sl-SI"/>
        </w:rPr>
        <w:t>.</w:t>
      </w:r>
      <w:r w:rsidR="00DD62DC">
        <w:rPr>
          <w:rStyle w:val="Sprotnaopomba-sklic"/>
          <w:rFonts w:ascii="Times" w:hAnsi="Times"/>
          <w:color w:val="000000" w:themeColor="text1"/>
          <w:lang w:val="sl-SI"/>
        </w:rPr>
        <w:footnoteReference w:id="105"/>
      </w:r>
      <w:r w:rsidRPr="00660949">
        <w:rPr>
          <w:rFonts w:ascii="Times" w:hAnsi="Times"/>
          <w:color w:val="000000" w:themeColor="text1"/>
          <w:lang w:val="sl-SI"/>
        </w:rPr>
        <w:t xml:space="preserve"> V tem smislu so bile moškim komplementarne</w:t>
      </w:r>
      <w:r w:rsidR="00D60DEC">
        <w:rPr>
          <w:rFonts w:ascii="Times" w:hAnsi="Times"/>
          <w:color w:val="000000" w:themeColor="text1"/>
          <w:lang w:val="sl-SI"/>
        </w:rPr>
        <w:t>,</w:t>
      </w:r>
      <w:r w:rsidRPr="00660949">
        <w:rPr>
          <w:rFonts w:ascii="Times" w:hAnsi="Times"/>
          <w:color w:val="000000" w:themeColor="text1"/>
          <w:lang w:val="sl-SI"/>
        </w:rPr>
        <w:t xml:space="preserve"> in ne kompetitivne.</w:t>
      </w:r>
      <w:r w:rsidR="00DD62DC">
        <w:rPr>
          <w:rStyle w:val="Sprotnaopomba-sklic"/>
          <w:rFonts w:ascii="Times" w:hAnsi="Times"/>
          <w:color w:val="000000" w:themeColor="text1"/>
          <w:lang w:val="sl-SI"/>
        </w:rPr>
        <w:footnoteReference w:id="106"/>
      </w:r>
      <w:r w:rsidRPr="00660949">
        <w:rPr>
          <w:rFonts w:ascii="Times" w:hAnsi="Times"/>
          <w:color w:val="000000" w:themeColor="text1"/>
          <w:lang w:val="sl-SI"/>
        </w:rPr>
        <w:t xml:space="preserve"> Članice dobrodelnih združenj bi lahko opredelili tudi kot konservativne, vsaj v primerjavi s članicami naprednejših združenj, ki so si prizadevala za enakopravnost in pozneje prerasla v feministična; torej takšna, ki niso utrjevala veljavnega družbenega reda, temveč so imela daljnosežnejše posledice</w:t>
      </w:r>
      <w:r w:rsidRPr="00660949" w:rsidDel="00FA1CA4">
        <w:rPr>
          <w:rFonts w:ascii="Times" w:hAnsi="Times"/>
          <w:color w:val="000000" w:themeColor="text1"/>
          <w:lang w:val="sl-SI"/>
        </w:rPr>
        <w:t xml:space="preserve"> </w:t>
      </w:r>
      <w:r w:rsidRPr="00660949">
        <w:rPr>
          <w:rFonts w:ascii="Times" w:hAnsi="Times"/>
          <w:color w:val="000000" w:themeColor="text1"/>
          <w:lang w:val="sl-SI"/>
        </w:rPr>
        <w:t>za spremembe v razmerjih med spoloma. Ob tem pa je primerno opomniti, da je celo v socialnodemokratskih društvih, ki so se razmahnila v začetku 20. stoletja in vztrajala pri primatu razredne pripadnosti, mogoče zaslediti ideje o enkratnih kvalitetah žensk, ki so narekovale njihovo udejstvovanje v društvu.</w:t>
      </w:r>
      <w:r w:rsidR="00DD62DC">
        <w:rPr>
          <w:rStyle w:val="Sprotnaopomba-sklic"/>
          <w:rFonts w:ascii="Times" w:hAnsi="Times"/>
          <w:color w:val="000000" w:themeColor="text1"/>
          <w:lang w:val="sl-SI"/>
        </w:rPr>
        <w:footnoteReference w:id="107"/>
      </w:r>
      <w:r w:rsidRPr="00660949">
        <w:rPr>
          <w:rFonts w:ascii="Times" w:hAnsi="Times"/>
          <w:color w:val="000000" w:themeColor="text1"/>
          <w:lang w:val="sl-SI"/>
        </w:rPr>
        <w:t xml:space="preserve"> </w:t>
      </w:r>
    </w:p>
    <w:p w14:paraId="7893B0C9" w14:textId="733EE484" w:rsidR="00EA3235"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Dobrodelna društva so ne glede na zapisano nudila tudi priložnost, da so nekatere posameznice vstopile v javni prostor. Z besedami </w:t>
      </w:r>
      <w:proofErr w:type="spellStart"/>
      <w:r w:rsidRPr="00660949">
        <w:rPr>
          <w:rFonts w:ascii="Times" w:hAnsi="Times"/>
          <w:color w:val="000000" w:themeColor="text1"/>
          <w:lang w:val="sl-SI"/>
        </w:rPr>
        <w:t>Leonore</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Davidoff</w:t>
      </w:r>
      <w:proofErr w:type="spellEnd"/>
      <w:r w:rsidRPr="00660949">
        <w:rPr>
          <w:rFonts w:ascii="Times" w:hAnsi="Times"/>
          <w:color w:val="000000" w:themeColor="text1"/>
          <w:lang w:val="sl-SI"/>
        </w:rPr>
        <w:t xml:space="preserve"> in </w:t>
      </w:r>
      <w:proofErr w:type="spellStart"/>
      <w:r w:rsidRPr="00660949">
        <w:rPr>
          <w:rFonts w:ascii="Times" w:hAnsi="Times"/>
          <w:color w:val="000000" w:themeColor="text1"/>
          <w:lang w:val="sl-SI"/>
        </w:rPr>
        <w:t>Catherine</w:t>
      </w:r>
      <w:proofErr w:type="spellEnd"/>
      <w:r w:rsidRPr="00660949">
        <w:rPr>
          <w:rFonts w:ascii="Times" w:hAnsi="Times"/>
          <w:color w:val="000000" w:themeColor="text1"/>
          <w:lang w:val="sl-SI"/>
        </w:rPr>
        <w:t xml:space="preserve"> Hall »[ž]</w:t>
      </w:r>
      <w:proofErr w:type="spellStart"/>
      <w:r w:rsidRPr="00660949">
        <w:rPr>
          <w:rFonts w:ascii="Times" w:hAnsi="Times"/>
          <w:color w:val="000000" w:themeColor="text1"/>
          <w:lang w:val="sl-SI"/>
        </w:rPr>
        <w:t>enske</w:t>
      </w:r>
      <w:proofErr w:type="spellEnd"/>
      <w:r w:rsidRPr="00660949">
        <w:rPr>
          <w:rFonts w:ascii="Times" w:hAnsi="Times"/>
          <w:color w:val="000000" w:themeColor="text1"/>
          <w:lang w:val="sl-SI"/>
        </w:rPr>
        <w:t xml:space="preserve"> v takih društvih niso imele prave družbene moči ali priklicale kakih večjih družbenih sprememb, hkrati pa jim niso bile samoumevne družbeno določene meje ženskega društvenega udejstvovanja«.</w:t>
      </w:r>
      <w:r w:rsidR="00DD62DC">
        <w:rPr>
          <w:rStyle w:val="Sprotnaopomba-sklic"/>
          <w:rFonts w:ascii="Times" w:hAnsi="Times"/>
          <w:color w:val="000000" w:themeColor="text1"/>
          <w:lang w:val="sl-SI"/>
        </w:rPr>
        <w:footnoteReference w:id="108"/>
      </w:r>
      <w:r w:rsidRPr="00660949">
        <w:rPr>
          <w:rFonts w:ascii="Times" w:hAnsi="Times"/>
          <w:color w:val="000000" w:themeColor="text1"/>
          <w:lang w:val="sl-SI"/>
        </w:rPr>
        <w:t xml:space="preserve"> Sodelovanje v dobrodelnih društvih je ženskam omogočilo pridobivanje vodstvenih izkušenj, izkušenj v javnem nastopanju, z upravljanjem denarj</w:t>
      </w:r>
      <w:r w:rsidR="00D60DEC">
        <w:rPr>
          <w:rFonts w:ascii="Times" w:hAnsi="Times"/>
          <w:color w:val="000000" w:themeColor="text1"/>
          <w:lang w:val="sl-SI"/>
        </w:rPr>
        <w:t>a</w:t>
      </w:r>
      <w:r w:rsidRPr="00660949">
        <w:rPr>
          <w:rFonts w:ascii="Times" w:hAnsi="Times"/>
          <w:color w:val="000000" w:themeColor="text1"/>
          <w:lang w:val="sl-SI"/>
        </w:rPr>
        <w:t>, prirejanjem dogodkov, navezovanjem novih stikov in pisanjem za tiskane medije.</w:t>
      </w:r>
      <w:r w:rsidR="00DD62DC">
        <w:rPr>
          <w:rStyle w:val="Sprotnaopomba-sklic"/>
          <w:rFonts w:ascii="Times" w:hAnsi="Times"/>
          <w:color w:val="000000" w:themeColor="text1"/>
          <w:lang w:val="sl-SI"/>
        </w:rPr>
        <w:footnoteReference w:id="109"/>
      </w:r>
      <w:r w:rsidRPr="00660949">
        <w:rPr>
          <w:rFonts w:ascii="Times" w:hAnsi="Times"/>
          <w:color w:val="000000" w:themeColor="text1"/>
          <w:lang w:val="sl-SI"/>
        </w:rPr>
        <w:t xml:space="preserve"> Včasih jim je sodelovanje prinašalo tudi politične kompetence in uvide v možnosti za izboljšanje svojega položaja.</w:t>
      </w:r>
      <w:r w:rsidR="00DD62DC">
        <w:rPr>
          <w:rStyle w:val="Sprotnaopomba-sklic"/>
          <w:rFonts w:ascii="Times" w:hAnsi="Times"/>
          <w:color w:val="000000" w:themeColor="text1"/>
          <w:lang w:val="sl-SI"/>
        </w:rPr>
        <w:footnoteReference w:id="110"/>
      </w:r>
      <w:r w:rsidRPr="00660949">
        <w:rPr>
          <w:rFonts w:ascii="Times" w:hAnsi="Times"/>
          <w:color w:val="000000" w:themeColor="text1"/>
          <w:lang w:val="sl-SI"/>
        </w:rPr>
        <w:t xml:space="preserve"> Čeprav so sprva nastopale kot manj pomembne članice društev, so postopoma, kakor na primer omenjena </w:t>
      </w:r>
      <w:proofErr w:type="spellStart"/>
      <w:r w:rsidR="00D60DEC">
        <w:rPr>
          <w:rFonts w:ascii="Times" w:hAnsi="Times"/>
          <w:color w:val="000000" w:themeColor="text1"/>
          <w:lang w:val="sl-SI"/>
        </w:rPr>
        <w:t>l</w:t>
      </w:r>
      <w:r w:rsidRPr="00660949">
        <w:rPr>
          <w:rFonts w:ascii="Times" w:hAnsi="Times"/>
          <w:color w:val="000000" w:themeColor="text1"/>
          <w:lang w:val="sl-SI"/>
        </w:rPr>
        <w:t>ady</w:t>
      </w:r>
      <w:proofErr w:type="spellEnd"/>
      <w:r w:rsidRPr="00660949">
        <w:rPr>
          <w:rFonts w:ascii="Times" w:hAnsi="Times"/>
          <w:color w:val="000000" w:themeColor="text1"/>
          <w:lang w:val="sl-SI"/>
        </w:rPr>
        <w:t xml:space="preserve"> Burton, prevzemale vodstvene položaje, pozneje pa društva oblikovale in vodile kar same.</w:t>
      </w:r>
      <w:r w:rsidR="00DD62DC">
        <w:rPr>
          <w:rStyle w:val="Sprotnaopomba-sklic"/>
          <w:rFonts w:ascii="Times" w:hAnsi="Times"/>
          <w:color w:val="000000" w:themeColor="text1"/>
          <w:lang w:val="sl-SI"/>
        </w:rPr>
        <w:footnoteReference w:id="111"/>
      </w:r>
      <w:r w:rsidRPr="00660949">
        <w:rPr>
          <w:rFonts w:ascii="Times" w:hAnsi="Times"/>
          <w:color w:val="000000" w:themeColor="text1"/>
          <w:lang w:val="sl-SI"/>
        </w:rPr>
        <w:t xml:space="preserve"> </w:t>
      </w:r>
    </w:p>
    <w:p w14:paraId="5142984E" w14:textId="6524F0B1" w:rsidR="00E83F2C" w:rsidRPr="00660949" w:rsidRDefault="00615E09" w:rsidP="00EA3235">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lastRenderedPageBreak/>
        <w:t>Ponekod po Evropi so povsem ženska dobrodelna društva nastala že v prvi polovici 19. stoletja,</w:t>
      </w:r>
      <w:r w:rsidR="00DD62DC">
        <w:rPr>
          <w:rStyle w:val="Sprotnaopomba-sklic"/>
          <w:rFonts w:ascii="Times" w:hAnsi="Times"/>
          <w:color w:val="000000" w:themeColor="text1"/>
          <w:lang w:val="sl-SI"/>
        </w:rPr>
        <w:footnoteReference w:id="112"/>
      </w:r>
      <w:r w:rsidRPr="00660949">
        <w:rPr>
          <w:rFonts w:ascii="Times" w:hAnsi="Times"/>
          <w:color w:val="000000" w:themeColor="text1"/>
          <w:lang w:val="sl-SI"/>
        </w:rPr>
        <w:t xml:space="preserve"> v Ljubljani</w:t>
      </w:r>
      <w:r w:rsidR="00DD62DC">
        <w:rPr>
          <w:rStyle w:val="Sprotnaopomba-sklic"/>
          <w:rFonts w:ascii="Times" w:hAnsi="Times"/>
          <w:color w:val="000000" w:themeColor="text1"/>
          <w:lang w:val="sl-SI"/>
        </w:rPr>
        <w:footnoteReference w:id="113"/>
      </w:r>
      <w:r w:rsidRPr="00660949">
        <w:rPr>
          <w:rFonts w:ascii="Times" w:hAnsi="Times"/>
          <w:color w:val="000000" w:themeColor="text1"/>
          <w:lang w:val="sl-SI"/>
        </w:rPr>
        <w:t xml:space="preserve"> in tudi v Trstu pa šele sredi 19. stoletja.</w:t>
      </w:r>
      <w:r w:rsidR="00DD62DC">
        <w:rPr>
          <w:rStyle w:val="Sprotnaopomba-sklic"/>
          <w:rFonts w:ascii="Times" w:hAnsi="Times"/>
          <w:color w:val="000000" w:themeColor="text1"/>
          <w:lang w:val="sl-SI"/>
        </w:rPr>
        <w:footnoteReference w:id="114"/>
      </w:r>
      <w:r w:rsidR="00EA3235">
        <w:rPr>
          <w:rFonts w:ascii="Times" w:hAnsi="Times"/>
          <w:color w:val="000000" w:themeColor="text1"/>
          <w:lang w:val="sl-SI"/>
        </w:rPr>
        <w:t xml:space="preserve"> </w:t>
      </w:r>
      <w:r w:rsidRPr="00660949">
        <w:rPr>
          <w:rFonts w:ascii="Times" w:hAnsi="Times"/>
          <w:color w:val="000000" w:themeColor="text1"/>
          <w:lang w:val="sl-SI"/>
        </w:rPr>
        <w:t>V Trstu je leta 1852 ženski odbor pod pokroviteljstvom cesarice Elizabete ustanovil dobrodelno ustanovo, ki je pomagala osirotelim deklicam in jim nudila namestitev in osnovno izobrazbo (</w:t>
      </w:r>
      <w:r w:rsidRPr="00660949">
        <w:rPr>
          <w:rFonts w:ascii="Times" w:hAnsi="Times"/>
          <w:i/>
          <w:color w:val="000000" w:themeColor="text1"/>
          <w:lang w:val="sl-SI"/>
        </w:rPr>
        <w:t xml:space="preserve">Pio </w:t>
      </w:r>
      <w:proofErr w:type="spellStart"/>
      <w:r w:rsidRPr="00660949">
        <w:rPr>
          <w:rFonts w:ascii="Times" w:hAnsi="Times"/>
          <w:i/>
          <w:color w:val="000000" w:themeColor="text1"/>
          <w:lang w:val="sl-SI"/>
        </w:rPr>
        <w:t>Stabilimento</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delle</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Fanticelle</w:t>
      </w:r>
      <w:proofErr w:type="spellEnd"/>
      <w:r w:rsidRPr="00660949">
        <w:rPr>
          <w:rFonts w:ascii="Times" w:hAnsi="Times"/>
          <w:color w:val="000000" w:themeColor="text1"/>
          <w:lang w:val="sl-SI"/>
        </w:rPr>
        <w:t>).</w:t>
      </w:r>
      <w:r w:rsidR="00DD62DC">
        <w:rPr>
          <w:rStyle w:val="Sprotnaopomba-sklic"/>
          <w:rFonts w:ascii="Times" w:hAnsi="Times"/>
          <w:color w:val="000000" w:themeColor="text1"/>
          <w:lang w:val="sl-SI"/>
        </w:rPr>
        <w:footnoteReference w:id="115"/>
      </w:r>
      <w:r w:rsidRPr="00660949">
        <w:rPr>
          <w:rFonts w:ascii="Times" w:hAnsi="Times"/>
          <w:color w:val="000000" w:themeColor="text1"/>
          <w:lang w:val="sl-SI"/>
        </w:rPr>
        <w:t xml:space="preserve"> V zadnji tretjini 19. stoletja je bilo v Trstu povsem ženskih društev že veliko: leta 1870 je nastalo Društvo evangeličanskih gospa (</w:t>
      </w:r>
      <w:proofErr w:type="spellStart"/>
      <w:r w:rsidRPr="00660949">
        <w:rPr>
          <w:rFonts w:ascii="Times" w:hAnsi="Times"/>
          <w:i/>
          <w:color w:val="000000" w:themeColor="text1"/>
          <w:lang w:val="sl-SI"/>
        </w:rPr>
        <w:t>Evangelische</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Frauen</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Verein</w:t>
      </w:r>
      <w:proofErr w:type="spellEnd"/>
      <w:r w:rsidRPr="00660949">
        <w:rPr>
          <w:rFonts w:ascii="Times" w:hAnsi="Times"/>
          <w:i/>
          <w:color w:val="000000" w:themeColor="text1"/>
          <w:lang w:val="sl-SI"/>
        </w:rPr>
        <w:t>)</w:t>
      </w:r>
      <w:r w:rsidR="00E301FA">
        <w:rPr>
          <w:rFonts w:ascii="Times" w:hAnsi="Times"/>
          <w:color w:val="000000" w:themeColor="text1"/>
          <w:lang w:val="sl-SI"/>
        </w:rPr>
        <w:t>,</w:t>
      </w:r>
      <w:r w:rsidRPr="00660949">
        <w:rPr>
          <w:rStyle w:val="Sprotnaopomba-sklic"/>
          <w:rFonts w:ascii="Times" w:hAnsi="Times"/>
          <w:color w:val="000000" w:themeColor="text1"/>
          <w:lang w:val="sl-SI"/>
        </w:rPr>
        <w:footnoteReference w:id="116"/>
      </w:r>
      <w:r w:rsidRPr="00660949">
        <w:rPr>
          <w:rFonts w:ascii="Times" w:hAnsi="Times"/>
          <w:color w:val="000000" w:themeColor="text1"/>
          <w:lang w:val="sl-SI"/>
        </w:rPr>
        <w:t xml:space="preserve"> tri leta pozneje ženska sekcija Delavskega podpornega društva (</w:t>
      </w:r>
      <w:proofErr w:type="spellStart"/>
      <w:r w:rsidRPr="00660949">
        <w:rPr>
          <w:rFonts w:ascii="Times" w:hAnsi="Times"/>
          <w:i/>
          <w:color w:val="000000" w:themeColor="text1"/>
          <w:lang w:val="sl-SI"/>
        </w:rPr>
        <w:t>Società</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operaia</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triestina</w:t>
      </w:r>
      <w:proofErr w:type="spellEnd"/>
      <w:r w:rsidRPr="00660949">
        <w:rPr>
          <w:rFonts w:ascii="Times" w:hAnsi="Times"/>
          <w:i/>
          <w:color w:val="000000" w:themeColor="text1"/>
          <w:lang w:val="sl-SI"/>
        </w:rPr>
        <w:t xml:space="preserve"> con </w:t>
      </w:r>
      <w:proofErr w:type="spellStart"/>
      <w:r w:rsidRPr="00660949">
        <w:rPr>
          <w:rFonts w:ascii="Times" w:hAnsi="Times"/>
          <w:i/>
          <w:color w:val="000000" w:themeColor="text1"/>
          <w:lang w:val="sl-SI"/>
        </w:rPr>
        <w:t>mutuo</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soccorso</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cooperatrice</w:t>
      </w:r>
      <w:proofErr w:type="spellEnd"/>
      <w:r w:rsidRPr="00660949">
        <w:rPr>
          <w:rFonts w:ascii="Times" w:hAnsi="Times"/>
          <w:i/>
          <w:color w:val="000000" w:themeColor="text1"/>
          <w:lang w:val="sl-SI"/>
        </w:rPr>
        <w:t>)</w:t>
      </w:r>
      <w:r w:rsidRPr="00660949">
        <w:rPr>
          <w:rFonts w:ascii="Times" w:hAnsi="Times"/>
          <w:color w:val="000000" w:themeColor="text1"/>
          <w:lang w:val="sl-SI"/>
        </w:rPr>
        <w:t>,</w:t>
      </w:r>
      <w:r w:rsidR="00DD62DC">
        <w:rPr>
          <w:rStyle w:val="Sprotnaopomba-sklic"/>
          <w:rFonts w:ascii="Times" w:hAnsi="Times"/>
          <w:color w:val="000000" w:themeColor="text1"/>
          <w:lang w:val="sl-SI"/>
        </w:rPr>
        <w:footnoteReference w:id="117"/>
      </w:r>
      <w:r w:rsidRPr="00660949">
        <w:rPr>
          <w:rFonts w:ascii="Times" w:hAnsi="Times"/>
          <w:color w:val="000000" w:themeColor="text1"/>
          <w:lang w:val="sl-SI"/>
        </w:rPr>
        <w:t xml:space="preserve"> leta 1879 Žensko rodoljubno podporno društvo v Trstu (</w:t>
      </w:r>
      <w:proofErr w:type="spellStart"/>
      <w:r w:rsidRPr="00660949">
        <w:rPr>
          <w:rFonts w:ascii="Times" w:hAnsi="Times"/>
          <w:i/>
          <w:color w:val="000000" w:themeColor="text1"/>
          <w:lang w:val="sl-SI"/>
        </w:rPr>
        <w:t>Triester</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patriotische</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Frauenhilfe-Verein</w:t>
      </w:r>
      <w:proofErr w:type="spellEnd"/>
      <w:r w:rsidRPr="00660949">
        <w:rPr>
          <w:rFonts w:ascii="Times" w:hAnsi="Times"/>
          <w:color w:val="000000" w:themeColor="text1"/>
          <w:lang w:val="sl-SI"/>
        </w:rPr>
        <w:t>/</w:t>
      </w:r>
      <w:proofErr w:type="spellStart"/>
      <w:r w:rsidRPr="00660949">
        <w:rPr>
          <w:rFonts w:ascii="Times" w:hAnsi="Times"/>
          <w:i/>
          <w:color w:val="000000" w:themeColor="text1"/>
          <w:lang w:val="sl-SI"/>
        </w:rPr>
        <w:t>Società</w:t>
      </w:r>
      <w:proofErr w:type="spellEnd"/>
      <w:r w:rsidRPr="00660949">
        <w:rPr>
          <w:rFonts w:ascii="Times" w:hAnsi="Times"/>
          <w:i/>
          <w:color w:val="000000" w:themeColor="text1"/>
          <w:lang w:val="sl-SI"/>
        </w:rPr>
        <w:t xml:space="preserve"> di </w:t>
      </w:r>
      <w:proofErr w:type="spellStart"/>
      <w:r w:rsidRPr="00660949">
        <w:rPr>
          <w:rFonts w:ascii="Times" w:hAnsi="Times"/>
          <w:i/>
          <w:color w:val="000000" w:themeColor="text1"/>
          <w:lang w:val="sl-SI"/>
        </w:rPr>
        <w:t>soccorso</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patriottica</w:t>
      </w:r>
      <w:proofErr w:type="spellEnd"/>
      <w:r w:rsidRPr="00660949">
        <w:rPr>
          <w:rFonts w:ascii="Times" w:hAnsi="Times"/>
          <w:i/>
          <w:color w:val="000000" w:themeColor="text1"/>
          <w:lang w:val="sl-SI"/>
        </w:rPr>
        <w:t xml:space="preserve"> di </w:t>
      </w:r>
      <w:proofErr w:type="spellStart"/>
      <w:r w:rsidRPr="00660949">
        <w:rPr>
          <w:rFonts w:ascii="Times" w:hAnsi="Times"/>
          <w:i/>
          <w:color w:val="000000" w:themeColor="text1"/>
          <w:lang w:val="sl-SI"/>
        </w:rPr>
        <w:t>Signore</w:t>
      </w:r>
      <w:proofErr w:type="spellEnd"/>
      <w:r w:rsidRPr="00660949">
        <w:rPr>
          <w:rFonts w:ascii="Times" w:hAnsi="Times"/>
          <w:i/>
          <w:color w:val="000000" w:themeColor="text1"/>
          <w:lang w:val="sl-SI"/>
        </w:rPr>
        <w:t xml:space="preserve"> di </w:t>
      </w:r>
      <w:proofErr w:type="spellStart"/>
      <w:r w:rsidRPr="00660949">
        <w:rPr>
          <w:rFonts w:ascii="Times" w:hAnsi="Times"/>
          <w:i/>
          <w:color w:val="000000" w:themeColor="text1"/>
          <w:lang w:val="sl-SI"/>
        </w:rPr>
        <w:t>Trieste</w:t>
      </w:r>
      <w:proofErr w:type="spellEnd"/>
      <w:r w:rsidRPr="00660949">
        <w:rPr>
          <w:rFonts w:ascii="Times" w:hAnsi="Times"/>
          <w:i/>
          <w:color w:val="000000" w:themeColor="text1"/>
          <w:lang w:val="sl-SI"/>
        </w:rPr>
        <w:t xml:space="preserve"> e </w:t>
      </w:r>
      <w:proofErr w:type="spellStart"/>
      <w:r w:rsidRPr="00660949">
        <w:rPr>
          <w:rFonts w:ascii="Times" w:hAnsi="Times"/>
          <w:i/>
          <w:color w:val="000000" w:themeColor="text1"/>
          <w:lang w:val="sl-SI"/>
        </w:rPr>
        <w:t>dell'Istria</w:t>
      </w:r>
      <w:proofErr w:type="spellEnd"/>
      <w:r w:rsidRPr="00660949">
        <w:rPr>
          <w:rFonts w:ascii="Times" w:hAnsi="Times"/>
          <w:i/>
          <w:color w:val="000000" w:themeColor="text1"/>
          <w:lang w:val="sl-SI"/>
        </w:rPr>
        <w:t>)</w:t>
      </w:r>
      <w:r w:rsidR="00DD62DC">
        <w:rPr>
          <w:rStyle w:val="Sprotnaopomba-sklic"/>
          <w:rFonts w:ascii="Times" w:hAnsi="Times"/>
          <w:color w:val="000000" w:themeColor="text1"/>
          <w:lang w:val="sl-SI"/>
        </w:rPr>
        <w:footnoteReference w:id="118"/>
      </w:r>
      <w:r w:rsidRPr="00660949">
        <w:rPr>
          <w:rFonts w:ascii="Times" w:hAnsi="Times"/>
          <w:color w:val="000000" w:themeColor="text1"/>
          <w:lang w:val="sl-SI"/>
        </w:rPr>
        <w:t xml:space="preserve"> in leta 1887 tudi ženska podružnica Družbe sv. Cirila in Metoda, ki so jo vodile izključno ženske.</w:t>
      </w:r>
      <w:r w:rsidR="00DD62DC">
        <w:rPr>
          <w:rStyle w:val="Sprotnaopomba-sklic"/>
          <w:rFonts w:ascii="Times" w:hAnsi="Times"/>
          <w:color w:val="000000" w:themeColor="text1"/>
          <w:lang w:val="sl-SI"/>
        </w:rPr>
        <w:footnoteReference w:id="119"/>
      </w:r>
      <w:r w:rsidRPr="00660949">
        <w:rPr>
          <w:rFonts w:ascii="Times" w:hAnsi="Times"/>
          <w:color w:val="000000" w:themeColor="text1"/>
          <w:lang w:val="sl-SI"/>
        </w:rPr>
        <w:t xml:space="preserve"> </w:t>
      </w:r>
    </w:p>
    <w:p w14:paraId="02D9C57A" w14:textId="0E777FE7" w:rsidR="00615E09" w:rsidRDefault="00615E09" w:rsidP="00615E09">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Navzlic ohranjanju in včasih celo utrjevanju tradicionalne vloge žensk so torej dobrodelna društva</w:t>
      </w:r>
      <w:r w:rsidR="00D60DEC">
        <w:rPr>
          <w:rFonts w:ascii="Times" w:hAnsi="Times"/>
          <w:color w:val="000000" w:themeColor="text1"/>
          <w:lang w:val="sl-SI"/>
        </w:rPr>
        <w:t>,</w:t>
      </w:r>
      <w:r w:rsidRPr="00660949">
        <w:rPr>
          <w:rFonts w:ascii="Times" w:hAnsi="Times"/>
          <w:color w:val="000000" w:themeColor="text1"/>
          <w:lang w:val="sl-SI"/>
        </w:rPr>
        <w:t xml:space="preserve"> kot je bilo Društvo ljubiteljev živali</w:t>
      </w:r>
      <w:r w:rsidR="00D60DEC">
        <w:rPr>
          <w:rFonts w:ascii="Times" w:hAnsi="Times"/>
          <w:color w:val="000000" w:themeColor="text1"/>
          <w:lang w:val="sl-SI"/>
        </w:rPr>
        <w:t>,</w:t>
      </w:r>
      <w:r w:rsidRPr="00660949">
        <w:rPr>
          <w:rFonts w:ascii="Times" w:hAnsi="Times"/>
          <w:color w:val="000000" w:themeColor="text1"/>
          <w:lang w:val="sl-SI"/>
        </w:rPr>
        <w:t xml:space="preserve"> predstavljala tudi prispevek k emancipaciji. Ženskam so odškrnila vrata v javno življenje, a naj vnovič </w:t>
      </w:r>
      <w:r w:rsidR="00D60DEC">
        <w:rPr>
          <w:rFonts w:ascii="Times" w:hAnsi="Times"/>
          <w:color w:val="000000" w:themeColor="text1"/>
          <w:lang w:val="sl-SI"/>
        </w:rPr>
        <w:t>poudarim</w:t>
      </w:r>
      <w:r w:rsidRPr="00660949">
        <w:rPr>
          <w:rFonts w:ascii="Times" w:hAnsi="Times"/>
          <w:color w:val="000000" w:themeColor="text1"/>
          <w:lang w:val="sl-SI"/>
        </w:rPr>
        <w:t>, da ne ženskam kot takim, ampak zgolj predstavnicam privil</w:t>
      </w:r>
      <w:r w:rsidR="00D60DEC">
        <w:rPr>
          <w:rFonts w:ascii="Times" w:hAnsi="Times"/>
          <w:color w:val="000000" w:themeColor="text1"/>
          <w:lang w:val="sl-SI"/>
        </w:rPr>
        <w:t>e</w:t>
      </w:r>
      <w:r w:rsidRPr="00660949">
        <w:rPr>
          <w:rFonts w:ascii="Times" w:hAnsi="Times"/>
          <w:color w:val="000000" w:themeColor="text1"/>
          <w:lang w:val="sl-SI"/>
        </w:rPr>
        <w:t>giranih družbenih slojev. Povprečni ženski (in moškemu) so društva še dobršen del druge polovice 19. stoletja ostajala tuja. Tudi ko so njihova imena našla pot na sezname članstva posameznih društev, je bila do prevzemanja pomembnih funkcij še dolga pot.</w:t>
      </w:r>
    </w:p>
    <w:p w14:paraId="77798453" w14:textId="77777777" w:rsidR="00E83F2C" w:rsidRDefault="00E83F2C" w:rsidP="00615E09">
      <w:pPr>
        <w:spacing w:line="360" w:lineRule="auto"/>
        <w:ind w:firstLine="720"/>
        <w:jc w:val="both"/>
        <w:rPr>
          <w:rFonts w:ascii="Times" w:hAnsi="Times"/>
          <w:color w:val="000000" w:themeColor="text1"/>
          <w:lang w:val="sl-SI"/>
        </w:rPr>
      </w:pPr>
    </w:p>
    <w:p w14:paraId="0BD66E67" w14:textId="77777777" w:rsidR="00E83F2C" w:rsidRPr="00407463" w:rsidRDefault="00E301FA" w:rsidP="00E301FA">
      <w:pPr>
        <w:pStyle w:val="Naslov2"/>
        <w:jc w:val="center"/>
        <w:rPr>
          <w:rFonts w:ascii="Times" w:hAnsi="Times"/>
          <w:b/>
          <w:color w:val="000000" w:themeColor="text1"/>
          <w:lang w:val="sl-SI"/>
        </w:rPr>
      </w:pPr>
      <w:r w:rsidRPr="00407463">
        <w:rPr>
          <w:rFonts w:ascii="Times" w:hAnsi="Times"/>
          <w:b/>
          <w:color w:val="000000" w:themeColor="text1"/>
          <w:lang w:val="sl-SI"/>
        </w:rPr>
        <w:t>Sklep</w:t>
      </w:r>
    </w:p>
    <w:p w14:paraId="3C560E68" w14:textId="77777777" w:rsidR="00E301FA" w:rsidRPr="00E301FA" w:rsidRDefault="00E301FA" w:rsidP="00E301FA">
      <w:pPr>
        <w:rPr>
          <w:lang w:val="sl-SI" w:eastAsia="en-GB"/>
        </w:rPr>
      </w:pPr>
    </w:p>
    <w:p w14:paraId="4C736CF8" w14:textId="2F1AE935" w:rsidR="00E83F2C" w:rsidRPr="00660949" w:rsidRDefault="00E83F2C" w:rsidP="00650475">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Društvo ljubiteljev živali je bilo v seznam tržaških društev zadnjič vpisano leta 1905,</w:t>
      </w:r>
      <w:r w:rsidR="00DD62DC">
        <w:rPr>
          <w:rStyle w:val="Sprotnaopomba-sklic"/>
          <w:rFonts w:ascii="Times" w:hAnsi="Times"/>
          <w:color w:val="000000" w:themeColor="text1"/>
          <w:lang w:val="sl-SI"/>
        </w:rPr>
        <w:footnoteReference w:id="120"/>
      </w:r>
      <w:r w:rsidRPr="00660949">
        <w:rPr>
          <w:rFonts w:ascii="Times" w:hAnsi="Times"/>
          <w:color w:val="000000" w:themeColor="text1"/>
          <w:lang w:val="sl-SI"/>
        </w:rPr>
        <w:t xml:space="preserve"> vendar lahko zgolj ugibamo, kdaj natančno je nehalo delovati. Morda je proseški učitelj leta 1914 prosil Kranjsko društvo za zaščito živali za ptičje krmilnice, zato ker podobnega društva v Trstu ni bilo, ali pa je v Ljubljano pisal, ker si ni želel sodelovati s pretežno italijanskimi </w:t>
      </w:r>
      <w:r w:rsidRPr="00660949">
        <w:rPr>
          <w:rFonts w:ascii="Times" w:hAnsi="Times"/>
          <w:color w:val="000000" w:themeColor="text1"/>
          <w:lang w:val="sl-SI"/>
        </w:rPr>
        <w:lastRenderedPageBreak/>
        <w:t>članicami in člani Društva ljubiteljev živali.</w:t>
      </w:r>
      <w:r w:rsidR="00DD62DC">
        <w:rPr>
          <w:rStyle w:val="Sprotnaopomba-sklic"/>
          <w:rFonts w:ascii="Times" w:hAnsi="Times"/>
          <w:color w:val="000000" w:themeColor="text1"/>
          <w:lang w:val="sl-SI"/>
        </w:rPr>
        <w:footnoteReference w:id="121"/>
      </w:r>
      <w:r w:rsidRPr="00660949">
        <w:rPr>
          <w:rFonts w:ascii="Times" w:hAnsi="Times"/>
          <w:color w:val="000000" w:themeColor="text1"/>
          <w:lang w:val="sl-SI"/>
        </w:rPr>
        <w:t xml:space="preserve"> Kakor koli že, Društvo ljubiteljev živali je po petih desetletjih usahnilo, s čimer se je v letih pred prvo svetovno vojno sklenila prva, odmevna etapa gibanja proti mučenju živali v Trstu.</w:t>
      </w:r>
    </w:p>
    <w:p w14:paraId="032840FC" w14:textId="273AA459" w:rsidR="00E83F2C" w:rsidRDefault="00E83F2C" w:rsidP="00E83F2C">
      <w:pPr>
        <w:spacing w:line="360" w:lineRule="auto"/>
        <w:ind w:firstLine="720"/>
        <w:jc w:val="both"/>
        <w:rPr>
          <w:rFonts w:ascii="Times" w:hAnsi="Times"/>
          <w:color w:val="000000" w:themeColor="text1"/>
          <w:lang w:val="sl-SI"/>
        </w:rPr>
      </w:pPr>
      <w:r w:rsidRPr="00660949">
        <w:rPr>
          <w:rFonts w:ascii="Times" w:hAnsi="Times"/>
          <w:color w:val="000000" w:themeColor="text1"/>
          <w:lang w:val="sl-SI"/>
        </w:rPr>
        <w:t xml:space="preserve">Življenje Društva ljubiteljev živali je v obravnavanem </w:t>
      </w:r>
      <w:r w:rsidR="00E674E6">
        <w:rPr>
          <w:rFonts w:ascii="Times" w:hAnsi="Times"/>
          <w:color w:val="000000" w:themeColor="text1"/>
          <w:lang w:val="sl-SI"/>
        </w:rPr>
        <w:t>obdobju</w:t>
      </w:r>
      <w:r w:rsidR="00E674E6" w:rsidRPr="00660949">
        <w:rPr>
          <w:rFonts w:ascii="Times" w:hAnsi="Times"/>
          <w:color w:val="000000" w:themeColor="text1"/>
          <w:lang w:val="sl-SI"/>
        </w:rPr>
        <w:t xml:space="preserve"> </w:t>
      </w:r>
      <w:r w:rsidRPr="00660949">
        <w:rPr>
          <w:rFonts w:ascii="Times" w:hAnsi="Times"/>
          <w:color w:val="000000" w:themeColor="text1"/>
          <w:lang w:val="sl-SI"/>
        </w:rPr>
        <w:t>v marsikaterem pogledu spominjalo na delovanje podobnih društev po Evropi in svetu. Kot številna druga dobrodelna društva je med članstvo sprejemalo ženske. V društvu sicer niso sodeloval</w:t>
      </w:r>
      <w:r w:rsidR="00E674E6">
        <w:rPr>
          <w:rFonts w:ascii="Times" w:hAnsi="Times"/>
          <w:color w:val="000000" w:themeColor="text1"/>
          <w:lang w:val="sl-SI"/>
        </w:rPr>
        <w:t>e</w:t>
      </w:r>
      <w:r w:rsidRPr="00660949">
        <w:rPr>
          <w:rFonts w:ascii="Times" w:hAnsi="Times"/>
          <w:color w:val="000000" w:themeColor="text1"/>
          <w:lang w:val="sl-SI"/>
        </w:rPr>
        <w:t xml:space="preserve"> </w:t>
      </w:r>
      <w:r w:rsidR="00E674E6">
        <w:rPr>
          <w:rFonts w:ascii="Times" w:hAnsi="Times"/>
          <w:color w:val="000000" w:themeColor="text1"/>
          <w:lang w:val="sl-SI"/>
        </w:rPr>
        <w:t xml:space="preserve">vse </w:t>
      </w:r>
      <w:r w:rsidRPr="00660949">
        <w:rPr>
          <w:rFonts w:ascii="Times" w:hAnsi="Times"/>
          <w:color w:val="000000" w:themeColor="text1"/>
          <w:lang w:val="sl-SI"/>
        </w:rPr>
        <w:t xml:space="preserve">ženske, ampak le majhen del ženske populacije, ki ga je bolj kot kaj drugega določal elitni družbeni položaj. Vključevanje žensk bi zato le deloma lahko interpretirali kot napredno in emancipacijsko prakso. Ženske so namreč v društvu kot »bolj čuteče« ohranjale svoje tradicionalne spolne vloge, obenem pa pridobivale nekatere veščine, ki so jim pomagale tlakovati vijugasto pot emancipacije. </w:t>
      </w:r>
    </w:p>
    <w:p w14:paraId="3A51C3B0" w14:textId="77777777" w:rsidR="00B44690" w:rsidRDefault="00B44690" w:rsidP="00E83F2C">
      <w:pPr>
        <w:spacing w:line="360" w:lineRule="auto"/>
        <w:ind w:firstLine="720"/>
        <w:jc w:val="both"/>
        <w:rPr>
          <w:rFonts w:ascii="Times" w:hAnsi="Times"/>
          <w:color w:val="000000" w:themeColor="text1"/>
          <w:lang w:val="sl-SI"/>
        </w:rPr>
      </w:pPr>
    </w:p>
    <w:p w14:paraId="462CAA5F" w14:textId="77777777" w:rsidR="00DD0769" w:rsidRPr="005B0611" w:rsidRDefault="00DD0769" w:rsidP="00DD0769">
      <w:pPr>
        <w:pStyle w:val="Naslov2"/>
        <w:spacing w:line="360" w:lineRule="auto"/>
        <w:jc w:val="center"/>
        <w:rPr>
          <w:rFonts w:ascii="Times New Roman" w:hAnsi="Times New Roman" w:cs="Times New Roman"/>
          <w:bCs/>
          <w:color w:val="000000" w:themeColor="text1"/>
          <w:sz w:val="20"/>
          <w:szCs w:val="20"/>
          <w:lang w:val="sl-SI"/>
        </w:rPr>
      </w:pPr>
      <w:r w:rsidRPr="005B0611">
        <w:rPr>
          <w:rFonts w:ascii="Times New Roman" w:hAnsi="Times New Roman" w:cs="Times New Roman"/>
          <w:bCs/>
          <w:color w:val="000000" w:themeColor="text1"/>
          <w:sz w:val="20"/>
          <w:szCs w:val="20"/>
          <w:lang w:val="sl-SI"/>
        </w:rPr>
        <w:t>Viri in literatura</w:t>
      </w:r>
    </w:p>
    <w:p w14:paraId="3A90CDB6" w14:textId="77777777" w:rsidR="00DD0769" w:rsidRPr="00650475" w:rsidRDefault="00DD0769" w:rsidP="00DD0769">
      <w:pPr>
        <w:spacing w:line="360" w:lineRule="auto"/>
        <w:rPr>
          <w:sz w:val="20"/>
          <w:szCs w:val="20"/>
          <w:lang w:val="sl-SI" w:eastAsia="en-GB"/>
        </w:rPr>
      </w:pPr>
    </w:p>
    <w:p w14:paraId="603098BB" w14:textId="77777777" w:rsidR="00DD0769" w:rsidRPr="00650475" w:rsidRDefault="00DD0769" w:rsidP="005B0611">
      <w:pPr>
        <w:spacing w:line="360" w:lineRule="auto"/>
        <w:jc w:val="center"/>
        <w:rPr>
          <w:sz w:val="20"/>
          <w:szCs w:val="20"/>
          <w:lang w:val="sl-SI" w:eastAsia="en-GB"/>
        </w:rPr>
      </w:pPr>
      <w:r w:rsidRPr="00650475">
        <w:rPr>
          <w:sz w:val="20"/>
          <w:szCs w:val="20"/>
          <w:lang w:val="sl-SI" w:eastAsia="en-GB"/>
        </w:rPr>
        <w:t>Arhivski viri</w:t>
      </w:r>
    </w:p>
    <w:p w14:paraId="43602110" w14:textId="77777777" w:rsidR="00DD0769" w:rsidRPr="00650475" w:rsidRDefault="00DD0769" w:rsidP="00DD0769">
      <w:pPr>
        <w:pStyle w:val="Odstavekseznama"/>
        <w:numPr>
          <w:ilvl w:val="0"/>
          <w:numId w:val="8"/>
        </w:numPr>
        <w:spacing w:line="360" w:lineRule="auto"/>
        <w:rPr>
          <w:sz w:val="20"/>
          <w:szCs w:val="20"/>
          <w:lang w:val="sl-SI" w:eastAsia="en-GB"/>
        </w:rPr>
      </w:pPr>
      <w:r w:rsidRPr="00650475">
        <w:rPr>
          <w:sz w:val="20"/>
          <w:szCs w:val="20"/>
          <w:lang w:val="sl-SI" w:eastAsia="en-GB"/>
        </w:rPr>
        <w:t xml:space="preserve">AST </w:t>
      </w:r>
      <w:r w:rsidRPr="00650475">
        <w:rPr>
          <w:rFonts w:eastAsia="Calibri"/>
          <w:color w:val="000000" w:themeColor="text1"/>
          <w:sz w:val="20"/>
          <w:szCs w:val="20"/>
          <w:lang w:val="sl-SI"/>
        </w:rPr>
        <w:t>–</w:t>
      </w:r>
      <w:r w:rsidRPr="00650475">
        <w:rPr>
          <w:sz w:val="20"/>
          <w:szCs w:val="20"/>
          <w:lang w:val="sl-SI" w:eastAsia="en-GB"/>
        </w:rPr>
        <w:t xml:space="preserve"> </w:t>
      </w:r>
      <w:proofErr w:type="spellStart"/>
      <w:r w:rsidRPr="00650475">
        <w:rPr>
          <w:sz w:val="20"/>
          <w:szCs w:val="20"/>
          <w:lang w:val="sl-SI" w:eastAsia="en-GB"/>
        </w:rPr>
        <w:t>Archivio</w:t>
      </w:r>
      <w:proofErr w:type="spellEnd"/>
      <w:r w:rsidRPr="00650475">
        <w:rPr>
          <w:sz w:val="20"/>
          <w:szCs w:val="20"/>
          <w:lang w:val="sl-SI" w:eastAsia="en-GB"/>
        </w:rPr>
        <w:t xml:space="preserve"> di </w:t>
      </w:r>
      <w:proofErr w:type="spellStart"/>
      <w:r w:rsidRPr="00650475">
        <w:rPr>
          <w:sz w:val="20"/>
          <w:szCs w:val="20"/>
          <w:lang w:val="sl-SI" w:eastAsia="en-GB"/>
        </w:rPr>
        <w:t>Stato</w:t>
      </w:r>
      <w:proofErr w:type="spellEnd"/>
      <w:r w:rsidRPr="00650475">
        <w:rPr>
          <w:sz w:val="20"/>
          <w:szCs w:val="20"/>
          <w:lang w:val="sl-SI" w:eastAsia="en-GB"/>
        </w:rPr>
        <w:t xml:space="preserve"> di </w:t>
      </w:r>
      <w:proofErr w:type="spellStart"/>
      <w:r w:rsidRPr="00650475">
        <w:rPr>
          <w:sz w:val="20"/>
          <w:szCs w:val="20"/>
          <w:lang w:val="sl-SI" w:eastAsia="en-GB"/>
        </w:rPr>
        <w:t>Trieste</w:t>
      </w:r>
      <w:proofErr w:type="spellEnd"/>
      <w:r w:rsidRPr="00650475">
        <w:rPr>
          <w:sz w:val="20"/>
          <w:szCs w:val="20"/>
          <w:lang w:val="sl-SI" w:eastAsia="en-GB"/>
        </w:rPr>
        <w:t>:</w:t>
      </w:r>
    </w:p>
    <w:p w14:paraId="59E14890" w14:textId="77777777" w:rsidR="00DD0769" w:rsidRPr="00650475" w:rsidRDefault="00DD0769" w:rsidP="00DD0769">
      <w:pPr>
        <w:pStyle w:val="Odstavekseznama"/>
        <w:numPr>
          <w:ilvl w:val="0"/>
          <w:numId w:val="9"/>
        </w:numPr>
        <w:spacing w:line="360" w:lineRule="auto"/>
        <w:rPr>
          <w:sz w:val="20"/>
          <w:szCs w:val="20"/>
          <w:lang w:val="sl-SI" w:eastAsia="en-GB"/>
        </w:rPr>
      </w:pPr>
      <w:r w:rsidRPr="00650475">
        <w:rPr>
          <w:sz w:val="20"/>
          <w:szCs w:val="20"/>
          <w:lang w:val="sl-SI" w:eastAsia="en-GB"/>
        </w:rPr>
        <w:t>AST LAP (</w:t>
      </w:r>
      <w:proofErr w:type="spellStart"/>
      <w:r w:rsidRPr="00650475">
        <w:rPr>
          <w:sz w:val="20"/>
          <w:szCs w:val="20"/>
          <w:lang w:val="sl-SI" w:eastAsia="en-GB"/>
        </w:rPr>
        <w:t>Luogotenenza</w:t>
      </w:r>
      <w:proofErr w:type="spellEnd"/>
      <w:r w:rsidRPr="00650475">
        <w:rPr>
          <w:sz w:val="20"/>
          <w:szCs w:val="20"/>
          <w:lang w:val="sl-SI" w:eastAsia="en-GB"/>
        </w:rPr>
        <w:t xml:space="preserve"> </w:t>
      </w:r>
      <w:proofErr w:type="spellStart"/>
      <w:r w:rsidRPr="00650475">
        <w:rPr>
          <w:sz w:val="20"/>
          <w:szCs w:val="20"/>
          <w:lang w:val="sl-SI" w:eastAsia="en-GB"/>
        </w:rPr>
        <w:t>Atti</w:t>
      </w:r>
      <w:proofErr w:type="spellEnd"/>
      <w:r w:rsidRPr="00650475">
        <w:rPr>
          <w:sz w:val="20"/>
          <w:szCs w:val="20"/>
          <w:lang w:val="sl-SI" w:eastAsia="en-GB"/>
        </w:rPr>
        <w:t xml:space="preserve"> </w:t>
      </w:r>
      <w:proofErr w:type="spellStart"/>
      <w:r w:rsidRPr="00650475">
        <w:rPr>
          <w:sz w:val="20"/>
          <w:szCs w:val="20"/>
          <w:lang w:val="sl-SI" w:eastAsia="en-GB"/>
        </w:rPr>
        <w:t>Presidiali</w:t>
      </w:r>
      <w:proofErr w:type="spellEnd"/>
      <w:r w:rsidRPr="00650475">
        <w:rPr>
          <w:color w:val="000000" w:themeColor="text1"/>
          <w:sz w:val="20"/>
          <w:szCs w:val="20"/>
          <w:lang w:val="sl-SI"/>
        </w:rPr>
        <w:t xml:space="preserve"> (1850–1905) 9, let.1852, 1/9.1.</w:t>
      </w:r>
    </w:p>
    <w:p w14:paraId="32A9AFC7" w14:textId="77777777" w:rsidR="00DD0769" w:rsidRPr="00650475" w:rsidRDefault="00DD0769" w:rsidP="00DD0769">
      <w:pPr>
        <w:pStyle w:val="Odstavekseznama"/>
        <w:numPr>
          <w:ilvl w:val="0"/>
          <w:numId w:val="9"/>
        </w:numPr>
        <w:spacing w:line="360" w:lineRule="auto"/>
        <w:jc w:val="both"/>
        <w:rPr>
          <w:color w:val="000000" w:themeColor="text1"/>
          <w:sz w:val="20"/>
          <w:szCs w:val="20"/>
          <w:lang w:val="sl-SI"/>
        </w:rPr>
      </w:pPr>
      <w:r w:rsidRPr="00650475">
        <w:rPr>
          <w:color w:val="000000" w:themeColor="text1"/>
          <w:sz w:val="20"/>
          <w:szCs w:val="20"/>
          <w:lang w:val="sl-SI"/>
        </w:rPr>
        <w:t>AST LAP 25, let. 1855, 1/9.3.</w:t>
      </w:r>
    </w:p>
    <w:p w14:paraId="32C93B9D" w14:textId="77777777" w:rsidR="00DD0769" w:rsidRPr="00650475" w:rsidRDefault="00DD0769" w:rsidP="00DD0769">
      <w:pPr>
        <w:pStyle w:val="Odstavekseznama"/>
        <w:numPr>
          <w:ilvl w:val="0"/>
          <w:numId w:val="9"/>
        </w:numPr>
        <w:spacing w:line="360" w:lineRule="auto"/>
        <w:jc w:val="both"/>
        <w:rPr>
          <w:color w:val="000000" w:themeColor="text1"/>
          <w:sz w:val="20"/>
          <w:szCs w:val="20"/>
          <w:lang w:val="sl-SI"/>
        </w:rPr>
      </w:pPr>
      <w:r w:rsidRPr="00650475">
        <w:rPr>
          <w:color w:val="000000" w:themeColor="text1"/>
          <w:sz w:val="20"/>
          <w:szCs w:val="20"/>
          <w:lang w:val="sl-SI"/>
        </w:rPr>
        <w:t>AST LAP 32, let. 1857.</w:t>
      </w:r>
    </w:p>
    <w:p w14:paraId="6D00B319" w14:textId="77777777" w:rsidR="00DD0769" w:rsidRPr="00650475" w:rsidRDefault="00DD0769" w:rsidP="00DD0769">
      <w:pPr>
        <w:pStyle w:val="Odstavekseznama"/>
        <w:numPr>
          <w:ilvl w:val="0"/>
          <w:numId w:val="9"/>
        </w:numPr>
        <w:spacing w:line="360" w:lineRule="auto"/>
        <w:jc w:val="both"/>
        <w:rPr>
          <w:color w:val="000000" w:themeColor="text1"/>
          <w:sz w:val="20"/>
          <w:szCs w:val="20"/>
          <w:lang w:val="sl-SI"/>
        </w:rPr>
      </w:pPr>
      <w:r w:rsidRPr="00650475">
        <w:rPr>
          <w:color w:val="000000" w:themeColor="text1"/>
          <w:sz w:val="20"/>
          <w:szCs w:val="20"/>
          <w:lang w:val="sl-SI"/>
        </w:rPr>
        <w:t>AST LAP 226, let. 1900.</w:t>
      </w:r>
    </w:p>
    <w:p w14:paraId="4EE3C7B5" w14:textId="77777777" w:rsidR="00DD0769" w:rsidRPr="00650475" w:rsidRDefault="00DD0769" w:rsidP="00DD0769">
      <w:pPr>
        <w:pStyle w:val="Odstavekseznama"/>
        <w:numPr>
          <w:ilvl w:val="0"/>
          <w:numId w:val="9"/>
        </w:numPr>
        <w:spacing w:line="360" w:lineRule="auto"/>
        <w:jc w:val="both"/>
        <w:rPr>
          <w:color w:val="000000" w:themeColor="text1"/>
          <w:sz w:val="20"/>
          <w:szCs w:val="20"/>
          <w:lang w:val="sl-SI"/>
        </w:rPr>
      </w:pPr>
      <w:r w:rsidRPr="00650475">
        <w:rPr>
          <w:color w:val="000000" w:themeColor="text1"/>
          <w:sz w:val="20"/>
          <w:szCs w:val="20"/>
          <w:lang w:val="sl-SI"/>
        </w:rPr>
        <w:t>AST LAP 285, let. 1905.</w:t>
      </w:r>
    </w:p>
    <w:p w14:paraId="13714DE3" w14:textId="77777777" w:rsidR="00DD0769" w:rsidRPr="00650475" w:rsidRDefault="00DD0769" w:rsidP="00DD0769">
      <w:pPr>
        <w:pStyle w:val="Odstavekseznama"/>
        <w:numPr>
          <w:ilvl w:val="0"/>
          <w:numId w:val="9"/>
        </w:numPr>
        <w:spacing w:line="360" w:lineRule="auto"/>
        <w:jc w:val="both"/>
        <w:rPr>
          <w:color w:val="000000" w:themeColor="text1"/>
          <w:sz w:val="20"/>
          <w:szCs w:val="20"/>
          <w:lang w:val="sl-SI"/>
        </w:rPr>
      </w:pPr>
      <w:r w:rsidRPr="00650475">
        <w:rPr>
          <w:color w:val="000000" w:themeColor="text1"/>
          <w:sz w:val="20"/>
          <w:szCs w:val="20"/>
          <w:lang w:val="sl-SI"/>
        </w:rPr>
        <w:t>AST LAG (</w:t>
      </w:r>
      <w:proofErr w:type="spellStart"/>
      <w:r w:rsidRPr="00650475">
        <w:rPr>
          <w:color w:val="000000" w:themeColor="text1"/>
          <w:sz w:val="20"/>
          <w:szCs w:val="20"/>
          <w:lang w:val="sl-SI"/>
        </w:rPr>
        <w:t>Luogotenenza</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Atti</w:t>
      </w:r>
      <w:proofErr w:type="spellEnd"/>
      <w:r w:rsidRPr="00650475">
        <w:rPr>
          <w:color w:val="000000" w:themeColor="text1"/>
          <w:sz w:val="20"/>
          <w:szCs w:val="20"/>
          <w:lang w:val="sl-SI"/>
        </w:rPr>
        <w:t xml:space="preserve"> Generali (1850–1918)) 311, 2/19 Društva (</w:t>
      </w:r>
      <w:proofErr w:type="spellStart"/>
      <w:r w:rsidRPr="00650475">
        <w:rPr>
          <w:i/>
          <w:color w:val="000000" w:themeColor="text1"/>
          <w:sz w:val="20"/>
          <w:szCs w:val="20"/>
          <w:lang w:val="sl-SI"/>
        </w:rPr>
        <w:t>Vereine</w:t>
      </w:r>
      <w:proofErr w:type="spellEnd"/>
      <w:r w:rsidRPr="00650475">
        <w:rPr>
          <w:color w:val="000000" w:themeColor="text1"/>
          <w:sz w:val="20"/>
          <w:szCs w:val="20"/>
          <w:lang w:val="sl-SI"/>
        </w:rPr>
        <w:t>), 1870–1872, let. 1870.</w:t>
      </w:r>
    </w:p>
    <w:p w14:paraId="7CC5BCDA" w14:textId="77777777" w:rsidR="00DD0769" w:rsidRPr="00650475" w:rsidRDefault="00DD0769" w:rsidP="00DD0769">
      <w:pPr>
        <w:pStyle w:val="Odstavekseznama"/>
        <w:numPr>
          <w:ilvl w:val="0"/>
          <w:numId w:val="9"/>
        </w:numPr>
        <w:spacing w:line="360" w:lineRule="auto"/>
        <w:jc w:val="both"/>
        <w:rPr>
          <w:color w:val="000000" w:themeColor="text1"/>
          <w:sz w:val="20"/>
          <w:szCs w:val="20"/>
          <w:lang w:val="sl-SI"/>
        </w:rPr>
      </w:pPr>
      <w:r w:rsidRPr="00650475">
        <w:rPr>
          <w:color w:val="000000" w:themeColor="text1"/>
          <w:sz w:val="20"/>
          <w:szCs w:val="20"/>
          <w:lang w:val="sl-SI"/>
        </w:rPr>
        <w:t>AST LAG 312, 2/19 Društva (</w:t>
      </w:r>
      <w:proofErr w:type="spellStart"/>
      <w:r w:rsidRPr="00650475">
        <w:rPr>
          <w:i/>
          <w:color w:val="000000" w:themeColor="text1"/>
          <w:sz w:val="20"/>
          <w:szCs w:val="20"/>
          <w:lang w:val="sl-SI"/>
        </w:rPr>
        <w:t>Vereine</w:t>
      </w:r>
      <w:proofErr w:type="spellEnd"/>
      <w:r w:rsidRPr="00650475">
        <w:rPr>
          <w:color w:val="000000" w:themeColor="text1"/>
          <w:sz w:val="20"/>
          <w:szCs w:val="20"/>
          <w:lang w:val="sl-SI"/>
        </w:rPr>
        <w:t>), 1873–1875, let. 1873.</w:t>
      </w:r>
    </w:p>
    <w:p w14:paraId="48EAEAA9" w14:textId="77777777" w:rsidR="00DD0769" w:rsidRPr="00650475" w:rsidRDefault="00DD0769" w:rsidP="00DD0769">
      <w:pPr>
        <w:pStyle w:val="Odstavekseznama"/>
        <w:numPr>
          <w:ilvl w:val="0"/>
          <w:numId w:val="9"/>
        </w:numPr>
        <w:spacing w:line="360" w:lineRule="auto"/>
        <w:jc w:val="both"/>
        <w:rPr>
          <w:color w:val="000000" w:themeColor="text1"/>
          <w:sz w:val="20"/>
          <w:szCs w:val="20"/>
          <w:lang w:val="sl-SI"/>
        </w:rPr>
      </w:pPr>
      <w:r w:rsidRPr="00650475">
        <w:rPr>
          <w:color w:val="000000" w:themeColor="text1"/>
          <w:sz w:val="20"/>
          <w:szCs w:val="20"/>
          <w:lang w:val="sl-SI"/>
        </w:rPr>
        <w:t>AST LAG 335, 2/19 Društva (</w:t>
      </w:r>
      <w:proofErr w:type="spellStart"/>
      <w:r w:rsidRPr="00650475">
        <w:rPr>
          <w:i/>
          <w:color w:val="000000" w:themeColor="text1"/>
          <w:sz w:val="20"/>
          <w:szCs w:val="20"/>
          <w:lang w:val="sl-SI"/>
        </w:rPr>
        <w:t>Vereine</w:t>
      </w:r>
      <w:proofErr w:type="spellEnd"/>
      <w:r w:rsidRPr="00650475">
        <w:rPr>
          <w:color w:val="000000" w:themeColor="text1"/>
          <w:sz w:val="20"/>
          <w:szCs w:val="20"/>
          <w:lang w:val="sl-SI"/>
        </w:rPr>
        <w:t>), 1876–1880, let. 1879.</w:t>
      </w:r>
    </w:p>
    <w:p w14:paraId="77392BC9" w14:textId="77777777" w:rsidR="00DD0769" w:rsidRPr="00650475" w:rsidRDefault="00DD0769" w:rsidP="00DD0769">
      <w:pPr>
        <w:pStyle w:val="Odstavekseznama"/>
        <w:numPr>
          <w:ilvl w:val="0"/>
          <w:numId w:val="9"/>
        </w:numPr>
        <w:spacing w:line="360" w:lineRule="auto"/>
        <w:jc w:val="both"/>
        <w:rPr>
          <w:color w:val="000000" w:themeColor="text1"/>
          <w:sz w:val="20"/>
          <w:szCs w:val="20"/>
          <w:lang w:val="sl-SI"/>
        </w:rPr>
      </w:pPr>
      <w:r w:rsidRPr="00650475">
        <w:rPr>
          <w:color w:val="000000" w:themeColor="text1"/>
          <w:sz w:val="20"/>
          <w:szCs w:val="20"/>
          <w:lang w:val="sl-SI"/>
        </w:rPr>
        <w:t>AST PS (</w:t>
      </w:r>
      <w:proofErr w:type="spellStart"/>
      <w:r w:rsidRPr="00650475">
        <w:rPr>
          <w:color w:val="000000" w:themeColor="text1"/>
          <w:sz w:val="20"/>
          <w:szCs w:val="20"/>
          <w:lang w:val="sl-SI"/>
        </w:rPr>
        <w:t>Direzione</w:t>
      </w:r>
      <w:proofErr w:type="spellEnd"/>
      <w:r w:rsidRPr="00650475">
        <w:rPr>
          <w:color w:val="000000" w:themeColor="text1"/>
          <w:sz w:val="20"/>
          <w:szCs w:val="20"/>
          <w:lang w:val="sl-SI"/>
        </w:rPr>
        <w:t xml:space="preserve"> di </w:t>
      </w:r>
      <w:proofErr w:type="spellStart"/>
      <w:r w:rsidRPr="00650475">
        <w:rPr>
          <w:color w:val="000000" w:themeColor="text1"/>
          <w:sz w:val="20"/>
          <w:szCs w:val="20"/>
          <w:lang w:val="sl-SI"/>
        </w:rPr>
        <w:t>Polizia</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Società</w:t>
      </w:r>
      <w:proofErr w:type="spellEnd"/>
      <w:r w:rsidRPr="00650475">
        <w:rPr>
          <w:color w:val="000000" w:themeColor="text1"/>
          <w:sz w:val="20"/>
          <w:szCs w:val="20"/>
          <w:lang w:val="sl-SI"/>
        </w:rPr>
        <w:t xml:space="preserve"> (1850–1918) 1, Društvo ljubiteljev živali (</w:t>
      </w:r>
      <w:proofErr w:type="spellStart"/>
      <w:r w:rsidRPr="00650475">
        <w:rPr>
          <w:color w:val="000000" w:themeColor="text1"/>
          <w:sz w:val="20"/>
          <w:szCs w:val="20"/>
          <w:lang w:val="sl-SI"/>
        </w:rPr>
        <w:t>Società</w:t>
      </w:r>
      <w:proofErr w:type="spellEnd"/>
      <w:r w:rsidRPr="00650475">
        <w:rPr>
          <w:color w:val="000000" w:themeColor="text1"/>
          <w:sz w:val="20"/>
          <w:szCs w:val="20"/>
          <w:lang w:val="sl-SI"/>
        </w:rPr>
        <w:t xml:space="preserve"> Zoofila </w:t>
      </w:r>
      <w:proofErr w:type="spellStart"/>
      <w:r w:rsidRPr="00650475">
        <w:rPr>
          <w:color w:val="000000" w:themeColor="text1"/>
          <w:sz w:val="20"/>
          <w:szCs w:val="20"/>
          <w:lang w:val="sl-SI"/>
        </w:rPr>
        <w:t>Triestina</w:t>
      </w:r>
      <w:proofErr w:type="spellEnd"/>
      <w:r w:rsidRPr="00650475">
        <w:rPr>
          <w:color w:val="000000" w:themeColor="text1"/>
          <w:sz w:val="20"/>
          <w:szCs w:val="20"/>
          <w:lang w:val="sl-SI"/>
        </w:rPr>
        <w:t>).</w:t>
      </w:r>
    </w:p>
    <w:p w14:paraId="6751A86A" w14:textId="77777777" w:rsidR="00DD0769" w:rsidRPr="00650475" w:rsidRDefault="00DD0769" w:rsidP="00DD0769">
      <w:pPr>
        <w:spacing w:line="360" w:lineRule="auto"/>
        <w:rPr>
          <w:sz w:val="20"/>
          <w:szCs w:val="20"/>
          <w:lang w:val="sl-SI" w:eastAsia="en-GB"/>
        </w:rPr>
      </w:pPr>
    </w:p>
    <w:p w14:paraId="42B6E803" w14:textId="77777777" w:rsidR="00DD0769" w:rsidRPr="00650475" w:rsidRDefault="00DD0769" w:rsidP="00DD0769">
      <w:pPr>
        <w:pStyle w:val="Odstavekseznama"/>
        <w:numPr>
          <w:ilvl w:val="0"/>
          <w:numId w:val="6"/>
        </w:numPr>
        <w:spacing w:line="360" w:lineRule="auto"/>
        <w:jc w:val="both"/>
        <w:rPr>
          <w:color w:val="000000" w:themeColor="text1"/>
          <w:sz w:val="20"/>
          <w:szCs w:val="20"/>
          <w:lang w:val="sl-SI"/>
        </w:rPr>
      </w:pPr>
      <w:r w:rsidRPr="00650475">
        <w:rPr>
          <w:color w:val="000000" w:themeColor="text1"/>
          <w:sz w:val="20"/>
          <w:szCs w:val="20"/>
          <w:lang w:val="sl-SI"/>
        </w:rPr>
        <w:t xml:space="preserve">DARI </w:t>
      </w:r>
      <w:r w:rsidRPr="00650475">
        <w:rPr>
          <w:rFonts w:eastAsia="Calibri"/>
          <w:color w:val="000000" w:themeColor="text1"/>
          <w:sz w:val="20"/>
          <w:szCs w:val="20"/>
          <w:lang w:val="sl-SI"/>
        </w:rPr>
        <w:t>–</w:t>
      </w:r>
      <w:r w:rsidRPr="00650475">
        <w:rPr>
          <w:color w:val="000000" w:themeColor="text1"/>
          <w:sz w:val="20"/>
          <w:szCs w:val="20"/>
          <w:lang w:val="sl-SI"/>
        </w:rPr>
        <w:t xml:space="preserve"> Državni arhiv u </w:t>
      </w:r>
      <w:proofErr w:type="spellStart"/>
      <w:r w:rsidRPr="00650475">
        <w:rPr>
          <w:color w:val="000000" w:themeColor="text1"/>
          <w:sz w:val="20"/>
          <w:szCs w:val="20"/>
          <w:lang w:val="sl-SI"/>
        </w:rPr>
        <w:t>Rijeci</w:t>
      </w:r>
      <w:proofErr w:type="spellEnd"/>
      <w:r w:rsidRPr="00650475">
        <w:rPr>
          <w:color w:val="000000" w:themeColor="text1"/>
          <w:sz w:val="20"/>
          <w:szCs w:val="20"/>
          <w:lang w:val="sl-SI"/>
        </w:rPr>
        <w:t>:</w:t>
      </w:r>
    </w:p>
    <w:p w14:paraId="7DEF9E71" w14:textId="77777777" w:rsidR="00DD0769" w:rsidRPr="00650475" w:rsidRDefault="00DD0769" w:rsidP="00DD0769">
      <w:pPr>
        <w:pStyle w:val="Odstavekseznama"/>
        <w:numPr>
          <w:ilvl w:val="0"/>
          <w:numId w:val="7"/>
        </w:numPr>
        <w:spacing w:line="360" w:lineRule="auto"/>
        <w:jc w:val="both"/>
        <w:rPr>
          <w:color w:val="000000" w:themeColor="text1"/>
          <w:sz w:val="20"/>
          <w:szCs w:val="20"/>
          <w:lang w:val="sl-SI"/>
        </w:rPr>
      </w:pPr>
      <w:r w:rsidRPr="00650475">
        <w:rPr>
          <w:color w:val="000000" w:themeColor="text1"/>
          <w:sz w:val="20"/>
          <w:szCs w:val="20"/>
          <w:lang w:val="sl-SI"/>
        </w:rPr>
        <w:t>DARI GPR 1902 F – Črka F (F12), let. 1902, mestna uprava Reka (</w:t>
      </w:r>
      <w:proofErr w:type="spellStart"/>
      <w:r w:rsidRPr="00650475">
        <w:rPr>
          <w:color w:val="000000" w:themeColor="text1"/>
          <w:sz w:val="20"/>
          <w:szCs w:val="20"/>
          <w:lang w:val="sl-SI"/>
        </w:rPr>
        <w:t>gradsko</w:t>
      </w:r>
      <w:proofErr w:type="spellEnd"/>
      <w:r w:rsidRPr="00650475">
        <w:rPr>
          <w:color w:val="000000" w:themeColor="text1"/>
          <w:sz w:val="20"/>
          <w:szCs w:val="20"/>
          <w:lang w:val="sl-SI"/>
        </w:rPr>
        <w:t xml:space="preserve"> poglavarstvo </w:t>
      </w:r>
      <w:proofErr w:type="spellStart"/>
      <w:r w:rsidRPr="00650475">
        <w:rPr>
          <w:color w:val="000000" w:themeColor="text1"/>
          <w:sz w:val="20"/>
          <w:szCs w:val="20"/>
          <w:lang w:val="sl-SI"/>
        </w:rPr>
        <w:t>Rijeka</w:t>
      </w:r>
      <w:proofErr w:type="spellEnd"/>
      <w:r w:rsidRPr="00650475">
        <w:rPr>
          <w:color w:val="000000" w:themeColor="text1"/>
          <w:sz w:val="20"/>
          <w:szCs w:val="20"/>
          <w:lang w:val="sl-SI"/>
        </w:rPr>
        <w:t xml:space="preserve"> / </w:t>
      </w:r>
      <w:proofErr w:type="spellStart"/>
      <w:r w:rsidRPr="00650475">
        <w:rPr>
          <w:color w:val="000000" w:themeColor="text1"/>
          <w:sz w:val="20"/>
          <w:szCs w:val="20"/>
          <w:lang w:val="sl-SI"/>
        </w:rPr>
        <w:t>Magistrato</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civico</w:t>
      </w:r>
      <w:proofErr w:type="spellEnd"/>
      <w:r w:rsidRPr="00650475">
        <w:rPr>
          <w:color w:val="000000" w:themeColor="text1"/>
          <w:sz w:val="20"/>
          <w:szCs w:val="20"/>
          <w:lang w:val="sl-SI"/>
        </w:rPr>
        <w:t xml:space="preserve"> di </w:t>
      </w:r>
      <w:proofErr w:type="spellStart"/>
      <w:r w:rsidRPr="00650475">
        <w:rPr>
          <w:color w:val="000000" w:themeColor="text1"/>
          <w:sz w:val="20"/>
          <w:szCs w:val="20"/>
          <w:lang w:val="sl-SI"/>
        </w:rPr>
        <w:t>Fiume</w:t>
      </w:r>
      <w:proofErr w:type="spellEnd"/>
      <w:r w:rsidRPr="00650475">
        <w:rPr>
          <w:color w:val="000000" w:themeColor="text1"/>
          <w:sz w:val="20"/>
          <w:szCs w:val="20"/>
          <w:lang w:val="sl-SI"/>
        </w:rPr>
        <w:t xml:space="preserve">). </w:t>
      </w:r>
    </w:p>
    <w:p w14:paraId="6C9E4FB5" w14:textId="77777777" w:rsidR="00DD0769" w:rsidRPr="00650475" w:rsidRDefault="00DD0769" w:rsidP="00DD0769">
      <w:pPr>
        <w:spacing w:line="360" w:lineRule="auto"/>
        <w:rPr>
          <w:sz w:val="20"/>
          <w:szCs w:val="20"/>
          <w:lang w:val="sl-SI" w:eastAsia="en-GB"/>
        </w:rPr>
      </w:pPr>
    </w:p>
    <w:p w14:paraId="1064B9EF" w14:textId="77777777" w:rsidR="00DD0769" w:rsidRPr="00650475" w:rsidRDefault="00DD0769" w:rsidP="00DD0769">
      <w:pPr>
        <w:pStyle w:val="Odstavekseznama"/>
        <w:numPr>
          <w:ilvl w:val="0"/>
          <w:numId w:val="1"/>
        </w:numPr>
        <w:spacing w:line="360" w:lineRule="auto"/>
        <w:jc w:val="both"/>
        <w:rPr>
          <w:color w:val="000000" w:themeColor="text1"/>
          <w:sz w:val="20"/>
          <w:szCs w:val="20"/>
          <w:lang w:val="sl-SI"/>
        </w:rPr>
      </w:pPr>
      <w:r w:rsidRPr="00650475">
        <w:rPr>
          <w:color w:val="000000" w:themeColor="text1"/>
          <w:sz w:val="20"/>
          <w:szCs w:val="20"/>
          <w:lang w:val="sl-SI"/>
        </w:rPr>
        <w:t xml:space="preserve">SI AS </w:t>
      </w:r>
      <w:r w:rsidRPr="00650475">
        <w:rPr>
          <w:rFonts w:eastAsia="Calibri"/>
          <w:color w:val="000000" w:themeColor="text1"/>
          <w:sz w:val="20"/>
          <w:szCs w:val="20"/>
          <w:lang w:val="sl-SI"/>
        </w:rPr>
        <w:t>–</w:t>
      </w:r>
      <w:r w:rsidRPr="00650475">
        <w:rPr>
          <w:color w:val="000000" w:themeColor="text1"/>
          <w:sz w:val="20"/>
          <w:szCs w:val="20"/>
          <w:lang w:val="sl-SI"/>
        </w:rPr>
        <w:t xml:space="preserve"> Arhiv Republike Slovenije:</w:t>
      </w:r>
    </w:p>
    <w:p w14:paraId="033DBDF3" w14:textId="77777777" w:rsidR="00DD0769" w:rsidRPr="00650475" w:rsidRDefault="00DD0769" w:rsidP="00DD0769">
      <w:pPr>
        <w:pStyle w:val="Odstavekseznama"/>
        <w:numPr>
          <w:ilvl w:val="0"/>
          <w:numId w:val="2"/>
        </w:numPr>
        <w:spacing w:line="360" w:lineRule="auto"/>
        <w:jc w:val="both"/>
        <w:rPr>
          <w:color w:val="000000" w:themeColor="text1"/>
          <w:sz w:val="20"/>
          <w:szCs w:val="20"/>
          <w:lang w:val="sl-SI"/>
        </w:rPr>
      </w:pPr>
      <w:r w:rsidRPr="00650475">
        <w:rPr>
          <w:color w:val="000000" w:themeColor="text1"/>
          <w:sz w:val="20"/>
          <w:szCs w:val="20"/>
          <w:lang w:val="sl-SI"/>
        </w:rPr>
        <w:t xml:space="preserve">SI AS 649, Kranjsko društvo za varstvo živali (1905–1914). </w:t>
      </w:r>
    </w:p>
    <w:p w14:paraId="72ACC8A0" w14:textId="77777777" w:rsidR="00DD0769" w:rsidRPr="00650475" w:rsidRDefault="00DD0769" w:rsidP="00DD0769">
      <w:pPr>
        <w:spacing w:line="360" w:lineRule="auto"/>
        <w:jc w:val="both"/>
        <w:rPr>
          <w:color w:val="000000" w:themeColor="text1"/>
          <w:sz w:val="20"/>
          <w:szCs w:val="20"/>
          <w:lang w:val="sl-SI"/>
        </w:rPr>
      </w:pPr>
    </w:p>
    <w:p w14:paraId="6999888D" w14:textId="77777777" w:rsidR="00DD0769" w:rsidRPr="00650475" w:rsidRDefault="00DD0769" w:rsidP="00DD0769">
      <w:pPr>
        <w:spacing w:line="360" w:lineRule="auto"/>
        <w:jc w:val="both"/>
        <w:rPr>
          <w:color w:val="000000" w:themeColor="text1"/>
          <w:sz w:val="20"/>
          <w:szCs w:val="20"/>
          <w:lang w:val="sl-SI"/>
        </w:rPr>
      </w:pPr>
      <w:r w:rsidRPr="00650475">
        <w:rPr>
          <w:color w:val="000000" w:themeColor="text1"/>
          <w:sz w:val="20"/>
          <w:szCs w:val="20"/>
          <w:lang w:val="sl-SI"/>
        </w:rPr>
        <w:t xml:space="preserve"> </w:t>
      </w:r>
    </w:p>
    <w:p w14:paraId="421885AE" w14:textId="77777777" w:rsidR="00DD0769" w:rsidRPr="00650475" w:rsidRDefault="00DD0769" w:rsidP="005B0611">
      <w:pPr>
        <w:spacing w:line="360" w:lineRule="auto"/>
        <w:jc w:val="center"/>
        <w:rPr>
          <w:color w:val="000000" w:themeColor="text1"/>
          <w:sz w:val="20"/>
          <w:szCs w:val="20"/>
          <w:lang w:val="sl-SI"/>
        </w:rPr>
      </w:pPr>
      <w:r w:rsidRPr="00650475">
        <w:rPr>
          <w:color w:val="000000" w:themeColor="text1"/>
          <w:sz w:val="20"/>
          <w:szCs w:val="20"/>
          <w:lang w:val="sl-SI"/>
        </w:rPr>
        <w:lastRenderedPageBreak/>
        <w:t>Časopisni viri</w:t>
      </w:r>
    </w:p>
    <w:p w14:paraId="41CD32BC" w14:textId="77777777" w:rsidR="00DD0769" w:rsidRPr="00650475" w:rsidRDefault="00DD0769" w:rsidP="00DD0769">
      <w:pPr>
        <w:spacing w:line="360" w:lineRule="auto"/>
        <w:jc w:val="center"/>
        <w:rPr>
          <w:color w:val="000000" w:themeColor="text1"/>
          <w:sz w:val="20"/>
          <w:szCs w:val="20"/>
          <w:lang w:val="sl-SI"/>
        </w:rPr>
      </w:pPr>
    </w:p>
    <w:p w14:paraId="092E90C9" w14:textId="77777777" w:rsidR="00DD0769" w:rsidRPr="00650475" w:rsidRDefault="00DD0769" w:rsidP="00DD0769">
      <w:pPr>
        <w:pStyle w:val="Odstavekseznama"/>
        <w:numPr>
          <w:ilvl w:val="0"/>
          <w:numId w:val="10"/>
        </w:numPr>
        <w:spacing w:line="360" w:lineRule="auto"/>
        <w:rPr>
          <w:color w:val="000000" w:themeColor="text1"/>
          <w:sz w:val="20"/>
          <w:szCs w:val="20"/>
          <w:lang w:val="sl-SI"/>
        </w:rPr>
      </w:pPr>
      <w:proofErr w:type="spellStart"/>
      <w:r w:rsidRPr="00650475">
        <w:rPr>
          <w:i/>
          <w:color w:val="000000"/>
          <w:sz w:val="20"/>
          <w:szCs w:val="20"/>
          <w:lang w:val="sl-SI"/>
        </w:rPr>
        <w:t>Bollettino</w:t>
      </w:r>
      <w:proofErr w:type="spellEnd"/>
      <w:r w:rsidRPr="00650475">
        <w:rPr>
          <w:i/>
          <w:color w:val="000000"/>
          <w:sz w:val="20"/>
          <w:szCs w:val="20"/>
          <w:lang w:val="sl-SI"/>
        </w:rPr>
        <w:t xml:space="preserve"> </w:t>
      </w:r>
      <w:proofErr w:type="spellStart"/>
      <w:r w:rsidRPr="00650475">
        <w:rPr>
          <w:i/>
          <w:color w:val="000000"/>
          <w:sz w:val="20"/>
          <w:szCs w:val="20"/>
          <w:lang w:val="sl-SI"/>
        </w:rPr>
        <w:t>della</w:t>
      </w:r>
      <w:proofErr w:type="spellEnd"/>
      <w:r w:rsidRPr="00650475">
        <w:rPr>
          <w:i/>
          <w:color w:val="000000"/>
          <w:sz w:val="20"/>
          <w:szCs w:val="20"/>
          <w:lang w:val="sl-SI"/>
        </w:rPr>
        <w:t xml:space="preserve"> </w:t>
      </w:r>
      <w:proofErr w:type="spellStart"/>
      <w:r w:rsidRPr="00650475">
        <w:rPr>
          <w:i/>
          <w:color w:val="000000"/>
          <w:sz w:val="20"/>
          <w:szCs w:val="20"/>
          <w:lang w:val="sl-SI"/>
        </w:rPr>
        <w:t>Società</w:t>
      </w:r>
      <w:proofErr w:type="spellEnd"/>
      <w:r w:rsidRPr="00650475">
        <w:rPr>
          <w:i/>
          <w:color w:val="000000"/>
          <w:sz w:val="20"/>
          <w:szCs w:val="20"/>
          <w:lang w:val="sl-SI"/>
        </w:rPr>
        <w:t xml:space="preserve"> Zoofila </w:t>
      </w:r>
      <w:proofErr w:type="spellStart"/>
      <w:r w:rsidRPr="00650475">
        <w:rPr>
          <w:i/>
          <w:color w:val="000000"/>
          <w:sz w:val="20"/>
          <w:szCs w:val="20"/>
          <w:lang w:val="sl-SI"/>
        </w:rPr>
        <w:t>Triestina</w:t>
      </w:r>
      <w:proofErr w:type="spellEnd"/>
      <w:r w:rsidRPr="00650475">
        <w:rPr>
          <w:i/>
          <w:color w:val="000000"/>
          <w:sz w:val="20"/>
          <w:szCs w:val="20"/>
          <w:lang w:val="sl-SI"/>
        </w:rPr>
        <w:t xml:space="preserve">, </w:t>
      </w:r>
      <w:r w:rsidRPr="00650475">
        <w:rPr>
          <w:color w:val="000000"/>
          <w:sz w:val="20"/>
          <w:szCs w:val="20"/>
          <w:lang w:val="sl-SI"/>
        </w:rPr>
        <w:t>1880, 1882.</w:t>
      </w:r>
    </w:p>
    <w:p w14:paraId="0EB0183B" w14:textId="77777777" w:rsidR="00DD0769" w:rsidRDefault="00DD0769" w:rsidP="00DD0769">
      <w:pPr>
        <w:pStyle w:val="Odstavekseznama"/>
        <w:numPr>
          <w:ilvl w:val="0"/>
          <w:numId w:val="10"/>
        </w:numPr>
        <w:spacing w:line="360" w:lineRule="auto"/>
        <w:rPr>
          <w:color w:val="000000" w:themeColor="text1"/>
          <w:sz w:val="20"/>
          <w:szCs w:val="20"/>
          <w:lang w:val="sl-SI"/>
        </w:rPr>
      </w:pPr>
      <w:proofErr w:type="spellStart"/>
      <w:r w:rsidRPr="00650475">
        <w:rPr>
          <w:i/>
          <w:color w:val="000000" w:themeColor="text1"/>
          <w:sz w:val="20"/>
          <w:szCs w:val="20"/>
          <w:lang w:val="sl-SI"/>
        </w:rPr>
        <w:t>Diavoletto</w:t>
      </w:r>
      <w:proofErr w:type="spellEnd"/>
      <w:r w:rsidRPr="00650475">
        <w:rPr>
          <w:i/>
          <w:color w:val="000000" w:themeColor="text1"/>
          <w:sz w:val="20"/>
          <w:szCs w:val="20"/>
          <w:lang w:val="sl-SI"/>
        </w:rPr>
        <w:t>,</w:t>
      </w:r>
      <w:r w:rsidRPr="00650475">
        <w:rPr>
          <w:color w:val="000000" w:themeColor="text1"/>
          <w:sz w:val="20"/>
          <w:szCs w:val="20"/>
          <w:lang w:val="sl-SI"/>
        </w:rPr>
        <w:t xml:space="preserve"> 1862.</w:t>
      </w:r>
    </w:p>
    <w:p w14:paraId="5E2694E9" w14:textId="77777777" w:rsidR="00DD0769" w:rsidRDefault="00DD0769" w:rsidP="00DD0769">
      <w:pPr>
        <w:pStyle w:val="Odstavekseznama"/>
        <w:numPr>
          <w:ilvl w:val="0"/>
          <w:numId w:val="10"/>
        </w:numPr>
        <w:spacing w:line="360" w:lineRule="auto"/>
        <w:rPr>
          <w:color w:val="000000" w:themeColor="text1"/>
          <w:sz w:val="20"/>
          <w:szCs w:val="20"/>
          <w:lang w:val="sl-SI"/>
        </w:rPr>
      </w:pPr>
      <w:r w:rsidRPr="00650475">
        <w:rPr>
          <w:i/>
          <w:color w:val="000000" w:themeColor="text1"/>
          <w:sz w:val="20"/>
          <w:szCs w:val="20"/>
          <w:lang w:val="sl-SI"/>
        </w:rPr>
        <w:t>Edinost,</w:t>
      </w:r>
      <w:r w:rsidRPr="00650475">
        <w:rPr>
          <w:color w:val="000000" w:themeColor="text1"/>
          <w:sz w:val="20"/>
          <w:szCs w:val="20"/>
          <w:lang w:val="sl-SI"/>
        </w:rPr>
        <w:t xml:space="preserve"> 1881, 1883.</w:t>
      </w:r>
    </w:p>
    <w:p w14:paraId="401E0D3D" w14:textId="77777777" w:rsidR="00DD0769" w:rsidRDefault="00DD0769" w:rsidP="00DD0769">
      <w:pPr>
        <w:pStyle w:val="Odstavekseznama"/>
        <w:numPr>
          <w:ilvl w:val="0"/>
          <w:numId w:val="10"/>
        </w:numPr>
        <w:spacing w:line="360" w:lineRule="auto"/>
        <w:rPr>
          <w:color w:val="000000" w:themeColor="text1"/>
          <w:sz w:val="20"/>
          <w:szCs w:val="20"/>
          <w:lang w:val="sl-SI"/>
        </w:rPr>
      </w:pPr>
      <w:r w:rsidRPr="00650475">
        <w:rPr>
          <w:i/>
          <w:color w:val="000000" w:themeColor="text1"/>
          <w:sz w:val="20"/>
          <w:szCs w:val="20"/>
          <w:lang w:val="sl-SI"/>
        </w:rPr>
        <w:t>La baba</w:t>
      </w:r>
      <w:r w:rsidRPr="00650475">
        <w:rPr>
          <w:color w:val="000000" w:themeColor="text1"/>
          <w:sz w:val="20"/>
          <w:szCs w:val="20"/>
          <w:lang w:val="sl-SI"/>
        </w:rPr>
        <w:t>, 1864</w:t>
      </w:r>
    </w:p>
    <w:p w14:paraId="743E7DFC" w14:textId="77777777" w:rsidR="00DD0769" w:rsidRPr="00650475" w:rsidRDefault="00DD0769" w:rsidP="00DD0769">
      <w:pPr>
        <w:pStyle w:val="Odstavekseznama"/>
        <w:numPr>
          <w:ilvl w:val="0"/>
          <w:numId w:val="10"/>
        </w:numPr>
        <w:spacing w:line="360" w:lineRule="auto"/>
        <w:rPr>
          <w:color w:val="000000" w:themeColor="text1"/>
          <w:sz w:val="20"/>
          <w:szCs w:val="20"/>
          <w:lang w:val="sl-SI"/>
        </w:rPr>
      </w:pPr>
      <w:proofErr w:type="spellStart"/>
      <w:r w:rsidRPr="00650475">
        <w:rPr>
          <w:i/>
          <w:color w:val="000000"/>
          <w:sz w:val="20"/>
          <w:szCs w:val="20"/>
          <w:lang w:val="sl-SI"/>
        </w:rPr>
        <w:t>Pubblicazioni</w:t>
      </w:r>
      <w:proofErr w:type="spellEnd"/>
      <w:r w:rsidRPr="00650475">
        <w:rPr>
          <w:i/>
          <w:color w:val="000000"/>
          <w:sz w:val="20"/>
          <w:szCs w:val="20"/>
          <w:lang w:val="sl-SI"/>
        </w:rPr>
        <w:t xml:space="preserve"> </w:t>
      </w:r>
      <w:proofErr w:type="spellStart"/>
      <w:r w:rsidRPr="00650475">
        <w:rPr>
          <w:i/>
          <w:color w:val="000000"/>
          <w:sz w:val="20"/>
          <w:szCs w:val="20"/>
          <w:lang w:val="sl-SI"/>
        </w:rPr>
        <w:t>della</w:t>
      </w:r>
      <w:proofErr w:type="spellEnd"/>
      <w:r w:rsidRPr="00650475">
        <w:rPr>
          <w:i/>
          <w:color w:val="000000"/>
          <w:sz w:val="20"/>
          <w:szCs w:val="20"/>
          <w:lang w:val="sl-SI"/>
        </w:rPr>
        <w:t xml:space="preserve"> </w:t>
      </w:r>
      <w:proofErr w:type="spellStart"/>
      <w:r w:rsidRPr="00650475">
        <w:rPr>
          <w:i/>
          <w:color w:val="000000"/>
          <w:sz w:val="20"/>
          <w:szCs w:val="20"/>
          <w:lang w:val="sl-SI"/>
        </w:rPr>
        <w:t>Società</w:t>
      </w:r>
      <w:proofErr w:type="spellEnd"/>
      <w:r w:rsidRPr="00650475">
        <w:rPr>
          <w:i/>
          <w:color w:val="000000"/>
          <w:sz w:val="20"/>
          <w:szCs w:val="20"/>
          <w:lang w:val="sl-SI"/>
        </w:rPr>
        <w:t xml:space="preserve"> Zoofila </w:t>
      </w:r>
      <w:proofErr w:type="spellStart"/>
      <w:r w:rsidRPr="00650475">
        <w:rPr>
          <w:i/>
          <w:color w:val="000000"/>
          <w:sz w:val="20"/>
          <w:szCs w:val="20"/>
          <w:lang w:val="sl-SI"/>
        </w:rPr>
        <w:t>Triestina</w:t>
      </w:r>
      <w:proofErr w:type="spellEnd"/>
      <w:r w:rsidRPr="00650475">
        <w:rPr>
          <w:i/>
          <w:color w:val="000000"/>
          <w:sz w:val="20"/>
          <w:szCs w:val="20"/>
          <w:lang w:val="sl-SI"/>
        </w:rPr>
        <w:t xml:space="preserve">, </w:t>
      </w:r>
      <w:r w:rsidRPr="00650475">
        <w:rPr>
          <w:color w:val="000000"/>
          <w:sz w:val="20"/>
          <w:szCs w:val="20"/>
          <w:lang w:val="sl-SI"/>
        </w:rPr>
        <w:t>1861.</w:t>
      </w:r>
    </w:p>
    <w:p w14:paraId="4DE3F2FC" w14:textId="77777777" w:rsidR="00DD0769" w:rsidRDefault="00DD0769" w:rsidP="00DD0769">
      <w:pPr>
        <w:pStyle w:val="Odstavekseznama"/>
        <w:numPr>
          <w:ilvl w:val="0"/>
          <w:numId w:val="10"/>
        </w:numPr>
        <w:spacing w:line="360" w:lineRule="auto"/>
        <w:rPr>
          <w:color w:val="000000" w:themeColor="text1"/>
          <w:sz w:val="20"/>
          <w:szCs w:val="20"/>
          <w:lang w:val="sl-SI"/>
        </w:rPr>
      </w:pPr>
      <w:r w:rsidRPr="00650475">
        <w:rPr>
          <w:i/>
          <w:color w:val="000000" w:themeColor="text1"/>
          <w:sz w:val="20"/>
          <w:szCs w:val="20"/>
          <w:lang w:val="sl-SI"/>
        </w:rPr>
        <w:t>Slovenski narod</w:t>
      </w:r>
      <w:r w:rsidRPr="00650475">
        <w:rPr>
          <w:color w:val="000000" w:themeColor="text1"/>
          <w:sz w:val="20"/>
          <w:szCs w:val="20"/>
          <w:lang w:val="sl-SI"/>
        </w:rPr>
        <w:t>, 1854.</w:t>
      </w:r>
    </w:p>
    <w:p w14:paraId="786EF6D2" w14:textId="7822109B" w:rsidR="00DD0769" w:rsidRPr="00650475" w:rsidRDefault="00DD0769" w:rsidP="00650475">
      <w:pPr>
        <w:pStyle w:val="Odstavekseznama"/>
        <w:numPr>
          <w:ilvl w:val="0"/>
          <w:numId w:val="10"/>
        </w:numPr>
        <w:spacing w:line="360" w:lineRule="auto"/>
        <w:rPr>
          <w:color w:val="000000" w:themeColor="text1"/>
          <w:sz w:val="20"/>
          <w:szCs w:val="20"/>
          <w:lang w:val="sl-SI"/>
        </w:rPr>
      </w:pPr>
      <w:r w:rsidRPr="00650475">
        <w:rPr>
          <w:i/>
          <w:color w:val="000000"/>
          <w:sz w:val="20"/>
          <w:szCs w:val="20"/>
          <w:lang w:val="sl-SI"/>
        </w:rPr>
        <w:t>Vedež</w:t>
      </w:r>
      <w:r w:rsidRPr="00650475">
        <w:rPr>
          <w:color w:val="000000"/>
          <w:sz w:val="20"/>
          <w:szCs w:val="20"/>
          <w:lang w:val="sl-SI"/>
        </w:rPr>
        <w:t>, 1849.</w:t>
      </w:r>
    </w:p>
    <w:p w14:paraId="53FFBCF1" w14:textId="77777777" w:rsidR="00DD0769" w:rsidRPr="00650475" w:rsidRDefault="00DD0769" w:rsidP="00DD0769">
      <w:pPr>
        <w:spacing w:line="360" w:lineRule="auto"/>
        <w:rPr>
          <w:sz w:val="20"/>
          <w:szCs w:val="20"/>
          <w:lang w:val="sl-SI" w:eastAsia="en-GB"/>
        </w:rPr>
      </w:pPr>
    </w:p>
    <w:p w14:paraId="15003DB3" w14:textId="77777777" w:rsidR="00DD0769" w:rsidRPr="00650475" w:rsidRDefault="00DD0769" w:rsidP="00DD0769">
      <w:pPr>
        <w:spacing w:line="360" w:lineRule="auto"/>
        <w:jc w:val="center"/>
        <w:rPr>
          <w:sz w:val="20"/>
          <w:szCs w:val="20"/>
          <w:lang w:val="sl-SI" w:eastAsia="en-GB"/>
        </w:rPr>
      </w:pPr>
    </w:p>
    <w:p w14:paraId="454BAED4" w14:textId="77777777" w:rsidR="00DD0769" w:rsidRPr="00650475" w:rsidRDefault="00DD0769" w:rsidP="005B0611">
      <w:pPr>
        <w:spacing w:line="360" w:lineRule="auto"/>
        <w:jc w:val="center"/>
        <w:rPr>
          <w:sz w:val="20"/>
          <w:szCs w:val="20"/>
          <w:lang w:val="sl-SI" w:eastAsia="en-GB"/>
        </w:rPr>
      </w:pPr>
      <w:r w:rsidRPr="00650475">
        <w:rPr>
          <w:sz w:val="20"/>
          <w:szCs w:val="20"/>
          <w:lang w:val="sl-SI" w:eastAsia="en-GB"/>
        </w:rPr>
        <w:t>Literatura in tiskani viri</w:t>
      </w:r>
    </w:p>
    <w:p w14:paraId="037EDAB4" w14:textId="77777777" w:rsidR="00DD0769" w:rsidRPr="00650475" w:rsidRDefault="00DD0769" w:rsidP="00DD0769">
      <w:pPr>
        <w:spacing w:line="360" w:lineRule="auto"/>
        <w:jc w:val="center"/>
        <w:rPr>
          <w:sz w:val="20"/>
          <w:szCs w:val="20"/>
          <w:lang w:val="sl-SI" w:eastAsia="en-GB"/>
        </w:rPr>
      </w:pPr>
    </w:p>
    <w:p w14:paraId="5D9A49B0" w14:textId="7BB21C20" w:rsidR="00DD0769"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rFonts w:eastAsia="Calibri"/>
          <w:color w:val="000000" w:themeColor="text1"/>
          <w:sz w:val="20"/>
          <w:szCs w:val="20"/>
          <w:lang w:val="sl-SI"/>
        </w:rPr>
        <w:t>Abrams</w:t>
      </w:r>
      <w:proofErr w:type="spellEnd"/>
      <w:r w:rsidRPr="00650475">
        <w:rPr>
          <w:rFonts w:eastAsia="Calibri"/>
          <w:color w:val="000000" w:themeColor="text1"/>
          <w:sz w:val="20"/>
          <w:szCs w:val="20"/>
          <w:lang w:val="sl-SI"/>
        </w:rPr>
        <w:t>, L</w:t>
      </w:r>
      <w:r w:rsidR="005B0611">
        <w:rPr>
          <w:rFonts w:eastAsia="Calibri"/>
          <w:color w:val="000000" w:themeColor="text1"/>
          <w:sz w:val="20"/>
          <w:szCs w:val="20"/>
          <w:lang w:val="sl-SI"/>
        </w:rPr>
        <w:t xml:space="preserve">aura in Laura </w:t>
      </w:r>
      <w:proofErr w:type="spellStart"/>
      <w:r w:rsidR="005B0611">
        <w:rPr>
          <w:rFonts w:eastAsia="Calibri"/>
          <w:color w:val="000000" w:themeColor="text1"/>
          <w:sz w:val="20"/>
          <w:szCs w:val="20"/>
          <w:lang w:val="sl-SI"/>
        </w:rPr>
        <w:t>Curran</w:t>
      </w:r>
      <w:proofErr w:type="spellEnd"/>
      <w:r w:rsidR="005B0611">
        <w:rPr>
          <w:rFonts w:eastAsia="Calibri"/>
          <w:color w:val="000000" w:themeColor="text1"/>
          <w:sz w:val="20"/>
          <w:szCs w:val="20"/>
          <w:lang w:val="sl-SI"/>
        </w:rPr>
        <w:t>. »</w:t>
      </w:r>
      <w:proofErr w:type="spellStart"/>
      <w:r w:rsidR="005B0611">
        <w:rPr>
          <w:rFonts w:eastAsia="Calibri"/>
          <w:color w:val="000000" w:themeColor="text1"/>
          <w:sz w:val="20"/>
          <w:szCs w:val="20"/>
          <w:lang w:val="sl-SI"/>
        </w:rPr>
        <w:t>Between</w:t>
      </w:r>
      <w:proofErr w:type="spellEnd"/>
      <w:r w:rsidR="005B0611">
        <w:rPr>
          <w:rFonts w:eastAsia="Calibri"/>
          <w:color w:val="000000" w:themeColor="text1"/>
          <w:sz w:val="20"/>
          <w:szCs w:val="20"/>
          <w:lang w:val="sl-SI"/>
        </w:rPr>
        <w:t xml:space="preserve"> </w:t>
      </w:r>
      <w:proofErr w:type="spellStart"/>
      <w:r w:rsidR="005B0611">
        <w:rPr>
          <w:rFonts w:eastAsia="Calibri"/>
          <w:color w:val="000000" w:themeColor="text1"/>
          <w:sz w:val="20"/>
          <w:szCs w:val="20"/>
          <w:lang w:val="sl-SI"/>
        </w:rPr>
        <w:t>W</w:t>
      </w:r>
      <w:r w:rsidRPr="00650475">
        <w:rPr>
          <w:rFonts w:eastAsia="Calibri"/>
          <w:color w:val="000000" w:themeColor="text1"/>
          <w:sz w:val="20"/>
          <w:szCs w:val="20"/>
          <w:lang w:val="sl-SI"/>
        </w:rPr>
        <w:t>omen</w:t>
      </w:r>
      <w:proofErr w:type="spellEnd"/>
      <w:r w:rsidRPr="00650475">
        <w:rPr>
          <w:rFonts w:eastAsia="Calibri"/>
          <w:color w:val="000000" w:themeColor="text1"/>
          <w:sz w:val="20"/>
          <w:szCs w:val="20"/>
          <w:lang w:val="sl-SI"/>
        </w:rPr>
        <w:t xml:space="preserve">: </w:t>
      </w:r>
      <w:proofErr w:type="spellStart"/>
      <w:r w:rsidR="005B0611">
        <w:rPr>
          <w:rFonts w:eastAsia="Calibri"/>
          <w:color w:val="000000" w:themeColor="text1"/>
          <w:sz w:val="20"/>
          <w:szCs w:val="20"/>
          <w:lang w:val="sl-SI"/>
        </w:rPr>
        <w:t>Gender</w:t>
      </w:r>
      <w:proofErr w:type="spellEnd"/>
      <w:r w:rsidR="005B0611">
        <w:rPr>
          <w:rFonts w:eastAsia="Calibri"/>
          <w:color w:val="000000" w:themeColor="text1"/>
          <w:sz w:val="20"/>
          <w:szCs w:val="20"/>
          <w:lang w:val="sl-SI"/>
        </w:rPr>
        <w:t xml:space="preserve"> </w:t>
      </w:r>
      <w:proofErr w:type="spellStart"/>
      <w:r w:rsidR="005B0611">
        <w:rPr>
          <w:rFonts w:eastAsia="Calibri"/>
          <w:color w:val="000000" w:themeColor="text1"/>
          <w:sz w:val="20"/>
          <w:szCs w:val="20"/>
          <w:lang w:val="sl-SI"/>
        </w:rPr>
        <w:t>and</w:t>
      </w:r>
      <w:proofErr w:type="spellEnd"/>
      <w:r w:rsidR="005B0611">
        <w:rPr>
          <w:rFonts w:eastAsia="Calibri"/>
          <w:color w:val="000000" w:themeColor="text1"/>
          <w:sz w:val="20"/>
          <w:szCs w:val="20"/>
          <w:lang w:val="sl-SI"/>
        </w:rPr>
        <w:t xml:space="preserve"> Social </w:t>
      </w:r>
      <w:proofErr w:type="spellStart"/>
      <w:r w:rsidR="005B0611">
        <w:rPr>
          <w:rFonts w:eastAsia="Calibri"/>
          <w:color w:val="000000" w:themeColor="text1"/>
          <w:sz w:val="20"/>
          <w:szCs w:val="20"/>
          <w:lang w:val="sl-SI"/>
        </w:rPr>
        <w:t>Work</w:t>
      </w:r>
      <w:proofErr w:type="spellEnd"/>
      <w:r w:rsidR="005B0611">
        <w:rPr>
          <w:rFonts w:eastAsia="Calibri"/>
          <w:color w:val="000000" w:themeColor="text1"/>
          <w:sz w:val="20"/>
          <w:szCs w:val="20"/>
          <w:lang w:val="sl-SI"/>
        </w:rPr>
        <w:t xml:space="preserve"> in </w:t>
      </w:r>
      <w:proofErr w:type="spellStart"/>
      <w:r w:rsidR="005B0611">
        <w:rPr>
          <w:rFonts w:eastAsia="Calibri"/>
          <w:color w:val="000000" w:themeColor="text1"/>
          <w:sz w:val="20"/>
          <w:szCs w:val="20"/>
          <w:lang w:val="sl-SI"/>
        </w:rPr>
        <w:t>Historical</w:t>
      </w:r>
      <w:proofErr w:type="spellEnd"/>
      <w:r w:rsidR="005B0611">
        <w:rPr>
          <w:rFonts w:eastAsia="Calibri"/>
          <w:color w:val="000000" w:themeColor="text1"/>
          <w:sz w:val="20"/>
          <w:szCs w:val="20"/>
          <w:lang w:val="sl-SI"/>
        </w:rPr>
        <w:t xml:space="preserve"> </w:t>
      </w:r>
      <w:proofErr w:type="spellStart"/>
      <w:r w:rsidR="005B0611">
        <w:rPr>
          <w:rFonts w:eastAsia="Calibri"/>
          <w:color w:val="000000" w:themeColor="text1"/>
          <w:sz w:val="20"/>
          <w:szCs w:val="20"/>
          <w:lang w:val="sl-SI"/>
        </w:rPr>
        <w:t>P</w:t>
      </w:r>
      <w:r w:rsidRPr="00650475">
        <w:rPr>
          <w:rFonts w:eastAsia="Calibri"/>
          <w:color w:val="000000" w:themeColor="text1"/>
          <w:sz w:val="20"/>
          <w:szCs w:val="20"/>
          <w:lang w:val="sl-SI"/>
        </w:rPr>
        <w:t>erspective</w:t>
      </w:r>
      <w:proofErr w:type="spellEnd"/>
      <w:r w:rsidRPr="00650475">
        <w:rPr>
          <w:rFonts w:eastAsia="Calibri"/>
          <w:color w:val="000000" w:themeColor="text1"/>
          <w:sz w:val="20"/>
          <w:szCs w:val="20"/>
          <w:lang w:val="sl-SI"/>
        </w:rPr>
        <w:t>.«</w:t>
      </w:r>
      <w:r w:rsidRPr="00650475">
        <w:rPr>
          <w:sz w:val="20"/>
          <w:szCs w:val="20"/>
        </w:rPr>
        <w:t xml:space="preserve"> </w:t>
      </w:r>
      <w:r w:rsidRPr="00650475">
        <w:rPr>
          <w:rFonts w:eastAsia="Calibri"/>
          <w:i/>
          <w:color w:val="000000" w:themeColor="text1"/>
          <w:sz w:val="20"/>
          <w:szCs w:val="20"/>
          <w:lang w:val="sl-SI"/>
        </w:rPr>
        <w:t xml:space="preserve">Social </w:t>
      </w:r>
      <w:proofErr w:type="spellStart"/>
      <w:r w:rsidRPr="00650475">
        <w:rPr>
          <w:rFonts w:eastAsia="Calibri"/>
          <w:i/>
          <w:color w:val="000000" w:themeColor="text1"/>
          <w:sz w:val="20"/>
          <w:szCs w:val="20"/>
          <w:lang w:val="sl-SI"/>
        </w:rPr>
        <w:t>Service</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Review</w:t>
      </w:r>
      <w:proofErr w:type="spellEnd"/>
      <w:r w:rsidRPr="00650475">
        <w:rPr>
          <w:rFonts w:eastAsia="Calibri"/>
          <w:color w:val="000000" w:themeColor="text1"/>
          <w:sz w:val="20"/>
          <w:szCs w:val="20"/>
          <w:lang w:val="sl-SI"/>
        </w:rPr>
        <w:t xml:space="preserve"> 78, št. 3 (2004): 429–46.</w:t>
      </w:r>
    </w:p>
    <w:p w14:paraId="73428592"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color w:val="000000" w:themeColor="text1"/>
          <w:sz w:val="20"/>
          <w:szCs w:val="20"/>
          <w:lang w:val="sl-SI"/>
        </w:rPr>
        <w:t>Bader-Zaar</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Birgitta</w:t>
      </w:r>
      <w:proofErr w:type="spellEnd"/>
      <w:r w:rsidRPr="00650475">
        <w:rPr>
          <w:color w:val="000000" w:themeColor="text1"/>
          <w:sz w:val="20"/>
          <w:szCs w:val="20"/>
          <w:lang w:val="sl-SI"/>
        </w:rPr>
        <w:t xml:space="preserve">. </w:t>
      </w:r>
      <w:r w:rsidRPr="00650475">
        <w:rPr>
          <w:rFonts w:eastAsia="Calibri"/>
          <w:color w:val="000000" w:themeColor="text1"/>
          <w:sz w:val="20"/>
          <w:szCs w:val="20"/>
          <w:lang w:val="sl-SI"/>
        </w:rPr>
        <w:t>»</w:t>
      </w:r>
      <w:proofErr w:type="spellStart"/>
      <w:r w:rsidRPr="00650475">
        <w:rPr>
          <w:color w:val="000000" w:themeColor="text1"/>
          <w:sz w:val="20"/>
          <w:szCs w:val="20"/>
          <w:lang w:val="sl-SI"/>
        </w:rPr>
        <w:t>Women</w:t>
      </w:r>
      <w:proofErr w:type="spellEnd"/>
      <w:r w:rsidRPr="00650475">
        <w:rPr>
          <w:color w:val="000000" w:themeColor="text1"/>
          <w:sz w:val="20"/>
          <w:szCs w:val="20"/>
          <w:lang w:val="sl-SI"/>
        </w:rPr>
        <w:t xml:space="preserve"> in </w:t>
      </w:r>
      <w:proofErr w:type="spellStart"/>
      <w:r w:rsidRPr="00650475">
        <w:rPr>
          <w:color w:val="000000" w:themeColor="text1"/>
          <w:sz w:val="20"/>
          <w:szCs w:val="20"/>
          <w:lang w:val="sl-SI"/>
        </w:rPr>
        <w:t>Austrian</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Politics</w:t>
      </w:r>
      <w:proofErr w:type="spellEnd"/>
      <w:r w:rsidRPr="00650475">
        <w:rPr>
          <w:color w:val="000000" w:themeColor="text1"/>
          <w:sz w:val="20"/>
          <w:szCs w:val="20"/>
          <w:lang w:val="sl-SI"/>
        </w:rPr>
        <w:t xml:space="preserve">, 1890–1934. </w:t>
      </w:r>
      <w:proofErr w:type="spellStart"/>
      <w:r w:rsidRPr="00650475">
        <w:rPr>
          <w:color w:val="000000" w:themeColor="text1"/>
          <w:sz w:val="20"/>
          <w:szCs w:val="20"/>
          <w:lang w:val="sl-SI"/>
        </w:rPr>
        <w:t>Goals</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and</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Visions</w:t>
      </w:r>
      <w:proofErr w:type="spellEnd"/>
      <w:r w:rsidRPr="00650475">
        <w:rPr>
          <w:color w:val="000000" w:themeColor="text1"/>
          <w:sz w:val="20"/>
          <w:szCs w:val="20"/>
          <w:lang w:val="sl-SI"/>
        </w:rPr>
        <w:t xml:space="preserve">.« V: </w:t>
      </w:r>
      <w:proofErr w:type="spellStart"/>
      <w:r w:rsidRPr="00650475">
        <w:rPr>
          <w:i/>
          <w:color w:val="000000" w:themeColor="text1"/>
          <w:sz w:val="20"/>
          <w:szCs w:val="20"/>
          <w:lang w:val="sl-SI"/>
        </w:rPr>
        <w:t>Austrian</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Women</w:t>
      </w:r>
      <w:proofErr w:type="spellEnd"/>
      <w:r w:rsidRPr="00650475">
        <w:rPr>
          <w:i/>
          <w:color w:val="000000" w:themeColor="text1"/>
          <w:sz w:val="20"/>
          <w:szCs w:val="20"/>
          <w:lang w:val="sl-SI"/>
        </w:rPr>
        <w:t xml:space="preserve"> in </w:t>
      </w:r>
      <w:proofErr w:type="spellStart"/>
      <w:r w:rsidRPr="00650475">
        <w:rPr>
          <w:i/>
          <w:color w:val="000000" w:themeColor="text1"/>
          <w:sz w:val="20"/>
          <w:szCs w:val="20"/>
          <w:lang w:val="sl-SI"/>
        </w:rPr>
        <w:t>the</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Nineteenth</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and</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Twentieth</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Centuries</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Cross-disciplinary</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Perspectives</w:t>
      </w:r>
      <w:proofErr w:type="spellEnd"/>
      <w:r w:rsidRPr="00650475">
        <w:rPr>
          <w:color w:val="000000" w:themeColor="text1"/>
          <w:sz w:val="20"/>
          <w:szCs w:val="20"/>
          <w:lang w:val="sl-SI"/>
        </w:rPr>
        <w:t xml:space="preserve">. Ur. David F. </w:t>
      </w:r>
      <w:proofErr w:type="spellStart"/>
      <w:r w:rsidRPr="00650475">
        <w:rPr>
          <w:color w:val="000000" w:themeColor="text1"/>
          <w:sz w:val="20"/>
          <w:szCs w:val="20"/>
          <w:lang w:val="sl-SI"/>
        </w:rPr>
        <w:t>Good</w:t>
      </w:r>
      <w:proofErr w:type="spellEnd"/>
      <w:r w:rsidRPr="00650475">
        <w:rPr>
          <w:color w:val="000000" w:themeColor="text1"/>
          <w:sz w:val="20"/>
          <w:szCs w:val="20"/>
          <w:lang w:val="sl-SI"/>
        </w:rPr>
        <w:t xml:space="preserve">, Margarete </w:t>
      </w:r>
      <w:proofErr w:type="spellStart"/>
      <w:r w:rsidRPr="00650475">
        <w:rPr>
          <w:color w:val="000000" w:themeColor="text1"/>
          <w:sz w:val="20"/>
          <w:szCs w:val="20"/>
          <w:lang w:val="sl-SI"/>
        </w:rPr>
        <w:t>Grandner</w:t>
      </w:r>
      <w:proofErr w:type="spellEnd"/>
      <w:r w:rsidRPr="00650475">
        <w:rPr>
          <w:color w:val="000000" w:themeColor="text1"/>
          <w:sz w:val="20"/>
          <w:szCs w:val="20"/>
          <w:lang w:val="sl-SI"/>
        </w:rPr>
        <w:t xml:space="preserve"> in Mary Jo </w:t>
      </w:r>
      <w:proofErr w:type="spellStart"/>
      <w:r w:rsidRPr="00650475">
        <w:rPr>
          <w:color w:val="000000" w:themeColor="text1"/>
          <w:sz w:val="20"/>
          <w:szCs w:val="20"/>
          <w:lang w:val="sl-SI"/>
        </w:rPr>
        <w:t>Maynes</w:t>
      </w:r>
      <w:proofErr w:type="spellEnd"/>
      <w:r w:rsidRPr="00650475">
        <w:rPr>
          <w:color w:val="000000" w:themeColor="text1"/>
          <w:sz w:val="20"/>
          <w:szCs w:val="20"/>
          <w:lang w:val="sl-SI"/>
        </w:rPr>
        <w:t xml:space="preserve">, 59–90. Providence in Oxford: </w:t>
      </w:r>
      <w:proofErr w:type="spellStart"/>
      <w:r w:rsidRPr="00650475">
        <w:rPr>
          <w:color w:val="000000" w:themeColor="text1"/>
          <w:sz w:val="20"/>
          <w:szCs w:val="20"/>
          <w:lang w:val="sl-SI"/>
        </w:rPr>
        <w:t>Berghahn</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Books</w:t>
      </w:r>
      <w:proofErr w:type="spellEnd"/>
      <w:r w:rsidRPr="00650475">
        <w:rPr>
          <w:color w:val="000000" w:themeColor="text1"/>
          <w:sz w:val="20"/>
          <w:szCs w:val="20"/>
          <w:lang w:val="sl-SI"/>
        </w:rPr>
        <w:t>, 1996.</w:t>
      </w:r>
    </w:p>
    <w:p w14:paraId="2A9D6156"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r w:rsidRPr="00650475">
        <w:rPr>
          <w:color w:val="000000" w:themeColor="text1"/>
          <w:sz w:val="20"/>
          <w:szCs w:val="20"/>
          <w:lang w:val="sl-SI"/>
        </w:rPr>
        <w:t xml:space="preserve">Burton, Isabel. </w:t>
      </w:r>
      <w:proofErr w:type="spellStart"/>
      <w:r w:rsidRPr="00650475">
        <w:rPr>
          <w:i/>
          <w:color w:val="000000" w:themeColor="text1"/>
          <w:sz w:val="20"/>
          <w:szCs w:val="20"/>
          <w:lang w:val="sl-SI"/>
        </w:rPr>
        <w:t>The</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Life</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of</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Captain</w:t>
      </w:r>
      <w:proofErr w:type="spellEnd"/>
      <w:r w:rsidRPr="00650475">
        <w:rPr>
          <w:i/>
          <w:color w:val="000000" w:themeColor="text1"/>
          <w:sz w:val="20"/>
          <w:szCs w:val="20"/>
          <w:lang w:val="sl-SI"/>
        </w:rPr>
        <w:t xml:space="preserve"> Sir Richard Burton</w:t>
      </w:r>
      <w:r w:rsidRPr="00650475">
        <w:rPr>
          <w:color w:val="000000" w:themeColor="text1"/>
          <w:sz w:val="20"/>
          <w:szCs w:val="20"/>
          <w:lang w:val="sl-SI"/>
        </w:rPr>
        <w:t>. London: Chapman &amp; Hall, 1893.</w:t>
      </w:r>
    </w:p>
    <w:p w14:paraId="3758820A" w14:textId="7AEDF008"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r w:rsidRPr="00650475">
        <w:rPr>
          <w:color w:val="000000" w:themeColor="text1"/>
          <w:sz w:val="20"/>
          <w:szCs w:val="20"/>
          <w:lang w:val="sl-SI"/>
        </w:rPr>
        <w:t xml:space="preserve">Čeč, Dragica. </w:t>
      </w:r>
      <w:r w:rsidRPr="00650475">
        <w:rPr>
          <w:rFonts w:eastAsia="Calibri"/>
          <w:color w:val="000000" w:themeColor="text1"/>
          <w:sz w:val="20"/>
          <w:szCs w:val="20"/>
          <w:lang w:val="sl-SI"/>
        </w:rPr>
        <w:t>»</w:t>
      </w:r>
      <w:r w:rsidRPr="00650475">
        <w:rPr>
          <w:color w:val="000000" w:themeColor="text1"/>
          <w:sz w:val="20"/>
          <w:szCs w:val="20"/>
          <w:lang w:val="sl-SI"/>
        </w:rPr>
        <w:t>Pruski kralj Friderik II. Veliki in njegovi vrabci.</w:t>
      </w:r>
      <w:r w:rsidRPr="00650475">
        <w:rPr>
          <w:rFonts w:eastAsia="Calibri"/>
          <w:color w:val="000000" w:themeColor="text1"/>
          <w:sz w:val="20"/>
          <w:szCs w:val="20"/>
          <w:lang w:val="sl-SI"/>
        </w:rPr>
        <w:t>«</w:t>
      </w:r>
      <w:r w:rsidRPr="00650475">
        <w:rPr>
          <w:color w:val="000000" w:themeColor="text1"/>
          <w:sz w:val="20"/>
          <w:szCs w:val="20"/>
          <w:lang w:val="sl-SI"/>
        </w:rPr>
        <w:t xml:space="preserve"> </w:t>
      </w:r>
      <w:r w:rsidRPr="00650475">
        <w:rPr>
          <w:i/>
          <w:color w:val="000000" w:themeColor="text1"/>
          <w:sz w:val="20"/>
          <w:szCs w:val="20"/>
          <w:lang w:val="sl-SI"/>
        </w:rPr>
        <w:t>Zgodovina za vse</w:t>
      </w:r>
      <w:r w:rsidRPr="00650475">
        <w:rPr>
          <w:color w:val="000000" w:themeColor="text1"/>
          <w:sz w:val="20"/>
          <w:szCs w:val="20"/>
          <w:lang w:val="sl-SI"/>
        </w:rPr>
        <w:t xml:space="preserve"> 7, št.</w:t>
      </w:r>
      <w:r w:rsidR="005B0611">
        <w:rPr>
          <w:color w:val="000000" w:themeColor="text1"/>
          <w:sz w:val="20"/>
          <w:szCs w:val="20"/>
          <w:lang w:val="sl-SI"/>
        </w:rPr>
        <w:t xml:space="preserve"> </w:t>
      </w:r>
      <w:r w:rsidRPr="00650475">
        <w:rPr>
          <w:color w:val="000000" w:themeColor="text1"/>
          <w:sz w:val="20"/>
          <w:szCs w:val="20"/>
          <w:lang w:val="sl-SI"/>
        </w:rPr>
        <w:t>1 (2000): 5–18.</w:t>
      </w:r>
    </w:p>
    <w:p w14:paraId="105BCB63" w14:textId="77777777" w:rsidR="00DD0769"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rFonts w:eastAsia="Calibri"/>
          <w:color w:val="000000" w:themeColor="text1"/>
          <w:sz w:val="20"/>
          <w:szCs w:val="20"/>
          <w:lang w:val="sl-SI"/>
        </w:rPr>
        <w:t>Davidoff</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Leonore</w:t>
      </w:r>
      <w:proofErr w:type="spellEnd"/>
      <w:r w:rsidRPr="00650475">
        <w:rPr>
          <w:rFonts w:eastAsia="Calibri"/>
          <w:color w:val="000000" w:themeColor="text1"/>
          <w:sz w:val="20"/>
          <w:szCs w:val="20"/>
          <w:lang w:val="sl-SI"/>
        </w:rPr>
        <w:t xml:space="preserve"> in </w:t>
      </w:r>
      <w:proofErr w:type="spellStart"/>
      <w:r w:rsidRPr="00650475">
        <w:rPr>
          <w:rFonts w:eastAsia="Calibri"/>
          <w:color w:val="000000" w:themeColor="text1"/>
          <w:sz w:val="20"/>
          <w:szCs w:val="20"/>
          <w:lang w:val="sl-SI"/>
        </w:rPr>
        <w:t>Catherine</w:t>
      </w:r>
      <w:proofErr w:type="spellEnd"/>
      <w:r w:rsidRPr="00650475">
        <w:rPr>
          <w:rFonts w:eastAsia="Calibri"/>
          <w:color w:val="000000" w:themeColor="text1"/>
          <w:sz w:val="20"/>
          <w:szCs w:val="20"/>
          <w:lang w:val="sl-SI"/>
        </w:rPr>
        <w:t xml:space="preserve"> Hall. </w:t>
      </w:r>
      <w:proofErr w:type="spellStart"/>
      <w:r w:rsidRPr="00650475">
        <w:rPr>
          <w:rFonts w:eastAsia="Calibri"/>
          <w:i/>
          <w:color w:val="000000" w:themeColor="text1"/>
          <w:sz w:val="20"/>
          <w:szCs w:val="20"/>
          <w:lang w:val="sl-SI"/>
        </w:rPr>
        <w:t>Family</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Fortunes</w:t>
      </w:r>
      <w:proofErr w:type="spellEnd"/>
      <w:r w:rsidRPr="00650475">
        <w:rPr>
          <w:rFonts w:eastAsia="Calibri"/>
          <w:i/>
          <w:color w:val="000000" w:themeColor="text1"/>
          <w:sz w:val="20"/>
          <w:szCs w:val="20"/>
          <w:lang w:val="sl-SI"/>
        </w:rPr>
        <w:t xml:space="preserve">. Men </w:t>
      </w:r>
      <w:proofErr w:type="spellStart"/>
      <w:r w:rsidRPr="00650475">
        <w:rPr>
          <w:rFonts w:eastAsia="Calibri"/>
          <w:i/>
          <w:color w:val="000000" w:themeColor="text1"/>
          <w:sz w:val="20"/>
          <w:szCs w:val="20"/>
          <w:lang w:val="sl-SI"/>
        </w:rPr>
        <w:t>and</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Women</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of</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the</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English</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Middle</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Class</w:t>
      </w:r>
      <w:proofErr w:type="spellEnd"/>
      <w:r w:rsidRPr="00650475">
        <w:rPr>
          <w:rFonts w:eastAsia="Calibri"/>
          <w:i/>
          <w:color w:val="000000" w:themeColor="text1"/>
          <w:sz w:val="20"/>
          <w:szCs w:val="20"/>
          <w:lang w:val="sl-SI"/>
        </w:rPr>
        <w:t xml:space="preserve"> 1780–1850.</w:t>
      </w:r>
      <w:r w:rsidRPr="00650475">
        <w:rPr>
          <w:rFonts w:eastAsia="Calibri"/>
          <w:color w:val="000000" w:themeColor="text1"/>
          <w:sz w:val="20"/>
          <w:szCs w:val="20"/>
          <w:lang w:val="sl-SI"/>
        </w:rPr>
        <w:t xml:space="preserve"> London in New York: </w:t>
      </w:r>
      <w:proofErr w:type="spellStart"/>
      <w:r w:rsidRPr="00650475">
        <w:rPr>
          <w:rFonts w:eastAsia="Calibri"/>
          <w:color w:val="000000" w:themeColor="text1"/>
          <w:sz w:val="20"/>
          <w:szCs w:val="20"/>
          <w:lang w:val="sl-SI"/>
        </w:rPr>
        <w:t>Routledge</w:t>
      </w:r>
      <w:proofErr w:type="spellEnd"/>
      <w:r w:rsidRPr="00650475">
        <w:rPr>
          <w:rFonts w:eastAsia="Calibri"/>
          <w:color w:val="000000" w:themeColor="text1"/>
          <w:sz w:val="20"/>
          <w:szCs w:val="20"/>
          <w:lang w:val="sl-SI"/>
        </w:rPr>
        <w:t>, 2019.</w:t>
      </w:r>
    </w:p>
    <w:p w14:paraId="6AC2B259"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r w:rsidRPr="00650475">
        <w:rPr>
          <w:rFonts w:eastAsia="Calibri"/>
          <w:color w:val="000000" w:themeColor="text1"/>
          <w:sz w:val="20"/>
          <w:szCs w:val="20"/>
          <w:lang w:val="sl-SI"/>
        </w:rPr>
        <w:t>Devetak, Robert. »</w:t>
      </w:r>
      <w:proofErr w:type="spellStart"/>
      <w:r w:rsidRPr="00650475">
        <w:rPr>
          <w:sz w:val="20"/>
          <w:szCs w:val="20"/>
        </w:rPr>
        <w:t>Boj</w:t>
      </w:r>
      <w:proofErr w:type="spellEnd"/>
      <w:r w:rsidRPr="00650475">
        <w:rPr>
          <w:sz w:val="20"/>
          <w:szCs w:val="20"/>
        </w:rPr>
        <w:t xml:space="preserve"> </w:t>
      </w:r>
      <w:proofErr w:type="spellStart"/>
      <w:r w:rsidRPr="00650475">
        <w:rPr>
          <w:sz w:val="20"/>
          <w:szCs w:val="20"/>
        </w:rPr>
        <w:t>za</w:t>
      </w:r>
      <w:proofErr w:type="spellEnd"/>
      <w:r w:rsidRPr="00650475">
        <w:rPr>
          <w:sz w:val="20"/>
          <w:szCs w:val="20"/>
        </w:rPr>
        <w:t xml:space="preserve"> </w:t>
      </w:r>
      <w:proofErr w:type="spellStart"/>
      <w:r w:rsidRPr="00650475">
        <w:rPr>
          <w:sz w:val="20"/>
          <w:szCs w:val="20"/>
        </w:rPr>
        <w:t>slovenske</w:t>
      </w:r>
      <w:proofErr w:type="spellEnd"/>
      <w:r w:rsidRPr="00650475">
        <w:rPr>
          <w:sz w:val="20"/>
          <w:szCs w:val="20"/>
        </w:rPr>
        <w:t xml:space="preserve"> </w:t>
      </w:r>
      <w:proofErr w:type="spellStart"/>
      <w:r w:rsidRPr="00650475">
        <w:rPr>
          <w:sz w:val="20"/>
          <w:szCs w:val="20"/>
        </w:rPr>
        <w:t>šole</w:t>
      </w:r>
      <w:proofErr w:type="spellEnd"/>
      <w:r w:rsidRPr="00650475">
        <w:rPr>
          <w:sz w:val="20"/>
          <w:szCs w:val="20"/>
        </w:rPr>
        <w:t xml:space="preserve"> in </w:t>
      </w:r>
      <w:proofErr w:type="spellStart"/>
      <w:r w:rsidRPr="00650475">
        <w:rPr>
          <w:sz w:val="20"/>
          <w:szCs w:val="20"/>
        </w:rPr>
        <w:t>delovanje</w:t>
      </w:r>
      <w:proofErr w:type="spellEnd"/>
      <w:r w:rsidRPr="00650475">
        <w:rPr>
          <w:sz w:val="20"/>
          <w:szCs w:val="20"/>
        </w:rPr>
        <w:t xml:space="preserve"> </w:t>
      </w:r>
      <w:proofErr w:type="spellStart"/>
      <w:r w:rsidRPr="00650475">
        <w:rPr>
          <w:sz w:val="20"/>
          <w:szCs w:val="20"/>
        </w:rPr>
        <w:t>ženskih</w:t>
      </w:r>
      <w:proofErr w:type="spellEnd"/>
      <w:r w:rsidRPr="00650475">
        <w:rPr>
          <w:sz w:val="20"/>
          <w:szCs w:val="20"/>
        </w:rPr>
        <w:t xml:space="preserve"> </w:t>
      </w:r>
      <w:proofErr w:type="spellStart"/>
      <w:r w:rsidRPr="00650475">
        <w:rPr>
          <w:sz w:val="20"/>
          <w:szCs w:val="20"/>
        </w:rPr>
        <w:t>podružnic</w:t>
      </w:r>
      <w:proofErr w:type="spellEnd"/>
      <w:r w:rsidRPr="00650475">
        <w:rPr>
          <w:sz w:val="20"/>
          <w:szCs w:val="20"/>
        </w:rPr>
        <w:t xml:space="preserve"> </w:t>
      </w:r>
      <w:proofErr w:type="spellStart"/>
      <w:r w:rsidRPr="00650475">
        <w:rPr>
          <w:sz w:val="20"/>
          <w:szCs w:val="20"/>
        </w:rPr>
        <w:t>Družbe</w:t>
      </w:r>
      <w:proofErr w:type="spellEnd"/>
      <w:r w:rsidRPr="00650475">
        <w:rPr>
          <w:sz w:val="20"/>
          <w:szCs w:val="20"/>
        </w:rPr>
        <w:t xml:space="preserve"> </w:t>
      </w:r>
      <w:proofErr w:type="spellStart"/>
      <w:r w:rsidRPr="00650475">
        <w:rPr>
          <w:sz w:val="20"/>
          <w:szCs w:val="20"/>
        </w:rPr>
        <w:t>svetega</w:t>
      </w:r>
      <w:proofErr w:type="spellEnd"/>
      <w:r w:rsidRPr="00650475">
        <w:rPr>
          <w:sz w:val="20"/>
          <w:szCs w:val="20"/>
        </w:rPr>
        <w:t xml:space="preserve"> </w:t>
      </w:r>
      <w:proofErr w:type="spellStart"/>
      <w:r w:rsidRPr="00650475">
        <w:rPr>
          <w:sz w:val="20"/>
          <w:szCs w:val="20"/>
        </w:rPr>
        <w:t>Cirila</w:t>
      </w:r>
      <w:proofErr w:type="spellEnd"/>
      <w:r w:rsidRPr="00650475">
        <w:rPr>
          <w:sz w:val="20"/>
          <w:szCs w:val="20"/>
        </w:rPr>
        <w:t xml:space="preserve"> in </w:t>
      </w:r>
      <w:proofErr w:type="spellStart"/>
      <w:r w:rsidRPr="00650475">
        <w:rPr>
          <w:sz w:val="20"/>
          <w:szCs w:val="20"/>
        </w:rPr>
        <w:t>Metoda</w:t>
      </w:r>
      <w:proofErr w:type="spellEnd"/>
      <w:r w:rsidRPr="00650475">
        <w:rPr>
          <w:sz w:val="20"/>
          <w:szCs w:val="20"/>
        </w:rPr>
        <w:t xml:space="preserve"> </w:t>
      </w:r>
      <w:proofErr w:type="spellStart"/>
      <w:r w:rsidRPr="00650475">
        <w:rPr>
          <w:sz w:val="20"/>
          <w:szCs w:val="20"/>
        </w:rPr>
        <w:t>na</w:t>
      </w:r>
      <w:proofErr w:type="spellEnd"/>
      <w:r w:rsidRPr="00650475">
        <w:rPr>
          <w:sz w:val="20"/>
          <w:szCs w:val="20"/>
        </w:rPr>
        <w:t xml:space="preserve"> </w:t>
      </w:r>
      <w:proofErr w:type="spellStart"/>
      <w:r w:rsidRPr="00650475">
        <w:rPr>
          <w:sz w:val="20"/>
          <w:szCs w:val="20"/>
        </w:rPr>
        <w:t>Goriškem</w:t>
      </w:r>
      <w:proofErr w:type="spellEnd"/>
      <w:r w:rsidRPr="00650475">
        <w:rPr>
          <w:sz w:val="20"/>
          <w:szCs w:val="20"/>
        </w:rPr>
        <w:t xml:space="preserve"> in </w:t>
      </w:r>
      <w:proofErr w:type="spellStart"/>
      <w:r w:rsidRPr="00650475">
        <w:rPr>
          <w:sz w:val="20"/>
          <w:szCs w:val="20"/>
        </w:rPr>
        <w:t>Gradiškem</w:t>
      </w:r>
      <w:proofErr w:type="spellEnd"/>
      <w:r w:rsidRPr="00650475">
        <w:rPr>
          <w:sz w:val="20"/>
          <w:szCs w:val="20"/>
        </w:rPr>
        <w:t xml:space="preserve"> v </w:t>
      </w:r>
      <w:proofErr w:type="spellStart"/>
      <w:r w:rsidRPr="00650475">
        <w:rPr>
          <w:sz w:val="20"/>
          <w:szCs w:val="20"/>
        </w:rPr>
        <w:t>obdobju</w:t>
      </w:r>
      <w:proofErr w:type="spellEnd"/>
      <w:r w:rsidRPr="00650475">
        <w:rPr>
          <w:sz w:val="20"/>
          <w:szCs w:val="20"/>
        </w:rPr>
        <w:t xml:space="preserve"> </w:t>
      </w:r>
      <w:proofErr w:type="spellStart"/>
      <w:r w:rsidRPr="00650475">
        <w:rPr>
          <w:sz w:val="20"/>
          <w:szCs w:val="20"/>
        </w:rPr>
        <w:t>pred</w:t>
      </w:r>
      <w:proofErr w:type="spellEnd"/>
      <w:r w:rsidRPr="00650475">
        <w:rPr>
          <w:sz w:val="20"/>
          <w:szCs w:val="20"/>
        </w:rPr>
        <w:t xml:space="preserve"> </w:t>
      </w:r>
      <w:proofErr w:type="spellStart"/>
      <w:r w:rsidRPr="00650475">
        <w:rPr>
          <w:sz w:val="20"/>
          <w:szCs w:val="20"/>
        </w:rPr>
        <w:t>prvo</w:t>
      </w:r>
      <w:proofErr w:type="spellEnd"/>
      <w:r w:rsidRPr="00650475">
        <w:rPr>
          <w:sz w:val="20"/>
          <w:szCs w:val="20"/>
        </w:rPr>
        <w:t xml:space="preserve"> </w:t>
      </w:r>
      <w:proofErr w:type="spellStart"/>
      <w:r w:rsidRPr="00650475">
        <w:rPr>
          <w:sz w:val="20"/>
          <w:szCs w:val="20"/>
        </w:rPr>
        <w:t>svetovno</w:t>
      </w:r>
      <w:proofErr w:type="spellEnd"/>
      <w:r w:rsidRPr="00650475">
        <w:rPr>
          <w:sz w:val="20"/>
          <w:szCs w:val="20"/>
        </w:rPr>
        <w:t xml:space="preserve"> </w:t>
      </w:r>
      <w:proofErr w:type="spellStart"/>
      <w:r w:rsidRPr="00650475">
        <w:rPr>
          <w:sz w:val="20"/>
          <w:szCs w:val="20"/>
        </w:rPr>
        <w:t>vojno</w:t>
      </w:r>
      <w:proofErr w:type="spellEnd"/>
      <w:r w:rsidRPr="00650475">
        <w:rPr>
          <w:sz w:val="20"/>
          <w:szCs w:val="20"/>
        </w:rPr>
        <w:t xml:space="preserve">.« </w:t>
      </w:r>
      <w:proofErr w:type="spellStart"/>
      <w:r w:rsidRPr="00650475">
        <w:rPr>
          <w:i/>
          <w:iCs/>
          <w:sz w:val="20"/>
          <w:szCs w:val="20"/>
        </w:rPr>
        <w:t>Zgodovinski</w:t>
      </w:r>
      <w:proofErr w:type="spellEnd"/>
      <w:r w:rsidRPr="00650475">
        <w:rPr>
          <w:i/>
          <w:iCs/>
          <w:sz w:val="20"/>
          <w:szCs w:val="20"/>
        </w:rPr>
        <w:t xml:space="preserve"> </w:t>
      </w:r>
      <w:proofErr w:type="spellStart"/>
      <w:r w:rsidRPr="00650475">
        <w:rPr>
          <w:i/>
          <w:iCs/>
          <w:sz w:val="20"/>
          <w:szCs w:val="20"/>
        </w:rPr>
        <w:t>časopis</w:t>
      </w:r>
      <w:proofErr w:type="spellEnd"/>
      <w:r w:rsidRPr="00650475">
        <w:rPr>
          <w:sz w:val="20"/>
          <w:szCs w:val="20"/>
        </w:rPr>
        <w:t xml:space="preserve"> 74, </w:t>
      </w:r>
      <w:proofErr w:type="spellStart"/>
      <w:r w:rsidRPr="00650475">
        <w:rPr>
          <w:sz w:val="20"/>
          <w:szCs w:val="20"/>
        </w:rPr>
        <w:t>št</w:t>
      </w:r>
      <w:proofErr w:type="spellEnd"/>
      <w:r w:rsidRPr="00650475">
        <w:rPr>
          <w:sz w:val="20"/>
          <w:szCs w:val="20"/>
        </w:rPr>
        <w:t xml:space="preserve">. 3/4 (2020): 360–87. </w:t>
      </w:r>
    </w:p>
    <w:p w14:paraId="4721876A" w14:textId="19D955E6"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r w:rsidRPr="00650475">
        <w:rPr>
          <w:color w:val="000000" w:themeColor="text1"/>
          <w:sz w:val="20"/>
          <w:szCs w:val="20"/>
          <w:lang w:val="sl-SI"/>
        </w:rPr>
        <w:t xml:space="preserve">Devetak, Robert. </w:t>
      </w:r>
      <w:r w:rsidRPr="00650475">
        <w:rPr>
          <w:rFonts w:eastAsia="Calibri"/>
          <w:color w:val="000000" w:themeColor="text1"/>
          <w:sz w:val="20"/>
          <w:szCs w:val="20"/>
          <w:lang w:val="sl-SI"/>
        </w:rPr>
        <w:t>»</w:t>
      </w:r>
      <w:r w:rsidRPr="00650475">
        <w:rPr>
          <w:color w:val="000000" w:themeColor="text1"/>
          <w:sz w:val="20"/>
          <w:szCs w:val="20"/>
          <w:lang w:val="sl-SI"/>
        </w:rPr>
        <w:t>Vstop žensk v javni prostor in vloga društev na Goriškem in Gradiškem 1867–1918.</w:t>
      </w:r>
      <w:r w:rsidRPr="00650475">
        <w:rPr>
          <w:rFonts w:eastAsia="Calibri"/>
          <w:color w:val="000000" w:themeColor="text1"/>
          <w:sz w:val="20"/>
          <w:szCs w:val="20"/>
          <w:lang w:val="sl-SI"/>
        </w:rPr>
        <w:t xml:space="preserve">« </w:t>
      </w:r>
      <w:r w:rsidRPr="00650475">
        <w:rPr>
          <w:color w:val="000000" w:themeColor="text1"/>
          <w:sz w:val="20"/>
          <w:szCs w:val="20"/>
          <w:lang w:val="sl-SI"/>
        </w:rPr>
        <w:t>Doktorska disertacija</w:t>
      </w:r>
      <w:r w:rsidR="005B0611">
        <w:rPr>
          <w:color w:val="000000" w:themeColor="text1"/>
          <w:sz w:val="20"/>
          <w:szCs w:val="20"/>
          <w:lang w:val="sl-SI"/>
        </w:rPr>
        <w:t>. Univerza v Ljubljani: Filozofska fakulteta,</w:t>
      </w:r>
      <w:r w:rsidRPr="00650475">
        <w:rPr>
          <w:color w:val="000000" w:themeColor="text1"/>
          <w:sz w:val="20"/>
          <w:szCs w:val="20"/>
          <w:lang w:val="sl-SI"/>
        </w:rPr>
        <w:t xml:space="preserve"> Oddelek za zgodovino, 2019.</w:t>
      </w:r>
    </w:p>
    <w:p w14:paraId="3D957FF3"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color w:val="000000" w:themeColor="text1"/>
          <w:sz w:val="20"/>
          <w:szCs w:val="20"/>
          <w:lang w:val="sl-SI"/>
        </w:rPr>
        <w:t>Dudekovà</w:t>
      </w:r>
      <w:proofErr w:type="spellEnd"/>
      <w:r w:rsidRPr="00650475">
        <w:rPr>
          <w:color w:val="000000" w:themeColor="text1"/>
          <w:sz w:val="20"/>
          <w:szCs w:val="20"/>
          <w:lang w:val="sl-SI"/>
        </w:rPr>
        <w:t xml:space="preserve">, Gabriela. </w:t>
      </w:r>
      <w:r w:rsidRPr="00650475">
        <w:rPr>
          <w:rFonts w:eastAsia="Calibri"/>
          <w:color w:val="000000" w:themeColor="text1"/>
          <w:sz w:val="20"/>
          <w:szCs w:val="20"/>
          <w:lang w:val="sl-SI"/>
        </w:rPr>
        <w:t>»</w:t>
      </w:r>
      <w:proofErr w:type="spellStart"/>
      <w:r w:rsidRPr="00650475">
        <w:rPr>
          <w:color w:val="000000" w:themeColor="text1"/>
          <w:sz w:val="20"/>
          <w:szCs w:val="20"/>
          <w:lang w:val="sl-SI"/>
        </w:rPr>
        <w:t>Municipal</w:t>
      </w:r>
      <w:proofErr w:type="spellEnd"/>
      <w:r w:rsidRPr="00650475">
        <w:rPr>
          <w:color w:val="000000" w:themeColor="text1"/>
          <w:sz w:val="20"/>
          <w:szCs w:val="20"/>
          <w:lang w:val="sl-SI"/>
        </w:rPr>
        <w:t xml:space="preserve"> Social </w:t>
      </w:r>
      <w:proofErr w:type="spellStart"/>
      <w:r w:rsidRPr="00650475">
        <w:rPr>
          <w:color w:val="000000" w:themeColor="text1"/>
          <w:sz w:val="20"/>
          <w:szCs w:val="20"/>
          <w:lang w:val="sl-SI"/>
        </w:rPr>
        <w:t>Welfare</w:t>
      </w:r>
      <w:proofErr w:type="spellEnd"/>
      <w:r w:rsidRPr="00650475">
        <w:rPr>
          <w:color w:val="000000" w:themeColor="text1"/>
          <w:sz w:val="20"/>
          <w:szCs w:val="20"/>
          <w:lang w:val="sl-SI"/>
        </w:rPr>
        <w:t xml:space="preserve"> in Bratislava </w:t>
      </w:r>
      <w:proofErr w:type="spellStart"/>
      <w:r w:rsidRPr="00650475">
        <w:rPr>
          <w:color w:val="000000" w:themeColor="text1"/>
          <w:sz w:val="20"/>
          <w:szCs w:val="20"/>
          <w:lang w:val="sl-SI"/>
        </w:rPr>
        <w:t>during</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the</w:t>
      </w:r>
      <w:proofErr w:type="spellEnd"/>
      <w:r w:rsidRPr="00650475">
        <w:rPr>
          <w:color w:val="000000" w:themeColor="text1"/>
          <w:sz w:val="20"/>
          <w:szCs w:val="20"/>
          <w:lang w:val="sl-SI"/>
        </w:rPr>
        <w:t xml:space="preserve"> 19</w:t>
      </w:r>
      <w:r w:rsidRPr="00650475">
        <w:rPr>
          <w:color w:val="000000" w:themeColor="text1"/>
          <w:sz w:val="20"/>
          <w:szCs w:val="20"/>
          <w:vertAlign w:val="superscript"/>
          <w:lang w:val="sl-SI"/>
        </w:rPr>
        <w:t>th</w:t>
      </w:r>
      <w:r w:rsidRPr="00650475">
        <w:rPr>
          <w:color w:val="000000" w:themeColor="text1"/>
          <w:sz w:val="20"/>
          <w:szCs w:val="20"/>
          <w:lang w:val="sl-SI"/>
        </w:rPr>
        <w:t xml:space="preserve"> </w:t>
      </w:r>
      <w:proofErr w:type="spellStart"/>
      <w:r w:rsidRPr="00650475">
        <w:rPr>
          <w:color w:val="000000" w:themeColor="text1"/>
          <w:sz w:val="20"/>
          <w:szCs w:val="20"/>
          <w:lang w:val="sl-SI"/>
        </w:rPr>
        <w:t>and</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Early</w:t>
      </w:r>
      <w:proofErr w:type="spellEnd"/>
      <w:r w:rsidRPr="00650475">
        <w:rPr>
          <w:color w:val="000000" w:themeColor="text1"/>
          <w:sz w:val="20"/>
          <w:szCs w:val="20"/>
          <w:lang w:val="sl-SI"/>
        </w:rPr>
        <w:t xml:space="preserve"> 20</w:t>
      </w:r>
      <w:r w:rsidRPr="00650475">
        <w:rPr>
          <w:color w:val="000000" w:themeColor="text1"/>
          <w:sz w:val="20"/>
          <w:szCs w:val="20"/>
          <w:vertAlign w:val="superscript"/>
          <w:lang w:val="sl-SI"/>
        </w:rPr>
        <w:t>th</w:t>
      </w:r>
      <w:r w:rsidRPr="00650475">
        <w:rPr>
          <w:color w:val="000000" w:themeColor="text1"/>
          <w:sz w:val="20"/>
          <w:szCs w:val="20"/>
          <w:lang w:val="sl-SI"/>
        </w:rPr>
        <w:t xml:space="preserve"> </w:t>
      </w:r>
      <w:proofErr w:type="spellStart"/>
      <w:r w:rsidRPr="00650475">
        <w:rPr>
          <w:color w:val="000000" w:themeColor="text1"/>
          <w:sz w:val="20"/>
          <w:szCs w:val="20"/>
          <w:lang w:val="sl-SI"/>
        </w:rPr>
        <w:t>Centuries</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Examples</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and</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Modernisation</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Trends</w:t>
      </w:r>
      <w:proofErr w:type="spellEnd"/>
      <w:r w:rsidRPr="00650475">
        <w:rPr>
          <w:color w:val="000000" w:themeColor="text1"/>
          <w:sz w:val="20"/>
          <w:szCs w:val="20"/>
          <w:lang w:val="sl-SI"/>
        </w:rPr>
        <w:t>.</w:t>
      </w:r>
      <w:r w:rsidRPr="00650475">
        <w:rPr>
          <w:rFonts w:eastAsia="Calibri"/>
          <w:color w:val="000000" w:themeColor="text1"/>
          <w:sz w:val="20"/>
          <w:szCs w:val="20"/>
          <w:lang w:val="sl-SI"/>
        </w:rPr>
        <w:t>«</w:t>
      </w:r>
      <w:r w:rsidRPr="00650475">
        <w:rPr>
          <w:color w:val="000000" w:themeColor="text1"/>
          <w:sz w:val="20"/>
          <w:szCs w:val="20"/>
          <w:lang w:val="sl-SI"/>
        </w:rPr>
        <w:t xml:space="preserve"> V: </w:t>
      </w:r>
      <w:proofErr w:type="spellStart"/>
      <w:r w:rsidRPr="00650475">
        <w:rPr>
          <w:i/>
          <w:color w:val="000000" w:themeColor="text1"/>
          <w:sz w:val="20"/>
          <w:szCs w:val="20"/>
          <w:lang w:val="sl-SI"/>
        </w:rPr>
        <w:t>Poverty</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Charity</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and</w:t>
      </w:r>
      <w:proofErr w:type="spellEnd"/>
      <w:r w:rsidRPr="00650475">
        <w:rPr>
          <w:i/>
          <w:color w:val="000000" w:themeColor="text1"/>
          <w:sz w:val="20"/>
          <w:szCs w:val="20"/>
          <w:lang w:val="sl-SI"/>
        </w:rPr>
        <w:t xml:space="preserve"> Social </w:t>
      </w:r>
      <w:proofErr w:type="spellStart"/>
      <w:r w:rsidRPr="00650475">
        <w:rPr>
          <w:i/>
          <w:color w:val="000000" w:themeColor="text1"/>
          <w:sz w:val="20"/>
          <w:szCs w:val="20"/>
          <w:lang w:val="sl-SI"/>
        </w:rPr>
        <w:t>Welfare</w:t>
      </w:r>
      <w:proofErr w:type="spellEnd"/>
      <w:r w:rsidRPr="00650475">
        <w:rPr>
          <w:i/>
          <w:color w:val="000000" w:themeColor="text1"/>
          <w:sz w:val="20"/>
          <w:szCs w:val="20"/>
          <w:lang w:val="sl-SI"/>
        </w:rPr>
        <w:t xml:space="preserve"> in Central </w:t>
      </w:r>
      <w:proofErr w:type="spellStart"/>
      <w:r w:rsidRPr="00650475">
        <w:rPr>
          <w:i/>
          <w:color w:val="000000" w:themeColor="text1"/>
          <w:sz w:val="20"/>
          <w:szCs w:val="20"/>
          <w:lang w:val="sl-SI"/>
        </w:rPr>
        <w:t>Europe</w:t>
      </w:r>
      <w:proofErr w:type="spellEnd"/>
      <w:r w:rsidRPr="00650475">
        <w:rPr>
          <w:i/>
          <w:color w:val="000000" w:themeColor="text1"/>
          <w:sz w:val="20"/>
          <w:szCs w:val="20"/>
          <w:lang w:val="sl-SI"/>
        </w:rPr>
        <w:t xml:space="preserve"> in </w:t>
      </w:r>
      <w:proofErr w:type="spellStart"/>
      <w:r w:rsidRPr="00650475">
        <w:rPr>
          <w:i/>
          <w:color w:val="000000" w:themeColor="text1"/>
          <w:sz w:val="20"/>
          <w:szCs w:val="20"/>
          <w:lang w:val="sl-SI"/>
        </w:rPr>
        <w:t>the</w:t>
      </w:r>
      <w:proofErr w:type="spellEnd"/>
      <w:r w:rsidRPr="00650475">
        <w:rPr>
          <w:i/>
          <w:color w:val="000000" w:themeColor="text1"/>
          <w:sz w:val="20"/>
          <w:szCs w:val="20"/>
          <w:lang w:val="sl-SI"/>
        </w:rPr>
        <w:t xml:space="preserve"> 19</w:t>
      </w:r>
      <w:r w:rsidRPr="00650475">
        <w:rPr>
          <w:i/>
          <w:color w:val="000000" w:themeColor="text1"/>
          <w:sz w:val="20"/>
          <w:szCs w:val="20"/>
          <w:vertAlign w:val="superscript"/>
          <w:lang w:val="sl-SI"/>
        </w:rPr>
        <w:t>th</w:t>
      </w:r>
      <w:r w:rsidRPr="00650475">
        <w:rPr>
          <w:i/>
          <w:color w:val="000000" w:themeColor="text1"/>
          <w:sz w:val="20"/>
          <w:szCs w:val="20"/>
          <w:lang w:val="sl-SI"/>
        </w:rPr>
        <w:t xml:space="preserve"> </w:t>
      </w:r>
      <w:proofErr w:type="spellStart"/>
      <w:r w:rsidRPr="00650475">
        <w:rPr>
          <w:i/>
          <w:color w:val="000000" w:themeColor="text1"/>
          <w:sz w:val="20"/>
          <w:szCs w:val="20"/>
          <w:lang w:val="sl-SI"/>
        </w:rPr>
        <w:t>and</w:t>
      </w:r>
      <w:proofErr w:type="spellEnd"/>
      <w:r w:rsidRPr="00650475">
        <w:rPr>
          <w:i/>
          <w:color w:val="000000" w:themeColor="text1"/>
          <w:sz w:val="20"/>
          <w:szCs w:val="20"/>
          <w:lang w:val="sl-SI"/>
        </w:rPr>
        <w:t xml:space="preserve"> 20</w:t>
      </w:r>
      <w:r w:rsidRPr="00650475">
        <w:rPr>
          <w:i/>
          <w:color w:val="000000" w:themeColor="text1"/>
          <w:sz w:val="20"/>
          <w:szCs w:val="20"/>
          <w:vertAlign w:val="superscript"/>
          <w:lang w:val="sl-SI"/>
        </w:rPr>
        <w:t>th</w:t>
      </w:r>
      <w:r w:rsidRPr="00650475">
        <w:rPr>
          <w:i/>
          <w:color w:val="000000" w:themeColor="text1"/>
          <w:sz w:val="20"/>
          <w:szCs w:val="20"/>
          <w:lang w:val="sl-SI"/>
        </w:rPr>
        <w:t xml:space="preserve"> </w:t>
      </w:r>
      <w:proofErr w:type="spellStart"/>
      <w:r w:rsidRPr="00650475">
        <w:rPr>
          <w:i/>
          <w:color w:val="000000" w:themeColor="text1"/>
          <w:sz w:val="20"/>
          <w:szCs w:val="20"/>
          <w:lang w:val="sl-SI"/>
        </w:rPr>
        <w:t>Centuries</w:t>
      </w:r>
      <w:proofErr w:type="spellEnd"/>
      <w:r w:rsidRPr="00650475">
        <w:rPr>
          <w:color w:val="000000" w:themeColor="text1"/>
          <w:sz w:val="20"/>
          <w:szCs w:val="20"/>
          <w:lang w:val="sl-SI"/>
        </w:rPr>
        <w:t xml:space="preserve">. Ur. </w:t>
      </w:r>
      <w:proofErr w:type="spellStart"/>
      <w:r w:rsidRPr="00650475">
        <w:rPr>
          <w:color w:val="000000" w:themeColor="text1"/>
          <w:sz w:val="20"/>
          <w:szCs w:val="20"/>
          <w:lang w:val="sl-SI"/>
        </w:rPr>
        <w:t>Fejtová</w:t>
      </w:r>
      <w:proofErr w:type="spellEnd"/>
      <w:r w:rsidRPr="00650475">
        <w:rPr>
          <w:color w:val="000000" w:themeColor="text1"/>
          <w:sz w:val="20"/>
          <w:szCs w:val="20"/>
          <w:lang w:val="sl-SI"/>
        </w:rPr>
        <w:t xml:space="preserve"> Olga, Milan </w:t>
      </w:r>
      <w:proofErr w:type="spellStart"/>
      <w:r w:rsidRPr="00650475">
        <w:rPr>
          <w:color w:val="000000" w:themeColor="text1"/>
          <w:sz w:val="20"/>
          <w:szCs w:val="20"/>
          <w:lang w:val="sl-SI"/>
        </w:rPr>
        <w:t>Hlavačka</w:t>
      </w:r>
      <w:proofErr w:type="spellEnd"/>
      <w:r w:rsidRPr="00650475">
        <w:rPr>
          <w:color w:val="000000" w:themeColor="text1"/>
          <w:sz w:val="20"/>
          <w:szCs w:val="20"/>
          <w:lang w:val="sl-SI"/>
        </w:rPr>
        <w:t xml:space="preserve">, Václava </w:t>
      </w:r>
      <w:proofErr w:type="spellStart"/>
      <w:r w:rsidRPr="00650475">
        <w:rPr>
          <w:color w:val="000000" w:themeColor="text1"/>
          <w:sz w:val="20"/>
          <w:szCs w:val="20"/>
          <w:lang w:val="sl-SI"/>
        </w:rPr>
        <w:t>Horčáková</w:t>
      </w:r>
      <w:proofErr w:type="spellEnd"/>
      <w:r w:rsidRPr="00650475">
        <w:rPr>
          <w:color w:val="000000" w:themeColor="text1"/>
          <w:sz w:val="20"/>
          <w:szCs w:val="20"/>
          <w:lang w:val="sl-SI"/>
        </w:rPr>
        <w:t xml:space="preserve"> in Veronika </w:t>
      </w:r>
      <w:proofErr w:type="spellStart"/>
      <w:r w:rsidRPr="00650475">
        <w:rPr>
          <w:color w:val="000000" w:themeColor="text1"/>
          <w:sz w:val="20"/>
          <w:szCs w:val="20"/>
          <w:lang w:val="sl-SI"/>
        </w:rPr>
        <w:t>Knotková</w:t>
      </w:r>
      <w:proofErr w:type="spellEnd"/>
      <w:r w:rsidRPr="00650475">
        <w:rPr>
          <w:color w:val="000000" w:themeColor="text1"/>
          <w:sz w:val="20"/>
          <w:szCs w:val="20"/>
          <w:lang w:val="sl-SI"/>
        </w:rPr>
        <w:t xml:space="preserve">, 143–62. Cambridge: Cambridge </w:t>
      </w:r>
      <w:proofErr w:type="spellStart"/>
      <w:r w:rsidRPr="00650475">
        <w:rPr>
          <w:color w:val="000000" w:themeColor="text1"/>
          <w:sz w:val="20"/>
          <w:szCs w:val="20"/>
          <w:lang w:val="sl-SI"/>
        </w:rPr>
        <w:t>Scholars</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Publishing</w:t>
      </w:r>
      <w:proofErr w:type="spellEnd"/>
      <w:r w:rsidRPr="00650475">
        <w:rPr>
          <w:color w:val="000000" w:themeColor="text1"/>
          <w:sz w:val="20"/>
          <w:szCs w:val="20"/>
          <w:lang w:val="sl-SI"/>
        </w:rPr>
        <w:t xml:space="preserve">, 2017. </w:t>
      </w:r>
    </w:p>
    <w:p w14:paraId="4DCE4B70" w14:textId="5DE17010"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color w:val="000000" w:themeColor="text1"/>
          <w:sz w:val="20"/>
          <w:szCs w:val="20"/>
          <w:lang w:val="sl-SI"/>
        </w:rPr>
        <w:t>Erhartič</w:t>
      </w:r>
      <w:proofErr w:type="spellEnd"/>
      <w:r w:rsidRPr="00650475">
        <w:rPr>
          <w:color w:val="000000" w:themeColor="text1"/>
          <w:sz w:val="20"/>
          <w:szCs w:val="20"/>
          <w:lang w:val="sl-SI"/>
        </w:rPr>
        <w:t xml:space="preserve"> Širnik, Romana. </w:t>
      </w:r>
      <w:r w:rsidRPr="00650475">
        <w:rPr>
          <w:rFonts w:eastAsia="Calibri"/>
          <w:color w:val="000000" w:themeColor="text1"/>
          <w:sz w:val="20"/>
          <w:szCs w:val="20"/>
          <w:lang w:val="sl-SI"/>
        </w:rPr>
        <w:t>»</w:t>
      </w:r>
      <w:r w:rsidRPr="00650475">
        <w:rPr>
          <w:color w:val="000000" w:themeColor="text1"/>
          <w:sz w:val="20"/>
          <w:szCs w:val="20"/>
          <w:lang w:val="sl-SI"/>
        </w:rPr>
        <w:t>Varstvo ptičev v 19. in 20. stoletju na slovenskem ozemlju.</w:t>
      </w:r>
      <w:r w:rsidRPr="00650475">
        <w:rPr>
          <w:rFonts w:eastAsia="Calibri"/>
          <w:color w:val="000000" w:themeColor="text1"/>
          <w:sz w:val="20"/>
          <w:szCs w:val="20"/>
          <w:lang w:val="sl-SI"/>
        </w:rPr>
        <w:t>«</w:t>
      </w:r>
      <w:r w:rsidR="005B0611">
        <w:rPr>
          <w:color w:val="000000" w:themeColor="text1"/>
          <w:sz w:val="20"/>
          <w:szCs w:val="20"/>
          <w:lang w:val="sl-SI"/>
        </w:rPr>
        <w:t xml:space="preserve"> Doktorska disertacija.</w:t>
      </w:r>
      <w:r w:rsidRPr="00650475">
        <w:rPr>
          <w:color w:val="000000" w:themeColor="text1"/>
          <w:sz w:val="20"/>
          <w:szCs w:val="20"/>
          <w:lang w:val="sl-SI"/>
        </w:rPr>
        <w:t xml:space="preserve"> </w:t>
      </w:r>
      <w:r w:rsidR="005B0611">
        <w:rPr>
          <w:color w:val="000000" w:themeColor="text1"/>
          <w:sz w:val="20"/>
          <w:szCs w:val="20"/>
          <w:lang w:val="sl-SI"/>
        </w:rPr>
        <w:t>Univerza v Ljubljani:</w:t>
      </w:r>
      <w:r w:rsidRPr="00650475">
        <w:rPr>
          <w:color w:val="000000" w:themeColor="text1"/>
          <w:sz w:val="20"/>
          <w:szCs w:val="20"/>
          <w:lang w:val="sl-SI"/>
        </w:rPr>
        <w:t xml:space="preserve"> Biotehniška fakulteta, 2011.</w:t>
      </w:r>
    </w:p>
    <w:p w14:paraId="308CBF48" w14:textId="77777777" w:rsidR="00DD0769"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rFonts w:eastAsia="Calibri"/>
          <w:color w:val="000000" w:themeColor="text1"/>
          <w:sz w:val="20"/>
          <w:szCs w:val="20"/>
          <w:lang w:val="sl-SI"/>
        </w:rPr>
        <w:t>Gregory</w:t>
      </w:r>
      <w:proofErr w:type="spellEnd"/>
      <w:r w:rsidRPr="00650475">
        <w:rPr>
          <w:rFonts w:eastAsia="Calibri"/>
          <w:color w:val="000000" w:themeColor="text1"/>
          <w:sz w:val="20"/>
          <w:szCs w:val="20"/>
          <w:lang w:val="sl-SI"/>
        </w:rPr>
        <w:t xml:space="preserve">, James. </w:t>
      </w:r>
      <w:proofErr w:type="spellStart"/>
      <w:r w:rsidRPr="00650475">
        <w:rPr>
          <w:rFonts w:eastAsia="Calibri"/>
          <w:i/>
          <w:color w:val="000000" w:themeColor="text1"/>
          <w:sz w:val="20"/>
          <w:szCs w:val="20"/>
          <w:lang w:val="sl-SI"/>
        </w:rPr>
        <w:t>Of</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Victorians</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and</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Vegetarians</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The</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Vegetarian</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Movement</w:t>
      </w:r>
      <w:proofErr w:type="spellEnd"/>
      <w:r w:rsidRPr="00650475">
        <w:rPr>
          <w:rFonts w:eastAsia="Calibri"/>
          <w:i/>
          <w:color w:val="000000" w:themeColor="text1"/>
          <w:sz w:val="20"/>
          <w:szCs w:val="20"/>
          <w:lang w:val="sl-SI"/>
        </w:rPr>
        <w:t xml:space="preserve"> in </w:t>
      </w:r>
      <w:proofErr w:type="spellStart"/>
      <w:r w:rsidRPr="00650475">
        <w:rPr>
          <w:rFonts w:eastAsia="Calibri"/>
          <w:i/>
          <w:color w:val="000000" w:themeColor="text1"/>
          <w:sz w:val="20"/>
          <w:szCs w:val="20"/>
          <w:lang w:val="sl-SI"/>
        </w:rPr>
        <w:t>Nineteenth-century</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Britain</w:t>
      </w:r>
      <w:proofErr w:type="spellEnd"/>
      <w:r w:rsidRPr="00650475">
        <w:rPr>
          <w:rFonts w:eastAsia="Calibri"/>
          <w:i/>
          <w:color w:val="000000" w:themeColor="text1"/>
          <w:sz w:val="20"/>
          <w:szCs w:val="20"/>
          <w:lang w:val="sl-SI"/>
        </w:rPr>
        <w:t>.</w:t>
      </w:r>
      <w:r w:rsidRPr="00650475">
        <w:rPr>
          <w:rFonts w:eastAsia="Calibri"/>
          <w:color w:val="000000" w:themeColor="text1"/>
          <w:sz w:val="20"/>
          <w:szCs w:val="20"/>
          <w:lang w:val="sl-SI"/>
        </w:rPr>
        <w:t xml:space="preserve"> London: </w:t>
      </w:r>
      <w:proofErr w:type="spellStart"/>
      <w:r w:rsidRPr="00650475">
        <w:rPr>
          <w:rFonts w:eastAsia="Calibri"/>
          <w:color w:val="000000" w:themeColor="text1"/>
          <w:sz w:val="20"/>
          <w:szCs w:val="20"/>
          <w:lang w:val="sl-SI"/>
        </w:rPr>
        <w:t>Tauris</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Academic</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Studies</w:t>
      </w:r>
      <w:proofErr w:type="spellEnd"/>
      <w:r w:rsidRPr="00650475">
        <w:rPr>
          <w:rFonts w:eastAsia="Calibri"/>
          <w:color w:val="000000" w:themeColor="text1"/>
          <w:sz w:val="20"/>
          <w:szCs w:val="20"/>
          <w:lang w:val="sl-SI"/>
        </w:rPr>
        <w:t>, 2007.</w:t>
      </w:r>
    </w:p>
    <w:p w14:paraId="0500A5FA"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color w:val="000000" w:themeColor="text1"/>
          <w:sz w:val="20"/>
          <w:szCs w:val="20"/>
          <w:lang w:val="sl-SI"/>
        </w:rPr>
        <w:t>Guazzaloca</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Giulia</w:t>
      </w:r>
      <w:proofErr w:type="spellEnd"/>
      <w:r w:rsidRPr="00650475">
        <w:rPr>
          <w:color w:val="000000" w:themeColor="text1"/>
          <w:sz w:val="20"/>
          <w:szCs w:val="20"/>
          <w:lang w:val="sl-SI"/>
        </w:rPr>
        <w:t xml:space="preserve">. </w:t>
      </w:r>
      <w:proofErr w:type="spellStart"/>
      <w:r w:rsidRPr="00650475">
        <w:rPr>
          <w:i/>
          <w:color w:val="000000" w:themeColor="text1"/>
          <w:sz w:val="20"/>
          <w:szCs w:val="20"/>
          <w:lang w:val="sl-SI"/>
        </w:rPr>
        <w:t>Primo</w:t>
      </w:r>
      <w:proofErr w:type="spellEnd"/>
      <w:r w:rsidRPr="00650475">
        <w:rPr>
          <w:i/>
          <w:color w:val="000000" w:themeColor="text1"/>
          <w:sz w:val="20"/>
          <w:szCs w:val="20"/>
          <w:lang w:val="sl-SI"/>
        </w:rPr>
        <w:t xml:space="preserve">: non </w:t>
      </w:r>
      <w:proofErr w:type="spellStart"/>
      <w:r w:rsidRPr="00650475">
        <w:rPr>
          <w:i/>
          <w:color w:val="000000" w:themeColor="text1"/>
          <w:sz w:val="20"/>
          <w:szCs w:val="20"/>
          <w:lang w:val="sl-SI"/>
        </w:rPr>
        <w:t>maltrattare</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Storia</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della</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protezione</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degli</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animali</w:t>
      </w:r>
      <w:proofErr w:type="spellEnd"/>
      <w:r w:rsidRPr="00650475">
        <w:rPr>
          <w:i/>
          <w:color w:val="000000" w:themeColor="text1"/>
          <w:sz w:val="20"/>
          <w:szCs w:val="20"/>
          <w:lang w:val="sl-SI"/>
        </w:rPr>
        <w:t xml:space="preserve"> in </w:t>
      </w:r>
      <w:proofErr w:type="spellStart"/>
      <w:r w:rsidRPr="00650475">
        <w:rPr>
          <w:i/>
          <w:color w:val="000000" w:themeColor="text1"/>
          <w:sz w:val="20"/>
          <w:szCs w:val="20"/>
          <w:lang w:val="sl-SI"/>
        </w:rPr>
        <w:t>Italia</w:t>
      </w:r>
      <w:proofErr w:type="spellEnd"/>
      <w:r w:rsidRPr="00650475">
        <w:rPr>
          <w:i/>
          <w:color w:val="000000" w:themeColor="text1"/>
          <w:sz w:val="20"/>
          <w:szCs w:val="20"/>
          <w:lang w:val="sl-SI"/>
        </w:rPr>
        <w:t>.</w:t>
      </w:r>
      <w:r w:rsidRPr="00650475">
        <w:rPr>
          <w:color w:val="000000" w:themeColor="text1"/>
          <w:sz w:val="20"/>
          <w:szCs w:val="20"/>
          <w:lang w:val="sl-SI"/>
        </w:rPr>
        <w:t xml:space="preserve"> Rim: </w:t>
      </w:r>
      <w:proofErr w:type="spellStart"/>
      <w:r w:rsidRPr="00650475">
        <w:rPr>
          <w:color w:val="000000" w:themeColor="text1"/>
          <w:sz w:val="20"/>
          <w:szCs w:val="20"/>
          <w:lang w:val="sl-SI"/>
        </w:rPr>
        <w:t>Editori</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Laterza</w:t>
      </w:r>
      <w:proofErr w:type="spellEnd"/>
      <w:r w:rsidRPr="00650475">
        <w:rPr>
          <w:color w:val="000000" w:themeColor="text1"/>
          <w:sz w:val="20"/>
          <w:szCs w:val="20"/>
          <w:lang w:val="sl-SI"/>
        </w:rPr>
        <w:t>, 2018.</w:t>
      </w:r>
    </w:p>
    <w:p w14:paraId="51B02F99" w14:textId="77777777" w:rsidR="00DD0769"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rFonts w:eastAsia="Calibri"/>
          <w:color w:val="000000" w:themeColor="text1"/>
          <w:sz w:val="20"/>
          <w:szCs w:val="20"/>
          <w:lang w:val="sl-SI"/>
        </w:rPr>
        <w:t>Hobsbawm</w:t>
      </w:r>
      <w:proofErr w:type="spellEnd"/>
      <w:r w:rsidRPr="00650475">
        <w:rPr>
          <w:rFonts w:eastAsia="Calibri"/>
          <w:color w:val="000000" w:themeColor="text1"/>
          <w:sz w:val="20"/>
          <w:szCs w:val="20"/>
          <w:lang w:val="sl-SI"/>
        </w:rPr>
        <w:t xml:space="preserve">, Eric. </w:t>
      </w:r>
      <w:r w:rsidRPr="00650475">
        <w:rPr>
          <w:rFonts w:eastAsia="Calibri"/>
          <w:i/>
          <w:color w:val="000000" w:themeColor="text1"/>
          <w:sz w:val="20"/>
          <w:szCs w:val="20"/>
          <w:lang w:val="sl-SI"/>
        </w:rPr>
        <w:t xml:space="preserve">Čas imperija 1875–1914. </w:t>
      </w:r>
      <w:r w:rsidRPr="00650475">
        <w:rPr>
          <w:rFonts w:eastAsia="Calibri"/>
          <w:color w:val="000000" w:themeColor="text1"/>
          <w:sz w:val="20"/>
          <w:szCs w:val="20"/>
          <w:lang w:val="sl-SI"/>
        </w:rPr>
        <w:t xml:space="preserve">Ljubljana: </w:t>
      </w:r>
      <w:proofErr w:type="spellStart"/>
      <w:r w:rsidRPr="00650475">
        <w:rPr>
          <w:rFonts w:eastAsia="Calibri"/>
          <w:color w:val="000000" w:themeColor="text1"/>
          <w:sz w:val="20"/>
          <w:szCs w:val="20"/>
          <w:lang w:val="sl-SI"/>
        </w:rPr>
        <w:t>Sophia</w:t>
      </w:r>
      <w:proofErr w:type="spellEnd"/>
      <w:r w:rsidRPr="00650475">
        <w:rPr>
          <w:rFonts w:eastAsia="Calibri"/>
          <w:color w:val="000000" w:themeColor="text1"/>
          <w:sz w:val="20"/>
          <w:szCs w:val="20"/>
          <w:lang w:val="sl-SI"/>
        </w:rPr>
        <w:t>, 2012.</w:t>
      </w:r>
    </w:p>
    <w:p w14:paraId="7D97904C"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color w:val="000000" w:themeColor="text1"/>
          <w:sz w:val="20"/>
          <w:szCs w:val="20"/>
          <w:lang w:val="sl-SI"/>
        </w:rPr>
        <w:t>Judson</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Pieter</w:t>
      </w:r>
      <w:proofErr w:type="spellEnd"/>
      <w:r w:rsidRPr="00650475">
        <w:rPr>
          <w:color w:val="000000" w:themeColor="text1"/>
          <w:sz w:val="20"/>
          <w:szCs w:val="20"/>
          <w:lang w:val="sl-SI"/>
        </w:rPr>
        <w:t xml:space="preserve">. </w:t>
      </w:r>
      <w:r w:rsidRPr="00650475">
        <w:rPr>
          <w:i/>
          <w:iCs/>
          <w:color w:val="000000" w:themeColor="text1"/>
          <w:sz w:val="20"/>
          <w:szCs w:val="20"/>
          <w:lang w:val="sl-SI"/>
        </w:rPr>
        <w:t xml:space="preserve">Habsburški imperij: nova zgodovina. </w:t>
      </w:r>
      <w:r w:rsidRPr="00650475">
        <w:rPr>
          <w:color w:val="000000" w:themeColor="text1"/>
          <w:sz w:val="20"/>
          <w:szCs w:val="20"/>
          <w:lang w:val="sl-SI"/>
        </w:rPr>
        <w:t xml:space="preserve">Ljubljana: </w:t>
      </w:r>
      <w:proofErr w:type="spellStart"/>
      <w:r w:rsidRPr="00650475">
        <w:rPr>
          <w:color w:val="000000" w:themeColor="text1"/>
          <w:sz w:val="20"/>
          <w:szCs w:val="20"/>
          <w:lang w:val="sl-SI"/>
        </w:rPr>
        <w:t>Sophia</w:t>
      </w:r>
      <w:proofErr w:type="spellEnd"/>
      <w:r w:rsidRPr="00650475">
        <w:rPr>
          <w:color w:val="000000" w:themeColor="text1"/>
          <w:sz w:val="20"/>
          <w:szCs w:val="20"/>
          <w:lang w:val="sl-SI"/>
        </w:rPr>
        <w:t xml:space="preserve">, 2018 </w:t>
      </w:r>
    </w:p>
    <w:p w14:paraId="1DF4EF3B"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color w:val="000000" w:themeColor="text1"/>
          <w:sz w:val="20"/>
          <w:szCs w:val="20"/>
          <w:lang w:val="sl-SI"/>
        </w:rPr>
        <w:lastRenderedPageBreak/>
        <w:t>Kete</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Kathleen</w:t>
      </w:r>
      <w:proofErr w:type="spellEnd"/>
      <w:r w:rsidRPr="00650475">
        <w:rPr>
          <w:color w:val="000000" w:themeColor="text1"/>
          <w:sz w:val="20"/>
          <w:szCs w:val="20"/>
          <w:lang w:val="sl-SI"/>
        </w:rPr>
        <w:t xml:space="preserve">. </w:t>
      </w:r>
      <w:r w:rsidRPr="00650475">
        <w:rPr>
          <w:rFonts w:eastAsia="Calibri"/>
          <w:color w:val="000000" w:themeColor="text1"/>
          <w:sz w:val="20"/>
          <w:szCs w:val="20"/>
          <w:lang w:val="sl-SI"/>
        </w:rPr>
        <w:t>»</w:t>
      </w:r>
      <w:proofErr w:type="spellStart"/>
      <w:r w:rsidRPr="00650475">
        <w:rPr>
          <w:color w:val="000000" w:themeColor="text1"/>
          <w:sz w:val="20"/>
          <w:szCs w:val="20"/>
          <w:lang w:val="sl-SI"/>
        </w:rPr>
        <w:t>Animals</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and</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Ideology</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The</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Politics</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of</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Animal</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Protection</w:t>
      </w:r>
      <w:proofErr w:type="spellEnd"/>
      <w:r w:rsidRPr="00650475">
        <w:rPr>
          <w:color w:val="000000" w:themeColor="text1"/>
          <w:sz w:val="20"/>
          <w:szCs w:val="20"/>
          <w:lang w:val="sl-SI"/>
        </w:rPr>
        <w:t xml:space="preserve"> in </w:t>
      </w:r>
      <w:proofErr w:type="spellStart"/>
      <w:r w:rsidRPr="00650475">
        <w:rPr>
          <w:color w:val="000000" w:themeColor="text1"/>
          <w:sz w:val="20"/>
          <w:szCs w:val="20"/>
          <w:lang w:val="sl-SI"/>
        </w:rPr>
        <w:t>Europe</w:t>
      </w:r>
      <w:proofErr w:type="spellEnd"/>
      <w:r w:rsidRPr="00650475">
        <w:rPr>
          <w:color w:val="000000" w:themeColor="text1"/>
          <w:sz w:val="20"/>
          <w:szCs w:val="20"/>
          <w:lang w:val="sl-SI"/>
        </w:rPr>
        <w:t>.</w:t>
      </w:r>
      <w:r w:rsidRPr="00650475">
        <w:rPr>
          <w:rFonts w:eastAsia="Calibri"/>
          <w:color w:val="000000" w:themeColor="text1"/>
          <w:sz w:val="20"/>
          <w:szCs w:val="20"/>
          <w:lang w:val="sl-SI"/>
        </w:rPr>
        <w:t>«</w:t>
      </w:r>
      <w:r w:rsidRPr="00650475">
        <w:rPr>
          <w:color w:val="000000" w:themeColor="text1"/>
          <w:sz w:val="20"/>
          <w:szCs w:val="20"/>
          <w:lang w:val="sl-SI"/>
        </w:rPr>
        <w:t xml:space="preserve"> V: </w:t>
      </w:r>
      <w:proofErr w:type="spellStart"/>
      <w:r w:rsidRPr="00650475">
        <w:rPr>
          <w:i/>
          <w:color w:val="000000" w:themeColor="text1"/>
          <w:sz w:val="20"/>
          <w:szCs w:val="20"/>
          <w:lang w:val="sl-SI"/>
        </w:rPr>
        <w:t>Representing</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Animals</w:t>
      </w:r>
      <w:proofErr w:type="spellEnd"/>
      <w:r w:rsidRPr="00650475">
        <w:rPr>
          <w:color w:val="000000" w:themeColor="text1"/>
          <w:sz w:val="20"/>
          <w:szCs w:val="20"/>
          <w:lang w:val="sl-SI"/>
        </w:rPr>
        <w:t xml:space="preserve">. Ur. </w:t>
      </w:r>
      <w:proofErr w:type="spellStart"/>
      <w:r w:rsidRPr="00650475">
        <w:rPr>
          <w:color w:val="000000" w:themeColor="text1"/>
          <w:sz w:val="20"/>
          <w:szCs w:val="20"/>
          <w:lang w:val="sl-SI"/>
        </w:rPr>
        <w:t>Nigel</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Rothfels</w:t>
      </w:r>
      <w:proofErr w:type="spellEnd"/>
      <w:r w:rsidRPr="00650475">
        <w:rPr>
          <w:color w:val="000000" w:themeColor="text1"/>
          <w:sz w:val="20"/>
          <w:szCs w:val="20"/>
          <w:lang w:val="sl-SI"/>
        </w:rPr>
        <w:t xml:space="preserve">, 19–34. </w:t>
      </w:r>
      <w:proofErr w:type="spellStart"/>
      <w:r w:rsidRPr="00650475">
        <w:rPr>
          <w:color w:val="000000" w:themeColor="text1"/>
          <w:sz w:val="20"/>
          <w:szCs w:val="20"/>
          <w:lang w:val="sl-SI"/>
        </w:rPr>
        <w:t>Bloomington</w:t>
      </w:r>
      <w:proofErr w:type="spellEnd"/>
      <w:r w:rsidRPr="00650475">
        <w:rPr>
          <w:color w:val="000000" w:themeColor="text1"/>
          <w:sz w:val="20"/>
          <w:szCs w:val="20"/>
          <w:lang w:val="sl-SI"/>
        </w:rPr>
        <w:t xml:space="preserve">: Indiana </w:t>
      </w:r>
      <w:proofErr w:type="spellStart"/>
      <w:r w:rsidRPr="00650475">
        <w:rPr>
          <w:color w:val="000000" w:themeColor="text1"/>
          <w:sz w:val="20"/>
          <w:szCs w:val="20"/>
          <w:lang w:val="sl-SI"/>
        </w:rPr>
        <w:t>University</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Press</w:t>
      </w:r>
      <w:proofErr w:type="spellEnd"/>
      <w:r w:rsidRPr="00650475">
        <w:rPr>
          <w:color w:val="000000" w:themeColor="text1"/>
          <w:sz w:val="20"/>
          <w:szCs w:val="20"/>
          <w:lang w:val="sl-SI"/>
        </w:rPr>
        <w:t>, 2002.</w:t>
      </w:r>
    </w:p>
    <w:p w14:paraId="70E0B2B3"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i/>
          <w:color w:val="000000" w:themeColor="text1"/>
          <w:sz w:val="20"/>
          <w:szCs w:val="20"/>
        </w:rPr>
        <w:t>Koledar</w:t>
      </w:r>
      <w:proofErr w:type="spellEnd"/>
      <w:r w:rsidRPr="00650475">
        <w:rPr>
          <w:i/>
          <w:color w:val="000000" w:themeColor="text1"/>
          <w:sz w:val="20"/>
          <w:szCs w:val="20"/>
        </w:rPr>
        <w:t xml:space="preserve"> in </w:t>
      </w:r>
      <w:proofErr w:type="spellStart"/>
      <w:r w:rsidRPr="00650475">
        <w:rPr>
          <w:i/>
          <w:color w:val="000000" w:themeColor="text1"/>
          <w:sz w:val="20"/>
          <w:szCs w:val="20"/>
        </w:rPr>
        <w:t>kažipot</w:t>
      </w:r>
      <w:proofErr w:type="spellEnd"/>
      <w:r w:rsidRPr="00650475">
        <w:rPr>
          <w:i/>
          <w:color w:val="000000" w:themeColor="text1"/>
          <w:sz w:val="20"/>
          <w:szCs w:val="20"/>
        </w:rPr>
        <w:t xml:space="preserve"> </w:t>
      </w:r>
      <w:proofErr w:type="spellStart"/>
      <w:r w:rsidRPr="00650475">
        <w:rPr>
          <w:i/>
          <w:color w:val="000000" w:themeColor="text1"/>
          <w:sz w:val="20"/>
          <w:szCs w:val="20"/>
        </w:rPr>
        <w:t>po</w:t>
      </w:r>
      <w:proofErr w:type="spellEnd"/>
      <w:r w:rsidRPr="00650475">
        <w:rPr>
          <w:i/>
          <w:color w:val="000000" w:themeColor="text1"/>
          <w:sz w:val="20"/>
          <w:szCs w:val="20"/>
        </w:rPr>
        <w:t xml:space="preserve"> </w:t>
      </w:r>
      <w:proofErr w:type="spellStart"/>
      <w:r w:rsidRPr="00650475">
        <w:rPr>
          <w:i/>
          <w:color w:val="000000" w:themeColor="text1"/>
          <w:sz w:val="20"/>
          <w:szCs w:val="20"/>
        </w:rPr>
        <w:t>Trstu</w:t>
      </w:r>
      <w:proofErr w:type="spellEnd"/>
      <w:r w:rsidRPr="00650475">
        <w:rPr>
          <w:color w:val="000000" w:themeColor="text1"/>
          <w:sz w:val="20"/>
          <w:szCs w:val="20"/>
        </w:rPr>
        <w:t xml:space="preserve">. </w:t>
      </w:r>
      <w:proofErr w:type="spellStart"/>
      <w:r w:rsidRPr="00650475">
        <w:rPr>
          <w:color w:val="000000" w:themeColor="text1"/>
          <w:sz w:val="20"/>
          <w:szCs w:val="20"/>
        </w:rPr>
        <w:t>Trst</w:t>
      </w:r>
      <w:proofErr w:type="spellEnd"/>
      <w:r w:rsidRPr="00650475">
        <w:rPr>
          <w:color w:val="000000" w:themeColor="text1"/>
          <w:sz w:val="20"/>
          <w:szCs w:val="20"/>
        </w:rPr>
        <w:t xml:space="preserve">: Nova </w:t>
      </w:r>
      <w:proofErr w:type="spellStart"/>
      <w:r w:rsidRPr="00650475">
        <w:rPr>
          <w:color w:val="000000" w:themeColor="text1"/>
          <w:sz w:val="20"/>
          <w:szCs w:val="20"/>
        </w:rPr>
        <w:t>tiskarna</w:t>
      </w:r>
      <w:proofErr w:type="spellEnd"/>
      <w:r w:rsidRPr="00650475">
        <w:rPr>
          <w:color w:val="000000" w:themeColor="text1"/>
          <w:sz w:val="20"/>
          <w:szCs w:val="20"/>
        </w:rPr>
        <w:t xml:space="preserve"> V. </w:t>
      </w:r>
      <w:proofErr w:type="spellStart"/>
      <w:r w:rsidRPr="00650475">
        <w:rPr>
          <w:color w:val="000000" w:themeColor="text1"/>
          <w:sz w:val="20"/>
          <w:szCs w:val="20"/>
        </w:rPr>
        <w:t>Dolenc</w:t>
      </w:r>
      <w:proofErr w:type="spellEnd"/>
      <w:r w:rsidRPr="00650475">
        <w:rPr>
          <w:color w:val="000000" w:themeColor="text1"/>
          <w:sz w:val="20"/>
          <w:szCs w:val="20"/>
        </w:rPr>
        <w:t>.</w:t>
      </w:r>
      <w:r w:rsidRPr="00650475">
        <w:rPr>
          <w:color w:val="000000" w:themeColor="text1"/>
          <w:sz w:val="20"/>
          <w:szCs w:val="20"/>
          <w:lang w:val="it-IT"/>
        </w:rPr>
        <w:t xml:space="preserve"> 1884.</w:t>
      </w:r>
    </w:p>
    <w:p w14:paraId="10948C8C"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color w:val="000000" w:themeColor="text1"/>
          <w:sz w:val="20"/>
          <w:szCs w:val="20"/>
          <w:lang w:val="sl-SI"/>
        </w:rPr>
        <w:t>Kugy</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Julius</w:t>
      </w:r>
      <w:proofErr w:type="spellEnd"/>
      <w:r w:rsidRPr="00650475">
        <w:rPr>
          <w:color w:val="000000" w:themeColor="text1"/>
          <w:sz w:val="20"/>
          <w:szCs w:val="20"/>
          <w:lang w:val="sl-SI"/>
        </w:rPr>
        <w:t xml:space="preserve">. </w:t>
      </w:r>
      <w:r w:rsidRPr="00650475">
        <w:rPr>
          <w:i/>
          <w:color w:val="000000" w:themeColor="text1"/>
          <w:sz w:val="20"/>
          <w:szCs w:val="20"/>
          <w:lang w:val="sl-SI"/>
        </w:rPr>
        <w:t>Delo, glasba, gore</w:t>
      </w:r>
      <w:r w:rsidRPr="00650475">
        <w:rPr>
          <w:color w:val="000000" w:themeColor="text1"/>
          <w:sz w:val="20"/>
          <w:szCs w:val="20"/>
          <w:lang w:val="sl-SI"/>
        </w:rPr>
        <w:t>. Maribor: Obzorja, 1966.</w:t>
      </w:r>
    </w:p>
    <w:p w14:paraId="5B23FD79" w14:textId="77777777" w:rsidR="00DD0769"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rFonts w:eastAsia="Calibri"/>
          <w:color w:val="000000" w:themeColor="text1"/>
          <w:sz w:val="20"/>
          <w:szCs w:val="20"/>
          <w:lang w:val="sl-SI"/>
        </w:rPr>
        <w:t>Melato</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Mauro</w:t>
      </w:r>
      <w:proofErr w:type="spellEnd"/>
      <w:r w:rsidRPr="00650475">
        <w:rPr>
          <w:rFonts w:eastAsia="Calibri"/>
          <w:color w:val="000000" w:themeColor="text1"/>
          <w:sz w:val="20"/>
          <w:szCs w:val="20"/>
          <w:lang w:val="sl-SI"/>
        </w:rPr>
        <w:t xml:space="preserve">. »Per </w:t>
      </w:r>
      <w:proofErr w:type="spellStart"/>
      <w:r w:rsidRPr="00650475">
        <w:rPr>
          <w:rFonts w:eastAsia="Calibri"/>
          <w:color w:val="000000" w:themeColor="text1"/>
          <w:sz w:val="20"/>
          <w:szCs w:val="20"/>
          <w:lang w:val="sl-SI"/>
        </w:rPr>
        <w:t>una</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storia</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dell'assistenza</w:t>
      </w:r>
      <w:proofErr w:type="spellEnd"/>
      <w:r w:rsidRPr="00650475">
        <w:rPr>
          <w:rFonts w:eastAsia="Calibri"/>
          <w:color w:val="000000" w:themeColor="text1"/>
          <w:sz w:val="20"/>
          <w:szCs w:val="20"/>
          <w:lang w:val="sl-SI"/>
        </w:rPr>
        <w:t xml:space="preserve"> medica e sociale </w:t>
      </w:r>
      <w:proofErr w:type="spellStart"/>
      <w:r w:rsidRPr="00650475">
        <w:rPr>
          <w:rFonts w:eastAsia="Calibri"/>
          <w:color w:val="000000" w:themeColor="text1"/>
          <w:sz w:val="20"/>
          <w:szCs w:val="20"/>
          <w:lang w:val="sl-SI"/>
        </w:rPr>
        <w:t>ai</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bambini</w:t>
      </w:r>
      <w:proofErr w:type="spellEnd"/>
      <w:r w:rsidRPr="00650475">
        <w:rPr>
          <w:rFonts w:eastAsia="Calibri"/>
          <w:color w:val="000000" w:themeColor="text1"/>
          <w:sz w:val="20"/>
          <w:szCs w:val="20"/>
          <w:lang w:val="sl-SI"/>
        </w:rPr>
        <w:t xml:space="preserve"> di </w:t>
      </w:r>
      <w:proofErr w:type="spellStart"/>
      <w:r w:rsidRPr="00650475">
        <w:rPr>
          <w:rFonts w:eastAsia="Calibri"/>
          <w:color w:val="000000" w:themeColor="text1"/>
          <w:sz w:val="20"/>
          <w:szCs w:val="20"/>
          <w:lang w:val="sl-SI"/>
        </w:rPr>
        <w:t>Trieste</w:t>
      </w:r>
      <w:proofErr w:type="spellEnd"/>
      <w:r w:rsidRPr="00650475">
        <w:rPr>
          <w:rFonts w:eastAsia="Calibri"/>
          <w:color w:val="000000" w:themeColor="text1"/>
          <w:sz w:val="20"/>
          <w:szCs w:val="20"/>
          <w:lang w:val="sl-SI"/>
        </w:rPr>
        <w:t xml:space="preserve">.« </w:t>
      </w:r>
      <w:proofErr w:type="spellStart"/>
      <w:r w:rsidRPr="00650475">
        <w:rPr>
          <w:rFonts w:eastAsia="Calibri"/>
          <w:i/>
          <w:iCs/>
          <w:color w:val="000000" w:themeColor="text1"/>
          <w:sz w:val="20"/>
          <w:szCs w:val="20"/>
          <w:lang w:val="sl-SI"/>
        </w:rPr>
        <w:t>Archeografo</w:t>
      </w:r>
      <w:proofErr w:type="spellEnd"/>
      <w:r w:rsidRPr="00650475">
        <w:rPr>
          <w:rFonts w:eastAsia="Calibri"/>
          <w:i/>
          <w:iCs/>
          <w:color w:val="000000" w:themeColor="text1"/>
          <w:sz w:val="20"/>
          <w:szCs w:val="20"/>
          <w:lang w:val="sl-SI"/>
        </w:rPr>
        <w:t xml:space="preserve"> </w:t>
      </w:r>
      <w:proofErr w:type="spellStart"/>
      <w:r w:rsidRPr="00650475">
        <w:rPr>
          <w:rFonts w:eastAsia="Calibri"/>
          <w:i/>
          <w:iCs/>
          <w:color w:val="000000" w:themeColor="text1"/>
          <w:sz w:val="20"/>
          <w:szCs w:val="20"/>
          <w:lang w:val="sl-SI"/>
        </w:rPr>
        <w:t>Triestino</w:t>
      </w:r>
      <w:proofErr w:type="spellEnd"/>
      <w:r w:rsidRPr="00650475">
        <w:rPr>
          <w:rFonts w:eastAsia="Calibri"/>
          <w:color w:val="000000" w:themeColor="text1"/>
          <w:sz w:val="20"/>
          <w:szCs w:val="20"/>
          <w:lang w:val="sl-SI"/>
        </w:rPr>
        <w:t xml:space="preserve"> 72, št. 4 (2012): 377–429. </w:t>
      </w:r>
    </w:p>
    <w:p w14:paraId="2A296CEF"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color w:val="000000" w:themeColor="text1"/>
          <w:sz w:val="20"/>
          <w:szCs w:val="20"/>
          <w:lang w:val="sl-SI"/>
        </w:rPr>
        <w:t>Millo</w:t>
      </w:r>
      <w:proofErr w:type="spellEnd"/>
      <w:r w:rsidRPr="00650475">
        <w:rPr>
          <w:color w:val="000000" w:themeColor="text1"/>
          <w:sz w:val="20"/>
          <w:szCs w:val="20"/>
          <w:lang w:val="sl-SI"/>
        </w:rPr>
        <w:t xml:space="preserve">, Anna. </w:t>
      </w:r>
      <w:proofErr w:type="spellStart"/>
      <w:r w:rsidRPr="00650475">
        <w:rPr>
          <w:i/>
          <w:iCs/>
          <w:color w:val="000000" w:themeColor="text1"/>
          <w:sz w:val="20"/>
          <w:szCs w:val="20"/>
          <w:lang w:val="sl-SI"/>
        </w:rPr>
        <w:t>L'elite</w:t>
      </w:r>
      <w:proofErr w:type="spellEnd"/>
      <w:r w:rsidRPr="00650475">
        <w:rPr>
          <w:i/>
          <w:iCs/>
          <w:color w:val="000000" w:themeColor="text1"/>
          <w:sz w:val="20"/>
          <w:szCs w:val="20"/>
          <w:lang w:val="sl-SI"/>
        </w:rPr>
        <w:t xml:space="preserve"> del </w:t>
      </w:r>
      <w:proofErr w:type="spellStart"/>
      <w:r w:rsidRPr="00650475">
        <w:rPr>
          <w:i/>
          <w:iCs/>
          <w:color w:val="000000" w:themeColor="text1"/>
          <w:sz w:val="20"/>
          <w:szCs w:val="20"/>
          <w:lang w:val="sl-SI"/>
        </w:rPr>
        <w:t>potere</w:t>
      </w:r>
      <w:proofErr w:type="spellEnd"/>
      <w:r w:rsidRPr="00650475">
        <w:rPr>
          <w:i/>
          <w:iCs/>
          <w:color w:val="000000" w:themeColor="text1"/>
          <w:sz w:val="20"/>
          <w:szCs w:val="20"/>
          <w:lang w:val="sl-SI"/>
        </w:rPr>
        <w:t xml:space="preserve"> a </w:t>
      </w:r>
      <w:proofErr w:type="spellStart"/>
      <w:r w:rsidRPr="00650475">
        <w:rPr>
          <w:i/>
          <w:iCs/>
          <w:color w:val="000000" w:themeColor="text1"/>
          <w:sz w:val="20"/>
          <w:szCs w:val="20"/>
          <w:lang w:val="sl-SI"/>
        </w:rPr>
        <w:t>Trieste</w:t>
      </w:r>
      <w:proofErr w:type="spellEnd"/>
      <w:r w:rsidRPr="00650475">
        <w:rPr>
          <w:i/>
          <w:iCs/>
          <w:color w:val="000000" w:themeColor="text1"/>
          <w:sz w:val="20"/>
          <w:szCs w:val="20"/>
          <w:lang w:val="sl-SI"/>
        </w:rPr>
        <w:t xml:space="preserve">: </w:t>
      </w:r>
      <w:proofErr w:type="spellStart"/>
      <w:r w:rsidRPr="00650475">
        <w:rPr>
          <w:i/>
          <w:iCs/>
          <w:color w:val="000000" w:themeColor="text1"/>
          <w:sz w:val="20"/>
          <w:szCs w:val="20"/>
          <w:lang w:val="sl-SI"/>
        </w:rPr>
        <w:t>una</w:t>
      </w:r>
      <w:proofErr w:type="spellEnd"/>
      <w:r w:rsidRPr="00650475">
        <w:rPr>
          <w:i/>
          <w:iCs/>
          <w:color w:val="000000" w:themeColor="text1"/>
          <w:sz w:val="20"/>
          <w:szCs w:val="20"/>
          <w:lang w:val="sl-SI"/>
        </w:rPr>
        <w:t xml:space="preserve"> </w:t>
      </w:r>
      <w:proofErr w:type="spellStart"/>
      <w:r w:rsidRPr="00650475">
        <w:rPr>
          <w:i/>
          <w:iCs/>
          <w:color w:val="000000" w:themeColor="text1"/>
          <w:sz w:val="20"/>
          <w:szCs w:val="20"/>
          <w:lang w:val="sl-SI"/>
        </w:rPr>
        <w:t>biografia</w:t>
      </w:r>
      <w:proofErr w:type="spellEnd"/>
      <w:r w:rsidRPr="00650475">
        <w:rPr>
          <w:i/>
          <w:iCs/>
          <w:color w:val="000000" w:themeColor="text1"/>
          <w:sz w:val="20"/>
          <w:szCs w:val="20"/>
          <w:lang w:val="sl-SI"/>
        </w:rPr>
        <w:t xml:space="preserve"> </w:t>
      </w:r>
      <w:proofErr w:type="spellStart"/>
      <w:r w:rsidRPr="00650475">
        <w:rPr>
          <w:i/>
          <w:iCs/>
          <w:color w:val="000000" w:themeColor="text1"/>
          <w:sz w:val="20"/>
          <w:szCs w:val="20"/>
          <w:lang w:val="sl-SI"/>
        </w:rPr>
        <w:t>collettiva</w:t>
      </w:r>
      <w:proofErr w:type="spellEnd"/>
      <w:r w:rsidRPr="00650475">
        <w:rPr>
          <w:i/>
          <w:iCs/>
          <w:color w:val="000000" w:themeColor="text1"/>
          <w:sz w:val="20"/>
          <w:szCs w:val="20"/>
          <w:lang w:val="sl-SI"/>
        </w:rPr>
        <w:t xml:space="preserve"> 1891</w:t>
      </w:r>
      <w:r w:rsidRPr="00650475">
        <w:rPr>
          <w:rFonts w:eastAsia="Calibri"/>
          <w:color w:val="000000" w:themeColor="text1"/>
          <w:sz w:val="20"/>
          <w:szCs w:val="20"/>
          <w:lang w:val="sl-SI"/>
        </w:rPr>
        <w:t>–</w:t>
      </w:r>
      <w:r w:rsidRPr="00650475">
        <w:rPr>
          <w:i/>
          <w:iCs/>
          <w:color w:val="000000" w:themeColor="text1"/>
          <w:sz w:val="20"/>
          <w:szCs w:val="20"/>
          <w:lang w:val="sl-SI"/>
        </w:rPr>
        <w:t>1938.</w:t>
      </w:r>
      <w:r w:rsidRPr="00650475">
        <w:rPr>
          <w:color w:val="000000" w:themeColor="text1"/>
          <w:sz w:val="20"/>
          <w:szCs w:val="20"/>
          <w:lang w:val="sl-SI"/>
        </w:rPr>
        <w:t xml:space="preserve"> Milano: Angeli, 1989.</w:t>
      </w:r>
    </w:p>
    <w:p w14:paraId="05AF0C00" w14:textId="77777777" w:rsidR="00DD0769" w:rsidRDefault="00DD0769" w:rsidP="00DD0769">
      <w:pPr>
        <w:pStyle w:val="Odstavekseznama"/>
        <w:numPr>
          <w:ilvl w:val="0"/>
          <w:numId w:val="11"/>
        </w:numPr>
        <w:spacing w:line="360" w:lineRule="auto"/>
        <w:jc w:val="both"/>
        <w:rPr>
          <w:rFonts w:eastAsia="Calibri"/>
          <w:color w:val="000000" w:themeColor="text1"/>
          <w:sz w:val="20"/>
          <w:szCs w:val="20"/>
          <w:lang w:val="sl-SI"/>
        </w:rPr>
      </w:pPr>
      <w:r w:rsidRPr="00650475">
        <w:rPr>
          <w:rFonts w:eastAsia="Calibri"/>
          <w:color w:val="000000" w:themeColor="text1"/>
          <w:sz w:val="20"/>
          <w:szCs w:val="20"/>
          <w:lang w:val="sl-SI"/>
        </w:rPr>
        <w:t xml:space="preserve">Monti Orel, Silvana. </w:t>
      </w:r>
      <w:r w:rsidRPr="00650475">
        <w:rPr>
          <w:rFonts w:eastAsia="Calibri"/>
          <w:i/>
          <w:color w:val="000000" w:themeColor="text1"/>
          <w:sz w:val="20"/>
          <w:szCs w:val="20"/>
          <w:lang w:val="sl-SI"/>
        </w:rPr>
        <w:t xml:space="preserve">I </w:t>
      </w:r>
      <w:proofErr w:type="spellStart"/>
      <w:r w:rsidRPr="00650475">
        <w:rPr>
          <w:rFonts w:eastAsia="Calibri"/>
          <w:i/>
          <w:color w:val="000000" w:themeColor="text1"/>
          <w:sz w:val="20"/>
          <w:szCs w:val="20"/>
          <w:lang w:val="sl-SI"/>
        </w:rPr>
        <w:t>giornali</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triestini</w:t>
      </w:r>
      <w:proofErr w:type="spellEnd"/>
      <w:r w:rsidRPr="00650475">
        <w:rPr>
          <w:rFonts w:eastAsia="Calibri"/>
          <w:i/>
          <w:color w:val="000000" w:themeColor="text1"/>
          <w:sz w:val="20"/>
          <w:szCs w:val="20"/>
          <w:lang w:val="sl-SI"/>
        </w:rPr>
        <w:t xml:space="preserve"> dal 1863 </w:t>
      </w:r>
      <w:proofErr w:type="spellStart"/>
      <w:r w:rsidRPr="00650475">
        <w:rPr>
          <w:rFonts w:eastAsia="Calibri"/>
          <w:i/>
          <w:color w:val="000000" w:themeColor="text1"/>
          <w:sz w:val="20"/>
          <w:szCs w:val="20"/>
          <w:lang w:val="sl-SI"/>
        </w:rPr>
        <w:t>al</w:t>
      </w:r>
      <w:proofErr w:type="spellEnd"/>
      <w:r w:rsidRPr="00650475">
        <w:rPr>
          <w:rFonts w:eastAsia="Calibri"/>
          <w:i/>
          <w:color w:val="000000" w:themeColor="text1"/>
          <w:sz w:val="20"/>
          <w:szCs w:val="20"/>
          <w:lang w:val="sl-SI"/>
        </w:rPr>
        <w:t xml:space="preserve"> 1902: </w:t>
      </w:r>
      <w:proofErr w:type="spellStart"/>
      <w:r w:rsidRPr="00650475">
        <w:rPr>
          <w:rFonts w:eastAsia="Calibri"/>
          <w:i/>
          <w:color w:val="000000" w:themeColor="text1"/>
          <w:sz w:val="20"/>
          <w:szCs w:val="20"/>
          <w:lang w:val="sl-SI"/>
        </w:rPr>
        <w:t>società</w:t>
      </w:r>
      <w:proofErr w:type="spellEnd"/>
      <w:r w:rsidRPr="00650475">
        <w:rPr>
          <w:rFonts w:eastAsia="Calibri"/>
          <w:i/>
          <w:color w:val="000000" w:themeColor="text1"/>
          <w:sz w:val="20"/>
          <w:szCs w:val="20"/>
          <w:lang w:val="sl-SI"/>
        </w:rPr>
        <w:t xml:space="preserve"> e </w:t>
      </w:r>
      <w:proofErr w:type="spellStart"/>
      <w:r w:rsidRPr="00650475">
        <w:rPr>
          <w:rFonts w:eastAsia="Calibri"/>
          <w:i/>
          <w:color w:val="000000" w:themeColor="text1"/>
          <w:sz w:val="20"/>
          <w:szCs w:val="20"/>
          <w:lang w:val="sl-SI"/>
        </w:rPr>
        <w:t>cultura</w:t>
      </w:r>
      <w:proofErr w:type="spellEnd"/>
      <w:r w:rsidRPr="00650475">
        <w:rPr>
          <w:rFonts w:eastAsia="Calibri"/>
          <w:i/>
          <w:color w:val="000000" w:themeColor="text1"/>
          <w:sz w:val="20"/>
          <w:szCs w:val="20"/>
          <w:lang w:val="sl-SI"/>
        </w:rPr>
        <w:t xml:space="preserve"> di </w:t>
      </w:r>
      <w:proofErr w:type="spellStart"/>
      <w:r w:rsidRPr="00650475">
        <w:rPr>
          <w:rFonts w:eastAsia="Calibri"/>
          <w:i/>
          <w:color w:val="000000" w:themeColor="text1"/>
          <w:sz w:val="20"/>
          <w:szCs w:val="20"/>
          <w:lang w:val="sl-SI"/>
        </w:rPr>
        <w:t>Trieste</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attraverso</w:t>
      </w:r>
      <w:proofErr w:type="spellEnd"/>
      <w:r w:rsidRPr="00650475">
        <w:rPr>
          <w:rFonts w:eastAsia="Calibri"/>
          <w:i/>
          <w:color w:val="000000" w:themeColor="text1"/>
          <w:sz w:val="20"/>
          <w:szCs w:val="20"/>
          <w:lang w:val="sl-SI"/>
        </w:rPr>
        <w:t xml:space="preserve"> 576 </w:t>
      </w:r>
      <w:proofErr w:type="spellStart"/>
      <w:r w:rsidRPr="00650475">
        <w:rPr>
          <w:rFonts w:eastAsia="Calibri"/>
          <w:i/>
          <w:color w:val="000000" w:themeColor="text1"/>
          <w:sz w:val="20"/>
          <w:szCs w:val="20"/>
          <w:lang w:val="sl-SI"/>
        </w:rPr>
        <w:t>quotidiani</w:t>
      </w:r>
      <w:proofErr w:type="spellEnd"/>
      <w:r w:rsidRPr="00650475">
        <w:rPr>
          <w:rFonts w:eastAsia="Calibri"/>
          <w:i/>
          <w:color w:val="000000" w:themeColor="text1"/>
          <w:sz w:val="20"/>
          <w:szCs w:val="20"/>
          <w:lang w:val="sl-SI"/>
        </w:rPr>
        <w:t xml:space="preserve"> e </w:t>
      </w:r>
      <w:proofErr w:type="spellStart"/>
      <w:r w:rsidRPr="00650475">
        <w:rPr>
          <w:rFonts w:eastAsia="Calibri"/>
          <w:i/>
          <w:color w:val="000000" w:themeColor="text1"/>
          <w:sz w:val="20"/>
          <w:szCs w:val="20"/>
          <w:lang w:val="sl-SI"/>
        </w:rPr>
        <w:t>periodici</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analizzati</w:t>
      </w:r>
      <w:proofErr w:type="spellEnd"/>
      <w:r w:rsidRPr="00650475">
        <w:rPr>
          <w:rFonts w:eastAsia="Calibri"/>
          <w:i/>
          <w:color w:val="000000" w:themeColor="text1"/>
          <w:sz w:val="20"/>
          <w:szCs w:val="20"/>
          <w:lang w:val="sl-SI"/>
        </w:rPr>
        <w:t xml:space="preserve"> e </w:t>
      </w:r>
      <w:proofErr w:type="spellStart"/>
      <w:r w:rsidRPr="00650475">
        <w:rPr>
          <w:rFonts w:eastAsia="Calibri"/>
          <w:i/>
          <w:color w:val="000000" w:themeColor="text1"/>
          <w:sz w:val="20"/>
          <w:szCs w:val="20"/>
          <w:lang w:val="sl-SI"/>
        </w:rPr>
        <w:t>descritti</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nel</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loro</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contesto</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storico</w:t>
      </w:r>
      <w:proofErr w:type="spellEnd"/>
      <w:r w:rsidRPr="00650475">
        <w:rPr>
          <w:rFonts w:eastAsia="Calibri"/>
          <w:i/>
          <w:color w:val="000000" w:themeColor="text1"/>
          <w:sz w:val="20"/>
          <w:szCs w:val="20"/>
          <w:lang w:val="sl-SI"/>
        </w:rPr>
        <w:t>.</w:t>
      </w:r>
      <w:r w:rsidRPr="00650475">
        <w:rPr>
          <w:rFonts w:eastAsia="Calibri"/>
          <w:color w:val="000000" w:themeColor="text1"/>
          <w:sz w:val="20"/>
          <w:szCs w:val="20"/>
          <w:lang w:val="sl-SI"/>
        </w:rPr>
        <w:t xml:space="preserve"> Trst: </w:t>
      </w:r>
      <w:proofErr w:type="spellStart"/>
      <w:r w:rsidRPr="00650475">
        <w:rPr>
          <w:rFonts w:eastAsia="Calibri"/>
          <w:color w:val="000000" w:themeColor="text1"/>
          <w:sz w:val="20"/>
          <w:szCs w:val="20"/>
          <w:lang w:val="sl-SI"/>
        </w:rPr>
        <w:t>Lint</w:t>
      </w:r>
      <w:proofErr w:type="spellEnd"/>
      <w:r w:rsidRPr="00650475">
        <w:rPr>
          <w:rFonts w:eastAsia="Calibri"/>
          <w:color w:val="000000" w:themeColor="text1"/>
          <w:sz w:val="20"/>
          <w:szCs w:val="20"/>
          <w:lang w:val="sl-SI"/>
        </w:rPr>
        <w:t>, 1976.</w:t>
      </w:r>
    </w:p>
    <w:p w14:paraId="57B1D475" w14:textId="77777777" w:rsidR="00DD0769"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rFonts w:eastAsia="Calibri"/>
          <w:color w:val="000000" w:themeColor="text1"/>
          <w:sz w:val="20"/>
          <w:szCs w:val="20"/>
          <w:lang w:val="sl-SI"/>
        </w:rPr>
        <w:t>Paletschek</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Sylvia</w:t>
      </w:r>
      <w:proofErr w:type="spellEnd"/>
      <w:r w:rsidRPr="00650475">
        <w:rPr>
          <w:rFonts w:eastAsia="Calibri"/>
          <w:color w:val="000000" w:themeColor="text1"/>
          <w:sz w:val="20"/>
          <w:szCs w:val="20"/>
          <w:lang w:val="sl-SI"/>
        </w:rPr>
        <w:t xml:space="preserve"> in </w:t>
      </w:r>
      <w:proofErr w:type="spellStart"/>
      <w:r w:rsidRPr="00650475">
        <w:rPr>
          <w:rFonts w:eastAsia="Calibri"/>
          <w:color w:val="000000" w:themeColor="text1"/>
          <w:sz w:val="20"/>
          <w:szCs w:val="20"/>
          <w:lang w:val="sl-SI"/>
        </w:rPr>
        <w:t>Bianka</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Pietrow-Ennker</w:t>
      </w:r>
      <w:proofErr w:type="spellEnd"/>
      <w:r w:rsidRPr="00650475">
        <w:rPr>
          <w:rFonts w:eastAsia="Calibri"/>
          <w:color w:val="000000" w:themeColor="text1"/>
          <w:sz w:val="20"/>
          <w:szCs w:val="20"/>
          <w:lang w:val="sl-SI"/>
        </w:rPr>
        <w:t>. »</w:t>
      </w:r>
      <w:proofErr w:type="spellStart"/>
      <w:r w:rsidRPr="00650475">
        <w:rPr>
          <w:rFonts w:eastAsia="Calibri"/>
          <w:color w:val="000000" w:themeColor="text1"/>
          <w:sz w:val="20"/>
          <w:szCs w:val="20"/>
          <w:lang w:val="sl-SI"/>
        </w:rPr>
        <w:t>Women's</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Emancipation</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Movements</w:t>
      </w:r>
      <w:proofErr w:type="spellEnd"/>
      <w:r w:rsidRPr="00650475">
        <w:rPr>
          <w:rFonts w:eastAsia="Calibri"/>
          <w:color w:val="000000" w:themeColor="text1"/>
          <w:sz w:val="20"/>
          <w:szCs w:val="20"/>
          <w:lang w:val="sl-SI"/>
        </w:rPr>
        <w:t xml:space="preserve"> in </w:t>
      </w:r>
      <w:proofErr w:type="spellStart"/>
      <w:r w:rsidRPr="00650475">
        <w:rPr>
          <w:rFonts w:eastAsia="Calibri"/>
          <w:color w:val="000000" w:themeColor="text1"/>
          <w:sz w:val="20"/>
          <w:szCs w:val="20"/>
          <w:lang w:val="sl-SI"/>
        </w:rPr>
        <w:t>Europe</w:t>
      </w:r>
      <w:proofErr w:type="spellEnd"/>
      <w:r w:rsidRPr="00650475">
        <w:rPr>
          <w:rFonts w:eastAsia="Calibri"/>
          <w:color w:val="000000" w:themeColor="text1"/>
          <w:sz w:val="20"/>
          <w:szCs w:val="20"/>
          <w:lang w:val="sl-SI"/>
        </w:rPr>
        <w:t xml:space="preserve"> in </w:t>
      </w:r>
      <w:proofErr w:type="spellStart"/>
      <w:r w:rsidRPr="00650475">
        <w:rPr>
          <w:rFonts w:eastAsia="Calibri"/>
          <w:color w:val="000000" w:themeColor="text1"/>
          <w:sz w:val="20"/>
          <w:szCs w:val="20"/>
          <w:lang w:val="sl-SI"/>
        </w:rPr>
        <w:t>the</w:t>
      </w:r>
      <w:proofErr w:type="spellEnd"/>
      <w:r w:rsidRPr="00650475">
        <w:rPr>
          <w:rFonts w:eastAsia="Calibri"/>
          <w:color w:val="000000" w:themeColor="text1"/>
          <w:sz w:val="20"/>
          <w:szCs w:val="20"/>
          <w:lang w:val="sl-SI"/>
        </w:rPr>
        <w:t xml:space="preserve"> Long </w:t>
      </w:r>
      <w:proofErr w:type="spellStart"/>
      <w:r w:rsidRPr="00650475">
        <w:rPr>
          <w:rFonts w:eastAsia="Calibri"/>
          <w:color w:val="000000" w:themeColor="text1"/>
          <w:sz w:val="20"/>
          <w:szCs w:val="20"/>
          <w:lang w:val="sl-SI"/>
        </w:rPr>
        <w:t>Nineteenth</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Century</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Conclusions</w:t>
      </w:r>
      <w:proofErr w:type="spellEnd"/>
      <w:r w:rsidRPr="00650475">
        <w:rPr>
          <w:rFonts w:eastAsia="Calibri"/>
          <w:color w:val="000000" w:themeColor="text1"/>
          <w:sz w:val="20"/>
          <w:szCs w:val="20"/>
          <w:lang w:val="sl-SI"/>
        </w:rPr>
        <w:t xml:space="preserve">.« V: </w:t>
      </w:r>
      <w:proofErr w:type="spellStart"/>
      <w:r w:rsidRPr="00650475">
        <w:rPr>
          <w:rFonts w:eastAsia="Calibri"/>
          <w:i/>
          <w:color w:val="000000" w:themeColor="text1"/>
          <w:sz w:val="20"/>
          <w:szCs w:val="20"/>
          <w:lang w:val="sl-SI"/>
        </w:rPr>
        <w:t>Women's</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Emancipation</w:t>
      </w:r>
      <w:proofErr w:type="spellEnd"/>
      <w:r w:rsidRPr="00650475">
        <w:rPr>
          <w:rFonts w:eastAsia="Calibri"/>
          <w:i/>
          <w:color w:val="000000" w:themeColor="text1"/>
          <w:sz w:val="20"/>
          <w:szCs w:val="20"/>
          <w:lang w:val="sl-SI"/>
        </w:rPr>
        <w:t xml:space="preserve"> in </w:t>
      </w:r>
      <w:proofErr w:type="spellStart"/>
      <w:r w:rsidRPr="00650475">
        <w:rPr>
          <w:rFonts w:eastAsia="Calibri"/>
          <w:i/>
          <w:color w:val="000000" w:themeColor="text1"/>
          <w:sz w:val="20"/>
          <w:szCs w:val="20"/>
          <w:lang w:val="sl-SI"/>
        </w:rPr>
        <w:t>the</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Nineteenth</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Century</w:t>
      </w:r>
      <w:proofErr w:type="spellEnd"/>
      <w:r w:rsidRPr="00650475">
        <w:rPr>
          <w:rFonts w:eastAsia="Calibri"/>
          <w:i/>
          <w:color w:val="000000" w:themeColor="text1"/>
          <w:sz w:val="20"/>
          <w:szCs w:val="20"/>
          <w:lang w:val="sl-SI"/>
        </w:rPr>
        <w:t xml:space="preserve">: A </w:t>
      </w:r>
      <w:proofErr w:type="spellStart"/>
      <w:r w:rsidRPr="00650475">
        <w:rPr>
          <w:rFonts w:eastAsia="Calibri"/>
          <w:i/>
          <w:color w:val="000000" w:themeColor="text1"/>
          <w:sz w:val="20"/>
          <w:szCs w:val="20"/>
          <w:lang w:val="sl-SI"/>
        </w:rPr>
        <w:t>European</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Perspective</w:t>
      </w:r>
      <w:proofErr w:type="spellEnd"/>
      <w:r w:rsidRPr="00650475">
        <w:rPr>
          <w:rFonts w:eastAsia="Calibri"/>
          <w:color w:val="000000" w:themeColor="text1"/>
          <w:sz w:val="20"/>
          <w:szCs w:val="20"/>
          <w:lang w:val="sl-SI"/>
        </w:rPr>
        <w:t>. Ur.</w:t>
      </w:r>
      <w:r w:rsidRPr="00650475">
        <w:rPr>
          <w:rFonts w:eastAsia="Calibri"/>
          <w:i/>
          <w:color w:val="000000" w:themeColor="text1"/>
          <w:sz w:val="20"/>
          <w:szCs w:val="20"/>
          <w:lang w:val="sl-SI"/>
        </w:rPr>
        <w:t xml:space="preserve"> </w:t>
      </w:r>
      <w:proofErr w:type="spellStart"/>
      <w:r w:rsidRPr="00650475">
        <w:rPr>
          <w:rFonts w:eastAsia="Calibri"/>
          <w:color w:val="000000" w:themeColor="text1"/>
          <w:sz w:val="20"/>
          <w:szCs w:val="20"/>
          <w:lang w:val="sl-SI"/>
        </w:rPr>
        <w:t>Sylvia</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Paletschek</w:t>
      </w:r>
      <w:proofErr w:type="spellEnd"/>
      <w:r w:rsidRPr="00650475">
        <w:rPr>
          <w:rFonts w:eastAsia="Calibri"/>
          <w:color w:val="000000" w:themeColor="text1"/>
          <w:sz w:val="20"/>
          <w:szCs w:val="20"/>
          <w:lang w:val="sl-SI"/>
        </w:rPr>
        <w:t xml:space="preserve"> in </w:t>
      </w:r>
      <w:proofErr w:type="spellStart"/>
      <w:r w:rsidRPr="00650475">
        <w:rPr>
          <w:rFonts w:eastAsia="Calibri"/>
          <w:color w:val="000000" w:themeColor="text1"/>
          <w:sz w:val="20"/>
          <w:szCs w:val="20"/>
          <w:lang w:val="sl-SI"/>
        </w:rPr>
        <w:t>Bianka</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Pietrow-Ennker</w:t>
      </w:r>
      <w:proofErr w:type="spellEnd"/>
      <w:r w:rsidRPr="00650475">
        <w:rPr>
          <w:rFonts w:eastAsia="Calibri"/>
          <w:color w:val="000000" w:themeColor="text1"/>
          <w:sz w:val="20"/>
          <w:szCs w:val="20"/>
          <w:lang w:val="sl-SI"/>
        </w:rPr>
        <w:t>, 301</w:t>
      </w:r>
      <w:r w:rsidRPr="00650475">
        <w:rPr>
          <w:color w:val="000000" w:themeColor="text1"/>
          <w:sz w:val="20"/>
          <w:szCs w:val="20"/>
          <w:lang w:val="sl-SI"/>
        </w:rPr>
        <w:t>–</w:t>
      </w:r>
      <w:r w:rsidRPr="00650475">
        <w:rPr>
          <w:rFonts w:eastAsia="Calibri"/>
          <w:color w:val="000000" w:themeColor="text1"/>
          <w:sz w:val="20"/>
          <w:szCs w:val="20"/>
          <w:lang w:val="sl-SI"/>
        </w:rPr>
        <w:t xml:space="preserve">33. </w:t>
      </w:r>
      <w:proofErr w:type="spellStart"/>
      <w:r w:rsidRPr="00650475">
        <w:rPr>
          <w:rFonts w:eastAsia="Calibri"/>
          <w:color w:val="000000" w:themeColor="text1"/>
          <w:sz w:val="20"/>
          <w:szCs w:val="20"/>
          <w:lang w:val="sl-SI"/>
        </w:rPr>
        <w:t>Stanford</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Stanford</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University</w:t>
      </w:r>
      <w:proofErr w:type="spellEnd"/>
      <w:r w:rsidRPr="00650475">
        <w:rPr>
          <w:rFonts w:eastAsia="Calibri"/>
          <w:color w:val="000000" w:themeColor="text1"/>
          <w:sz w:val="20"/>
          <w:szCs w:val="20"/>
          <w:lang w:val="sl-SI"/>
        </w:rPr>
        <w:t xml:space="preserve"> </w:t>
      </w:r>
      <w:proofErr w:type="spellStart"/>
      <w:r w:rsidRPr="00650475">
        <w:rPr>
          <w:rFonts w:eastAsia="Calibri"/>
          <w:color w:val="000000" w:themeColor="text1"/>
          <w:sz w:val="20"/>
          <w:szCs w:val="20"/>
          <w:lang w:val="sl-SI"/>
        </w:rPr>
        <w:t>Press</w:t>
      </w:r>
      <w:proofErr w:type="spellEnd"/>
      <w:r w:rsidRPr="00650475">
        <w:rPr>
          <w:rFonts w:eastAsia="Calibri"/>
          <w:color w:val="000000" w:themeColor="text1"/>
          <w:sz w:val="20"/>
          <w:szCs w:val="20"/>
          <w:lang w:val="sl-SI"/>
        </w:rPr>
        <w:t xml:space="preserve">, 2004. </w:t>
      </w:r>
    </w:p>
    <w:p w14:paraId="6D505F81" w14:textId="2C94ECBB"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color w:val="000000" w:themeColor="text1"/>
          <w:sz w:val="20"/>
          <w:szCs w:val="20"/>
          <w:lang w:val="sl-SI"/>
        </w:rPr>
        <w:t>Pericin</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Claudio</w:t>
      </w:r>
      <w:proofErr w:type="spellEnd"/>
      <w:r w:rsidRPr="00650475">
        <w:rPr>
          <w:color w:val="000000" w:themeColor="text1"/>
          <w:sz w:val="20"/>
          <w:szCs w:val="20"/>
          <w:lang w:val="sl-SI"/>
        </w:rPr>
        <w:t xml:space="preserve">. </w:t>
      </w:r>
      <w:r w:rsidRPr="00650475">
        <w:rPr>
          <w:rFonts w:eastAsia="Calibri"/>
          <w:color w:val="000000" w:themeColor="text1"/>
          <w:sz w:val="20"/>
          <w:szCs w:val="20"/>
          <w:lang w:val="sl-SI"/>
        </w:rPr>
        <w:t>»</w:t>
      </w:r>
      <w:proofErr w:type="spellStart"/>
      <w:r w:rsidRPr="00650475">
        <w:rPr>
          <w:color w:val="000000" w:themeColor="text1"/>
          <w:sz w:val="20"/>
          <w:szCs w:val="20"/>
          <w:lang w:val="sl-SI"/>
        </w:rPr>
        <w:t>Maltrattamento</w:t>
      </w:r>
      <w:proofErr w:type="spellEnd"/>
      <w:r w:rsidRPr="00650475">
        <w:rPr>
          <w:color w:val="000000" w:themeColor="text1"/>
          <w:sz w:val="20"/>
          <w:szCs w:val="20"/>
          <w:lang w:val="sl-SI"/>
        </w:rPr>
        <w:t xml:space="preserve"> e </w:t>
      </w:r>
      <w:proofErr w:type="spellStart"/>
      <w:r w:rsidRPr="00650475">
        <w:rPr>
          <w:color w:val="000000" w:themeColor="text1"/>
          <w:sz w:val="20"/>
          <w:szCs w:val="20"/>
          <w:lang w:val="sl-SI"/>
        </w:rPr>
        <w:t>protezione</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degli</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animali</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nel</w:t>
      </w:r>
      <w:proofErr w:type="spellEnd"/>
      <w:r w:rsidRPr="00650475">
        <w:rPr>
          <w:color w:val="000000" w:themeColor="text1"/>
          <w:sz w:val="20"/>
          <w:szCs w:val="20"/>
          <w:lang w:val="sl-SI"/>
        </w:rPr>
        <w:t xml:space="preserve"> Litorale </w:t>
      </w:r>
      <w:proofErr w:type="spellStart"/>
      <w:r w:rsidRPr="00650475">
        <w:rPr>
          <w:color w:val="000000" w:themeColor="text1"/>
          <w:sz w:val="20"/>
          <w:szCs w:val="20"/>
          <w:lang w:val="sl-SI"/>
        </w:rPr>
        <w:t>Austriaco</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Alcuni</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casi</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desunti</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dai</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documenti</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d'archivio</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che</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datano</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alla</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seconda</w:t>
      </w:r>
      <w:proofErr w:type="spellEnd"/>
      <w:r w:rsidRPr="00650475">
        <w:rPr>
          <w:color w:val="000000" w:themeColor="text1"/>
          <w:sz w:val="20"/>
          <w:szCs w:val="20"/>
          <w:lang w:val="sl-SI"/>
        </w:rPr>
        <w:t xml:space="preserve"> metà </w:t>
      </w:r>
      <w:proofErr w:type="spellStart"/>
      <w:r w:rsidRPr="00650475">
        <w:rPr>
          <w:color w:val="000000" w:themeColor="text1"/>
          <w:sz w:val="20"/>
          <w:szCs w:val="20"/>
          <w:lang w:val="sl-SI"/>
        </w:rPr>
        <w:t>dell'ottocento</w:t>
      </w:r>
      <w:proofErr w:type="spellEnd"/>
      <w:r w:rsidRPr="00650475">
        <w:rPr>
          <w:color w:val="000000" w:themeColor="text1"/>
          <w:sz w:val="20"/>
          <w:szCs w:val="20"/>
          <w:lang w:val="sl-SI"/>
        </w:rPr>
        <w:t xml:space="preserve"> e </w:t>
      </w:r>
      <w:proofErr w:type="spellStart"/>
      <w:r w:rsidRPr="00650475">
        <w:rPr>
          <w:color w:val="000000" w:themeColor="text1"/>
          <w:sz w:val="20"/>
          <w:szCs w:val="20"/>
          <w:lang w:val="sl-SI"/>
        </w:rPr>
        <w:t>al</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primo</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novecento</w:t>
      </w:r>
      <w:proofErr w:type="spellEnd"/>
      <w:r w:rsidRPr="00650475">
        <w:rPr>
          <w:color w:val="000000" w:themeColor="text1"/>
          <w:sz w:val="20"/>
          <w:szCs w:val="20"/>
          <w:lang w:val="sl-SI"/>
        </w:rPr>
        <w:t>.</w:t>
      </w:r>
      <w:r w:rsidRPr="00650475">
        <w:rPr>
          <w:rFonts w:eastAsia="Calibri"/>
          <w:color w:val="000000" w:themeColor="text1"/>
          <w:sz w:val="20"/>
          <w:szCs w:val="20"/>
          <w:lang w:val="sl-SI"/>
        </w:rPr>
        <w:t xml:space="preserve">« </w:t>
      </w:r>
      <w:proofErr w:type="spellStart"/>
      <w:r w:rsidRPr="00650475">
        <w:rPr>
          <w:i/>
          <w:color w:val="000000" w:themeColor="text1"/>
          <w:sz w:val="20"/>
          <w:szCs w:val="20"/>
          <w:lang w:val="sl-SI"/>
        </w:rPr>
        <w:t>Atti</w:t>
      </w:r>
      <w:proofErr w:type="spellEnd"/>
      <w:r w:rsidRPr="00650475">
        <w:rPr>
          <w:color w:val="000000" w:themeColor="text1"/>
          <w:sz w:val="20"/>
          <w:szCs w:val="20"/>
          <w:lang w:val="sl-SI"/>
        </w:rPr>
        <w:t xml:space="preserve"> 41, št.</w:t>
      </w:r>
      <w:r w:rsidR="005B0611">
        <w:rPr>
          <w:color w:val="000000" w:themeColor="text1"/>
          <w:sz w:val="20"/>
          <w:szCs w:val="20"/>
          <w:lang w:val="sl-SI"/>
        </w:rPr>
        <w:t xml:space="preserve"> </w:t>
      </w:r>
      <w:r w:rsidRPr="00650475">
        <w:rPr>
          <w:color w:val="000000" w:themeColor="text1"/>
          <w:sz w:val="20"/>
          <w:szCs w:val="20"/>
          <w:lang w:val="sl-SI"/>
        </w:rPr>
        <w:t>1 (2012): 621–57.</w:t>
      </w:r>
    </w:p>
    <w:p w14:paraId="48BF25CB" w14:textId="684A9062"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r w:rsidRPr="00650475">
        <w:rPr>
          <w:color w:val="000000" w:themeColor="text1"/>
          <w:sz w:val="20"/>
          <w:szCs w:val="20"/>
          <w:lang w:val="sl-SI"/>
        </w:rPr>
        <w:t>Peterlin-</w:t>
      </w:r>
      <w:proofErr w:type="spellStart"/>
      <w:r w:rsidRPr="00650475">
        <w:rPr>
          <w:color w:val="000000" w:themeColor="text1"/>
          <w:sz w:val="20"/>
          <w:szCs w:val="20"/>
          <w:lang w:val="sl-SI"/>
        </w:rPr>
        <w:t>Neumair</w:t>
      </w:r>
      <w:proofErr w:type="spellEnd"/>
      <w:r w:rsidRPr="00650475">
        <w:rPr>
          <w:color w:val="000000" w:themeColor="text1"/>
          <w:sz w:val="20"/>
          <w:szCs w:val="20"/>
          <w:lang w:val="sl-SI"/>
        </w:rPr>
        <w:t>, Tatjana. »Poskus izboljšanja človekovega ravnanja z živalmi – Goriško društvo proti mučenju živali 1845–1847.</w:t>
      </w:r>
      <w:r w:rsidRPr="00650475">
        <w:rPr>
          <w:rFonts w:eastAsia="Calibri"/>
          <w:color w:val="000000" w:themeColor="text1"/>
          <w:sz w:val="20"/>
          <w:szCs w:val="20"/>
          <w:lang w:val="sl-SI"/>
        </w:rPr>
        <w:t xml:space="preserve">« </w:t>
      </w:r>
      <w:r w:rsidRPr="00650475">
        <w:rPr>
          <w:i/>
          <w:color w:val="000000" w:themeColor="text1"/>
          <w:sz w:val="20"/>
          <w:szCs w:val="20"/>
          <w:lang w:val="sl-SI"/>
        </w:rPr>
        <w:t>Kronika</w:t>
      </w:r>
      <w:r w:rsidRPr="00650475">
        <w:rPr>
          <w:color w:val="000000" w:themeColor="text1"/>
          <w:sz w:val="20"/>
          <w:szCs w:val="20"/>
          <w:lang w:val="sl-SI"/>
        </w:rPr>
        <w:t xml:space="preserve"> 50, št.</w:t>
      </w:r>
      <w:r w:rsidR="005B0611">
        <w:rPr>
          <w:color w:val="000000" w:themeColor="text1"/>
          <w:sz w:val="20"/>
          <w:szCs w:val="20"/>
          <w:lang w:val="sl-SI"/>
        </w:rPr>
        <w:t xml:space="preserve"> </w:t>
      </w:r>
      <w:r w:rsidRPr="00650475">
        <w:rPr>
          <w:color w:val="000000" w:themeColor="text1"/>
          <w:sz w:val="20"/>
          <w:szCs w:val="20"/>
          <w:lang w:val="sl-SI"/>
        </w:rPr>
        <w:t>1 (2002): 17–30.</w:t>
      </w:r>
    </w:p>
    <w:p w14:paraId="42023C30"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bCs/>
          <w:color w:val="000000"/>
          <w:sz w:val="20"/>
          <w:szCs w:val="20"/>
          <w:lang w:val="sl-SI"/>
        </w:rPr>
        <w:t>Pillepich</w:t>
      </w:r>
      <w:proofErr w:type="spellEnd"/>
      <w:r w:rsidRPr="00650475">
        <w:rPr>
          <w:bCs/>
          <w:color w:val="000000"/>
          <w:sz w:val="20"/>
          <w:szCs w:val="20"/>
          <w:lang w:val="sl-SI"/>
        </w:rPr>
        <w:t xml:space="preserve">, Giuseppe in </w:t>
      </w:r>
      <w:proofErr w:type="spellStart"/>
      <w:r w:rsidRPr="00650475">
        <w:rPr>
          <w:bCs/>
          <w:color w:val="000000"/>
          <w:sz w:val="20"/>
          <w:szCs w:val="20"/>
          <w:lang w:val="sl-SI"/>
        </w:rPr>
        <w:t>Adalberto</w:t>
      </w:r>
      <w:proofErr w:type="spellEnd"/>
      <w:r w:rsidRPr="00650475">
        <w:rPr>
          <w:bCs/>
          <w:color w:val="000000"/>
          <w:sz w:val="20"/>
          <w:szCs w:val="20"/>
          <w:lang w:val="sl-SI"/>
        </w:rPr>
        <w:t xml:space="preserve"> </w:t>
      </w:r>
      <w:proofErr w:type="spellStart"/>
      <w:r w:rsidRPr="00650475">
        <w:rPr>
          <w:bCs/>
          <w:color w:val="000000"/>
          <w:sz w:val="20"/>
          <w:szCs w:val="20"/>
          <w:lang w:val="sl-SI"/>
        </w:rPr>
        <w:t>Thiergen.</w:t>
      </w:r>
      <w:r w:rsidRPr="00650475">
        <w:rPr>
          <w:bCs/>
          <w:i/>
          <w:color w:val="000000"/>
          <w:sz w:val="20"/>
          <w:szCs w:val="20"/>
          <w:lang w:val="sl-SI"/>
        </w:rPr>
        <w:t>Rapporto</w:t>
      </w:r>
      <w:proofErr w:type="spellEnd"/>
      <w:r w:rsidRPr="00650475">
        <w:rPr>
          <w:bCs/>
          <w:i/>
          <w:color w:val="000000"/>
          <w:sz w:val="20"/>
          <w:szCs w:val="20"/>
          <w:lang w:val="sl-SI"/>
        </w:rPr>
        <w:t xml:space="preserve"> </w:t>
      </w:r>
      <w:proofErr w:type="spellStart"/>
      <w:r w:rsidRPr="00650475">
        <w:rPr>
          <w:bCs/>
          <w:i/>
          <w:color w:val="000000"/>
          <w:sz w:val="20"/>
          <w:szCs w:val="20"/>
          <w:lang w:val="sl-SI"/>
        </w:rPr>
        <w:t>della</w:t>
      </w:r>
      <w:proofErr w:type="spellEnd"/>
      <w:r w:rsidRPr="00650475">
        <w:rPr>
          <w:bCs/>
          <w:i/>
          <w:color w:val="000000"/>
          <w:sz w:val="20"/>
          <w:szCs w:val="20"/>
          <w:lang w:val="sl-SI"/>
        </w:rPr>
        <w:t xml:space="preserve"> </w:t>
      </w:r>
      <w:proofErr w:type="spellStart"/>
      <w:r w:rsidRPr="00650475">
        <w:rPr>
          <w:bCs/>
          <w:i/>
          <w:color w:val="000000"/>
          <w:sz w:val="20"/>
          <w:szCs w:val="20"/>
          <w:lang w:val="sl-SI"/>
        </w:rPr>
        <w:t>Società</w:t>
      </w:r>
      <w:proofErr w:type="spellEnd"/>
      <w:r w:rsidRPr="00650475">
        <w:rPr>
          <w:bCs/>
          <w:i/>
          <w:color w:val="000000"/>
          <w:sz w:val="20"/>
          <w:szCs w:val="20"/>
          <w:lang w:val="sl-SI"/>
        </w:rPr>
        <w:t xml:space="preserve"> </w:t>
      </w:r>
      <w:proofErr w:type="spellStart"/>
      <w:r w:rsidRPr="00650475">
        <w:rPr>
          <w:bCs/>
          <w:i/>
          <w:color w:val="000000"/>
          <w:sz w:val="20"/>
          <w:szCs w:val="20"/>
          <w:lang w:val="sl-SI"/>
        </w:rPr>
        <w:t>Triestina</w:t>
      </w:r>
      <w:proofErr w:type="spellEnd"/>
      <w:r w:rsidRPr="00650475">
        <w:rPr>
          <w:bCs/>
          <w:i/>
          <w:color w:val="000000"/>
          <w:sz w:val="20"/>
          <w:szCs w:val="20"/>
          <w:lang w:val="sl-SI"/>
        </w:rPr>
        <w:t xml:space="preserve"> </w:t>
      </w:r>
      <w:proofErr w:type="spellStart"/>
      <w:r w:rsidRPr="00650475">
        <w:rPr>
          <w:bCs/>
          <w:i/>
          <w:color w:val="000000"/>
          <w:sz w:val="20"/>
          <w:szCs w:val="20"/>
          <w:lang w:val="sl-SI"/>
        </w:rPr>
        <w:t>contro</w:t>
      </w:r>
      <w:proofErr w:type="spellEnd"/>
      <w:r w:rsidRPr="00650475">
        <w:rPr>
          <w:bCs/>
          <w:i/>
          <w:color w:val="000000"/>
          <w:sz w:val="20"/>
          <w:szCs w:val="20"/>
          <w:lang w:val="sl-SI"/>
        </w:rPr>
        <w:t xml:space="preserve"> il </w:t>
      </w:r>
      <w:proofErr w:type="spellStart"/>
      <w:r w:rsidRPr="00650475">
        <w:rPr>
          <w:bCs/>
          <w:i/>
          <w:color w:val="000000"/>
          <w:sz w:val="20"/>
          <w:szCs w:val="20"/>
          <w:lang w:val="sl-SI"/>
        </w:rPr>
        <w:t>maltrattamento</w:t>
      </w:r>
      <w:proofErr w:type="spellEnd"/>
      <w:r w:rsidRPr="00650475">
        <w:rPr>
          <w:bCs/>
          <w:i/>
          <w:color w:val="000000"/>
          <w:sz w:val="20"/>
          <w:szCs w:val="20"/>
          <w:lang w:val="sl-SI"/>
        </w:rPr>
        <w:t xml:space="preserve"> </w:t>
      </w:r>
      <w:proofErr w:type="spellStart"/>
      <w:r w:rsidRPr="00650475">
        <w:rPr>
          <w:bCs/>
          <w:i/>
          <w:color w:val="000000"/>
          <w:sz w:val="20"/>
          <w:szCs w:val="20"/>
          <w:lang w:val="sl-SI"/>
        </w:rPr>
        <w:t>degli</w:t>
      </w:r>
      <w:proofErr w:type="spellEnd"/>
      <w:r w:rsidRPr="00650475">
        <w:rPr>
          <w:bCs/>
          <w:i/>
          <w:color w:val="000000"/>
          <w:sz w:val="20"/>
          <w:szCs w:val="20"/>
          <w:lang w:val="sl-SI"/>
        </w:rPr>
        <w:t xml:space="preserve"> </w:t>
      </w:r>
      <w:proofErr w:type="spellStart"/>
      <w:r w:rsidRPr="00650475">
        <w:rPr>
          <w:bCs/>
          <w:i/>
          <w:color w:val="000000"/>
          <w:sz w:val="20"/>
          <w:szCs w:val="20"/>
          <w:lang w:val="sl-SI"/>
        </w:rPr>
        <w:t>animali</w:t>
      </w:r>
      <w:proofErr w:type="spellEnd"/>
      <w:r w:rsidRPr="00650475">
        <w:rPr>
          <w:bCs/>
          <w:color w:val="000000"/>
          <w:sz w:val="20"/>
          <w:szCs w:val="20"/>
          <w:lang w:val="sl-SI"/>
        </w:rPr>
        <w:t xml:space="preserve">. Trst: </w:t>
      </w:r>
      <w:proofErr w:type="spellStart"/>
      <w:r w:rsidRPr="00650475">
        <w:rPr>
          <w:bCs/>
          <w:color w:val="000000"/>
          <w:sz w:val="20"/>
          <w:szCs w:val="20"/>
          <w:lang w:val="sl-SI"/>
        </w:rPr>
        <w:t>Tipografia</w:t>
      </w:r>
      <w:proofErr w:type="spellEnd"/>
      <w:r w:rsidRPr="00650475">
        <w:rPr>
          <w:bCs/>
          <w:color w:val="000000"/>
          <w:sz w:val="20"/>
          <w:szCs w:val="20"/>
          <w:lang w:val="sl-SI"/>
        </w:rPr>
        <w:t xml:space="preserve"> del Lloyd </w:t>
      </w:r>
      <w:proofErr w:type="spellStart"/>
      <w:r w:rsidRPr="00650475">
        <w:rPr>
          <w:bCs/>
          <w:color w:val="000000"/>
          <w:sz w:val="20"/>
          <w:szCs w:val="20"/>
          <w:lang w:val="sl-SI"/>
        </w:rPr>
        <w:t>Austriaco</w:t>
      </w:r>
      <w:proofErr w:type="spellEnd"/>
      <w:r w:rsidRPr="00650475">
        <w:rPr>
          <w:bCs/>
          <w:color w:val="000000"/>
          <w:sz w:val="20"/>
          <w:szCs w:val="20"/>
          <w:lang w:val="sl-SI"/>
        </w:rPr>
        <w:t>, 1854.</w:t>
      </w:r>
    </w:p>
    <w:p w14:paraId="3D27570A"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sz w:val="20"/>
          <w:szCs w:val="20"/>
          <w:lang w:val="it-IT"/>
        </w:rPr>
        <w:t>Pillepich</w:t>
      </w:r>
      <w:proofErr w:type="spellEnd"/>
      <w:r w:rsidRPr="00650475">
        <w:rPr>
          <w:sz w:val="20"/>
          <w:szCs w:val="20"/>
          <w:lang w:val="it-IT"/>
        </w:rPr>
        <w:t xml:space="preserve">, Giuseppe. </w:t>
      </w:r>
      <w:r w:rsidRPr="00650475">
        <w:rPr>
          <w:color w:val="000000" w:themeColor="text1"/>
          <w:sz w:val="20"/>
          <w:szCs w:val="20"/>
          <w:lang w:val="sl-SI"/>
        </w:rPr>
        <w:t>»</w:t>
      </w:r>
      <w:r w:rsidRPr="00650475">
        <w:rPr>
          <w:sz w:val="20"/>
          <w:szCs w:val="20"/>
          <w:lang w:val="it-IT"/>
        </w:rPr>
        <w:t xml:space="preserve">Discorso letto dal Segretario generale della ‘Società Zoofila Triestina’ Signor Eduardo di G. </w:t>
      </w:r>
      <w:proofErr w:type="spellStart"/>
      <w:r w:rsidRPr="00650475">
        <w:rPr>
          <w:sz w:val="20"/>
          <w:szCs w:val="20"/>
          <w:lang w:val="it-IT"/>
        </w:rPr>
        <w:t>Pillepich</w:t>
      </w:r>
      <w:proofErr w:type="spellEnd"/>
      <w:r w:rsidRPr="00650475">
        <w:rPr>
          <w:sz w:val="20"/>
          <w:szCs w:val="20"/>
          <w:lang w:val="it-IT"/>
        </w:rPr>
        <w:t xml:space="preserve"> nel III. Congresso generale,</w:t>
      </w:r>
      <w:r w:rsidRPr="00650475">
        <w:rPr>
          <w:color w:val="000000" w:themeColor="text1"/>
          <w:sz w:val="20"/>
          <w:szCs w:val="20"/>
          <w:lang w:val="sl-SI"/>
        </w:rPr>
        <w:t xml:space="preserve"> </w:t>
      </w:r>
      <w:proofErr w:type="gramStart"/>
      <w:r w:rsidRPr="00650475">
        <w:rPr>
          <w:color w:val="000000" w:themeColor="text1"/>
          <w:sz w:val="20"/>
          <w:szCs w:val="20"/>
          <w:lang w:val="sl-SI"/>
        </w:rPr>
        <w:t>«</w:t>
      </w:r>
      <w:r w:rsidRPr="00650475">
        <w:rPr>
          <w:sz w:val="20"/>
          <w:szCs w:val="20"/>
          <w:lang w:val="it-IT"/>
        </w:rPr>
        <w:t xml:space="preserve"> </w:t>
      </w:r>
      <w:r w:rsidRPr="00650475">
        <w:rPr>
          <w:i/>
          <w:sz w:val="20"/>
          <w:szCs w:val="20"/>
          <w:lang w:val="it-IT"/>
        </w:rPr>
        <w:t>Diavoletto</w:t>
      </w:r>
      <w:proofErr w:type="gramEnd"/>
      <w:r w:rsidRPr="00650475">
        <w:rPr>
          <w:sz w:val="20"/>
          <w:szCs w:val="20"/>
          <w:lang w:val="it-IT"/>
        </w:rPr>
        <w:t>, 20. 2. 1862</w:t>
      </w:r>
    </w:p>
    <w:p w14:paraId="6D033FFE" w14:textId="77777777" w:rsidR="00DD0769" w:rsidRPr="00DD0769"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rFonts w:eastAsia="Calibri"/>
          <w:color w:val="000000" w:themeColor="text1"/>
          <w:sz w:val="20"/>
          <w:szCs w:val="20"/>
          <w:lang w:val="sl-SI"/>
        </w:rPr>
        <w:t>Quataert</w:t>
      </w:r>
      <w:proofErr w:type="spellEnd"/>
      <w:r w:rsidRPr="00650475">
        <w:rPr>
          <w:rFonts w:eastAsia="Calibri"/>
          <w:color w:val="000000" w:themeColor="text1"/>
          <w:sz w:val="20"/>
          <w:szCs w:val="20"/>
          <w:lang w:val="sl-SI"/>
        </w:rPr>
        <w:t xml:space="preserve">, Jean H. </w:t>
      </w:r>
      <w:proofErr w:type="spellStart"/>
      <w:r w:rsidRPr="00650475">
        <w:rPr>
          <w:rFonts w:eastAsia="Calibri"/>
          <w:i/>
          <w:color w:val="000000" w:themeColor="text1"/>
          <w:sz w:val="20"/>
          <w:szCs w:val="20"/>
          <w:lang w:val="sl-SI"/>
        </w:rPr>
        <w:t>Staging</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Philanthropy</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Patriotic</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Women</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and</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the</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National</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Imagination</w:t>
      </w:r>
      <w:proofErr w:type="spellEnd"/>
      <w:r w:rsidRPr="00650475">
        <w:rPr>
          <w:rFonts w:eastAsia="Calibri"/>
          <w:i/>
          <w:color w:val="000000" w:themeColor="text1"/>
          <w:sz w:val="20"/>
          <w:szCs w:val="20"/>
          <w:lang w:val="sl-SI"/>
        </w:rPr>
        <w:t xml:space="preserve"> in </w:t>
      </w:r>
      <w:proofErr w:type="spellStart"/>
      <w:r w:rsidRPr="00650475">
        <w:rPr>
          <w:rFonts w:eastAsia="Calibri"/>
          <w:i/>
          <w:color w:val="000000" w:themeColor="text1"/>
          <w:sz w:val="20"/>
          <w:szCs w:val="20"/>
          <w:lang w:val="sl-SI"/>
        </w:rPr>
        <w:t>Dynastic</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Germany</w:t>
      </w:r>
      <w:proofErr w:type="spellEnd"/>
      <w:r w:rsidRPr="00650475">
        <w:rPr>
          <w:rFonts w:eastAsia="Calibri"/>
          <w:i/>
          <w:color w:val="000000" w:themeColor="text1"/>
          <w:sz w:val="20"/>
          <w:szCs w:val="20"/>
          <w:lang w:val="sl-SI"/>
        </w:rPr>
        <w:t xml:space="preserve">, 1813–1916 (Social </w:t>
      </w:r>
      <w:proofErr w:type="spellStart"/>
      <w:r w:rsidRPr="00650475">
        <w:rPr>
          <w:rFonts w:eastAsia="Calibri"/>
          <w:i/>
          <w:color w:val="000000" w:themeColor="text1"/>
          <w:sz w:val="20"/>
          <w:szCs w:val="20"/>
          <w:lang w:val="sl-SI"/>
        </w:rPr>
        <w:t>History</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Popular</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Culture</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and</w:t>
      </w:r>
      <w:proofErr w:type="spellEnd"/>
      <w:r w:rsidRPr="00650475">
        <w:rPr>
          <w:rFonts w:eastAsia="Calibri"/>
          <w:i/>
          <w:color w:val="000000" w:themeColor="text1"/>
          <w:sz w:val="20"/>
          <w:szCs w:val="20"/>
          <w:lang w:val="sl-SI"/>
        </w:rPr>
        <w:t xml:space="preserve"> </w:t>
      </w:r>
      <w:proofErr w:type="spellStart"/>
      <w:r w:rsidRPr="00650475">
        <w:rPr>
          <w:rFonts w:eastAsia="Calibri"/>
          <w:i/>
          <w:color w:val="000000" w:themeColor="text1"/>
          <w:sz w:val="20"/>
          <w:szCs w:val="20"/>
          <w:lang w:val="sl-SI"/>
        </w:rPr>
        <w:t>Politics</w:t>
      </w:r>
      <w:proofErr w:type="spellEnd"/>
      <w:r w:rsidRPr="00650475">
        <w:rPr>
          <w:rFonts w:eastAsia="Calibri"/>
          <w:i/>
          <w:color w:val="000000" w:themeColor="text1"/>
          <w:sz w:val="20"/>
          <w:szCs w:val="20"/>
          <w:lang w:val="sl-SI"/>
        </w:rPr>
        <w:t xml:space="preserve"> in </w:t>
      </w:r>
      <w:proofErr w:type="spellStart"/>
      <w:r w:rsidRPr="00650475">
        <w:rPr>
          <w:rFonts w:eastAsia="Calibri"/>
          <w:i/>
          <w:color w:val="000000" w:themeColor="text1"/>
          <w:sz w:val="20"/>
          <w:szCs w:val="20"/>
          <w:lang w:val="sl-SI"/>
        </w:rPr>
        <w:t>Germany</w:t>
      </w:r>
      <w:proofErr w:type="spellEnd"/>
      <w:r w:rsidRPr="00650475">
        <w:rPr>
          <w:rFonts w:eastAsia="Calibri"/>
          <w:i/>
          <w:color w:val="000000" w:themeColor="text1"/>
          <w:sz w:val="20"/>
          <w:szCs w:val="20"/>
          <w:lang w:val="sl-SI"/>
        </w:rPr>
        <w:t>).</w:t>
      </w:r>
      <w:r w:rsidRPr="00650475">
        <w:rPr>
          <w:rFonts w:eastAsia="Calibri"/>
          <w:i/>
          <w:iCs/>
          <w:color w:val="000000" w:themeColor="text1"/>
          <w:sz w:val="20"/>
          <w:szCs w:val="20"/>
          <w:lang w:val="sl-SI"/>
        </w:rPr>
        <w:t xml:space="preserve"> </w:t>
      </w:r>
      <w:r w:rsidRPr="00650475">
        <w:rPr>
          <w:rFonts w:eastAsia="Calibri"/>
          <w:iCs/>
          <w:color w:val="000000" w:themeColor="text1"/>
          <w:sz w:val="20"/>
          <w:szCs w:val="20"/>
          <w:lang w:val="sl-SI"/>
        </w:rPr>
        <w:t xml:space="preserve">Ann </w:t>
      </w:r>
      <w:proofErr w:type="spellStart"/>
      <w:r w:rsidRPr="00650475">
        <w:rPr>
          <w:rFonts w:eastAsia="Calibri"/>
          <w:iCs/>
          <w:color w:val="000000" w:themeColor="text1"/>
          <w:sz w:val="20"/>
          <w:szCs w:val="20"/>
          <w:lang w:val="sl-SI"/>
        </w:rPr>
        <w:t>Arbor</w:t>
      </w:r>
      <w:proofErr w:type="spellEnd"/>
      <w:r w:rsidRPr="00650475">
        <w:rPr>
          <w:rFonts w:eastAsia="Calibri"/>
          <w:iCs/>
          <w:color w:val="000000" w:themeColor="text1"/>
          <w:sz w:val="20"/>
          <w:szCs w:val="20"/>
          <w:lang w:val="sl-SI"/>
        </w:rPr>
        <w:t xml:space="preserve">: </w:t>
      </w:r>
      <w:proofErr w:type="spellStart"/>
      <w:r w:rsidRPr="00650475">
        <w:rPr>
          <w:rFonts w:eastAsia="Calibri"/>
          <w:iCs/>
          <w:color w:val="000000" w:themeColor="text1"/>
          <w:sz w:val="20"/>
          <w:szCs w:val="20"/>
          <w:lang w:val="sl-SI"/>
        </w:rPr>
        <w:t>University</w:t>
      </w:r>
      <w:proofErr w:type="spellEnd"/>
      <w:r w:rsidRPr="00650475">
        <w:rPr>
          <w:rFonts w:eastAsia="Calibri"/>
          <w:iCs/>
          <w:color w:val="000000" w:themeColor="text1"/>
          <w:sz w:val="20"/>
          <w:szCs w:val="20"/>
          <w:lang w:val="sl-SI"/>
        </w:rPr>
        <w:t xml:space="preserve"> </w:t>
      </w:r>
      <w:proofErr w:type="spellStart"/>
      <w:r w:rsidRPr="00650475">
        <w:rPr>
          <w:rFonts w:eastAsia="Calibri"/>
          <w:iCs/>
          <w:color w:val="000000" w:themeColor="text1"/>
          <w:sz w:val="20"/>
          <w:szCs w:val="20"/>
          <w:lang w:val="sl-SI"/>
        </w:rPr>
        <w:t>of</w:t>
      </w:r>
      <w:proofErr w:type="spellEnd"/>
      <w:r w:rsidRPr="00650475">
        <w:rPr>
          <w:rFonts w:eastAsia="Calibri"/>
          <w:iCs/>
          <w:color w:val="000000" w:themeColor="text1"/>
          <w:sz w:val="20"/>
          <w:szCs w:val="20"/>
          <w:lang w:val="sl-SI"/>
        </w:rPr>
        <w:t xml:space="preserve"> Michigan </w:t>
      </w:r>
      <w:proofErr w:type="spellStart"/>
      <w:r w:rsidRPr="00650475">
        <w:rPr>
          <w:rFonts w:eastAsia="Calibri"/>
          <w:iCs/>
          <w:color w:val="000000" w:themeColor="text1"/>
          <w:sz w:val="20"/>
          <w:szCs w:val="20"/>
          <w:lang w:val="sl-SI"/>
        </w:rPr>
        <w:t>Press</w:t>
      </w:r>
      <w:proofErr w:type="spellEnd"/>
      <w:r w:rsidRPr="00650475">
        <w:rPr>
          <w:rFonts w:eastAsia="Calibri"/>
          <w:iCs/>
          <w:color w:val="000000" w:themeColor="text1"/>
          <w:sz w:val="20"/>
          <w:szCs w:val="20"/>
          <w:lang w:val="sl-SI"/>
        </w:rPr>
        <w:t>, 2001.</w:t>
      </w:r>
    </w:p>
    <w:p w14:paraId="52996BDE" w14:textId="77777777" w:rsidR="00DD0769" w:rsidRDefault="00DD0769" w:rsidP="00DD0769">
      <w:pPr>
        <w:pStyle w:val="Odstavekseznama"/>
        <w:numPr>
          <w:ilvl w:val="0"/>
          <w:numId w:val="11"/>
        </w:numPr>
        <w:spacing w:line="360" w:lineRule="auto"/>
        <w:jc w:val="both"/>
        <w:rPr>
          <w:rFonts w:eastAsia="Calibri"/>
          <w:color w:val="000000" w:themeColor="text1"/>
          <w:sz w:val="20"/>
          <w:szCs w:val="20"/>
          <w:lang w:val="sl-SI"/>
        </w:rPr>
      </w:pPr>
      <w:r w:rsidRPr="00650475">
        <w:rPr>
          <w:color w:val="000000" w:themeColor="text1"/>
          <w:sz w:val="20"/>
          <w:szCs w:val="20"/>
          <w:lang w:val="sl-SI"/>
        </w:rPr>
        <w:t xml:space="preserve">Rendla, Marta. </w:t>
      </w:r>
      <w:r w:rsidRPr="00650475">
        <w:rPr>
          <w:rFonts w:eastAsia="Calibri"/>
          <w:color w:val="000000" w:themeColor="text1"/>
          <w:sz w:val="20"/>
          <w:szCs w:val="20"/>
          <w:lang w:val="sl-SI"/>
        </w:rPr>
        <w:t>»</w:t>
      </w:r>
      <w:r w:rsidRPr="00650475">
        <w:rPr>
          <w:color w:val="000000" w:themeColor="text1"/>
          <w:sz w:val="20"/>
          <w:szCs w:val="20"/>
          <w:lang w:val="sl-SI"/>
        </w:rPr>
        <w:t>Kranjsko društvo za varstvo živali 1902</w:t>
      </w:r>
      <w:r w:rsidRPr="00650475">
        <w:rPr>
          <w:rFonts w:eastAsia="Calibri"/>
          <w:color w:val="000000" w:themeColor="text1"/>
          <w:sz w:val="20"/>
          <w:szCs w:val="20"/>
          <w:lang w:val="sl-SI"/>
        </w:rPr>
        <w:t xml:space="preserve">–1915.« </w:t>
      </w:r>
      <w:r w:rsidRPr="00650475">
        <w:rPr>
          <w:rFonts w:eastAsia="Calibri"/>
          <w:i/>
          <w:color w:val="000000" w:themeColor="text1"/>
          <w:sz w:val="20"/>
          <w:szCs w:val="20"/>
          <w:lang w:val="sl-SI"/>
        </w:rPr>
        <w:t>Zgodovina za vse</w:t>
      </w:r>
      <w:r w:rsidRPr="00650475">
        <w:rPr>
          <w:rFonts w:eastAsia="Calibri"/>
          <w:color w:val="000000" w:themeColor="text1"/>
          <w:sz w:val="20"/>
          <w:szCs w:val="20"/>
          <w:lang w:val="sl-SI"/>
        </w:rPr>
        <w:t xml:space="preserve"> 11, št. 1 (2004): 59–83.</w:t>
      </w:r>
    </w:p>
    <w:p w14:paraId="4DD8C2C1"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r w:rsidRPr="00650475">
        <w:rPr>
          <w:color w:val="000000" w:themeColor="text1"/>
          <w:sz w:val="20"/>
          <w:szCs w:val="20"/>
          <w:lang w:val="sl-SI"/>
        </w:rPr>
        <w:t xml:space="preserve">Selišnik, Irena. </w:t>
      </w:r>
      <w:r w:rsidRPr="00650475">
        <w:rPr>
          <w:rFonts w:eastAsia="Calibri"/>
          <w:color w:val="000000" w:themeColor="text1"/>
          <w:sz w:val="20"/>
          <w:szCs w:val="20"/>
          <w:lang w:val="sl-SI"/>
        </w:rPr>
        <w:t>»</w:t>
      </w:r>
      <w:proofErr w:type="spellStart"/>
      <w:r w:rsidRPr="00650475">
        <w:rPr>
          <w:color w:val="000000" w:themeColor="text1"/>
          <w:sz w:val="20"/>
          <w:szCs w:val="20"/>
          <w:lang w:val="sl-SI"/>
        </w:rPr>
        <w:t>The</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Ladies</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of</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Charity</w:t>
      </w:r>
      <w:proofErr w:type="spellEnd"/>
      <w:r w:rsidRPr="00650475">
        <w:rPr>
          <w:color w:val="000000" w:themeColor="text1"/>
          <w:sz w:val="20"/>
          <w:szCs w:val="20"/>
          <w:lang w:val="sl-SI"/>
        </w:rPr>
        <w:t xml:space="preserve"> in </w:t>
      </w:r>
      <w:proofErr w:type="spellStart"/>
      <w:r w:rsidRPr="00650475">
        <w:rPr>
          <w:color w:val="000000" w:themeColor="text1"/>
          <w:sz w:val="20"/>
          <w:szCs w:val="20"/>
          <w:lang w:val="sl-SI"/>
        </w:rPr>
        <w:t>Carniola</w:t>
      </w:r>
      <w:proofErr w:type="spellEnd"/>
      <w:r w:rsidRPr="00650475">
        <w:rPr>
          <w:color w:val="000000" w:themeColor="text1"/>
          <w:sz w:val="20"/>
          <w:szCs w:val="20"/>
          <w:lang w:val="sl-SI"/>
        </w:rPr>
        <w:t>, 1848 to 1914.</w:t>
      </w:r>
      <w:r w:rsidRPr="00650475">
        <w:rPr>
          <w:rFonts w:eastAsia="Calibri"/>
          <w:color w:val="000000" w:themeColor="text1"/>
          <w:sz w:val="20"/>
          <w:szCs w:val="20"/>
          <w:lang w:val="sl-SI"/>
        </w:rPr>
        <w:t>«</w:t>
      </w:r>
      <w:r w:rsidRPr="00650475">
        <w:rPr>
          <w:color w:val="000000" w:themeColor="text1"/>
          <w:sz w:val="20"/>
          <w:szCs w:val="20"/>
          <w:lang w:val="sl-SI"/>
        </w:rPr>
        <w:t xml:space="preserve"> </w:t>
      </w:r>
      <w:proofErr w:type="spellStart"/>
      <w:r w:rsidRPr="00650475">
        <w:rPr>
          <w:i/>
          <w:color w:val="000000" w:themeColor="text1"/>
          <w:sz w:val="20"/>
          <w:szCs w:val="20"/>
          <w:lang w:val="sl-SI"/>
        </w:rPr>
        <w:t>Aspasia</w:t>
      </w:r>
      <w:proofErr w:type="spellEnd"/>
      <w:r w:rsidRPr="00650475">
        <w:rPr>
          <w:color w:val="000000" w:themeColor="text1"/>
          <w:sz w:val="20"/>
          <w:szCs w:val="20"/>
          <w:lang w:val="sl-SI"/>
        </w:rPr>
        <w:t xml:space="preserve"> 8, št. 1 (2014): 64–89.</w:t>
      </w:r>
    </w:p>
    <w:p w14:paraId="238AD5C4" w14:textId="77777777" w:rsidR="00DD0769" w:rsidRDefault="00DD0769" w:rsidP="00DD0769">
      <w:pPr>
        <w:pStyle w:val="Odstavekseznama"/>
        <w:numPr>
          <w:ilvl w:val="0"/>
          <w:numId w:val="11"/>
        </w:numPr>
        <w:spacing w:line="360" w:lineRule="auto"/>
        <w:jc w:val="both"/>
        <w:rPr>
          <w:rFonts w:eastAsia="Calibri"/>
          <w:color w:val="000000" w:themeColor="text1"/>
          <w:sz w:val="20"/>
          <w:szCs w:val="20"/>
          <w:lang w:val="sl-SI"/>
        </w:rPr>
      </w:pPr>
      <w:r w:rsidRPr="00650475">
        <w:rPr>
          <w:rFonts w:eastAsia="Calibri"/>
          <w:color w:val="000000" w:themeColor="text1"/>
          <w:sz w:val="20"/>
          <w:szCs w:val="20"/>
          <w:lang w:val="sl-SI"/>
        </w:rPr>
        <w:t xml:space="preserve">Selišnik, Irena in Ana </w:t>
      </w:r>
      <w:proofErr w:type="spellStart"/>
      <w:r w:rsidRPr="00650475">
        <w:rPr>
          <w:rFonts w:eastAsia="Calibri"/>
          <w:color w:val="000000" w:themeColor="text1"/>
          <w:sz w:val="20"/>
          <w:szCs w:val="20"/>
          <w:lang w:val="sl-SI"/>
        </w:rPr>
        <w:t>Cergol</w:t>
      </w:r>
      <w:proofErr w:type="spellEnd"/>
      <w:r w:rsidRPr="00650475">
        <w:rPr>
          <w:rFonts w:eastAsia="Calibri"/>
          <w:color w:val="000000" w:themeColor="text1"/>
          <w:sz w:val="20"/>
          <w:szCs w:val="20"/>
          <w:lang w:val="sl-SI"/>
        </w:rPr>
        <w:t xml:space="preserve"> Paradiž. »Delovanje žensk od karitativnosti do socialnega dela. Zgodovinski pregled razvoja dobrodelnosti in začetki idej socialnega dela v letih 1850–1941 na Slovenskem.« </w:t>
      </w:r>
      <w:r w:rsidRPr="00650475">
        <w:rPr>
          <w:rFonts w:eastAsia="Calibri"/>
          <w:i/>
          <w:iCs/>
          <w:color w:val="000000" w:themeColor="text1"/>
          <w:sz w:val="20"/>
          <w:szCs w:val="20"/>
          <w:lang w:val="sl-SI"/>
        </w:rPr>
        <w:t>Socialno delo</w:t>
      </w:r>
      <w:r w:rsidRPr="00650475">
        <w:rPr>
          <w:rFonts w:eastAsia="Calibri"/>
          <w:color w:val="000000" w:themeColor="text1"/>
          <w:sz w:val="20"/>
          <w:szCs w:val="20"/>
          <w:lang w:val="sl-SI"/>
        </w:rPr>
        <w:t xml:space="preserve"> 55, št. 5–6 (2016): 239–52.</w:t>
      </w:r>
    </w:p>
    <w:p w14:paraId="273EE8B7" w14:textId="77777777" w:rsidR="00DD0769" w:rsidRDefault="00DD0769" w:rsidP="00DD0769">
      <w:pPr>
        <w:pStyle w:val="Odstavekseznama"/>
        <w:numPr>
          <w:ilvl w:val="0"/>
          <w:numId w:val="11"/>
        </w:numPr>
        <w:spacing w:line="360" w:lineRule="auto"/>
        <w:jc w:val="both"/>
        <w:rPr>
          <w:rFonts w:eastAsia="Calibri"/>
          <w:color w:val="000000" w:themeColor="text1"/>
          <w:sz w:val="20"/>
          <w:szCs w:val="20"/>
          <w:lang w:val="sl-SI"/>
        </w:rPr>
      </w:pPr>
      <w:r w:rsidRPr="00650475">
        <w:rPr>
          <w:rFonts w:eastAsia="Calibri"/>
          <w:color w:val="000000" w:themeColor="text1"/>
          <w:sz w:val="20"/>
          <w:szCs w:val="20"/>
          <w:lang w:val="sl-SI"/>
        </w:rPr>
        <w:t xml:space="preserve">Stojan, Mihael. </w:t>
      </w:r>
      <w:proofErr w:type="spellStart"/>
      <w:r w:rsidRPr="00650475">
        <w:rPr>
          <w:rFonts w:eastAsia="Calibri"/>
          <w:i/>
          <w:color w:val="000000" w:themeColor="text1"/>
          <w:sz w:val="20"/>
          <w:szCs w:val="20"/>
          <w:lang w:val="sl-SI"/>
        </w:rPr>
        <w:t>Miloserčnost</w:t>
      </w:r>
      <w:proofErr w:type="spellEnd"/>
      <w:r w:rsidRPr="00650475">
        <w:rPr>
          <w:rFonts w:eastAsia="Calibri"/>
          <w:i/>
          <w:color w:val="000000" w:themeColor="text1"/>
          <w:sz w:val="20"/>
          <w:szCs w:val="20"/>
          <w:lang w:val="sl-SI"/>
        </w:rPr>
        <w:t xml:space="preserve"> do žival</w:t>
      </w:r>
      <w:r w:rsidRPr="00650475">
        <w:rPr>
          <w:rFonts w:eastAsia="Calibri"/>
          <w:color w:val="000000" w:themeColor="text1"/>
          <w:sz w:val="20"/>
          <w:szCs w:val="20"/>
          <w:lang w:val="sl-SI"/>
        </w:rPr>
        <w:t>. Ljubljana: Jožef Blaznik, 1846.</w:t>
      </w:r>
    </w:p>
    <w:p w14:paraId="5E057490"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color w:val="000000" w:themeColor="text1"/>
          <w:sz w:val="20"/>
          <w:szCs w:val="20"/>
          <w:lang w:val="sl-SI"/>
        </w:rPr>
        <w:t>Svevo</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Italo</w:t>
      </w:r>
      <w:proofErr w:type="spellEnd"/>
      <w:r w:rsidRPr="00650475">
        <w:rPr>
          <w:color w:val="000000" w:themeColor="text1"/>
          <w:sz w:val="20"/>
          <w:szCs w:val="20"/>
          <w:lang w:val="sl-SI"/>
        </w:rPr>
        <w:t xml:space="preserve">. </w:t>
      </w:r>
      <w:r w:rsidRPr="00650475">
        <w:rPr>
          <w:i/>
          <w:color w:val="000000" w:themeColor="text1"/>
          <w:sz w:val="20"/>
          <w:szCs w:val="20"/>
          <w:lang w:val="sl-SI"/>
        </w:rPr>
        <w:t>Senilnost</w:t>
      </w:r>
      <w:r w:rsidRPr="00650475">
        <w:rPr>
          <w:color w:val="000000" w:themeColor="text1"/>
          <w:sz w:val="20"/>
          <w:szCs w:val="20"/>
          <w:lang w:val="sl-SI"/>
        </w:rPr>
        <w:t>. Ljubljana: Cankarjeva založba, 2001 [1898].</w:t>
      </w:r>
    </w:p>
    <w:p w14:paraId="584BA230" w14:textId="77777777" w:rsidR="00DD0769" w:rsidRPr="00650475" w:rsidRDefault="00DD0769" w:rsidP="00DD0769">
      <w:pPr>
        <w:pStyle w:val="Odstavekseznama"/>
        <w:numPr>
          <w:ilvl w:val="0"/>
          <w:numId w:val="11"/>
        </w:numPr>
        <w:spacing w:line="360" w:lineRule="auto"/>
        <w:jc w:val="both"/>
        <w:rPr>
          <w:rFonts w:eastAsia="Calibri"/>
          <w:color w:val="000000" w:themeColor="text1"/>
          <w:sz w:val="20"/>
          <w:szCs w:val="20"/>
          <w:lang w:val="sl-SI"/>
        </w:rPr>
      </w:pPr>
      <w:r w:rsidRPr="00650475">
        <w:rPr>
          <w:color w:val="000000" w:themeColor="text1"/>
          <w:sz w:val="20"/>
          <w:szCs w:val="20"/>
          <w:lang w:val="sl-SI"/>
        </w:rPr>
        <w:t xml:space="preserve">Thomas, Keith. </w:t>
      </w:r>
      <w:r w:rsidRPr="00650475">
        <w:rPr>
          <w:i/>
          <w:color w:val="000000" w:themeColor="text1"/>
          <w:sz w:val="20"/>
          <w:szCs w:val="20"/>
          <w:lang w:val="sl-SI"/>
        </w:rPr>
        <w:t xml:space="preserve">Man </w:t>
      </w:r>
      <w:proofErr w:type="spellStart"/>
      <w:r w:rsidRPr="00650475">
        <w:rPr>
          <w:i/>
          <w:color w:val="000000" w:themeColor="text1"/>
          <w:sz w:val="20"/>
          <w:szCs w:val="20"/>
          <w:lang w:val="sl-SI"/>
        </w:rPr>
        <w:t>and</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the</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Natural</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World</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Changing</w:t>
      </w:r>
      <w:proofErr w:type="spellEnd"/>
      <w:r w:rsidRPr="00650475">
        <w:rPr>
          <w:i/>
          <w:color w:val="000000" w:themeColor="text1"/>
          <w:sz w:val="20"/>
          <w:szCs w:val="20"/>
          <w:lang w:val="sl-SI"/>
        </w:rPr>
        <w:t xml:space="preserve"> </w:t>
      </w:r>
      <w:proofErr w:type="spellStart"/>
      <w:r w:rsidRPr="00650475">
        <w:rPr>
          <w:i/>
          <w:color w:val="000000" w:themeColor="text1"/>
          <w:sz w:val="20"/>
          <w:szCs w:val="20"/>
          <w:lang w:val="sl-SI"/>
        </w:rPr>
        <w:t>Attitudes</w:t>
      </w:r>
      <w:proofErr w:type="spellEnd"/>
      <w:r w:rsidRPr="00650475">
        <w:rPr>
          <w:i/>
          <w:color w:val="000000" w:themeColor="text1"/>
          <w:sz w:val="20"/>
          <w:szCs w:val="20"/>
          <w:lang w:val="sl-SI"/>
        </w:rPr>
        <w:t xml:space="preserve"> in </w:t>
      </w:r>
      <w:proofErr w:type="spellStart"/>
      <w:r w:rsidRPr="00650475">
        <w:rPr>
          <w:i/>
          <w:color w:val="000000" w:themeColor="text1"/>
          <w:sz w:val="20"/>
          <w:szCs w:val="20"/>
          <w:lang w:val="sl-SI"/>
        </w:rPr>
        <w:t>England</w:t>
      </w:r>
      <w:proofErr w:type="spellEnd"/>
      <w:r w:rsidRPr="00650475">
        <w:rPr>
          <w:i/>
          <w:color w:val="000000" w:themeColor="text1"/>
          <w:sz w:val="20"/>
          <w:szCs w:val="20"/>
          <w:lang w:val="sl-SI"/>
        </w:rPr>
        <w:t>, 1500–1800</w:t>
      </w:r>
      <w:r w:rsidRPr="00650475">
        <w:rPr>
          <w:color w:val="000000" w:themeColor="text1"/>
          <w:sz w:val="20"/>
          <w:szCs w:val="20"/>
          <w:lang w:val="sl-SI"/>
        </w:rPr>
        <w:t xml:space="preserve">. London: Oxford </w:t>
      </w:r>
      <w:proofErr w:type="spellStart"/>
      <w:r w:rsidRPr="00650475">
        <w:rPr>
          <w:color w:val="000000" w:themeColor="text1"/>
          <w:sz w:val="20"/>
          <w:szCs w:val="20"/>
          <w:lang w:val="sl-SI"/>
        </w:rPr>
        <w:t>University</w:t>
      </w:r>
      <w:proofErr w:type="spellEnd"/>
      <w:r w:rsidRPr="00650475">
        <w:rPr>
          <w:color w:val="000000" w:themeColor="text1"/>
          <w:sz w:val="20"/>
          <w:szCs w:val="20"/>
          <w:lang w:val="sl-SI"/>
        </w:rPr>
        <w:t xml:space="preserve"> </w:t>
      </w:r>
      <w:proofErr w:type="spellStart"/>
      <w:r w:rsidRPr="00650475">
        <w:rPr>
          <w:color w:val="000000" w:themeColor="text1"/>
          <w:sz w:val="20"/>
          <w:szCs w:val="20"/>
          <w:lang w:val="sl-SI"/>
        </w:rPr>
        <w:t>Press</w:t>
      </w:r>
      <w:proofErr w:type="spellEnd"/>
      <w:r w:rsidRPr="00650475">
        <w:rPr>
          <w:color w:val="000000" w:themeColor="text1"/>
          <w:sz w:val="20"/>
          <w:szCs w:val="20"/>
          <w:lang w:val="sl-SI"/>
        </w:rPr>
        <w:t>, 1983.</w:t>
      </w:r>
    </w:p>
    <w:p w14:paraId="0474E31D" w14:textId="77777777" w:rsidR="00DD0769" w:rsidRDefault="00DD0769" w:rsidP="00DD0769">
      <w:pPr>
        <w:pStyle w:val="Odstavekseznama"/>
        <w:numPr>
          <w:ilvl w:val="0"/>
          <w:numId w:val="11"/>
        </w:numPr>
        <w:spacing w:line="360" w:lineRule="auto"/>
        <w:jc w:val="both"/>
        <w:rPr>
          <w:rFonts w:eastAsia="Calibri"/>
          <w:color w:val="000000" w:themeColor="text1"/>
          <w:sz w:val="20"/>
          <w:szCs w:val="20"/>
          <w:lang w:val="sl-SI"/>
        </w:rPr>
      </w:pPr>
      <w:proofErr w:type="spellStart"/>
      <w:r w:rsidRPr="00650475">
        <w:rPr>
          <w:rFonts w:eastAsia="Calibri"/>
          <w:color w:val="000000" w:themeColor="text1"/>
          <w:sz w:val="20"/>
          <w:szCs w:val="20"/>
          <w:lang w:val="sl-SI"/>
        </w:rPr>
        <w:t>Verginella</w:t>
      </w:r>
      <w:proofErr w:type="spellEnd"/>
      <w:r w:rsidRPr="00650475">
        <w:rPr>
          <w:rFonts w:eastAsia="Calibri"/>
          <w:color w:val="000000" w:themeColor="text1"/>
          <w:sz w:val="20"/>
          <w:szCs w:val="20"/>
          <w:lang w:val="sl-SI"/>
        </w:rPr>
        <w:t xml:space="preserve">, Marta. </w:t>
      </w:r>
      <w:r w:rsidRPr="00650475">
        <w:rPr>
          <w:rFonts w:eastAsia="Calibri"/>
          <w:i/>
          <w:color w:val="000000" w:themeColor="text1"/>
          <w:sz w:val="20"/>
          <w:szCs w:val="20"/>
          <w:lang w:val="sl-SI"/>
        </w:rPr>
        <w:t>Ženska obrobja: vpis žensk v zgodovino Slovencev.</w:t>
      </w:r>
      <w:r w:rsidRPr="00650475">
        <w:rPr>
          <w:rFonts w:eastAsia="Calibri"/>
          <w:color w:val="000000" w:themeColor="text1"/>
          <w:sz w:val="20"/>
          <w:szCs w:val="20"/>
          <w:lang w:val="sl-SI"/>
        </w:rPr>
        <w:t xml:space="preserve"> Ljubljana: Delta, 2006.</w:t>
      </w:r>
    </w:p>
    <w:p w14:paraId="54C70230" w14:textId="49029E04" w:rsidR="00DD0769" w:rsidRPr="00650475" w:rsidRDefault="00DD0769" w:rsidP="00650475">
      <w:pPr>
        <w:pStyle w:val="Odstavekseznama"/>
        <w:numPr>
          <w:ilvl w:val="0"/>
          <w:numId w:val="11"/>
        </w:numPr>
        <w:spacing w:line="360" w:lineRule="auto"/>
        <w:jc w:val="both"/>
        <w:rPr>
          <w:rFonts w:eastAsia="Calibri"/>
          <w:color w:val="000000" w:themeColor="text1"/>
          <w:sz w:val="20"/>
          <w:szCs w:val="20"/>
          <w:lang w:val="sl-SI"/>
        </w:rPr>
      </w:pPr>
      <w:r w:rsidRPr="00650475">
        <w:rPr>
          <w:rFonts w:eastAsia="Calibri"/>
          <w:color w:val="000000" w:themeColor="text1"/>
          <w:sz w:val="20"/>
          <w:szCs w:val="20"/>
          <w:lang w:val="sl-SI"/>
        </w:rPr>
        <w:t xml:space="preserve">Vovko, Andrej. </w:t>
      </w:r>
      <w:r w:rsidRPr="00650475">
        <w:rPr>
          <w:rFonts w:eastAsia="Calibri"/>
          <w:i/>
          <w:iCs/>
          <w:color w:val="000000" w:themeColor="text1"/>
          <w:sz w:val="20"/>
          <w:szCs w:val="20"/>
          <w:lang w:val="sl-SI"/>
        </w:rPr>
        <w:t>Odborniki in članstvo podružnic Družbe Sv. Cirila in Metoda 1885–1918.</w:t>
      </w:r>
      <w:r w:rsidRPr="00650475">
        <w:rPr>
          <w:rFonts w:eastAsia="Calibri"/>
          <w:color w:val="000000" w:themeColor="text1"/>
          <w:sz w:val="20"/>
          <w:szCs w:val="20"/>
          <w:lang w:val="sl-SI"/>
        </w:rPr>
        <w:t xml:space="preserve"> Ljubljana: Založba ZRC, 2004.</w:t>
      </w:r>
    </w:p>
    <w:p w14:paraId="641261B7" w14:textId="77777777" w:rsidR="00E301FA" w:rsidRDefault="00E301FA" w:rsidP="00DD0769">
      <w:pPr>
        <w:jc w:val="both"/>
        <w:rPr>
          <w:rFonts w:ascii="Times" w:hAnsi="Times"/>
          <w:lang w:val="sl-SI" w:eastAsia="en-GB"/>
        </w:rPr>
      </w:pPr>
    </w:p>
    <w:p w14:paraId="76F2E968" w14:textId="0F91E043" w:rsidR="00D16649" w:rsidRPr="00650475" w:rsidRDefault="00D16649" w:rsidP="00650475">
      <w:pPr>
        <w:spacing w:line="360" w:lineRule="auto"/>
        <w:jc w:val="both"/>
        <w:rPr>
          <w:color w:val="000000" w:themeColor="text1"/>
          <w:sz w:val="20"/>
          <w:szCs w:val="20"/>
          <w:lang w:val="sl-SI"/>
        </w:rPr>
      </w:pPr>
    </w:p>
    <w:p w14:paraId="5212F649" w14:textId="77777777" w:rsidR="00DD0769" w:rsidRPr="00650475" w:rsidRDefault="00DD0769" w:rsidP="00650475">
      <w:pPr>
        <w:spacing w:line="360" w:lineRule="auto"/>
        <w:jc w:val="center"/>
        <w:rPr>
          <w:sz w:val="20"/>
          <w:szCs w:val="20"/>
          <w:lang w:val="sl-SI" w:eastAsia="en-GB"/>
        </w:rPr>
      </w:pPr>
      <w:r w:rsidRPr="00650475">
        <w:rPr>
          <w:sz w:val="20"/>
          <w:szCs w:val="20"/>
          <w:lang w:val="sl-SI" w:eastAsia="en-GB"/>
        </w:rPr>
        <w:lastRenderedPageBreak/>
        <w:t>Daša Ličen</w:t>
      </w:r>
    </w:p>
    <w:p w14:paraId="0D171193" w14:textId="01570F32" w:rsidR="00DD0769" w:rsidRPr="00650475" w:rsidRDefault="00DD0769" w:rsidP="00650475">
      <w:pPr>
        <w:spacing w:line="360" w:lineRule="auto"/>
        <w:jc w:val="center"/>
        <w:rPr>
          <w:sz w:val="20"/>
          <w:szCs w:val="20"/>
          <w:lang w:val="sl-SI" w:eastAsia="en-GB"/>
        </w:rPr>
      </w:pPr>
      <w:r w:rsidRPr="00650475">
        <w:rPr>
          <w:sz w:val="20"/>
          <w:szCs w:val="20"/>
          <w:lang w:val="sl-SI" w:eastAsia="en-GB"/>
        </w:rPr>
        <w:t>TRIESTE’S SOCIETÀ ZOOFILA AND ITS LADIES</w:t>
      </w:r>
    </w:p>
    <w:p w14:paraId="4909F4FE" w14:textId="77777777" w:rsidR="00DD0769" w:rsidRPr="00650475" w:rsidRDefault="00DD0769" w:rsidP="00DD0769">
      <w:pPr>
        <w:spacing w:line="360" w:lineRule="auto"/>
        <w:jc w:val="center"/>
        <w:rPr>
          <w:sz w:val="20"/>
          <w:szCs w:val="20"/>
          <w:lang w:val="sl-SI"/>
        </w:rPr>
      </w:pPr>
      <w:r w:rsidRPr="00650475">
        <w:rPr>
          <w:color w:val="000000" w:themeColor="text1"/>
          <w:sz w:val="20"/>
          <w:szCs w:val="20"/>
          <w:lang w:val="en-GB"/>
        </w:rPr>
        <w:t>SUMMARY</w:t>
      </w:r>
    </w:p>
    <w:p w14:paraId="1E087DC8" w14:textId="77777777" w:rsidR="00DD0769" w:rsidRPr="00650475" w:rsidRDefault="00DD0769" w:rsidP="00650475">
      <w:pPr>
        <w:spacing w:line="360" w:lineRule="auto"/>
        <w:ind w:firstLine="720"/>
        <w:jc w:val="both"/>
        <w:rPr>
          <w:rFonts w:ascii="Times" w:hAnsi="Times"/>
          <w:sz w:val="20"/>
          <w:szCs w:val="20"/>
          <w:lang w:val="sl-SI"/>
        </w:rPr>
      </w:pPr>
      <w:r w:rsidRPr="00650475">
        <w:rPr>
          <w:rFonts w:ascii="Times" w:hAnsi="Times"/>
          <w:color w:val="000000" w:themeColor="text1"/>
          <w:sz w:val="20"/>
          <w:szCs w:val="20"/>
          <w:lang w:val="en-GB"/>
        </w:rPr>
        <w:t>In the first half of the 19</w:t>
      </w:r>
      <w:r w:rsidRPr="00650475">
        <w:rPr>
          <w:rFonts w:ascii="Times" w:hAnsi="Times"/>
          <w:color w:val="000000" w:themeColor="text1"/>
          <w:sz w:val="20"/>
          <w:szCs w:val="20"/>
          <w:vertAlign w:val="superscript"/>
          <w:lang w:val="en-GB"/>
        </w:rPr>
        <w:t>th</w:t>
      </w:r>
      <w:r w:rsidRPr="00650475">
        <w:rPr>
          <w:rFonts w:ascii="Times" w:hAnsi="Times"/>
          <w:color w:val="000000" w:themeColor="text1"/>
          <w:sz w:val="20"/>
          <w:szCs w:val="20"/>
          <w:lang w:val="en-GB"/>
        </w:rPr>
        <w:t xml:space="preserve"> century, animal rights were no longer just an expression of the tenderness of individual ladies or a bizarre idea of non-conformist intellectuals. Instead, they also became a part of the political agenda embraced by an increasing part of the nobility and the bourgeois elites.</w:t>
      </w:r>
      <w:r w:rsidRPr="00650475">
        <w:rPr>
          <w:rFonts w:ascii="Times" w:hAnsi="Times"/>
          <w:sz w:val="20"/>
          <w:szCs w:val="20"/>
          <w:lang w:val="sl-SI"/>
        </w:rPr>
        <w:t xml:space="preserve"> </w:t>
      </w:r>
      <w:r w:rsidRPr="00650475">
        <w:rPr>
          <w:rFonts w:ascii="Times" w:hAnsi="Times"/>
          <w:color w:val="000000" w:themeColor="text1"/>
          <w:sz w:val="20"/>
          <w:szCs w:val="20"/>
          <w:lang w:val="en-GB"/>
        </w:rPr>
        <w:t>In 1824, the critics of animal cruelty came together for the first time to form a society for the protection of animals.</w:t>
      </w:r>
      <w:r w:rsidRPr="00650475">
        <w:rPr>
          <w:rFonts w:ascii="Times" w:hAnsi="Times"/>
          <w:sz w:val="20"/>
          <w:szCs w:val="20"/>
          <w:lang w:val="sl-SI"/>
        </w:rPr>
        <w:t xml:space="preserve"> </w:t>
      </w:r>
      <w:r w:rsidRPr="00650475">
        <w:rPr>
          <w:rFonts w:ascii="Times" w:hAnsi="Times"/>
          <w:color w:val="000000" w:themeColor="text1"/>
          <w:sz w:val="20"/>
          <w:szCs w:val="20"/>
          <w:lang w:val="en-GB"/>
        </w:rPr>
        <w:t>In England, the Royal Society for the Prevention of Cruelty to Animals was founded under the patronage of Queen Victoria.</w:t>
      </w:r>
      <w:r w:rsidRPr="00650475">
        <w:rPr>
          <w:rFonts w:ascii="Times" w:hAnsi="Times"/>
          <w:sz w:val="20"/>
          <w:szCs w:val="20"/>
          <w:lang w:val="sl-SI"/>
        </w:rPr>
        <w:t xml:space="preserve"> </w:t>
      </w:r>
      <w:r w:rsidRPr="00650475">
        <w:rPr>
          <w:rFonts w:ascii="Times" w:hAnsi="Times"/>
          <w:color w:val="000000" w:themeColor="text1"/>
          <w:sz w:val="20"/>
          <w:szCs w:val="20"/>
          <w:lang w:val="en-GB"/>
        </w:rPr>
        <w:t xml:space="preserve">Shortly afterwards, the </w:t>
      </w:r>
      <w:proofErr w:type="spellStart"/>
      <w:r w:rsidRPr="00650475">
        <w:rPr>
          <w:rFonts w:ascii="Times" w:hAnsi="Times"/>
          <w:i/>
          <w:color w:val="000000" w:themeColor="text1"/>
          <w:sz w:val="20"/>
          <w:szCs w:val="20"/>
          <w:lang w:val="en-GB"/>
        </w:rPr>
        <w:t>Société</w:t>
      </w:r>
      <w:proofErr w:type="spellEnd"/>
      <w:r w:rsidRPr="00650475">
        <w:rPr>
          <w:rFonts w:ascii="Times" w:hAnsi="Times"/>
          <w:i/>
          <w:color w:val="000000" w:themeColor="text1"/>
          <w:sz w:val="20"/>
          <w:szCs w:val="20"/>
          <w:lang w:val="en-GB"/>
        </w:rPr>
        <w:t xml:space="preserve"> </w:t>
      </w:r>
      <w:proofErr w:type="spellStart"/>
      <w:r w:rsidRPr="00650475">
        <w:rPr>
          <w:rFonts w:ascii="Times" w:hAnsi="Times"/>
          <w:i/>
          <w:color w:val="000000" w:themeColor="text1"/>
          <w:sz w:val="20"/>
          <w:szCs w:val="20"/>
          <w:lang w:val="en-GB"/>
        </w:rPr>
        <w:t>protectrice</w:t>
      </w:r>
      <w:proofErr w:type="spellEnd"/>
      <w:r w:rsidRPr="00650475">
        <w:rPr>
          <w:rFonts w:ascii="Times" w:hAnsi="Times"/>
          <w:i/>
          <w:color w:val="000000" w:themeColor="text1"/>
          <w:sz w:val="20"/>
          <w:szCs w:val="20"/>
          <w:lang w:val="en-GB"/>
        </w:rPr>
        <w:t xml:space="preserve"> des </w:t>
      </w:r>
      <w:proofErr w:type="spellStart"/>
      <w:r w:rsidRPr="00650475">
        <w:rPr>
          <w:rFonts w:ascii="Times" w:hAnsi="Times"/>
          <w:i/>
          <w:color w:val="000000" w:themeColor="text1"/>
          <w:sz w:val="20"/>
          <w:szCs w:val="20"/>
          <w:lang w:val="en-GB"/>
        </w:rPr>
        <w:t>animaux</w:t>
      </w:r>
      <w:proofErr w:type="spellEnd"/>
      <w:r w:rsidRPr="00650475">
        <w:rPr>
          <w:rFonts w:ascii="Times" w:hAnsi="Times"/>
          <w:color w:val="000000" w:themeColor="text1"/>
          <w:sz w:val="20"/>
          <w:szCs w:val="20"/>
          <w:lang w:val="en-GB"/>
        </w:rPr>
        <w:t xml:space="preserve"> (Society for the Protection of Animals) was founded in Paris, and by the middle of the century, animal protection societies also emerged in Switzerland, Germany, and the Habsburg Monarchy.</w:t>
      </w:r>
    </w:p>
    <w:p w14:paraId="46CE1C66" w14:textId="77777777" w:rsidR="00DD0769" w:rsidRPr="00650475" w:rsidRDefault="00DD0769" w:rsidP="00DD0769">
      <w:pPr>
        <w:spacing w:line="360" w:lineRule="auto"/>
        <w:jc w:val="both"/>
        <w:rPr>
          <w:rFonts w:ascii="Times" w:hAnsi="Times"/>
          <w:sz w:val="20"/>
          <w:szCs w:val="20"/>
          <w:lang w:val="sl-SI"/>
        </w:rPr>
      </w:pPr>
      <w:r w:rsidRPr="00650475">
        <w:rPr>
          <w:rFonts w:ascii="Times" w:hAnsi="Times"/>
          <w:sz w:val="20"/>
          <w:szCs w:val="20"/>
          <w:lang w:val="en-GB"/>
        </w:rPr>
        <w:t>The interest in animal protection arose especially among the progressively oriented urban elites. This was also true of the Trieste association, which, from its very beginning, attracted both the male and female members of the local elite.</w:t>
      </w:r>
      <w:r w:rsidRPr="00650475">
        <w:rPr>
          <w:rFonts w:ascii="Times" w:hAnsi="Times"/>
          <w:sz w:val="20"/>
          <w:szCs w:val="20"/>
          <w:lang w:val="sl-SI"/>
        </w:rPr>
        <w:t xml:space="preserve"> </w:t>
      </w:r>
      <w:r w:rsidRPr="00650475">
        <w:rPr>
          <w:rFonts w:ascii="Times" w:hAnsi="Times"/>
          <w:sz w:val="20"/>
          <w:szCs w:val="20"/>
          <w:lang w:val="en-GB"/>
        </w:rPr>
        <w:t xml:space="preserve">The author of the article at hand presents the </w:t>
      </w:r>
      <w:proofErr w:type="spellStart"/>
      <w:r w:rsidRPr="00650475">
        <w:rPr>
          <w:rFonts w:ascii="Times" w:hAnsi="Times"/>
          <w:i/>
          <w:sz w:val="20"/>
          <w:szCs w:val="20"/>
          <w:lang w:val="en-GB"/>
        </w:rPr>
        <w:t>Società</w:t>
      </w:r>
      <w:proofErr w:type="spellEnd"/>
      <w:r w:rsidRPr="00650475">
        <w:rPr>
          <w:rFonts w:ascii="Times" w:hAnsi="Times"/>
          <w:i/>
          <w:sz w:val="20"/>
          <w:szCs w:val="20"/>
          <w:lang w:val="en-GB"/>
        </w:rPr>
        <w:t xml:space="preserve"> </w:t>
      </w:r>
      <w:proofErr w:type="spellStart"/>
      <w:r w:rsidRPr="00650475">
        <w:rPr>
          <w:rFonts w:ascii="Times" w:hAnsi="Times"/>
          <w:i/>
          <w:sz w:val="20"/>
          <w:szCs w:val="20"/>
          <w:lang w:val="en-GB"/>
        </w:rPr>
        <w:t>Zoofila</w:t>
      </w:r>
      <w:proofErr w:type="spellEnd"/>
      <w:r w:rsidRPr="00650475">
        <w:rPr>
          <w:rFonts w:ascii="Times" w:hAnsi="Times"/>
          <w:sz w:val="20"/>
          <w:szCs w:val="20"/>
          <w:lang w:val="en-GB"/>
        </w:rPr>
        <w:t xml:space="preserve"> animal protection organisation (Animal Lovers Society), founded in 1852 and based in Trieste, which was one of the earliest and most influential associations against animal torture in Europe and worldwide.</w:t>
      </w:r>
      <w:r w:rsidRPr="00650475">
        <w:rPr>
          <w:rFonts w:ascii="Times" w:hAnsi="Times"/>
          <w:sz w:val="20"/>
          <w:szCs w:val="20"/>
          <w:lang w:val="sl-SI"/>
        </w:rPr>
        <w:t xml:space="preserve"> </w:t>
      </w:r>
      <w:r w:rsidRPr="00650475">
        <w:rPr>
          <w:rFonts w:ascii="Times" w:hAnsi="Times"/>
          <w:sz w:val="20"/>
          <w:szCs w:val="20"/>
          <w:lang w:val="en-GB"/>
        </w:rPr>
        <w:t>The members of the Society were united in their commitment to improving the living conditions of animals.</w:t>
      </w:r>
      <w:r w:rsidRPr="00650475">
        <w:rPr>
          <w:rFonts w:ascii="Times" w:hAnsi="Times"/>
          <w:sz w:val="20"/>
          <w:szCs w:val="20"/>
          <w:lang w:val="sl-SI"/>
        </w:rPr>
        <w:t xml:space="preserve"> </w:t>
      </w:r>
      <w:r w:rsidRPr="00650475">
        <w:rPr>
          <w:rFonts w:ascii="Times" w:hAnsi="Times"/>
          <w:color w:val="000000" w:themeColor="text1"/>
          <w:sz w:val="20"/>
          <w:szCs w:val="20"/>
          <w:lang w:val="en-GB"/>
        </w:rPr>
        <w:t>According to the rules of the Animal Lovers Society of Trieste, the organisation’s primary purpose was “to reduce unnecessary and unreasonable animal cruelty”.</w:t>
      </w:r>
      <w:r w:rsidRPr="00650475">
        <w:rPr>
          <w:rFonts w:ascii="Times" w:hAnsi="Times"/>
          <w:sz w:val="20"/>
          <w:szCs w:val="20"/>
          <w:lang w:val="sl-SI"/>
        </w:rPr>
        <w:t xml:space="preserve"> </w:t>
      </w:r>
      <w:r w:rsidRPr="00650475">
        <w:rPr>
          <w:rFonts w:ascii="Times" w:hAnsi="Times"/>
          <w:color w:val="000000" w:themeColor="text1"/>
          <w:sz w:val="20"/>
          <w:szCs w:val="20"/>
          <w:lang w:val="en-GB"/>
        </w:rPr>
        <w:t>This included striving to improve the living conditions of animals and actively encouraging people to treat animals more gently.</w:t>
      </w:r>
      <w:r w:rsidRPr="00650475">
        <w:rPr>
          <w:rFonts w:ascii="Times" w:hAnsi="Times"/>
          <w:sz w:val="20"/>
          <w:szCs w:val="20"/>
          <w:lang w:val="sl-SI"/>
        </w:rPr>
        <w:t xml:space="preserve"> </w:t>
      </w:r>
      <w:r w:rsidRPr="00650475">
        <w:rPr>
          <w:rFonts w:ascii="Times" w:hAnsi="Times"/>
          <w:sz w:val="20"/>
          <w:szCs w:val="20"/>
          <w:lang w:val="en-GB"/>
        </w:rPr>
        <w:t>Regular meetings were organised to discuss the suffering of various animals critically.</w:t>
      </w:r>
      <w:r w:rsidRPr="00650475">
        <w:rPr>
          <w:rFonts w:ascii="Times" w:hAnsi="Times"/>
          <w:sz w:val="20"/>
          <w:szCs w:val="20"/>
          <w:lang w:val="sl-SI"/>
        </w:rPr>
        <w:t xml:space="preserve"> </w:t>
      </w:r>
      <w:r w:rsidRPr="00650475">
        <w:rPr>
          <w:rFonts w:ascii="Times" w:hAnsi="Times"/>
          <w:sz w:val="20"/>
          <w:szCs w:val="20"/>
          <w:lang w:val="en-GB"/>
        </w:rPr>
        <w:t>The Society also addressed the general population through lectures, various publications, public debates, reprimands, awards, and appeals to the supervisory authorities.</w:t>
      </w:r>
      <w:r w:rsidRPr="00650475">
        <w:rPr>
          <w:rFonts w:ascii="Times" w:hAnsi="Times"/>
          <w:sz w:val="20"/>
          <w:szCs w:val="20"/>
          <w:lang w:val="sl-SI"/>
        </w:rPr>
        <w:t xml:space="preserve"> </w:t>
      </w:r>
      <w:r w:rsidRPr="00650475">
        <w:rPr>
          <w:rFonts w:ascii="Times" w:hAnsi="Times"/>
          <w:color w:val="000000" w:themeColor="text1"/>
          <w:sz w:val="20"/>
          <w:szCs w:val="20"/>
          <w:lang w:val="en-GB"/>
        </w:rPr>
        <w:t>The members of all animal protection societies agreed that compassion towards animals was a quality of any good and “civilised” human being. Therefore, the ultimate purpose of such organisations has always been a certain general advancement of humanity.</w:t>
      </w:r>
      <w:r w:rsidRPr="00650475">
        <w:rPr>
          <w:rFonts w:ascii="Times" w:hAnsi="Times"/>
          <w:sz w:val="20"/>
          <w:szCs w:val="20"/>
          <w:lang w:val="sl-SI"/>
        </w:rPr>
        <w:t xml:space="preserve"> </w:t>
      </w:r>
    </w:p>
    <w:p w14:paraId="6C245E7A" w14:textId="77777777" w:rsidR="00DD0769" w:rsidRPr="00650475" w:rsidRDefault="00DD0769" w:rsidP="00DD0769">
      <w:pPr>
        <w:spacing w:line="360" w:lineRule="auto"/>
        <w:ind w:firstLine="720"/>
        <w:jc w:val="both"/>
        <w:rPr>
          <w:rFonts w:ascii="Times" w:hAnsi="Times"/>
          <w:sz w:val="20"/>
          <w:szCs w:val="20"/>
          <w:lang w:val="sl-SI"/>
        </w:rPr>
      </w:pPr>
      <w:r w:rsidRPr="00650475">
        <w:rPr>
          <w:rFonts w:ascii="Times" w:hAnsi="Times"/>
          <w:sz w:val="20"/>
          <w:szCs w:val="20"/>
          <w:lang w:val="en-GB"/>
        </w:rPr>
        <w:t>What separated the Animal Lovers Society from other Trieste societies was not the class structure of its membership, as all such associations generally remained in the domain of the social elite until about the end of the 19</w:t>
      </w:r>
      <w:r w:rsidRPr="00650475">
        <w:rPr>
          <w:rFonts w:ascii="Times" w:hAnsi="Times"/>
          <w:sz w:val="20"/>
          <w:szCs w:val="20"/>
          <w:vertAlign w:val="superscript"/>
          <w:lang w:val="en-GB"/>
        </w:rPr>
        <w:t>th</w:t>
      </w:r>
      <w:r w:rsidRPr="00650475">
        <w:rPr>
          <w:rFonts w:ascii="Times" w:hAnsi="Times"/>
          <w:sz w:val="20"/>
          <w:szCs w:val="20"/>
          <w:lang w:val="en-GB"/>
        </w:rPr>
        <w:t xml:space="preserve"> century, but rather the above-average involvement of women or, more precisely, ladies or female members of the aristocracy and the bourgeoisie.</w:t>
      </w:r>
      <w:r w:rsidRPr="00650475">
        <w:rPr>
          <w:rFonts w:ascii="Times" w:hAnsi="Times"/>
          <w:sz w:val="20"/>
          <w:szCs w:val="20"/>
          <w:lang w:val="sl-SI"/>
        </w:rPr>
        <w:t xml:space="preserve"> </w:t>
      </w:r>
      <w:r w:rsidRPr="00650475">
        <w:rPr>
          <w:rFonts w:ascii="Times" w:hAnsi="Times"/>
          <w:color w:val="000000" w:themeColor="text1"/>
          <w:sz w:val="20"/>
          <w:szCs w:val="20"/>
          <w:lang w:val="en-GB"/>
        </w:rPr>
        <w:t>At first glance, the large number of female members gives the impression that this was one of the more progressive organisations that helped women on the road to emancipation.</w:t>
      </w:r>
      <w:r w:rsidRPr="00650475">
        <w:rPr>
          <w:rFonts w:ascii="Times" w:hAnsi="Times"/>
          <w:sz w:val="20"/>
          <w:szCs w:val="20"/>
          <w:lang w:val="sl-SI"/>
        </w:rPr>
        <w:t xml:space="preserve"> </w:t>
      </w:r>
      <w:r w:rsidRPr="00650475">
        <w:rPr>
          <w:rFonts w:ascii="Times" w:hAnsi="Times"/>
          <w:color w:val="000000" w:themeColor="text1"/>
          <w:sz w:val="20"/>
          <w:szCs w:val="20"/>
          <w:lang w:val="en-GB"/>
        </w:rPr>
        <w:t>However, the sources suggest that this was not necessarily the case. They indicate that the female members of the Animal Lovers Society did not abandon their established roles because of their activities in the Society: instead, they perhaps affirmed the existing gender hierarchy as “gentle caretakers”.</w:t>
      </w:r>
      <w:r w:rsidRPr="00650475">
        <w:rPr>
          <w:rFonts w:ascii="Times" w:hAnsi="Times"/>
          <w:sz w:val="20"/>
          <w:szCs w:val="20"/>
          <w:lang w:val="sl-SI"/>
        </w:rPr>
        <w:t xml:space="preserve"> </w:t>
      </w:r>
      <w:r w:rsidRPr="00650475">
        <w:rPr>
          <w:rFonts w:ascii="Times" w:hAnsi="Times"/>
          <w:sz w:val="20"/>
          <w:szCs w:val="20"/>
          <w:lang w:val="en-GB"/>
        </w:rPr>
        <w:t>In the present article, the author introduces the Society and sheds light on whether and how the Animal Lovers Society can also be understood as emancipatory – as a potential step on the way towards women’s equality.</w:t>
      </w:r>
      <w:r w:rsidRPr="00650475">
        <w:rPr>
          <w:rFonts w:ascii="Times" w:hAnsi="Times"/>
          <w:sz w:val="20"/>
          <w:szCs w:val="20"/>
          <w:lang w:val="sl-SI"/>
        </w:rPr>
        <w:t xml:space="preserve"> </w:t>
      </w:r>
    </w:p>
    <w:p w14:paraId="4A495DF7" w14:textId="77777777" w:rsidR="00DD0769" w:rsidRPr="00650475" w:rsidRDefault="00DD0769" w:rsidP="00DD0769">
      <w:pPr>
        <w:spacing w:line="360" w:lineRule="auto"/>
        <w:ind w:firstLine="720"/>
        <w:jc w:val="both"/>
        <w:rPr>
          <w:rFonts w:ascii="Times" w:hAnsi="Times"/>
          <w:sz w:val="20"/>
          <w:szCs w:val="20"/>
          <w:lang w:val="sl-SI"/>
        </w:rPr>
      </w:pPr>
      <w:r w:rsidRPr="00650475">
        <w:rPr>
          <w:rFonts w:ascii="Times" w:hAnsi="Times"/>
          <w:color w:val="000000" w:themeColor="text1"/>
          <w:sz w:val="20"/>
          <w:szCs w:val="20"/>
          <w:lang w:val="en-GB"/>
        </w:rPr>
        <w:t>The author also underlines that the Society’s female membership consisted exclusively of wealthier bourgeois women. Therefore, it is difficult to speak of a more general involvement of women in the Society’s activities.</w:t>
      </w:r>
      <w:r w:rsidRPr="00650475">
        <w:rPr>
          <w:rFonts w:ascii="Times" w:hAnsi="Times"/>
          <w:sz w:val="20"/>
          <w:szCs w:val="20"/>
          <w:lang w:val="sl-SI"/>
        </w:rPr>
        <w:t xml:space="preserve"> </w:t>
      </w:r>
      <w:r w:rsidRPr="00650475">
        <w:rPr>
          <w:rFonts w:ascii="Times" w:hAnsi="Times"/>
          <w:color w:val="000000" w:themeColor="text1"/>
          <w:sz w:val="20"/>
          <w:szCs w:val="20"/>
          <w:lang w:val="en-GB"/>
        </w:rPr>
        <w:t>It seems that class adherence was more important than gender.</w:t>
      </w:r>
      <w:r w:rsidRPr="00650475">
        <w:rPr>
          <w:rFonts w:ascii="Times" w:hAnsi="Times"/>
          <w:sz w:val="20"/>
          <w:szCs w:val="20"/>
          <w:lang w:val="sl-SI"/>
        </w:rPr>
        <w:t xml:space="preserve"> </w:t>
      </w:r>
      <w:r w:rsidRPr="00650475">
        <w:rPr>
          <w:rFonts w:ascii="Times" w:hAnsi="Times"/>
          <w:color w:val="000000" w:themeColor="text1"/>
          <w:sz w:val="20"/>
          <w:szCs w:val="20"/>
          <w:lang w:val="en-GB"/>
        </w:rPr>
        <w:t>As it was, for average women (and men), societies remained an unfamiliar concept for much of the second half of the 19</w:t>
      </w:r>
      <w:r w:rsidRPr="00650475">
        <w:rPr>
          <w:rFonts w:ascii="Times" w:hAnsi="Times"/>
          <w:color w:val="000000" w:themeColor="text1"/>
          <w:sz w:val="20"/>
          <w:szCs w:val="20"/>
          <w:vertAlign w:val="superscript"/>
          <w:lang w:val="en-GB"/>
        </w:rPr>
        <w:t>th</w:t>
      </w:r>
      <w:r w:rsidRPr="00650475">
        <w:rPr>
          <w:rFonts w:ascii="Times" w:hAnsi="Times"/>
          <w:color w:val="000000" w:themeColor="text1"/>
          <w:sz w:val="20"/>
          <w:szCs w:val="20"/>
          <w:lang w:val="en-GB"/>
        </w:rPr>
        <w:t xml:space="preserve"> century.</w:t>
      </w:r>
      <w:r w:rsidRPr="00650475">
        <w:rPr>
          <w:rFonts w:ascii="Times" w:hAnsi="Times"/>
          <w:sz w:val="20"/>
          <w:szCs w:val="20"/>
          <w:lang w:val="sl-SI"/>
        </w:rPr>
        <w:t xml:space="preserve"> </w:t>
      </w:r>
      <w:r w:rsidRPr="00650475">
        <w:rPr>
          <w:rFonts w:ascii="Times" w:hAnsi="Times"/>
          <w:color w:val="000000" w:themeColor="text1"/>
          <w:sz w:val="20"/>
          <w:szCs w:val="20"/>
          <w:lang w:val="en-GB"/>
        </w:rPr>
        <w:t>Even when their names eventually found their way onto the membership lists of individual societies, there was still a long way to go before they assumed any essential functions.</w:t>
      </w:r>
    </w:p>
    <w:p w14:paraId="7BA69914" w14:textId="77777777" w:rsidR="00DD0769" w:rsidRPr="00A06462" w:rsidRDefault="00DD0769" w:rsidP="00DD0769">
      <w:pPr>
        <w:rPr>
          <w:lang w:val="sl-SI"/>
        </w:rPr>
      </w:pPr>
    </w:p>
    <w:p w14:paraId="78E85644" w14:textId="77777777" w:rsidR="0040278C" w:rsidRPr="005A162B" w:rsidRDefault="0040278C" w:rsidP="00650475">
      <w:pPr>
        <w:jc w:val="both"/>
        <w:rPr>
          <w:lang w:val="it-IT"/>
        </w:rPr>
      </w:pPr>
    </w:p>
    <w:sectPr w:rsidR="0040278C" w:rsidRPr="005A162B" w:rsidSect="002416C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2D346" w14:textId="77777777" w:rsidR="002530F4" w:rsidRDefault="002530F4" w:rsidP="00615E09">
      <w:r>
        <w:separator/>
      </w:r>
    </w:p>
  </w:endnote>
  <w:endnote w:type="continuationSeparator" w:id="0">
    <w:p w14:paraId="1F3F92E5" w14:textId="77777777" w:rsidR="002530F4" w:rsidRDefault="002530F4" w:rsidP="00615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5ABE7" w14:textId="77777777" w:rsidR="002530F4" w:rsidRDefault="002530F4" w:rsidP="00615E09">
      <w:r>
        <w:separator/>
      </w:r>
    </w:p>
  </w:footnote>
  <w:footnote w:type="continuationSeparator" w:id="0">
    <w:p w14:paraId="4027BE66" w14:textId="77777777" w:rsidR="002530F4" w:rsidRDefault="002530F4" w:rsidP="00615E09">
      <w:r>
        <w:continuationSeparator/>
      </w:r>
    </w:p>
  </w:footnote>
  <w:footnote w:id="1">
    <w:p w14:paraId="24BD019D" w14:textId="77777777" w:rsidR="000F07CD" w:rsidRDefault="000F07CD" w:rsidP="000F07CD">
      <w:pPr>
        <w:pStyle w:val="Sprotnaopomba-besedilo"/>
        <w:rPr>
          <w:b/>
          <w:bCs/>
          <w:shd w:val="clear" w:color="auto" w:fill="FFFFFF"/>
        </w:rPr>
      </w:pPr>
      <w:r w:rsidRPr="00650475">
        <w:rPr>
          <w:rStyle w:val="Sprotnaopomba-sklic"/>
        </w:rPr>
        <w:t>*</w:t>
      </w:r>
      <w:r w:rsidRPr="00650475">
        <w:t xml:space="preserve"> </w:t>
      </w:r>
      <w:proofErr w:type="spellStart"/>
      <w:r w:rsidRPr="00E06C70">
        <w:rPr>
          <w:b/>
          <w:bCs/>
        </w:rPr>
        <w:t>Asistentka</w:t>
      </w:r>
      <w:proofErr w:type="spellEnd"/>
      <w:r w:rsidRPr="00E06C70">
        <w:rPr>
          <w:b/>
          <w:bCs/>
        </w:rPr>
        <w:t xml:space="preserve"> z </w:t>
      </w:r>
      <w:proofErr w:type="spellStart"/>
      <w:r w:rsidRPr="00E06C70">
        <w:rPr>
          <w:b/>
          <w:bCs/>
        </w:rPr>
        <w:t>doktoratom</w:t>
      </w:r>
      <w:proofErr w:type="spellEnd"/>
      <w:r w:rsidRPr="00E06C70">
        <w:rPr>
          <w:b/>
          <w:bCs/>
        </w:rPr>
        <w:t xml:space="preserve">, </w:t>
      </w:r>
      <w:proofErr w:type="spellStart"/>
      <w:r w:rsidRPr="00E06C70">
        <w:rPr>
          <w:b/>
          <w:bCs/>
        </w:rPr>
        <w:t>Inštitut</w:t>
      </w:r>
      <w:proofErr w:type="spellEnd"/>
      <w:r w:rsidRPr="00E06C70">
        <w:rPr>
          <w:b/>
          <w:bCs/>
        </w:rPr>
        <w:t xml:space="preserve"> </w:t>
      </w:r>
      <w:proofErr w:type="spellStart"/>
      <w:r w:rsidRPr="00E06C70">
        <w:rPr>
          <w:b/>
          <w:bCs/>
        </w:rPr>
        <w:t>za</w:t>
      </w:r>
      <w:proofErr w:type="spellEnd"/>
      <w:r w:rsidRPr="00E06C70">
        <w:rPr>
          <w:b/>
          <w:bCs/>
        </w:rPr>
        <w:t xml:space="preserve"> </w:t>
      </w:r>
      <w:proofErr w:type="spellStart"/>
      <w:r w:rsidRPr="00E06C70">
        <w:rPr>
          <w:b/>
          <w:bCs/>
        </w:rPr>
        <w:t>slovensko</w:t>
      </w:r>
      <w:proofErr w:type="spellEnd"/>
      <w:r w:rsidRPr="00E06C70">
        <w:rPr>
          <w:b/>
          <w:bCs/>
        </w:rPr>
        <w:t xml:space="preserve"> </w:t>
      </w:r>
      <w:proofErr w:type="spellStart"/>
      <w:r w:rsidRPr="00E06C70">
        <w:rPr>
          <w:b/>
          <w:bCs/>
        </w:rPr>
        <w:t>narodopisje</w:t>
      </w:r>
      <w:proofErr w:type="spellEnd"/>
      <w:r w:rsidRPr="00E06C70">
        <w:rPr>
          <w:b/>
          <w:bCs/>
        </w:rPr>
        <w:t xml:space="preserve">, ZRC SAZU, Novi </w:t>
      </w:r>
      <w:proofErr w:type="spellStart"/>
      <w:r w:rsidRPr="00E06C70">
        <w:rPr>
          <w:b/>
          <w:bCs/>
        </w:rPr>
        <w:t>trg</w:t>
      </w:r>
      <w:proofErr w:type="spellEnd"/>
      <w:r w:rsidRPr="00E06C70">
        <w:rPr>
          <w:b/>
          <w:bCs/>
        </w:rPr>
        <w:t xml:space="preserve"> 2, SI-1000 Ljubljana; </w:t>
      </w:r>
      <w:hyperlink r:id="rId1" w:history="1">
        <w:r w:rsidRPr="00BE122E">
          <w:rPr>
            <w:rStyle w:val="Hiperpovezava"/>
            <w:b/>
            <w:bCs/>
            <w:shd w:val="clear" w:color="auto" w:fill="FFFFFF"/>
          </w:rPr>
          <w:t>dasa.licen@zrc-sazu.si</w:t>
        </w:r>
      </w:hyperlink>
    </w:p>
    <w:p w14:paraId="01F3B20A" w14:textId="77777777" w:rsidR="000F07CD" w:rsidRPr="00650475" w:rsidRDefault="000F07CD" w:rsidP="000F07CD">
      <w:pPr>
        <w:pStyle w:val="Sprotnaopomba-besedilo"/>
        <w:rPr>
          <w:lang w:val="sl-SI"/>
        </w:rPr>
      </w:pPr>
      <w:r>
        <w:rPr>
          <w:rStyle w:val="Sprotnaopomba-sklic"/>
        </w:rPr>
        <w:t>**</w:t>
      </w:r>
      <w:r>
        <w:t xml:space="preserve"> </w:t>
      </w:r>
      <w:r>
        <w:rPr>
          <w:lang w:val="sl-SI"/>
        </w:rPr>
        <w:t>Članek je rezultat proučevanja v okviru programa Etnološke, antropološke in folkloristične raziskave vsakdanjika (P6-0088), ki ga financira Javna agencija za raziskovalno dejavnost Republike Slovenije.</w:t>
      </w:r>
    </w:p>
    <w:p w14:paraId="7D01E07A" w14:textId="77777777" w:rsidR="000F07CD" w:rsidRPr="00650475" w:rsidRDefault="000F07CD" w:rsidP="000F07CD">
      <w:pPr>
        <w:pStyle w:val="Sprotnaopomba-besedilo"/>
        <w:rPr>
          <w:lang w:val="sl-SI"/>
        </w:rPr>
      </w:pPr>
    </w:p>
  </w:footnote>
  <w:footnote w:id="2">
    <w:p w14:paraId="610AEBEA" w14:textId="77777777" w:rsidR="00650475" w:rsidRPr="00D16649" w:rsidRDefault="00650475" w:rsidP="00D16649">
      <w:pPr>
        <w:pStyle w:val="Sprotnaopomba-besedilo"/>
        <w:jc w:val="both"/>
        <w:rPr>
          <w:rFonts w:ascii="Times" w:hAnsi="Times"/>
          <w:lang w:val="en-US"/>
        </w:rPr>
      </w:pPr>
      <w:r w:rsidRPr="00D16649">
        <w:rPr>
          <w:rStyle w:val="Sprotnaopomba-sklic"/>
          <w:rFonts w:ascii="Times" w:hAnsi="Times"/>
        </w:rPr>
        <w:footnoteRef/>
      </w:r>
      <w:r w:rsidRPr="00D16649">
        <w:rPr>
          <w:rFonts w:ascii="Times" w:hAnsi="Times"/>
        </w:rPr>
        <w:t xml:space="preserve"> </w:t>
      </w:r>
      <w:r w:rsidRPr="00D16649">
        <w:rPr>
          <w:rFonts w:ascii="Times" w:hAnsi="Times"/>
          <w:lang w:val="sl-SI"/>
        </w:rPr>
        <w:t xml:space="preserve">Mihael Stojan, </w:t>
      </w:r>
      <w:proofErr w:type="spellStart"/>
      <w:r w:rsidRPr="00981173">
        <w:rPr>
          <w:rFonts w:ascii="Times" w:hAnsi="Times"/>
          <w:i/>
          <w:lang w:val="sl-SI"/>
        </w:rPr>
        <w:t>Miloserčnost</w:t>
      </w:r>
      <w:proofErr w:type="spellEnd"/>
      <w:r w:rsidRPr="00981173">
        <w:rPr>
          <w:rFonts w:ascii="Times" w:hAnsi="Times"/>
          <w:i/>
          <w:lang w:val="sl-SI"/>
        </w:rPr>
        <w:t xml:space="preserve"> do živali</w:t>
      </w:r>
      <w:r>
        <w:rPr>
          <w:rFonts w:ascii="Times" w:hAnsi="Times"/>
          <w:lang w:val="sl-SI"/>
        </w:rPr>
        <w:t xml:space="preserve"> (Ljubljana: Jožef Blaznik, </w:t>
      </w:r>
      <w:r w:rsidRPr="00D16649">
        <w:rPr>
          <w:rFonts w:ascii="Times" w:hAnsi="Times"/>
          <w:lang w:val="sl-SI"/>
        </w:rPr>
        <w:t>1846</w:t>
      </w:r>
      <w:r>
        <w:rPr>
          <w:rFonts w:ascii="Times" w:hAnsi="Times"/>
          <w:lang w:val="sl-SI"/>
        </w:rPr>
        <w:t>),</w:t>
      </w:r>
      <w:r w:rsidRPr="00D16649">
        <w:rPr>
          <w:rFonts w:ascii="Times" w:hAnsi="Times"/>
          <w:lang w:val="sl-SI"/>
        </w:rPr>
        <w:t xml:space="preserve"> Predgovor</w:t>
      </w:r>
      <w:r>
        <w:rPr>
          <w:rFonts w:ascii="Times" w:hAnsi="Times"/>
          <w:lang w:val="sl-SI"/>
        </w:rPr>
        <w:t>.</w:t>
      </w:r>
    </w:p>
  </w:footnote>
  <w:footnote w:id="3">
    <w:p w14:paraId="7B096844"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en-US"/>
        </w:rPr>
        <w:t xml:space="preserve"> </w:t>
      </w:r>
      <w:r>
        <w:rPr>
          <w:rFonts w:ascii="Times" w:hAnsi="Times"/>
          <w:lang w:val="en-US"/>
        </w:rPr>
        <w:t xml:space="preserve">Keith </w:t>
      </w:r>
      <w:r w:rsidRPr="00D16649">
        <w:rPr>
          <w:rFonts w:ascii="Times" w:hAnsi="Times"/>
          <w:lang w:val="sl-SI"/>
        </w:rPr>
        <w:t>Thomas</w:t>
      </w:r>
      <w:r>
        <w:rPr>
          <w:rFonts w:ascii="Times" w:hAnsi="Times"/>
          <w:lang w:val="sl-SI"/>
        </w:rPr>
        <w:t xml:space="preserve">, </w:t>
      </w:r>
      <w:r w:rsidRPr="00981173">
        <w:rPr>
          <w:rFonts w:ascii="Times" w:hAnsi="Times"/>
          <w:i/>
          <w:lang w:val="sl-SI"/>
        </w:rPr>
        <w:t xml:space="preserve">Man </w:t>
      </w:r>
      <w:proofErr w:type="spellStart"/>
      <w:r w:rsidRPr="00981173">
        <w:rPr>
          <w:rFonts w:ascii="Times" w:hAnsi="Times"/>
          <w:i/>
          <w:lang w:val="sl-SI"/>
        </w:rPr>
        <w:t>and</w:t>
      </w:r>
      <w:proofErr w:type="spellEnd"/>
      <w:r w:rsidRPr="00981173">
        <w:rPr>
          <w:rFonts w:ascii="Times" w:hAnsi="Times"/>
          <w:i/>
          <w:lang w:val="sl-SI"/>
        </w:rPr>
        <w:t xml:space="preserve"> </w:t>
      </w:r>
      <w:proofErr w:type="spellStart"/>
      <w:r w:rsidRPr="00981173">
        <w:rPr>
          <w:rFonts w:ascii="Times" w:hAnsi="Times"/>
          <w:i/>
          <w:lang w:val="sl-SI"/>
        </w:rPr>
        <w:t>the</w:t>
      </w:r>
      <w:proofErr w:type="spellEnd"/>
      <w:r w:rsidRPr="00981173">
        <w:rPr>
          <w:rFonts w:ascii="Times" w:hAnsi="Times"/>
          <w:i/>
          <w:lang w:val="sl-SI"/>
        </w:rPr>
        <w:t xml:space="preserve"> </w:t>
      </w:r>
      <w:proofErr w:type="spellStart"/>
      <w:r w:rsidRPr="00981173">
        <w:rPr>
          <w:rFonts w:ascii="Times" w:hAnsi="Times"/>
          <w:i/>
          <w:lang w:val="sl-SI"/>
        </w:rPr>
        <w:t>Natural</w:t>
      </w:r>
      <w:proofErr w:type="spellEnd"/>
      <w:r w:rsidRPr="00981173">
        <w:rPr>
          <w:rFonts w:ascii="Times" w:hAnsi="Times"/>
          <w:i/>
          <w:lang w:val="sl-SI"/>
        </w:rPr>
        <w:t xml:space="preserve"> </w:t>
      </w:r>
      <w:proofErr w:type="spellStart"/>
      <w:r w:rsidRPr="00981173">
        <w:rPr>
          <w:rFonts w:ascii="Times" w:hAnsi="Times"/>
          <w:i/>
          <w:lang w:val="sl-SI"/>
        </w:rPr>
        <w:t>World</w:t>
      </w:r>
      <w:proofErr w:type="spellEnd"/>
      <w:r w:rsidRPr="00981173">
        <w:rPr>
          <w:rFonts w:ascii="Times" w:hAnsi="Times"/>
          <w:i/>
          <w:lang w:val="sl-SI"/>
        </w:rPr>
        <w:t xml:space="preserve">. </w:t>
      </w:r>
      <w:proofErr w:type="spellStart"/>
      <w:r w:rsidRPr="00981173">
        <w:rPr>
          <w:rFonts w:ascii="Times" w:hAnsi="Times"/>
          <w:i/>
          <w:lang w:val="sl-SI"/>
        </w:rPr>
        <w:t>Changing</w:t>
      </w:r>
      <w:proofErr w:type="spellEnd"/>
      <w:r w:rsidRPr="00981173">
        <w:rPr>
          <w:rFonts w:ascii="Times" w:hAnsi="Times"/>
          <w:i/>
          <w:lang w:val="sl-SI"/>
        </w:rPr>
        <w:t xml:space="preserve"> </w:t>
      </w:r>
      <w:proofErr w:type="spellStart"/>
      <w:r w:rsidRPr="00981173">
        <w:rPr>
          <w:rFonts w:ascii="Times" w:hAnsi="Times"/>
          <w:i/>
          <w:lang w:val="sl-SI"/>
        </w:rPr>
        <w:t>Attitudes</w:t>
      </w:r>
      <w:proofErr w:type="spellEnd"/>
      <w:r w:rsidRPr="00981173">
        <w:rPr>
          <w:rFonts w:ascii="Times" w:hAnsi="Times"/>
          <w:i/>
          <w:lang w:val="sl-SI"/>
        </w:rPr>
        <w:t xml:space="preserve"> in </w:t>
      </w:r>
      <w:proofErr w:type="spellStart"/>
      <w:r w:rsidRPr="00981173">
        <w:rPr>
          <w:rFonts w:ascii="Times" w:hAnsi="Times"/>
          <w:i/>
          <w:lang w:val="sl-SI"/>
        </w:rPr>
        <w:t>England</w:t>
      </w:r>
      <w:proofErr w:type="spellEnd"/>
      <w:r w:rsidRPr="00981173">
        <w:rPr>
          <w:rFonts w:ascii="Times" w:hAnsi="Times"/>
          <w:i/>
          <w:lang w:val="sl-SI"/>
        </w:rPr>
        <w:t>, 1500–1800</w:t>
      </w:r>
      <w:r>
        <w:rPr>
          <w:rFonts w:ascii="Times" w:hAnsi="Times"/>
          <w:lang w:val="sl-SI"/>
        </w:rPr>
        <w:t xml:space="preserve"> (London: Oxford </w:t>
      </w:r>
      <w:proofErr w:type="spellStart"/>
      <w:r>
        <w:rPr>
          <w:rFonts w:ascii="Times" w:hAnsi="Times"/>
          <w:lang w:val="sl-SI"/>
        </w:rPr>
        <w:t>University</w:t>
      </w:r>
      <w:proofErr w:type="spellEnd"/>
      <w:r>
        <w:rPr>
          <w:rFonts w:ascii="Times" w:hAnsi="Times"/>
          <w:lang w:val="sl-SI"/>
        </w:rPr>
        <w:t xml:space="preserve"> </w:t>
      </w:r>
      <w:proofErr w:type="spellStart"/>
      <w:r>
        <w:rPr>
          <w:rFonts w:ascii="Times" w:hAnsi="Times"/>
          <w:lang w:val="sl-SI"/>
        </w:rPr>
        <w:t>Press</w:t>
      </w:r>
      <w:proofErr w:type="spellEnd"/>
      <w:r>
        <w:rPr>
          <w:rFonts w:ascii="Times" w:hAnsi="Times"/>
          <w:lang w:val="sl-SI"/>
        </w:rPr>
        <w:t>,</w:t>
      </w:r>
      <w:r w:rsidRPr="00D16649">
        <w:rPr>
          <w:rFonts w:ascii="Times" w:hAnsi="Times"/>
          <w:lang w:val="sl-SI"/>
        </w:rPr>
        <w:t xml:space="preserve"> 1983</w:t>
      </w:r>
      <w:r>
        <w:rPr>
          <w:rFonts w:ascii="Times" w:hAnsi="Times"/>
          <w:lang w:val="sl-SI"/>
        </w:rPr>
        <w:t>).</w:t>
      </w:r>
    </w:p>
  </w:footnote>
  <w:footnote w:id="4">
    <w:p w14:paraId="32F1E700" w14:textId="7995C5DD" w:rsidR="00650475" w:rsidRPr="00D16649" w:rsidRDefault="00650475" w:rsidP="00D16649">
      <w:pPr>
        <w:pStyle w:val="Sprotnaopomba-besedilo"/>
        <w:jc w:val="both"/>
        <w:rPr>
          <w:rFonts w:ascii="Times" w:hAnsi="Times"/>
          <w:lang w:val="sl-SI"/>
        </w:rPr>
      </w:pPr>
      <w:r w:rsidRPr="00D16649">
        <w:rPr>
          <w:rStyle w:val="Sprotnaopomba-sklic"/>
          <w:rFonts w:ascii="Times" w:hAnsi="Times"/>
          <w:lang w:val="sl-SI"/>
        </w:rPr>
        <w:footnoteRef/>
      </w:r>
      <w:r w:rsidRPr="00D16649">
        <w:rPr>
          <w:rFonts w:ascii="Times" w:hAnsi="Times"/>
          <w:lang w:val="sl-SI"/>
        </w:rPr>
        <w:t xml:space="preserve"> </w:t>
      </w:r>
      <w:proofErr w:type="spellStart"/>
      <w:r>
        <w:rPr>
          <w:rFonts w:ascii="Times" w:hAnsi="Times"/>
          <w:lang w:val="sl-SI"/>
        </w:rPr>
        <w:t>Kathleen</w:t>
      </w:r>
      <w:proofErr w:type="spellEnd"/>
      <w:r>
        <w:rPr>
          <w:rFonts w:ascii="Times" w:hAnsi="Times"/>
          <w:lang w:val="sl-SI"/>
        </w:rPr>
        <w:t xml:space="preserve"> </w:t>
      </w:r>
      <w:proofErr w:type="spellStart"/>
      <w:r w:rsidRPr="00D16649">
        <w:rPr>
          <w:rFonts w:ascii="Times" w:hAnsi="Times"/>
          <w:color w:val="000000" w:themeColor="text1"/>
          <w:lang w:val="sl-SI"/>
        </w:rPr>
        <w:t>Kete</w:t>
      </w:r>
      <w:proofErr w:type="spellEnd"/>
      <w:r>
        <w:rPr>
          <w:rFonts w:ascii="Times" w:hAnsi="Times"/>
          <w:color w:val="000000" w:themeColor="text1"/>
          <w:lang w:val="sl-SI"/>
        </w:rPr>
        <w:t>, »</w:t>
      </w:r>
      <w:proofErr w:type="spellStart"/>
      <w:r>
        <w:rPr>
          <w:rFonts w:ascii="Times" w:hAnsi="Times"/>
          <w:color w:val="000000" w:themeColor="text1"/>
          <w:lang w:val="sl-SI"/>
        </w:rPr>
        <w:t>Animals</w:t>
      </w:r>
      <w:proofErr w:type="spellEnd"/>
      <w:r>
        <w:rPr>
          <w:rFonts w:ascii="Times" w:hAnsi="Times"/>
          <w:color w:val="000000" w:themeColor="text1"/>
          <w:lang w:val="sl-SI"/>
        </w:rPr>
        <w:t xml:space="preserve"> </w:t>
      </w:r>
      <w:proofErr w:type="spellStart"/>
      <w:r>
        <w:rPr>
          <w:rFonts w:ascii="Times" w:hAnsi="Times"/>
          <w:color w:val="000000" w:themeColor="text1"/>
          <w:lang w:val="sl-SI"/>
        </w:rPr>
        <w:t>and</w:t>
      </w:r>
      <w:proofErr w:type="spellEnd"/>
      <w:r>
        <w:rPr>
          <w:rFonts w:ascii="Times" w:hAnsi="Times"/>
          <w:color w:val="000000" w:themeColor="text1"/>
          <w:lang w:val="sl-SI"/>
        </w:rPr>
        <w:t xml:space="preserve"> </w:t>
      </w:r>
      <w:proofErr w:type="spellStart"/>
      <w:r>
        <w:rPr>
          <w:rFonts w:ascii="Times" w:hAnsi="Times"/>
          <w:color w:val="000000" w:themeColor="text1"/>
          <w:lang w:val="sl-SI"/>
        </w:rPr>
        <w:t>Ideology</w:t>
      </w:r>
      <w:proofErr w:type="spellEnd"/>
      <w:r>
        <w:rPr>
          <w:rFonts w:ascii="Times" w:hAnsi="Times"/>
          <w:color w:val="000000" w:themeColor="text1"/>
          <w:lang w:val="sl-SI"/>
        </w:rPr>
        <w:t xml:space="preserve">: </w:t>
      </w:r>
      <w:proofErr w:type="spellStart"/>
      <w:r>
        <w:rPr>
          <w:rFonts w:ascii="Times" w:hAnsi="Times"/>
          <w:color w:val="000000" w:themeColor="text1"/>
          <w:lang w:val="sl-SI"/>
        </w:rPr>
        <w:t>The</w:t>
      </w:r>
      <w:proofErr w:type="spellEnd"/>
      <w:r>
        <w:rPr>
          <w:rFonts w:ascii="Times" w:hAnsi="Times"/>
          <w:color w:val="000000" w:themeColor="text1"/>
          <w:lang w:val="sl-SI"/>
        </w:rPr>
        <w:t xml:space="preserve"> </w:t>
      </w:r>
      <w:proofErr w:type="spellStart"/>
      <w:r>
        <w:rPr>
          <w:rFonts w:ascii="Times" w:hAnsi="Times"/>
          <w:color w:val="000000" w:themeColor="text1"/>
          <w:lang w:val="sl-SI"/>
        </w:rPr>
        <w:t>Politics</w:t>
      </w:r>
      <w:proofErr w:type="spellEnd"/>
      <w:r>
        <w:rPr>
          <w:rFonts w:ascii="Times" w:hAnsi="Times"/>
          <w:color w:val="000000" w:themeColor="text1"/>
          <w:lang w:val="sl-SI"/>
        </w:rPr>
        <w:t xml:space="preserve"> </w:t>
      </w:r>
      <w:proofErr w:type="spellStart"/>
      <w:r>
        <w:rPr>
          <w:rFonts w:ascii="Times" w:hAnsi="Times"/>
          <w:color w:val="000000" w:themeColor="text1"/>
          <w:lang w:val="sl-SI"/>
        </w:rPr>
        <w:t>of</w:t>
      </w:r>
      <w:proofErr w:type="spellEnd"/>
      <w:r>
        <w:rPr>
          <w:rFonts w:ascii="Times" w:hAnsi="Times"/>
          <w:color w:val="000000" w:themeColor="text1"/>
          <w:lang w:val="sl-SI"/>
        </w:rPr>
        <w:t xml:space="preserve"> </w:t>
      </w:r>
      <w:proofErr w:type="spellStart"/>
      <w:r>
        <w:rPr>
          <w:rFonts w:ascii="Times" w:hAnsi="Times"/>
          <w:color w:val="000000" w:themeColor="text1"/>
          <w:lang w:val="sl-SI"/>
        </w:rPr>
        <w:t>Animal</w:t>
      </w:r>
      <w:proofErr w:type="spellEnd"/>
      <w:r>
        <w:rPr>
          <w:rFonts w:ascii="Times" w:hAnsi="Times"/>
          <w:color w:val="000000" w:themeColor="text1"/>
          <w:lang w:val="sl-SI"/>
        </w:rPr>
        <w:t xml:space="preserve"> </w:t>
      </w:r>
      <w:proofErr w:type="spellStart"/>
      <w:r>
        <w:rPr>
          <w:rFonts w:ascii="Times" w:hAnsi="Times"/>
          <w:color w:val="000000" w:themeColor="text1"/>
          <w:lang w:val="sl-SI"/>
        </w:rPr>
        <w:t>Protection</w:t>
      </w:r>
      <w:proofErr w:type="spellEnd"/>
      <w:r>
        <w:rPr>
          <w:rFonts w:ascii="Times" w:hAnsi="Times"/>
          <w:color w:val="000000" w:themeColor="text1"/>
          <w:lang w:val="sl-SI"/>
        </w:rPr>
        <w:t xml:space="preserve"> in </w:t>
      </w:r>
      <w:proofErr w:type="spellStart"/>
      <w:r>
        <w:rPr>
          <w:rFonts w:ascii="Times" w:hAnsi="Times"/>
          <w:color w:val="000000" w:themeColor="text1"/>
          <w:lang w:val="sl-SI"/>
        </w:rPr>
        <w:t>Europe</w:t>
      </w:r>
      <w:proofErr w:type="spellEnd"/>
      <w:r>
        <w:rPr>
          <w:rFonts w:ascii="Times" w:hAnsi="Times"/>
          <w:color w:val="000000" w:themeColor="text1"/>
          <w:lang w:val="sl-SI"/>
        </w:rPr>
        <w:t xml:space="preserve">,« v: </w:t>
      </w:r>
      <w:proofErr w:type="spellStart"/>
      <w:r w:rsidRPr="00981173">
        <w:rPr>
          <w:rFonts w:ascii="Times" w:hAnsi="Times"/>
          <w:i/>
          <w:color w:val="000000" w:themeColor="text1"/>
          <w:lang w:val="sl-SI"/>
        </w:rPr>
        <w:t>Representing</w:t>
      </w:r>
      <w:proofErr w:type="spellEnd"/>
      <w:r w:rsidRPr="00981173">
        <w:rPr>
          <w:rFonts w:ascii="Times" w:hAnsi="Times"/>
          <w:i/>
          <w:color w:val="000000" w:themeColor="text1"/>
          <w:lang w:val="sl-SI"/>
        </w:rPr>
        <w:t xml:space="preserve"> </w:t>
      </w:r>
      <w:proofErr w:type="spellStart"/>
      <w:r w:rsidRPr="00981173">
        <w:rPr>
          <w:rFonts w:ascii="Times" w:hAnsi="Times"/>
          <w:i/>
          <w:color w:val="000000" w:themeColor="text1"/>
          <w:lang w:val="sl-SI"/>
        </w:rPr>
        <w:t>Animals</w:t>
      </w:r>
      <w:proofErr w:type="spellEnd"/>
      <w:r>
        <w:rPr>
          <w:rFonts w:ascii="Times" w:hAnsi="Times"/>
          <w:color w:val="000000" w:themeColor="text1"/>
          <w:lang w:val="sl-SI"/>
        </w:rPr>
        <w:t xml:space="preserve">, ur. </w:t>
      </w:r>
      <w:proofErr w:type="spellStart"/>
      <w:r>
        <w:rPr>
          <w:rFonts w:ascii="Times" w:hAnsi="Times"/>
          <w:color w:val="000000" w:themeColor="text1"/>
          <w:lang w:val="sl-SI"/>
        </w:rPr>
        <w:t>Nigel</w:t>
      </w:r>
      <w:proofErr w:type="spellEnd"/>
      <w:r>
        <w:rPr>
          <w:rFonts w:ascii="Times" w:hAnsi="Times"/>
          <w:color w:val="000000" w:themeColor="text1"/>
          <w:lang w:val="sl-SI"/>
        </w:rPr>
        <w:t xml:space="preserve"> </w:t>
      </w:r>
      <w:proofErr w:type="spellStart"/>
      <w:r>
        <w:rPr>
          <w:rFonts w:ascii="Times" w:hAnsi="Times"/>
          <w:color w:val="000000" w:themeColor="text1"/>
          <w:lang w:val="sl-SI"/>
        </w:rPr>
        <w:t>Rothfels</w:t>
      </w:r>
      <w:proofErr w:type="spellEnd"/>
      <w:r>
        <w:rPr>
          <w:rFonts w:ascii="Times" w:hAnsi="Times"/>
          <w:color w:val="000000" w:themeColor="text1"/>
          <w:lang w:val="sl-SI"/>
        </w:rPr>
        <w:t xml:space="preserve"> (</w:t>
      </w:r>
      <w:proofErr w:type="spellStart"/>
      <w:r>
        <w:rPr>
          <w:rFonts w:ascii="Times" w:hAnsi="Times"/>
          <w:color w:val="000000" w:themeColor="text1"/>
          <w:lang w:val="sl-SI"/>
        </w:rPr>
        <w:t>Bloomington</w:t>
      </w:r>
      <w:proofErr w:type="spellEnd"/>
      <w:r>
        <w:rPr>
          <w:rFonts w:ascii="Times" w:hAnsi="Times"/>
          <w:color w:val="000000" w:themeColor="text1"/>
          <w:lang w:val="sl-SI"/>
        </w:rPr>
        <w:t xml:space="preserve">: Indiana </w:t>
      </w:r>
      <w:proofErr w:type="spellStart"/>
      <w:r>
        <w:rPr>
          <w:rFonts w:ascii="Times" w:hAnsi="Times"/>
          <w:color w:val="000000" w:themeColor="text1"/>
          <w:lang w:val="sl-SI"/>
        </w:rPr>
        <w:t>University</w:t>
      </w:r>
      <w:proofErr w:type="spellEnd"/>
      <w:r>
        <w:rPr>
          <w:rFonts w:ascii="Times" w:hAnsi="Times"/>
          <w:color w:val="000000" w:themeColor="text1"/>
          <w:lang w:val="sl-SI"/>
        </w:rPr>
        <w:t>,</w:t>
      </w:r>
      <w:r w:rsidRPr="00D16649">
        <w:rPr>
          <w:rFonts w:ascii="Times" w:hAnsi="Times"/>
          <w:color w:val="000000" w:themeColor="text1"/>
          <w:lang w:val="sl-SI"/>
        </w:rPr>
        <w:t xml:space="preserve"> 2002</w:t>
      </w:r>
      <w:r>
        <w:rPr>
          <w:rFonts w:ascii="Times" w:hAnsi="Times"/>
          <w:color w:val="000000" w:themeColor="text1"/>
          <w:lang w:val="sl-SI"/>
        </w:rPr>
        <w:t>),</w:t>
      </w:r>
      <w:r w:rsidRPr="00D16649">
        <w:rPr>
          <w:rFonts w:ascii="Times" w:hAnsi="Times"/>
          <w:color w:val="000000" w:themeColor="text1"/>
          <w:lang w:val="sl-SI"/>
        </w:rPr>
        <w:t xml:space="preserve"> 25</w:t>
      </w:r>
      <w:r>
        <w:rPr>
          <w:rFonts w:ascii="Times" w:hAnsi="Times"/>
          <w:color w:val="000000" w:themeColor="text1"/>
          <w:lang w:val="sl-SI"/>
        </w:rPr>
        <w:t xml:space="preserve">. </w:t>
      </w:r>
      <w:proofErr w:type="spellStart"/>
      <w:r>
        <w:rPr>
          <w:rFonts w:ascii="Times" w:hAnsi="Times"/>
          <w:color w:val="000000" w:themeColor="text1"/>
          <w:lang w:val="sl-SI"/>
        </w:rPr>
        <w:t>Giulia</w:t>
      </w:r>
      <w:proofErr w:type="spellEnd"/>
      <w:r w:rsidRPr="00D16649">
        <w:rPr>
          <w:rFonts w:ascii="Times" w:hAnsi="Times"/>
          <w:color w:val="000000" w:themeColor="text1"/>
          <w:lang w:val="sl-SI"/>
        </w:rPr>
        <w:t xml:space="preserve"> </w:t>
      </w:r>
      <w:proofErr w:type="spellStart"/>
      <w:r w:rsidRPr="00D16649">
        <w:rPr>
          <w:rFonts w:ascii="Times" w:hAnsi="Times"/>
          <w:color w:val="000000" w:themeColor="text1"/>
          <w:lang w:val="sl-SI"/>
        </w:rPr>
        <w:t>Guazzaloca</w:t>
      </w:r>
      <w:proofErr w:type="spellEnd"/>
      <w:r>
        <w:rPr>
          <w:rFonts w:ascii="Times" w:hAnsi="Times"/>
          <w:color w:val="000000" w:themeColor="text1"/>
          <w:lang w:val="sl-SI"/>
        </w:rPr>
        <w:t>,</w:t>
      </w:r>
      <w:r w:rsidRPr="00D16649">
        <w:rPr>
          <w:rFonts w:ascii="Times" w:hAnsi="Times"/>
          <w:color w:val="000000" w:themeColor="text1"/>
          <w:lang w:val="sl-SI"/>
        </w:rPr>
        <w:t xml:space="preserve"> </w:t>
      </w:r>
      <w:proofErr w:type="spellStart"/>
      <w:r w:rsidRPr="00650475">
        <w:rPr>
          <w:rFonts w:ascii="Times" w:hAnsi="Times"/>
          <w:i/>
          <w:iCs/>
          <w:color w:val="000000" w:themeColor="text1"/>
          <w:lang w:val="sl-SI"/>
        </w:rPr>
        <w:t>Primo</w:t>
      </w:r>
      <w:proofErr w:type="spellEnd"/>
      <w:r w:rsidRPr="00650475">
        <w:rPr>
          <w:rFonts w:ascii="Times" w:hAnsi="Times"/>
          <w:i/>
          <w:iCs/>
          <w:color w:val="000000" w:themeColor="text1"/>
          <w:lang w:val="sl-SI"/>
        </w:rPr>
        <w:t xml:space="preserve">: non </w:t>
      </w:r>
      <w:proofErr w:type="spellStart"/>
      <w:r w:rsidRPr="00650475">
        <w:rPr>
          <w:rFonts w:ascii="Times" w:hAnsi="Times"/>
          <w:i/>
          <w:iCs/>
          <w:color w:val="000000" w:themeColor="text1"/>
          <w:lang w:val="sl-SI"/>
        </w:rPr>
        <w:t>maltrattare</w:t>
      </w:r>
      <w:proofErr w:type="spellEnd"/>
      <w:r w:rsidRPr="00650475">
        <w:rPr>
          <w:rFonts w:ascii="Times" w:hAnsi="Times"/>
          <w:i/>
          <w:iCs/>
          <w:color w:val="000000" w:themeColor="text1"/>
          <w:lang w:val="sl-SI"/>
        </w:rPr>
        <w:t xml:space="preserve">: </w:t>
      </w:r>
      <w:proofErr w:type="spellStart"/>
      <w:r w:rsidRPr="00650475">
        <w:rPr>
          <w:rFonts w:ascii="Times" w:hAnsi="Times"/>
          <w:i/>
          <w:iCs/>
          <w:color w:val="000000" w:themeColor="text1"/>
          <w:lang w:val="sl-SI"/>
        </w:rPr>
        <w:t>Storia</w:t>
      </w:r>
      <w:proofErr w:type="spellEnd"/>
      <w:r w:rsidRPr="00650475">
        <w:rPr>
          <w:rFonts w:ascii="Times" w:hAnsi="Times"/>
          <w:i/>
          <w:iCs/>
          <w:color w:val="000000" w:themeColor="text1"/>
          <w:lang w:val="sl-SI"/>
        </w:rPr>
        <w:t xml:space="preserve"> </w:t>
      </w:r>
      <w:proofErr w:type="spellStart"/>
      <w:r w:rsidRPr="00650475">
        <w:rPr>
          <w:rFonts w:ascii="Times" w:hAnsi="Times"/>
          <w:i/>
          <w:iCs/>
          <w:color w:val="000000" w:themeColor="text1"/>
          <w:lang w:val="sl-SI"/>
        </w:rPr>
        <w:t>della</w:t>
      </w:r>
      <w:proofErr w:type="spellEnd"/>
      <w:r w:rsidRPr="00650475">
        <w:rPr>
          <w:rFonts w:ascii="Times" w:hAnsi="Times"/>
          <w:i/>
          <w:iCs/>
          <w:color w:val="000000" w:themeColor="text1"/>
          <w:lang w:val="sl-SI"/>
        </w:rPr>
        <w:t xml:space="preserve"> </w:t>
      </w:r>
      <w:proofErr w:type="spellStart"/>
      <w:r w:rsidRPr="00650475">
        <w:rPr>
          <w:rFonts w:ascii="Times" w:hAnsi="Times"/>
          <w:i/>
          <w:iCs/>
          <w:color w:val="000000" w:themeColor="text1"/>
          <w:lang w:val="sl-SI"/>
        </w:rPr>
        <w:t>protezione</w:t>
      </w:r>
      <w:proofErr w:type="spellEnd"/>
      <w:r w:rsidRPr="00650475">
        <w:rPr>
          <w:rFonts w:ascii="Times" w:hAnsi="Times"/>
          <w:i/>
          <w:iCs/>
          <w:color w:val="000000" w:themeColor="text1"/>
          <w:lang w:val="sl-SI"/>
        </w:rPr>
        <w:t xml:space="preserve"> </w:t>
      </w:r>
      <w:proofErr w:type="spellStart"/>
      <w:r w:rsidRPr="00650475">
        <w:rPr>
          <w:rFonts w:ascii="Times" w:hAnsi="Times"/>
          <w:i/>
          <w:iCs/>
          <w:color w:val="000000" w:themeColor="text1"/>
          <w:lang w:val="sl-SI"/>
        </w:rPr>
        <w:t>degli</w:t>
      </w:r>
      <w:proofErr w:type="spellEnd"/>
      <w:r w:rsidRPr="00650475">
        <w:rPr>
          <w:rFonts w:ascii="Times" w:hAnsi="Times"/>
          <w:i/>
          <w:iCs/>
          <w:color w:val="000000" w:themeColor="text1"/>
          <w:lang w:val="sl-SI"/>
        </w:rPr>
        <w:t xml:space="preserve"> </w:t>
      </w:r>
      <w:proofErr w:type="spellStart"/>
      <w:r w:rsidRPr="00650475">
        <w:rPr>
          <w:rFonts w:ascii="Times" w:hAnsi="Times"/>
          <w:i/>
          <w:iCs/>
          <w:color w:val="000000" w:themeColor="text1"/>
          <w:lang w:val="sl-SI"/>
        </w:rPr>
        <w:t>animali</w:t>
      </w:r>
      <w:proofErr w:type="spellEnd"/>
      <w:r w:rsidRPr="00650475">
        <w:rPr>
          <w:rFonts w:ascii="Times" w:hAnsi="Times"/>
          <w:i/>
          <w:iCs/>
          <w:color w:val="000000" w:themeColor="text1"/>
          <w:lang w:val="sl-SI"/>
        </w:rPr>
        <w:t xml:space="preserve"> in </w:t>
      </w:r>
      <w:proofErr w:type="spellStart"/>
      <w:r w:rsidRPr="00650475">
        <w:rPr>
          <w:rFonts w:ascii="Times" w:hAnsi="Times"/>
          <w:i/>
          <w:iCs/>
          <w:color w:val="000000" w:themeColor="text1"/>
          <w:lang w:val="sl-SI"/>
        </w:rPr>
        <w:t>Italia</w:t>
      </w:r>
      <w:proofErr w:type="spellEnd"/>
      <w:r>
        <w:rPr>
          <w:rFonts w:ascii="Times" w:hAnsi="Times"/>
          <w:color w:val="000000" w:themeColor="text1"/>
          <w:lang w:val="sl-SI"/>
        </w:rPr>
        <w:t xml:space="preserve"> (Rim: </w:t>
      </w:r>
      <w:proofErr w:type="spellStart"/>
      <w:r>
        <w:rPr>
          <w:rFonts w:ascii="Times" w:hAnsi="Times"/>
          <w:color w:val="000000" w:themeColor="text1"/>
          <w:lang w:val="sl-SI"/>
        </w:rPr>
        <w:t>Editori</w:t>
      </w:r>
      <w:proofErr w:type="spellEnd"/>
      <w:r>
        <w:rPr>
          <w:rFonts w:ascii="Times" w:hAnsi="Times"/>
          <w:color w:val="000000" w:themeColor="text1"/>
          <w:lang w:val="sl-SI"/>
        </w:rPr>
        <w:t xml:space="preserve"> </w:t>
      </w:r>
      <w:proofErr w:type="spellStart"/>
      <w:r>
        <w:rPr>
          <w:rFonts w:ascii="Times" w:hAnsi="Times"/>
          <w:color w:val="000000" w:themeColor="text1"/>
          <w:lang w:val="sl-SI"/>
        </w:rPr>
        <w:t>Laterza</w:t>
      </w:r>
      <w:proofErr w:type="spellEnd"/>
      <w:r>
        <w:rPr>
          <w:rFonts w:ascii="Times" w:hAnsi="Times"/>
          <w:color w:val="000000" w:themeColor="text1"/>
          <w:lang w:val="sl-SI"/>
        </w:rPr>
        <w:t xml:space="preserve">, </w:t>
      </w:r>
      <w:r w:rsidRPr="00D16649">
        <w:rPr>
          <w:rFonts w:ascii="Times" w:hAnsi="Times"/>
          <w:color w:val="000000" w:themeColor="text1"/>
          <w:lang w:val="sl-SI"/>
        </w:rPr>
        <w:t>2018</w:t>
      </w:r>
      <w:r>
        <w:rPr>
          <w:rFonts w:ascii="Times" w:hAnsi="Times"/>
          <w:color w:val="000000" w:themeColor="text1"/>
          <w:lang w:val="sl-SI"/>
        </w:rPr>
        <w:t>),</w:t>
      </w:r>
      <w:r w:rsidRPr="00D16649">
        <w:rPr>
          <w:rFonts w:ascii="Times" w:hAnsi="Times"/>
          <w:color w:val="000000" w:themeColor="text1"/>
          <w:lang w:val="sl-SI"/>
        </w:rPr>
        <w:t xml:space="preserve"> 1</w:t>
      </w:r>
      <w:r>
        <w:rPr>
          <w:rFonts w:ascii="Times" w:hAnsi="Times"/>
          <w:color w:val="000000" w:themeColor="text1"/>
          <w:lang w:val="sl-SI"/>
        </w:rPr>
        <w:t>.</w:t>
      </w:r>
    </w:p>
  </w:footnote>
  <w:footnote w:id="5">
    <w:p w14:paraId="0537ACDE"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lang w:val="sl-SI"/>
        </w:rPr>
        <w:footnoteRef/>
      </w:r>
      <w:r w:rsidRPr="00D16649">
        <w:rPr>
          <w:rFonts w:ascii="Times" w:hAnsi="Times"/>
          <w:lang w:val="sl-SI"/>
        </w:rPr>
        <w:t xml:space="preserve"> </w:t>
      </w:r>
      <w:r>
        <w:rPr>
          <w:rFonts w:ascii="Times" w:hAnsi="Times"/>
          <w:lang w:val="sl-SI"/>
        </w:rPr>
        <w:t xml:space="preserve">Tatjana </w:t>
      </w:r>
      <w:r w:rsidRPr="00D16649">
        <w:rPr>
          <w:rFonts w:ascii="Times" w:hAnsi="Times"/>
          <w:lang w:val="sl-SI"/>
        </w:rPr>
        <w:t>Peterlin-</w:t>
      </w:r>
      <w:proofErr w:type="spellStart"/>
      <w:r w:rsidRPr="00D16649">
        <w:rPr>
          <w:rFonts w:ascii="Times" w:hAnsi="Times"/>
          <w:lang w:val="sl-SI"/>
        </w:rPr>
        <w:t>Neumair</w:t>
      </w:r>
      <w:proofErr w:type="spellEnd"/>
      <w:r>
        <w:rPr>
          <w:rFonts w:ascii="Times" w:hAnsi="Times"/>
          <w:lang w:val="sl-SI"/>
        </w:rPr>
        <w:t xml:space="preserve">, »Poskus izboljšanja človekovega ravnanja z živalmi – Goriško društvo proti mučenju živali 1845–1847,« </w:t>
      </w:r>
      <w:r w:rsidRPr="00981173">
        <w:rPr>
          <w:rFonts w:ascii="Times" w:hAnsi="Times"/>
          <w:i/>
          <w:lang w:val="sl-SI"/>
        </w:rPr>
        <w:t>Kronika</w:t>
      </w:r>
      <w:r>
        <w:rPr>
          <w:rFonts w:ascii="Times" w:hAnsi="Times"/>
          <w:lang w:val="sl-SI"/>
        </w:rPr>
        <w:t xml:space="preserve"> 50, št. 1</w:t>
      </w:r>
      <w:r w:rsidRPr="00D16649">
        <w:rPr>
          <w:rFonts w:ascii="Times" w:hAnsi="Times"/>
          <w:lang w:val="sl-SI"/>
        </w:rPr>
        <w:t xml:space="preserve"> </w:t>
      </w:r>
      <w:r>
        <w:rPr>
          <w:rFonts w:ascii="Times" w:hAnsi="Times"/>
          <w:lang w:val="sl-SI"/>
        </w:rPr>
        <w:t>(</w:t>
      </w:r>
      <w:r w:rsidRPr="00D16649">
        <w:rPr>
          <w:rFonts w:ascii="Times" w:hAnsi="Times"/>
          <w:lang w:val="sl-SI"/>
        </w:rPr>
        <w:t>2002</w:t>
      </w:r>
      <w:r>
        <w:rPr>
          <w:rFonts w:ascii="Times" w:hAnsi="Times"/>
          <w:lang w:val="sl-SI"/>
        </w:rPr>
        <w:t>)</w:t>
      </w:r>
      <w:r w:rsidRPr="00D16649">
        <w:rPr>
          <w:rFonts w:ascii="Times" w:hAnsi="Times"/>
          <w:lang w:val="sl-SI"/>
        </w:rPr>
        <w:t>: 18</w:t>
      </w:r>
      <w:r>
        <w:rPr>
          <w:rFonts w:ascii="Times" w:hAnsi="Times"/>
          <w:lang w:val="sl-SI"/>
        </w:rPr>
        <w:t>.</w:t>
      </w:r>
    </w:p>
  </w:footnote>
  <w:footnote w:id="6">
    <w:p w14:paraId="43EF6729" w14:textId="77777777" w:rsidR="00650475" w:rsidRPr="005A162B" w:rsidRDefault="00650475" w:rsidP="00D16649">
      <w:pPr>
        <w:pStyle w:val="Sprotnaopomba-besedilo"/>
        <w:jc w:val="both"/>
        <w:rPr>
          <w:rFonts w:ascii="Times" w:hAnsi="Times"/>
          <w:lang w:val="it-IT"/>
        </w:rPr>
      </w:pPr>
      <w:r w:rsidRPr="00D16649">
        <w:rPr>
          <w:rStyle w:val="Sprotnaopomba-sklic"/>
          <w:rFonts w:ascii="Times" w:hAnsi="Times"/>
        </w:rPr>
        <w:footnoteRef/>
      </w:r>
      <w:r w:rsidRPr="005A162B">
        <w:rPr>
          <w:rFonts w:ascii="Times" w:hAnsi="Times"/>
          <w:lang w:val="it-IT"/>
        </w:rPr>
        <w:t xml:space="preserve"> </w:t>
      </w:r>
      <w:proofErr w:type="spellStart"/>
      <w:r w:rsidRPr="00D16649">
        <w:rPr>
          <w:rFonts w:ascii="Times" w:hAnsi="Times"/>
          <w:color w:val="000000" w:themeColor="text1"/>
          <w:lang w:val="sl-SI"/>
        </w:rPr>
        <w:t>Guazzaloca</w:t>
      </w:r>
      <w:proofErr w:type="spellEnd"/>
      <w:r>
        <w:rPr>
          <w:rFonts w:ascii="Times" w:hAnsi="Times"/>
          <w:color w:val="000000" w:themeColor="text1"/>
          <w:lang w:val="sl-SI"/>
        </w:rPr>
        <w:t xml:space="preserve">, </w:t>
      </w:r>
      <w:proofErr w:type="spellStart"/>
      <w:r w:rsidRPr="00981173">
        <w:rPr>
          <w:rFonts w:ascii="Times" w:hAnsi="Times"/>
          <w:i/>
          <w:color w:val="000000" w:themeColor="text1"/>
          <w:lang w:val="sl-SI"/>
        </w:rPr>
        <w:t>Primo</w:t>
      </w:r>
      <w:proofErr w:type="spellEnd"/>
      <w:r>
        <w:rPr>
          <w:rFonts w:ascii="Times" w:hAnsi="Times"/>
          <w:color w:val="000000" w:themeColor="text1"/>
          <w:lang w:val="sl-SI"/>
        </w:rPr>
        <w:t>,</w:t>
      </w:r>
      <w:r w:rsidRPr="00D16649">
        <w:rPr>
          <w:rFonts w:ascii="Times" w:hAnsi="Times"/>
          <w:color w:val="000000" w:themeColor="text1"/>
          <w:lang w:val="sl-SI"/>
        </w:rPr>
        <w:t xml:space="preserve"> 2, 5</w:t>
      </w:r>
      <w:r>
        <w:rPr>
          <w:rFonts w:ascii="Times" w:hAnsi="Times"/>
          <w:color w:val="000000" w:themeColor="text1"/>
          <w:lang w:val="sl-SI"/>
        </w:rPr>
        <w:t>.</w:t>
      </w:r>
    </w:p>
  </w:footnote>
  <w:footnote w:id="7">
    <w:p w14:paraId="525577AB" w14:textId="0B019351" w:rsidR="00650475" w:rsidRPr="00D16649" w:rsidRDefault="00650475" w:rsidP="00D16649">
      <w:pPr>
        <w:pStyle w:val="Sprotnaopomba-besedilo"/>
        <w:spacing w:line="276" w:lineRule="auto"/>
        <w:jc w:val="both"/>
        <w:rPr>
          <w:rFonts w:ascii="Times" w:hAnsi="Times"/>
          <w:color w:val="000000" w:themeColor="text1"/>
          <w:lang w:val="sl-SI"/>
        </w:rPr>
      </w:pPr>
      <w:r w:rsidRPr="00D16649">
        <w:rPr>
          <w:rStyle w:val="Sprotnaopomba-sklic"/>
          <w:rFonts w:ascii="Times" w:hAnsi="Times"/>
          <w:color w:val="000000" w:themeColor="text1"/>
          <w:lang w:val="sl-SI"/>
        </w:rPr>
        <w:footnoteRef/>
      </w:r>
      <w:r w:rsidRPr="00D16649">
        <w:rPr>
          <w:rFonts w:ascii="Times" w:hAnsi="Times"/>
          <w:color w:val="000000" w:themeColor="text1"/>
          <w:lang w:val="sl-SI"/>
        </w:rPr>
        <w:t xml:space="preserve"> </w:t>
      </w:r>
      <w:bookmarkStart w:id="4" w:name="_Hlk96425741"/>
      <w:proofErr w:type="spellStart"/>
      <w:r w:rsidRPr="00D16649">
        <w:rPr>
          <w:rFonts w:ascii="Times" w:hAnsi="Times"/>
          <w:color w:val="000000" w:themeColor="text1"/>
          <w:lang w:val="sl-SI"/>
        </w:rPr>
        <w:t>Italo</w:t>
      </w:r>
      <w:proofErr w:type="spellEnd"/>
      <w:r w:rsidRPr="00D16649">
        <w:rPr>
          <w:rFonts w:ascii="Times" w:hAnsi="Times"/>
          <w:color w:val="000000" w:themeColor="text1"/>
          <w:lang w:val="sl-SI"/>
        </w:rPr>
        <w:t xml:space="preserve"> </w:t>
      </w:r>
      <w:proofErr w:type="spellStart"/>
      <w:r w:rsidRPr="00D16649">
        <w:rPr>
          <w:rFonts w:ascii="Times" w:hAnsi="Times"/>
          <w:color w:val="000000" w:themeColor="text1"/>
          <w:lang w:val="sl-SI"/>
        </w:rPr>
        <w:t>Svevo</w:t>
      </w:r>
      <w:proofErr w:type="spellEnd"/>
      <w:r w:rsidRPr="00D16649">
        <w:rPr>
          <w:rFonts w:ascii="Times" w:hAnsi="Times"/>
          <w:color w:val="000000" w:themeColor="text1"/>
          <w:lang w:val="sl-SI"/>
        </w:rPr>
        <w:t xml:space="preserve">, </w:t>
      </w:r>
      <w:r w:rsidRPr="00D16649">
        <w:rPr>
          <w:rFonts w:ascii="Times" w:hAnsi="Times"/>
          <w:i/>
          <w:color w:val="000000" w:themeColor="text1"/>
          <w:lang w:val="sl-SI"/>
        </w:rPr>
        <w:t>Senilnost</w:t>
      </w:r>
      <w:r w:rsidRPr="00D16649">
        <w:rPr>
          <w:rFonts w:ascii="Times" w:hAnsi="Times"/>
          <w:color w:val="000000" w:themeColor="text1"/>
          <w:lang w:val="sl-SI"/>
        </w:rPr>
        <w:t xml:space="preserve"> </w:t>
      </w:r>
      <w:r>
        <w:rPr>
          <w:rFonts w:ascii="Times" w:hAnsi="Times"/>
          <w:color w:val="000000" w:themeColor="text1"/>
          <w:lang w:val="sl-SI"/>
        </w:rPr>
        <w:t xml:space="preserve">(Ljubljana: Cankarjeva založba, </w:t>
      </w:r>
      <w:r w:rsidRPr="00D16649">
        <w:rPr>
          <w:rFonts w:ascii="Times" w:hAnsi="Times"/>
          <w:color w:val="000000" w:themeColor="text1"/>
          <w:lang w:val="sl-SI"/>
        </w:rPr>
        <w:t>2001 [1898]</w:t>
      </w:r>
      <w:bookmarkEnd w:id="4"/>
      <w:r>
        <w:rPr>
          <w:rFonts w:ascii="Times" w:hAnsi="Times"/>
          <w:color w:val="000000" w:themeColor="text1"/>
          <w:lang w:val="sl-SI"/>
        </w:rPr>
        <w:t>),</w:t>
      </w:r>
      <w:r w:rsidRPr="00D16649">
        <w:rPr>
          <w:rFonts w:ascii="Times" w:hAnsi="Times"/>
          <w:color w:val="000000" w:themeColor="text1"/>
          <w:lang w:val="sl-SI"/>
        </w:rPr>
        <w:t xml:space="preserve"> 105.</w:t>
      </w:r>
    </w:p>
  </w:footnote>
  <w:footnote w:id="8">
    <w:p w14:paraId="33DCCAEA"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lang w:val="sl-SI"/>
        </w:rPr>
        <w:footnoteRef/>
      </w:r>
      <w:r w:rsidRPr="00D16649">
        <w:rPr>
          <w:rFonts w:ascii="Times" w:hAnsi="Times"/>
          <w:lang w:val="sl-SI"/>
        </w:rPr>
        <w:t xml:space="preserve"> </w:t>
      </w:r>
      <w:r>
        <w:rPr>
          <w:rFonts w:ascii="Times" w:hAnsi="Times"/>
          <w:lang w:val="sl-SI"/>
        </w:rPr>
        <w:t xml:space="preserve">Isabel </w:t>
      </w:r>
      <w:r w:rsidRPr="00D16649">
        <w:rPr>
          <w:rFonts w:ascii="Times" w:hAnsi="Times"/>
          <w:lang w:val="sl-SI"/>
        </w:rPr>
        <w:t>Burton</w:t>
      </w:r>
      <w:r>
        <w:rPr>
          <w:rFonts w:ascii="Times" w:hAnsi="Times"/>
          <w:lang w:val="sl-SI"/>
        </w:rPr>
        <w:t xml:space="preserve">, </w:t>
      </w:r>
      <w:proofErr w:type="spellStart"/>
      <w:r w:rsidRPr="00981173">
        <w:rPr>
          <w:rFonts w:ascii="Times" w:hAnsi="Times"/>
          <w:i/>
          <w:lang w:val="sl-SI"/>
        </w:rPr>
        <w:t>The</w:t>
      </w:r>
      <w:proofErr w:type="spellEnd"/>
      <w:r w:rsidRPr="00981173">
        <w:rPr>
          <w:rFonts w:ascii="Times" w:hAnsi="Times"/>
          <w:i/>
          <w:lang w:val="sl-SI"/>
        </w:rPr>
        <w:t xml:space="preserve"> </w:t>
      </w:r>
      <w:proofErr w:type="spellStart"/>
      <w:r w:rsidRPr="00981173">
        <w:rPr>
          <w:rFonts w:ascii="Times" w:hAnsi="Times"/>
          <w:i/>
          <w:lang w:val="sl-SI"/>
        </w:rPr>
        <w:t>Life</w:t>
      </w:r>
      <w:proofErr w:type="spellEnd"/>
      <w:r w:rsidRPr="00981173">
        <w:rPr>
          <w:rFonts w:ascii="Times" w:hAnsi="Times"/>
          <w:i/>
          <w:lang w:val="sl-SI"/>
        </w:rPr>
        <w:t xml:space="preserve"> </w:t>
      </w:r>
      <w:proofErr w:type="spellStart"/>
      <w:r w:rsidRPr="00981173">
        <w:rPr>
          <w:rFonts w:ascii="Times" w:hAnsi="Times"/>
          <w:i/>
          <w:lang w:val="sl-SI"/>
        </w:rPr>
        <w:t>of</w:t>
      </w:r>
      <w:proofErr w:type="spellEnd"/>
      <w:r w:rsidRPr="00981173">
        <w:rPr>
          <w:rFonts w:ascii="Times" w:hAnsi="Times"/>
          <w:i/>
          <w:lang w:val="sl-SI"/>
        </w:rPr>
        <w:t xml:space="preserve"> </w:t>
      </w:r>
      <w:proofErr w:type="spellStart"/>
      <w:r w:rsidRPr="00981173">
        <w:rPr>
          <w:rFonts w:ascii="Times" w:hAnsi="Times"/>
          <w:i/>
          <w:lang w:val="sl-SI"/>
        </w:rPr>
        <w:t>Captain</w:t>
      </w:r>
      <w:proofErr w:type="spellEnd"/>
      <w:r w:rsidRPr="00981173">
        <w:rPr>
          <w:rFonts w:ascii="Times" w:hAnsi="Times"/>
          <w:i/>
          <w:lang w:val="sl-SI"/>
        </w:rPr>
        <w:t xml:space="preserve"> Sir Richard Burton</w:t>
      </w:r>
      <w:r>
        <w:rPr>
          <w:rFonts w:ascii="Times" w:hAnsi="Times"/>
          <w:lang w:val="sl-SI"/>
        </w:rPr>
        <w:t xml:space="preserve"> (London: Chapman </w:t>
      </w:r>
      <w:r w:rsidRPr="00D91E87">
        <w:rPr>
          <w:rFonts w:ascii="Times" w:hAnsi="Times"/>
          <w:color w:val="000000"/>
          <w:lang w:val="sl-SI"/>
        </w:rPr>
        <w:t>&amp;</w:t>
      </w:r>
      <w:r>
        <w:rPr>
          <w:rFonts w:ascii="Times" w:hAnsi="Times"/>
          <w:color w:val="000000"/>
          <w:lang w:val="sl-SI"/>
        </w:rPr>
        <w:t xml:space="preserve"> Hall,</w:t>
      </w:r>
      <w:r w:rsidRPr="00D16649">
        <w:rPr>
          <w:rFonts w:ascii="Times" w:hAnsi="Times"/>
          <w:lang w:val="sl-SI"/>
        </w:rPr>
        <w:t xml:space="preserve"> 1893</w:t>
      </w:r>
      <w:r>
        <w:rPr>
          <w:rFonts w:ascii="Times" w:hAnsi="Times"/>
          <w:lang w:val="sl-SI"/>
        </w:rPr>
        <w:t>),</w:t>
      </w:r>
      <w:r w:rsidRPr="00D16649">
        <w:rPr>
          <w:rFonts w:ascii="Times" w:hAnsi="Times"/>
          <w:lang w:val="sl-SI"/>
        </w:rPr>
        <w:t xml:space="preserve"> 118</w:t>
      </w:r>
      <w:r>
        <w:rPr>
          <w:rFonts w:ascii="Times" w:hAnsi="Times"/>
          <w:lang w:val="sl-SI"/>
        </w:rPr>
        <w:t>.</w:t>
      </w:r>
    </w:p>
  </w:footnote>
  <w:footnote w:id="9">
    <w:p w14:paraId="38614D26" w14:textId="18F670B0" w:rsidR="00650475" w:rsidRPr="00D16649" w:rsidRDefault="00650475" w:rsidP="00D16649">
      <w:pPr>
        <w:pStyle w:val="Sprotnaopomba-besedilo"/>
        <w:spacing w:line="276" w:lineRule="auto"/>
        <w:jc w:val="both"/>
        <w:rPr>
          <w:rFonts w:ascii="Times" w:hAnsi="Times"/>
          <w:color w:val="000000" w:themeColor="text1"/>
          <w:lang w:val="sl-SI"/>
        </w:rPr>
      </w:pPr>
      <w:r w:rsidRPr="00D16649">
        <w:rPr>
          <w:rStyle w:val="Sprotnaopomba-sklic"/>
          <w:rFonts w:ascii="Times" w:hAnsi="Times"/>
          <w:color w:val="000000" w:themeColor="text1"/>
          <w:lang w:val="sl-SI"/>
        </w:rPr>
        <w:footnoteRef/>
      </w:r>
      <w:r w:rsidRPr="00D16649">
        <w:rPr>
          <w:rFonts w:ascii="Times" w:hAnsi="Times"/>
          <w:color w:val="000000" w:themeColor="text1"/>
          <w:lang w:val="sl-SI"/>
        </w:rPr>
        <w:t xml:space="preserve"> Družina </w:t>
      </w:r>
      <w:proofErr w:type="spellStart"/>
      <w:r w:rsidRPr="00D16649">
        <w:rPr>
          <w:rFonts w:ascii="Times" w:hAnsi="Times"/>
          <w:color w:val="000000" w:themeColor="text1"/>
          <w:lang w:val="sl-SI"/>
        </w:rPr>
        <w:t>Juliusa</w:t>
      </w:r>
      <w:proofErr w:type="spellEnd"/>
      <w:r w:rsidRPr="00D16649">
        <w:rPr>
          <w:rFonts w:ascii="Times" w:hAnsi="Times"/>
          <w:color w:val="000000" w:themeColor="text1"/>
          <w:lang w:val="sl-SI"/>
        </w:rPr>
        <w:t xml:space="preserve"> </w:t>
      </w:r>
      <w:proofErr w:type="spellStart"/>
      <w:r w:rsidRPr="00D16649">
        <w:rPr>
          <w:rFonts w:ascii="Times" w:hAnsi="Times"/>
          <w:color w:val="000000" w:themeColor="text1"/>
          <w:lang w:val="sl-SI"/>
        </w:rPr>
        <w:t>Kugyja</w:t>
      </w:r>
      <w:proofErr w:type="spellEnd"/>
      <w:r w:rsidRPr="00D16649">
        <w:rPr>
          <w:rFonts w:ascii="Times" w:hAnsi="Times"/>
          <w:color w:val="000000" w:themeColor="text1"/>
          <w:lang w:val="sl-SI"/>
        </w:rPr>
        <w:t xml:space="preserve"> je sicer poleg mačke skrbela tudi za psa Tonija, grlico, svizce, med katerimi je </w:t>
      </w:r>
      <w:proofErr w:type="spellStart"/>
      <w:r w:rsidRPr="00D16649">
        <w:rPr>
          <w:rFonts w:ascii="Times" w:hAnsi="Times"/>
          <w:color w:val="000000" w:themeColor="text1"/>
          <w:lang w:val="sl-SI"/>
        </w:rPr>
        <w:t>Juliusu</w:t>
      </w:r>
      <w:proofErr w:type="spellEnd"/>
      <w:r w:rsidRPr="00D16649">
        <w:rPr>
          <w:rFonts w:ascii="Times" w:hAnsi="Times"/>
          <w:color w:val="000000" w:themeColor="text1"/>
          <w:lang w:val="sl-SI"/>
        </w:rPr>
        <w:t xml:space="preserve"> bil najljubši </w:t>
      </w:r>
      <w:proofErr w:type="spellStart"/>
      <w:r w:rsidRPr="00D16649">
        <w:rPr>
          <w:rFonts w:ascii="Times" w:hAnsi="Times"/>
          <w:color w:val="000000" w:themeColor="text1"/>
          <w:lang w:val="sl-SI"/>
        </w:rPr>
        <w:t>Mottel</w:t>
      </w:r>
      <w:proofErr w:type="spellEnd"/>
      <w:r w:rsidRPr="00D16649">
        <w:rPr>
          <w:rFonts w:ascii="Times" w:hAnsi="Times"/>
          <w:color w:val="000000" w:themeColor="text1"/>
          <w:lang w:val="sl-SI"/>
        </w:rPr>
        <w:t>, njegov »vir tolažbe v črnih časih«, in opico Benjamina (več v</w:t>
      </w:r>
      <w:r>
        <w:rPr>
          <w:rFonts w:ascii="Times" w:hAnsi="Times"/>
          <w:color w:val="000000" w:themeColor="text1"/>
          <w:lang w:val="sl-SI"/>
        </w:rPr>
        <w:t xml:space="preserve"> </w:t>
      </w:r>
      <w:proofErr w:type="spellStart"/>
      <w:r>
        <w:rPr>
          <w:rFonts w:ascii="Times" w:hAnsi="Times"/>
          <w:color w:val="000000" w:themeColor="text1"/>
          <w:lang w:val="sl-SI"/>
        </w:rPr>
        <w:t>Julius</w:t>
      </w:r>
      <w:proofErr w:type="spellEnd"/>
      <w:r w:rsidRPr="00D16649">
        <w:rPr>
          <w:rFonts w:ascii="Times" w:hAnsi="Times"/>
          <w:color w:val="000000" w:themeColor="text1"/>
          <w:lang w:val="sl-SI"/>
        </w:rPr>
        <w:t xml:space="preserve"> </w:t>
      </w:r>
      <w:proofErr w:type="spellStart"/>
      <w:r w:rsidRPr="00D16649">
        <w:rPr>
          <w:rFonts w:ascii="Times" w:hAnsi="Times"/>
          <w:color w:val="000000" w:themeColor="text1"/>
          <w:lang w:val="sl-SI"/>
        </w:rPr>
        <w:t>Kugy</w:t>
      </w:r>
      <w:proofErr w:type="spellEnd"/>
      <w:r>
        <w:rPr>
          <w:rFonts w:ascii="Times" w:hAnsi="Times"/>
          <w:color w:val="000000" w:themeColor="text1"/>
          <w:lang w:val="sl-SI"/>
        </w:rPr>
        <w:t xml:space="preserve">, </w:t>
      </w:r>
      <w:r w:rsidRPr="00981173">
        <w:rPr>
          <w:rFonts w:ascii="Times" w:hAnsi="Times"/>
          <w:i/>
          <w:color w:val="000000" w:themeColor="text1"/>
          <w:lang w:val="sl-SI"/>
        </w:rPr>
        <w:t>Delo, glasba, gore</w:t>
      </w:r>
      <w:r>
        <w:rPr>
          <w:rFonts w:ascii="Times" w:hAnsi="Times"/>
          <w:color w:val="000000" w:themeColor="text1"/>
          <w:lang w:val="sl-SI"/>
        </w:rPr>
        <w:t xml:space="preserve"> (Maribor: Obzorja,</w:t>
      </w:r>
      <w:r w:rsidRPr="00D16649">
        <w:rPr>
          <w:rFonts w:ascii="Times" w:hAnsi="Times"/>
          <w:color w:val="000000" w:themeColor="text1"/>
          <w:lang w:val="sl-SI"/>
        </w:rPr>
        <w:t xml:space="preserve"> 1966</w:t>
      </w:r>
      <w:r>
        <w:rPr>
          <w:rFonts w:ascii="Times" w:hAnsi="Times"/>
          <w:color w:val="000000" w:themeColor="text1"/>
          <w:lang w:val="sl-SI"/>
        </w:rPr>
        <w:t xml:space="preserve"> </w:t>
      </w:r>
      <w:r w:rsidRPr="00D16649">
        <w:rPr>
          <w:rFonts w:ascii="Times" w:hAnsi="Times"/>
          <w:color w:val="000000" w:themeColor="text1"/>
          <w:lang w:val="sl-SI"/>
        </w:rPr>
        <w:t>[1931]</w:t>
      </w:r>
      <w:r>
        <w:rPr>
          <w:rFonts w:ascii="Times" w:hAnsi="Times"/>
          <w:color w:val="000000" w:themeColor="text1"/>
          <w:lang w:val="sl-SI"/>
        </w:rPr>
        <w:t>),</w:t>
      </w:r>
      <w:r w:rsidRPr="00D16649">
        <w:rPr>
          <w:rFonts w:ascii="Times" w:hAnsi="Times"/>
          <w:color w:val="000000" w:themeColor="text1"/>
          <w:lang w:val="sl-SI"/>
        </w:rPr>
        <w:t xml:space="preserve"> 4</w:t>
      </w:r>
      <w:r>
        <w:rPr>
          <w:rFonts w:ascii="Times" w:hAnsi="Times"/>
          <w:color w:val="000000" w:themeColor="text1"/>
          <w:lang w:val="sl-SI"/>
        </w:rPr>
        <w:t>7</w:t>
      </w:r>
      <w:r w:rsidRPr="00D16649">
        <w:rPr>
          <w:rFonts w:ascii="Times" w:hAnsi="Times"/>
          <w:color w:val="000000" w:themeColor="text1"/>
          <w:lang w:val="sl-SI"/>
        </w:rPr>
        <w:t>–50, 96, 198</w:t>
      </w:r>
      <w:r>
        <w:rPr>
          <w:rFonts w:ascii="Times" w:hAnsi="Times"/>
          <w:color w:val="000000" w:themeColor="text1"/>
          <w:lang w:val="sl-SI"/>
        </w:rPr>
        <w:t>).</w:t>
      </w:r>
    </w:p>
  </w:footnote>
  <w:footnote w:id="10">
    <w:p w14:paraId="07D971FE"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Peterlin-</w:t>
      </w:r>
      <w:proofErr w:type="spellStart"/>
      <w:r w:rsidRPr="00D16649">
        <w:rPr>
          <w:rFonts w:ascii="Times" w:hAnsi="Times"/>
          <w:color w:val="000000" w:themeColor="text1"/>
          <w:lang w:val="sl-SI"/>
        </w:rPr>
        <w:t>Neumair</w:t>
      </w:r>
      <w:proofErr w:type="spellEnd"/>
      <w:r>
        <w:rPr>
          <w:rFonts w:ascii="Times" w:hAnsi="Times"/>
          <w:color w:val="000000" w:themeColor="text1"/>
          <w:lang w:val="sl-SI"/>
        </w:rPr>
        <w:t xml:space="preserve">, </w:t>
      </w:r>
      <w:r w:rsidRPr="00981173">
        <w:rPr>
          <w:rFonts w:ascii="Times" w:hAnsi="Times"/>
          <w:i/>
          <w:color w:val="000000" w:themeColor="text1"/>
          <w:lang w:val="sl-SI"/>
        </w:rPr>
        <w:t>Poskus izboljšanja</w:t>
      </w:r>
      <w:r>
        <w:rPr>
          <w:rFonts w:ascii="Times" w:hAnsi="Times"/>
          <w:color w:val="000000" w:themeColor="text1"/>
          <w:lang w:val="sl-SI"/>
        </w:rPr>
        <w:t>.</w:t>
      </w:r>
    </w:p>
  </w:footnote>
  <w:footnote w:id="11">
    <w:p w14:paraId="3BF6BFD1" w14:textId="54B1C048"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Pr>
          <w:rFonts w:ascii="Times" w:hAnsi="Times"/>
          <w:color w:val="000000" w:themeColor="text1"/>
          <w:lang w:val="sl-SI"/>
        </w:rPr>
        <w:t>Ibidem</w:t>
      </w:r>
      <w:r w:rsidRPr="00981173">
        <w:rPr>
          <w:rFonts w:ascii="Times" w:hAnsi="Times"/>
          <w:i/>
          <w:color w:val="000000" w:themeColor="text1"/>
          <w:lang w:val="sl-SI"/>
        </w:rPr>
        <w:t>,</w:t>
      </w:r>
      <w:r w:rsidRPr="00D16649">
        <w:rPr>
          <w:rFonts w:ascii="Times" w:hAnsi="Times"/>
          <w:color w:val="000000" w:themeColor="text1"/>
          <w:lang w:val="sl-SI"/>
        </w:rPr>
        <w:t xml:space="preserve"> 19</w:t>
      </w:r>
      <w:r>
        <w:rPr>
          <w:rFonts w:ascii="Times" w:hAnsi="Times"/>
          <w:color w:val="000000" w:themeColor="text1"/>
          <w:lang w:val="sl-SI"/>
        </w:rPr>
        <w:t>.</w:t>
      </w:r>
    </w:p>
  </w:footnote>
  <w:footnote w:id="12">
    <w:p w14:paraId="47D2B855" w14:textId="701809A2" w:rsidR="00650475" w:rsidRPr="00D16649" w:rsidRDefault="00650475" w:rsidP="00D16649">
      <w:pPr>
        <w:pStyle w:val="Sprotnaopomba-besedilo"/>
        <w:spacing w:line="276" w:lineRule="auto"/>
        <w:jc w:val="both"/>
        <w:rPr>
          <w:rFonts w:ascii="Times" w:hAnsi="Times"/>
          <w:color w:val="000000" w:themeColor="text1"/>
          <w:lang w:val="sl-SI"/>
        </w:rPr>
      </w:pPr>
      <w:r w:rsidRPr="00D16649">
        <w:rPr>
          <w:rStyle w:val="Sprotnaopomba-sklic"/>
          <w:rFonts w:ascii="Times" w:hAnsi="Times"/>
          <w:color w:val="000000" w:themeColor="text1"/>
        </w:rPr>
        <w:footnoteRef/>
      </w:r>
      <w:r w:rsidRPr="00D16649">
        <w:rPr>
          <w:rFonts w:ascii="Times" w:hAnsi="Times"/>
          <w:color w:val="000000" w:themeColor="text1"/>
          <w:lang w:val="sl-SI"/>
        </w:rPr>
        <w:t xml:space="preserve"> </w:t>
      </w:r>
      <w:proofErr w:type="spellStart"/>
      <w:r w:rsidRPr="00D16649">
        <w:rPr>
          <w:rFonts w:ascii="Times" w:hAnsi="Times"/>
          <w:i/>
          <w:color w:val="000000" w:themeColor="text1"/>
          <w:lang w:val="sl-SI"/>
        </w:rPr>
        <w:t>Miloserčnost</w:t>
      </w:r>
      <w:proofErr w:type="spellEnd"/>
      <w:r w:rsidRPr="00D16649">
        <w:rPr>
          <w:rFonts w:ascii="Times" w:hAnsi="Times"/>
          <w:color w:val="000000" w:themeColor="text1"/>
          <w:lang w:val="sl-SI"/>
        </w:rPr>
        <w:t xml:space="preserve"> </w:t>
      </w:r>
      <w:r w:rsidRPr="00D16649">
        <w:rPr>
          <w:rFonts w:ascii="Times" w:hAnsi="Times"/>
          <w:i/>
          <w:color w:val="000000" w:themeColor="text1"/>
          <w:lang w:val="sl-SI"/>
        </w:rPr>
        <w:t>do živali</w:t>
      </w:r>
      <w:r w:rsidRPr="00D16649">
        <w:rPr>
          <w:rFonts w:ascii="Times" w:hAnsi="Times"/>
          <w:color w:val="000000" w:themeColor="text1"/>
          <w:lang w:val="sl-SI"/>
        </w:rPr>
        <w:t xml:space="preserve"> naj bi po besedah nekaterih napisal sam Bleiweis (npr. </w:t>
      </w:r>
      <w:r>
        <w:rPr>
          <w:rFonts w:ascii="Times" w:hAnsi="Times"/>
          <w:color w:val="000000" w:themeColor="text1"/>
          <w:lang w:val="sl-SI"/>
        </w:rPr>
        <w:t xml:space="preserve">Dragica </w:t>
      </w:r>
      <w:r w:rsidRPr="00D16649">
        <w:rPr>
          <w:rFonts w:ascii="Times" w:hAnsi="Times"/>
          <w:color w:val="000000" w:themeColor="text1"/>
          <w:lang w:val="sl-SI"/>
        </w:rPr>
        <w:t>Čeč</w:t>
      </w:r>
      <w:r>
        <w:rPr>
          <w:rFonts w:ascii="Times" w:hAnsi="Times"/>
          <w:color w:val="000000" w:themeColor="text1"/>
          <w:lang w:val="sl-SI"/>
        </w:rPr>
        <w:t>, »Pruski kralj Friderik II. Veliki in njegovi vrabci,«</w:t>
      </w:r>
      <w:r w:rsidRPr="00D16649">
        <w:rPr>
          <w:rFonts w:ascii="Times" w:hAnsi="Times"/>
          <w:color w:val="000000" w:themeColor="text1"/>
          <w:lang w:val="sl-SI"/>
        </w:rPr>
        <w:t xml:space="preserve"> </w:t>
      </w:r>
      <w:r w:rsidRPr="00650475">
        <w:rPr>
          <w:rFonts w:ascii="Times" w:hAnsi="Times"/>
          <w:i/>
          <w:iCs/>
          <w:color w:val="000000" w:themeColor="text1"/>
          <w:lang w:val="sl-SI"/>
        </w:rPr>
        <w:t>Zgodovina za vse</w:t>
      </w:r>
      <w:r>
        <w:rPr>
          <w:rFonts w:ascii="Times" w:hAnsi="Times"/>
          <w:color w:val="000000" w:themeColor="text1"/>
          <w:lang w:val="sl-SI"/>
        </w:rPr>
        <w:t xml:space="preserve"> 7, št. 1 (2000)</w:t>
      </w:r>
      <w:r w:rsidRPr="00D16649">
        <w:rPr>
          <w:rFonts w:ascii="Times" w:hAnsi="Times"/>
          <w:color w:val="000000" w:themeColor="text1"/>
          <w:lang w:val="sl-SI"/>
        </w:rPr>
        <w:t>: 8</w:t>
      </w:r>
      <w:r>
        <w:rPr>
          <w:rFonts w:ascii="Times" w:hAnsi="Times"/>
          <w:color w:val="000000" w:themeColor="text1"/>
          <w:lang w:val="sl-SI"/>
        </w:rPr>
        <w:t>)</w:t>
      </w:r>
      <w:r w:rsidRPr="00D16649">
        <w:rPr>
          <w:rFonts w:ascii="Times" w:hAnsi="Times"/>
          <w:color w:val="000000" w:themeColor="text1"/>
          <w:lang w:val="sl-SI"/>
        </w:rPr>
        <w:t xml:space="preserve">, v resnici </w:t>
      </w:r>
      <w:r>
        <w:rPr>
          <w:rFonts w:ascii="Times" w:hAnsi="Times"/>
          <w:color w:val="000000" w:themeColor="text1"/>
          <w:lang w:val="sl-SI"/>
        </w:rPr>
        <w:t xml:space="preserve">pa </w:t>
      </w:r>
      <w:r w:rsidRPr="00D16649">
        <w:rPr>
          <w:rFonts w:ascii="Times" w:hAnsi="Times"/>
          <w:color w:val="000000" w:themeColor="text1"/>
          <w:lang w:val="sl-SI"/>
        </w:rPr>
        <w:t xml:space="preserve">je bil Bleiweis zgolj idejni vodja, ki je avtorja spodbujal in tudi sicer v svojih </w:t>
      </w:r>
      <w:r w:rsidRPr="00D16649">
        <w:rPr>
          <w:rFonts w:ascii="Times" w:hAnsi="Times"/>
          <w:i/>
          <w:color w:val="000000" w:themeColor="text1"/>
          <w:lang w:val="sl-SI"/>
        </w:rPr>
        <w:t>Novicah</w:t>
      </w:r>
      <w:r w:rsidRPr="00D16649">
        <w:rPr>
          <w:rFonts w:ascii="Times" w:hAnsi="Times"/>
          <w:color w:val="000000" w:themeColor="text1"/>
          <w:lang w:val="sl-SI"/>
        </w:rPr>
        <w:t xml:space="preserve"> namenjal številne rubrike skrbi za živali.</w:t>
      </w:r>
    </w:p>
  </w:footnote>
  <w:footnote w:id="13">
    <w:p w14:paraId="79F68186" w14:textId="7FB6BBCC"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Pr>
          <w:rFonts w:ascii="Times" w:hAnsi="Times"/>
          <w:lang w:val="sl-SI"/>
        </w:rPr>
        <w:t xml:space="preserve">Romana </w:t>
      </w:r>
      <w:r w:rsidRPr="00D16649">
        <w:rPr>
          <w:rFonts w:ascii="Times" w:hAnsi="Times"/>
          <w:lang w:val="sl-SI"/>
        </w:rPr>
        <w:t>Erhatič Širnik</w:t>
      </w:r>
      <w:r>
        <w:rPr>
          <w:rFonts w:ascii="Times" w:hAnsi="Times"/>
          <w:lang w:val="sl-SI"/>
        </w:rPr>
        <w:t xml:space="preserve">, </w:t>
      </w:r>
      <w:r>
        <w:rPr>
          <w:rFonts w:ascii="Times" w:eastAsia="Calibri" w:hAnsi="Times"/>
          <w:color w:val="000000" w:themeColor="text1"/>
          <w:lang w:val="sl-SI"/>
        </w:rPr>
        <w:t>»</w:t>
      </w:r>
      <w:r w:rsidRPr="00660949">
        <w:rPr>
          <w:rFonts w:ascii="Times" w:hAnsi="Times"/>
          <w:color w:val="000000" w:themeColor="text1"/>
          <w:lang w:val="sl-SI"/>
        </w:rPr>
        <w:t>Varstvo ptičev v 19. in 20. stoletju na slovenskem ozemlju</w:t>
      </w:r>
      <w:r>
        <w:rPr>
          <w:rFonts w:ascii="Times" w:eastAsia="Calibri" w:hAnsi="Times"/>
          <w:color w:val="000000" w:themeColor="text1"/>
          <w:lang w:val="sl-SI"/>
        </w:rPr>
        <w:t>«</w:t>
      </w:r>
      <w:r w:rsidRPr="00660949">
        <w:rPr>
          <w:rFonts w:ascii="Times" w:hAnsi="Times"/>
          <w:color w:val="000000" w:themeColor="text1"/>
          <w:lang w:val="sl-SI"/>
        </w:rPr>
        <w:t xml:space="preserve"> </w:t>
      </w:r>
      <w:r w:rsidR="001D2B42">
        <w:rPr>
          <w:rFonts w:ascii="Times" w:eastAsia="Calibri" w:hAnsi="Times"/>
          <w:color w:val="000000" w:themeColor="text1"/>
          <w:lang w:val="sl-SI"/>
        </w:rPr>
        <w:t>(doktorska disertacija:</w:t>
      </w:r>
      <w:r>
        <w:rPr>
          <w:rFonts w:ascii="Times" w:eastAsia="Calibri" w:hAnsi="Times"/>
          <w:color w:val="000000" w:themeColor="text1"/>
          <w:lang w:val="sl-SI"/>
        </w:rPr>
        <w:t xml:space="preserve"> Univerza v Ljubljani,</w:t>
      </w:r>
      <w:r>
        <w:rPr>
          <w:rFonts w:ascii="Times" w:hAnsi="Times"/>
          <w:color w:val="000000" w:themeColor="text1"/>
          <w:lang w:val="sl-SI"/>
        </w:rPr>
        <w:t xml:space="preserve"> 2011), </w:t>
      </w:r>
      <w:r w:rsidRPr="00D16649">
        <w:rPr>
          <w:rFonts w:ascii="Times" w:hAnsi="Times"/>
          <w:lang w:val="sl-SI"/>
        </w:rPr>
        <w:t>18</w:t>
      </w:r>
      <w:r w:rsidR="001D2B42">
        <w:rPr>
          <w:rFonts w:ascii="Times" w:hAnsi="Times"/>
          <w:color w:val="000000" w:themeColor="text1"/>
          <w:lang w:val="sl-SI"/>
        </w:rPr>
        <w:t xml:space="preserve">, </w:t>
      </w:r>
      <w:r w:rsidRPr="00D16649">
        <w:rPr>
          <w:rFonts w:ascii="Times" w:hAnsi="Times"/>
          <w:lang w:val="sl-SI"/>
        </w:rPr>
        <w:t>19</w:t>
      </w:r>
      <w:r>
        <w:rPr>
          <w:rFonts w:ascii="Times" w:hAnsi="Times"/>
          <w:lang w:val="sl-SI"/>
        </w:rPr>
        <w:t>.</w:t>
      </w:r>
    </w:p>
  </w:footnote>
  <w:footnote w:id="14">
    <w:p w14:paraId="5A6125F9" w14:textId="796ED2FF" w:rsidR="00650475" w:rsidRPr="00027A79" w:rsidRDefault="00650475" w:rsidP="00D16649">
      <w:pPr>
        <w:pStyle w:val="Sprotnaopomba-besedilo"/>
        <w:jc w:val="both"/>
        <w:rPr>
          <w:rFonts w:ascii="Times" w:hAnsi="Times"/>
          <w:lang w:val="it-IT"/>
        </w:rPr>
      </w:pPr>
      <w:r w:rsidRPr="00D16649">
        <w:rPr>
          <w:rStyle w:val="Sprotnaopomba-sklic"/>
          <w:rFonts w:ascii="Times" w:hAnsi="Times"/>
        </w:rPr>
        <w:footnoteRef/>
      </w:r>
      <w:r w:rsidRPr="00027A79">
        <w:rPr>
          <w:rFonts w:ascii="Times" w:hAnsi="Times"/>
          <w:lang w:val="it-IT"/>
        </w:rPr>
        <w:t xml:space="preserve"> </w:t>
      </w:r>
      <w:r w:rsidRPr="00D16649">
        <w:rPr>
          <w:rFonts w:ascii="Times" w:hAnsi="Times"/>
          <w:color w:val="000000" w:themeColor="text1"/>
          <w:lang w:val="sl-SI"/>
        </w:rPr>
        <w:t>Peterlin-</w:t>
      </w:r>
      <w:proofErr w:type="spellStart"/>
      <w:r w:rsidRPr="00D16649">
        <w:rPr>
          <w:rFonts w:ascii="Times" w:hAnsi="Times"/>
          <w:color w:val="000000" w:themeColor="text1"/>
          <w:lang w:val="sl-SI"/>
        </w:rPr>
        <w:t>Neumair</w:t>
      </w:r>
      <w:proofErr w:type="spellEnd"/>
      <w:r>
        <w:rPr>
          <w:rFonts w:ascii="Times" w:hAnsi="Times"/>
          <w:color w:val="000000" w:themeColor="text1"/>
          <w:lang w:val="sl-SI"/>
        </w:rPr>
        <w:t xml:space="preserve">, </w:t>
      </w:r>
      <w:r w:rsidRPr="00981173">
        <w:rPr>
          <w:rFonts w:ascii="Times" w:hAnsi="Times"/>
          <w:i/>
          <w:color w:val="000000" w:themeColor="text1"/>
          <w:lang w:val="sl-SI"/>
        </w:rPr>
        <w:t>Poskus izboljšanja</w:t>
      </w:r>
      <w:r>
        <w:rPr>
          <w:rFonts w:ascii="Times" w:hAnsi="Times"/>
          <w:color w:val="000000" w:themeColor="text1"/>
          <w:lang w:val="sl-SI"/>
        </w:rPr>
        <w:t>,</w:t>
      </w:r>
      <w:r w:rsidRPr="00D16649">
        <w:rPr>
          <w:rFonts w:ascii="Times" w:hAnsi="Times"/>
          <w:color w:val="000000" w:themeColor="text1"/>
          <w:lang w:val="sl-SI"/>
        </w:rPr>
        <w:t xml:space="preserve"> 24</w:t>
      </w:r>
      <w:r>
        <w:rPr>
          <w:rFonts w:ascii="Times" w:hAnsi="Times"/>
          <w:color w:val="000000" w:themeColor="text1"/>
          <w:lang w:val="sl-SI"/>
        </w:rPr>
        <w:t>.</w:t>
      </w:r>
    </w:p>
  </w:footnote>
  <w:footnote w:id="15">
    <w:p w14:paraId="5BFAA7F5" w14:textId="1292E6FA" w:rsidR="00650475" w:rsidRPr="00027A79" w:rsidRDefault="00650475" w:rsidP="00D16649">
      <w:pPr>
        <w:pStyle w:val="Sprotnaopomba-besedilo"/>
        <w:jc w:val="both"/>
        <w:rPr>
          <w:rFonts w:ascii="Times" w:hAnsi="Times"/>
          <w:lang w:val="it-IT"/>
        </w:rPr>
      </w:pPr>
      <w:r w:rsidRPr="00D16649">
        <w:rPr>
          <w:rStyle w:val="Sprotnaopomba-sklic"/>
          <w:rFonts w:ascii="Times" w:hAnsi="Times"/>
        </w:rPr>
        <w:footnoteRef/>
      </w:r>
      <w:r w:rsidRPr="00027A79">
        <w:rPr>
          <w:rFonts w:ascii="Times" w:hAnsi="Times"/>
          <w:lang w:val="it-IT"/>
        </w:rPr>
        <w:t xml:space="preserve"> Anna Millo, </w:t>
      </w:r>
      <w:r w:rsidRPr="00027A79">
        <w:rPr>
          <w:rFonts w:ascii="Times" w:hAnsi="Times"/>
          <w:i/>
          <w:lang w:val="it-IT"/>
        </w:rPr>
        <w:t>L’</w:t>
      </w:r>
      <w:proofErr w:type="spellStart"/>
      <w:r w:rsidRPr="00027A79">
        <w:rPr>
          <w:rFonts w:ascii="Times" w:hAnsi="Times"/>
          <w:i/>
          <w:lang w:val="it-IT"/>
        </w:rPr>
        <w:t>elite</w:t>
      </w:r>
      <w:proofErr w:type="spellEnd"/>
      <w:r w:rsidRPr="00027A79">
        <w:rPr>
          <w:rFonts w:ascii="Times" w:hAnsi="Times"/>
          <w:i/>
          <w:lang w:val="it-IT"/>
        </w:rPr>
        <w:t xml:space="preserve"> del potere a Trieste: una biografia collettiva 1891–1938</w:t>
      </w:r>
      <w:r w:rsidRPr="00027A79">
        <w:rPr>
          <w:rFonts w:ascii="Times" w:hAnsi="Times"/>
          <w:lang w:val="it-IT"/>
        </w:rPr>
        <w:t xml:space="preserve"> (Milano: Angeli, 1989), 207–18.</w:t>
      </w:r>
    </w:p>
  </w:footnote>
  <w:footnote w:id="16">
    <w:p w14:paraId="3A0A59E4" w14:textId="62132120" w:rsidR="00650475" w:rsidRPr="00027A79" w:rsidRDefault="00650475" w:rsidP="00D16649">
      <w:pPr>
        <w:pStyle w:val="Sprotnaopomba-besedilo"/>
        <w:jc w:val="both"/>
        <w:rPr>
          <w:rFonts w:ascii="Times" w:hAnsi="Times"/>
          <w:lang w:val="it-IT"/>
        </w:rPr>
      </w:pPr>
      <w:r w:rsidRPr="00D16649">
        <w:rPr>
          <w:rStyle w:val="Sprotnaopomba-sklic"/>
          <w:rFonts w:ascii="Times" w:hAnsi="Times"/>
        </w:rPr>
        <w:footnoteRef/>
      </w:r>
      <w:r w:rsidRPr="00027A79">
        <w:rPr>
          <w:rFonts w:ascii="Times" w:hAnsi="Times"/>
          <w:lang w:val="it-IT"/>
        </w:rPr>
        <w:t xml:space="preserve"> </w:t>
      </w:r>
      <w:bookmarkStart w:id="6" w:name="_Hlk96426174"/>
      <w:r w:rsidRPr="00027A79">
        <w:rPr>
          <w:rFonts w:ascii="Times" w:hAnsi="Times"/>
          <w:lang w:val="it-IT"/>
        </w:rPr>
        <w:t xml:space="preserve">Giuseppe </w:t>
      </w:r>
      <w:proofErr w:type="spellStart"/>
      <w:r w:rsidRPr="00027A79">
        <w:rPr>
          <w:rFonts w:ascii="Times" w:hAnsi="Times"/>
          <w:lang w:val="it-IT"/>
        </w:rPr>
        <w:t>Pillepich</w:t>
      </w:r>
      <w:proofErr w:type="spellEnd"/>
      <w:proofErr w:type="gramStart"/>
      <w:r w:rsidRPr="00027A79">
        <w:rPr>
          <w:rFonts w:ascii="Times" w:hAnsi="Times"/>
          <w:lang w:val="it-IT"/>
        </w:rPr>
        <w:t xml:space="preserve">, </w:t>
      </w:r>
      <w:r>
        <w:rPr>
          <w:rFonts w:ascii="Times" w:hAnsi="Times"/>
          <w:color w:val="000000" w:themeColor="text1"/>
          <w:lang w:val="sl-SI"/>
        </w:rPr>
        <w:t>»</w:t>
      </w:r>
      <w:r w:rsidRPr="00027A79">
        <w:rPr>
          <w:rFonts w:ascii="Times" w:hAnsi="Times"/>
          <w:lang w:val="it-IT"/>
        </w:rPr>
        <w:t>Discorso</w:t>
      </w:r>
      <w:proofErr w:type="gramEnd"/>
      <w:r w:rsidRPr="00027A79">
        <w:rPr>
          <w:rFonts w:ascii="Times" w:hAnsi="Times"/>
          <w:lang w:val="it-IT"/>
        </w:rPr>
        <w:t xml:space="preserve"> letto dal Segretario generale della ‘Società Zoofila Triestina’ Signor Eduardo di G. </w:t>
      </w:r>
      <w:proofErr w:type="spellStart"/>
      <w:r w:rsidRPr="00027A79">
        <w:rPr>
          <w:rFonts w:ascii="Times" w:hAnsi="Times"/>
          <w:lang w:val="it-IT"/>
        </w:rPr>
        <w:t>Pillepich</w:t>
      </w:r>
      <w:proofErr w:type="spellEnd"/>
      <w:r w:rsidRPr="00027A79">
        <w:rPr>
          <w:rFonts w:ascii="Times" w:hAnsi="Times"/>
          <w:lang w:val="it-IT"/>
        </w:rPr>
        <w:t xml:space="preserve"> nel III. Congresso </w:t>
      </w:r>
      <w:proofErr w:type="gramStart"/>
      <w:r w:rsidRPr="00027A79">
        <w:rPr>
          <w:rFonts w:ascii="Times" w:hAnsi="Times"/>
          <w:lang w:val="it-IT"/>
        </w:rPr>
        <w:t>generale,</w:t>
      </w:r>
      <w:r>
        <w:rPr>
          <w:rFonts w:ascii="Times" w:hAnsi="Times"/>
          <w:color w:val="000000" w:themeColor="text1"/>
          <w:lang w:val="sl-SI"/>
        </w:rPr>
        <w:t>«</w:t>
      </w:r>
      <w:proofErr w:type="gramEnd"/>
      <w:r w:rsidRPr="00027A79">
        <w:rPr>
          <w:rFonts w:ascii="Times" w:hAnsi="Times"/>
          <w:lang w:val="it-IT"/>
        </w:rPr>
        <w:t xml:space="preserve"> </w:t>
      </w:r>
      <w:r w:rsidRPr="00027A79">
        <w:rPr>
          <w:rFonts w:ascii="Times" w:hAnsi="Times"/>
          <w:i/>
          <w:lang w:val="it-IT"/>
        </w:rPr>
        <w:t>Diavoletto</w:t>
      </w:r>
      <w:r w:rsidRPr="00027A79">
        <w:rPr>
          <w:rFonts w:ascii="Times" w:hAnsi="Times"/>
          <w:lang w:val="it-IT"/>
        </w:rPr>
        <w:t>, 20. 2. 1862</w:t>
      </w:r>
      <w:bookmarkEnd w:id="6"/>
      <w:r w:rsidRPr="00027A79">
        <w:rPr>
          <w:rFonts w:ascii="Times" w:hAnsi="Times"/>
          <w:lang w:val="it-IT"/>
        </w:rPr>
        <w:t>, suppl.</w:t>
      </w:r>
    </w:p>
  </w:footnote>
  <w:footnote w:id="17">
    <w:p w14:paraId="3A274B48" w14:textId="77777777" w:rsidR="00650475" w:rsidRPr="00027A79" w:rsidRDefault="00650475" w:rsidP="00D16649">
      <w:pPr>
        <w:pStyle w:val="Sprotnaopomba-besedilo"/>
        <w:jc w:val="both"/>
        <w:rPr>
          <w:rFonts w:ascii="Times" w:hAnsi="Times"/>
          <w:lang w:val="it-IT"/>
        </w:rPr>
      </w:pPr>
      <w:r w:rsidRPr="00D16649">
        <w:rPr>
          <w:rStyle w:val="Sprotnaopomba-sklic"/>
          <w:rFonts w:ascii="Times" w:hAnsi="Times"/>
        </w:rPr>
        <w:footnoteRef/>
      </w:r>
      <w:r w:rsidRPr="00027A79">
        <w:rPr>
          <w:rFonts w:ascii="Times" w:hAnsi="Times"/>
          <w:lang w:val="it-IT"/>
        </w:rPr>
        <w:t xml:space="preserve"> Giuseppe </w:t>
      </w:r>
      <w:proofErr w:type="spellStart"/>
      <w:r w:rsidRPr="00027A79">
        <w:rPr>
          <w:rFonts w:ascii="Times" w:hAnsi="Times"/>
          <w:lang w:val="it-IT"/>
        </w:rPr>
        <w:t>Pillepich</w:t>
      </w:r>
      <w:proofErr w:type="spellEnd"/>
      <w:r w:rsidRPr="00027A79">
        <w:rPr>
          <w:rFonts w:ascii="Times" w:hAnsi="Times"/>
          <w:lang w:val="it-IT"/>
        </w:rPr>
        <w:t xml:space="preserve"> in Adalberto </w:t>
      </w:r>
      <w:proofErr w:type="spellStart"/>
      <w:r w:rsidRPr="00027A79">
        <w:rPr>
          <w:rFonts w:ascii="Times" w:hAnsi="Times"/>
          <w:lang w:val="it-IT"/>
        </w:rPr>
        <w:t>Thiergen</w:t>
      </w:r>
      <w:proofErr w:type="spellEnd"/>
      <w:r w:rsidRPr="00027A79">
        <w:rPr>
          <w:rFonts w:ascii="Times" w:hAnsi="Times"/>
          <w:lang w:val="it-IT"/>
        </w:rPr>
        <w:t xml:space="preserve">, </w:t>
      </w:r>
      <w:r w:rsidRPr="00027A79">
        <w:rPr>
          <w:rFonts w:ascii="Times" w:hAnsi="Times"/>
          <w:i/>
          <w:lang w:val="it-IT"/>
        </w:rPr>
        <w:t>Rapporto della Società Triestina contro il maltrattamento degli animali</w:t>
      </w:r>
      <w:r w:rsidRPr="00027A79">
        <w:rPr>
          <w:rFonts w:ascii="Times" w:hAnsi="Times"/>
          <w:lang w:val="it-IT"/>
        </w:rPr>
        <w:t xml:space="preserve"> (</w:t>
      </w:r>
      <w:proofErr w:type="spellStart"/>
      <w:r w:rsidRPr="00027A79">
        <w:rPr>
          <w:rFonts w:ascii="Times" w:hAnsi="Times"/>
          <w:lang w:val="it-IT"/>
        </w:rPr>
        <w:t>Trst</w:t>
      </w:r>
      <w:proofErr w:type="spellEnd"/>
      <w:r w:rsidRPr="00027A79">
        <w:rPr>
          <w:rFonts w:ascii="Times" w:hAnsi="Times"/>
          <w:lang w:val="it-IT"/>
        </w:rPr>
        <w:t>: Tipografia del Lloyd Austriaco, 1854).</w:t>
      </w:r>
    </w:p>
  </w:footnote>
  <w:footnote w:id="18">
    <w:p w14:paraId="107FDFA0" w14:textId="77777777" w:rsidR="00650475" w:rsidRPr="00D16649" w:rsidRDefault="00650475" w:rsidP="00D16649">
      <w:pPr>
        <w:pStyle w:val="Sprotnaopomba-besedilo"/>
        <w:jc w:val="both"/>
        <w:rPr>
          <w:rFonts w:ascii="Times" w:hAnsi="Times"/>
          <w:lang w:val="en-US"/>
        </w:rPr>
      </w:pPr>
      <w:r w:rsidRPr="00D16649">
        <w:rPr>
          <w:rStyle w:val="Sprotnaopomba-sklic"/>
          <w:rFonts w:ascii="Times" w:hAnsi="Times"/>
        </w:rPr>
        <w:footnoteRef/>
      </w:r>
      <w:r w:rsidRPr="00D16649">
        <w:rPr>
          <w:rFonts w:ascii="Times" w:hAnsi="Times"/>
        </w:rPr>
        <w:t xml:space="preserve"> </w:t>
      </w:r>
      <w:r w:rsidRPr="005D5C64">
        <w:rPr>
          <w:rFonts w:ascii="Times" w:hAnsi="Times"/>
          <w:color w:val="000000" w:themeColor="text1"/>
          <w:lang w:val="sl-SI"/>
        </w:rPr>
        <w:t>AST LAP 9.</w:t>
      </w:r>
    </w:p>
  </w:footnote>
  <w:footnote w:id="19">
    <w:p w14:paraId="14B2C822" w14:textId="77777777" w:rsidR="00650475" w:rsidRPr="00D16649" w:rsidRDefault="00650475" w:rsidP="00D16649">
      <w:pPr>
        <w:pStyle w:val="Sprotnaopomba-besedilo"/>
        <w:jc w:val="both"/>
        <w:rPr>
          <w:rFonts w:ascii="Times" w:hAnsi="Times"/>
          <w:lang w:val="en-US"/>
        </w:rPr>
      </w:pPr>
      <w:r w:rsidRPr="00D16649">
        <w:rPr>
          <w:rStyle w:val="Sprotnaopomba-sklic"/>
          <w:rFonts w:ascii="Times" w:hAnsi="Times"/>
        </w:rPr>
        <w:footnoteRef/>
      </w:r>
      <w:r w:rsidRPr="00D16649">
        <w:rPr>
          <w:rFonts w:ascii="Times" w:hAnsi="Times"/>
        </w:rPr>
        <w:t xml:space="preserve"> </w:t>
      </w:r>
      <w:proofErr w:type="spellStart"/>
      <w:r>
        <w:rPr>
          <w:rFonts w:ascii="Times" w:hAnsi="Times"/>
          <w:color w:val="000000" w:themeColor="text1"/>
          <w:lang w:val="sl-SI"/>
        </w:rPr>
        <w:t>Ibid</w:t>
      </w:r>
      <w:proofErr w:type="spellEnd"/>
      <w:r>
        <w:rPr>
          <w:rFonts w:ascii="Times" w:hAnsi="Times"/>
          <w:color w:val="000000" w:themeColor="text1"/>
          <w:lang w:val="sl-SI"/>
        </w:rPr>
        <w:t>.</w:t>
      </w:r>
    </w:p>
  </w:footnote>
  <w:footnote w:id="20">
    <w:p w14:paraId="29B46D03" w14:textId="77777777" w:rsidR="00650475" w:rsidRPr="00D16649" w:rsidRDefault="00650475" w:rsidP="00D16649">
      <w:pPr>
        <w:pStyle w:val="Sprotnaopomba-besedilo"/>
        <w:jc w:val="both"/>
        <w:rPr>
          <w:rFonts w:ascii="Times" w:hAnsi="Times"/>
          <w:lang w:val="en-US"/>
        </w:rPr>
      </w:pPr>
      <w:r w:rsidRPr="00D16649">
        <w:rPr>
          <w:rStyle w:val="Sprotnaopomba-sklic"/>
          <w:rFonts w:ascii="Times" w:hAnsi="Times"/>
        </w:rPr>
        <w:footnoteRef/>
      </w:r>
      <w:r w:rsidRPr="00D16649">
        <w:rPr>
          <w:rFonts w:ascii="Times" w:hAnsi="Times"/>
        </w:rPr>
        <w:t xml:space="preserve"> </w:t>
      </w:r>
      <w:r w:rsidRPr="00D16649">
        <w:rPr>
          <w:rFonts w:ascii="Times" w:hAnsi="Times" w:cs="Calibri"/>
          <w:color w:val="000000" w:themeColor="text1"/>
          <w:lang w:val="sl-SI"/>
        </w:rPr>
        <w:t>AST</w:t>
      </w:r>
      <w:r>
        <w:rPr>
          <w:rFonts w:ascii="Times" w:hAnsi="Times" w:cs="Calibri"/>
          <w:color w:val="000000" w:themeColor="text1"/>
          <w:lang w:val="sl-SI"/>
        </w:rPr>
        <w:t xml:space="preserve"> </w:t>
      </w:r>
      <w:r w:rsidRPr="00D16649">
        <w:rPr>
          <w:rFonts w:ascii="Times" w:hAnsi="Times" w:cs="Calibri"/>
          <w:color w:val="000000" w:themeColor="text1"/>
          <w:lang w:val="sl-SI"/>
        </w:rPr>
        <w:t>LAP</w:t>
      </w:r>
      <w:r>
        <w:rPr>
          <w:rFonts w:ascii="Times" w:hAnsi="Times" w:cs="Calibri"/>
          <w:color w:val="000000" w:themeColor="text1"/>
          <w:lang w:val="sl-SI"/>
        </w:rPr>
        <w:t xml:space="preserve"> </w:t>
      </w:r>
      <w:r w:rsidRPr="00D16649">
        <w:rPr>
          <w:rFonts w:ascii="Times" w:hAnsi="Times" w:cs="Calibri"/>
          <w:color w:val="000000" w:themeColor="text1"/>
          <w:lang w:val="sl-SI"/>
        </w:rPr>
        <w:t>32</w:t>
      </w:r>
      <w:r>
        <w:rPr>
          <w:rFonts w:ascii="Times" w:hAnsi="Times" w:cs="Calibri"/>
          <w:color w:val="000000" w:themeColor="text1"/>
          <w:lang w:val="sl-SI"/>
        </w:rPr>
        <w:t>.</w:t>
      </w:r>
    </w:p>
  </w:footnote>
  <w:footnote w:id="21">
    <w:p w14:paraId="09C6C976" w14:textId="77777777" w:rsidR="00650475" w:rsidRPr="005A162B" w:rsidRDefault="00650475" w:rsidP="00D16649">
      <w:pPr>
        <w:pStyle w:val="Sprotnaopomba-besedilo"/>
        <w:jc w:val="both"/>
        <w:rPr>
          <w:rFonts w:ascii="Times" w:hAnsi="Times"/>
          <w:lang w:val="it-IT"/>
        </w:rPr>
      </w:pPr>
      <w:r w:rsidRPr="00D16649">
        <w:rPr>
          <w:rStyle w:val="Sprotnaopomba-sklic"/>
          <w:rFonts w:ascii="Times" w:hAnsi="Times"/>
        </w:rPr>
        <w:footnoteRef/>
      </w:r>
      <w:r w:rsidRPr="005A162B">
        <w:rPr>
          <w:rFonts w:ascii="Times" w:hAnsi="Times"/>
          <w:lang w:val="it-IT"/>
        </w:rPr>
        <w:t xml:space="preserve"> </w:t>
      </w:r>
      <w:proofErr w:type="spellStart"/>
      <w:r w:rsidRPr="005A162B">
        <w:rPr>
          <w:rFonts w:ascii="Times" w:hAnsi="Times"/>
          <w:lang w:val="it-IT"/>
        </w:rPr>
        <w:t>Pillepich</w:t>
      </w:r>
      <w:proofErr w:type="spellEnd"/>
      <w:r>
        <w:rPr>
          <w:rFonts w:ascii="Times" w:hAnsi="Times"/>
          <w:lang w:val="it-IT"/>
        </w:rPr>
        <w:t>,</w:t>
      </w:r>
      <w:r w:rsidRPr="005A162B">
        <w:rPr>
          <w:rFonts w:ascii="Times" w:hAnsi="Times"/>
          <w:lang w:val="it-IT"/>
        </w:rPr>
        <w:t xml:space="preserve"> </w:t>
      </w:r>
      <w:r w:rsidRPr="00962C88">
        <w:rPr>
          <w:rFonts w:ascii="Times" w:hAnsi="Times"/>
          <w:lang w:val="it-IT"/>
        </w:rPr>
        <w:t>Discorso</w:t>
      </w:r>
      <w:r>
        <w:rPr>
          <w:rFonts w:ascii="Times" w:hAnsi="Times"/>
          <w:lang w:val="it-IT"/>
        </w:rPr>
        <w:t>.</w:t>
      </w:r>
    </w:p>
  </w:footnote>
  <w:footnote w:id="22">
    <w:p w14:paraId="2A2B5E47" w14:textId="52649A58" w:rsidR="00650475" w:rsidRPr="00650475" w:rsidRDefault="00650475" w:rsidP="00D16649">
      <w:pPr>
        <w:spacing w:line="276" w:lineRule="auto"/>
        <w:jc w:val="both"/>
        <w:rPr>
          <w:color w:val="000000" w:themeColor="text1"/>
          <w:sz w:val="20"/>
          <w:szCs w:val="20"/>
          <w:lang w:val="sl-SI"/>
        </w:rPr>
      </w:pPr>
      <w:r w:rsidRPr="00650475">
        <w:rPr>
          <w:rStyle w:val="Sprotnaopomba-sklic"/>
          <w:color w:val="000000" w:themeColor="text1"/>
          <w:sz w:val="20"/>
          <w:szCs w:val="20"/>
        </w:rPr>
        <w:footnoteRef/>
      </w:r>
      <w:r w:rsidRPr="00650475">
        <w:rPr>
          <w:color w:val="000000" w:themeColor="text1"/>
          <w:sz w:val="20"/>
          <w:szCs w:val="20"/>
          <w:lang w:val="it-IT"/>
        </w:rPr>
        <w:t xml:space="preserve"> </w:t>
      </w:r>
      <w:r>
        <w:rPr>
          <w:rFonts w:ascii="Times" w:hAnsi="Times"/>
          <w:color w:val="000000" w:themeColor="text1"/>
          <w:lang w:val="sl-SI"/>
        </w:rPr>
        <w:t>»</w:t>
      </w:r>
      <w:proofErr w:type="spellStart"/>
      <w:r w:rsidRPr="00650475">
        <w:rPr>
          <w:color w:val="000000" w:themeColor="text1"/>
          <w:sz w:val="20"/>
          <w:szCs w:val="20"/>
          <w:lang w:val="it-IT"/>
        </w:rPr>
        <w:t>Quitrieste</w:t>
      </w:r>
      <w:proofErr w:type="spellEnd"/>
      <w:r w:rsidRPr="00650475">
        <w:rPr>
          <w:color w:val="000000" w:themeColor="text1"/>
          <w:sz w:val="20"/>
          <w:szCs w:val="20"/>
          <w:lang w:val="it-IT"/>
        </w:rPr>
        <w:t xml:space="preserve">, Arte Storia su Trieste e dintorni. </w:t>
      </w:r>
      <w:proofErr w:type="spellStart"/>
      <w:r w:rsidRPr="00650475">
        <w:rPr>
          <w:color w:val="000000" w:themeColor="text1"/>
          <w:sz w:val="20"/>
          <w:szCs w:val="20"/>
          <w:lang w:val="it-IT"/>
        </w:rPr>
        <w:t>Cronace</w:t>
      </w:r>
      <w:proofErr w:type="spellEnd"/>
      <w:r w:rsidRPr="00650475">
        <w:rPr>
          <w:color w:val="000000" w:themeColor="text1"/>
          <w:sz w:val="20"/>
          <w:szCs w:val="20"/>
          <w:lang w:val="it-IT"/>
        </w:rPr>
        <w:t xml:space="preserve"> burlesche di Trieste,</w:t>
      </w:r>
      <w:r>
        <w:rPr>
          <w:rFonts w:ascii="Times" w:hAnsi="Times"/>
          <w:color w:val="000000" w:themeColor="text1"/>
          <w:lang w:val="sl-SI"/>
        </w:rPr>
        <w:t>«</w:t>
      </w:r>
      <w:r w:rsidRPr="00650475">
        <w:rPr>
          <w:color w:val="000000" w:themeColor="text1"/>
          <w:sz w:val="20"/>
          <w:szCs w:val="20"/>
          <w:lang w:val="it-IT"/>
        </w:rPr>
        <w:t xml:space="preserve"> </w:t>
      </w:r>
      <w:proofErr w:type="spellStart"/>
      <w:r w:rsidRPr="00650475">
        <w:rPr>
          <w:i/>
          <w:iCs/>
          <w:color w:val="000000"/>
          <w:sz w:val="20"/>
          <w:szCs w:val="20"/>
        </w:rPr>
        <w:t>Adalberto</w:t>
      </w:r>
      <w:proofErr w:type="spellEnd"/>
      <w:r w:rsidRPr="00650475">
        <w:rPr>
          <w:i/>
          <w:iCs/>
          <w:color w:val="000000"/>
          <w:sz w:val="20"/>
          <w:szCs w:val="20"/>
        </w:rPr>
        <w:t xml:space="preserve"> </w:t>
      </w:r>
      <w:proofErr w:type="spellStart"/>
      <w:r w:rsidRPr="00650475">
        <w:rPr>
          <w:i/>
          <w:iCs/>
          <w:color w:val="000000"/>
          <w:sz w:val="20"/>
          <w:szCs w:val="20"/>
        </w:rPr>
        <w:t>Thiergen</w:t>
      </w:r>
      <w:proofErr w:type="spellEnd"/>
      <w:r w:rsidRPr="00650475">
        <w:rPr>
          <w:i/>
          <w:iCs/>
          <w:color w:val="000000"/>
          <w:sz w:val="20"/>
          <w:szCs w:val="20"/>
        </w:rPr>
        <w:t xml:space="preserve"> | </w:t>
      </w:r>
      <w:proofErr w:type="spellStart"/>
      <w:r w:rsidRPr="00650475">
        <w:rPr>
          <w:i/>
          <w:iCs/>
          <w:color w:val="000000"/>
          <w:sz w:val="20"/>
          <w:szCs w:val="20"/>
        </w:rPr>
        <w:t>quitrieste</w:t>
      </w:r>
      <w:proofErr w:type="spellEnd"/>
      <w:r w:rsidRPr="00650475">
        <w:rPr>
          <w:color w:val="000000" w:themeColor="text1"/>
          <w:sz w:val="20"/>
          <w:szCs w:val="20"/>
          <w:lang w:val="sl-SI"/>
        </w:rPr>
        <w:t xml:space="preserve">, </w:t>
      </w:r>
      <w:hyperlink r:id="rId2" w:history="1">
        <w:r w:rsidRPr="00650475">
          <w:rPr>
            <w:rStyle w:val="Hiperpovezava"/>
            <w:color w:val="000000" w:themeColor="text1"/>
            <w:sz w:val="20"/>
            <w:szCs w:val="20"/>
            <w:u w:val="none"/>
            <w:lang w:val="sl-SI"/>
          </w:rPr>
          <w:t>https://quitrieste.it/tag/adalberto-thiergen/</w:t>
        </w:r>
      </w:hyperlink>
      <w:r w:rsidRPr="00650475">
        <w:rPr>
          <w:rStyle w:val="Hiperpovezava"/>
          <w:color w:val="000000" w:themeColor="text1"/>
          <w:sz w:val="20"/>
          <w:szCs w:val="20"/>
          <w:u w:val="none"/>
          <w:lang w:val="sl-SI"/>
        </w:rPr>
        <w:t>, pridobljeno 21. 12. 2021.</w:t>
      </w:r>
    </w:p>
  </w:footnote>
  <w:footnote w:id="23">
    <w:p w14:paraId="5CCC9C4A"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lang w:val="sl-SI"/>
        </w:rPr>
        <w:t>Pillepich</w:t>
      </w:r>
      <w:proofErr w:type="spellEnd"/>
      <w:r w:rsidRPr="00D16649">
        <w:rPr>
          <w:rFonts w:ascii="Times" w:hAnsi="Times"/>
          <w:lang w:val="sl-SI"/>
        </w:rPr>
        <w:t xml:space="preserve"> in </w:t>
      </w:r>
      <w:proofErr w:type="spellStart"/>
      <w:r w:rsidRPr="00D16649">
        <w:rPr>
          <w:rFonts w:ascii="Times" w:hAnsi="Times"/>
          <w:lang w:val="sl-SI"/>
        </w:rPr>
        <w:t>Thiergen</w:t>
      </w:r>
      <w:proofErr w:type="spellEnd"/>
      <w:r>
        <w:rPr>
          <w:rFonts w:ascii="Times" w:hAnsi="Times"/>
          <w:lang w:val="sl-SI"/>
        </w:rPr>
        <w:t xml:space="preserve">, </w:t>
      </w:r>
      <w:proofErr w:type="spellStart"/>
      <w:r w:rsidRPr="005D5C64">
        <w:rPr>
          <w:rFonts w:ascii="Times" w:hAnsi="Times"/>
          <w:i/>
          <w:lang w:val="sl-SI"/>
        </w:rPr>
        <w:t>Rapporto</w:t>
      </w:r>
      <w:proofErr w:type="spellEnd"/>
      <w:r>
        <w:rPr>
          <w:rFonts w:ascii="Times" w:hAnsi="Times"/>
          <w:lang w:val="sl-SI"/>
        </w:rPr>
        <w:t>,</w:t>
      </w:r>
      <w:r w:rsidRPr="00D16649">
        <w:rPr>
          <w:rFonts w:ascii="Times" w:hAnsi="Times"/>
          <w:lang w:val="sl-SI"/>
        </w:rPr>
        <w:t xml:space="preserve"> 4</w:t>
      </w:r>
      <w:r>
        <w:rPr>
          <w:rFonts w:ascii="Times" w:hAnsi="Times"/>
          <w:lang w:val="sl-SI"/>
        </w:rPr>
        <w:t>.</w:t>
      </w:r>
    </w:p>
  </w:footnote>
  <w:footnote w:id="24">
    <w:p w14:paraId="30949C33" w14:textId="77777777" w:rsidR="00650475" w:rsidRPr="005A162B" w:rsidRDefault="00650475" w:rsidP="00D16649">
      <w:pPr>
        <w:pStyle w:val="Sprotnaopomba-besedilo"/>
        <w:jc w:val="both"/>
        <w:rPr>
          <w:rFonts w:ascii="Times" w:hAnsi="Times"/>
          <w:lang w:val="sl-SI"/>
        </w:rPr>
      </w:pPr>
      <w:r w:rsidRPr="00D16649">
        <w:rPr>
          <w:rStyle w:val="Sprotnaopomba-sklic"/>
          <w:rFonts w:ascii="Times" w:hAnsi="Times"/>
        </w:rPr>
        <w:footnoteRef/>
      </w:r>
      <w:r w:rsidRPr="005A162B">
        <w:rPr>
          <w:rFonts w:ascii="Times" w:hAnsi="Times"/>
          <w:lang w:val="sl-SI"/>
        </w:rPr>
        <w:t xml:space="preserve"> </w:t>
      </w:r>
      <w:r w:rsidRPr="00D16649">
        <w:rPr>
          <w:rFonts w:ascii="Times" w:hAnsi="Times" w:cs="Calibri"/>
          <w:color w:val="000000" w:themeColor="text1"/>
          <w:lang w:val="sl-SI"/>
        </w:rPr>
        <w:t>AST</w:t>
      </w:r>
      <w:r>
        <w:rPr>
          <w:rFonts w:ascii="Times" w:hAnsi="Times" w:cs="Calibri"/>
          <w:color w:val="000000" w:themeColor="text1"/>
          <w:lang w:val="sl-SI"/>
        </w:rPr>
        <w:t xml:space="preserve"> </w:t>
      </w:r>
      <w:r w:rsidRPr="00D16649">
        <w:rPr>
          <w:rFonts w:ascii="Times" w:hAnsi="Times" w:cs="Calibri"/>
          <w:color w:val="000000" w:themeColor="text1"/>
          <w:lang w:val="sl-SI"/>
        </w:rPr>
        <w:t>PS</w:t>
      </w:r>
      <w:r>
        <w:rPr>
          <w:rFonts w:ascii="Times" w:hAnsi="Times" w:cs="Calibri"/>
          <w:color w:val="000000" w:themeColor="text1"/>
          <w:lang w:val="sl-SI"/>
        </w:rPr>
        <w:t xml:space="preserve"> </w:t>
      </w:r>
      <w:r w:rsidRPr="00D16649">
        <w:rPr>
          <w:rFonts w:ascii="Times" w:hAnsi="Times" w:cs="Calibri"/>
          <w:color w:val="000000" w:themeColor="text1"/>
          <w:lang w:val="sl-SI"/>
        </w:rPr>
        <w:t>1</w:t>
      </w:r>
      <w:r>
        <w:rPr>
          <w:rFonts w:ascii="Times" w:hAnsi="Times" w:cs="Calibri"/>
          <w:color w:val="000000" w:themeColor="text1"/>
          <w:lang w:val="sl-SI"/>
        </w:rPr>
        <w:t>.</w:t>
      </w:r>
    </w:p>
  </w:footnote>
  <w:footnote w:id="25">
    <w:p w14:paraId="503917C9"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Pr>
          <w:rFonts w:ascii="Times" w:hAnsi="Times"/>
          <w:lang w:val="sl-SI"/>
        </w:rPr>
        <w:t>Ibid</w:t>
      </w:r>
      <w:proofErr w:type="spellEnd"/>
      <w:r>
        <w:rPr>
          <w:rFonts w:ascii="Times" w:hAnsi="Times"/>
          <w:lang w:val="sl-SI"/>
        </w:rPr>
        <w:t>.</w:t>
      </w:r>
    </w:p>
  </w:footnote>
  <w:footnote w:id="26">
    <w:p w14:paraId="395249E5" w14:textId="67DB15B9" w:rsidR="00650475" w:rsidRPr="00D16649" w:rsidRDefault="00650475" w:rsidP="00D16649">
      <w:pPr>
        <w:pStyle w:val="Sprotnaopomba-besedilo"/>
        <w:spacing w:line="276" w:lineRule="auto"/>
        <w:jc w:val="both"/>
        <w:rPr>
          <w:rFonts w:ascii="Times" w:hAnsi="Times"/>
          <w:color w:val="000000" w:themeColor="text1"/>
          <w:lang w:val="sl-SI"/>
        </w:rPr>
      </w:pPr>
      <w:r w:rsidRPr="00D16649">
        <w:rPr>
          <w:rStyle w:val="Sprotnaopomba-sklic"/>
          <w:rFonts w:ascii="Times" w:hAnsi="Times"/>
          <w:color w:val="000000" w:themeColor="text1"/>
        </w:rPr>
        <w:footnoteRef/>
      </w:r>
      <w:r w:rsidRPr="00D16649">
        <w:rPr>
          <w:rFonts w:ascii="Times" w:hAnsi="Times"/>
          <w:color w:val="000000" w:themeColor="text1"/>
          <w:lang w:val="sl-SI"/>
        </w:rPr>
        <w:t xml:space="preserve"> </w:t>
      </w:r>
      <w:r>
        <w:rPr>
          <w:rFonts w:ascii="Times" w:hAnsi="Times"/>
          <w:color w:val="000000" w:themeColor="text1"/>
          <w:lang w:val="sl-SI"/>
        </w:rPr>
        <w:t xml:space="preserve">Giuseppe </w:t>
      </w:r>
      <w:proofErr w:type="spellStart"/>
      <w:r w:rsidRPr="00D16649">
        <w:rPr>
          <w:rFonts w:ascii="Times" w:hAnsi="Times"/>
          <w:color w:val="000000" w:themeColor="text1"/>
          <w:lang w:val="sl-SI"/>
        </w:rPr>
        <w:t>Pillepich</w:t>
      </w:r>
      <w:proofErr w:type="spellEnd"/>
      <w:r>
        <w:rPr>
          <w:rFonts w:ascii="Times" w:hAnsi="Times"/>
          <w:color w:val="000000" w:themeColor="text1"/>
          <w:lang w:val="sl-SI"/>
        </w:rPr>
        <w:t>, »</w:t>
      </w:r>
      <w:proofErr w:type="spellStart"/>
      <w:r>
        <w:rPr>
          <w:rFonts w:ascii="Times" w:hAnsi="Times"/>
          <w:color w:val="000000" w:themeColor="text1"/>
          <w:lang w:val="sl-SI"/>
        </w:rPr>
        <w:t>Discorsi</w:t>
      </w:r>
      <w:proofErr w:type="spellEnd"/>
      <w:r>
        <w:rPr>
          <w:rFonts w:ascii="Times" w:hAnsi="Times"/>
          <w:color w:val="000000" w:themeColor="text1"/>
          <w:lang w:val="sl-SI"/>
        </w:rPr>
        <w:t xml:space="preserve"> del </w:t>
      </w:r>
      <w:proofErr w:type="spellStart"/>
      <w:r>
        <w:rPr>
          <w:rFonts w:ascii="Times" w:hAnsi="Times"/>
          <w:color w:val="000000" w:themeColor="text1"/>
          <w:lang w:val="sl-SI"/>
        </w:rPr>
        <w:t>rappresentante</w:t>
      </w:r>
      <w:proofErr w:type="spellEnd"/>
      <w:r>
        <w:rPr>
          <w:rFonts w:ascii="Times" w:hAnsi="Times"/>
          <w:color w:val="000000" w:themeColor="text1"/>
          <w:lang w:val="sl-SI"/>
        </w:rPr>
        <w:t xml:space="preserve"> e </w:t>
      </w:r>
      <w:proofErr w:type="spellStart"/>
      <w:r>
        <w:rPr>
          <w:rFonts w:ascii="Times" w:hAnsi="Times"/>
          <w:color w:val="000000" w:themeColor="text1"/>
          <w:lang w:val="sl-SI"/>
        </w:rPr>
        <w:t>deputato</w:t>
      </w:r>
      <w:proofErr w:type="spellEnd"/>
      <w:r>
        <w:rPr>
          <w:rFonts w:ascii="Times" w:hAnsi="Times"/>
          <w:color w:val="000000" w:themeColor="text1"/>
          <w:lang w:val="sl-SI"/>
        </w:rPr>
        <w:t xml:space="preserve"> </w:t>
      </w:r>
      <w:proofErr w:type="spellStart"/>
      <w:r>
        <w:rPr>
          <w:rFonts w:ascii="Times" w:hAnsi="Times"/>
          <w:color w:val="000000" w:themeColor="text1"/>
          <w:lang w:val="sl-SI"/>
        </w:rPr>
        <w:t>della</w:t>
      </w:r>
      <w:proofErr w:type="spellEnd"/>
      <w:r>
        <w:rPr>
          <w:rFonts w:ascii="Times" w:hAnsi="Times"/>
          <w:color w:val="000000" w:themeColor="text1"/>
          <w:lang w:val="sl-SI"/>
        </w:rPr>
        <w:t xml:space="preserve"> </w:t>
      </w:r>
      <w:proofErr w:type="spellStart"/>
      <w:r>
        <w:rPr>
          <w:rFonts w:ascii="Times" w:hAnsi="Times"/>
          <w:color w:val="000000" w:themeColor="text1"/>
          <w:lang w:val="sl-SI"/>
        </w:rPr>
        <w:t>Società</w:t>
      </w:r>
      <w:proofErr w:type="spellEnd"/>
      <w:r>
        <w:rPr>
          <w:rFonts w:ascii="Times" w:hAnsi="Times"/>
          <w:color w:val="000000" w:themeColor="text1"/>
          <w:lang w:val="sl-SI"/>
        </w:rPr>
        <w:t xml:space="preserve"> Zoofila di </w:t>
      </w:r>
      <w:proofErr w:type="spellStart"/>
      <w:r>
        <w:rPr>
          <w:rFonts w:ascii="Times" w:hAnsi="Times"/>
          <w:color w:val="000000" w:themeColor="text1"/>
          <w:lang w:val="sl-SI"/>
        </w:rPr>
        <w:t>Trieste</w:t>
      </w:r>
      <w:proofErr w:type="spellEnd"/>
      <w:r>
        <w:rPr>
          <w:rFonts w:ascii="Times" w:hAnsi="Times"/>
          <w:color w:val="000000" w:themeColor="text1"/>
          <w:lang w:val="sl-SI"/>
        </w:rPr>
        <w:t xml:space="preserve">, </w:t>
      </w:r>
      <w:proofErr w:type="spellStart"/>
      <w:r>
        <w:rPr>
          <w:rFonts w:ascii="Times" w:hAnsi="Times"/>
          <w:color w:val="000000" w:themeColor="text1"/>
          <w:lang w:val="sl-SI"/>
        </w:rPr>
        <w:t>letti</w:t>
      </w:r>
      <w:proofErr w:type="spellEnd"/>
      <w:r>
        <w:rPr>
          <w:rFonts w:ascii="Times" w:hAnsi="Times"/>
          <w:color w:val="000000" w:themeColor="text1"/>
          <w:lang w:val="sl-SI"/>
        </w:rPr>
        <w:t xml:space="preserve"> </w:t>
      </w:r>
      <w:proofErr w:type="spellStart"/>
      <w:r>
        <w:rPr>
          <w:rFonts w:ascii="Times" w:hAnsi="Times"/>
          <w:color w:val="000000" w:themeColor="text1"/>
          <w:lang w:val="sl-SI"/>
        </w:rPr>
        <w:t>alla</w:t>
      </w:r>
      <w:proofErr w:type="spellEnd"/>
      <w:r>
        <w:rPr>
          <w:rFonts w:ascii="Times" w:hAnsi="Times"/>
          <w:color w:val="000000" w:themeColor="text1"/>
          <w:lang w:val="sl-SI"/>
        </w:rPr>
        <w:t xml:space="preserve"> prima </w:t>
      </w:r>
      <w:proofErr w:type="spellStart"/>
      <w:r>
        <w:rPr>
          <w:rFonts w:ascii="Times" w:hAnsi="Times"/>
          <w:color w:val="000000" w:themeColor="text1"/>
          <w:lang w:val="sl-SI"/>
        </w:rPr>
        <w:t>radunanza</w:t>
      </w:r>
      <w:proofErr w:type="spellEnd"/>
      <w:r>
        <w:rPr>
          <w:rFonts w:ascii="Times" w:hAnsi="Times"/>
          <w:color w:val="000000" w:themeColor="text1"/>
          <w:lang w:val="sl-SI"/>
        </w:rPr>
        <w:t xml:space="preserve"> </w:t>
      </w:r>
      <w:proofErr w:type="spellStart"/>
      <w:r>
        <w:rPr>
          <w:rFonts w:ascii="Times" w:hAnsi="Times"/>
          <w:color w:val="000000" w:themeColor="text1"/>
          <w:lang w:val="sl-SI"/>
        </w:rPr>
        <w:t>della</w:t>
      </w:r>
      <w:proofErr w:type="spellEnd"/>
      <w:r>
        <w:rPr>
          <w:rFonts w:ascii="Times" w:hAnsi="Times"/>
          <w:color w:val="000000" w:themeColor="text1"/>
          <w:lang w:val="sl-SI"/>
        </w:rPr>
        <w:t xml:space="preserve"> </w:t>
      </w:r>
      <w:proofErr w:type="spellStart"/>
      <w:r>
        <w:rPr>
          <w:rFonts w:ascii="Times" w:hAnsi="Times"/>
          <w:color w:val="000000" w:themeColor="text1"/>
          <w:lang w:val="sl-SI"/>
        </w:rPr>
        <w:t>Società</w:t>
      </w:r>
      <w:proofErr w:type="spellEnd"/>
      <w:r>
        <w:rPr>
          <w:rFonts w:ascii="Times" w:hAnsi="Times"/>
          <w:color w:val="000000" w:themeColor="text1"/>
          <w:lang w:val="sl-SI"/>
        </w:rPr>
        <w:t xml:space="preserve"> Zoofile, </w:t>
      </w:r>
      <w:proofErr w:type="spellStart"/>
      <w:r>
        <w:rPr>
          <w:rFonts w:ascii="Times" w:hAnsi="Times"/>
          <w:color w:val="000000" w:themeColor="text1"/>
          <w:lang w:val="sl-SI"/>
        </w:rPr>
        <w:t>tenuta</w:t>
      </w:r>
      <w:proofErr w:type="spellEnd"/>
      <w:r>
        <w:rPr>
          <w:rFonts w:ascii="Times" w:hAnsi="Times"/>
          <w:color w:val="000000" w:themeColor="text1"/>
          <w:lang w:val="sl-SI"/>
        </w:rPr>
        <w:t xml:space="preserve"> a </w:t>
      </w:r>
      <w:proofErr w:type="spellStart"/>
      <w:r>
        <w:rPr>
          <w:rFonts w:ascii="Times" w:hAnsi="Times"/>
          <w:color w:val="000000" w:themeColor="text1"/>
          <w:lang w:val="sl-SI"/>
        </w:rPr>
        <w:t>Dresda</w:t>
      </w:r>
      <w:proofErr w:type="spellEnd"/>
      <w:r>
        <w:rPr>
          <w:rFonts w:ascii="Times" w:hAnsi="Times"/>
          <w:color w:val="000000" w:themeColor="text1"/>
          <w:lang w:val="sl-SI"/>
        </w:rPr>
        <w:t xml:space="preserve"> il </w:t>
      </w:r>
      <w:proofErr w:type="spellStart"/>
      <w:r>
        <w:rPr>
          <w:rFonts w:ascii="Times" w:hAnsi="Times"/>
          <w:color w:val="000000" w:themeColor="text1"/>
          <w:lang w:val="sl-SI"/>
        </w:rPr>
        <w:t>giorno</w:t>
      </w:r>
      <w:proofErr w:type="spellEnd"/>
      <w:r>
        <w:rPr>
          <w:rFonts w:ascii="Times" w:hAnsi="Times"/>
          <w:color w:val="000000" w:themeColor="text1"/>
          <w:lang w:val="sl-SI"/>
        </w:rPr>
        <w:t xml:space="preserve"> 3 </w:t>
      </w:r>
      <w:proofErr w:type="spellStart"/>
      <w:r>
        <w:rPr>
          <w:rFonts w:ascii="Times" w:hAnsi="Times"/>
          <w:color w:val="000000" w:themeColor="text1"/>
          <w:lang w:val="sl-SI"/>
        </w:rPr>
        <w:t>Agosto</w:t>
      </w:r>
      <w:proofErr w:type="spellEnd"/>
      <w:r>
        <w:rPr>
          <w:rFonts w:ascii="Times" w:hAnsi="Times"/>
          <w:color w:val="000000" w:themeColor="text1"/>
          <w:lang w:val="sl-SI"/>
        </w:rPr>
        <w:t xml:space="preserve"> 1860,«</w:t>
      </w:r>
      <w:r w:rsidRPr="00D16649">
        <w:rPr>
          <w:rFonts w:ascii="Times" w:hAnsi="Times"/>
          <w:color w:val="000000" w:themeColor="text1"/>
          <w:lang w:val="sl-SI"/>
        </w:rPr>
        <w:t xml:space="preserve"> </w:t>
      </w:r>
      <w:proofErr w:type="spellStart"/>
      <w:r w:rsidRPr="005D5C64">
        <w:rPr>
          <w:rFonts w:ascii="Times" w:hAnsi="Times"/>
          <w:i/>
          <w:color w:val="000000" w:themeColor="text1"/>
          <w:lang w:val="sl-SI"/>
        </w:rPr>
        <w:t>Pubblicazioni</w:t>
      </w:r>
      <w:proofErr w:type="spellEnd"/>
      <w:r w:rsidRPr="005D5C64">
        <w:rPr>
          <w:rFonts w:ascii="Times" w:hAnsi="Times"/>
          <w:i/>
          <w:color w:val="000000" w:themeColor="text1"/>
          <w:lang w:val="sl-SI"/>
        </w:rPr>
        <w:t xml:space="preserve"> </w:t>
      </w:r>
      <w:proofErr w:type="spellStart"/>
      <w:r w:rsidRPr="005D5C64">
        <w:rPr>
          <w:rFonts w:ascii="Times" w:hAnsi="Times"/>
          <w:i/>
          <w:color w:val="000000" w:themeColor="text1"/>
          <w:lang w:val="sl-SI"/>
        </w:rPr>
        <w:t>della</w:t>
      </w:r>
      <w:proofErr w:type="spellEnd"/>
      <w:r w:rsidRPr="005D5C64">
        <w:rPr>
          <w:rFonts w:ascii="Times" w:hAnsi="Times"/>
          <w:i/>
          <w:color w:val="000000" w:themeColor="text1"/>
          <w:lang w:val="sl-SI"/>
        </w:rPr>
        <w:t xml:space="preserve"> </w:t>
      </w:r>
      <w:proofErr w:type="spellStart"/>
      <w:r w:rsidRPr="005D5C64">
        <w:rPr>
          <w:rFonts w:ascii="Times" w:hAnsi="Times"/>
          <w:i/>
          <w:color w:val="000000" w:themeColor="text1"/>
          <w:lang w:val="sl-SI"/>
        </w:rPr>
        <w:t>Società</w:t>
      </w:r>
      <w:proofErr w:type="spellEnd"/>
      <w:r w:rsidRPr="005D5C64">
        <w:rPr>
          <w:rFonts w:ascii="Times" w:hAnsi="Times"/>
          <w:i/>
          <w:color w:val="000000" w:themeColor="text1"/>
          <w:lang w:val="sl-SI"/>
        </w:rPr>
        <w:t xml:space="preserve"> Zoofila </w:t>
      </w:r>
      <w:proofErr w:type="spellStart"/>
      <w:r w:rsidRPr="005D5C64">
        <w:rPr>
          <w:rFonts w:ascii="Times" w:hAnsi="Times"/>
          <w:i/>
          <w:color w:val="000000" w:themeColor="text1"/>
          <w:lang w:val="sl-SI"/>
        </w:rPr>
        <w:t>Triestina</w:t>
      </w:r>
      <w:proofErr w:type="spellEnd"/>
      <w:r w:rsidR="007B3B49">
        <w:rPr>
          <w:rFonts w:ascii="Times" w:hAnsi="Times"/>
          <w:color w:val="000000" w:themeColor="text1"/>
          <w:lang w:val="sl-SI"/>
        </w:rPr>
        <w:t xml:space="preserve">, </w:t>
      </w:r>
      <w:r w:rsidRPr="00D16649">
        <w:rPr>
          <w:rFonts w:ascii="Times" w:hAnsi="Times"/>
          <w:color w:val="000000" w:themeColor="text1"/>
          <w:lang w:val="sl-SI"/>
        </w:rPr>
        <w:t>1861</w:t>
      </w:r>
      <w:r w:rsidR="007B3B49">
        <w:rPr>
          <w:rFonts w:ascii="Times" w:hAnsi="Times"/>
          <w:color w:val="000000" w:themeColor="text1"/>
          <w:lang w:val="sl-SI"/>
        </w:rPr>
        <w:t xml:space="preserve">, </w:t>
      </w:r>
      <w:r w:rsidRPr="00D16649">
        <w:rPr>
          <w:rFonts w:ascii="Times" w:hAnsi="Times"/>
          <w:color w:val="000000" w:themeColor="text1"/>
          <w:lang w:val="sl-SI"/>
        </w:rPr>
        <w:t>54</w:t>
      </w:r>
      <w:r>
        <w:rPr>
          <w:rFonts w:ascii="Times" w:hAnsi="Times" w:cs="Calibri"/>
          <w:color w:val="000000" w:themeColor="text1"/>
          <w:lang w:val="sl-SI"/>
        </w:rPr>
        <w:t xml:space="preserve">, </w:t>
      </w:r>
      <w:r w:rsidRPr="00D16649">
        <w:rPr>
          <w:rFonts w:ascii="Times" w:hAnsi="Times" w:cs="Calibri"/>
          <w:color w:val="000000" w:themeColor="text1"/>
          <w:lang w:val="sl-SI"/>
        </w:rPr>
        <w:t>55</w:t>
      </w:r>
      <w:r>
        <w:rPr>
          <w:rFonts w:ascii="Times" w:hAnsi="Times" w:cs="Calibri"/>
          <w:color w:val="000000" w:themeColor="text1"/>
          <w:lang w:val="sl-SI"/>
        </w:rPr>
        <w:t>.</w:t>
      </w:r>
      <w:r w:rsidRPr="00D16649">
        <w:rPr>
          <w:rFonts w:ascii="Times" w:hAnsi="Times" w:cs="Calibri"/>
          <w:color w:val="000000" w:themeColor="text1"/>
          <w:lang w:val="sl-SI"/>
        </w:rPr>
        <w:t xml:space="preserve"> </w:t>
      </w:r>
      <w:r w:rsidRPr="00D16649">
        <w:rPr>
          <w:rFonts w:ascii="Times" w:hAnsi="Times"/>
          <w:color w:val="000000" w:themeColor="text1"/>
          <w:lang w:val="sl-SI"/>
        </w:rPr>
        <w:t xml:space="preserve">Tudi v </w:t>
      </w:r>
      <w:proofErr w:type="spellStart"/>
      <w:r w:rsidRPr="00D16649">
        <w:rPr>
          <w:rFonts w:ascii="Times" w:hAnsi="Times"/>
          <w:i/>
          <w:color w:val="000000" w:themeColor="text1"/>
          <w:lang w:val="sl-SI"/>
        </w:rPr>
        <w:t>Miloserčnosti</w:t>
      </w:r>
      <w:proofErr w:type="spellEnd"/>
      <w:r w:rsidRPr="00D16649">
        <w:rPr>
          <w:rFonts w:ascii="Times" w:hAnsi="Times"/>
          <w:i/>
          <w:color w:val="000000" w:themeColor="text1"/>
          <w:lang w:val="sl-SI"/>
        </w:rPr>
        <w:t xml:space="preserve"> do živali</w:t>
      </w:r>
      <w:r w:rsidRPr="00D16649">
        <w:rPr>
          <w:rFonts w:ascii="Times" w:hAnsi="Times"/>
          <w:color w:val="000000" w:themeColor="text1"/>
          <w:lang w:val="sl-SI"/>
        </w:rPr>
        <w:t xml:space="preserve"> Stojan omenja številčne nasprotnike družb </w:t>
      </w:r>
      <w:r>
        <w:rPr>
          <w:rFonts w:ascii="Times" w:hAnsi="Times"/>
          <w:color w:val="000000" w:themeColor="text1"/>
          <w:lang w:val="sl-SI"/>
        </w:rPr>
        <w:t>proti</w:t>
      </w:r>
      <w:r w:rsidRPr="00D16649">
        <w:rPr>
          <w:rFonts w:ascii="Times" w:hAnsi="Times"/>
          <w:color w:val="000000" w:themeColor="text1"/>
          <w:lang w:val="sl-SI"/>
        </w:rPr>
        <w:t xml:space="preserve"> mučenj</w:t>
      </w:r>
      <w:r>
        <w:rPr>
          <w:rFonts w:ascii="Times" w:hAnsi="Times"/>
          <w:color w:val="000000" w:themeColor="text1"/>
          <w:lang w:val="sl-SI"/>
        </w:rPr>
        <w:t>u</w:t>
      </w:r>
      <w:r w:rsidRPr="00D16649">
        <w:rPr>
          <w:rFonts w:ascii="Times" w:hAnsi="Times"/>
          <w:color w:val="000000" w:themeColor="text1"/>
          <w:lang w:val="sl-SI"/>
        </w:rPr>
        <w:t xml:space="preserve"> živali (</w:t>
      </w:r>
      <w:r>
        <w:rPr>
          <w:rFonts w:ascii="Times" w:hAnsi="Times"/>
          <w:color w:val="000000" w:themeColor="text1"/>
          <w:lang w:val="sl-SI"/>
        </w:rPr>
        <w:t xml:space="preserve">Stojan, </w:t>
      </w:r>
      <w:proofErr w:type="spellStart"/>
      <w:r w:rsidRPr="005D5C64">
        <w:rPr>
          <w:rFonts w:ascii="Times" w:hAnsi="Times"/>
          <w:i/>
          <w:color w:val="000000" w:themeColor="text1"/>
          <w:lang w:val="sl-SI"/>
        </w:rPr>
        <w:t>Miloserčnost</w:t>
      </w:r>
      <w:proofErr w:type="spellEnd"/>
      <w:r>
        <w:rPr>
          <w:rFonts w:ascii="Times" w:hAnsi="Times"/>
          <w:color w:val="000000" w:themeColor="text1"/>
          <w:lang w:val="sl-SI"/>
        </w:rPr>
        <w:t>,</w:t>
      </w:r>
      <w:r w:rsidRPr="00D16649">
        <w:rPr>
          <w:rFonts w:ascii="Times" w:hAnsi="Times"/>
          <w:color w:val="000000" w:themeColor="text1"/>
          <w:lang w:val="sl-SI"/>
        </w:rPr>
        <w:t xml:space="preserve"> 63), »</w:t>
      </w:r>
      <w:proofErr w:type="spellStart"/>
      <w:r w:rsidRPr="00D16649">
        <w:rPr>
          <w:rFonts w:ascii="Times" w:hAnsi="Times"/>
          <w:color w:val="000000" w:themeColor="text1"/>
          <w:lang w:val="sl-SI"/>
        </w:rPr>
        <w:t>farmojšter</w:t>
      </w:r>
      <w:proofErr w:type="spellEnd"/>
      <w:r>
        <w:rPr>
          <w:rFonts w:ascii="Times" w:hAnsi="Times"/>
          <w:color w:val="000000" w:themeColor="text1"/>
          <w:lang w:val="sl-SI"/>
        </w:rPr>
        <w:t>«</w:t>
      </w:r>
      <w:r w:rsidRPr="00D16649">
        <w:rPr>
          <w:rFonts w:ascii="Times" w:hAnsi="Times"/>
          <w:color w:val="000000" w:themeColor="text1"/>
          <w:lang w:val="sl-SI"/>
        </w:rPr>
        <w:t xml:space="preserve"> K. Fišer pa kmete, ki naj bi se posmehovali njegovemu besedilu o pregreških do živine (</w:t>
      </w:r>
      <w:r>
        <w:rPr>
          <w:rFonts w:ascii="Times" w:hAnsi="Times"/>
          <w:color w:val="000000" w:themeColor="text1"/>
          <w:lang w:val="sl-SI"/>
        </w:rPr>
        <w:t xml:space="preserve">K. Fišer, »Ali se človek more zoper žival pregrešiti?,« </w:t>
      </w:r>
      <w:r w:rsidRPr="005D5C64">
        <w:rPr>
          <w:rFonts w:ascii="Times" w:hAnsi="Times"/>
          <w:i/>
          <w:color w:val="000000" w:themeColor="text1"/>
          <w:lang w:val="sl-SI"/>
        </w:rPr>
        <w:t>Novice</w:t>
      </w:r>
      <w:r>
        <w:rPr>
          <w:rFonts w:ascii="Times" w:hAnsi="Times"/>
          <w:color w:val="000000" w:themeColor="text1"/>
          <w:lang w:val="sl-SI"/>
        </w:rPr>
        <w:t xml:space="preserve">, 5. 11. </w:t>
      </w:r>
      <w:r w:rsidRPr="00D16649">
        <w:rPr>
          <w:rFonts w:ascii="Times" w:hAnsi="Times"/>
          <w:color w:val="000000" w:themeColor="text1"/>
          <w:lang w:val="sl-SI"/>
        </w:rPr>
        <w:t>1853</w:t>
      </w:r>
      <w:r>
        <w:rPr>
          <w:rFonts w:ascii="Times" w:hAnsi="Times"/>
          <w:color w:val="000000" w:themeColor="text1"/>
          <w:lang w:val="sl-SI"/>
        </w:rPr>
        <w:t>,</w:t>
      </w:r>
      <w:r w:rsidRPr="00D16649">
        <w:rPr>
          <w:rFonts w:ascii="Times" w:hAnsi="Times"/>
          <w:color w:val="000000" w:themeColor="text1"/>
          <w:lang w:val="sl-SI"/>
        </w:rPr>
        <w:t xml:space="preserve"> 353</w:t>
      </w:r>
      <w:r>
        <w:rPr>
          <w:rFonts w:ascii="Times" w:hAnsi="Times"/>
          <w:color w:val="000000" w:themeColor="text1"/>
          <w:lang w:val="sl-SI"/>
        </w:rPr>
        <w:t>)</w:t>
      </w:r>
      <w:r w:rsidRPr="00D16649">
        <w:rPr>
          <w:rFonts w:ascii="Times" w:hAnsi="Times"/>
          <w:color w:val="000000" w:themeColor="text1"/>
          <w:lang w:val="sl-SI"/>
        </w:rPr>
        <w:t>.</w:t>
      </w:r>
    </w:p>
  </w:footnote>
  <w:footnote w:id="27">
    <w:p w14:paraId="24E9A1CC" w14:textId="77777777" w:rsidR="00650475" w:rsidRPr="005A162B" w:rsidRDefault="00650475" w:rsidP="00D16649">
      <w:pPr>
        <w:pStyle w:val="Sprotnaopomba-besedilo"/>
        <w:jc w:val="both"/>
        <w:rPr>
          <w:rFonts w:ascii="Times" w:hAnsi="Times"/>
          <w:lang w:val="en-US"/>
        </w:rPr>
      </w:pPr>
      <w:r w:rsidRPr="00D16649">
        <w:rPr>
          <w:rStyle w:val="Sprotnaopomba-sklic"/>
          <w:rFonts w:ascii="Times" w:hAnsi="Times"/>
        </w:rPr>
        <w:footnoteRef/>
      </w:r>
      <w:r w:rsidRPr="005A162B">
        <w:rPr>
          <w:rFonts w:ascii="Times" w:hAnsi="Times"/>
          <w:lang w:val="en-US"/>
        </w:rPr>
        <w:t xml:space="preserve"> </w:t>
      </w:r>
      <w:proofErr w:type="spellStart"/>
      <w:r w:rsidRPr="00D16649">
        <w:rPr>
          <w:rFonts w:ascii="Times" w:hAnsi="Times" w:cs="Calibri"/>
          <w:color w:val="000000" w:themeColor="text1"/>
          <w:lang w:val="sl-SI"/>
        </w:rPr>
        <w:t>Pillepich</w:t>
      </w:r>
      <w:proofErr w:type="spellEnd"/>
      <w:r>
        <w:rPr>
          <w:rFonts w:ascii="Times" w:hAnsi="Times" w:cs="Calibri"/>
          <w:color w:val="000000" w:themeColor="text1"/>
          <w:lang w:val="sl-SI"/>
        </w:rPr>
        <w:t xml:space="preserve">, </w:t>
      </w:r>
      <w:proofErr w:type="spellStart"/>
      <w:r w:rsidRPr="00650475">
        <w:rPr>
          <w:rFonts w:ascii="Times" w:hAnsi="Times" w:cs="Calibri"/>
          <w:iCs/>
          <w:color w:val="000000" w:themeColor="text1"/>
          <w:lang w:val="sl-SI"/>
        </w:rPr>
        <w:t>Discorso</w:t>
      </w:r>
      <w:proofErr w:type="spellEnd"/>
      <w:r>
        <w:rPr>
          <w:rFonts w:ascii="Times" w:hAnsi="Times" w:cs="Calibri"/>
          <w:color w:val="000000" w:themeColor="text1"/>
          <w:lang w:val="sl-SI"/>
        </w:rPr>
        <w:t xml:space="preserve">. </w:t>
      </w:r>
    </w:p>
  </w:footnote>
  <w:footnote w:id="28">
    <w:p w14:paraId="31F0CD27" w14:textId="77777777" w:rsidR="00650475" w:rsidRPr="00D16649" w:rsidRDefault="00650475" w:rsidP="00D16649">
      <w:pPr>
        <w:pStyle w:val="Sprotnaopomba-besedilo"/>
        <w:jc w:val="both"/>
        <w:rPr>
          <w:rFonts w:ascii="Times" w:hAnsi="Times"/>
          <w:lang w:val="en-US"/>
        </w:rPr>
      </w:pPr>
      <w:r w:rsidRPr="00D16649">
        <w:rPr>
          <w:rStyle w:val="Sprotnaopomba-sklic"/>
          <w:rFonts w:ascii="Times" w:hAnsi="Times"/>
        </w:rPr>
        <w:footnoteRef/>
      </w:r>
      <w:r w:rsidRPr="00D16649">
        <w:rPr>
          <w:rFonts w:ascii="Times" w:hAnsi="Times"/>
        </w:rPr>
        <w:t xml:space="preserve"> </w:t>
      </w:r>
      <w:r w:rsidRPr="00D16649">
        <w:rPr>
          <w:rFonts w:ascii="Times" w:hAnsi="Times"/>
          <w:color w:val="000000" w:themeColor="text1"/>
          <w:lang w:val="sl-SI"/>
        </w:rPr>
        <w:t>AST</w:t>
      </w:r>
      <w:r>
        <w:rPr>
          <w:rFonts w:ascii="Times" w:hAnsi="Times"/>
          <w:color w:val="000000" w:themeColor="text1"/>
          <w:lang w:val="sl-SI"/>
        </w:rPr>
        <w:t xml:space="preserve"> </w:t>
      </w:r>
      <w:r w:rsidRPr="00D16649">
        <w:rPr>
          <w:rFonts w:ascii="Times" w:hAnsi="Times"/>
          <w:color w:val="000000" w:themeColor="text1"/>
          <w:lang w:val="sl-SI"/>
        </w:rPr>
        <w:t>PS</w:t>
      </w:r>
      <w:r>
        <w:rPr>
          <w:rFonts w:ascii="Times" w:hAnsi="Times"/>
          <w:color w:val="000000" w:themeColor="text1"/>
          <w:lang w:val="sl-SI"/>
        </w:rPr>
        <w:t xml:space="preserve"> </w:t>
      </w:r>
      <w:r w:rsidRPr="00D16649">
        <w:rPr>
          <w:rFonts w:ascii="Times" w:hAnsi="Times"/>
          <w:color w:val="000000" w:themeColor="text1"/>
          <w:lang w:val="sl-SI"/>
        </w:rPr>
        <w:t>1</w:t>
      </w:r>
      <w:r>
        <w:rPr>
          <w:rFonts w:ascii="Times" w:hAnsi="Times"/>
          <w:color w:val="000000" w:themeColor="text1"/>
          <w:lang w:val="sl-SI"/>
        </w:rPr>
        <w:t>.</w:t>
      </w:r>
    </w:p>
  </w:footnote>
  <w:footnote w:id="29">
    <w:p w14:paraId="7DFB13ED"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AST LAP 285</w:t>
      </w:r>
      <w:r>
        <w:rPr>
          <w:rFonts w:ascii="Times" w:hAnsi="Times"/>
          <w:color w:val="000000" w:themeColor="text1"/>
          <w:lang w:val="sl-SI"/>
        </w:rPr>
        <w:t>.</w:t>
      </w:r>
    </w:p>
  </w:footnote>
  <w:footnote w:id="30">
    <w:p w14:paraId="2438653C"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96469A">
        <w:rPr>
          <w:rFonts w:ascii="Times" w:hAnsi="Times"/>
          <w:i/>
          <w:color w:val="000000" w:themeColor="text1"/>
          <w:lang w:val="sl-SI"/>
        </w:rPr>
        <w:t>Koledar in kažipot po Trstu</w:t>
      </w:r>
      <w:r>
        <w:rPr>
          <w:rFonts w:ascii="Times" w:hAnsi="Times"/>
          <w:color w:val="000000" w:themeColor="text1"/>
          <w:lang w:val="sl-SI"/>
        </w:rPr>
        <w:t xml:space="preserve"> (Trst: Nova tiskarna V. Dolenc</w:t>
      </w:r>
      <w:r w:rsidRPr="00D16649">
        <w:rPr>
          <w:rFonts w:ascii="Times" w:hAnsi="Times"/>
          <w:color w:val="000000" w:themeColor="text1"/>
          <w:lang w:val="sl-SI"/>
        </w:rPr>
        <w:t xml:space="preserve"> 1884</w:t>
      </w:r>
      <w:r>
        <w:rPr>
          <w:rFonts w:ascii="Times" w:hAnsi="Times"/>
          <w:color w:val="000000" w:themeColor="text1"/>
          <w:lang w:val="sl-SI"/>
        </w:rPr>
        <w:t>),</w:t>
      </w:r>
      <w:r w:rsidRPr="00D16649">
        <w:rPr>
          <w:rFonts w:ascii="Times" w:hAnsi="Times"/>
          <w:color w:val="000000" w:themeColor="text1"/>
          <w:lang w:val="sl-SI"/>
        </w:rPr>
        <w:t xml:space="preserve"> 120</w:t>
      </w:r>
      <w:r>
        <w:rPr>
          <w:rFonts w:ascii="Times" w:hAnsi="Times"/>
          <w:color w:val="000000" w:themeColor="text1"/>
          <w:lang w:val="sl-SI"/>
        </w:rPr>
        <w:t>.</w:t>
      </w:r>
    </w:p>
  </w:footnote>
  <w:footnote w:id="31">
    <w:p w14:paraId="22906546"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AST PS</w:t>
      </w:r>
      <w:r>
        <w:rPr>
          <w:rFonts w:ascii="Times" w:hAnsi="Times"/>
          <w:lang w:val="sl-SI"/>
        </w:rPr>
        <w:t xml:space="preserve"> </w:t>
      </w:r>
      <w:r w:rsidRPr="00D16649">
        <w:rPr>
          <w:rFonts w:ascii="Times" w:hAnsi="Times"/>
          <w:lang w:val="sl-SI"/>
        </w:rPr>
        <w:t>1</w:t>
      </w:r>
      <w:r>
        <w:rPr>
          <w:rFonts w:ascii="Times" w:hAnsi="Times"/>
          <w:lang w:val="sl-SI"/>
        </w:rPr>
        <w:t>.</w:t>
      </w:r>
    </w:p>
  </w:footnote>
  <w:footnote w:id="32">
    <w:p w14:paraId="1889E3EE"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lang w:val="sl-SI"/>
        </w:rPr>
        <w:t>Pillepich</w:t>
      </w:r>
      <w:proofErr w:type="spellEnd"/>
      <w:r>
        <w:rPr>
          <w:rFonts w:ascii="Times" w:hAnsi="Times"/>
          <w:lang w:val="sl-SI"/>
        </w:rPr>
        <w:t xml:space="preserve">, </w:t>
      </w:r>
      <w:proofErr w:type="spellStart"/>
      <w:r w:rsidRPr="00650475">
        <w:rPr>
          <w:rFonts w:ascii="Times" w:hAnsi="Times"/>
          <w:iCs/>
          <w:lang w:val="sl-SI"/>
        </w:rPr>
        <w:t>Discorso</w:t>
      </w:r>
      <w:proofErr w:type="spellEnd"/>
      <w:r w:rsidRPr="00962C88">
        <w:rPr>
          <w:rFonts w:ascii="Times" w:hAnsi="Times"/>
          <w:iCs/>
          <w:lang w:val="sl-SI"/>
        </w:rPr>
        <w:t>.</w:t>
      </w:r>
    </w:p>
  </w:footnote>
  <w:footnote w:id="33">
    <w:p w14:paraId="7CF9EF75"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96469A">
        <w:rPr>
          <w:rFonts w:ascii="Times" w:hAnsi="Times"/>
          <w:i/>
          <w:color w:val="000000" w:themeColor="text1"/>
          <w:lang w:val="sl-SI"/>
        </w:rPr>
        <w:t>Koledar in kažipot</w:t>
      </w:r>
      <w:r>
        <w:rPr>
          <w:rFonts w:ascii="Times" w:hAnsi="Times"/>
          <w:color w:val="000000" w:themeColor="text1"/>
          <w:lang w:val="sl-SI"/>
        </w:rPr>
        <w:t xml:space="preserve">, </w:t>
      </w:r>
      <w:r w:rsidRPr="00D16649">
        <w:rPr>
          <w:rFonts w:ascii="Times" w:hAnsi="Times"/>
          <w:color w:val="000000" w:themeColor="text1"/>
          <w:lang w:val="sl-SI"/>
        </w:rPr>
        <w:t>120</w:t>
      </w:r>
      <w:r>
        <w:rPr>
          <w:rFonts w:ascii="Times" w:hAnsi="Times"/>
          <w:color w:val="000000" w:themeColor="text1"/>
          <w:lang w:val="sl-SI"/>
        </w:rPr>
        <w:t>.</w:t>
      </w:r>
    </w:p>
  </w:footnote>
  <w:footnote w:id="34">
    <w:p w14:paraId="1B645F15"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olor w:val="000000" w:themeColor="text1"/>
          <w:lang w:val="sl-SI"/>
        </w:rPr>
        <w:t>Pillepich</w:t>
      </w:r>
      <w:proofErr w:type="spellEnd"/>
      <w:r w:rsidRPr="00D16649">
        <w:rPr>
          <w:rFonts w:ascii="Times" w:hAnsi="Times"/>
          <w:color w:val="000000" w:themeColor="text1"/>
          <w:lang w:val="sl-SI"/>
        </w:rPr>
        <w:t xml:space="preserve"> in </w:t>
      </w:r>
      <w:proofErr w:type="spellStart"/>
      <w:r w:rsidRPr="00D16649">
        <w:rPr>
          <w:rFonts w:ascii="Times" w:hAnsi="Times"/>
          <w:color w:val="000000" w:themeColor="text1"/>
          <w:lang w:val="sl-SI"/>
        </w:rPr>
        <w:t>Thiergen</w:t>
      </w:r>
      <w:proofErr w:type="spellEnd"/>
      <w:r>
        <w:rPr>
          <w:rFonts w:ascii="Times" w:hAnsi="Times"/>
          <w:color w:val="000000" w:themeColor="text1"/>
          <w:lang w:val="sl-SI"/>
        </w:rPr>
        <w:t xml:space="preserve">, </w:t>
      </w:r>
      <w:proofErr w:type="spellStart"/>
      <w:r w:rsidRPr="0096469A">
        <w:rPr>
          <w:rFonts w:ascii="Times" w:hAnsi="Times"/>
          <w:i/>
          <w:color w:val="000000" w:themeColor="text1"/>
          <w:lang w:val="sl-SI"/>
        </w:rPr>
        <w:t>Rapporto</w:t>
      </w:r>
      <w:proofErr w:type="spellEnd"/>
      <w:r>
        <w:rPr>
          <w:rFonts w:ascii="Times" w:hAnsi="Times"/>
          <w:color w:val="000000" w:themeColor="text1"/>
          <w:lang w:val="sl-SI"/>
        </w:rPr>
        <w:t>,</w:t>
      </w:r>
      <w:r w:rsidRPr="00D16649">
        <w:rPr>
          <w:rFonts w:ascii="Times" w:hAnsi="Times"/>
          <w:color w:val="000000" w:themeColor="text1"/>
          <w:lang w:val="sl-SI"/>
        </w:rPr>
        <w:t xml:space="preserve"> 4</w:t>
      </w:r>
      <w:r>
        <w:rPr>
          <w:rFonts w:ascii="Times" w:hAnsi="Times"/>
          <w:color w:val="000000" w:themeColor="text1"/>
          <w:lang w:val="sl-SI"/>
        </w:rPr>
        <w:t>.</w:t>
      </w:r>
    </w:p>
  </w:footnote>
  <w:footnote w:id="35">
    <w:p w14:paraId="74A05A9A" w14:textId="6EDAC9D8"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96469A">
        <w:rPr>
          <w:rFonts w:ascii="Times" w:hAnsi="Times"/>
          <w:i/>
          <w:color w:val="000000" w:themeColor="text1"/>
          <w:lang w:val="sl-SI"/>
        </w:rPr>
        <w:t>La Baba</w:t>
      </w:r>
      <w:r>
        <w:rPr>
          <w:rFonts w:ascii="Times" w:hAnsi="Times"/>
          <w:color w:val="000000" w:themeColor="text1"/>
          <w:lang w:val="sl-SI"/>
        </w:rPr>
        <w:t xml:space="preserve">, 9. 3. </w:t>
      </w:r>
      <w:r w:rsidRPr="00D16649">
        <w:rPr>
          <w:rFonts w:ascii="Times" w:hAnsi="Times"/>
          <w:color w:val="000000" w:themeColor="text1"/>
          <w:lang w:val="sl-SI"/>
        </w:rPr>
        <w:t>1864</w:t>
      </w:r>
      <w:r>
        <w:rPr>
          <w:rFonts w:ascii="Times" w:hAnsi="Times"/>
          <w:color w:val="000000" w:themeColor="text1"/>
          <w:lang w:val="sl-SI"/>
        </w:rPr>
        <w:t>,</w:t>
      </w:r>
      <w:r w:rsidRPr="00D16649">
        <w:rPr>
          <w:rFonts w:ascii="Times" w:hAnsi="Times"/>
          <w:color w:val="000000" w:themeColor="text1"/>
          <w:lang w:val="sl-SI"/>
        </w:rPr>
        <w:t xml:space="preserve"> 70</w:t>
      </w:r>
      <w:r>
        <w:rPr>
          <w:rFonts w:ascii="Times" w:hAnsi="Times"/>
          <w:color w:val="000000" w:themeColor="text1"/>
          <w:lang w:val="sl-SI"/>
        </w:rPr>
        <w:t>.</w:t>
      </w:r>
    </w:p>
  </w:footnote>
  <w:footnote w:id="36">
    <w:p w14:paraId="46C0CC11"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5A162B">
        <w:rPr>
          <w:rFonts w:ascii="Times" w:hAnsi="Times"/>
          <w:lang w:val="it-IT"/>
        </w:rPr>
        <w:t xml:space="preserve"> </w:t>
      </w:r>
      <w:r w:rsidRPr="00D16649">
        <w:rPr>
          <w:rFonts w:ascii="Times" w:hAnsi="Times"/>
          <w:lang w:val="sl-SI"/>
        </w:rPr>
        <w:t>AST PS 1.</w:t>
      </w:r>
    </w:p>
  </w:footnote>
  <w:footnote w:id="37">
    <w:p w14:paraId="51949BD0" w14:textId="5CDB61EA"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96469A">
        <w:rPr>
          <w:rFonts w:ascii="Times" w:hAnsi="Times"/>
          <w:i/>
          <w:color w:val="000000" w:themeColor="text1"/>
          <w:lang w:val="sl-SI"/>
        </w:rPr>
        <w:t>Pubblicazioni</w:t>
      </w:r>
      <w:proofErr w:type="spellEnd"/>
      <w:r w:rsidRPr="0096469A">
        <w:rPr>
          <w:rFonts w:ascii="Times" w:hAnsi="Times"/>
          <w:i/>
          <w:color w:val="000000" w:themeColor="text1"/>
          <w:lang w:val="sl-SI"/>
        </w:rPr>
        <w:t xml:space="preserve"> </w:t>
      </w:r>
      <w:proofErr w:type="spellStart"/>
      <w:r w:rsidRPr="0096469A">
        <w:rPr>
          <w:rFonts w:ascii="Times" w:hAnsi="Times"/>
          <w:i/>
          <w:color w:val="000000" w:themeColor="text1"/>
          <w:lang w:val="sl-SI"/>
        </w:rPr>
        <w:t>della</w:t>
      </w:r>
      <w:proofErr w:type="spellEnd"/>
      <w:r w:rsidRPr="0096469A">
        <w:rPr>
          <w:rFonts w:ascii="Times" w:hAnsi="Times"/>
          <w:i/>
          <w:color w:val="000000" w:themeColor="text1"/>
          <w:lang w:val="sl-SI"/>
        </w:rPr>
        <w:t xml:space="preserve"> </w:t>
      </w:r>
      <w:proofErr w:type="spellStart"/>
      <w:r w:rsidRPr="0096469A">
        <w:rPr>
          <w:rFonts w:ascii="Times" w:hAnsi="Times"/>
          <w:i/>
          <w:color w:val="000000" w:themeColor="text1"/>
          <w:lang w:val="sl-SI"/>
        </w:rPr>
        <w:t>Società</w:t>
      </w:r>
      <w:proofErr w:type="spellEnd"/>
      <w:r w:rsidRPr="0096469A">
        <w:rPr>
          <w:rFonts w:ascii="Times" w:hAnsi="Times"/>
          <w:i/>
          <w:color w:val="000000" w:themeColor="text1"/>
          <w:lang w:val="sl-SI"/>
        </w:rPr>
        <w:t xml:space="preserve"> Zoofila </w:t>
      </w:r>
      <w:proofErr w:type="spellStart"/>
      <w:r w:rsidRPr="0096469A">
        <w:rPr>
          <w:rFonts w:ascii="Times" w:hAnsi="Times"/>
          <w:i/>
          <w:color w:val="000000" w:themeColor="text1"/>
          <w:lang w:val="sl-SI"/>
        </w:rPr>
        <w:t>Triestina</w:t>
      </w:r>
      <w:proofErr w:type="spellEnd"/>
      <w:r w:rsidR="007B3B49">
        <w:rPr>
          <w:rFonts w:ascii="Times" w:hAnsi="Times"/>
          <w:color w:val="000000" w:themeColor="text1"/>
          <w:lang w:val="sl-SI"/>
        </w:rPr>
        <w:t xml:space="preserve">, </w:t>
      </w:r>
      <w:r w:rsidRPr="00D16649">
        <w:rPr>
          <w:rFonts w:ascii="Times" w:hAnsi="Times"/>
          <w:color w:val="000000" w:themeColor="text1"/>
          <w:lang w:val="sl-SI"/>
        </w:rPr>
        <w:t>1861</w:t>
      </w:r>
      <w:r w:rsidR="007B3B49">
        <w:rPr>
          <w:rFonts w:ascii="Times" w:hAnsi="Times"/>
          <w:color w:val="000000" w:themeColor="text1"/>
          <w:lang w:val="sl-SI"/>
        </w:rPr>
        <w:t>,</w:t>
      </w:r>
      <w:r w:rsidRPr="00D16649">
        <w:rPr>
          <w:rFonts w:ascii="Times" w:hAnsi="Times"/>
          <w:color w:val="000000" w:themeColor="text1"/>
          <w:lang w:val="sl-SI"/>
        </w:rPr>
        <w:t xml:space="preserve"> </w:t>
      </w:r>
      <w:r>
        <w:rPr>
          <w:rFonts w:ascii="Times" w:hAnsi="Times"/>
          <w:color w:val="000000" w:themeColor="text1"/>
          <w:lang w:val="sl-SI"/>
        </w:rPr>
        <w:t>14.</w:t>
      </w:r>
    </w:p>
  </w:footnote>
  <w:footnote w:id="38">
    <w:p w14:paraId="4D2A5E4B" w14:textId="69D4D9BE"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650475">
        <w:rPr>
          <w:rFonts w:ascii="Times" w:hAnsi="Times"/>
          <w:iCs/>
          <w:color w:val="000000" w:themeColor="text1"/>
          <w:lang w:val="sl-SI"/>
        </w:rPr>
        <w:t>Ibid</w:t>
      </w:r>
      <w:proofErr w:type="spellEnd"/>
      <w:r w:rsidRPr="00650475">
        <w:rPr>
          <w:rFonts w:ascii="Times" w:hAnsi="Times"/>
          <w:iCs/>
          <w:color w:val="000000" w:themeColor="text1"/>
          <w:lang w:val="sl-SI"/>
        </w:rPr>
        <w:t>.,</w:t>
      </w:r>
      <w:r w:rsidRPr="00D16649">
        <w:rPr>
          <w:rFonts w:ascii="Times" w:hAnsi="Times"/>
          <w:color w:val="000000" w:themeColor="text1"/>
          <w:lang w:val="sl-SI"/>
        </w:rPr>
        <w:t xml:space="preserve"> </w:t>
      </w:r>
      <w:r>
        <w:rPr>
          <w:rFonts w:ascii="Times" w:hAnsi="Times"/>
          <w:color w:val="000000" w:themeColor="text1"/>
          <w:lang w:val="sl-SI"/>
        </w:rPr>
        <w:t>38.</w:t>
      </w:r>
    </w:p>
  </w:footnote>
  <w:footnote w:id="39">
    <w:p w14:paraId="6D703404" w14:textId="44192AE2"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91E87">
        <w:rPr>
          <w:rFonts w:ascii="Times" w:hAnsi="Times"/>
          <w:bCs/>
          <w:i/>
          <w:color w:val="000000"/>
          <w:lang w:val="sl-SI"/>
        </w:rPr>
        <w:t>Bollettino</w:t>
      </w:r>
      <w:proofErr w:type="spellEnd"/>
      <w:r w:rsidRPr="00D91E87">
        <w:rPr>
          <w:rFonts w:ascii="Times" w:hAnsi="Times"/>
          <w:bCs/>
          <w:i/>
          <w:color w:val="000000"/>
          <w:lang w:val="sl-SI"/>
        </w:rPr>
        <w:t xml:space="preserve"> </w:t>
      </w:r>
      <w:proofErr w:type="spellStart"/>
      <w:r w:rsidRPr="00D91E87">
        <w:rPr>
          <w:rFonts w:ascii="Times" w:hAnsi="Times"/>
          <w:bCs/>
          <w:i/>
          <w:color w:val="000000"/>
          <w:lang w:val="sl-SI"/>
        </w:rPr>
        <w:t>della</w:t>
      </w:r>
      <w:proofErr w:type="spellEnd"/>
      <w:r w:rsidRPr="00D91E87">
        <w:rPr>
          <w:rFonts w:ascii="Times" w:hAnsi="Times"/>
          <w:bCs/>
          <w:i/>
          <w:color w:val="000000"/>
          <w:lang w:val="sl-SI"/>
        </w:rPr>
        <w:t xml:space="preserve"> </w:t>
      </w:r>
      <w:proofErr w:type="spellStart"/>
      <w:r w:rsidRPr="00D91E87">
        <w:rPr>
          <w:rFonts w:ascii="Times" w:hAnsi="Times"/>
          <w:bCs/>
          <w:i/>
          <w:color w:val="000000"/>
          <w:lang w:val="sl-SI"/>
        </w:rPr>
        <w:t>Società</w:t>
      </w:r>
      <w:proofErr w:type="spellEnd"/>
      <w:r w:rsidRPr="00D91E87">
        <w:rPr>
          <w:rFonts w:ascii="Times" w:hAnsi="Times"/>
          <w:bCs/>
          <w:i/>
          <w:color w:val="000000"/>
          <w:lang w:val="sl-SI"/>
        </w:rPr>
        <w:t xml:space="preserve"> Zoofila </w:t>
      </w:r>
      <w:proofErr w:type="spellStart"/>
      <w:r w:rsidRPr="00D91E87">
        <w:rPr>
          <w:rFonts w:ascii="Times" w:hAnsi="Times"/>
          <w:bCs/>
          <w:i/>
          <w:color w:val="000000"/>
          <w:lang w:val="sl-SI"/>
        </w:rPr>
        <w:t>Triestina</w:t>
      </w:r>
      <w:proofErr w:type="spellEnd"/>
      <w:r w:rsidRPr="00D91E87">
        <w:rPr>
          <w:rFonts w:ascii="Times" w:hAnsi="Times"/>
          <w:bCs/>
          <w:i/>
          <w:color w:val="000000"/>
          <w:lang w:val="sl-SI"/>
        </w:rPr>
        <w:t>,</w:t>
      </w:r>
      <w:r w:rsidRPr="00D91E87">
        <w:rPr>
          <w:rFonts w:ascii="Times" w:hAnsi="Times"/>
          <w:bCs/>
          <w:color w:val="000000"/>
          <w:lang w:val="sl-SI"/>
        </w:rPr>
        <w:t xml:space="preserve"> 31. 7. 1880</w:t>
      </w:r>
      <w:r>
        <w:rPr>
          <w:rFonts w:ascii="Times" w:hAnsi="Times"/>
          <w:bCs/>
          <w:color w:val="000000"/>
          <w:lang w:val="sl-SI"/>
        </w:rPr>
        <w:t>,</w:t>
      </w:r>
      <w:r w:rsidRPr="00D91E87">
        <w:rPr>
          <w:rFonts w:ascii="Times" w:hAnsi="Times"/>
          <w:bCs/>
          <w:color w:val="000000"/>
          <w:lang w:val="sl-SI"/>
        </w:rPr>
        <w:t xml:space="preserve"> 8.</w:t>
      </w:r>
    </w:p>
  </w:footnote>
  <w:footnote w:id="40">
    <w:p w14:paraId="04887651" w14:textId="2AACDF5B"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91E87">
        <w:rPr>
          <w:rFonts w:ascii="Times" w:hAnsi="Times"/>
          <w:bCs/>
          <w:i/>
          <w:color w:val="000000"/>
          <w:lang w:val="sl-SI"/>
        </w:rPr>
        <w:t>Bollettino</w:t>
      </w:r>
      <w:proofErr w:type="spellEnd"/>
      <w:r w:rsidRPr="00D91E87">
        <w:rPr>
          <w:rFonts w:ascii="Times" w:hAnsi="Times"/>
          <w:bCs/>
          <w:i/>
          <w:color w:val="000000"/>
          <w:lang w:val="sl-SI"/>
        </w:rPr>
        <w:t xml:space="preserve"> </w:t>
      </w:r>
      <w:proofErr w:type="spellStart"/>
      <w:r w:rsidRPr="00D91E87">
        <w:rPr>
          <w:rFonts w:ascii="Times" w:hAnsi="Times"/>
          <w:bCs/>
          <w:i/>
          <w:color w:val="000000"/>
          <w:lang w:val="sl-SI"/>
        </w:rPr>
        <w:t>della</w:t>
      </w:r>
      <w:proofErr w:type="spellEnd"/>
      <w:r w:rsidRPr="00D91E87">
        <w:rPr>
          <w:rFonts w:ascii="Times" w:hAnsi="Times"/>
          <w:bCs/>
          <w:i/>
          <w:color w:val="000000"/>
          <w:lang w:val="sl-SI"/>
        </w:rPr>
        <w:t xml:space="preserve"> </w:t>
      </w:r>
      <w:proofErr w:type="spellStart"/>
      <w:r w:rsidRPr="00D91E87">
        <w:rPr>
          <w:rFonts w:ascii="Times" w:hAnsi="Times"/>
          <w:bCs/>
          <w:i/>
          <w:color w:val="000000"/>
          <w:lang w:val="sl-SI"/>
        </w:rPr>
        <w:t>Società</w:t>
      </w:r>
      <w:proofErr w:type="spellEnd"/>
      <w:r w:rsidRPr="00D91E87">
        <w:rPr>
          <w:rFonts w:ascii="Times" w:hAnsi="Times"/>
          <w:bCs/>
          <w:i/>
          <w:color w:val="000000"/>
          <w:lang w:val="sl-SI"/>
        </w:rPr>
        <w:t xml:space="preserve"> Zoofila </w:t>
      </w:r>
      <w:proofErr w:type="spellStart"/>
      <w:r w:rsidRPr="00D91E87">
        <w:rPr>
          <w:rFonts w:ascii="Times" w:hAnsi="Times"/>
          <w:bCs/>
          <w:i/>
          <w:color w:val="000000"/>
          <w:lang w:val="sl-SI"/>
        </w:rPr>
        <w:t>Triestina</w:t>
      </w:r>
      <w:proofErr w:type="spellEnd"/>
      <w:r w:rsidRPr="00D91E87">
        <w:rPr>
          <w:rFonts w:ascii="Times" w:hAnsi="Times"/>
          <w:bCs/>
          <w:i/>
          <w:color w:val="000000"/>
          <w:lang w:val="sl-SI"/>
        </w:rPr>
        <w:t>,</w:t>
      </w:r>
      <w:r w:rsidRPr="00D91E87">
        <w:rPr>
          <w:rFonts w:ascii="Times" w:hAnsi="Times"/>
          <w:bCs/>
          <w:color w:val="000000"/>
          <w:lang w:val="sl-SI"/>
        </w:rPr>
        <w:t xml:space="preserve"> </w:t>
      </w:r>
      <w:r>
        <w:rPr>
          <w:rFonts w:ascii="Times" w:hAnsi="Times"/>
          <w:bCs/>
          <w:color w:val="000000"/>
          <w:lang w:val="sl-SI"/>
        </w:rPr>
        <w:t xml:space="preserve">12. 12. </w:t>
      </w:r>
      <w:r w:rsidRPr="00D16649">
        <w:rPr>
          <w:rFonts w:ascii="Times" w:hAnsi="Times"/>
          <w:color w:val="000000" w:themeColor="text1"/>
          <w:lang w:val="sl-SI"/>
        </w:rPr>
        <w:t>1882</w:t>
      </w:r>
      <w:r>
        <w:rPr>
          <w:rFonts w:ascii="Times" w:hAnsi="Times"/>
          <w:color w:val="000000" w:themeColor="text1"/>
          <w:lang w:val="sl-SI"/>
        </w:rPr>
        <w:t>,</w:t>
      </w:r>
      <w:r w:rsidRPr="00D16649">
        <w:rPr>
          <w:rFonts w:ascii="Times" w:hAnsi="Times"/>
          <w:color w:val="000000" w:themeColor="text1"/>
          <w:lang w:val="sl-SI"/>
        </w:rPr>
        <w:t xml:space="preserve"> 7</w:t>
      </w:r>
      <w:r>
        <w:rPr>
          <w:rFonts w:ascii="Times" w:hAnsi="Times"/>
          <w:color w:val="000000" w:themeColor="text1"/>
          <w:lang w:val="sl-SI"/>
        </w:rPr>
        <w:t>.</w:t>
      </w:r>
    </w:p>
  </w:footnote>
  <w:footnote w:id="41">
    <w:p w14:paraId="022FB475" w14:textId="0F0A6E3D"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Pr>
          <w:rFonts w:ascii="Times" w:hAnsi="Times"/>
          <w:lang w:val="sl-SI"/>
        </w:rPr>
        <w:t xml:space="preserve">Silvana </w:t>
      </w:r>
      <w:r w:rsidRPr="00D16649">
        <w:rPr>
          <w:rFonts w:ascii="Times" w:hAnsi="Times"/>
          <w:color w:val="000000" w:themeColor="text1"/>
          <w:lang w:val="sl-SI"/>
        </w:rPr>
        <w:t>Monti Orel</w:t>
      </w:r>
      <w:r>
        <w:rPr>
          <w:rFonts w:ascii="Times" w:hAnsi="Times"/>
          <w:color w:val="000000" w:themeColor="text1"/>
          <w:lang w:val="sl-SI"/>
        </w:rPr>
        <w:t xml:space="preserve">, </w:t>
      </w:r>
      <w:r w:rsidRPr="0096469A">
        <w:rPr>
          <w:rFonts w:ascii="Times" w:hAnsi="Times"/>
          <w:i/>
          <w:color w:val="000000" w:themeColor="text1"/>
          <w:lang w:val="sl-SI"/>
        </w:rPr>
        <w:t xml:space="preserve">I </w:t>
      </w:r>
      <w:proofErr w:type="spellStart"/>
      <w:r w:rsidRPr="0096469A">
        <w:rPr>
          <w:rFonts w:ascii="Times" w:hAnsi="Times"/>
          <w:i/>
          <w:color w:val="000000" w:themeColor="text1"/>
          <w:lang w:val="sl-SI"/>
        </w:rPr>
        <w:t>giornali</w:t>
      </w:r>
      <w:proofErr w:type="spellEnd"/>
      <w:r w:rsidRPr="0096469A">
        <w:rPr>
          <w:rFonts w:ascii="Times" w:hAnsi="Times"/>
          <w:i/>
          <w:color w:val="000000" w:themeColor="text1"/>
          <w:lang w:val="sl-SI"/>
        </w:rPr>
        <w:t xml:space="preserve"> </w:t>
      </w:r>
      <w:proofErr w:type="spellStart"/>
      <w:r w:rsidRPr="0096469A">
        <w:rPr>
          <w:rFonts w:ascii="Times" w:hAnsi="Times"/>
          <w:i/>
          <w:color w:val="000000" w:themeColor="text1"/>
          <w:lang w:val="sl-SI"/>
        </w:rPr>
        <w:t>triestini</w:t>
      </w:r>
      <w:proofErr w:type="spellEnd"/>
      <w:r w:rsidRPr="0096469A">
        <w:rPr>
          <w:rFonts w:ascii="Times" w:hAnsi="Times"/>
          <w:i/>
          <w:color w:val="000000" w:themeColor="text1"/>
          <w:lang w:val="sl-SI"/>
        </w:rPr>
        <w:t xml:space="preserve"> dal 1863 </w:t>
      </w:r>
      <w:proofErr w:type="spellStart"/>
      <w:r w:rsidRPr="0096469A">
        <w:rPr>
          <w:rFonts w:ascii="Times" w:hAnsi="Times"/>
          <w:i/>
          <w:color w:val="000000" w:themeColor="text1"/>
          <w:lang w:val="sl-SI"/>
        </w:rPr>
        <w:t>al</w:t>
      </w:r>
      <w:proofErr w:type="spellEnd"/>
      <w:r w:rsidRPr="0096469A">
        <w:rPr>
          <w:rFonts w:ascii="Times" w:hAnsi="Times"/>
          <w:i/>
          <w:color w:val="000000" w:themeColor="text1"/>
          <w:lang w:val="sl-SI"/>
        </w:rPr>
        <w:t xml:space="preserve"> 1902: </w:t>
      </w:r>
      <w:proofErr w:type="spellStart"/>
      <w:r w:rsidRPr="0096469A">
        <w:rPr>
          <w:rFonts w:ascii="Times" w:hAnsi="Times"/>
          <w:i/>
          <w:color w:val="000000" w:themeColor="text1"/>
          <w:lang w:val="sl-SI"/>
        </w:rPr>
        <w:t>Società</w:t>
      </w:r>
      <w:proofErr w:type="spellEnd"/>
      <w:r w:rsidRPr="0096469A">
        <w:rPr>
          <w:rFonts w:ascii="Times" w:hAnsi="Times"/>
          <w:i/>
          <w:color w:val="000000" w:themeColor="text1"/>
          <w:lang w:val="sl-SI"/>
        </w:rPr>
        <w:t xml:space="preserve"> e </w:t>
      </w:r>
      <w:proofErr w:type="spellStart"/>
      <w:r w:rsidRPr="0096469A">
        <w:rPr>
          <w:rFonts w:ascii="Times" w:hAnsi="Times"/>
          <w:i/>
          <w:color w:val="000000" w:themeColor="text1"/>
          <w:lang w:val="sl-SI"/>
        </w:rPr>
        <w:t>cultura</w:t>
      </w:r>
      <w:proofErr w:type="spellEnd"/>
      <w:r w:rsidRPr="0096469A">
        <w:rPr>
          <w:rFonts w:ascii="Times" w:hAnsi="Times"/>
          <w:i/>
          <w:color w:val="000000" w:themeColor="text1"/>
          <w:lang w:val="sl-SI"/>
        </w:rPr>
        <w:t xml:space="preserve"> di </w:t>
      </w:r>
      <w:proofErr w:type="spellStart"/>
      <w:r w:rsidRPr="0096469A">
        <w:rPr>
          <w:rFonts w:ascii="Times" w:hAnsi="Times"/>
          <w:i/>
          <w:color w:val="000000" w:themeColor="text1"/>
          <w:lang w:val="sl-SI"/>
        </w:rPr>
        <w:t>Trieste</w:t>
      </w:r>
      <w:proofErr w:type="spellEnd"/>
      <w:r w:rsidRPr="0096469A">
        <w:rPr>
          <w:rFonts w:ascii="Times" w:hAnsi="Times"/>
          <w:i/>
          <w:color w:val="000000" w:themeColor="text1"/>
          <w:lang w:val="sl-SI"/>
        </w:rPr>
        <w:t xml:space="preserve"> </w:t>
      </w:r>
      <w:proofErr w:type="spellStart"/>
      <w:r w:rsidRPr="0096469A">
        <w:rPr>
          <w:rFonts w:ascii="Times" w:hAnsi="Times"/>
          <w:i/>
          <w:color w:val="000000" w:themeColor="text1"/>
          <w:lang w:val="sl-SI"/>
        </w:rPr>
        <w:t>attraverso</w:t>
      </w:r>
      <w:proofErr w:type="spellEnd"/>
      <w:r w:rsidRPr="0096469A">
        <w:rPr>
          <w:rFonts w:ascii="Times" w:hAnsi="Times"/>
          <w:i/>
          <w:color w:val="000000" w:themeColor="text1"/>
          <w:lang w:val="sl-SI"/>
        </w:rPr>
        <w:t xml:space="preserve"> 576 </w:t>
      </w:r>
      <w:proofErr w:type="spellStart"/>
      <w:r w:rsidRPr="0096469A">
        <w:rPr>
          <w:rFonts w:ascii="Times" w:hAnsi="Times"/>
          <w:i/>
          <w:color w:val="000000" w:themeColor="text1"/>
          <w:lang w:val="sl-SI"/>
        </w:rPr>
        <w:t>quotidiani</w:t>
      </w:r>
      <w:proofErr w:type="spellEnd"/>
      <w:r w:rsidRPr="0096469A">
        <w:rPr>
          <w:rFonts w:ascii="Times" w:hAnsi="Times"/>
          <w:i/>
          <w:color w:val="000000" w:themeColor="text1"/>
          <w:lang w:val="sl-SI"/>
        </w:rPr>
        <w:t xml:space="preserve"> e </w:t>
      </w:r>
      <w:proofErr w:type="spellStart"/>
      <w:r w:rsidRPr="0096469A">
        <w:rPr>
          <w:rFonts w:ascii="Times" w:hAnsi="Times"/>
          <w:i/>
          <w:color w:val="000000" w:themeColor="text1"/>
          <w:lang w:val="sl-SI"/>
        </w:rPr>
        <w:t>periodici</w:t>
      </w:r>
      <w:proofErr w:type="spellEnd"/>
      <w:r w:rsidRPr="0096469A">
        <w:rPr>
          <w:rFonts w:ascii="Times" w:hAnsi="Times"/>
          <w:i/>
          <w:color w:val="000000" w:themeColor="text1"/>
          <w:lang w:val="sl-SI"/>
        </w:rPr>
        <w:t xml:space="preserve"> </w:t>
      </w:r>
      <w:proofErr w:type="spellStart"/>
      <w:r w:rsidRPr="0096469A">
        <w:rPr>
          <w:rFonts w:ascii="Times" w:hAnsi="Times"/>
          <w:i/>
          <w:color w:val="000000" w:themeColor="text1"/>
          <w:lang w:val="sl-SI"/>
        </w:rPr>
        <w:t>analizzati</w:t>
      </w:r>
      <w:proofErr w:type="spellEnd"/>
      <w:r w:rsidRPr="0096469A">
        <w:rPr>
          <w:rFonts w:ascii="Times" w:hAnsi="Times"/>
          <w:i/>
          <w:color w:val="000000" w:themeColor="text1"/>
          <w:lang w:val="sl-SI"/>
        </w:rPr>
        <w:t xml:space="preserve"> e </w:t>
      </w:r>
      <w:proofErr w:type="spellStart"/>
      <w:r w:rsidRPr="0096469A">
        <w:rPr>
          <w:rFonts w:ascii="Times" w:hAnsi="Times"/>
          <w:i/>
          <w:color w:val="000000" w:themeColor="text1"/>
          <w:lang w:val="sl-SI"/>
        </w:rPr>
        <w:t>descritti</w:t>
      </w:r>
      <w:proofErr w:type="spellEnd"/>
      <w:r w:rsidRPr="0096469A">
        <w:rPr>
          <w:rFonts w:ascii="Times" w:hAnsi="Times"/>
          <w:i/>
          <w:color w:val="000000" w:themeColor="text1"/>
          <w:lang w:val="sl-SI"/>
        </w:rPr>
        <w:t xml:space="preserve"> </w:t>
      </w:r>
      <w:proofErr w:type="spellStart"/>
      <w:r w:rsidRPr="0096469A">
        <w:rPr>
          <w:rFonts w:ascii="Times" w:hAnsi="Times"/>
          <w:i/>
          <w:color w:val="000000" w:themeColor="text1"/>
          <w:lang w:val="sl-SI"/>
        </w:rPr>
        <w:t>nel</w:t>
      </w:r>
      <w:proofErr w:type="spellEnd"/>
      <w:r w:rsidRPr="0096469A">
        <w:rPr>
          <w:rFonts w:ascii="Times" w:hAnsi="Times"/>
          <w:i/>
          <w:color w:val="000000" w:themeColor="text1"/>
          <w:lang w:val="sl-SI"/>
        </w:rPr>
        <w:t xml:space="preserve"> </w:t>
      </w:r>
      <w:proofErr w:type="spellStart"/>
      <w:r w:rsidRPr="0096469A">
        <w:rPr>
          <w:rFonts w:ascii="Times" w:hAnsi="Times"/>
          <w:i/>
          <w:color w:val="000000" w:themeColor="text1"/>
          <w:lang w:val="sl-SI"/>
        </w:rPr>
        <w:t>loro</w:t>
      </w:r>
      <w:proofErr w:type="spellEnd"/>
      <w:r w:rsidRPr="0096469A">
        <w:rPr>
          <w:rFonts w:ascii="Times" w:hAnsi="Times"/>
          <w:i/>
          <w:color w:val="000000" w:themeColor="text1"/>
          <w:lang w:val="sl-SI"/>
        </w:rPr>
        <w:t xml:space="preserve"> </w:t>
      </w:r>
      <w:proofErr w:type="spellStart"/>
      <w:r w:rsidRPr="0096469A">
        <w:rPr>
          <w:rFonts w:ascii="Times" w:hAnsi="Times"/>
          <w:i/>
          <w:color w:val="000000" w:themeColor="text1"/>
          <w:lang w:val="sl-SI"/>
        </w:rPr>
        <w:t>contesto</w:t>
      </w:r>
      <w:proofErr w:type="spellEnd"/>
      <w:r w:rsidRPr="0096469A">
        <w:rPr>
          <w:rFonts w:ascii="Times" w:hAnsi="Times"/>
          <w:i/>
          <w:color w:val="000000" w:themeColor="text1"/>
          <w:lang w:val="sl-SI"/>
        </w:rPr>
        <w:t xml:space="preserve"> </w:t>
      </w:r>
      <w:proofErr w:type="spellStart"/>
      <w:r w:rsidRPr="0096469A">
        <w:rPr>
          <w:rFonts w:ascii="Times" w:hAnsi="Times"/>
          <w:i/>
          <w:color w:val="000000" w:themeColor="text1"/>
          <w:lang w:val="sl-SI"/>
        </w:rPr>
        <w:t>storico</w:t>
      </w:r>
      <w:proofErr w:type="spellEnd"/>
      <w:r>
        <w:rPr>
          <w:rFonts w:ascii="Times" w:hAnsi="Times"/>
          <w:color w:val="000000" w:themeColor="text1"/>
          <w:lang w:val="sl-SI"/>
        </w:rPr>
        <w:t xml:space="preserve"> (Trst: </w:t>
      </w:r>
      <w:proofErr w:type="spellStart"/>
      <w:r>
        <w:rPr>
          <w:rFonts w:ascii="Times" w:hAnsi="Times"/>
          <w:color w:val="000000" w:themeColor="text1"/>
          <w:lang w:val="sl-SI"/>
        </w:rPr>
        <w:t>Lint</w:t>
      </w:r>
      <w:proofErr w:type="spellEnd"/>
      <w:r>
        <w:rPr>
          <w:rFonts w:ascii="Times" w:hAnsi="Times"/>
          <w:color w:val="000000" w:themeColor="text1"/>
          <w:lang w:val="sl-SI"/>
        </w:rPr>
        <w:t xml:space="preserve">, </w:t>
      </w:r>
      <w:r w:rsidRPr="00D16649">
        <w:rPr>
          <w:rFonts w:ascii="Times" w:hAnsi="Times"/>
          <w:color w:val="000000" w:themeColor="text1"/>
          <w:lang w:val="sl-SI"/>
        </w:rPr>
        <w:t>1976</w:t>
      </w:r>
      <w:r>
        <w:rPr>
          <w:rFonts w:ascii="Times" w:hAnsi="Times"/>
          <w:color w:val="000000" w:themeColor="text1"/>
          <w:lang w:val="sl-SI"/>
        </w:rPr>
        <w:t xml:space="preserve">), </w:t>
      </w:r>
      <w:r w:rsidRPr="00D16649">
        <w:rPr>
          <w:rFonts w:ascii="Times" w:hAnsi="Times"/>
          <w:color w:val="000000" w:themeColor="text1"/>
          <w:lang w:val="sl-SI"/>
        </w:rPr>
        <w:t>19</w:t>
      </w:r>
      <w:r>
        <w:rPr>
          <w:rFonts w:ascii="Times" w:hAnsi="Times"/>
          <w:color w:val="000000" w:themeColor="text1"/>
          <w:lang w:val="sl-SI"/>
        </w:rPr>
        <w:t>.</w:t>
      </w:r>
    </w:p>
  </w:footnote>
  <w:footnote w:id="42">
    <w:p w14:paraId="7B2A945D" w14:textId="1E33E04C"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96469A">
        <w:rPr>
          <w:rFonts w:ascii="Times" w:hAnsi="Times"/>
          <w:i/>
          <w:color w:val="000000" w:themeColor="text1"/>
          <w:lang w:val="sl-SI"/>
        </w:rPr>
        <w:t>Vedež,</w:t>
      </w:r>
      <w:r>
        <w:rPr>
          <w:rFonts w:ascii="Times" w:hAnsi="Times"/>
          <w:color w:val="000000" w:themeColor="text1"/>
          <w:lang w:val="sl-SI"/>
        </w:rPr>
        <w:t xml:space="preserve"> 22. 1. 1849,</w:t>
      </w:r>
      <w:r w:rsidRPr="00D16649">
        <w:rPr>
          <w:rFonts w:ascii="Times" w:hAnsi="Times"/>
          <w:color w:val="000000" w:themeColor="text1"/>
          <w:lang w:val="sl-SI"/>
        </w:rPr>
        <w:t xml:space="preserve"> 62</w:t>
      </w:r>
      <w:r>
        <w:rPr>
          <w:rFonts w:ascii="Times" w:hAnsi="Times"/>
          <w:color w:val="000000" w:themeColor="text1"/>
          <w:lang w:val="sl-SI"/>
        </w:rPr>
        <w:t>.</w:t>
      </w:r>
    </w:p>
  </w:footnote>
  <w:footnote w:id="43">
    <w:p w14:paraId="010B71E7"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olor w:val="000000" w:themeColor="text1"/>
          <w:lang w:val="sl-SI"/>
        </w:rPr>
        <w:t>Pillepich</w:t>
      </w:r>
      <w:proofErr w:type="spellEnd"/>
      <w:r>
        <w:rPr>
          <w:rFonts w:ascii="Times" w:hAnsi="Times"/>
          <w:color w:val="000000" w:themeColor="text1"/>
          <w:lang w:val="sl-SI"/>
        </w:rPr>
        <w:t xml:space="preserve">, </w:t>
      </w:r>
      <w:proofErr w:type="spellStart"/>
      <w:r w:rsidRPr="00650475">
        <w:rPr>
          <w:rFonts w:ascii="Times" w:hAnsi="Times"/>
          <w:iCs/>
          <w:color w:val="000000" w:themeColor="text1"/>
          <w:lang w:val="sl-SI"/>
        </w:rPr>
        <w:t>Discorso</w:t>
      </w:r>
      <w:proofErr w:type="spellEnd"/>
      <w:r>
        <w:rPr>
          <w:rFonts w:ascii="Times" w:hAnsi="Times"/>
          <w:color w:val="000000" w:themeColor="text1"/>
          <w:lang w:val="sl-SI"/>
        </w:rPr>
        <w:t>.</w:t>
      </w:r>
    </w:p>
  </w:footnote>
  <w:footnote w:id="44">
    <w:p w14:paraId="2F1D5C5F" w14:textId="296C57A2"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884454">
        <w:rPr>
          <w:rFonts w:ascii="Times" w:hAnsi="Times"/>
          <w:i/>
          <w:lang w:val="sl-SI"/>
        </w:rPr>
        <w:t xml:space="preserve"> </w:t>
      </w:r>
      <w:r w:rsidRPr="00884454">
        <w:rPr>
          <w:rFonts w:ascii="Times" w:hAnsi="Times" w:cs="Calibri"/>
          <w:i/>
          <w:color w:val="000000" w:themeColor="text1"/>
          <w:lang w:val="sl-SI"/>
        </w:rPr>
        <w:t>Edinost</w:t>
      </w:r>
      <w:r>
        <w:rPr>
          <w:rFonts w:ascii="Times" w:hAnsi="Times" w:cs="Calibri"/>
          <w:color w:val="000000" w:themeColor="text1"/>
          <w:lang w:val="sl-SI"/>
        </w:rPr>
        <w:t>, 20. 6. 1883, 5.</w:t>
      </w:r>
      <w:r w:rsidRPr="00D16649">
        <w:rPr>
          <w:rFonts w:ascii="Times" w:hAnsi="Times" w:cs="Calibri"/>
          <w:color w:val="000000" w:themeColor="text1"/>
          <w:lang w:val="sl-SI"/>
        </w:rPr>
        <w:t xml:space="preserve"> Burton</w:t>
      </w:r>
      <w:r>
        <w:rPr>
          <w:rFonts w:ascii="Times" w:hAnsi="Times" w:cs="Calibri"/>
          <w:color w:val="000000" w:themeColor="text1"/>
          <w:lang w:val="sl-SI"/>
        </w:rPr>
        <w:t xml:space="preserve">, </w:t>
      </w:r>
      <w:proofErr w:type="spellStart"/>
      <w:r w:rsidRPr="00884454">
        <w:rPr>
          <w:rFonts w:ascii="Times" w:hAnsi="Times" w:cs="Calibri"/>
          <w:i/>
          <w:color w:val="000000" w:themeColor="text1"/>
          <w:lang w:val="sl-SI"/>
        </w:rPr>
        <w:t>The</w:t>
      </w:r>
      <w:proofErr w:type="spellEnd"/>
      <w:r w:rsidRPr="00884454">
        <w:rPr>
          <w:rFonts w:ascii="Times" w:hAnsi="Times" w:cs="Calibri"/>
          <w:i/>
          <w:color w:val="000000" w:themeColor="text1"/>
          <w:lang w:val="sl-SI"/>
        </w:rPr>
        <w:t xml:space="preserve"> </w:t>
      </w:r>
      <w:proofErr w:type="spellStart"/>
      <w:r w:rsidRPr="00884454">
        <w:rPr>
          <w:rFonts w:ascii="Times" w:hAnsi="Times" w:cs="Calibri"/>
          <w:i/>
          <w:color w:val="000000" w:themeColor="text1"/>
          <w:lang w:val="sl-SI"/>
        </w:rPr>
        <w:t>Life</w:t>
      </w:r>
      <w:proofErr w:type="spellEnd"/>
      <w:r>
        <w:rPr>
          <w:rFonts w:ascii="Times" w:hAnsi="Times" w:cs="Calibri"/>
          <w:color w:val="000000" w:themeColor="text1"/>
          <w:lang w:val="sl-SI"/>
        </w:rPr>
        <w:t>,</w:t>
      </w:r>
      <w:r w:rsidRPr="00D16649">
        <w:rPr>
          <w:rFonts w:ascii="Times" w:hAnsi="Times" w:cs="Calibri"/>
          <w:color w:val="000000" w:themeColor="text1"/>
          <w:lang w:val="sl-SI"/>
        </w:rPr>
        <w:t xml:space="preserve"> 128</w:t>
      </w:r>
      <w:r>
        <w:rPr>
          <w:rFonts w:ascii="Times" w:hAnsi="Times" w:cs="Calibri"/>
          <w:color w:val="000000" w:themeColor="text1"/>
          <w:lang w:val="sl-SI"/>
        </w:rPr>
        <w:t>.</w:t>
      </w:r>
    </w:p>
  </w:footnote>
  <w:footnote w:id="45">
    <w:p w14:paraId="146D7DDC" w14:textId="77777777" w:rsidR="00650475" w:rsidRPr="005A162B" w:rsidRDefault="00650475" w:rsidP="00D16649">
      <w:pPr>
        <w:pStyle w:val="Sprotnaopomba-besedilo"/>
        <w:jc w:val="both"/>
        <w:rPr>
          <w:rFonts w:ascii="Times" w:hAnsi="Times"/>
          <w:lang w:val="it-IT"/>
        </w:rPr>
      </w:pPr>
      <w:r w:rsidRPr="00D16649">
        <w:rPr>
          <w:rStyle w:val="Sprotnaopomba-sklic"/>
          <w:rFonts w:ascii="Times" w:hAnsi="Times"/>
        </w:rPr>
        <w:footnoteRef/>
      </w:r>
      <w:r w:rsidRPr="0009113D">
        <w:rPr>
          <w:rFonts w:ascii="Times" w:hAnsi="Times"/>
          <w:lang w:val="en-US"/>
        </w:rPr>
        <w:t xml:space="preserve"> </w:t>
      </w:r>
      <w:r w:rsidRPr="00884454">
        <w:rPr>
          <w:rFonts w:ascii="Times" w:hAnsi="Times"/>
          <w:i/>
          <w:color w:val="000000" w:themeColor="text1"/>
          <w:lang w:val="sl-SI"/>
        </w:rPr>
        <w:t>Edinost</w:t>
      </w:r>
      <w:r>
        <w:rPr>
          <w:rFonts w:ascii="Times" w:hAnsi="Times"/>
          <w:color w:val="000000" w:themeColor="text1"/>
          <w:lang w:val="sl-SI"/>
        </w:rPr>
        <w:t>, 19. 1. 1881, priloga.</w:t>
      </w:r>
      <w:r w:rsidRPr="00D16649">
        <w:rPr>
          <w:rFonts w:ascii="Times" w:hAnsi="Times"/>
          <w:i/>
          <w:color w:val="000000" w:themeColor="text1"/>
          <w:lang w:val="sl-SI"/>
        </w:rPr>
        <w:t xml:space="preserve"> </w:t>
      </w:r>
    </w:p>
  </w:footnote>
  <w:footnote w:id="46">
    <w:p w14:paraId="4BAAC972"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Pr>
          <w:rFonts w:ascii="Times" w:hAnsi="Times"/>
          <w:lang w:val="sl-SI"/>
        </w:rPr>
        <w:t>Claudio</w:t>
      </w:r>
      <w:proofErr w:type="spellEnd"/>
      <w:r>
        <w:rPr>
          <w:rFonts w:ascii="Times" w:hAnsi="Times"/>
          <w:lang w:val="sl-SI"/>
        </w:rPr>
        <w:t xml:space="preserve"> </w:t>
      </w:r>
      <w:proofErr w:type="spellStart"/>
      <w:r w:rsidRPr="00D16649">
        <w:rPr>
          <w:rFonts w:ascii="Times" w:hAnsi="Times"/>
          <w:color w:val="000000" w:themeColor="text1"/>
          <w:lang w:val="sl-SI"/>
        </w:rPr>
        <w:t>Pericin</w:t>
      </w:r>
      <w:proofErr w:type="spellEnd"/>
      <w:r>
        <w:rPr>
          <w:rFonts w:ascii="Times" w:hAnsi="Times"/>
          <w:color w:val="000000" w:themeColor="text1"/>
          <w:lang w:val="sl-SI"/>
        </w:rPr>
        <w:t>, »</w:t>
      </w:r>
      <w:proofErr w:type="spellStart"/>
      <w:r>
        <w:rPr>
          <w:rFonts w:ascii="Times" w:hAnsi="Times"/>
          <w:color w:val="000000" w:themeColor="text1"/>
          <w:lang w:val="sl-SI"/>
        </w:rPr>
        <w:t>Maltrattamento</w:t>
      </w:r>
      <w:proofErr w:type="spellEnd"/>
      <w:r>
        <w:rPr>
          <w:rFonts w:ascii="Times" w:hAnsi="Times"/>
          <w:color w:val="000000" w:themeColor="text1"/>
          <w:lang w:val="sl-SI"/>
        </w:rPr>
        <w:t xml:space="preserve"> e </w:t>
      </w:r>
      <w:proofErr w:type="spellStart"/>
      <w:r>
        <w:rPr>
          <w:rFonts w:ascii="Times" w:hAnsi="Times"/>
          <w:color w:val="000000" w:themeColor="text1"/>
          <w:lang w:val="sl-SI"/>
        </w:rPr>
        <w:t>protezione</w:t>
      </w:r>
      <w:proofErr w:type="spellEnd"/>
      <w:r>
        <w:rPr>
          <w:rFonts w:ascii="Times" w:hAnsi="Times"/>
          <w:color w:val="000000" w:themeColor="text1"/>
          <w:lang w:val="sl-SI"/>
        </w:rPr>
        <w:t xml:space="preserve"> </w:t>
      </w:r>
      <w:proofErr w:type="spellStart"/>
      <w:r>
        <w:rPr>
          <w:rFonts w:ascii="Times" w:hAnsi="Times"/>
          <w:color w:val="000000" w:themeColor="text1"/>
          <w:lang w:val="sl-SI"/>
        </w:rPr>
        <w:t>degli</w:t>
      </w:r>
      <w:proofErr w:type="spellEnd"/>
      <w:r>
        <w:rPr>
          <w:rFonts w:ascii="Times" w:hAnsi="Times"/>
          <w:color w:val="000000" w:themeColor="text1"/>
          <w:lang w:val="sl-SI"/>
        </w:rPr>
        <w:t xml:space="preserve"> </w:t>
      </w:r>
      <w:proofErr w:type="spellStart"/>
      <w:r>
        <w:rPr>
          <w:rFonts w:ascii="Times" w:hAnsi="Times"/>
          <w:color w:val="000000" w:themeColor="text1"/>
          <w:lang w:val="sl-SI"/>
        </w:rPr>
        <w:t>animali</w:t>
      </w:r>
      <w:proofErr w:type="spellEnd"/>
      <w:r>
        <w:rPr>
          <w:rFonts w:ascii="Times" w:hAnsi="Times"/>
          <w:color w:val="000000" w:themeColor="text1"/>
          <w:lang w:val="sl-SI"/>
        </w:rPr>
        <w:t xml:space="preserve"> </w:t>
      </w:r>
      <w:proofErr w:type="spellStart"/>
      <w:r>
        <w:rPr>
          <w:rFonts w:ascii="Times" w:hAnsi="Times"/>
          <w:color w:val="000000" w:themeColor="text1"/>
          <w:lang w:val="sl-SI"/>
        </w:rPr>
        <w:t>nel</w:t>
      </w:r>
      <w:proofErr w:type="spellEnd"/>
      <w:r>
        <w:rPr>
          <w:rFonts w:ascii="Times" w:hAnsi="Times"/>
          <w:color w:val="000000" w:themeColor="text1"/>
          <w:lang w:val="sl-SI"/>
        </w:rPr>
        <w:t xml:space="preserve"> Litorale </w:t>
      </w:r>
      <w:proofErr w:type="spellStart"/>
      <w:r>
        <w:rPr>
          <w:rFonts w:ascii="Times" w:hAnsi="Times"/>
          <w:color w:val="000000" w:themeColor="text1"/>
          <w:lang w:val="sl-SI"/>
        </w:rPr>
        <w:t>Austriaco</w:t>
      </w:r>
      <w:proofErr w:type="spellEnd"/>
      <w:r>
        <w:rPr>
          <w:rFonts w:ascii="Times" w:hAnsi="Times"/>
          <w:color w:val="000000" w:themeColor="text1"/>
          <w:lang w:val="sl-SI"/>
        </w:rPr>
        <w:t xml:space="preserve">: </w:t>
      </w:r>
      <w:proofErr w:type="spellStart"/>
      <w:r>
        <w:rPr>
          <w:rFonts w:ascii="Times" w:hAnsi="Times"/>
          <w:color w:val="000000" w:themeColor="text1"/>
          <w:lang w:val="sl-SI"/>
        </w:rPr>
        <w:t>Alcuni</w:t>
      </w:r>
      <w:proofErr w:type="spellEnd"/>
      <w:r>
        <w:rPr>
          <w:rFonts w:ascii="Times" w:hAnsi="Times"/>
          <w:color w:val="000000" w:themeColor="text1"/>
          <w:lang w:val="sl-SI"/>
        </w:rPr>
        <w:t xml:space="preserve"> </w:t>
      </w:r>
      <w:proofErr w:type="spellStart"/>
      <w:r>
        <w:rPr>
          <w:rFonts w:ascii="Times" w:hAnsi="Times"/>
          <w:color w:val="000000" w:themeColor="text1"/>
          <w:lang w:val="sl-SI"/>
        </w:rPr>
        <w:t>casi</w:t>
      </w:r>
      <w:proofErr w:type="spellEnd"/>
      <w:r>
        <w:rPr>
          <w:rFonts w:ascii="Times" w:hAnsi="Times"/>
          <w:color w:val="000000" w:themeColor="text1"/>
          <w:lang w:val="sl-SI"/>
        </w:rPr>
        <w:t xml:space="preserve"> </w:t>
      </w:r>
      <w:proofErr w:type="spellStart"/>
      <w:r>
        <w:rPr>
          <w:rFonts w:ascii="Times" w:hAnsi="Times"/>
          <w:color w:val="000000" w:themeColor="text1"/>
          <w:lang w:val="sl-SI"/>
        </w:rPr>
        <w:t>desunti</w:t>
      </w:r>
      <w:proofErr w:type="spellEnd"/>
      <w:r>
        <w:rPr>
          <w:rFonts w:ascii="Times" w:hAnsi="Times"/>
          <w:color w:val="000000" w:themeColor="text1"/>
          <w:lang w:val="sl-SI"/>
        </w:rPr>
        <w:t xml:space="preserve"> </w:t>
      </w:r>
      <w:proofErr w:type="spellStart"/>
      <w:r>
        <w:rPr>
          <w:rFonts w:ascii="Times" w:hAnsi="Times"/>
          <w:color w:val="000000" w:themeColor="text1"/>
          <w:lang w:val="sl-SI"/>
        </w:rPr>
        <w:t>dai</w:t>
      </w:r>
      <w:proofErr w:type="spellEnd"/>
      <w:r>
        <w:rPr>
          <w:rFonts w:ascii="Times" w:hAnsi="Times"/>
          <w:color w:val="000000" w:themeColor="text1"/>
          <w:lang w:val="sl-SI"/>
        </w:rPr>
        <w:t xml:space="preserve"> </w:t>
      </w:r>
      <w:proofErr w:type="spellStart"/>
      <w:r>
        <w:rPr>
          <w:rFonts w:ascii="Times" w:hAnsi="Times"/>
          <w:color w:val="000000" w:themeColor="text1"/>
          <w:lang w:val="sl-SI"/>
        </w:rPr>
        <w:t>documenti</w:t>
      </w:r>
      <w:proofErr w:type="spellEnd"/>
      <w:r>
        <w:rPr>
          <w:rFonts w:ascii="Times" w:hAnsi="Times"/>
          <w:color w:val="000000" w:themeColor="text1"/>
          <w:lang w:val="sl-SI"/>
        </w:rPr>
        <w:t xml:space="preserve"> </w:t>
      </w:r>
      <w:proofErr w:type="spellStart"/>
      <w:r>
        <w:rPr>
          <w:rFonts w:ascii="Times" w:hAnsi="Times"/>
          <w:color w:val="000000" w:themeColor="text1"/>
          <w:lang w:val="sl-SI"/>
        </w:rPr>
        <w:t>d'archivio</w:t>
      </w:r>
      <w:proofErr w:type="spellEnd"/>
      <w:r>
        <w:rPr>
          <w:rFonts w:ascii="Times" w:hAnsi="Times"/>
          <w:color w:val="000000" w:themeColor="text1"/>
          <w:lang w:val="sl-SI"/>
        </w:rPr>
        <w:t xml:space="preserve"> </w:t>
      </w:r>
      <w:proofErr w:type="spellStart"/>
      <w:r>
        <w:rPr>
          <w:rFonts w:ascii="Times" w:hAnsi="Times"/>
          <w:color w:val="000000" w:themeColor="text1"/>
          <w:lang w:val="sl-SI"/>
        </w:rPr>
        <w:t>che</w:t>
      </w:r>
      <w:proofErr w:type="spellEnd"/>
      <w:r>
        <w:rPr>
          <w:rFonts w:ascii="Times" w:hAnsi="Times"/>
          <w:color w:val="000000" w:themeColor="text1"/>
          <w:lang w:val="sl-SI"/>
        </w:rPr>
        <w:t xml:space="preserve"> </w:t>
      </w:r>
      <w:proofErr w:type="spellStart"/>
      <w:r>
        <w:rPr>
          <w:rFonts w:ascii="Times" w:hAnsi="Times"/>
          <w:color w:val="000000" w:themeColor="text1"/>
          <w:lang w:val="sl-SI"/>
        </w:rPr>
        <w:t>datano</w:t>
      </w:r>
      <w:proofErr w:type="spellEnd"/>
      <w:r>
        <w:rPr>
          <w:rFonts w:ascii="Times" w:hAnsi="Times"/>
          <w:color w:val="000000" w:themeColor="text1"/>
          <w:lang w:val="sl-SI"/>
        </w:rPr>
        <w:t xml:space="preserve"> </w:t>
      </w:r>
      <w:proofErr w:type="spellStart"/>
      <w:r>
        <w:rPr>
          <w:rFonts w:ascii="Times" w:hAnsi="Times"/>
          <w:color w:val="000000" w:themeColor="text1"/>
          <w:lang w:val="sl-SI"/>
        </w:rPr>
        <w:t>alla</w:t>
      </w:r>
      <w:proofErr w:type="spellEnd"/>
      <w:r>
        <w:rPr>
          <w:rFonts w:ascii="Times" w:hAnsi="Times"/>
          <w:color w:val="000000" w:themeColor="text1"/>
          <w:lang w:val="sl-SI"/>
        </w:rPr>
        <w:t xml:space="preserve"> </w:t>
      </w:r>
      <w:proofErr w:type="spellStart"/>
      <w:r>
        <w:rPr>
          <w:rFonts w:ascii="Times" w:hAnsi="Times"/>
          <w:color w:val="000000" w:themeColor="text1"/>
          <w:lang w:val="sl-SI"/>
        </w:rPr>
        <w:t>seconda</w:t>
      </w:r>
      <w:proofErr w:type="spellEnd"/>
      <w:r>
        <w:rPr>
          <w:rFonts w:ascii="Times" w:hAnsi="Times"/>
          <w:color w:val="000000" w:themeColor="text1"/>
          <w:lang w:val="sl-SI"/>
        </w:rPr>
        <w:t xml:space="preserve"> metà </w:t>
      </w:r>
      <w:proofErr w:type="spellStart"/>
      <w:r>
        <w:rPr>
          <w:rFonts w:ascii="Times" w:hAnsi="Times"/>
          <w:color w:val="000000" w:themeColor="text1"/>
          <w:lang w:val="sl-SI"/>
        </w:rPr>
        <w:t>dell'ottocentro</w:t>
      </w:r>
      <w:proofErr w:type="spellEnd"/>
      <w:r>
        <w:rPr>
          <w:rFonts w:ascii="Times" w:hAnsi="Times"/>
          <w:color w:val="000000" w:themeColor="text1"/>
          <w:lang w:val="sl-SI"/>
        </w:rPr>
        <w:t xml:space="preserve"> e </w:t>
      </w:r>
      <w:proofErr w:type="spellStart"/>
      <w:r>
        <w:rPr>
          <w:rFonts w:ascii="Times" w:hAnsi="Times"/>
          <w:color w:val="000000" w:themeColor="text1"/>
          <w:lang w:val="sl-SI"/>
        </w:rPr>
        <w:t>al</w:t>
      </w:r>
      <w:proofErr w:type="spellEnd"/>
      <w:r>
        <w:rPr>
          <w:rFonts w:ascii="Times" w:hAnsi="Times"/>
          <w:color w:val="000000" w:themeColor="text1"/>
          <w:lang w:val="sl-SI"/>
        </w:rPr>
        <w:t xml:space="preserve"> </w:t>
      </w:r>
      <w:proofErr w:type="spellStart"/>
      <w:r>
        <w:rPr>
          <w:rFonts w:ascii="Times" w:hAnsi="Times"/>
          <w:color w:val="000000" w:themeColor="text1"/>
          <w:lang w:val="sl-SI"/>
        </w:rPr>
        <w:t>primo</w:t>
      </w:r>
      <w:proofErr w:type="spellEnd"/>
      <w:r>
        <w:rPr>
          <w:rFonts w:ascii="Times" w:hAnsi="Times"/>
          <w:color w:val="000000" w:themeColor="text1"/>
          <w:lang w:val="sl-SI"/>
        </w:rPr>
        <w:t xml:space="preserve"> </w:t>
      </w:r>
      <w:proofErr w:type="spellStart"/>
      <w:r>
        <w:rPr>
          <w:rFonts w:ascii="Times" w:hAnsi="Times"/>
          <w:color w:val="000000" w:themeColor="text1"/>
          <w:lang w:val="sl-SI"/>
        </w:rPr>
        <w:t>novecento</w:t>
      </w:r>
      <w:proofErr w:type="spellEnd"/>
      <w:r>
        <w:rPr>
          <w:rFonts w:ascii="Times" w:hAnsi="Times"/>
          <w:color w:val="000000" w:themeColor="text1"/>
          <w:lang w:val="sl-SI"/>
        </w:rPr>
        <w:t xml:space="preserve">,« </w:t>
      </w:r>
      <w:proofErr w:type="spellStart"/>
      <w:r w:rsidRPr="00884454">
        <w:rPr>
          <w:rFonts w:ascii="Times" w:hAnsi="Times"/>
          <w:i/>
          <w:color w:val="000000" w:themeColor="text1"/>
          <w:lang w:val="sl-SI"/>
        </w:rPr>
        <w:t>Atti</w:t>
      </w:r>
      <w:proofErr w:type="spellEnd"/>
      <w:r>
        <w:rPr>
          <w:rFonts w:ascii="Times" w:hAnsi="Times"/>
          <w:color w:val="000000" w:themeColor="text1"/>
          <w:lang w:val="sl-SI"/>
        </w:rPr>
        <w:t xml:space="preserve"> 41, št. 1</w:t>
      </w:r>
      <w:r w:rsidRPr="00D16649">
        <w:rPr>
          <w:rFonts w:ascii="Times" w:hAnsi="Times"/>
          <w:color w:val="000000" w:themeColor="text1"/>
          <w:lang w:val="sl-SI"/>
        </w:rPr>
        <w:t xml:space="preserve"> </w:t>
      </w:r>
      <w:r>
        <w:rPr>
          <w:rFonts w:ascii="Times" w:hAnsi="Times"/>
          <w:color w:val="000000" w:themeColor="text1"/>
          <w:lang w:val="sl-SI"/>
        </w:rPr>
        <w:t>(</w:t>
      </w:r>
      <w:r w:rsidRPr="00D16649">
        <w:rPr>
          <w:rFonts w:ascii="Times" w:hAnsi="Times"/>
          <w:color w:val="000000" w:themeColor="text1"/>
          <w:lang w:val="sl-SI"/>
        </w:rPr>
        <w:t>2012</w:t>
      </w:r>
      <w:r>
        <w:rPr>
          <w:rFonts w:ascii="Times" w:hAnsi="Times"/>
          <w:color w:val="000000" w:themeColor="text1"/>
          <w:lang w:val="sl-SI"/>
        </w:rPr>
        <w:t>):</w:t>
      </w:r>
      <w:r w:rsidRPr="00D16649">
        <w:rPr>
          <w:rFonts w:ascii="Times" w:hAnsi="Times"/>
          <w:color w:val="000000" w:themeColor="text1"/>
          <w:lang w:val="sl-SI"/>
        </w:rPr>
        <w:t xml:space="preserve"> 652</w:t>
      </w:r>
      <w:r>
        <w:rPr>
          <w:rFonts w:ascii="Times" w:hAnsi="Times"/>
          <w:color w:val="000000" w:themeColor="text1"/>
          <w:lang w:val="sl-SI"/>
        </w:rPr>
        <w:t>.</w:t>
      </w:r>
    </w:p>
  </w:footnote>
  <w:footnote w:id="47">
    <w:p w14:paraId="71FEFD18"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Peterlin-</w:t>
      </w:r>
      <w:proofErr w:type="spellStart"/>
      <w:r w:rsidRPr="00D16649">
        <w:rPr>
          <w:rFonts w:ascii="Times" w:hAnsi="Times"/>
          <w:color w:val="000000" w:themeColor="text1"/>
          <w:lang w:val="sl-SI"/>
        </w:rPr>
        <w:t>Neumair</w:t>
      </w:r>
      <w:proofErr w:type="spellEnd"/>
      <w:r>
        <w:rPr>
          <w:rFonts w:ascii="Times" w:hAnsi="Times"/>
          <w:color w:val="000000" w:themeColor="text1"/>
          <w:lang w:val="sl-SI"/>
        </w:rPr>
        <w:t xml:space="preserve">, </w:t>
      </w:r>
      <w:r w:rsidRPr="00884454">
        <w:rPr>
          <w:rFonts w:ascii="Times" w:hAnsi="Times"/>
          <w:i/>
          <w:color w:val="000000" w:themeColor="text1"/>
          <w:lang w:val="sl-SI"/>
        </w:rPr>
        <w:t>Poskus izboljšanja</w:t>
      </w:r>
      <w:r>
        <w:rPr>
          <w:rFonts w:ascii="Times" w:hAnsi="Times"/>
          <w:color w:val="000000" w:themeColor="text1"/>
          <w:lang w:val="sl-SI"/>
        </w:rPr>
        <w:t>,</w:t>
      </w:r>
      <w:r w:rsidRPr="00D16649">
        <w:rPr>
          <w:rFonts w:ascii="Times" w:hAnsi="Times"/>
          <w:color w:val="000000" w:themeColor="text1"/>
          <w:lang w:val="sl-SI"/>
        </w:rPr>
        <w:t xml:space="preserve"> 28</w:t>
      </w:r>
      <w:r>
        <w:rPr>
          <w:rFonts w:ascii="Times" w:hAnsi="Times"/>
          <w:color w:val="000000" w:themeColor="text1"/>
          <w:lang w:val="sl-SI"/>
        </w:rPr>
        <w:t>.</w:t>
      </w:r>
    </w:p>
  </w:footnote>
  <w:footnote w:id="48">
    <w:p w14:paraId="5E406406"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olor w:val="000000" w:themeColor="text1"/>
          <w:lang w:val="sl-SI"/>
        </w:rPr>
        <w:t>Pillepich</w:t>
      </w:r>
      <w:proofErr w:type="spellEnd"/>
      <w:r>
        <w:rPr>
          <w:rFonts w:ascii="Times" w:hAnsi="Times"/>
          <w:color w:val="000000" w:themeColor="text1"/>
          <w:lang w:val="sl-SI"/>
        </w:rPr>
        <w:t xml:space="preserve">, </w:t>
      </w:r>
      <w:proofErr w:type="spellStart"/>
      <w:r w:rsidRPr="00650475">
        <w:rPr>
          <w:rFonts w:ascii="Times" w:hAnsi="Times"/>
          <w:iCs/>
          <w:color w:val="000000" w:themeColor="text1"/>
          <w:lang w:val="sl-SI"/>
        </w:rPr>
        <w:t>Discorso</w:t>
      </w:r>
      <w:proofErr w:type="spellEnd"/>
      <w:r>
        <w:rPr>
          <w:rFonts w:ascii="Times" w:hAnsi="Times"/>
          <w:color w:val="000000" w:themeColor="text1"/>
          <w:lang w:val="sl-SI"/>
        </w:rPr>
        <w:t>.</w:t>
      </w:r>
    </w:p>
  </w:footnote>
  <w:footnote w:id="49">
    <w:p w14:paraId="674A2001" w14:textId="486D9FD8" w:rsidR="00650475" w:rsidRPr="00D16649" w:rsidRDefault="00650475" w:rsidP="00D16649">
      <w:pPr>
        <w:spacing w:line="276" w:lineRule="auto"/>
        <w:jc w:val="both"/>
        <w:rPr>
          <w:rFonts w:ascii="Times" w:hAnsi="Times"/>
          <w:color w:val="000000" w:themeColor="text1"/>
          <w:sz w:val="20"/>
          <w:szCs w:val="20"/>
          <w:lang w:val="sl-SI"/>
        </w:rPr>
      </w:pPr>
      <w:r w:rsidRPr="00D16649">
        <w:rPr>
          <w:rStyle w:val="Sprotnaopomba-sklic"/>
          <w:rFonts w:ascii="Times" w:hAnsi="Times"/>
          <w:color w:val="000000" w:themeColor="text1"/>
          <w:sz w:val="20"/>
          <w:szCs w:val="20"/>
          <w:lang w:val="sl-SI"/>
        </w:rPr>
        <w:footnoteRef/>
      </w:r>
      <w:r w:rsidRPr="00D16649">
        <w:rPr>
          <w:rFonts w:ascii="Times" w:hAnsi="Times"/>
          <w:color w:val="000000" w:themeColor="text1"/>
          <w:sz w:val="20"/>
          <w:szCs w:val="20"/>
          <w:lang w:val="sl-SI"/>
        </w:rPr>
        <w:t xml:space="preserve"> V </w:t>
      </w:r>
      <w:r w:rsidRPr="00D16649">
        <w:rPr>
          <w:rFonts w:ascii="Times" w:hAnsi="Times"/>
          <w:i/>
          <w:color w:val="000000" w:themeColor="text1"/>
          <w:sz w:val="20"/>
          <w:szCs w:val="20"/>
          <w:lang w:val="sl-SI"/>
        </w:rPr>
        <w:t>Slovenskem narodu</w:t>
      </w:r>
      <w:r w:rsidRPr="00D16649">
        <w:rPr>
          <w:rFonts w:ascii="Times" w:hAnsi="Times"/>
          <w:color w:val="000000" w:themeColor="text1"/>
          <w:sz w:val="20"/>
          <w:szCs w:val="20"/>
          <w:lang w:val="sl-SI"/>
        </w:rPr>
        <w:t xml:space="preserve"> je bila že leta 187</w:t>
      </w:r>
      <w:r>
        <w:rPr>
          <w:rFonts w:ascii="Times" w:hAnsi="Times"/>
          <w:color w:val="000000" w:themeColor="text1"/>
          <w:sz w:val="20"/>
          <w:szCs w:val="20"/>
          <w:lang w:val="sl-SI"/>
        </w:rPr>
        <w:t>4</w:t>
      </w:r>
      <w:r w:rsidRPr="00D16649">
        <w:rPr>
          <w:rFonts w:ascii="Times" w:hAnsi="Times"/>
          <w:color w:val="000000" w:themeColor="text1"/>
          <w:sz w:val="20"/>
          <w:szCs w:val="20"/>
          <w:lang w:val="sl-SI"/>
        </w:rPr>
        <w:t xml:space="preserve"> objavljena pobuda za osnovanje Društva za brambo živali, ki pa se ni uresničila (</w:t>
      </w:r>
      <w:r w:rsidRPr="00884454">
        <w:rPr>
          <w:rFonts w:ascii="Times" w:hAnsi="Times"/>
          <w:i/>
          <w:color w:val="000000" w:themeColor="text1"/>
          <w:sz w:val="20"/>
          <w:szCs w:val="20"/>
          <w:lang w:val="sl-SI"/>
        </w:rPr>
        <w:t>Slovenski narod</w:t>
      </w:r>
      <w:r w:rsidRPr="00650475">
        <w:rPr>
          <w:rFonts w:ascii="Times" w:hAnsi="Times"/>
          <w:iCs/>
          <w:color w:val="000000" w:themeColor="text1"/>
          <w:sz w:val="20"/>
          <w:szCs w:val="20"/>
          <w:lang w:val="sl-SI"/>
        </w:rPr>
        <w:t>,</w:t>
      </w:r>
      <w:r>
        <w:rPr>
          <w:rFonts w:ascii="Times" w:hAnsi="Times"/>
          <w:color w:val="000000" w:themeColor="text1"/>
          <w:sz w:val="20"/>
          <w:szCs w:val="20"/>
          <w:lang w:val="sl-SI"/>
        </w:rPr>
        <w:t xml:space="preserve"> 28. 6. 1874, Priloga</w:t>
      </w:r>
      <w:r w:rsidRPr="00D16649">
        <w:rPr>
          <w:rFonts w:ascii="Times" w:hAnsi="Times"/>
          <w:color w:val="000000" w:themeColor="text1"/>
          <w:sz w:val="20"/>
          <w:szCs w:val="20"/>
          <w:lang w:val="sl-SI"/>
        </w:rPr>
        <w:t xml:space="preserve">). Tudi na Reki so društvo dobili razmeroma pozno. </w:t>
      </w:r>
      <w:proofErr w:type="spellStart"/>
      <w:r w:rsidRPr="00D16649">
        <w:rPr>
          <w:rFonts w:ascii="Times" w:hAnsi="Times"/>
          <w:i/>
          <w:color w:val="000000" w:themeColor="text1"/>
          <w:sz w:val="20"/>
          <w:szCs w:val="20"/>
          <w:lang w:val="sl-SI"/>
        </w:rPr>
        <w:t>Società</w:t>
      </w:r>
      <w:proofErr w:type="spellEnd"/>
      <w:r w:rsidRPr="00D16649">
        <w:rPr>
          <w:rFonts w:ascii="Times" w:hAnsi="Times"/>
          <w:i/>
          <w:color w:val="000000" w:themeColor="text1"/>
          <w:sz w:val="20"/>
          <w:szCs w:val="20"/>
          <w:lang w:val="sl-SI"/>
        </w:rPr>
        <w:t xml:space="preserve"> Zoofila </w:t>
      </w:r>
      <w:proofErr w:type="spellStart"/>
      <w:r w:rsidRPr="00D16649">
        <w:rPr>
          <w:rFonts w:ascii="Times" w:hAnsi="Times"/>
          <w:i/>
          <w:color w:val="000000" w:themeColor="text1"/>
          <w:sz w:val="20"/>
          <w:szCs w:val="20"/>
          <w:lang w:val="sl-SI"/>
        </w:rPr>
        <w:t>Fiumiana</w:t>
      </w:r>
      <w:proofErr w:type="spellEnd"/>
      <w:r w:rsidRPr="00D16649">
        <w:rPr>
          <w:rFonts w:ascii="Times" w:hAnsi="Times"/>
          <w:i/>
          <w:color w:val="000000" w:themeColor="text1"/>
          <w:sz w:val="20"/>
          <w:szCs w:val="20"/>
          <w:lang w:val="sl-SI"/>
        </w:rPr>
        <w:t xml:space="preserve"> </w:t>
      </w:r>
      <w:r w:rsidRPr="00D16649">
        <w:rPr>
          <w:rFonts w:ascii="Times" w:hAnsi="Times"/>
          <w:color w:val="000000" w:themeColor="text1"/>
          <w:sz w:val="20"/>
          <w:szCs w:val="20"/>
          <w:lang w:val="sl-SI"/>
        </w:rPr>
        <w:t xml:space="preserve">je verjetno nastala leta 1902 (DARI GPR 1902 F). Skromno delovanje za zaščito živali v drugih mestih v bližini Trsta, </w:t>
      </w:r>
      <w:r>
        <w:rPr>
          <w:rFonts w:ascii="Times" w:hAnsi="Times"/>
          <w:color w:val="000000" w:themeColor="text1"/>
          <w:sz w:val="20"/>
          <w:szCs w:val="20"/>
          <w:lang w:val="sl-SI"/>
        </w:rPr>
        <w:t>razen</w:t>
      </w:r>
      <w:r w:rsidRPr="00D16649">
        <w:rPr>
          <w:rFonts w:ascii="Times" w:hAnsi="Times"/>
          <w:color w:val="000000" w:themeColor="text1"/>
          <w:sz w:val="20"/>
          <w:szCs w:val="20"/>
          <w:lang w:val="sl-SI"/>
        </w:rPr>
        <w:t xml:space="preserve"> Gorice, poudarja pomen in zgodnji nastanek tržaškega društva.</w:t>
      </w:r>
    </w:p>
  </w:footnote>
  <w:footnote w:id="50">
    <w:p w14:paraId="1483244F" w14:textId="77777777" w:rsidR="00650475" w:rsidRPr="005A162B" w:rsidRDefault="00650475" w:rsidP="00D16649">
      <w:pPr>
        <w:pStyle w:val="Sprotnaopomba-besedilo"/>
        <w:jc w:val="both"/>
        <w:rPr>
          <w:rFonts w:ascii="Times" w:hAnsi="Times"/>
          <w:lang w:val="en-US"/>
        </w:rPr>
      </w:pPr>
      <w:r w:rsidRPr="00D16649">
        <w:rPr>
          <w:rStyle w:val="Sprotnaopomba-sklic"/>
          <w:rFonts w:ascii="Times" w:hAnsi="Times"/>
        </w:rPr>
        <w:footnoteRef/>
      </w:r>
      <w:r w:rsidRPr="005A162B">
        <w:rPr>
          <w:rFonts w:ascii="Times" w:hAnsi="Times"/>
          <w:lang w:val="en-US"/>
        </w:rPr>
        <w:t xml:space="preserve"> </w:t>
      </w:r>
      <w:proofErr w:type="spellStart"/>
      <w:r w:rsidRPr="00D16649">
        <w:rPr>
          <w:rFonts w:ascii="Times" w:hAnsi="Times"/>
          <w:color w:val="000000" w:themeColor="text1"/>
          <w:lang w:val="sl-SI"/>
        </w:rPr>
        <w:t>Pillepich</w:t>
      </w:r>
      <w:proofErr w:type="spellEnd"/>
      <w:r w:rsidRPr="00D16649">
        <w:rPr>
          <w:rFonts w:ascii="Times" w:hAnsi="Times"/>
          <w:color w:val="000000" w:themeColor="text1"/>
          <w:lang w:val="sl-SI"/>
        </w:rPr>
        <w:t xml:space="preserve"> in </w:t>
      </w:r>
      <w:proofErr w:type="spellStart"/>
      <w:r w:rsidRPr="00D16649">
        <w:rPr>
          <w:rFonts w:ascii="Times" w:hAnsi="Times"/>
          <w:color w:val="000000" w:themeColor="text1"/>
          <w:lang w:val="sl-SI"/>
        </w:rPr>
        <w:t>Thiergen</w:t>
      </w:r>
      <w:proofErr w:type="spellEnd"/>
      <w:r>
        <w:rPr>
          <w:rFonts w:ascii="Times" w:hAnsi="Times"/>
          <w:color w:val="000000" w:themeColor="text1"/>
          <w:lang w:val="sl-SI"/>
        </w:rPr>
        <w:t xml:space="preserve">, </w:t>
      </w:r>
      <w:proofErr w:type="spellStart"/>
      <w:r w:rsidRPr="00884454">
        <w:rPr>
          <w:rFonts w:ascii="Times" w:hAnsi="Times"/>
          <w:i/>
          <w:color w:val="000000" w:themeColor="text1"/>
          <w:lang w:val="sl-SI"/>
        </w:rPr>
        <w:t>Rapporto</w:t>
      </w:r>
      <w:proofErr w:type="spellEnd"/>
      <w:r>
        <w:rPr>
          <w:rFonts w:ascii="Times" w:hAnsi="Times"/>
          <w:color w:val="000000" w:themeColor="text1"/>
          <w:lang w:val="sl-SI"/>
        </w:rPr>
        <w:t>,</w:t>
      </w:r>
      <w:r w:rsidRPr="00D16649">
        <w:rPr>
          <w:rFonts w:ascii="Times" w:hAnsi="Times"/>
          <w:color w:val="000000" w:themeColor="text1"/>
          <w:lang w:val="sl-SI"/>
        </w:rPr>
        <w:t xml:space="preserve"> 5</w:t>
      </w:r>
      <w:r>
        <w:rPr>
          <w:rFonts w:ascii="Times" w:hAnsi="Times"/>
          <w:color w:val="000000" w:themeColor="text1"/>
          <w:lang w:val="sl-SI"/>
        </w:rPr>
        <w:t>.</w:t>
      </w:r>
    </w:p>
  </w:footnote>
  <w:footnote w:id="51">
    <w:p w14:paraId="0614A825" w14:textId="7E9234CF" w:rsidR="00650475" w:rsidRPr="00D16649" w:rsidRDefault="00650475" w:rsidP="00D16649">
      <w:pPr>
        <w:pStyle w:val="Sprotnaopomba-besedilo"/>
        <w:jc w:val="both"/>
        <w:rPr>
          <w:rFonts w:ascii="Times" w:hAnsi="Times"/>
          <w:lang w:val="it-IT"/>
        </w:rPr>
      </w:pPr>
      <w:r w:rsidRPr="00D16649">
        <w:rPr>
          <w:rStyle w:val="Sprotnaopomba-sklic"/>
          <w:rFonts w:ascii="Times" w:hAnsi="Times"/>
        </w:rPr>
        <w:footnoteRef/>
      </w:r>
      <w:r w:rsidRPr="00D16649">
        <w:rPr>
          <w:rFonts w:ascii="Times" w:hAnsi="Times"/>
          <w:lang w:val="it-IT"/>
        </w:rPr>
        <w:t xml:space="preserve"> </w:t>
      </w:r>
      <w:r>
        <w:rPr>
          <w:rFonts w:ascii="Times" w:hAnsi="Times"/>
          <w:lang w:val="it-IT"/>
        </w:rPr>
        <w:t xml:space="preserve">Giuseppe </w:t>
      </w:r>
      <w:proofErr w:type="spellStart"/>
      <w:r w:rsidRPr="00D16649">
        <w:rPr>
          <w:rFonts w:ascii="Times" w:hAnsi="Times"/>
          <w:color w:val="000000" w:themeColor="text1"/>
          <w:lang w:val="sl-SI"/>
        </w:rPr>
        <w:t>Pillepich</w:t>
      </w:r>
      <w:proofErr w:type="spellEnd"/>
      <w:proofErr w:type="gramStart"/>
      <w:r>
        <w:rPr>
          <w:rFonts w:ascii="Times" w:hAnsi="Times"/>
          <w:color w:val="000000" w:themeColor="text1"/>
          <w:lang w:val="sl-SI"/>
        </w:rPr>
        <w:t>, »</w:t>
      </w:r>
      <w:proofErr w:type="spellStart"/>
      <w:r>
        <w:rPr>
          <w:rFonts w:ascii="Times" w:hAnsi="Times"/>
          <w:color w:val="000000" w:themeColor="text1"/>
          <w:lang w:val="sl-SI"/>
        </w:rPr>
        <w:t>Rapporto</w:t>
      </w:r>
      <w:proofErr w:type="spellEnd"/>
      <w:proofErr w:type="gramEnd"/>
      <w:r>
        <w:rPr>
          <w:rFonts w:ascii="Times" w:hAnsi="Times"/>
          <w:color w:val="000000" w:themeColor="text1"/>
          <w:lang w:val="sl-SI"/>
        </w:rPr>
        <w:t xml:space="preserve"> del </w:t>
      </w:r>
      <w:proofErr w:type="spellStart"/>
      <w:r>
        <w:rPr>
          <w:rFonts w:ascii="Times" w:hAnsi="Times"/>
          <w:color w:val="000000" w:themeColor="text1"/>
          <w:lang w:val="sl-SI"/>
        </w:rPr>
        <w:t>congresso</w:t>
      </w:r>
      <w:proofErr w:type="spellEnd"/>
      <w:r>
        <w:rPr>
          <w:rFonts w:ascii="Times" w:hAnsi="Times"/>
          <w:color w:val="000000" w:themeColor="text1"/>
          <w:lang w:val="sl-SI"/>
        </w:rPr>
        <w:t xml:space="preserve"> generale di </w:t>
      </w:r>
      <w:proofErr w:type="spellStart"/>
      <w:r>
        <w:rPr>
          <w:rFonts w:ascii="Times" w:hAnsi="Times"/>
          <w:color w:val="000000" w:themeColor="text1"/>
          <w:lang w:val="sl-SI"/>
        </w:rPr>
        <w:t>tutte</w:t>
      </w:r>
      <w:proofErr w:type="spellEnd"/>
      <w:r>
        <w:rPr>
          <w:rFonts w:ascii="Times" w:hAnsi="Times"/>
          <w:color w:val="000000" w:themeColor="text1"/>
          <w:lang w:val="sl-SI"/>
        </w:rPr>
        <w:t xml:space="preserve"> le </w:t>
      </w:r>
      <w:proofErr w:type="spellStart"/>
      <w:r>
        <w:rPr>
          <w:rFonts w:ascii="Times" w:hAnsi="Times"/>
          <w:color w:val="000000" w:themeColor="text1"/>
          <w:lang w:val="sl-SI"/>
        </w:rPr>
        <w:t>Società</w:t>
      </w:r>
      <w:proofErr w:type="spellEnd"/>
      <w:r>
        <w:rPr>
          <w:rFonts w:ascii="Times" w:hAnsi="Times"/>
          <w:color w:val="000000" w:themeColor="text1"/>
          <w:lang w:val="sl-SI"/>
        </w:rPr>
        <w:t xml:space="preserve"> zoofile,« </w:t>
      </w:r>
      <w:proofErr w:type="spellStart"/>
      <w:r w:rsidRPr="00884454">
        <w:rPr>
          <w:rFonts w:ascii="Times" w:hAnsi="Times"/>
          <w:i/>
          <w:color w:val="000000" w:themeColor="text1"/>
          <w:lang w:val="sl-SI"/>
        </w:rPr>
        <w:t>Pubblicazioni</w:t>
      </w:r>
      <w:proofErr w:type="spellEnd"/>
      <w:r w:rsidRPr="00884454">
        <w:rPr>
          <w:rFonts w:ascii="Times" w:hAnsi="Times"/>
          <w:i/>
          <w:color w:val="000000" w:themeColor="text1"/>
          <w:lang w:val="sl-SI"/>
        </w:rPr>
        <w:t xml:space="preserve"> </w:t>
      </w:r>
      <w:proofErr w:type="spellStart"/>
      <w:r w:rsidRPr="00884454">
        <w:rPr>
          <w:rFonts w:ascii="Times" w:hAnsi="Times"/>
          <w:i/>
          <w:color w:val="000000" w:themeColor="text1"/>
          <w:lang w:val="sl-SI"/>
        </w:rPr>
        <w:t>della</w:t>
      </w:r>
      <w:proofErr w:type="spellEnd"/>
      <w:r w:rsidRPr="00884454">
        <w:rPr>
          <w:rFonts w:ascii="Times" w:hAnsi="Times"/>
          <w:i/>
          <w:color w:val="000000" w:themeColor="text1"/>
          <w:lang w:val="sl-SI"/>
        </w:rPr>
        <w:t xml:space="preserve"> </w:t>
      </w:r>
      <w:proofErr w:type="spellStart"/>
      <w:r w:rsidRPr="00884454">
        <w:rPr>
          <w:rFonts w:ascii="Times" w:hAnsi="Times"/>
          <w:i/>
          <w:color w:val="000000" w:themeColor="text1"/>
          <w:lang w:val="sl-SI"/>
        </w:rPr>
        <w:t>Società</w:t>
      </w:r>
      <w:proofErr w:type="spellEnd"/>
      <w:r w:rsidRPr="00884454">
        <w:rPr>
          <w:rFonts w:ascii="Times" w:hAnsi="Times"/>
          <w:i/>
          <w:color w:val="000000" w:themeColor="text1"/>
          <w:lang w:val="sl-SI"/>
        </w:rPr>
        <w:t xml:space="preserve"> Zoofila </w:t>
      </w:r>
      <w:proofErr w:type="spellStart"/>
      <w:r w:rsidRPr="00884454">
        <w:rPr>
          <w:rFonts w:ascii="Times" w:hAnsi="Times"/>
          <w:i/>
          <w:color w:val="000000" w:themeColor="text1"/>
          <w:lang w:val="sl-SI"/>
        </w:rPr>
        <w:t>Triestina</w:t>
      </w:r>
      <w:proofErr w:type="spellEnd"/>
      <w:r w:rsidR="007B3B49">
        <w:rPr>
          <w:rFonts w:ascii="Times" w:hAnsi="Times"/>
          <w:color w:val="000000" w:themeColor="text1"/>
          <w:lang w:val="sl-SI"/>
        </w:rPr>
        <w:t xml:space="preserve">, </w:t>
      </w:r>
      <w:r w:rsidRPr="00D16649">
        <w:rPr>
          <w:rFonts w:ascii="Times" w:hAnsi="Times"/>
          <w:color w:val="000000" w:themeColor="text1"/>
          <w:lang w:val="sl-SI"/>
        </w:rPr>
        <w:t>1861</w:t>
      </w:r>
      <w:r w:rsidR="007B3B49">
        <w:rPr>
          <w:rFonts w:ascii="Times" w:hAnsi="Times"/>
          <w:color w:val="000000" w:themeColor="text1"/>
          <w:lang w:val="sl-SI"/>
        </w:rPr>
        <w:t>,</w:t>
      </w:r>
      <w:r w:rsidRPr="00D16649">
        <w:rPr>
          <w:rFonts w:ascii="Times" w:hAnsi="Times"/>
          <w:color w:val="000000" w:themeColor="text1"/>
          <w:lang w:val="sl-SI"/>
        </w:rPr>
        <w:t xml:space="preserve"> 45–48</w:t>
      </w:r>
      <w:r>
        <w:rPr>
          <w:rFonts w:ascii="Times" w:hAnsi="Times"/>
          <w:color w:val="000000" w:themeColor="text1"/>
          <w:lang w:val="sl-SI"/>
        </w:rPr>
        <w:t>.</w:t>
      </w:r>
    </w:p>
  </w:footnote>
  <w:footnote w:id="52">
    <w:p w14:paraId="41E42572" w14:textId="77777777" w:rsidR="00650475" w:rsidRPr="00D16649" w:rsidRDefault="00650475" w:rsidP="00D16649">
      <w:pPr>
        <w:pStyle w:val="Sprotnaopomba-besedilo"/>
        <w:jc w:val="both"/>
        <w:rPr>
          <w:rFonts w:ascii="Times" w:hAnsi="Times"/>
          <w:lang w:val="it-IT"/>
        </w:rPr>
      </w:pPr>
      <w:r w:rsidRPr="00D16649">
        <w:rPr>
          <w:rStyle w:val="Sprotnaopomba-sklic"/>
          <w:rFonts w:ascii="Times" w:hAnsi="Times"/>
        </w:rPr>
        <w:footnoteRef/>
      </w:r>
      <w:r w:rsidRPr="00D16649">
        <w:rPr>
          <w:rFonts w:ascii="Times" w:hAnsi="Times"/>
          <w:lang w:val="it-IT"/>
        </w:rPr>
        <w:t xml:space="preserve"> </w:t>
      </w:r>
      <w:proofErr w:type="spellStart"/>
      <w:r w:rsidRPr="00884454">
        <w:rPr>
          <w:rFonts w:ascii="Times" w:hAnsi="Times"/>
          <w:i/>
          <w:color w:val="000000" w:themeColor="text1"/>
          <w:lang w:val="sl-SI"/>
        </w:rPr>
        <w:t>Bollettino</w:t>
      </w:r>
      <w:proofErr w:type="spellEnd"/>
      <w:r w:rsidRPr="00884454">
        <w:rPr>
          <w:rFonts w:ascii="Times" w:hAnsi="Times"/>
          <w:i/>
          <w:color w:val="000000" w:themeColor="text1"/>
          <w:lang w:val="sl-SI"/>
        </w:rPr>
        <w:t xml:space="preserve"> </w:t>
      </w:r>
      <w:proofErr w:type="spellStart"/>
      <w:r w:rsidRPr="00884454">
        <w:rPr>
          <w:rFonts w:ascii="Times" w:hAnsi="Times"/>
          <w:i/>
          <w:color w:val="000000" w:themeColor="text1"/>
          <w:lang w:val="sl-SI"/>
        </w:rPr>
        <w:t>della</w:t>
      </w:r>
      <w:proofErr w:type="spellEnd"/>
      <w:r w:rsidRPr="00884454">
        <w:rPr>
          <w:rFonts w:ascii="Times" w:hAnsi="Times"/>
          <w:i/>
          <w:color w:val="000000" w:themeColor="text1"/>
          <w:lang w:val="sl-SI"/>
        </w:rPr>
        <w:t xml:space="preserve"> </w:t>
      </w:r>
      <w:proofErr w:type="spellStart"/>
      <w:r w:rsidRPr="00884454">
        <w:rPr>
          <w:rFonts w:ascii="Times" w:hAnsi="Times"/>
          <w:i/>
          <w:color w:val="000000" w:themeColor="text1"/>
          <w:lang w:val="sl-SI"/>
        </w:rPr>
        <w:t>Società</w:t>
      </w:r>
      <w:proofErr w:type="spellEnd"/>
      <w:r w:rsidRPr="00884454">
        <w:rPr>
          <w:rFonts w:ascii="Times" w:hAnsi="Times"/>
          <w:i/>
          <w:color w:val="000000" w:themeColor="text1"/>
          <w:lang w:val="sl-SI"/>
        </w:rPr>
        <w:t xml:space="preserve"> Zoofila </w:t>
      </w:r>
      <w:proofErr w:type="spellStart"/>
      <w:r w:rsidRPr="00884454">
        <w:rPr>
          <w:rFonts w:ascii="Times" w:hAnsi="Times"/>
          <w:i/>
          <w:color w:val="000000" w:themeColor="text1"/>
          <w:lang w:val="sl-SI"/>
        </w:rPr>
        <w:t>Triestina</w:t>
      </w:r>
      <w:proofErr w:type="spellEnd"/>
      <w:r>
        <w:rPr>
          <w:rFonts w:ascii="Times" w:hAnsi="Times"/>
          <w:color w:val="000000" w:themeColor="text1"/>
          <w:lang w:val="sl-SI"/>
        </w:rPr>
        <w:t>, 31. 7.</w:t>
      </w:r>
      <w:r w:rsidRPr="00D16649">
        <w:rPr>
          <w:rFonts w:ascii="Times" w:hAnsi="Times"/>
          <w:color w:val="000000" w:themeColor="text1"/>
          <w:lang w:val="sl-SI"/>
        </w:rPr>
        <w:t xml:space="preserve"> 1880</w:t>
      </w:r>
      <w:r>
        <w:rPr>
          <w:rFonts w:ascii="Times" w:hAnsi="Times"/>
          <w:color w:val="000000" w:themeColor="text1"/>
          <w:lang w:val="sl-SI"/>
        </w:rPr>
        <w:t>,</w:t>
      </w:r>
      <w:r w:rsidRPr="00D16649">
        <w:rPr>
          <w:rFonts w:ascii="Times" w:hAnsi="Times"/>
          <w:color w:val="000000" w:themeColor="text1"/>
          <w:lang w:val="sl-SI"/>
        </w:rPr>
        <w:t xml:space="preserve"> 5</w:t>
      </w:r>
      <w:r>
        <w:rPr>
          <w:rFonts w:ascii="Times" w:hAnsi="Times"/>
          <w:color w:val="000000" w:themeColor="text1"/>
          <w:lang w:val="sl-SI"/>
        </w:rPr>
        <w:t>.</w:t>
      </w:r>
    </w:p>
  </w:footnote>
  <w:footnote w:id="53">
    <w:p w14:paraId="2F523339" w14:textId="3D3D3953"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650475">
        <w:rPr>
          <w:rFonts w:ascii="Times" w:hAnsi="Times"/>
          <w:iCs/>
          <w:color w:val="000000" w:themeColor="text1"/>
          <w:lang w:val="sl-SI"/>
        </w:rPr>
        <w:t>Ibid</w:t>
      </w:r>
      <w:proofErr w:type="spellEnd"/>
      <w:r>
        <w:rPr>
          <w:rFonts w:ascii="Times" w:hAnsi="Times"/>
          <w:i/>
          <w:color w:val="000000" w:themeColor="text1"/>
          <w:lang w:val="sl-SI"/>
        </w:rPr>
        <w:t>.</w:t>
      </w:r>
      <w:r>
        <w:rPr>
          <w:rFonts w:ascii="Times" w:hAnsi="Times"/>
          <w:color w:val="000000" w:themeColor="text1"/>
          <w:lang w:val="sl-SI"/>
        </w:rPr>
        <w:t xml:space="preserve">, </w:t>
      </w:r>
      <w:r w:rsidRPr="00D16649">
        <w:rPr>
          <w:rFonts w:ascii="Times" w:hAnsi="Times"/>
          <w:color w:val="000000" w:themeColor="text1"/>
          <w:lang w:val="sl-SI"/>
        </w:rPr>
        <w:t>6, 13</w:t>
      </w:r>
      <w:r>
        <w:rPr>
          <w:rFonts w:ascii="Times" w:hAnsi="Times"/>
          <w:color w:val="000000" w:themeColor="text1"/>
          <w:lang w:val="sl-SI"/>
        </w:rPr>
        <w:t>.</w:t>
      </w:r>
    </w:p>
  </w:footnote>
  <w:footnote w:id="54">
    <w:p w14:paraId="7F83DF2E"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AST</w:t>
      </w:r>
      <w:r>
        <w:rPr>
          <w:rFonts w:ascii="Times" w:hAnsi="Times"/>
          <w:color w:val="000000" w:themeColor="text1"/>
          <w:lang w:val="sl-SI"/>
        </w:rPr>
        <w:t xml:space="preserve"> </w:t>
      </w:r>
      <w:r w:rsidRPr="00D16649">
        <w:rPr>
          <w:rFonts w:ascii="Times" w:hAnsi="Times"/>
          <w:color w:val="000000" w:themeColor="text1"/>
          <w:lang w:val="sl-SI"/>
        </w:rPr>
        <w:t>PS 1</w:t>
      </w:r>
      <w:r>
        <w:rPr>
          <w:rFonts w:ascii="Times" w:hAnsi="Times"/>
          <w:color w:val="000000" w:themeColor="text1"/>
          <w:lang w:val="sl-SI"/>
        </w:rPr>
        <w:t>.</w:t>
      </w:r>
    </w:p>
  </w:footnote>
  <w:footnote w:id="55">
    <w:p w14:paraId="0115E0E0"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s="Calibri"/>
          <w:color w:val="000000" w:themeColor="text1"/>
          <w:lang w:val="sl-SI"/>
        </w:rPr>
        <w:t>Guazzaloca</w:t>
      </w:r>
      <w:proofErr w:type="spellEnd"/>
      <w:r>
        <w:rPr>
          <w:rFonts w:ascii="Times" w:hAnsi="Times" w:cs="Calibri"/>
          <w:color w:val="000000" w:themeColor="text1"/>
          <w:lang w:val="sl-SI"/>
        </w:rPr>
        <w:t xml:space="preserve">, </w:t>
      </w:r>
      <w:proofErr w:type="spellStart"/>
      <w:r w:rsidRPr="007668C4">
        <w:rPr>
          <w:rFonts w:ascii="Times" w:hAnsi="Times" w:cs="Calibri"/>
          <w:i/>
          <w:color w:val="000000" w:themeColor="text1"/>
          <w:lang w:val="sl-SI"/>
        </w:rPr>
        <w:t>Primo</w:t>
      </w:r>
      <w:proofErr w:type="spellEnd"/>
      <w:r>
        <w:rPr>
          <w:rFonts w:ascii="Times" w:hAnsi="Times" w:cs="Calibri"/>
          <w:color w:val="000000" w:themeColor="text1"/>
          <w:lang w:val="sl-SI"/>
        </w:rPr>
        <w:t>, 3.</w:t>
      </w:r>
      <w:r w:rsidRPr="00D16649">
        <w:rPr>
          <w:rFonts w:ascii="Times" w:hAnsi="Times" w:cs="Calibri"/>
          <w:color w:val="000000" w:themeColor="text1"/>
          <w:lang w:val="sl-SI"/>
        </w:rPr>
        <w:t xml:space="preserve"> </w:t>
      </w:r>
    </w:p>
  </w:footnote>
  <w:footnote w:id="56">
    <w:p w14:paraId="3F6099E9" w14:textId="5A99B294"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Čeč</w:t>
      </w:r>
      <w:r>
        <w:rPr>
          <w:rFonts w:ascii="Times" w:hAnsi="Times"/>
          <w:color w:val="000000" w:themeColor="text1"/>
          <w:lang w:val="sl-SI"/>
        </w:rPr>
        <w:t>, »Pruski kralj,«</w:t>
      </w:r>
      <w:r w:rsidRPr="00D16649">
        <w:rPr>
          <w:rFonts w:ascii="Times" w:hAnsi="Times"/>
          <w:color w:val="000000" w:themeColor="text1"/>
          <w:lang w:val="sl-SI"/>
        </w:rPr>
        <w:t xml:space="preserve"> 12</w:t>
      </w:r>
      <w:r>
        <w:rPr>
          <w:rFonts w:ascii="Times" w:hAnsi="Times"/>
          <w:color w:val="000000" w:themeColor="text1"/>
          <w:lang w:val="sl-SI"/>
        </w:rPr>
        <w:t>.</w:t>
      </w:r>
    </w:p>
  </w:footnote>
  <w:footnote w:id="57">
    <w:p w14:paraId="77FD63BF"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s="Calibri"/>
          <w:color w:val="000000" w:themeColor="text1"/>
          <w:lang w:val="sl-SI"/>
        </w:rPr>
        <w:t>Pillepich</w:t>
      </w:r>
      <w:proofErr w:type="spellEnd"/>
      <w:r w:rsidRPr="00D16649">
        <w:rPr>
          <w:rFonts w:ascii="Times" w:hAnsi="Times" w:cs="Calibri"/>
          <w:color w:val="000000" w:themeColor="text1"/>
          <w:lang w:val="sl-SI"/>
        </w:rPr>
        <w:t xml:space="preserve"> in </w:t>
      </w:r>
      <w:proofErr w:type="spellStart"/>
      <w:r w:rsidRPr="00D16649">
        <w:rPr>
          <w:rFonts w:ascii="Times" w:hAnsi="Times" w:cs="Calibri"/>
          <w:color w:val="000000" w:themeColor="text1"/>
          <w:lang w:val="sl-SI"/>
        </w:rPr>
        <w:t>Thiergen</w:t>
      </w:r>
      <w:proofErr w:type="spellEnd"/>
      <w:r>
        <w:rPr>
          <w:rFonts w:ascii="Times" w:hAnsi="Times" w:cs="Calibri"/>
          <w:color w:val="000000" w:themeColor="text1"/>
          <w:lang w:val="sl-SI"/>
        </w:rPr>
        <w:t xml:space="preserve">, </w:t>
      </w:r>
      <w:proofErr w:type="spellStart"/>
      <w:r w:rsidRPr="007668C4">
        <w:rPr>
          <w:rFonts w:ascii="Times" w:hAnsi="Times" w:cs="Calibri"/>
          <w:i/>
          <w:color w:val="000000" w:themeColor="text1"/>
          <w:lang w:val="sl-SI"/>
        </w:rPr>
        <w:t>Rapporto</w:t>
      </w:r>
      <w:proofErr w:type="spellEnd"/>
      <w:r>
        <w:rPr>
          <w:rFonts w:ascii="Times" w:hAnsi="Times" w:cs="Calibri"/>
          <w:color w:val="000000" w:themeColor="text1"/>
          <w:lang w:val="sl-SI"/>
        </w:rPr>
        <w:t>,</w:t>
      </w:r>
      <w:r w:rsidRPr="00D16649">
        <w:rPr>
          <w:rFonts w:ascii="Times" w:hAnsi="Times" w:cs="Calibri"/>
          <w:color w:val="000000" w:themeColor="text1"/>
          <w:lang w:val="sl-SI"/>
        </w:rPr>
        <w:t xml:space="preserve"> 4</w:t>
      </w:r>
      <w:r>
        <w:rPr>
          <w:rFonts w:ascii="Times" w:hAnsi="Times" w:cs="Calibri"/>
          <w:color w:val="000000" w:themeColor="text1"/>
          <w:lang w:val="sl-SI"/>
        </w:rPr>
        <w:t>.</w:t>
      </w:r>
    </w:p>
  </w:footnote>
  <w:footnote w:id="58">
    <w:p w14:paraId="4BBAD278" w14:textId="6F2193E6"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s="Calibri"/>
          <w:color w:val="000000" w:themeColor="text1"/>
          <w:lang w:val="sl-SI"/>
        </w:rPr>
        <w:t>Burto</w:t>
      </w:r>
      <w:r>
        <w:rPr>
          <w:rFonts w:ascii="Times" w:hAnsi="Times" w:cs="Calibri"/>
          <w:color w:val="000000" w:themeColor="text1"/>
          <w:lang w:val="sl-SI"/>
        </w:rPr>
        <w:t xml:space="preserve">n, </w:t>
      </w:r>
      <w:proofErr w:type="spellStart"/>
      <w:r w:rsidRPr="007668C4">
        <w:rPr>
          <w:rFonts w:ascii="Times" w:hAnsi="Times" w:cs="Calibri"/>
          <w:i/>
          <w:color w:val="000000" w:themeColor="text1"/>
          <w:lang w:val="sl-SI"/>
        </w:rPr>
        <w:t>The</w:t>
      </w:r>
      <w:proofErr w:type="spellEnd"/>
      <w:r w:rsidRPr="007668C4">
        <w:rPr>
          <w:rFonts w:ascii="Times" w:hAnsi="Times" w:cs="Calibri"/>
          <w:i/>
          <w:color w:val="000000" w:themeColor="text1"/>
          <w:lang w:val="sl-SI"/>
        </w:rPr>
        <w:t xml:space="preserve"> </w:t>
      </w:r>
      <w:proofErr w:type="spellStart"/>
      <w:r w:rsidRPr="007668C4">
        <w:rPr>
          <w:rFonts w:ascii="Times" w:hAnsi="Times" w:cs="Calibri"/>
          <w:i/>
          <w:color w:val="000000" w:themeColor="text1"/>
          <w:lang w:val="sl-SI"/>
        </w:rPr>
        <w:t>Life</w:t>
      </w:r>
      <w:proofErr w:type="spellEnd"/>
      <w:r>
        <w:rPr>
          <w:rFonts w:ascii="Times" w:hAnsi="Times" w:cs="Calibri"/>
          <w:color w:val="000000" w:themeColor="text1"/>
          <w:lang w:val="sl-SI"/>
        </w:rPr>
        <w:t>,</w:t>
      </w:r>
      <w:r w:rsidR="00643E82">
        <w:rPr>
          <w:rFonts w:ascii="Times" w:hAnsi="Times" w:cs="Calibri"/>
          <w:color w:val="000000" w:themeColor="text1"/>
          <w:lang w:val="sl-SI"/>
        </w:rPr>
        <w:t xml:space="preserve"> 28, </w:t>
      </w:r>
      <w:r w:rsidRPr="00D16649">
        <w:rPr>
          <w:rFonts w:ascii="Times" w:hAnsi="Times" w:cs="Calibri"/>
          <w:color w:val="000000" w:themeColor="text1"/>
          <w:lang w:val="sl-SI"/>
        </w:rPr>
        <w:t>29</w:t>
      </w:r>
      <w:r>
        <w:rPr>
          <w:rFonts w:ascii="Times" w:hAnsi="Times" w:cs="Calibri"/>
          <w:color w:val="000000" w:themeColor="text1"/>
          <w:lang w:val="sl-SI"/>
        </w:rPr>
        <w:t>.</w:t>
      </w:r>
    </w:p>
  </w:footnote>
  <w:footnote w:id="59">
    <w:p w14:paraId="59291012" w14:textId="13999200"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7668C4">
        <w:rPr>
          <w:rFonts w:ascii="Times" w:hAnsi="Times" w:cs="Calibri"/>
          <w:i/>
          <w:color w:val="000000" w:themeColor="text1"/>
          <w:lang w:val="sl-SI"/>
        </w:rPr>
        <w:t>Diavoletto</w:t>
      </w:r>
      <w:proofErr w:type="spellEnd"/>
      <w:r>
        <w:rPr>
          <w:rFonts w:ascii="Times" w:hAnsi="Times" w:cs="Calibri"/>
          <w:color w:val="000000" w:themeColor="text1"/>
          <w:lang w:val="sl-SI"/>
        </w:rPr>
        <w:t>, 20. 2. 1862.</w:t>
      </w:r>
    </w:p>
  </w:footnote>
  <w:footnote w:id="60">
    <w:p w14:paraId="175A7183"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s="Calibri"/>
          <w:color w:val="000000" w:themeColor="text1"/>
          <w:lang w:val="sl-SI"/>
        </w:rPr>
        <w:t>Millo</w:t>
      </w:r>
      <w:proofErr w:type="spellEnd"/>
      <w:r>
        <w:rPr>
          <w:rFonts w:ascii="Times" w:hAnsi="Times" w:cs="Calibri"/>
          <w:color w:val="000000" w:themeColor="text1"/>
          <w:lang w:val="sl-SI"/>
        </w:rPr>
        <w:t xml:space="preserve">, </w:t>
      </w:r>
      <w:proofErr w:type="spellStart"/>
      <w:r w:rsidRPr="00650475">
        <w:rPr>
          <w:rFonts w:ascii="Times" w:hAnsi="Times" w:cs="Calibri"/>
          <w:i/>
          <w:iCs/>
          <w:color w:val="000000" w:themeColor="text1"/>
          <w:lang w:val="sl-SI"/>
        </w:rPr>
        <w:t>L'</w:t>
      </w:r>
      <w:r w:rsidRPr="007668C4">
        <w:rPr>
          <w:rFonts w:ascii="Times" w:hAnsi="Times" w:cs="Calibri"/>
          <w:i/>
          <w:color w:val="000000" w:themeColor="text1"/>
          <w:lang w:val="sl-SI"/>
        </w:rPr>
        <w:t>Elite</w:t>
      </w:r>
      <w:proofErr w:type="spellEnd"/>
      <w:r>
        <w:rPr>
          <w:rFonts w:ascii="Times" w:hAnsi="Times" w:cs="Calibri"/>
          <w:color w:val="000000" w:themeColor="text1"/>
          <w:lang w:val="sl-SI"/>
        </w:rPr>
        <w:t xml:space="preserve">, </w:t>
      </w:r>
      <w:r w:rsidRPr="00D16649">
        <w:rPr>
          <w:rFonts w:ascii="Times" w:hAnsi="Times" w:cs="Calibri"/>
          <w:color w:val="000000" w:themeColor="text1"/>
          <w:lang w:val="sl-SI"/>
        </w:rPr>
        <w:t>155</w:t>
      </w:r>
      <w:r>
        <w:rPr>
          <w:rFonts w:ascii="Times" w:hAnsi="Times" w:cs="Calibri"/>
          <w:color w:val="000000" w:themeColor="text1"/>
          <w:lang w:val="sl-SI"/>
        </w:rPr>
        <w:t>.</w:t>
      </w:r>
    </w:p>
  </w:footnote>
  <w:footnote w:id="61">
    <w:p w14:paraId="036E6A6D"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s="Calibri"/>
          <w:color w:val="000000" w:themeColor="text1"/>
          <w:lang w:val="sl-SI"/>
        </w:rPr>
        <w:t>Burton</w:t>
      </w:r>
      <w:r>
        <w:rPr>
          <w:rFonts w:ascii="Times" w:hAnsi="Times" w:cs="Calibri"/>
          <w:color w:val="000000" w:themeColor="text1"/>
          <w:lang w:val="sl-SI"/>
        </w:rPr>
        <w:t xml:space="preserve">, </w:t>
      </w:r>
      <w:proofErr w:type="spellStart"/>
      <w:r w:rsidRPr="00650475">
        <w:rPr>
          <w:rFonts w:ascii="Times" w:hAnsi="Times" w:cs="Calibri"/>
          <w:i/>
          <w:iCs/>
          <w:color w:val="000000" w:themeColor="text1"/>
          <w:lang w:val="sl-SI"/>
        </w:rPr>
        <w:t>The</w:t>
      </w:r>
      <w:proofErr w:type="spellEnd"/>
      <w:r w:rsidRPr="00650475">
        <w:rPr>
          <w:rFonts w:ascii="Times" w:hAnsi="Times" w:cs="Calibri"/>
          <w:i/>
          <w:iCs/>
          <w:color w:val="000000" w:themeColor="text1"/>
          <w:lang w:val="sl-SI"/>
        </w:rPr>
        <w:t xml:space="preserve"> </w:t>
      </w:r>
      <w:proofErr w:type="spellStart"/>
      <w:r w:rsidRPr="00650475">
        <w:rPr>
          <w:rFonts w:ascii="Times" w:hAnsi="Times" w:cs="Calibri"/>
          <w:i/>
          <w:iCs/>
          <w:color w:val="000000" w:themeColor="text1"/>
          <w:lang w:val="sl-SI"/>
        </w:rPr>
        <w:t>Life</w:t>
      </w:r>
      <w:proofErr w:type="spellEnd"/>
      <w:r>
        <w:rPr>
          <w:rFonts w:ascii="Times" w:hAnsi="Times" w:cs="Calibri"/>
          <w:color w:val="000000" w:themeColor="text1"/>
          <w:lang w:val="sl-SI"/>
        </w:rPr>
        <w:t xml:space="preserve">, </w:t>
      </w:r>
      <w:r w:rsidRPr="00D16649">
        <w:rPr>
          <w:rFonts w:ascii="Times" w:hAnsi="Times" w:cs="Calibri"/>
          <w:color w:val="000000" w:themeColor="text1"/>
          <w:lang w:val="sl-SI"/>
        </w:rPr>
        <w:t>4</w:t>
      </w:r>
      <w:r>
        <w:rPr>
          <w:rFonts w:ascii="Times" w:hAnsi="Times" w:cs="Calibri"/>
          <w:color w:val="000000" w:themeColor="text1"/>
          <w:lang w:val="sl-SI"/>
        </w:rPr>
        <w:t>.</w:t>
      </w:r>
    </w:p>
  </w:footnote>
  <w:footnote w:id="62">
    <w:p w14:paraId="3DF58947" w14:textId="3E1B140D"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Pr>
          <w:rFonts w:ascii="Times" w:hAnsi="Times"/>
          <w:lang w:val="sl-SI"/>
        </w:rPr>
        <w:t>Leonore</w:t>
      </w:r>
      <w:proofErr w:type="spellEnd"/>
      <w:r>
        <w:rPr>
          <w:rFonts w:ascii="Times" w:hAnsi="Times"/>
          <w:lang w:val="sl-SI"/>
        </w:rPr>
        <w:t xml:space="preserve"> </w:t>
      </w:r>
      <w:proofErr w:type="spellStart"/>
      <w:r w:rsidRPr="00D16649">
        <w:rPr>
          <w:rFonts w:ascii="Times" w:hAnsi="Times"/>
          <w:color w:val="000000" w:themeColor="text1"/>
          <w:lang w:val="sl-SI"/>
        </w:rPr>
        <w:t>Davidoff</w:t>
      </w:r>
      <w:proofErr w:type="spellEnd"/>
      <w:r w:rsidRPr="00D16649">
        <w:rPr>
          <w:rFonts w:ascii="Times" w:hAnsi="Times"/>
          <w:color w:val="000000" w:themeColor="text1"/>
          <w:lang w:val="sl-SI"/>
        </w:rPr>
        <w:t xml:space="preserve"> in </w:t>
      </w:r>
      <w:proofErr w:type="spellStart"/>
      <w:r>
        <w:rPr>
          <w:rFonts w:ascii="Times" w:hAnsi="Times"/>
          <w:color w:val="000000" w:themeColor="text1"/>
          <w:lang w:val="sl-SI"/>
        </w:rPr>
        <w:t>Catherine</w:t>
      </w:r>
      <w:proofErr w:type="spellEnd"/>
      <w:r>
        <w:rPr>
          <w:rFonts w:ascii="Times" w:hAnsi="Times"/>
          <w:color w:val="000000" w:themeColor="text1"/>
          <w:lang w:val="sl-SI"/>
        </w:rPr>
        <w:t xml:space="preserve"> </w:t>
      </w:r>
      <w:r w:rsidRPr="00D16649">
        <w:rPr>
          <w:rFonts w:ascii="Times" w:hAnsi="Times"/>
          <w:color w:val="000000" w:themeColor="text1"/>
          <w:lang w:val="sl-SI"/>
        </w:rPr>
        <w:t>Hall</w:t>
      </w:r>
      <w:r>
        <w:rPr>
          <w:rFonts w:ascii="Times" w:hAnsi="Times"/>
          <w:color w:val="000000" w:themeColor="text1"/>
          <w:lang w:val="sl-SI"/>
        </w:rPr>
        <w:t xml:space="preserve">, </w:t>
      </w:r>
      <w:proofErr w:type="spellStart"/>
      <w:r w:rsidRPr="007668C4">
        <w:rPr>
          <w:rFonts w:ascii="Times" w:hAnsi="Times"/>
          <w:i/>
          <w:color w:val="000000" w:themeColor="text1"/>
          <w:lang w:val="sl-SI"/>
        </w:rPr>
        <w:t>Family</w:t>
      </w:r>
      <w:proofErr w:type="spellEnd"/>
      <w:r w:rsidRPr="007668C4">
        <w:rPr>
          <w:rFonts w:ascii="Times" w:hAnsi="Times"/>
          <w:i/>
          <w:color w:val="000000" w:themeColor="text1"/>
          <w:lang w:val="sl-SI"/>
        </w:rPr>
        <w:t xml:space="preserve"> </w:t>
      </w:r>
      <w:proofErr w:type="spellStart"/>
      <w:r w:rsidRPr="007668C4">
        <w:rPr>
          <w:rFonts w:ascii="Times" w:hAnsi="Times"/>
          <w:i/>
          <w:color w:val="000000" w:themeColor="text1"/>
          <w:lang w:val="sl-SI"/>
        </w:rPr>
        <w:t>Fortunes</w:t>
      </w:r>
      <w:proofErr w:type="spellEnd"/>
      <w:r w:rsidRPr="007668C4">
        <w:rPr>
          <w:rFonts w:ascii="Times" w:hAnsi="Times"/>
          <w:i/>
          <w:color w:val="000000" w:themeColor="text1"/>
          <w:lang w:val="sl-SI"/>
        </w:rPr>
        <w:t xml:space="preserve">. Men </w:t>
      </w:r>
      <w:proofErr w:type="spellStart"/>
      <w:r w:rsidRPr="007668C4">
        <w:rPr>
          <w:rFonts w:ascii="Times" w:hAnsi="Times"/>
          <w:i/>
          <w:color w:val="000000" w:themeColor="text1"/>
          <w:lang w:val="sl-SI"/>
        </w:rPr>
        <w:t>and</w:t>
      </w:r>
      <w:proofErr w:type="spellEnd"/>
      <w:r w:rsidRPr="007668C4">
        <w:rPr>
          <w:rFonts w:ascii="Times" w:hAnsi="Times"/>
          <w:i/>
          <w:color w:val="000000" w:themeColor="text1"/>
          <w:lang w:val="sl-SI"/>
        </w:rPr>
        <w:t xml:space="preserve"> </w:t>
      </w:r>
      <w:proofErr w:type="spellStart"/>
      <w:r w:rsidRPr="007668C4">
        <w:rPr>
          <w:rFonts w:ascii="Times" w:hAnsi="Times"/>
          <w:i/>
          <w:color w:val="000000" w:themeColor="text1"/>
          <w:lang w:val="sl-SI"/>
        </w:rPr>
        <w:t>Women</w:t>
      </w:r>
      <w:proofErr w:type="spellEnd"/>
      <w:r w:rsidRPr="007668C4">
        <w:rPr>
          <w:rFonts w:ascii="Times" w:hAnsi="Times"/>
          <w:i/>
          <w:color w:val="000000" w:themeColor="text1"/>
          <w:lang w:val="sl-SI"/>
        </w:rPr>
        <w:t xml:space="preserve"> </w:t>
      </w:r>
      <w:proofErr w:type="spellStart"/>
      <w:r w:rsidRPr="007668C4">
        <w:rPr>
          <w:rFonts w:ascii="Times" w:hAnsi="Times"/>
          <w:i/>
          <w:color w:val="000000" w:themeColor="text1"/>
          <w:lang w:val="sl-SI"/>
        </w:rPr>
        <w:t>of</w:t>
      </w:r>
      <w:proofErr w:type="spellEnd"/>
      <w:r w:rsidRPr="007668C4">
        <w:rPr>
          <w:rFonts w:ascii="Times" w:hAnsi="Times"/>
          <w:i/>
          <w:color w:val="000000" w:themeColor="text1"/>
          <w:lang w:val="sl-SI"/>
        </w:rPr>
        <w:t xml:space="preserve"> </w:t>
      </w:r>
      <w:proofErr w:type="spellStart"/>
      <w:r w:rsidRPr="007668C4">
        <w:rPr>
          <w:rFonts w:ascii="Times" w:hAnsi="Times"/>
          <w:i/>
          <w:color w:val="000000" w:themeColor="text1"/>
          <w:lang w:val="sl-SI"/>
        </w:rPr>
        <w:t>the</w:t>
      </w:r>
      <w:proofErr w:type="spellEnd"/>
      <w:r w:rsidRPr="007668C4">
        <w:rPr>
          <w:rFonts w:ascii="Times" w:hAnsi="Times"/>
          <w:i/>
          <w:color w:val="000000" w:themeColor="text1"/>
          <w:lang w:val="sl-SI"/>
        </w:rPr>
        <w:t xml:space="preserve"> </w:t>
      </w:r>
      <w:proofErr w:type="spellStart"/>
      <w:r w:rsidRPr="007668C4">
        <w:rPr>
          <w:rFonts w:ascii="Times" w:hAnsi="Times"/>
          <w:i/>
          <w:color w:val="000000" w:themeColor="text1"/>
          <w:lang w:val="sl-SI"/>
        </w:rPr>
        <w:t>English</w:t>
      </w:r>
      <w:proofErr w:type="spellEnd"/>
      <w:r w:rsidRPr="007668C4">
        <w:rPr>
          <w:rFonts w:ascii="Times" w:hAnsi="Times"/>
          <w:i/>
          <w:color w:val="000000" w:themeColor="text1"/>
          <w:lang w:val="sl-SI"/>
        </w:rPr>
        <w:t xml:space="preserve"> </w:t>
      </w:r>
      <w:proofErr w:type="spellStart"/>
      <w:r w:rsidRPr="007668C4">
        <w:rPr>
          <w:rFonts w:ascii="Times" w:hAnsi="Times"/>
          <w:i/>
          <w:color w:val="000000" w:themeColor="text1"/>
          <w:lang w:val="sl-SI"/>
        </w:rPr>
        <w:t>Middle</w:t>
      </w:r>
      <w:proofErr w:type="spellEnd"/>
      <w:r w:rsidRPr="007668C4">
        <w:rPr>
          <w:rFonts w:ascii="Times" w:hAnsi="Times"/>
          <w:i/>
          <w:color w:val="000000" w:themeColor="text1"/>
          <w:lang w:val="sl-SI"/>
        </w:rPr>
        <w:t xml:space="preserve"> </w:t>
      </w:r>
      <w:proofErr w:type="spellStart"/>
      <w:r w:rsidRPr="007668C4">
        <w:rPr>
          <w:rFonts w:ascii="Times" w:hAnsi="Times"/>
          <w:i/>
          <w:color w:val="000000" w:themeColor="text1"/>
          <w:lang w:val="sl-SI"/>
        </w:rPr>
        <w:t>Class</w:t>
      </w:r>
      <w:proofErr w:type="spellEnd"/>
      <w:r w:rsidRPr="007668C4">
        <w:rPr>
          <w:rFonts w:ascii="Times" w:hAnsi="Times"/>
          <w:i/>
          <w:color w:val="000000" w:themeColor="text1"/>
          <w:lang w:val="sl-SI"/>
        </w:rPr>
        <w:t xml:space="preserve"> 1780–1850 </w:t>
      </w:r>
      <w:r>
        <w:rPr>
          <w:rFonts w:ascii="Times" w:hAnsi="Times"/>
          <w:color w:val="000000" w:themeColor="text1"/>
          <w:lang w:val="sl-SI"/>
        </w:rPr>
        <w:t xml:space="preserve">(London: </w:t>
      </w:r>
      <w:proofErr w:type="spellStart"/>
      <w:r>
        <w:rPr>
          <w:rFonts w:ascii="Times" w:hAnsi="Times"/>
          <w:color w:val="000000" w:themeColor="text1"/>
          <w:lang w:val="sl-SI"/>
        </w:rPr>
        <w:t>Routledge</w:t>
      </w:r>
      <w:proofErr w:type="spellEnd"/>
      <w:r>
        <w:rPr>
          <w:rFonts w:ascii="Times" w:hAnsi="Times"/>
          <w:color w:val="000000" w:themeColor="text1"/>
          <w:lang w:val="sl-SI"/>
        </w:rPr>
        <w:t xml:space="preserve">, </w:t>
      </w:r>
      <w:r w:rsidRPr="00D16649">
        <w:rPr>
          <w:rFonts w:ascii="Times" w:hAnsi="Times"/>
          <w:color w:val="000000" w:themeColor="text1"/>
          <w:lang w:val="sl-SI"/>
        </w:rPr>
        <w:t>2019</w:t>
      </w:r>
      <w:r>
        <w:rPr>
          <w:rFonts w:ascii="Times" w:hAnsi="Times"/>
          <w:color w:val="000000" w:themeColor="text1"/>
          <w:lang w:val="sl-SI"/>
        </w:rPr>
        <w:t>),</w:t>
      </w:r>
      <w:r w:rsidR="00643E82">
        <w:rPr>
          <w:rFonts w:ascii="Times" w:hAnsi="Times"/>
          <w:color w:val="000000" w:themeColor="text1"/>
          <w:lang w:val="sl-SI"/>
        </w:rPr>
        <w:t xml:space="preserve"> 429–</w:t>
      </w:r>
      <w:r w:rsidRPr="00D16649">
        <w:rPr>
          <w:rFonts w:ascii="Times" w:hAnsi="Times"/>
          <w:color w:val="000000" w:themeColor="text1"/>
          <w:lang w:val="sl-SI"/>
        </w:rPr>
        <w:t>49</w:t>
      </w:r>
      <w:r>
        <w:rPr>
          <w:rFonts w:ascii="Times" w:hAnsi="Times"/>
          <w:color w:val="000000" w:themeColor="text1"/>
          <w:lang w:val="sl-SI"/>
        </w:rPr>
        <w:t>.</w:t>
      </w:r>
      <w:r w:rsidRPr="00D16649">
        <w:rPr>
          <w:rFonts w:ascii="Times" w:hAnsi="Times"/>
          <w:color w:val="000000" w:themeColor="text1"/>
          <w:lang w:val="sl-SI"/>
        </w:rPr>
        <w:t xml:space="preserve"> </w:t>
      </w:r>
      <w:proofErr w:type="spellStart"/>
      <w:r w:rsidRPr="00D16649">
        <w:rPr>
          <w:rFonts w:ascii="Times" w:hAnsi="Times"/>
          <w:color w:val="000000" w:themeColor="text1"/>
          <w:lang w:val="sl-SI"/>
        </w:rPr>
        <w:t>Mill</w:t>
      </w:r>
      <w:r>
        <w:rPr>
          <w:rFonts w:ascii="Times" w:hAnsi="Times"/>
          <w:color w:val="000000" w:themeColor="text1"/>
          <w:lang w:val="sl-SI"/>
        </w:rPr>
        <w:t>o</w:t>
      </w:r>
      <w:proofErr w:type="spellEnd"/>
      <w:r>
        <w:rPr>
          <w:rFonts w:ascii="Times" w:hAnsi="Times"/>
          <w:color w:val="000000" w:themeColor="text1"/>
          <w:lang w:val="sl-SI"/>
        </w:rPr>
        <w:t xml:space="preserve">, </w:t>
      </w:r>
      <w:proofErr w:type="spellStart"/>
      <w:r w:rsidRPr="007668C4">
        <w:rPr>
          <w:rFonts w:ascii="Times" w:hAnsi="Times"/>
          <w:i/>
          <w:color w:val="000000" w:themeColor="text1"/>
          <w:lang w:val="sl-SI"/>
        </w:rPr>
        <w:t>L'Elite</w:t>
      </w:r>
      <w:proofErr w:type="spellEnd"/>
      <w:r>
        <w:rPr>
          <w:rFonts w:ascii="Times" w:hAnsi="Times"/>
          <w:color w:val="000000" w:themeColor="text1"/>
          <w:lang w:val="sl-SI"/>
        </w:rPr>
        <w:t>,</w:t>
      </w:r>
      <w:r w:rsidRPr="00D16649">
        <w:rPr>
          <w:rFonts w:ascii="Times" w:hAnsi="Times"/>
          <w:color w:val="000000" w:themeColor="text1"/>
          <w:lang w:val="sl-SI"/>
        </w:rPr>
        <w:t xml:space="preserve"> 215</w:t>
      </w:r>
      <w:r>
        <w:rPr>
          <w:rFonts w:ascii="Times" w:hAnsi="Times"/>
          <w:color w:val="000000" w:themeColor="text1"/>
          <w:lang w:val="sl-SI"/>
        </w:rPr>
        <w:t>.</w:t>
      </w:r>
    </w:p>
  </w:footnote>
  <w:footnote w:id="63">
    <w:p w14:paraId="0FA02CAE"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s="Calibri"/>
          <w:color w:val="000000" w:themeColor="text1"/>
          <w:lang w:val="sl-SI"/>
        </w:rPr>
        <w:t>AST PS 1</w:t>
      </w:r>
      <w:r>
        <w:rPr>
          <w:rFonts w:ascii="Times" w:hAnsi="Times" w:cs="Calibri"/>
          <w:color w:val="000000" w:themeColor="text1"/>
          <w:lang w:val="sl-SI"/>
        </w:rPr>
        <w:t>.</w:t>
      </w:r>
    </w:p>
  </w:footnote>
  <w:footnote w:id="64">
    <w:p w14:paraId="0EDED86B" w14:textId="04BFB695"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7668C4">
        <w:rPr>
          <w:rFonts w:ascii="Times" w:hAnsi="Times"/>
          <w:i/>
          <w:color w:val="000000" w:themeColor="text1"/>
          <w:lang w:val="sl-SI"/>
        </w:rPr>
        <w:t>Bollettino</w:t>
      </w:r>
      <w:proofErr w:type="spellEnd"/>
      <w:r w:rsidRPr="007668C4">
        <w:rPr>
          <w:rFonts w:ascii="Times" w:hAnsi="Times"/>
          <w:i/>
          <w:color w:val="000000" w:themeColor="text1"/>
          <w:lang w:val="sl-SI"/>
        </w:rPr>
        <w:t xml:space="preserve"> </w:t>
      </w:r>
      <w:proofErr w:type="spellStart"/>
      <w:r w:rsidRPr="007668C4">
        <w:rPr>
          <w:rFonts w:ascii="Times" w:hAnsi="Times"/>
          <w:i/>
          <w:color w:val="000000" w:themeColor="text1"/>
          <w:lang w:val="sl-SI"/>
        </w:rPr>
        <w:t>della</w:t>
      </w:r>
      <w:proofErr w:type="spellEnd"/>
      <w:r w:rsidRPr="007668C4">
        <w:rPr>
          <w:rFonts w:ascii="Times" w:hAnsi="Times"/>
          <w:i/>
          <w:color w:val="000000" w:themeColor="text1"/>
          <w:lang w:val="sl-SI"/>
        </w:rPr>
        <w:t xml:space="preserve"> </w:t>
      </w:r>
      <w:proofErr w:type="spellStart"/>
      <w:r w:rsidRPr="007668C4">
        <w:rPr>
          <w:rFonts w:ascii="Times" w:hAnsi="Times"/>
          <w:i/>
          <w:color w:val="000000" w:themeColor="text1"/>
          <w:lang w:val="sl-SI"/>
        </w:rPr>
        <w:t>Società</w:t>
      </w:r>
      <w:proofErr w:type="spellEnd"/>
      <w:r w:rsidRPr="007668C4">
        <w:rPr>
          <w:rFonts w:ascii="Times" w:hAnsi="Times"/>
          <w:i/>
          <w:color w:val="000000" w:themeColor="text1"/>
          <w:lang w:val="sl-SI"/>
        </w:rPr>
        <w:t xml:space="preserve"> Zoofila </w:t>
      </w:r>
      <w:proofErr w:type="spellStart"/>
      <w:r w:rsidRPr="007668C4">
        <w:rPr>
          <w:rFonts w:ascii="Times" w:hAnsi="Times"/>
          <w:i/>
          <w:color w:val="000000" w:themeColor="text1"/>
          <w:lang w:val="sl-SI"/>
        </w:rPr>
        <w:t>Triestina</w:t>
      </w:r>
      <w:proofErr w:type="spellEnd"/>
      <w:r>
        <w:rPr>
          <w:rFonts w:ascii="Times" w:hAnsi="Times"/>
          <w:color w:val="000000" w:themeColor="text1"/>
          <w:lang w:val="sl-SI"/>
        </w:rPr>
        <w:t>, 31. 7.</w:t>
      </w:r>
      <w:r w:rsidRPr="00D16649">
        <w:rPr>
          <w:rFonts w:ascii="Times" w:hAnsi="Times"/>
          <w:color w:val="000000" w:themeColor="text1"/>
          <w:lang w:val="sl-SI"/>
        </w:rPr>
        <w:t xml:space="preserve"> 1880</w:t>
      </w:r>
      <w:r>
        <w:rPr>
          <w:rFonts w:ascii="Times" w:hAnsi="Times"/>
          <w:color w:val="000000" w:themeColor="text1"/>
          <w:lang w:val="sl-SI"/>
        </w:rPr>
        <w:t>,</w:t>
      </w:r>
      <w:r w:rsidRPr="00D16649">
        <w:rPr>
          <w:rFonts w:ascii="Times" w:hAnsi="Times"/>
          <w:color w:val="000000" w:themeColor="text1"/>
          <w:lang w:val="sl-SI"/>
        </w:rPr>
        <w:t xml:space="preserve"> 6</w:t>
      </w:r>
      <w:r>
        <w:rPr>
          <w:rFonts w:ascii="Times" w:hAnsi="Times"/>
          <w:color w:val="000000" w:themeColor="text1"/>
          <w:lang w:val="sl-SI"/>
        </w:rPr>
        <w:t>.</w:t>
      </w:r>
    </w:p>
  </w:footnote>
  <w:footnote w:id="65">
    <w:p w14:paraId="1621461C"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7668C4">
        <w:rPr>
          <w:rFonts w:ascii="Times" w:hAnsi="Times"/>
          <w:i/>
          <w:color w:val="000000" w:themeColor="text1"/>
          <w:lang w:val="sl-SI"/>
        </w:rPr>
        <w:t>Edinost</w:t>
      </w:r>
      <w:r>
        <w:rPr>
          <w:rFonts w:ascii="Times" w:hAnsi="Times"/>
          <w:color w:val="000000" w:themeColor="text1"/>
          <w:lang w:val="sl-SI"/>
        </w:rPr>
        <w:t>, 20. 6. 1883, 5.</w:t>
      </w:r>
      <w:r w:rsidRPr="00D16649">
        <w:rPr>
          <w:rFonts w:ascii="Times" w:hAnsi="Times"/>
          <w:color w:val="000000" w:themeColor="text1"/>
          <w:lang w:val="sl-SI"/>
        </w:rPr>
        <w:t xml:space="preserve"> </w:t>
      </w:r>
    </w:p>
  </w:footnote>
  <w:footnote w:id="66">
    <w:p w14:paraId="158B4D5B"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AST LAP 226</w:t>
      </w:r>
      <w:r>
        <w:rPr>
          <w:rFonts w:ascii="Times" w:hAnsi="Times"/>
          <w:color w:val="000000" w:themeColor="text1"/>
          <w:lang w:val="sl-SI"/>
        </w:rPr>
        <w:t>.</w:t>
      </w:r>
    </w:p>
  </w:footnote>
  <w:footnote w:id="67">
    <w:p w14:paraId="40073CCF"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7668C4">
        <w:rPr>
          <w:rFonts w:ascii="Times" w:hAnsi="Times"/>
          <w:i/>
          <w:color w:val="000000" w:themeColor="text1"/>
          <w:lang w:val="sl-SI"/>
        </w:rPr>
        <w:t>Edinost</w:t>
      </w:r>
      <w:r>
        <w:rPr>
          <w:rFonts w:ascii="Times" w:hAnsi="Times"/>
          <w:color w:val="000000" w:themeColor="text1"/>
          <w:lang w:val="sl-SI"/>
        </w:rPr>
        <w:t>, 19. 1.</w:t>
      </w:r>
      <w:r w:rsidRPr="00D16649">
        <w:rPr>
          <w:rFonts w:ascii="Times" w:hAnsi="Times"/>
          <w:color w:val="000000" w:themeColor="text1"/>
          <w:lang w:val="sl-SI"/>
        </w:rPr>
        <w:t xml:space="preserve"> 1881</w:t>
      </w:r>
      <w:r>
        <w:rPr>
          <w:rFonts w:ascii="Times" w:hAnsi="Times"/>
          <w:color w:val="000000" w:themeColor="text1"/>
          <w:lang w:val="sl-SI"/>
        </w:rPr>
        <w:t>, Priloga.</w:t>
      </w:r>
    </w:p>
  </w:footnote>
  <w:footnote w:id="68">
    <w:p w14:paraId="70B4B839" w14:textId="1864F14B" w:rsidR="00650475" w:rsidRPr="00D16649" w:rsidRDefault="00650475" w:rsidP="00D16649">
      <w:pPr>
        <w:pStyle w:val="Sprotnaopomba-besedilo"/>
        <w:spacing w:line="276" w:lineRule="auto"/>
        <w:jc w:val="both"/>
        <w:rPr>
          <w:rFonts w:ascii="Times" w:hAnsi="Times"/>
          <w:color w:val="000000" w:themeColor="text1"/>
          <w:lang w:val="sl-SI"/>
        </w:rPr>
      </w:pPr>
      <w:r w:rsidRPr="00D16649">
        <w:rPr>
          <w:rStyle w:val="Sprotnaopomba-sklic"/>
          <w:rFonts w:ascii="Times" w:hAnsi="Times"/>
          <w:color w:val="000000" w:themeColor="text1"/>
        </w:rPr>
        <w:footnoteRef/>
      </w:r>
      <w:r w:rsidRPr="00D16649">
        <w:rPr>
          <w:rFonts w:ascii="Times" w:hAnsi="Times"/>
          <w:color w:val="000000" w:themeColor="text1"/>
          <w:lang w:val="sl-SI"/>
        </w:rPr>
        <w:t xml:space="preserve"> Sodeč po </w:t>
      </w:r>
      <w:r w:rsidRPr="00D16649">
        <w:rPr>
          <w:rFonts w:ascii="Times" w:hAnsi="Times"/>
          <w:i/>
          <w:color w:val="000000" w:themeColor="text1"/>
          <w:lang w:val="sl-SI"/>
        </w:rPr>
        <w:t>Koledarju in kažipotu</w:t>
      </w:r>
      <w:r w:rsidRPr="00D16649">
        <w:rPr>
          <w:rFonts w:ascii="Times" w:hAnsi="Times"/>
          <w:color w:val="000000" w:themeColor="text1"/>
          <w:lang w:val="sl-SI"/>
        </w:rPr>
        <w:t xml:space="preserve"> iz leta 1884 je bilo v Trstu tistega leta več kot 30 dobrodelnih združenj</w:t>
      </w:r>
      <w:r>
        <w:rPr>
          <w:rFonts w:ascii="Times" w:hAnsi="Times"/>
          <w:color w:val="000000" w:themeColor="text1"/>
          <w:lang w:val="sl-SI"/>
        </w:rPr>
        <w:t xml:space="preserve"> </w:t>
      </w:r>
      <w:r w:rsidR="00643E82">
        <w:rPr>
          <w:rFonts w:ascii="Times" w:hAnsi="Times"/>
          <w:color w:val="000000" w:themeColor="text1"/>
          <w:lang w:val="sl-SI"/>
        </w:rPr>
        <w:t>(108–</w:t>
      </w:r>
      <w:r w:rsidRPr="00D16649">
        <w:rPr>
          <w:rFonts w:ascii="Times" w:hAnsi="Times"/>
          <w:color w:val="000000" w:themeColor="text1"/>
          <w:lang w:val="sl-SI"/>
        </w:rPr>
        <w:t xml:space="preserve">15). Več o dobrodelnosti tržaške buržoazije tudi </w:t>
      </w:r>
      <w:proofErr w:type="spellStart"/>
      <w:r w:rsidRPr="00D16649">
        <w:rPr>
          <w:rFonts w:ascii="Times" w:hAnsi="Times"/>
          <w:color w:val="000000" w:themeColor="text1"/>
          <w:lang w:val="sl-SI"/>
        </w:rPr>
        <w:t>Mill</w:t>
      </w:r>
      <w:r>
        <w:rPr>
          <w:rFonts w:ascii="Times" w:hAnsi="Times"/>
          <w:color w:val="000000" w:themeColor="text1"/>
          <w:lang w:val="sl-SI"/>
        </w:rPr>
        <w:t>o</w:t>
      </w:r>
      <w:proofErr w:type="spellEnd"/>
      <w:r>
        <w:rPr>
          <w:rFonts w:ascii="Times" w:hAnsi="Times"/>
          <w:color w:val="000000" w:themeColor="text1"/>
          <w:lang w:val="sl-SI"/>
        </w:rPr>
        <w:t xml:space="preserve">, </w:t>
      </w:r>
      <w:proofErr w:type="spellStart"/>
      <w:r w:rsidRPr="007668C4">
        <w:rPr>
          <w:rFonts w:ascii="Times" w:hAnsi="Times"/>
          <w:i/>
          <w:color w:val="000000" w:themeColor="text1"/>
          <w:lang w:val="sl-SI"/>
        </w:rPr>
        <w:t>L'Elite</w:t>
      </w:r>
      <w:proofErr w:type="spellEnd"/>
      <w:r>
        <w:rPr>
          <w:rFonts w:ascii="Times" w:hAnsi="Times"/>
          <w:color w:val="000000" w:themeColor="text1"/>
          <w:lang w:val="sl-SI"/>
        </w:rPr>
        <w:t>,</w:t>
      </w:r>
      <w:r w:rsidR="00643E82">
        <w:rPr>
          <w:rFonts w:ascii="Times" w:hAnsi="Times"/>
          <w:color w:val="000000" w:themeColor="text1"/>
          <w:lang w:val="sl-SI"/>
        </w:rPr>
        <w:t xml:space="preserve"> 207–</w:t>
      </w:r>
      <w:r w:rsidRPr="00D16649">
        <w:rPr>
          <w:rFonts w:ascii="Times" w:hAnsi="Times"/>
          <w:color w:val="000000" w:themeColor="text1"/>
          <w:lang w:val="sl-SI"/>
        </w:rPr>
        <w:t>18.</w:t>
      </w:r>
    </w:p>
  </w:footnote>
  <w:footnote w:id="69">
    <w:p w14:paraId="600C598B" w14:textId="2323C0E3"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650475">
        <w:rPr>
          <w:rFonts w:ascii="Times" w:hAnsi="Times"/>
          <w:i/>
          <w:iCs/>
          <w:color w:val="000000" w:themeColor="text1"/>
          <w:lang w:val="sl-SI"/>
        </w:rPr>
        <w:t>Edinost</w:t>
      </w:r>
      <w:r>
        <w:rPr>
          <w:rFonts w:ascii="Times" w:hAnsi="Times"/>
          <w:i/>
          <w:iCs/>
          <w:color w:val="000000" w:themeColor="text1"/>
          <w:lang w:val="sl-SI"/>
        </w:rPr>
        <w:t>,</w:t>
      </w:r>
      <w:r>
        <w:rPr>
          <w:rFonts w:ascii="Times" w:hAnsi="Times"/>
          <w:color w:val="000000" w:themeColor="text1"/>
          <w:lang w:val="sl-SI"/>
        </w:rPr>
        <w:t xml:space="preserve"> 19. 1.</w:t>
      </w:r>
      <w:r w:rsidRPr="00D16649">
        <w:rPr>
          <w:rFonts w:ascii="Times" w:hAnsi="Times"/>
          <w:color w:val="000000" w:themeColor="text1"/>
          <w:lang w:val="sl-SI"/>
        </w:rPr>
        <w:t xml:space="preserve"> 1881</w:t>
      </w:r>
      <w:r>
        <w:rPr>
          <w:rFonts w:ascii="Times" w:hAnsi="Times"/>
          <w:color w:val="000000" w:themeColor="text1"/>
          <w:lang w:val="sl-SI"/>
        </w:rPr>
        <w:t>, Priloga.</w:t>
      </w:r>
    </w:p>
  </w:footnote>
  <w:footnote w:id="70">
    <w:p w14:paraId="54D406A2"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Burton</w:t>
      </w:r>
      <w:r>
        <w:rPr>
          <w:rFonts w:ascii="Times" w:hAnsi="Times"/>
          <w:color w:val="000000" w:themeColor="text1"/>
          <w:lang w:val="sl-SI"/>
        </w:rPr>
        <w:t xml:space="preserve">, </w:t>
      </w:r>
      <w:proofErr w:type="spellStart"/>
      <w:r w:rsidRPr="007668C4">
        <w:rPr>
          <w:rFonts w:ascii="Times" w:hAnsi="Times"/>
          <w:i/>
          <w:color w:val="000000" w:themeColor="text1"/>
          <w:lang w:val="sl-SI"/>
        </w:rPr>
        <w:t>The</w:t>
      </w:r>
      <w:proofErr w:type="spellEnd"/>
      <w:r w:rsidRPr="007668C4">
        <w:rPr>
          <w:rFonts w:ascii="Times" w:hAnsi="Times"/>
          <w:i/>
          <w:color w:val="000000" w:themeColor="text1"/>
          <w:lang w:val="sl-SI"/>
        </w:rPr>
        <w:t xml:space="preserve"> </w:t>
      </w:r>
      <w:proofErr w:type="spellStart"/>
      <w:r w:rsidRPr="007668C4">
        <w:rPr>
          <w:rFonts w:ascii="Times" w:hAnsi="Times"/>
          <w:i/>
          <w:color w:val="000000" w:themeColor="text1"/>
          <w:lang w:val="sl-SI"/>
        </w:rPr>
        <w:t>Life</w:t>
      </w:r>
      <w:proofErr w:type="spellEnd"/>
      <w:r>
        <w:rPr>
          <w:rFonts w:ascii="Times" w:hAnsi="Times"/>
          <w:color w:val="000000" w:themeColor="text1"/>
          <w:lang w:val="sl-SI"/>
        </w:rPr>
        <w:t xml:space="preserve">, </w:t>
      </w:r>
      <w:r w:rsidRPr="00D16649">
        <w:rPr>
          <w:rFonts w:ascii="Times" w:hAnsi="Times"/>
          <w:color w:val="000000" w:themeColor="text1"/>
          <w:lang w:val="sl-SI"/>
        </w:rPr>
        <w:t>29</w:t>
      </w:r>
      <w:r>
        <w:rPr>
          <w:rFonts w:ascii="Times" w:hAnsi="Times"/>
          <w:color w:val="000000" w:themeColor="text1"/>
          <w:lang w:val="sl-SI"/>
        </w:rPr>
        <w:t>.</w:t>
      </w:r>
    </w:p>
  </w:footnote>
  <w:footnote w:id="71">
    <w:p w14:paraId="650F4639" w14:textId="47E22C42"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Pr>
          <w:rFonts w:ascii="Times" w:hAnsi="Times" w:cs="Calibri"/>
          <w:color w:val="000000" w:themeColor="text1"/>
          <w:lang w:val="sl-SI"/>
        </w:rPr>
        <w:t>Ibid</w:t>
      </w:r>
      <w:proofErr w:type="spellEnd"/>
      <w:r>
        <w:rPr>
          <w:rFonts w:ascii="Times" w:hAnsi="Times" w:cs="Calibri"/>
          <w:color w:val="000000" w:themeColor="text1"/>
          <w:lang w:val="sl-SI"/>
        </w:rPr>
        <w:t xml:space="preserve">., </w:t>
      </w:r>
      <w:r w:rsidRPr="00D16649">
        <w:rPr>
          <w:rFonts w:ascii="Times" w:hAnsi="Times" w:cs="Calibri"/>
          <w:color w:val="000000" w:themeColor="text1"/>
          <w:lang w:val="sl-SI"/>
        </w:rPr>
        <w:t>356</w:t>
      </w:r>
      <w:r>
        <w:rPr>
          <w:rFonts w:ascii="Times" w:hAnsi="Times" w:cs="Calibri"/>
          <w:color w:val="000000" w:themeColor="text1"/>
          <w:lang w:val="sl-SI"/>
        </w:rPr>
        <w:t>.</w:t>
      </w:r>
    </w:p>
  </w:footnote>
  <w:footnote w:id="72">
    <w:p w14:paraId="1605DC97" w14:textId="7610A3E5" w:rsidR="00650475" w:rsidRPr="00D16649" w:rsidRDefault="00650475" w:rsidP="00D16649">
      <w:pPr>
        <w:pStyle w:val="Sprotnaopomba-besedilo"/>
        <w:spacing w:line="276" w:lineRule="auto"/>
        <w:jc w:val="both"/>
        <w:rPr>
          <w:rFonts w:ascii="Times" w:hAnsi="Times"/>
          <w:color w:val="000000" w:themeColor="text1"/>
          <w:lang w:val="sl-SI"/>
        </w:rPr>
      </w:pPr>
      <w:r w:rsidRPr="00D16649">
        <w:rPr>
          <w:rStyle w:val="Sprotnaopomba-sklic"/>
          <w:rFonts w:ascii="Times" w:hAnsi="Times"/>
          <w:color w:val="000000" w:themeColor="text1"/>
        </w:rPr>
        <w:footnoteRef/>
      </w:r>
      <w:r w:rsidRPr="00D16649">
        <w:rPr>
          <w:rFonts w:ascii="Times" w:hAnsi="Times"/>
          <w:color w:val="000000" w:themeColor="text1"/>
          <w:lang w:val="sl-SI"/>
        </w:rPr>
        <w:t xml:space="preserve"> Izčrpneje o </w:t>
      </w:r>
      <w:proofErr w:type="spellStart"/>
      <w:r w:rsidRPr="00D16649">
        <w:rPr>
          <w:rFonts w:ascii="Times" w:hAnsi="Times"/>
          <w:color w:val="000000" w:themeColor="text1"/>
          <w:lang w:val="sl-SI"/>
        </w:rPr>
        <w:t>vegetarijskem</w:t>
      </w:r>
      <w:proofErr w:type="spellEnd"/>
      <w:r w:rsidRPr="00D16649">
        <w:rPr>
          <w:rFonts w:ascii="Times" w:hAnsi="Times"/>
          <w:color w:val="000000" w:themeColor="text1"/>
          <w:lang w:val="sl-SI"/>
        </w:rPr>
        <w:t xml:space="preserve"> gibanju in njegovi tesni povezano</w:t>
      </w:r>
      <w:r>
        <w:rPr>
          <w:rFonts w:ascii="Times" w:hAnsi="Times"/>
          <w:color w:val="000000" w:themeColor="text1"/>
          <w:lang w:val="sl-SI"/>
        </w:rPr>
        <w:t>sti</w:t>
      </w:r>
      <w:r w:rsidRPr="00D16649">
        <w:rPr>
          <w:rFonts w:ascii="Times" w:hAnsi="Times"/>
          <w:color w:val="000000" w:themeColor="text1"/>
          <w:lang w:val="sl-SI"/>
        </w:rPr>
        <w:t xml:space="preserve"> z gibanji za zaščito živali in vključevanjem žensk James </w:t>
      </w:r>
      <w:proofErr w:type="spellStart"/>
      <w:r w:rsidRPr="00D16649">
        <w:rPr>
          <w:rFonts w:ascii="Times" w:hAnsi="Times"/>
          <w:color w:val="000000" w:themeColor="text1"/>
          <w:lang w:val="sl-SI"/>
        </w:rPr>
        <w:t>Gregory</w:t>
      </w:r>
      <w:proofErr w:type="spellEnd"/>
      <w:r>
        <w:rPr>
          <w:rFonts w:ascii="Times" w:hAnsi="Times"/>
          <w:color w:val="000000" w:themeColor="text1"/>
          <w:lang w:val="sl-SI"/>
        </w:rPr>
        <w:t xml:space="preserve">, </w:t>
      </w:r>
      <w:proofErr w:type="spellStart"/>
      <w:r w:rsidRPr="00660949">
        <w:rPr>
          <w:rFonts w:ascii="Times" w:eastAsia="Calibri" w:hAnsi="Times"/>
          <w:i/>
          <w:color w:val="000000" w:themeColor="text1"/>
          <w:lang w:val="sl-SI"/>
        </w:rPr>
        <w:t>Of</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Victorians</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and</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Vegetarians</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The</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Vegetarian</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Movement</w:t>
      </w:r>
      <w:proofErr w:type="spellEnd"/>
      <w:r w:rsidRPr="00660949">
        <w:rPr>
          <w:rFonts w:ascii="Times" w:eastAsia="Calibri" w:hAnsi="Times"/>
          <w:i/>
          <w:color w:val="000000" w:themeColor="text1"/>
          <w:lang w:val="sl-SI"/>
        </w:rPr>
        <w:t xml:space="preserve"> in </w:t>
      </w:r>
      <w:proofErr w:type="spellStart"/>
      <w:r w:rsidRPr="00660949">
        <w:rPr>
          <w:rFonts w:ascii="Times" w:eastAsia="Calibri" w:hAnsi="Times"/>
          <w:i/>
          <w:color w:val="000000" w:themeColor="text1"/>
          <w:lang w:val="sl-SI"/>
        </w:rPr>
        <w:t>Nineteenth-century</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Britain</w:t>
      </w:r>
      <w:proofErr w:type="spellEnd"/>
      <w:r w:rsidRPr="00660949">
        <w:rPr>
          <w:rFonts w:ascii="Times" w:eastAsia="Calibri" w:hAnsi="Times"/>
          <w:color w:val="000000" w:themeColor="text1"/>
          <w:lang w:val="sl-SI"/>
        </w:rPr>
        <w:t xml:space="preserve"> </w:t>
      </w:r>
      <w:r>
        <w:rPr>
          <w:rFonts w:ascii="Times" w:eastAsia="Calibri" w:hAnsi="Times"/>
          <w:color w:val="000000" w:themeColor="text1"/>
          <w:lang w:val="sl-SI"/>
        </w:rPr>
        <w:t xml:space="preserve">(London: </w:t>
      </w:r>
      <w:proofErr w:type="spellStart"/>
      <w:r>
        <w:rPr>
          <w:rFonts w:ascii="Times" w:eastAsia="Calibri" w:hAnsi="Times"/>
          <w:color w:val="000000" w:themeColor="text1"/>
          <w:lang w:val="sl-SI"/>
        </w:rPr>
        <w:t>Tauris</w:t>
      </w:r>
      <w:proofErr w:type="spellEnd"/>
      <w:r>
        <w:rPr>
          <w:rFonts w:ascii="Times" w:eastAsia="Calibri" w:hAnsi="Times"/>
          <w:color w:val="000000" w:themeColor="text1"/>
          <w:lang w:val="sl-SI"/>
        </w:rPr>
        <w:t xml:space="preserve"> </w:t>
      </w:r>
      <w:proofErr w:type="spellStart"/>
      <w:r>
        <w:rPr>
          <w:rFonts w:ascii="Times" w:eastAsia="Calibri" w:hAnsi="Times"/>
          <w:color w:val="000000" w:themeColor="text1"/>
          <w:lang w:val="sl-SI"/>
        </w:rPr>
        <w:t>Academic</w:t>
      </w:r>
      <w:proofErr w:type="spellEnd"/>
      <w:r>
        <w:rPr>
          <w:rFonts w:ascii="Times" w:eastAsia="Calibri" w:hAnsi="Times"/>
          <w:color w:val="000000" w:themeColor="text1"/>
          <w:lang w:val="sl-SI"/>
        </w:rPr>
        <w:t xml:space="preserve"> </w:t>
      </w:r>
      <w:proofErr w:type="spellStart"/>
      <w:r>
        <w:rPr>
          <w:rFonts w:ascii="Times" w:eastAsia="Calibri" w:hAnsi="Times"/>
          <w:color w:val="000000" w:themeColor="text1"/>
          <w:lang w:val="sl-SI"/>
        </w:rPr>
        <w:t>Studies</w:t>
      </w:r>
      <w:proofErr w:type="spellEnd"/>
      <w:r>
        <w:rPr>
          <w:rFonts w:ascii="Times" w:eastAsia="Calibri" w:hAnsi="Times"/>
          <w:color w:val="000000" w:themeColor="text1"/>
          <w:lang w:val="sl-SI"/>
        </w:rPr>
        <w:t>, 2007)</w:t>
      </w:r>
      <w:r>
        <w:rPr>
          <w:rFonts w:ascii="Times" w:hAnsi="Times"/>
          <w:color w:val="000000" w:themeColor="text1"/>
          <w:lang w:val="sl-SI"/>
        </w:rPr>
        <w:t>.</w:t>
      </w:r>
    </w:p>
  </w:footnote>
  <w:footnote w:id="73">
    <w:p w14:paraId="241DB395" w14:textId="0EFA4002"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Burton</w:t>
      </w:r>
      <w:r>
        <w:rPr>
          <w:rFonts w:ascii="Times" w:hAnsi="Times" w:cs="Calibri"/>
          <w:color w:val="000000" w:themeColor="text1"/>
          <w:lang w:val="sl-SI"/>
        </w:rPr>
        <w:t>,</w:t>
      </w:r>
      <w:r w:rsidRPr="007668C4">
        <w:rPr>
          <w:rFonts w:ascii="Times" w:hAnsi="Times"/>
          <w:i/>
          <w:color w:val="000000" w:themeColor="text1"/>
          <w:lang w:val="sl-SI"/>
        </w:rPr>
        <w:t xml:space="preserve"> </w:t>
      </w:r>
      <w:proofErr w:type="spellStart"/>
      <w:r w:rsidRPr="007668C4">
        <w:rPr>
          <w:rFonts w:ascii="Times" w:hAnsi="Times"/>
          <w:i/>
          <w:color w:val="000000" w:themeColor="text1"/>
          <w:lang w:val="sl-SI"/>
        </w:rPr>
        <w:t>The</w:t>
      </w:r>
      <w:proofErr w:type="spellEnd"/>
      <w:r w:rsidRPr="007668C4">
        <w:rPr>
          <w:rFonts w:ascii="Times" w:hAnsi="Times"/>
          <w:i/>
          <w:color w:val="000000" w:themeColor="text1"/>
          <w:lang w:val="sl-SI"/>
        </w:rPr>
        <w:t xml:space="preserve"> </w:t>
      </w:r>
      <w:proofErr w:type="spellStart"/>
      <w:r w:rsidRPr="007668C4">
        <w:rPr>
          <w:rFonts w:ascii="Times" w:hAnsi="Times"/>
          <w:i/>
          <w:color w:val="000000" w:themeColor="text1"/>
          <w:lang w:val="sl-SI"/>
        </w:rPr>
        <w:t>Life</w:t>
      </w:r>
      <w:proofErr w:type="spellEnd"/>
      <w:r>
        <w:rPr>
          <w:rFonts w:ascii="Times" w:hAnsi="Times"/>
          <w:color w:val="000000" w:themeColor="text1"/>
          <w:lang w:val="sl-SI"/>
        </w:rPr>
        <w:t xml:space="preserve">, </w:t>
      </w:r>
      <w:r w:rsidR="005B0611">
        <w:rPr>
          <w:rFonts w:ascii="Times" w:hAnsi="Times"/>
          <w:color w:val="000000" w:themeColor="text1"/>
          <w:lang w:val="sl-SI"/>
        </w:rPr>
        <w:t xml:space="preserve">28, </w:t>
      </w:r>
      <w:r w:rsidRPr="00D16649">
        <w:rPr>
          <w:rFonts w:ascii="Times" w:hAnsi="Times"/>
          <w:color w:val="000000" w:themeColor="text1"/>
          <w:lang w:val="sl-SI"/>
        </w:rPr>
        <w:t>29</w:t>
      </w:r>
      <w:r>
        <w:rPr>
          <w:rFonts w:ascii="Times" w:hAnsi="Times"/>
          <w:color w:val="000000" w:themeColor="text1"/>
          <w:lang w:val="sl-SI"/>
        </w:rPr>
        <w:t>.</w:t>
      </w:r>
    </w:p>
  </w:footnote>
  <w:footnote w:id="74">
    <w:p w14:paraId="227F2263"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AST PS 1</w:t>
      </w:r>
      <w:r>
        <w:rPr>
          <w:rFonts w:ascii="Times" w:hAnsi="Times"/>
          <w:color w:val="000000" w:themeColor="text1"/>
          <w:lang w:val="sl-SI"/>
        </w:rPr>
        <w:t>.</w:t>
      </w:r>
    </w:p>
  </w:footnote>
  <w:footnote w:id="75">
    <w:p w14:paraId="0256FFD8"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91E87">
        <w:rPr>
          <w:rFonts w:ascii="Times" w:hAnsi="Times"/>
          <w:bCs/>
          <w:i/>
          <w:color w:val="000000"/>
          <w:lang w:val="sl-SI"/>
        </w:rPr>
        <w:t>Bollettino</w:t>
      </w:r>
      <w:proofErr w:type="spellEnd"/>
      <w:r w:rsidRPr="00D91E87">
        <w:rPr>
          <w:rFonts w:ascii="Times" w:hAnsi="Times"/>
          <w:bCs/>
          <w:i/>
          <w:color w:val="000000"/>
          <w:lang w:val="sl-SI"/>
        </w:rPr>
        <w:t xml:space="preserve"> </w:t>
      </w:r>
      <w:proofErr w:type="spellStart"/>
      <w:r w:rsidRPr="00D91E87">
        <w:rPr>
          <w:rFonts w:ascii="Times" w:hAnsi="Times"/>
          <w:bCs/>
          <w:i/>
          <w:color w:val="000000"/>
          <w:lang w:val="sl-SI"/>
        </w:rPr>
        <w:t>della</w:t>
      </w:r>
      <w:proofErr w:type="spellEnd"/>
      <w:r w:rsidRPr="00D91E87">
        <w:rPr>
          <w:rFonts w:ascii="Times" w:hAnsi="Times"/>
          <w:bCs/>
          <w:i/>
          <w:color w:val="000000"/>
          <w:lang w:val="sl-SI"/>
        </w:rPr>
        <w:t xml:space="preserve"> </w:t>
      </w:r>
      <w:proofErr w:type="spellStart"/>
      <w:r w:rsidRPr="00D91E87">
        <w:rPr>
          <w:rFonts w:ascii="Times" w:hAnsi="Times"/>
          <w:bCs/>
          <w:i/>
          <w:color w:val="000000"/>
          <w:lang w:val="sl-SI"/>
        </w:rPr>
        <w:t>Società</w:t>
      </w:r>
      <w:proofErr w:type="spellEnd"/>
      <w:r w:rsidRPr="00D91E87">
        <w:rPr>
          <w:rFonts w:ascii="Times" w:hAnsi="Times"/>
          <w:bCs/>
          <w:i/>
          <w:color w:val="000000"/>
          <w:lang w:val="sl-SI"/>
        </w:rPr>
        <w:t xml:space="preserve"> Zoofila</w:t>
      </w:r>
      <w:r w:rsidRPr="00D91E87">
        <w:rPr>
          <w:rFonts w:ascii="Times" w:hAnsi="Times"/>
          <w:bCs/>
          <w:color w:val="000000"/>
          <w:lang w:val="sl-SI"/>
        </w:rPr>
        <w:t xml:space="preserve"> </w:t>
      </w:r>
      <w:proofErr w:type="spellStart"/>
      <w:r w:rsidRPr="00D91E87">
        <w:rPr>
          <w:rFonts w:ascii="Times" w:hAnsi="Times"/>
          <w:bCs/>
          <w:i/>
          <w:color w:val="000000"/>
          <w:lang w:val="sl-SI"/>
        </w:rPr>
        <w:t>Triestina</w:t>
      </w:r>
      <w:proofErr w:type="spellEnd"/>
      <w:r w:rsidRPr="00D91E87">
        <w:rPr>
          <w:rFonts w:ascii="Times" w:hAnsi="Times"/>
          <w:bCs/>
          <w:i/>
          <w:color w:val="000000"/>
          <w:lang w:val="sl-SI"/>
        </w:rPr>
        <w:t>,</w:t>
      </w:r>
      <w:r w:rsidRPr="00D91E87">
        <w:rPr>
          <w:rFonts w:ascii="Times" w:hAnsi="Times"/>
          <w:bCs/>
          <w:color w:val="000000"/>
          <w:lang w:val="sl-SI"/>
        </w:rPr>
        <w:t xml:space="preserve"> 31. 7. 1880</w:t>
      </w:r>
      <w:r>
        <w:rPr>
          <w:rFonts w:ascii="Times" w:hAnsi="Times"/>
          <w:color w:val="000000" w:themeColor="text1"/>
          <w:lang w:val="sl-SI"/>
        </w:rPr>
        <w:t>,</w:t>
      </w:r>
      <w:r w:rsidRPr="00D16649">
        <w:rPr>
          <w:rFonts w:ascii="Times" w:hAnsi="Times"/>
          <w:color w:val="000000" w:themeColor="text1"/>
          <w:lang w:val="sl-SI"/>
        </w:rPr>
        <w:t xml:space="preserve"> 5</w:t>
      </w:r>
      <w:r>
        <w:rPr>
          <w:rFonts w:ascii="Times" w:hAnsi="Times"/>
          <w:color w:val="000000" w:themeColor="text1"/>
          <w:lang w:val="sl-SI"/>
        </w:rPr>
        <w:t>.</w:t>
      </w:r>
    </w:p>
  </w:footnote>
  <w:footnote w:id="76">
    <w:p w14:paraId="5EA1A6B5"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s="Calibri"/>
          <w:color w:val="000000" w:themeColor="text1"/>
          <w:lang w:val="sl-SI"/>
        </w:rPr>
        <w:t>Burton</w:t>
      </w:r>
      <w:r>
        <w:rPr>
          <w:rFonts w:ascii="Times" w:hAnsi="Times" w:cs="Calibri"/>
          <w:color w:val="000000" w:themeColor="text1"/>
          <w:lang w:val="sl-SI"/>
        </w:rPr>
        <w:t xml:space="preserve">, </w:t>
      </w:r>
      <w:proofErr w:type="spellStart"/>
      <w:r w:rsidRPr="007668C4">
        <w:rPr>
          <w:rFonts w:ascii="Times" w:hAnsi="Times" w:cs="Calibri"/>
          <w:i/>
          <w:color w:val="000000" w:themeColor="text1"/>
          <w:lang w:val="sl-SI"/>
        </w:rPr>
        <w:t>The</w:t>
      </w:r>
      <w:proofErr w:type="spellEnd"/>
      <w:r w:rsidRPr="007668C4">
        <w:rPr>
          <w:rFonts w:ascii="Times" w:hAnsi="Times" w:cs="Calibri"/>
          <w:i/>
          <w:color w:val="000000" w:themeColor="text1"/>
          <w:lang w:val="sl-SI"/>
        </w:rPr>
        <w:t xml:space="preserve"> </w:t>
      </w:r>
      <w:proofErr w:type="spellStart"/>
      <w:r w:rsidRPr="007668C4">
        <w:rPr>
          <w:rFonts w:ascii="Times" w:hAnsi="Times" w:cs="Calibri"/>
          <w:i/>
          <w:color w:val="000000" w:themeColor="text1"/>
          <w:lang w:val="sl-SI"/>
        </w:rPr>
        <w:t>Life</w:t>
      </w:r>
      <w:proofErr w:type="spellEnd"/>
      <w:r>
        <w:rPr>
          <w:rFonts w:ascii="Times" w:hAnsi="Times" w:cs="Calibri"/>
          <w:color w:val="000000" w:themeColor="text1"/>
          <w:lang w:val="sl-SI"/>
        </w:rPr>
        <w:t xml:space="preserve">, </w:t>
      </w:r>
      <w:r w:rsidRPr="00D16649">
        <w:rPr>
          <w:rFonts w:ascii="Times" w:hAnsi="Times" w:cs="Calibri"/>
          <w:color w:val="000000" w:themeColor="text1"/>
          <w:lang w:val="sl-SI"/>
        </w:rPr>
        <w:t>174</w:t>
      </w:r>
      <w:r>
        <w:rPr>
          <w:rFonts w:ascii="Times" w:hAnsi="Times" w:cs="Calibri"/>
          <w:color w:val="000000" w:themeColor="text1"/>
          <w:lang w:val="sl-SI"/>
        </w:rPr>
        <w:t>.</w:t>
      </w:r>
    </w:p>
  </w:footnote>
  <w:footnote w:id="77">
    <w:p w14:paraId="7A855228"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7668C4">
        <w:rPr>
          <w:rFonts w:ascii="Times" w:hAnsi="Times"/>
          <w:i/>
          <w:color w:val="000000" w:themeColor="text1"/>
          <w:lang w:val="sl-SI"/>
        </w:rPr>
        <w:t>Edinost</w:t>
      </w:r>
      <w:r>
        <w:rPr>
          <w:rFonts w:ascii="Times" w:hAnsi="Times"/>
          <w:color w:val="000000" w:themeColor="text1"/>
          <w:lang w:val="sl-SI"/>
        </w:rPr>
        <w:t>, 20. 6.</w:t>
      </w:r>
      <w:r w:rsidRPr="00D16649">
        <w:rPr>
          <w:rFonts w:ascii="Times" w:hAnsi="Times"/>
          <w:color w:val="000000" w:themeColor="text1"/>
          <w:lang w:val="sl-SI"/>
        </w:rPr>
        <w:t xml:space="preserve"> 1883</w:t>
      </w:r>
      <w:r>
        <w:rPr>
          <w:rFonts w:ascii="Times" w:hAnsi="Times"/>
          <w:color w:val="000000" w:themeColor="text1"/>
          <w:lang w:val="sl-SI"/>
        </w:rPr>
        <w:t>, 5.</w:t>
      </w:r>
    </w:p>
  </w:footnote>
  <w:footnote w:id="78">
    <w:p w14:paraId="67ADC8A8" w14:textId="77777777" w:rsidR="00650475" w:rsidRPr="007668C4" w:rsidRDefault="00650475" w:rsidP="00D16649">
      <w:pPr>
        <w:pStyle w:val="Sprotnaopomba-besedilo"/>
        <w:jc w:val="both"/>
        <w:rPr>
          <w:rFonts w:ascii="Times" w:hAnsi="Times"/>
          <w:color w:val="000000" w:themeColor="text1"/>
          <w:lang w:val="sl-SI"/>
        </w:rPr>
      </w:pPr>
      <w:r w:rsidRPr="007668C4">
        <w:rPr>
          <w:rStyle w:val="Sprotnaopomba-sklic"/>
          <w:rFonts w:ascii="Times" w:hAnsi="Times"/>
          <w:color w:val="000000" w:themeColor="text1"/>
        </w:rPr>
        <w:footnoteRef/>
      </w:r>
      <w:r w:rsidRPr="007668C4">
        <w:rPr>
          <w:rFonts w:ascii="Times" w:hAnsi="Times"/>
          <w:color w:val="000000" w:themeColor="text1"/>
          <w:lang w:val="sl-SI"/>
        </w:rPr>
        <w:t xml:space="preserve"> </w:t>
      </w:r>
      <w:r w:rsidRPr="007668C4">
        <w:rPr>
          <w:rFonts w:ascii="Times" w:hAnsi="Times"/>
          <w:i/>
          <w:color w:val="000000" w:themeColor="text1"/>
          <w:lang w:val="sl-SI"/>
        </w:rPr>
        <w:t>Edinost</w:t>
      </w:r>
      <w:r w:rsidRPr="007668C4">
        <w:rPr>
          <w:rFonts w:ascii="Times" w:hAnsi="Times"/>
          <w:color w:val="000000" w:themeColor="text1"/>
          <w:lang w:val="sl-SI"/>
        </w:rPr>
        <w:t>, 19. 1. 1881, Priloga.</w:t>
      </w:r>
    </w:p>
  </w:footnote>
  <w:footnote w:id="79">
    <w:p w14:paraId="10F7C640"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7668C4">
        <w:rPr>
          <w:rFonts w:ascii="Times" w:hAnsi="Times"/>
          <w:i/>
          <w:color w:val="000000" w:themeColor="text1"/>
          <w:lang w:val="sl-SI"/>
        </w:rPr>
        <w:t>Edinost</w:t>
      </w:r>
      <w:r>
        <w:rPr>
          <w:rFonts w:ascii="Times" w:hAnsi="Times"/>
          <w:color w:val="000000" w:themeColor="text1"/>
          <w:lang w:val="sl-SI"/>
        </w:rPr>
        <w:t>, 28. 4.</w:t>
      </w:r>
      <w:r w:rsidRPr="00D16649">
        <w:rPr>
          <w:rFonts w:ascii="Times" w:hAnsi="Times"/>
          <w:color w:val="000000" w:themeColor="text1"/>
          <w:lang w:val="sl-SI"/>
        </w:rPr>
        <w:t xml:space="preserve"> 1883</w:t>
      </w:r>
      <w:r>
        <w:rPr>
          <w:rFonts w:ascii="Times" w:hAnsi="Times"/>
          <w:color w:val="000000" w:themeColor="text1"/>
          <w:lang w:val="sl-SI"/>
        </w:rPr>
        <w:t>, 3.</w:t>
      </w:r>
    </w:p>
  </w:footnote>
  <w:footnote w:id="80">
    <w:p w14:paraId="0C7D4A56"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Burton</w:t>
      </w:r>
      <w:r>
        <w:rPr>
          <w:rFonts w:ascii="Times" w:hAnsi="Times"/>
          <w:color w:val="000000" w:themeColor="text1"/>
          <w:lang w:val="sl-SI"/>
        </w:rPr>
        <w:t>,</w:t>
      </w:r>
      <w:r w:rsidRPr="007668C4">
        <w:rPr>
          <w:rFonts w:ascii="Times" w:hAnsi="Times" w:cs="Calibri"/>
          <w:i/>
          <w:color w:val="000000" w:themeColor="text1"/>
          <w:lang w:val="sl-SI"/>
        </w:rPr>
        <w:t xml:space="preserve"> </w:t>
      </w:r>
      <w:proofErr w:type="spellStart"/>
      <w:r w:rsidRPr="007668C4">
        <w:rPr>
          <w:rFonts w:ascii="Times" w:hAnsi="Times" w:cs="Calibri"/>
          <w:i/>
          <w:color w:val="000000" w:themeColor="text1"/>
          <w:lang w:val="sl-SI"/>
        </w:rPr>
        <w:t>The</w:t>
      </w:r>
      <w:proofErr w:type="spellEnd"/>
      <w:r w:rsidRPr="007668C4">
        <w:rPr>
          <w:rFonts w:ascii="Times" w:hAnsi="Times" w:cs="Calibri"/>
          <w:i/>
          <w:color w:val="000000" w:themeColor="text1"/>
          <w:lang w:val="sl-SI"/>
        </w:rPr>
        <w:t xml:space="preserve"> </w:t>
      </w:r>
      <w:proofErr w:type="spellStart"/>
      <w:r w:rsidRPr="007668C4">
        <w:rPr>
          <w:rFonts w:ascii="Times" w:hAnsi="Times" w:cs="Calibri"/>
          <w:i/>
          <w:color w:val="000000" w:themeColor="text1"/>
          <w:lang w:val="sl-SI"/>
        </w:rPr>
        <w:t>Life</w:t>
      </w:r>
      <w:proofErr w:type="spellEnd"/>
      <w:r>
        <w:rPr>
          <w:rFonts w:ascii="Times" w:hAnsi="Times" w:cs="Calibri"/>
          <w:color w:val="000000" w:themeColor="text1"/>
          <w:lang w:val="sl-SI"/>
        </w:rPr>
        <w:t>,</w:t>
      </w:r>
      <w:r w:rsidRPr="00D16649">
        <w:rPr>
          <w:rFonts w:ascii="Times" w:hAnsi="Times"/>
          <w:color w:val="000000" w:themeColor="text1"/>
          <w:lang w:val="sl-SI"/>
        </w:rPr>
        <w:t xml:space="preserve"> 412</w:t>
      </w:r>
      <w:r>
        <w:rPr>
          <w:rFonts w:ascii="Times" w:hAnsi="Times"/>
          <w:color w:val="000000" w:themeColor="text1"/>
          <w:lang w:val="sl-SI"/>
        </w:rPr>
        <w:t>.</w:t>
      </w:r>
    </w:p>
  </w:footnote>
  <w:footnote w:id="81">
    <w:p w14:paraId="3D998ADA" w14:textId="579EF1B5"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650475">
        <w:rPr>
          <w:rFonts w:ascii="Times" w:hAnsi="Times" w:cs="Calibri"/>
          <w:iCs/>
          <w:color w:val="000000" w:themeColor="text1"/>
          <w:lang w:val="sl-SI"/>
        </w:rPr>
        <w:t>Ibid</w:t>
      </w:r>
      <w:proofErr w:type="spellEnd"/>
      <w:r>
        <w:rPr>
          <w:rFonts w:ascii="Times" w:hAnsi="Times" w:cs="Calibri"/>
          <w:i/>
          <w:color w:val="000000" w:themeColor="text1"/>
          <w:lang w:val="sl-SI"/>
        </w:rPr>
        <w:t>.</w:t>
      </w:r>
      <w:r>
        <w:rPr>
          <w:rFonts w:ascii="Times" w:hAnsi="Times" w:cs="Calibri"/>
          <w:color w:val="000000" w:themeColor="text1"/>
          <w:lang w:val="sl-SI"/>
        </w:rPr>
        <w:t>,</w:t>
      </w:r>
      <w:r w:rsidRPr="00D16649">
        <w:rPr>
          <w:rFonts w:ascii="Times" w:hAnsi="Times"/>
          <w:color w:val="000000" w:themeColor="text1"/>
          <w:lang w:val="sl-SI"/>
        </w:rPr>
        <w:t xml:space="preserve"> 427</w:t>
      </w:r>
      <w:r>
        <w:rPr>
          <w:rFonts w:ascii="Times" w:hAnsi="Times"/>
          <w:color w:val="000000" w:themeColor="text1"/>
          <w:lang w:val="sl-SI"/>
        </w:rPr>
        <w:t>.</w:t>
      </w:r>
    </w:p>
  </w:footnote>
  <w:footnote w:id="82">
    <w:p w14:paraId="46709D38" w14:textId="00EDA89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Pr>
          <w:rFonts w:ascii="Times" w:hAnsi="Times" w:cs="Calibri"/>
          <w:color w:val="000000" w:themeColor="text1"/>
          <w:lang w:val="sl-SI"/>
        </w:rPr>
        <w:t>Ibid</w:t>
      </w:r>
      <w:proofErr w:type="spellEnd"/>
      <w:r>
        <w:rPr>
          <w:rFonts w:ascii="Times" w:hAnsi="Times" w:cs="Calibri"/>
          <w:color w:val="000000" w:themeColor="text1"/>
          <w:lang w:val="sl-SI"/>
        </w:rPr>
        <w:t>.,</w:t>
      </w:r>
      <w:r w:rsidRPr="00D16649">
        <w:rPr>
          <w:rFonts w:ascii="Times" w:hAnsi="Times"/>
          <w:color w:val="000000" w:themeColor="text1"/>
          <w:lang w:val="sl-SI"/>
        </w:rPr>
        <w:t xml:space="preserve"> </w:t>
      </w:r>
      <w:r w:rsidRPr="00D16649">
        <w:rPr>
          <w:rFonts w:ascii="Times" w:hAnsi="Times" w:cs="Calibri"/>
          <w:color w:val="000000" w:themeColor="text1"/>
          <w:lang w:val="sl-SI"/>
        </w:rPr>
        <w:t>259</w:t>
      </w:r>
      <w:r>
        <w:rPr>
          <w:rFonts w:ascii="Times" w:hAnsi="Times" w:cs="Calibri"/>
          <w:color w:val="000000" w:themeColor="text1"/>
          <w:lang w:val="sl-SI"/>
        </w:rPr>
        <w:t>.</w:t>
      </w:r>
    </w:p>
  </w:footnote>
  <w:footnote w:id="83">
    <w:p w14:paraId="694C46E2" w14:textId="2DD31001"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Pr>
          <w:rFonts w:ascii="Times" w:hAnsi="Times" w:cs="Calibri"/>
          <w:color w:val="000000" w:themeColor="text1"/>
          <w:lang w:val="sl-SI"/>
        </w:rPr>
        <w:t>Ibid</w:t>
      </w:r>
      <w:proofErr w:type="spellEnd"/>
      <w:r>
        <w:rPr>
          <w:rFonts w:ascii="Times" w:hAnsi="Times" w:cs="Calibri"/>
          <w:color w:val="000000" w:themeColor="text1"/>
          <w:lang w:val="sl-SI"/>
        </w:rPr>
        <w:t>.,</w:t>
      </w:r>
      <w:r w:rsidRPr="00D16649">
        <w:rPr>
          <w:rFonts w:ascii="Times" w:hAnsi="Times"/>
          <w:color w:val="000000" w:themeColor="text1"/>
          <w:lang w:val="sl-SI"/>
        </w:rPr>
        <w:t xml:space="preserve"> </w:t>
      </w:r>
      <w:r w:rsidRPr="00D16649">
        <w:rPr>
          <w:rFonts w:ascii="Times" w:hAnsi="Times" w:cs="Calibri"/>
          <w:color w:val="000000" w:themeColor="text1"/>
          <w:lang w:val="sl-SI"/>
        </w:rPr>
        <w:t>259</w:t>
      </w:r>
      <w:r>
        <w:rPr>
          <w:rFonts w:ascii="Times" w:hAnsi="Times" w:cs="Calibri"/>
          <w:color w:val="000000" w:themeColor="text1"/>
          <w:lang w:val="sl-SI"/>
        </w:rPr>
        <w:t>.</w:t>
      </w:r>
    </w:p>
  </w:footnote>
  <w:footnote w:id="84">
    <w:p w14:paraId="2E482844"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Pr>
          <w:rFonts w:ascii="Times" w:hAnsi="Times"/>
          <w:lang w:val="sl-SI"/>
        </w:rPr>
        <w:t xml:space="preserve">Irena </w:t>
      </w:r>
      <w:r w:rsidRPr="00D16649">
        <w:rPr>
          <w:rFonts w:ascii="Times" w:hAnsi="Times"/>
          <w:color w:val="000000" w:themeColor="text1"/>
          <w:lang w:val="sl-SI"/>
        </w:rPr>
        <w:t>Selišnik in</w:t>
      </w:r>
      <w:r>
        <w:rPr>
          <w:rFonts w:ascii="Times" w:hAnsi="Times"/>
          <w:color w:val="000000" w:themeColor="text1"/>
          <w:lang w:val="sl-SI"/>
        </w:rPr>
        <w:t xml:space="preserve"> Ana</w:t>
      </w:r>
      <w:r w:rsidRPr="00D16649">
        <w:rPr>
          <w:rFonts w:ascii="Times" w:hAnsi="Times"/>
          <w:color w:val="000000" w:themeColor="text1"/>
          <w:lang w:val="sl-SI"/>
        </w:rPr>
        <w:t xml:space="preserve"> </w:t>
      </w:r>
      <w:proofErr w:type="spellStart"/>
      <w:r w:rsidRPr="00D16649">
        <w:rPr>
          <w:rFonts w:ascii="Times" w:hAnsi="Times"/>
          <w:color w:val="000000" w:themeColor="text1"/>
          <w:lang w:val="sl-SI"/>
        </w:rPr>
        <w:t>Cergol</w:t>
      </w:r>
      <w:proofErr w:type="spellEnd"/>
      <w:r w:rsidRPr="00D16649">
        <w:rPr>
          <w:rFonts w:ascii="Times" w:hAnsi="Times"/>
          <w:color w:val="000000" w:themeColor="text1"/>
          <w:lang w:val="sl-SI"/>
        </w:rPr>
        <w:t xml:space="preserve"> Paradiž</w:t>
      </w:r>
      <w:r>
        <w:rPr>
          <w:rFonts w:ascii="Times" w:hAnsi="Times"/>
          <w:color w:val="000000" w:themeColor="text1"/>
          <w:lang w:val="sl-SI"/>
        </w:rPr>
        <w:t>, »</w:t>
      </w:r>
      <w:r w:rsidRPr="00660949">
        <w:rPr>
          <w:rFonts w:ascii="Times" w:eastAsia="Calibri" w:hAnsi="Times"/>
          <w:color w:val="000000" w:themeColor="text1"/>
          <w:lang w:val="sl-SI"/>
        </w:rPr>
        <w:t>Delovanje žensk od karitativnosti do socialnega dela. Zgodovinski pregled razvoja dobrodelnosti in začetki idej socialnega dela v letih 1850–1941 na Slovenskem</w:t>
      </w:r>
      <w:r>
        <w:rPr>
          <w:rFonts w:ascii="Times" w:eastAsia="Calibri" w:hAnsi="Times"/>
          <w:color w:val="000000" w:themeColor="text1"/>
          <w:lang w:val="sl-SI"/>
        </w:rPr>
        <w:t>,«</w:t>
      </w:r>
      <w:r w:rsidRPr="00660949">
        <w:rPr>
          <w:rFonts w:ascii="Times" w:eastAsia="Calibri" w:hAnsi="Times"/>
          <w:color w:val="000000" w:themeColor="text1"/>
          <w:lang w:val="sl-SI"/>
        </w:rPr>
        <w:t xml:space="preserve"> </w:t>
      </w:r>
      <w:r w:rsidRPr="00660949">
        <w:rPr>
          <w:rFonts w:ascii="Times" w:eastAsia="Calibri" w:hAnsi="Times"/>
          <w:i/>
          <w:iCs/>
          <w:color w:val="000000" w:themeColor="text1"/>
          <w:lang w:val="sl-SI"/>
        </w:rPr>
        <w:t>Socialno delo</w:t>
      </w:r>
      <w:r>
        <w:rPr>
          <w:rFonts w:ascii="Times" w:eastAsia="Calibri" w:hAnsi="Times"/>
          <w:color w:val="000000" w:themeColor="text1"/>
          <w:lang w:val="sl-SI"/>
        </w:rPr>
        <w:t xml:space="preserve"> 55, št. 5–6 (2016)</w:t>
      </w:r>
      <w:r w:rsidRPr="00D16649">
        <w:rPr>
          <w:rFonts w:ascii="Times" w:hAnsi="Times"/>
          <w:color w:val="000000" w:themeColor="text1"/>
          <w:lang w:val="sl-SI"/>
        </w:rPr>
        <w:t>: 240</w:t>
      </w:r>
      <w:r>
        <w:rPr>
          <w:rFonts w:ascii="Times" w:hAnsi="Times"/>
          <w:color w:val="000000" w:themeColor="text1"/>
          <w:lang w:val="sl-SI"/>
        </w:rPr>
        <w:t>.</w:t>
      </w:r>
    </w:p>
  </w:footnote>
  <w:footnote w:id="85">
    <w:p w14:paraId="213D7C37"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olor w:val="000000" w:themeColor="text1"/>
          <w:lang w:val="sl-SI"/>
        </w:rPr>
        <w:t>Davidoff</w:t>
      </w:r>
      <w:proofErr w:type="spellEnd"/>
      <w:r w:rsidRPr="00D16649">
        <w:rPr>
          <w:rFonts w:ascii="Times" w:hAnsi="Times"/>
          <w:color w:val="000000" w:themeColor="text1"/>
          <w:lang w:val="sl-SI"/>
        </w:rPr>
        <w:t xml:space="preserve"> in Hall</w:t>
      </w:r>
      <w:r>
        <w:rPr>
          <w:rFonts w:ascii="Times" w:hAnsi="Times"/>
          <w:color w:val="000000" w:themeColor="text1"/>
          <w:lang w:val="sl-SI"/>
        </w:rPr>
        <w:t xml:space="preserve">, </w:t>
      </w:r>
      <w:proofErr w:type="spellStart"/>
      <w:r w:rsidRPr="0001230B">
        <w:rPr>
          <w:rFonts w:ascii="Times" w:hAnsi="Times"/>
          <w:i/>
          <w:color w:val="000000" w:themeColor="text1"/>
          <w:lang w:val="sl-SI"/>
        </w:rPr>
        <w:t>Family</w:t>
      </w:r>
      <w:proofErr w:type="spellEnd"/>
      <w:r w:rsidRPr="0001230B">
        <w:rPr>
          <w:rFonts w:ascii="Times" w:hAnsi="Times"/>
          <w:i/>
          <w:color w:val="000000" w:themeColor="text1"/>
          <w:lang w:val="sl-SI"/>
        </w:rPr>
        <w:t xml:space="preserve"> </w:t>
      </w:r>
      <w:proofErr w:type="spellStart"/>
      <w:r w:rsidRPr="0001230B">
        <w:rPr>
          <w:rFonts w:ascii="Times" w:hAnsi="Times"/>
          <w:i/>
          <w:color w:val="000000" w:themeColor="text1"/>
          <w:lang w:val="sl-SI"/>
        </w:rPr>
        <w:t>Fortunes</w:t>
      </w:r>
      <w:proofErr w:type="spellEnd"/>
      <w:r>
        <w:rPr>
          <w:rFonts w:ascii="Times" w:hAnsi="Times"/>
          <w:color w:val="000000" w:themeColor="text1"/>
          <w:lang w:val="sl-SI"/>
        </w:rPr>
        <w:t>,</w:t>
      </w:r>
      <w:r w:rsidRPr="00D16649">
        <w:rPr>
          <w:rFonts w:ascii="Times" w:hAnsi="Times"/>
          <w:color w:val="000000" w:themeColor="text1"/>
          <w:lang w:val="sl-SI"/>
        </w:rPr>
        <w:t xml:space="preserve"> 431</w:t>
      </w:r>
      <w:r>
        <w:rPr>
          <w:rFonts w:ascii="Times" w:hAnsi="Times"/>
          <w:color w:val="000000" w:themeColor="text1"/>
          <w:lang w:val="sl-SI"/>
        </w:rPr>
        <w:t>.</w:t>
      </w:r>
    </w:p>
  </w:footnote>
  <w:footnote w:id="86">
    <w:p w14:paraId="4ED316B5" w14:textId="6440019C"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Pr>
          <w:rFonts w:ascii="Times" w:hAnsi="Times"/>
          <w:lang w:val="sl-SI"/>
        </w:rPr>
        <w:t xml:space="preserve">Eric </w:t>
      </w:r>
      <w:proofErr w:type="spellStart"/>
      <w:r w:rsidRPr="00D16649">
        <w:rPr>
          <w:rFonts w:ascii="Times" w:hAnsi="Times"/>
          <w:color w:val="000000" w:themeColor="text1"/>
          <w:lang w:val="sl-SI"/>
        </w:rPr>
        <w:t>Hobsbawm</w:t>
      </w:r>
      <w:proofErr w:type="spellEnd"/>
      <w:r>
        <w:rPr>
          <w:rFonts w:ascii="Times" w:hAnsi="Times"/>
          <w:color w:val="000000" w:themeColor="text1"/>
          <w:lang w:val="sl-SI"/>
        </w:rPr>
        <w:t xml:space="preserve">, </w:t>
      </w:r>
      <w:r w:rsidRPr="00660949">
        <w:rPr>
          <w:rFonts w:ascii="Times" w:eastAsia="Calibri" w:hAnsi="Times"/>
          <w:i/>
          <w:color w:val="000000" w:themeColor="text1"/>
          <w:lang w:val="sl-SI"/>
        </w:rPr>
        <w:t xml:space="preserve">Čas imperija 1875–1914 </w:t>
      </w:r>
      <w:r w:rsidRPr="00650475">
        <w:rPr>
          <w:rFonts w:ascii="Times" w:eastAsia="Calibri" w:hAnsi="Times"/>
          <w:iCs/>
          <w:color w:val="000000" w:themeColor="text1"/>
          <w:lang w:val="sl-SI"/>
        </w:rPr>
        <w:t>(</w:t>
      </w:r>
      <w:r w:rsidRPr="00660949">
        <w:rPr>
          <w:rFonts w:ascii="Times" w:eastAsia="Calibri" w:hAnsi="Times"/>
          <w:color w:val="000000" w:themeColor="text1"/>
          <w:lang w:val="sl-SI"/>
        </w:rPr>
        <w:t xml:space="preserve">Ljubljana: </w:t>
      </w:r>
      <w:proofErr w:type="spellStart"/>
      <w:r w:rsidRPr="00660949">
        <w:rPr>
          <w:rFonts w:ascii="Times" w:eastAsia="Calibri" w:hAnsi="Times"/>
          <w:color w:val="000000" w:themeColor="text1"/>
          <w:lang w:val="sl-SI"/>
        </w:rPr>
        <w:t>Sophia</w:t>
      </w:r>
      <w:proofErr w:type="spellEnd"/>
      <w:r>
        <w:rPr>
          <w:rFonts w:ascii="Times" w:eastAsia="Calibri" w:hAnsi="Times"/>
          <w:color w:val="000000" w:themeColor="text1"/>
          <w:lang w:val="sl-SI"/>
        </w:rPr>
        <w:t>,</w:t>
      </w:r>
      <w:r w:rsidRPr="00660949">
        <w:rPr>
          <w:rFonts w:ascii="Times" w:eastAsia="Calibri" w:hAnsi="Times"/>
          <w:color w:val="000000" w:themeColor="text1"/>
          <w:lang w:val="sl-SI"/>
        </w:rPr>
        <w:t xml:space="preserve"> </w:t>
      </w:r>
      <w:r w:rsidRPr="00D16649">
        <w:rPr>
          <w:rFonts w:ascii="Times" w:hAnsi="Times"/>
          <w:color w:val="000000" w:themeColor="text1"/>
          <w:lang w:val="sl-SI"/>
        </w:rPr>
        <w:t>2012</w:t>
      </w:r>
      <w:r>
        <w:rPr>
          <w:rFonts w:ascii="Times" w:hAnsi="Times"/>
          <w:color w:val="000000" w:themeColor="text1"/>
          <w:lang w:val="sl-SI"/>
        </w:rPr>
        <w:t>),</w:t>
      </w:r>
      <w:r w:rsidRPr="00D16649">
        <w:rPr>
          <w:rFonts w:ascii="Times" w:hAnsi="Times"/>
          <w:color w:val="000000" w:themeColor="text1"/>
          <w:lang w:val="sl-SI"/>
        </w:rPr>
        <w:t xml:space="preserve"> 227–29</w:t>
      </w:r>
      <w:r>
        <w:rPr>
          <w:rFonts w:ascii="Times" w:hAnsi="Times"/>
          <w:color w:val="000000" w:themeColor="text1"/>
          <w:lang w:val="sl-SI"/>
        </w:rPr>
        <w:t>.</w:t>
      </w:r>
    </w:p>
  </w:footnote>
  <w:footnote w:id="87">
    <w:p w14:paraId="131AF799" w14:textId="12B90C94"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olor w:val="000000" w:themeColor="text1"/>
          <w:lang w:val="sl-SI"/>
        </w:rPr>
        <w:t>Millo</w:t>
      </w:r>
      <w:proofErr w:type="spellEnd"/>
      <w:r w:rsidRPr="0001230B">
        <w:rPr>
          <w:rFonts w:ascii="Times" w:hAnsi="Times"/>
          <w:i/>
          <w:color w:val="000000" w:themeColor="text1"/>
          <w:lang w:val="sl-SI"/>
        </w:rPr>
        <w:t xml:space="preserve">, </w:t>
      </w:r>
      <w:proofErr w:type="spellStart"/>
      <w:r w:rsidRPr="0001230B">
        <w:rPr>
          <w:rFonts w:ascii="Times" w:hAnsi="Times"/>
          <w:i/>
          <w:color w:val="000000" w:themeColor="text1"/>
          <w:lang w:val="sl-SI"/>
        </w:rPr>
        <w:t>L'Elite</w:t>
      </w:r>
      <w:proofErr w:type="spellEnd"/>
      <w:r>
        <w:rPr>
          <w:rFonts w:ascii="Times" w:hAnsi="Times"/>
          <w:color w:val="000000" w:themeColor="text1"/>
          <w:lang w:val="sl-SI"/>
        </w:rPr>
        <w:t xml:space="preserve">, </w:t>
      </w:r>
      <w:r w:rsidRPr="00D16649">
        <w:rPr>
          <w:rFonts w:ascii="Times" w:hAnsi="Times"/>
          <w:color w:val="000000" w:themeColor="text1"/>
          <w:lang w:val="sl-SI"/>
        </w:rPr>
        <w:t>207–18</w:t>
      </w:r>
      <w:r>
        <w:rPr>
          <w:rFonts w:ascii="Times" w:hAnsi="Times"/>
          <w:color w:val="000000" w:themeColor="text1"/>
          <w:lang w:val="sl-SI"/>
        </w:rPr>
        <w:t>.</w:t>
      </w:r>
    </w:p>
  </w:footnote>
  <w:footnote w:id="88">
    <w:p w14:paraId="0C9953E5" w14:textId="65F94058"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Pr>
          <w:rFonts w:ascii="Times" w:hAnsi="Times"/>
          <w:color w:val="000000" w:themeColor="text1"/>
          <w:lang w:val="sl-SI"/>
        </w:rPr>
        <w:t>Ibid</w:t>
      </w:r>
      <w:proofErr w:type="spellEnd"/>
      <w:r>
        <w:rPr>
          <w:rFonts w:ascii="Times" w:hAnsi="Times"/>
          <w:color w:val="000000" w:themeColor="text1"/>
          <w:lang w:val="sl-SI"/>
        </w:rPr>
        <w:t xml:space="preserve">., </w:t>
      </w:r>
      <w:r w:rsidRPr="00D16649">
        <w:rPr>
          <w:rFonts w:ascii="Times" w:hAnsi="Times"/>
          <w:color w:val="000000" w:themeColor="text1"/>
          <w:lang w:val="sl-SI"/>
        </w:rPr>
        <w:t>215</w:t>
      </w:r>
      <w:r>
        <w:rPr>
          <w:rFonts w:ascii="Times" w:hAnsi="Times"/>
          <w:color w:val="000000" w:themeColor="text1"/>
          <w:lang w:val="sl-SI"/>
        </w:rPr>
        <w:t>.</w:t>
      </w:r>
    </w:p>
  </w:footnote>
  <w:footnote w:id="89">
    <w:p w14:paraId="71342B37"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 xml:space="preserve">Selišnik in </w:t>
      </w:r>
      <w:proofErr w:type="spellStart"/>
      <w:r w:rsidRPr="00D16649">
        <w:rPr>
          <w:rFonts w:ascii="Times" w:hAnsi="Times"/>
          <w:color w:val="000000" w:themeColor="text1"/>
          <w:lang w:val="sl-SI"/>
        </w:rPr>
        <w:t>Cergol</w:t>
      </w:r>
      <w:proofErr w:type="spellEnd"/>
      <w:r w:rsidRPr="00D16649">
        <w:rPr>
          <w:rFonts w:ascii="Times" w:hAnsi="Times"/>
          <w:color w:val="000000" w:themeColor="text1"/>
          <w:lang w:val="sl-SI"/>
        </w:rPr>
        <w:t xml:space="preserve"> Paradiž</w:t>
      </w:r>
      <w:r>
        <w:rPr>
          <w:rFonts w:ascii="Times" w:hAnsi="Times"/>
          <w:color w:val="000000" w:themeColor="text1"/>
          <w:lang w:val="sl-SI"/>
        </w:rPr>
        <w:t>, »Delovanje žensk«.</w:t>
      </w:r>
    </w:p>
  </w:footnote>
  <w:footnote w:id="90">
    <w:p w14:paraId="796AD191"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Pr>
          <w:rFonts w:ascii="Times" w:hAnsi="Times"/>
          <w:lang w:val="sl-SI"/>
        </w:rPr>
        <w:t xml:space="preserve">Robert </w:t>
      </w:r>
      <w:r w:rsidRPr="00D16649">
        <w:rPr>
          <w:rFonts w:ascii="Times" w:hAnsi="Times"/>
          <w:color w:val="000000" w:themeColor="text1"/>
          <w:lang w:val="sl-SI"/>
        </w:rPr>
        <w:t>Devetak</w:t>
      </w:r>
      <w:r>
        <w:rPr>
          <w:rFonts w:ascii="Times" w:hAnsi="Times"/>
          <w:color w:val="000000" w:themeColor="text1"/>
          <w:lang w:val="sl-SI"/>
        </w:rPr>
        <w:t>, »</w:t>
      </w:r>
      <w:r w:rsidRPr="00660949">
        <w:rPr>
          <w:rFonts w:ascii="Times" w:hAnsi="Times"/>
          <w:color w:val="000000" w:themeColor="text1"/>
          <w:lang w:val="sl-SI"/>
        </w:rPr>
        <w:t>Vstop žensk v javni prostor in vloga društev na Goriškem in Gradiškem 1867–1918</w:t>
      </w:r>
      <w:r>
        <w:rPr>
          <w:rFonts w:ascii="Times" w:eastAsia="Calibri" w:hAnsi="Times"/>
          <w:color w:val="000000" w:themeColor="text1"/>
          <w:lang w:val="sl-SI"/>
        </w:rPr>
        <w:t>« (doktorska disertacija, Univerza v Ljubljani,</w:t>
      </w:r>
      <w:r w:rsidRPr="00D16649">
        <w:rPr>
          <w:rFonts w:ascii="Times" w:hAnsi="Times"/>
          <w:color w:val="000000" w:themeColor="text1"/>
          <w:lang w:val="sl-SI"/>
        </w:rPr>
        <w:t xml:space="preserve"> 2019</w:t>
      </w:r>
      <w:r>
        <w:rPr>
          <w:rFonts w:ascii="Times" w:hAnsi="Times"/>
          <w:color w:val="000000" w:themeColor="text1"/>
          <w:lang w:val="sl-SI"/>
        </w:rPr>
        <w:t>).</w:t>
      </w:r>
    </w:p>
  </w:footnote>
  <w:footnote w:id="91">
    <w:p w14:paraId="11F699CB" w14:textId="7461D9E6"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olor w:val="000000" w:themeColor="text1"/>
          <w:lang w:val="sl-SI"/>
        </w:rPr>
        <w:t>Davidoff</w:t>
      </w:r>
      <w:proofErr w:type="spellEnd"/>
      <w:r w:rsidRPr="00D16649">
        <w:rPr>
          <w:rFonts w:ascii="Times" w:hAnsi="Times"/>
          <w:color w:val="000000" w:themeColor="text1"/>
          <w:lang w:val="sl-SI"/>
        </w:rPr>
        <w:t xml:space="preserve"> in Hall</w:t>
      </w:r>
      <w:r>
        <w:rPr>
          <w:rFonts w:ascii="Times" w:hAnsi="Times"/>
          <w:color w:val="000000" w:themeColor="text1"/>
          <w:lang w:val="sl-SI"/>
        </w:rPr>
        <w:t xml:space="preserve">, </w:t>
      </w:r>
      <w:proofErr w:type="spellStart"/>
      <w:r w:rsidRPr="0001230B">
        <w:rPr>
          <w:rFonts w:ascii="Times" w:hAnsi="Times"/>
          <w:i/>
          <w:color w:val="000000" w:themeColor="text1"/>
          <w:lang w:val="sl-SI"/>
        </w:rPr>
        <w:t>Family</w:t>
      </w:r>
      <w:proofErr w:type="spellEnd"/>
      <w:r w:rsidRPr="0001230B">
        <w:rPr>
          <w:rFonts w:ascii="Times" w:hAnsi="Times"/>
          <w:i/>
          <w:color w:val="000000" w:themeColor="text1"/>
          <w:lang w:val="sl-SI"/>
        </w:rPr>
        <w:t xml:space="preserve"> </w:t>
      </w:r>
      <w:proofErr w:type="spellStart"/>
      <w:r w:rsidRPr="0001230B">
        <w:rPr>
          <w:rFonts w:ascii="Times" w:hAnsi="Times"/>
          <w:i/>
          <w:color w:val="000000" w:themeColor="text1"/>
          <w:lang w:val="sl-SI"/>
        </w:rPr>
        <w:t>Fortunes</w:t>
      </w:r>
      <w:proofErr w:type="spellEnd"/>
      <w:r>
        <w:rPr>
          <w:rFonts w:ascii="Times" w:hAnsi="Times"/>
          <w:color w:val="000000" w:themeColor="text1"/>
          <w:lang w:val="sl-SI"/>
        </w:rPr>
        <w:t>,</w:t>
      </w:r>
      <w:r w:rsidRPr="00D16649">
        <w:rPr>
          <w:rFonts w:ascii="Times" w:hAnsi="Times"/>
          <w:color w:val="000000" w:themeColor="text1"/>
          <w:lang w:val="sl-SI"/>
        </w:rPr>
        <w:t xml:space="preserve"> 429–49</w:t>
      </w:r>
      <w:r>
        <w:rPr>
          <w:rFonts w:ascii="Times" w:hAnsi="Times"/>
          <w:color w:val="000000" w:themeColor="text1"/>
          <w:lang w:val="sl-SI"/>
        </w:rPr>
        <w:t>.</w:t>
      </w:r>
    </w:p>
  </w:footnote>
  <w:footnote w:id="92">
    <w:p w14:paraId="3C76CCCD" w14:textId="77777777" w:rsidR="00650475" w:rsidRPr="00D16649" w:rsidRDefault="00650475" w:rsidP="00D16649">
      <w:pPr>
        <w:pStyle w:val="Sprotnaopomba-besedilo"/>
        <w:spacing w:line="276" w:lineRule="auto"/>
        <w:jc w:val="both"/>
        <w:rPr>
          <w:rFonts w:ascii="Times" w:hAnsi="Times"/>
          <w:color w:val="000000" w:themeColor="text1"/>
          <w:lang w:val="sl-SI"/>
        </w:rPr>
      </w:pPr>
      <w:r w:rsidRPr="00D16649">
        <w:rPr>
          <w:rStyle w:val="Sprotnaopomba-sklic"/>
          <w:rFonts w:ascii="Times" w:hAnsi="Times"/>
          <w:color w:val="000000" w:themeColor="text1"/>
        </w:rPr>
        <w:footnoteRef/>
      </w:r>
      <w:r w:rsidRPr="00D16649">
        <w:rPr>
          <w:rFonts w:ascii="Times" w:hAnsi="Times"/>
          <w:color w:val="000000" w:themeColor="text1"/>
          <w:lang w:val="sl-SI"/>
        </w:rPr>
        <w:t xml:space="preserve"> Avtor izvirnika, ki se je podpisal kot O. </w:t>
      </w:r>
      <w:proofErr w:type="spellStart"/>
      <w:r w:rsidRPr="00D16649">
        <w:rPr>
          <w:rFonts w:ascii="Times" w:hAnsi="Times"/>
          <w:color w:val="000000" w:themeColor="text1"/>
          <w:lang w:val="sl-SI"/>
        </w:rPr>
        <w:t>Kannegiesser</w:t>
      </w:r>
      <w:proofErr w:type="spellEnd"/>
      <w:r w:rsidRPr="00D16649">
        <w:rPr>
          <w:rFonts w:ascii="Times" w:hAnsi="Times"/>
          <w:color w:val="000000" w:themeColor="text1"/>
          <w:lang w:val="sl-SI"/>
        </w:rPr>
        <w:t xml:space="preserve">, je bil član dunajskega društva proti mučenju živali. </w:t>
      </w:r>
    </w:p>
  </w:footnote>
  <w:footnote w:id="93">
    <w:p w14:paraId="349B95F6" w14:textId="08C94277" w:rsidR="00650475" w:rsidRPr="00D16649" w:rsidRDefault="00650475" w:rsidP="00650475">
      <w:pPr>
        <w:pStyle w:val="Sprotnaopomba-besedilo"/>
        <w:tabs>
          <w:tab w:val="left" w:pos="5145"/>
        </w:tabs>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91E87">
        <w:rPr>
          <w:rFonts w:ascii="Times" w:hAnsi="Times"/>
          <w:bCs/>
          <w:i/>
          <w:color w:val="000000"/>
          <w:lang w:val="sl-SI"/>
        </w:rPr>
        <w:t>Bollettino</w:t>
      </w:r>
      <w:proofErr w:type="spellEnd"/>
      <w:r w:rsidRPr="00D91E87">
        <w:rPr>
          <w:rFonts w:ascii="Times" w:hAnsi="Times"/>
          <w:bCs/>
          <w:i/>
          <w:color w:val="000000"/>
          <w:lang w:val="sl-SI"/>
        </w:rPr>
        <w:t xml:space="preserve"> </w:t>
      </w:r>
      <w:proofErr w:type="spellStart"/>
      <w:r w:rsidRPr="00D91E87">
        <w:rPr>
          <w:rFonts w:ascii="Times" w:hAnsi="Times"/>
          <w:bCs/>
          <w:i/>
          <w:color w:val="000000"/>
          <w:lang w:val="sl-SI"/>
        </w:rPr>
        <w:t>della</w:t>
      </w:r>
      <w:proofErr w:type="spellEnd"/>
      <w:r w:rsidRPr="00D91E87">
        <w:rPr>
          <w:rFonts w:ascii="Times" w:hAnsi="Times"/>
          <w:bCs/>
          <w:i/>
          <w:color w:val="000000"/>
          <w:lang w:val="sl-SI"/>
        </w:rPr>
        <w:t xml:space="preserve"> </w:t>
      </w:r>
      <w:proofErr w:type="spellStart"/>
      <w:r w:rsidRPr="00D91E87">
        <w:rPr>
          <w:rFonts w:ascii="Times" w:hAnsi="Times"/>
          <w:bCs/>
          <w:i/>
          <w:color w:val="000000"/>
          <w:lang w:val="sl-SI"/>
        </w:rPr>
        <w:t>Società</w:t>
      </w:r>
      <w:proofErr w:type="spellEnd"/>
      <w:r w:rsidRPr="00D91E87">
        <w:rPr>
          <w:rFonts w:ascii="Times" w:hAnsi="Times"/>
          <w:bCs/>
          <w:i/>
          <w:color w:val="000000"/>
          <w:lang w:val="sl-SI"/>
        </w:rPr>
        <w:t xml:space="preserve"> Zoofila</w:t>
      </w:r>
      <w:r w:rsidRPr="00D91E87">
        <w:rPr>
          <w:rFonts w:ascii="Times" w:hAnsi="Times"/>
          <w:bCs/>
          <w:color w:val="000000"/>
          <w:lang w:val="sl-SI"/>
        </w:rPr>
        <w:t xml:space="preserve"> </w:t>
      </w:r>
      <w:proofErr w:type="spellStart"/>
      <w:r w:rsidRPr="00D91E87">
        <w:rPr>
          <w:rFonts w:ascii="Times" w:hAnsi="Times"/>
          <w:bCs/>
          <w:i/>
          <w:color w:val="000000"/>
          <w:lang w:val="sl-SI"/>
        </w:rPr>
        <w:t>Triestina</w:t>
      </w:r>
      <w:proofErr w:type="spellEnd"/>
      <w:r w:rsidRPr="00D91E87">
        <w:rPr>
          <w:rFonts w:ascii="Times" w:hAnsi="Times"/>
          <w:bCs/>
          <w:i/>
          <w:color w:val="000000"/>
          <w:lang w:val="sl-SI"/>
        </w:rPr>
        <w:t>,</w:t>
      </w:r>
      <w:r w:rsidRPr="00D91E87">
        <w:rPr>
          <w:rFonts w:ascii="Times" w:hAnsi="Times"/>
          <w:bCs/>
          <w:color w:val="000000"/>
          <w:lang w:val="sl-SI"/>
        </w:rPr>
        <w:t xml:space="preserve"> 31. 7. 1880</w:t>
      </w:r>
      <w:r>
        <w:rPr>
          <w:rFonts w:ascii="Times" w:hAnsi="Times"/>
          <w:color w:val="000000" w:themeColor="text1"/>
          <w:lang w:val="sl-SI"/>
        </w:rPr>
        <w:t>,</w:t>
      </w:r>
      <w:r w:rsidRPr="00D16649">
        <w:rPr>
          <w:rFonts w:ascii="Times" w:hAnsi="Times"/>
          <w:color w:val="000000" w:themeColor="text1"/>
          <w:lang w:val="sl-SI"/>
        </w:rPr>
        <w:t xml:space="preserve"> 6</w:t>
      </w:r>
      <w:r>
        <w:rPr>
          <w:rFonts w:ascii="Times" w:hAnsi="Times"/>
          <w:color w:val="000000" w:themeColor="text1"/>
          <w:lang w:val="sl-SI"/>
        </w:rPr>
        <w:t>.</w:t>
      </w:r>
    </w:p>
  </w:footnote>
  <w:footnote w:id="94">
    <w:p w14:paraId="4FD4CEC4" w14:textId="5D7DAD9F"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olor w:val="000000" w:themeColor="text1"/>
          <w:lang w:val="sl-SI"/>
        </w:rPr>
        <w:t>Millo</w:t>
      </w:r>
      <w:proofErr w:type="spellEnd"/>
      <w:r>
        <w:rPr>
          <w:rFonts w:ascii="Times" w:hAnsi="Times"/>
          <w:color w:val="000000" w:themeColor="text1"/>
          <w:lang w:val="sl-SI"/>
        </w:rPr>
        <w:t xml:space="preserve">, </w:t>
      </w:r>
      <w:proofErr w:type="spellStart"/>
      <w:r w:rsidRPr="0001230B">
        <w:rPr>
          <w:rFonts w:ascii="Times" w:hAnsi="Times"/>
          <w:i/>
          <w:color w:val="000000" w:themeColor="text1"/>
          <w:lang w:val="sl-SI"/>
        </w:rPr>
        <w:t>L'Elite</w:t>
      </w:r>
      <w:proofErr w:type="spellEnd"/>
      <w:r>
        <w:rPr>
          <w:rFonts w:ascii="Times" w:hAnsi="Times"/>
          <w:color w:val="000000" w:themeColor="text1"/>
          <w:lang w:val="sl-SI"/>
        </w:rPr>
        <w:t xml:space="preserve">, </w:t>
      </w:r>
      <w:r w:rsidR="005B0611">
        <w:rPr>
          <w:rFonts w:ascii="Times" w:hAnsi="Times"/>
          <w:color w:val="000000" w:themeColor="text1"/>
          <w:lang w:val="sl-SI"/>
        </w:rPr>
        <w:t>215, 2</w:t>
      </w:r>
      <w:r w:rsidRPr="00D16649">
        <w:rPr>
          <w:rFonts w:ascii="Times" w:hAnsi="Times"/>
          <w:color w:val="000000" w:themeColor="text1"/>
          <w:lang w:val="sl-SI"/>
        </w:rPr>
        <w:t>16</w:t>
      </w:r>
      <w:r>
        <w:rPr>
          <w:rFonts w:ascii="Times" w:hAnsi="Times"/>
          <w:color w:val="000000" w:themeColor="text1"/>
          <w:lang w:val="sl-SI"/>
        </w:rPr>
        <w:t>.</w:t>
      </w:r>
    </w:p>
  </w:footnote>
  <w:footnote w:id="95">
    <w:p w14:paraId="320D0B39"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Pr>
          <w:rFonts w:ascii="Times" w:hAnsi="Times"/>
          <w:lang w:val="sl-SI"/>
        </w:rPr>
        <w:t xml:space="preserve">Irena </w:t>
      </w:r>
      <w:r w:rsidRPr="00D16649">
        <w:rPr>
          <w:rFonts w:ascii="Times" w:hAnsi="Times"/>
          <w:color w:val="000000" w:themeColor="text1"/>
          <w:lang w:val="sl-SI"/>
        </w:rPr>
        <w:t>Selišnik</w:t>
      </w:r>
      <w:r>
        <w:rPr>
          <w:rFonts w:ascii="Times" w:hAnsi="Times"/>
          <w:color w:val="000000" w:themeColor="text1"/>
          <w:lang w:val="sl-SI"/>
        </w:rPr>
        <w:t xml:space="preserve">, </w:t>
      </w:r>
      <w:r>
        <w:rPr>
          <w:rFonts w:ascii="Times" w:eastAsia="Calibri" w:hAnsi="Times"/>
          <w:color w:val="000000" w:themeColor="text1"/>
          <w:lang w:val="sl-SI"/>
        </w:rPr>
        <w:t>»</w:t>
      </w:r>
      <w:proofErr w:type="spellStart"/>
      <w:r w:rsidRPr="00660949">
        <w:rPr>
          <w:rFonts w:ascii="Times" w:hAnsi="Times"/>
          <w:color w:val="000000" w:themeColor="text1"/>
          <w:lang w:val="sl-SI"/>
        </w:rPr>
        <w:t>The</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Ladies</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of</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Charity</w:t>
      </w:r>
      <w:proofErr w:type="spellEnd"/>
      <w:r w:rsidRPr="00660949">
        <w:rPr>
          <w:rFonts w:ascii="Times" w:hAnsi="Times"/>
          <w:color w:val="000000" w:themeColor="text1"/>
          <w:lang w:val="sl-SI"/>
        </w:rPr>
        <w:t xml:space="preserve"> in </w:t>
      </w:r>
      <w:proofErr w:type="spellStart"/>
      <w:r w:rsidRPr="00660949">
        <w:rPr>
          <w:rFonts w:ascii="Times" w:hAnsi="Times"/>
          <w:color w:val="000000" w:themeColor="text1"/>
          <w:lang w:val="sl-SI"/>
        </w:rPr>
        <w:t>Carniola</w:t>
      </w:r>
      <w:proofErr w:type="spellEnd"/>
      <w:r w:rsidRPr="00660949">
        <w:rPr>
          <w:rFonts w:ascii="Times" w:hAnsi="Times"/>
          <w:color w:val="000000" w:themeColor="text1"/>
          <w:lang w:val="sl-SI"/>
        </w:rPr>
        <w:t>, 1848 to 1914</w:t>
      </w:r>
      <w:r>
        <w:rPr>
          <w:rFonts w:ascii="Times" w:hAnsi="Times"/>
          <w:color w:val="000000" w:themeColor="text1"/>
          <w:lang w:val="sl-SI"/>
        </w:rPr>
        <w:t>,</w:t>
      </w:r>
      <w:r>
        <w:rPr>
          <w:rFonts w:ascii="Times" w:eastAsia="Calibri" w:hAnsi="Times"/>
          <w:color w:val="000000" w:themeColor="text1"/>
          <w:lang w:val="sl-SI"/>
        </w:rPr>
        <w:t>«</w:t>
      </w:r>
      <w:r w:rsidRPr="00660949">
        <w:rPr>
          <w:rFonts w:ascii="Times" w:hAnsi="Times"/>
          <w:color w:val="000000" w:themeColor="text1"/>
          <w:lang w:val="sl-SI"/>
        </w:rPr>
        <w:t xml:space="preserve"> </w:t>
      </w:r>
      <w:proofErr w:type="spellStart"/>
      <w:r w:rsidRPr="00660949">
        <w:rPr>
          <w:rFonts w:ascii="Times" w:hAnsi="Times"/>
          <w:i/>
          <w:color w:val="000000" w:themeColor="text1"/>
          <w:lang w:val="sl-SI"/>
        </w:rPr>
        <w:t>Aspasia</w:t>
      </w:r>
      <w:proofErr w:type="spellEnd"/>
      <w:r>
        <w:rPr>
          <w:rFonts w:ascii="Times" w:hAnsi="Times"/>
          <w:color w:val="000000" w:themeColor="text1"/>
          <w:lang w:val="sl-SI"/>
        </w:rPr>
        <w:t xml:space="preserve"> 8, št. 1 (2014)</w:t>
      </w:r>
      <w:r w:rsidRPr="00660949">
        <w:rPr>
          <w:rFonts w:ascii="Times" w:hAnsi="Times"/>
          <w:color w:val="000000" w:themeColor="text1"/>
          <w:lang w:val="sl-SI"/>
        </w:rPr>
        <w:t>: 64–89</w:t>
      </w:r>
      <w:r>
        <w:rPr>
          <w:rFonts w:ascii="Times" w:hAnsi="Times"/>
          <w:color w:val="000000" w:themeColor="text1"/>
          <w:lang w:val="sl-SI"/>
        </w:rPr>
        <w:t>.</w:t>
      </w:r>
    </w:p>
  </w:footnote>
  <w:footnote w:id="96">
    <w:p w14:paraId="39745144" w14:textId="4D980356"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Pr>
          <w:rFonts w:ascii="Times" w:hAnsi="Times"/>
          <w:lang w:val="sl-SI"/>
        </w:rPr>
        <w:t xml:space="preserve">Marta </w:t>
      </w:r>
      <w:r w:rsidRPr="00D16649">
        <w:rPr>
          <w:rFonts w:ascii="Times" w:hAnsi="Times"/>
          <w:color w:val="000000" w:themeColor="text1"/>
          <w:lang w:val="sl-SI"/>
        </w:rPr>
        <w:t>Rendla</w:t>
      </w:r>
      <w:r>
        <w:rPr>
          <w:rFonts w:ascii="Times" w:hAnsi="Times"/>
          <w:color w:val="000000" w:themeColor="text1"/>
          <w:lang w:val="sl-SI"/>
        </w:rPr>
        <w:t xml:space="preserve">, </w:t>
      </w:r>
      <w:r>
        <w:rPr>
          <w:rFonts w:ascii="Times" w:eastAsia="Calibri" w:hAnsi="Times"/>
          <w:color w:val="000000" w:themeColor="text1"/>
          <w:lang w:val="sl-SI"/>
        </w:rPr>
        <w:t>»</w:t>
      </w:r>
      <w:r w:rsidRPr="00660949">
        <w:rPr>
          <w:rFonts w:ascii="Times" w:hAnsi="Times"/>
          <w:color w:val="000000" w:themeColor="text1"/>
          <w:lang w:val="sl-SI"/>
        </w:rPr>
        <w:t>Kranjsko društvo za varstvo živali 1902</w:t>
      </w:r>
      <w:r w:rsidRPr="00660949">
        <w:rPr>
          <w:rFonts w:ascii="Times" w:eastAsia="Calibri" w:hAnsi="Times"/>
          <w:color w:val="000000" w:themeColor="text1"/>
          <w:lang w:val="sl-SI"/>
        </w:rPr>
        <w:t>–1915</w:t>
      </w:r>
      <w:r>
        <w:rPr>
          <w:rFonts w:ascii="Times" w:eastAsia="Calibri" w:hAnsi="Times"/>
          <w:color w:val="000000" w:themeColor="text1"/>
          <w:lang w:val="sl-SI"/>
        </w:rPr>
        <w:t>,«</w:t>
      </w:r>
      <w:r w:rsidRPr="00660949">
        <w:rPr>
          <w:rFonts w:ascii="Times" w:eastAsia="Calibri" w:hAnsi="Times"/>
          <w:color w:val="000000" w:themeColor="text1"/>
          <w:lang w:val="sl-SI"/>
        </w:rPr>
        <w:t xml:space="preserve"> </w:t>
      </w:r>
      <w:r w:rsidRPr="00660949">
        <w:rPr>
          <w:rFonts w:ascii="Times" w:eastAsia="Calibri" w:hAnsi="Times"/>
          <w:i/>
          <w:color w:val="000000" w:themeColor="text1"/>
          <w:lang w:val="sl-SI"/>
        </w:rPr>
        <w:t>Zgodovina za vse</w:t>
      </w:r>
      <w:r w:rsidRPr="00660949">
        <w:rPr>
          <w:rFonts w:ascii="Times" w:eastAsia="Calibri" w:hAnsi="Times"/>
          <w:color w:val="000000" w:themeColor="text1"/>
          <w:lang w:val="sl-SI"/>
        </w:rPr>
        <w:t xml:space="preserve"> </w:t>
      </w:r>
      <w:r>
        <w:rPr>
          <w:rFonts w:ascii="Times" w:eastAsia="Calibri" w:hAnsi="Times"/>
          <w:color w:val="000000" w:themeColor="text1"/>
          <w:lang w:val="sl-SI"/>
        </w:rPr>
        <w:t>11, št. 1 (2004)</w:t>
      </w:r>
      <w:r w:rsidRPr="00660949">
        <w:rPr>
          <w:rFonts w:ascii="Times" w:eastAsia="Calibri" w:hAnsi="Times"/>
          <w:color w:val="000000" w:themeColor="text1"/>
          <w:lang w:val="sl-SI"/>
        </w:rPr>
        <w:t>:</w:t>
      </w:r>
      <w:r w:rsidR="005B0611">
        <w:rPr>
          <w:rFonts w:ascii="Times" w:hAnsi="Times"/>
          <w:color w:val="000000" w:themeColor="text1"/>
          <w:lang w:val="sl-SI"/>
        </w:rPr>
        <w:t xml:space="preserve"> 60, </w:t>
      </w:r>
      <w:r w:rsidRPr="00D16649">
        <w:rPr>
          <w:rFonts w:ascii="Times" w:hAnsi="Times"/>
          <w:color w:val="000000" w:themeColor="text1"/>
          <w:lang w:val="sl-SI"/>
        </w:rPr>
        <w:t>61</w:t>
      </w:r>
      <w:r>
        <w:rPr>
          <w:rFonts w:ascii="Times" w:hAnsi="Times"/>
          <w:color w:val="000000" w:themeColor="text1"/>
          <w:lang w:val="sl-SI"/>
        </w:rPr>
        <w:t>.</w:t>
      </w:r>
    </w:p>
  </w:footnote>
  <w:footnote w:id="97">
    <w:p w14:paraId="3E5E6316" w14:textId="3802E1DB"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Čeč</w:t>
      </w:r>
      <w:r>
        <w:rPr>
          <w:rFonts w:ascii="Times" w:hAnsi="Times"/>
          <w:color w:val="000000" w:themeColor="text1"/>
          <w:lang w:val="sl-SI"/>
        </w:rPr>
        <w:t xml:space="preserve">, »Pruski kralj,« </w:t>
      </w:r>
      <w:r w:rsidRPr="00D16649">
        <w:rPr>
          <w:rFonts w:ascii="Times" w:hAnsi="Times"/>
          <w:color w:val="000000" w:themeColor="text1"/>
          <w:lang w:val="sl-SI"/>
        </w:rPr>
        <w:t>14</w:t>
      </w:r>
      <w:r>
        <w:rPr>
          <w:rFonts w:ascii="Times" w:hAnsi="Times"/>
          <w:color w:val="000000" w:themeColor="text1"/>
          <w:lang w:val="sl-SI"/>
        </w:rPr>
        <w:t>.</w:t>
      </w:r>
    </w:p>
  </w:footnote>
  <w:footnote w:id="98">
    <w:p w14:paraId="460C2479"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Pr>
          <w:rFonts w:ascii="Times" w:hAnsi="Times"/>
          <w:lang w:val="sl-SI"/>
        </w:rPr>
        <w:t xml:space="preserve">Jean H. </w:t>
      </w:r>
      <w:proofErr w:type="spellStart"/>
      <w:r w:rsidRPr="00D16649">
        <w:rPr>
          <w:rFonts w:ascii="Times" w:hAnsi="Times"/>
          <w:color w:val="000000" w:themeColor="text1"/>
          <w:lang w:val="sl-SI"/>
        </w:rPr>
        <w:t>Quataert</w:t>
      </w:r>
      <w:proofErr w:type="spellEnd"/>
      <w:r>
        <w:rPr>
          <w:rFonts w:ascii="Times" w:hAnsi="Times"/>
          <w:color w:val="000000" w:themeColor="text1"/>
          <w:lang w:val="sl-SI"/>
        </w:rPr>
        <w:t xml:space="preserve">, </w:t>
      </w:r>
      <w:proofErr w:type="spellStart"/>
      <w:r w:rsidRPr="00660949">
        <w:rPr>
          <w:rFonts w:ascii="Times" w:eastAsia="Calibri" w:hAnsi="Times"/>
          <w:i/>
          <w:color w:val="000000" w:themeColor="text1"/>
          <w:lang w:val="sl-SI"/>
        </w:rPr>
        <w:t>Staging</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Philanthropy</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Patriotic</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Women</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and</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the</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National</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Imagination</w:t>
      </w:r>
      <w:proofErr w:type="spellEnd"/>
      <w:r w:rsidRPr="00660949">
        <w:rPr>
          <w:rFonts w:ascii="Times" w:eastAsia="Calibri" w:hAnsi="Times"/>
          <w:i/>
          <w:color w:val="000000" w:themeColor="text1"/>
          <w:lang w:val="sl-SI"/>
        </w:rPr>
        <w:t xml:space="preserve"> in </w:t>
      </w:r>
      <w:proofErr w:type="spellStart"/>
      <w:r w:rsidRPr="00660949">
        <w:rPr>
          <w:rFonts w:ascii="Times" w:eastAsia="Calibri" w:hAnsi="Times"/>
          <w:i/>
          <w:color w:val="000000" w:themeColor="text1"/>
          <w:lang w:val="sl-SI"/>
        </w:rPr>
        <w:t>Dynastic</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Germany</w:t>
      </w:r>
      <w:proofErr w:type="spellEnd"/>
      <w:r w:rsidRPr="00660949">
        <w:rPr>
          <w:rFonts w:ascii="Times" w:eastAsia="Calibri" w:hAnsi="Times"/>
          <w:i/>
          <w:color w:val="000000" w:themeColor="text1"/>
          <w:lang w:val="sl-SI"/>
        </w:rPr>
        <w:t xml:space="preserve">, 1813–1916 (Social </w:t>
      </w:r>
      <w:proofErr w:type="spellStart"/>
      <w:r w:rsidRPr="00660949">
        <w:rPr>
          <w:rFonts w:ascii="Times" w:eastAsia="Calibri" w:hAnsi="Times"/>
          <w:i/>
          <w:color w:val="000000" w:themeColor="text1"/>
          <w:lang w:val="sl-SI"/>
        </w:rPr>
        <w:t>History</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Popular</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Culture</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and</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Politics</w:t>
      </w:r>
      <w:proofErr w:type="spellEnd"/>
      <w:r w:rsidRPr="00660949">
        <w:rPr>
          <w:rFonts w:ascii="Times" w:eastAsia="Calibri" w:hAnsi="Times"/>
          <w:i/>
          <w:color w:val="000000" w:themeColor="text1"/>
          <w:lang w:val="sl-SI"/>
        </w:rPr>
        <w:t xml:space="preserve"> in </w:t>
      </w:r>
      <w:proofErr w:type="spellStart"/>
      <w:r w:rsidRPr="00660949">
        <w:rPr>
          <w:rFonts w:ascii="Times" w:eastAsia="Calibri" w:hAnsi="Times"/>
          <w:i/>
          <w:color w:val="000000" w:themeColor="text1"/>
          <w:lang w:val="sl-SI"/>
        </w:rPr>
        <w:t>Germany</w:t>
      </w:r>
      <w:proofErr w:type="spellEnd"/>
      <w:r w:rsidRPr="00660949">
        <w:rPr>
          <w:rFonts w:ascii="Times" w:eastAsia="Calibri" w:hAnsi="Times"/>
          <w:i/>
          <w:color w:val="000000" w:themeColor="text1"/>
          <w:lang w:val="sl-SI"/>
        </w:rPr>
        <w:t>)</w:t>
      </w:r>
      <w:r w:rsidRPr="00660949">
        <w:rPr>
          <w:rFonts w:ascii="Times" w:eastAsia="Calibri" w:hAnsi="Times"/>
          <w:i/>
          <w:iCs/>
          <w:color w:val="000000" w:themeColor="text1"/>
          <w:lang w:val="sl-SI"/>
        </w:rPr>
        <w:t xml:space="preserve"> </w:t>
      </w:r>
      <w:r>
        <w:rPr>
          <w:rFonts w:ascii="Times" w:eastAsia="Calibri" w:hAnsi="Times"/>
          <w:iCs/>
          <w:color w:val="000000" w:themeColor="text1"/>
          <w:lang w:val="sl-SI"/>
        </w:rPr>
        <w:t>(</w:t>
      </w:r>
      <w:r w:rsidRPr="00660949">
        <w:rPr>
          <w:rFonts w:ascii="Times" w:eastAsia="Calibri" w:hAnsi="Times"/>
          <w:iCs/>
          <w:color w:val="000000" w:themeColor="text1"/>
          <w:lang w:val="sl-SI"/>
        </w:rPr>
        <w:t xml:space="preserve">Ann </w:t>
      </w:r>
      <w:proofErr w:type="spellStart"/>
      <w:r w:rsidRPr="00660949">
        <w:rPr>
          <w:rFonts w:ascii="Times" w:eastAsia="Calibri" w:hAnsi="Times"/>
          <w:iCs/>
          <w:color w:val="000000" w:themeColor="text1"/>
          <w:lang w:val="sl-SI"/>
        </w:rPr>
        <w:t>Arbo</w:t>
      </w:r>
      <w:r>
        <w:rPr>
          <w:rFonts w:ascii="Times" w:eastAsia="Calibri" w:hAnsi="Times"/>
          <w:iCs/>
          <w:color w:val="000000" w:themeColor="text1"/>
          <w:lang w:val="sl-SI"/>
        </w:rPr>
        <w:t>r</w:t>
      </w:r>
      <w:proofErr w:type="spellEnd"/>
      <w:r>
        <w:rPr>
          <w:rFonts w:ascii="Times" w:eastAsia="Calibri" w:hAnsi="Times"/>
          <w:iCs/>
          <w:color w:val="000000" w:themeColor="text1"/>
          <w:lang w:val="sl-SI"/>
        </w:rPr>
        <w:t xml:space="preserve">: </w:t>
      </w:r>
      <w:proofErr w:type="spellStart"/>
      <w:r>
        <w:rPr>
          <w:rFonts w:ascii="Times" w:eastAsia="Calibri" w:hAnsi="Times"/>
          <w:iCs/>
          <w:color w:val="000000" w:themeColor="text1"/>
          <w:lang w:val="sl-SI"/>
        </w:rPr>
        <w:t>University</w:t>
      </w:r>
      <w:proofErr w:type="spellEnd"/>
      <w:r>
        <w:rPr>
          <w:rFonts w:ascii="Times" w:eastAsia="Calibri" w:hAnsi="Times"/>
          <w:iCs/>
          <w:color w:val="000000" w:themeColor="text1"/>
          <w:lang w:val="sl-SI"/>
        </w:rPr>
        <w:t xml:space="preserve"> </w:t>
      </w:r>
      <w:proofErr w:type="spellStart"/>
      <w:r>
        <w:rPr>
          <w:rFonts w:ascii="Times" w:eastAsia="Calibri" w:hAnsi="Times"/>
          <w:iCs/>
          <w:color w:val="000000" w:themeColor="text1"/>
          <w:lang w:val="sl-SI"/>
        </w:rPr>
        <w:t>of</w:t>
      </w:r>
      <w:proofErr w:type="spellEnd"/>
      <w:r>
        <w:rPr>
          <w:rFonts w:ascii="Times" w:eastAsia="Calibri" w:hAnsi="Times"/>
          <w:iCs/>
          <w:color w:val="000000" w:themeColor="text1"/>
          <w:lang w:val="sl-SI"/>
        </w:rPr>
        <w:t xml:space="preserve"> Michigan </w:t>
      </w:r>
      <w:proofErr w:type="spellStart"/>
      <w:r>
        <w:rPr>
          <w:rFonts w:ascii="Times" w:eastAsia="Calibri" w:hAnsi="Times"/>
          <w:iCs/>
          <w:color w:val="000000" w:themeColor="text1"/>
          <w:lang w:val="sl-SI"/>
        </w:rPr>
        <w:t>Press</w:t>
      </w:r>
      <w:proofErr w:type="spellEnd"/>
      <w:r>
        <w:rPr>
          <w:rFonts w:ascii="Times" w:eastAsia="Calibri" w:hAnsi="Times"/>
          <w:iCs/>
          <w:color w:val="000000" w:themeColor="text1"/>
          <w:lang w:val="sl-SI"/>
        </w:rPr>
        <w:t xml:space="preserve">, </w:t>
      </w:r>
      <w:r w:rsidRPr="00D16649">
        <w:rPr>
          <w:rFonts w:ascii="Times" w:hAnsi="Times"/>
          <w:color w:val="000000" w:themeColor="text1"/>
          <w:lang w:val="sl-SI"/>
        </w:rPr>
        <w:t>2001</w:t>
      </w:r>
      <w:r>
        <w:rPr>
          <w:rFonts w:ascii="Times" w:hAnsi="Times"/>
          <w:color w:val="000000" w:themeColor="text1"/>
          <w:lang w:val="sl-SI"/>
        </w:rPr>
        <w:t>).</w:t>
      </w:r>
    </w:p>
  </w:footnote>
  <w:footnote w:id="99">
    <w:p w14:paraId="5AE01BDC" w14:textId="1484CEAA"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Pr>
          <w:rFonts w:ascii="Times" w:hAnsi="Times"/>
          <w:lang w:val="sl-SI"/>
        </w:rPr>
        <w:t>Pieter</w:t>
      </w:r>
      <w:proofErr w:type="spellEnd"/>
      <w:r>
        <w:rPr>
          <w:rFonts w:ascii="Times" w:hAnsi="Times"/>
          <w:lang w:val="sl-SI"/>
        </w:rPr>
        <w:t xml:space="preserve"> </w:t>
      </w:r>
      <w:proofErr w:type="spellStart"/>
      <w:r w:rsidRPr="00D16649">
        <w:rPr>
          <w:rFonts w:ascii="Times" w:hAnsi="Times"/>
          <w:color w:val="000000" w:themeColor="text1"/>
          <w:lang w:val="sl-SI"/>
        </w:rPr>
        <w:t>Judson</w:t>
      </w:r>
      <w:proofErr w:type="spellEnd"/>
      <w:r>
        <w:rPr>
          <w:rFonts w:ascii="Times" w:hAnsi="Times"/>
          <w:color w:val="000000" w:themeColor="text1"/>
          <w:lang w:val="sl-SI"/>
        </w:rPr>
        <w:t xml:space="preserve">, </w:t>
      </w:r>
      <w:r w:rsidRPr="0001230B">
        <w:rPr>
          <w:rFonts w:ascii="Times" w:hAnsi="Times"/>
          <w:i/>
          <w:color w:val="000000" w:themeColor="text1"/>
          <w:lang w:val="sl-SI"/>
        </w:rPr>
        <w:t>Habsburški imperij: nova zgodovina</w:t>
      </w:r>
      <w:r>
        <w:rPr>
          <w:rFonts w:ascii="Times" w:hAnsi="Times"/>
          <w:color w:val="000000" w:themeColor="text1"/>
          <w:lang w:val="sl-SI"/>
        </w:rPr>
        <w:t xml:space="preserve"> (Ljubljana: </w:t>
      </w:r>
      <w:proofErr w:type="spellStart"/>
      <w:r>
        <w:rPr>
          <w:rFonts w:ascii="Times" w:hAnsi="Times"/>
          <w:color w:val="000000" w:themeColor="text1"/>
          <w:lang w:val="sl-SI"/>
        </w:rPr>
        <w:t>Sophia</w:t>
      </w:r>
      <w:proofErr w:type="spellEnd"/>
      <w:r>
        <w:rPr>
          <w:rFonts w:ascii="Times" w:hAnsi="Times"/>
          <w:color w:val="000000" w:themeColor="text1"/>
          <w:lang w:val="sl-SI"/>
        </w:rPr>
        <w:t>,</w:t>
      </w:r>
      <w:r w:rsidRPr="00D16649">
        <w:rPr>
          <w:rFonts w:ascii="Times" w:hAnsi="Times"/>
          <w:color w:val="000000" w:themeColor="text1"/>
          <w:lang w:val="sl-SI"/>
        </w:rPr>
        <w:t xml:space="preserve"> 2018</w:t>
      </w:r>
      <w:r>
        <w:rPr>
          <w:rFonts w:ascii="Times" w:hAnsi="Times"/>
          <w:color w:val="000000" w:themeColor="text1"/>
          <w:lang w:val="sl-SI"/>
        </w:rPr>
        <w:t>),</w:t>
      </w:r>
      <w:r w:rsidR="005B0611">
        <w:rPr>
          <w:rFonts w:ascii="Times" w:hAnsi="Times"/>
          <w:color w:val="000000" w:themeColor="text1"/>
          <w:lang w:val="sl-SI"/>
        </w:rPr>
        <w:t xml:space="preserve"> 151, 1</w:t>
      </w:r>
      <w:r w:rsidRPr="00D16649">
        <w:rPr>
          <w:rFonts w:ascii="Times" w:hAnsi="Times"/>
          <w:color w:val="000000" w:themeColor="text1"/>
          <w:lang w:val="sl-SI"/>
        </w:rPr>
        <w:t>52</w:t>
      </w:r>
      <w:r>
        <w:rPr>
          <w:rFonts w:ascii="Times" w:hAnsi="Times"/>
          <w:color w:val="000000" w:themeColor="text1"/>
          <w:lang w:val="sl-SI"/>
        </w:rPr>
        <w:t>.</w:t>
      </w:r>
    </w:p>
  </w:footnote>
  <w:footnote w:id="100">
    <w:p w14:paraId="6299A1F5" w14:textId="47D7A790"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Devetak</w:t>
      </w:r>
      <w:r>
        <w:rPr>
          <w:rFonts w:ascii="Times" w:hAnsi="Times"/>
          <w:color w:val="000000" w:themeColor="text1"/>
          <w:lang w:val="sl-SI"/>
        </w:rPr>
        <w:t>, »Vstop žensk,«</w:t>
      </w:r>
      <w:r w:rsidRPr="00D16649">
        <w:rPr>
          <w:rFonts w:ascii="Times" w:hAnsi="Times"/>
          <w:color w:val="000000" w:themeColor="text1"/>
          <w:lang w:val="sl-SI"/>
        </w:rPr>
        <w:t xml:space="preserve"> 70</w:t>
      </w:r>
      <w:r>
        <w:rPr>
          <w:rFonts w:ascii="Times" w:hAnsi="Times"/>
          <w:color w:val="000000" w:themeColor="text1"/>
          <w:lang w:val="sl-SI"/>
        </w:rPr>
        <w:t>.</w:t>
      </w:r>
    </w:p>
  </w:footnote>
  <w:footnote w:id="101">
    <w:p w14:paraId="3AE72871"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Stojan</w:t>
      </w:r>
      <w:r>
        <w:rPr>
          <w:rFonts w:ascii="Times" w:hAnsi="Times"/>
          <w:color w:val="000000" w:themeColor="text1"/>
          <w:lang w:val="sl-SI"/>
        </w:rPr>
        <w:t xml:space="preserve">, </w:t>
      </w:r>
      <w:proofErr w:type="spellStart"/>
      <w:r w:rsidRPr="0001230B">
        <w:rPr>
          <w:rFonts w:ascii="Times" w:hAnsi="Times"/>
          <w:i/>
          <w:color w:val="000000" w:themeColor="text1"/>
          <w:lang w:val="sl-SI"/>
        </w:rPr>
        <w:t>Miloserčnost</w:t>
      </w:r>
      <w:proofErr w:type="spellEnd"/>
      <w:r>
        <w:rPr>
          <w:rFonts w:ascii="Times" w:hAnsi="Times"/>
          <w:color w:val="000000" w:themeColor="text1"/>
          <w:lang w:val="sl-SI"/>
        </w:rPr>
        <w:t>,</w:t>
      </w:r>
      <w:r w:rsidRPr="00D16649">
        <w:rPr>
          <w:rFonts w:ascii="Times" w:hAnsi="Times"/>
          <w:color w:val="000000" w:themeColor="text1"/>
          <w:lang w:val="sl-SI"/>
        </w:rPr>
        <w:t xml:space="preserve"> 56</w:t>
      </w:r>
      <w:r>
        <w:rPr>
          <w:rFonts w:ascii="Times" w:hAnsi="Times"/>
          <w:color w:val="000000" w:themeColor="text1"/>
          <w:lang w:val="sl-SI"/>
        </w:rPr>
        <w:t>.</w:t>
      </w:r>
    </w:p>
  </w:footnote>
  <w:footnote w:id="102">
    <w:p w14:paraId="51075B3B" w14:textId="37B0F5E3"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olor w:val="000000" w:themeColor="text1"/>
          <w:lang w:val="sl-SI"/>
        </w:rPr>
        <w:t>Davidoff</w:t>
      </w:r>
      <w:proofErr w:type="spellEnd"/>
      <w:r w:rsidRPr="00D16649">
        <w:rPr>
          <w:rFonts w:ascii="Times" w:hAnsi="Times"/>
          <w:color w:val="000000" w:themeColor="text1"/>
          <w:lang w:val="sl-SI"/>
        </w:rPr>
        <w:t xml:space="preserve"> in Hall</w:t>
      </w:r>
      <w:r>
        <w:rPr>
          <w:rFonts w:ascii="Times" w:hAnsi="Times"/>
          <w:color w:val="000000" w:themeColor="text1"/>
          <w:lang w:val="sl-SI"/>
        </w:rPr>
        <w:t xml:space="preserve">, </w:t>
      </w:r>
      <w:proofErr w:type="spellStart"/>
      <w:r w:rsidRPr="0001230B">
        <w:rPr>
          <w:rFonts w:ascii="Times" w:hAnsi="Times"/>
          <w:i/>
          <w:color w:val="000000" w:themeColor="text1"/>
          <w:lang w:val="sl-SI"/>
        </w:rPr>
        <w:t>Family</w:t>
      </w:r>
      <w:proofErr w:type="spellEnd"/>
      <w:r w:rsidRPr="0001230B">
        <w:rPr>
          <w:rFonts w:ascii="Times" w:hAnsi="Times"/>
          <w:i/>
          <w:color w:val="000000" w:themeColor="text1"/>
          <w:lang w:val="sl-SI"/>
        </w:rPr>
        <w:t xml:space="preserve"> </w:t>
      </w:r>
      <w:proofErr w:type="spellStart"/>
      <w:r w:rsidRPr="0001230B">
        <w:rPr>
          <w:rFonts w:ascii="Times" w:hAnsi="Times"/>
          <w:i/>
          <w:color w:val="000000" w:themeColor="text1"/>
          <w:lang w:val="sl-SI"/>
        </w:rPr>
        <w:t>Fortunes</w:t>
      </w:r>
      <w:proofErr w:type="spellEnd"/>
      <w:r w:rsidRPr="0001230B">
        <w:rPr>
          <w:rFonts w:ascii="Times" w:hAnsi="Times"/>
          <w:i/>
          <w:color w:val="000000" w:themeColor="text1"/>
          <w:lang w:val="sl-SI"/>
        </w:rPr>
        <w:t>,</w:t>
      </w:r>
      <w:r w:rsidRPr="00D16649">
        <w:rPr>
          <w:rFonts w:ascii="Times" w:hAnsi="Times"/>
          <w:color w:val="000000" w:themeColor="text1"/>
          <w:lang w:val="sl-SI"/>
        </w:rPr>
        <w:t xml:space="preserve"> 429</w:t>
      </w:r>
      <w:r>
        <w:rPr>
          <w:rFonts w:ascii="Times" w:hAnsi="Times"/>
          <w:color w:val="000000" w:themeColor="text1"/>
          <w:lang w:val="sl-SI"/>
        </w:rPr>
        <w:t>.</w:t>
      </w:r>
      <w:r w:rsidRPr="00D16649">
        <w:rPr>
          <w:rFonts w:ascii="Times" w:hAnsi="Times"/>
          <w:color w:val="000000" w:themeColor="text1"/>
          <w:lang w:val="sl-SI"/>
        </w:rPr>
        <w:t xml:space="preserve"> </w:t>
      </w:r>
      <w:proofErr w:type="spellStart"/>
      <w:r w:rsidRPr="00D16649">
        <w:rPr>
          <w:rFonts w:ascii="Times" w:hAnsi="Times"/>
          <w:color w:val="000000" w:themeColor="text1"/>
          <w:lang w:val="sl-SI"/>
        </w:rPr>
        <w:t>Quataert</w:t>
      </w:r>
      <w:proofErr w:type="spellEnd"/>
      <w:r>
        <w:rPr>
          <w:rFonts w:ascii="Times" w:hAnsi="Times"/>
          <w:color w:val="000000" w:themeColor="text1"/>
          <w:lang w:val="sl-SI"/>
        </w:rPr>
        <w:t xml:space="preserve">, </w:t>
      </w:r>
      <w:proofErr w:type="spellStart"/>
      <w:r>
        <w:rPr>
          <w:rFonts w:ascii="Times" w:hAnsi="Times"/>
          <w:color w:val="000000" w:themeColor="text1"/>
          <w:lang w:val="sl-SI"/>
        </w:rPr>
        <w:t>Staging</w:t>
      </w:r>
      <w:proofErr w:type="spellEnd"/>
      <w:r>
        <w:rPr>
          <w:rFonts w:ascii="Times" w:hAnsi="Times"/>
          <w:color w:val="000000" w:themeColor="text1"/>
          <w:lang w:val="sl-SI"/>
        </w:rPr>
        <w:t xml:space="preserve"> </w:t>
      </w:r>
      <w:proofErr w:type="spellStart"/>
      <w:r>
        <w:rPr>
          <w:rFonts w:ascii="Times" w:hAnsi="Times"/>
          <w:color w:val="000000" w:themeColor="text1"/>
          <w:lang w:val="sl-SI"/>
        </w:rPr>
        <w:t>Philantropy</w:t>
      </w:r>
      <w:proofErr w:type="spellEnd"/>
      <w:r w:rsidRPr="00D16649">
        <w:rPr>
          <w:rFonts w:ascii="Times" w:hAnsi="Times"/>
          <w:color w:val="000000" w:themeColor="text1"/>
          <w:lang w:val="sl-SI"/>
        </w:rPr>
        <w:t xml:space="preserve">; </w:t>
      </w:r>
      <w:r>
        <w:rPr>
          <w:rFonts w:ascii="Times" w:hAnsi="Times"/>
          <w:color w:val="000000" w:themeColor="text1"/>
          <w:lang w:val="sl-SI"/>
        </w:rPr>
        <w:t xml:space="preserve">Laura </w:t>
      </w:r>
      <w:proofErr w:type="spellStart"/>
      <w:r w:rsidRPr="00D16649">
        <w:rPr>
          <w:rFonts w:ascii="Times" w:hAnsi="Times"/>
          <w:color w:val="000000" w:themeColor="text1"/>
          <w:lang w:val="sl-SI"/>
        </w:rPr>
        <w:t>Abrams</w:t>
      </w:r>
      <w:proofErr w:type="spellEnd"/>
      <w:r w:rsidRPr="00D16649">
        <w:rPr>
          <w:rFonts w:ascii="Times" w:hAnsi="Times"/>
          <w:color w:val="000000" w:themeColor="text1"/>
          <w:lang w:val="sl-SI"/>
        </w:rPr>
        <w:t xml:space="preserve"> in </w:t>
      </w:r>
      <w:r>
        <w:rPr>
          <w:rFonts w:ascii="Times" w:hAnsi="Times"/>
          <w:color w:val="000000" w:themeColor="text1"/>
          <w:lang w:val="sl-SI"/>
        </w:rPr>
        <w:t xml:space="preserve">Laura </w:t>
      </w:r>
      <w:proofErr w:type="spellStart"/>
      <w:r w:rsidRPr="00D16649">
        <w:rPr>
          <w:rFonts w:ascii="Times" w:hAnsi="Times"/>
          <w:color w:val="000000" w:themeColor="text1"/>
          <w:lang w:val="sl-SI"/>
        </w:rPr>
        <w:t>Curran</w:t>
      </w:r>
      <w:proofErr w:type="spellEnd"/>
      <w:r>
        <w:rPr>
          <w:rFonts w:ascii="Times" w:hAnsi="Times"/>
          <w:color w:val="000000" w:themeColor="text1"/>
          <w:lang w:val="sl-SI"/>
        </w:rPr>
        <w:t xml:space="preserve">, </w:t>
      </w:r>
      <w:r>
        <w:rPr>
          <w:rFonts w:ascii="Times" w:eastAsia="Calibri" w:hAnsi="Times"/>
          <w:color w:val="000000" w:themeColor="text1"/>
          <w:lang w:val="sl-SI"/>
        </w:rPr>
        <w:t>»</w:t>
      </w:r>
      <w:proofErr w:type="spellStart"/>
      <w:r w:rsidR="005B0611">
        <w:rPr>
          <w:rFonts w:ascii="Times" w:eastAsia="Calibri" w:hAnsi="Times"/>
          <w:color w:val="000000" w:themeColor="text1"/>
          <w:lang w:val="sl-SI"/>
        </w:rPr>
        <w:t>Between</w:t>
      </w:r>
      <w:proofErr w:type="spellEnd"/>
      <w:r w:rsidR="005B0611">
        <w:rPr>
          <w:rFonts w:ascii="Times" w:eastAsia="Calibri" w:hAnsi="Times"/>
          <w:color w:val="000000" w:themeColor="text1"/>
          <w:lang w:val="sl-SI"/>
        </w:rPr>
        <w:t xml:space="preserve"> </w:t>
      </w:r>
      <w:proofErr w:type="spellStart"/>
      <w:r w:rsidR="005B0611">
        <w:rPr>
          <w:rFonts w:ascii="Times" w:eastAsia="Calibri" w:hAnsi="Times"/>
          <w:color w:val="000000" w:themeColor="text1"/>
          <w:lang w:val="sl-SI"/>
        </w:rPr>
        <w:t>Women</w:t>
      </w:r>
      <w:proofErr w:type="spellEnd"/>
      <w:r w:rsidR="005B0611">
        <w:rPr>
          <w:rFonts w:ascii="Times" w:eastAsia="Calibri" w:hAnsi="Times"/>
          <w:color w:val="000000" w:themeColor="text1"/>
          <w:lang w:val="sl-SI"/>
        </w:rPr>
        <w:t xml:space="preserve">: </w:t>
      </w:r>
      <w:proofErr w:type="spellStart"/>
      <w:r w:rsidR="005B0611">
        <w:rPr>
          <w:rFonts w:ascii="Times" w:eastAsia="Calibri" w:hAnsi="Times"/>
          <w:color w:val="000000" w:themeColor="text1"/>
          <w:lang w:val="sl-SI"/>
        </w:rPr>
        <w:t>Gender</w:t>
      </w:r>
      <w:proofErr w:type="spellEnd"/>
      <w:r w:rsidR="005B0611">
        <w:rPr>
          <w:rFonts w:ascii="Times" w:eastAsia="Calibri" w:hAnsi="Times"/>
          <w:color w:val="000000" w:themeColor="text1"/>
          <w:lang w:val="sl-SI"/>
        </w:rPr>
        <w:t xml:space="preserve"> </w:t>
      </w:r>
      <w:proofErr w:type="spellStart"/>
      <w:r w:rsidR="005B0611">
        <w:rPr>
          <w:rFonts w:ascii="Times" w:eastAsia="Calibri" w:hAnsi="Times"/>
          <w:color w:val="000000" w:themeColor="text1"/>
          <w:lang w:val="sl-SI"/>
        </w:rPr>
        <w:t>and</w:t>
      </w:r>
      <w:proofErr w:type="spellEnd"/>
      <w:r w:rsidR="005B0611">
        <w:rPr>
          <w:rFonts w:ascii="Times" w:eastAsia="Calibri" w:hAnsi="Times"/>
          <w:color w:val="000000" w:themeColor="text1"/>
          <w:lang w:val="sl-SI"/>
        </w:rPr>
        <w:t xml:space="preserve"> Social </w:t>
      </w:r>
      <w:proofErr w:type="spellStart"/>
      <w:r w:rsidR="005B0611">
        <w:rPr>
          <w:rFonts w:ascii="Times" w:eastAsia="Calibri" w:hAnsi="Times"/>
          <w:color w:val="000000" w:themeColor="text1"/>
          <w:lang w:val="sl-SI"/>
        </w:rPr>
        <w:t>Work</w:t>
      </w:r>
      <w:proofErr w:type="spellEnd"/>
      <w:r w:rsidR="005B0611">
        <w:rPr>
          <w:rFonts w:ascii="Times" w:eastAsia="Calibri" w:hAnsi="Times"/>
          <w:color w:val="000000" w:themeColor="text1"/>
          <w:lang w:val="sl-SI"/>
        </w:rPr>
        <w:t xml:space="preserve"> in </w:t>
      </w:r>
      <w:proofErr w:type="spellStart"/>
      <w:r w:rsidR="005B0611">
        <w:rPr>
          <w:rFonts w:ascii="Times" w:eastAsia="Calibri" w:hAnsi="Times"/>
          <w:color w:val="000000" w:themeColor="text1"/>
          <w:lang w:val="sl-SI"/>
        </w:rPr>
        <w:t>Historical</w:t>
      </w:r>
      <w:proofErr w:type="spellEnd"/>
      <w:r w:rsidR="005B0611">
        <w:rPr>
          <w:rFonts w:ascii="Times" w:eastAsia="Calibri" w:hAnsi="Times"/>
          <w:color w:val="000000" w:themeColor="text1"/>
          <w:lang w:val="sl-SI"/>
        </w:rPr>
        <w:t xml:space="preserve"> </w:t>
      </w:r>
      <w:proofErr w:type="spellStart"/>
      <w:r w:rsidR="005B0611">
        <w:rPr>
          <w:rFonts w:ascii="Times" w:eastAsia="Calibri" w:hAnsi="Times"/>
          <w:color w:val="000000" w:themeColor="text1"/>
          <w:lang w:val="sl-SI"/>
        </w:rPr>
        <w:t>P</w:t>
      </w:r>
      <w:r w:rsidRPr="00660949">
        <w:rPr>
          <w:rFonts w:ascii="Times" w:eastAsia="Calibri" w:hAnsi="Times"/>
          <w:color w:val="000000" w:themeColor="text1"/>
          <w:lang w:val="sl-SI"/>
        </w:rPr>
        <w:t>erspective</w:t>
      </w:r>
      <w:proofErr w:type="spellEnd"/>
      <w:r>
        <w:rPr>
          <w:rFonts w:ascii="Times" w:eastAsia="Calibri" w:hAnsi="Times"/>
          <w:color w:val="000000" w:themeColor="text1"/>
          <w:lang w:val="sl-SI"/>
        </w:rPr>
        <w:t xml:space="preserve">,« </w:t>
      </w:r>
      <w:r w:rsidRPr="00660949">
        <w:rPr>
          <w:rFonts w:ascii="Times" w:eastAsia="Calibri" w:hAnsi="Times"/>
          <w:i/>
          <w:color w:val="000000" w:themeColor="text1"/>
          <w:lang w:val="sl-SI"/>
        </w:rPr>
        <w:t xml:space="preserve">Social </w:t>
      </w:r>
      <w:proofErr w:type="spellStart"/>
      <w:r w:rsidRPr="00660949">
        <w:rPr>
          <w:rFonts w:ascii="Times" w:eastAsia="Calibri" w:hAnsi="Times"/>
          <w:i/>
          <w:color w:val="000000" w:themeColor="text1"/>
          <w:lang w:val="sl-SI"/>
        </w:rPr>
        <w:t>Service</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Review</w:t>
      </w:r>
      <w:proofErr w:type="spellEnd"/>
      <w:r>
        <w:rPr>
          <w:rFonts w:ascii="Times" w:eastAsia="Calibri" w:hAnsi="Times"/>
          <w:color w:val="000000" w:themeColor="text1"/>
          <w:lang w:val="sl-SI"/>
        </w:rPr>
        <w:t xml:space="preserve"> 78, št. 3 (2004)</w:t>
      </w:r>
      <w:r w:rsidRPr="00660949">
        <w:rPr>
          <w:rFonts w:ascii="Times" w:eastAsia="Calibri" w:hAnsi="Times"/>
          <w:color w:val="000000" w:themeColor="text1"/>
          <w:lang w:val="sl-SI"/>
        </w:rPr>
        <w:t>:</w:t>
      </w:r>
      <w:r w:rsidRPr="00D16649">
        <w:rPr>
          <w:rFonts w:ascii="Times" w:hAnsi="Times"/>
          <w:color w:val="000000" w:themeColor="text1"/>
          <w:lang w:val="sl-SI"/>
        </w:rPr>
        <w:t xml:space="preserve"> </w:t>
      </w:r>
      <w:r>
        <w:rPr>
          <w:rFonts w:ascii="Times" w:hAnsi="Times"/>
          <w:color w:val="000000" w:themeColor="text1"/>
          <w:lang w:val="sl-SI"/>
        </w:rPr>
        <w:t>419</w:t>
      </w:r>
      <w:r w:rsidRPr="00660949">
        <w:rPr>
          <w:rFonts w:ascii="Times" w:eastAsia="Calibri" w:hAnsi="Times"/>
          <w:color w:val="000000" w:themeColor="text1"/>
          <w:lang w:val="sl-SI"/>
        </w:rPr>
        <w:t>–46</w:t>
      </w:r>
      <w:r>
        <w:rPr>
          <w:rFonts w:ascii="Times" w:eastAsia="Calibri" w:hAnsi="Times"/>
          <w:color w:val="000000" w:themeColor="text1"/>
          <w:lang w:val="sl-SI"/>
        </w:rPr>
        <w:t>.</w:t>
      </w:r>
    </w:p>
  </w:footnote>
  <w:footnote w:id="103">
    <w:p w14:paraId="2243BAA8"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olor w:val="000000" w:themeColor="text1"/>
          <w:lang w:val="sl-SI"/>
        </w:rPr>
        <w:t>Pillepich</w:t>
      </w:r>
      <w:proofErr w:type="spellEnd"/>
      <w:r>
        <w:rPr>
          <w:rFonts w:ascii="Times" w:hAnsi="Times"/>
          <w:color w:val="000000" w:themeColor="text1"/>
          <w:lang w:val="sl-SI"/>
        </w:rPr>
        <w:t xml:space="preserve">, </w:t>
      </w:r>
      <w:proofErr w:type="spellStart"/>
      <w:r w:rsidRPr="00435F2B">
        <w:rPr>
          <w:rFonts w:ascii="Times" w:hAnsi="Times"/>
          <w:i/>
          <w:color w:val="000000" w:themeColor="text1"/>
          <w:lang w:val="sl-SI"/>
        </w:rPr>
        <w:t>Discorsi</w:t>
      </w:r>
      <w:proofErr w:type="spellEnd"/>
      <w:r>
        <w:rPr>
          <w:rFonts w:ascii="Times" w:hAnsi="Times"/>
          <w:color w:val="000000" w:themeColor="text1"/>
          <w:lang w:val="sl-SI"/>
        </w:rPr>
        <w:t>,</w:t>
      </w:r>
      <w:r w:rsidRPr="00D16649">
        <w:rPr>
          <w:rFonts w:ascii="Times" w:hAnsi="Times"/>
          <w:color w:val="000000" w:themeColor="text1"/>
          <w:lang w:val="sl-SI"/>
        </w:rPr>
        <w:t xml:space="preserve"> 47</w:t>
      </w:r>
      <w:r>
        <w:rPr>
          <w:rFonts w:ascii="Times" w:hAnsi="Times"/>
          <w:color w:val="000000" w:themeColor="text1"/>
          <w:lang w:val="sl-SI"/>
        </w:rPr>
        <w:t>.</w:t>
      </w:r>
    </w:p>
  </w:footnote>
  <w:footnote w:id="104">
    <w:p w14:paraId="1B5C78CE"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435F2B">
        <w:rPr>
          <w:rFonts w:ascii="Times" w:hAnsi="Times"/>
          <w:i/>
          <w:color w:val="000000" w:themeColor="text1"/>
          <w:lang w:val="sl-SI"/>
        </w:rPr>
        <w:t>Pubblicazioni</w:t>
      </w:r>
      <w:proofErr w:type="spellEnd"/>
      <w:r w:rsidRPr="00435F2B">
        <w:rPr>
          <w:rFonts w:ascii="Times" w:hAnsi="Times"/>
          <w:i/>
          <w:color w:val="000000" w:themeColor="text1"/>
          <w:lang w:val="sl-SI"/>
        </w:rPr>
        <w:t xml:space="preserve"> </w:t>
      </w:r>
      <w:proofErr w:type="spellStart"/>
      <w:r w:rsidRPr="00435F2B">
        <w:rPr>
          <w:rFonts w:ascii="Times" w:hAnsi="Times"/>
          <w:i/>
          <w:color w:val="000000" w:themeColor="text1"/>
          <w:lang w:val="sl-SI"/>
        </w:rPr>
        <w:t>della</w:t>
      </w:r>
      <w:proofErr w:type="spellEnd"/>
      <w:r w:rsidRPr="00435F2B">
        <w:rPr>
          <w:rFonts w:ascii="Times" w:hAnsi="Times"/>
          <w:i/>
          <w:color w:val="000000" w:themeColor="text1"/>
          <w:lang w:val="sl-SI"/>
        </w:rPr>
        <w:t xml:space="preserve"> </w:t>
      </w:r>
      <w:proofErr w:type="spellStart"/>
      <w:r w:rsidRPr="00435F2B">
        <w:rPr>
          <w:rFonts w:ascii="Times" w:hAnsi="Times"/>
          <w:i/>
          <w:color w:val="000000" w:themeColor="text1"/>
          <w:lang w:val="sl-SI"/>
        </w:rPr>
        <w:t>Società</w:t>
      </w:r>
      <w:proofErr w:type="spellEnd"/>
      <w:r w:rsidRPr="00435F2B">
        <w:rPr>
          <w:rFonts w:ascii="Times" w:hAnsi="Times"/>
          <w:i/>
          <w:color w:val="000000" w:themeColor="text1"/>
          <w:lang w:val="sl-SI"/>
        </w:rPr>
        <w:t xml:space="preserve"> Zoofila </w:t>
      </w:r>
      <w:proofErr w:type="spellStart"/>
      <w:r w:rsidRPr="00435F2B">
        <w:rPr>
          <w:rFonts w:ascii="Times" w:hAnsi="Times"/>
          <w:i/>
          <w:color w:val="000000" w:themeColor="text1"/>
          <w:lang w:val="sl-SI"/>
        </w:rPr>
        <w:t>Triestina</w:t>
      </w:r>
      <w:proofErr w:type="spellEnd"/>
      <w:r>
        <w:rPr>
          <w:rFonts w:ascii="Times" w:hAnsi="Times"/>
          <w:color w:val="000000" w:themeColor="text1"/>
          <w:lang w:val="sl-SI"/>
        </w:rPr>
        <w:t>,</w:t>
      </w:r>
      <w:r w:rsidRPr="00D16649">
        <w:rPr>
          <w:rFonts w:ascii="Times" w:hAnsi="Times"/>
          <w:color w:val="000000" w:themeColor="text1"/>
          <w:lang w:val="sl-SI"/>
        </w:rPr>
        <w:t xml:space="preserve"> 186</w:t>
      </w:r>
      <w:r>
        <w:rPr>
          <w:rFonts w:ascii="Times" w:hAnsi="Times"/>
          <w:color w:val="000000" w:themeColor="text1"/>
          <w:lang w:val="sl-SI"/>
        </w:rPr>
        <w:t>1,</w:t>
      </w:r>
      <w:r w:rsidRPr="00D16649">
        <w:rPr>
          <w:rFonts w:ascii="Times" w:hAnsi="Times"/>
          <w:color w:val="000000" w:themeColor="text1"/>
          <w:lang w:val="sl-SI"/>
        </w:rPr>
        <w:t xml:space="preserve"> 49</w:t>
      </w:r>
      <w:r>
        <w:rPr>
          <w:rFonts w:ascii="Times" w:hAnsi="Times"/>
          <w:color w:val="000000" w:themeColor="text1"/>
          <w:lang w:val="sl-SI"/>
        </w:rPr>
        <w:t>.</w:t>
      </w:r>
    </w:p>
  </w:footnote>
  <w:footnote w:id="105">
    <w:p w14:paraId="45932C09" w14:textId="43BE8E7E"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Pr>
          <w:rFonts w:ascii="Times" w:hAnsi="Times"/>
          <w:lang w:val="sl-SI"/>
        </w:rPr>
        <w:t xml:space="preserve">Gabriela </w:t>
      </w:r>
      <w:proofErr w:type="spellStart"/>
      <w:r w:rsidRPr="00D16649">
        <w:rPr>
          <w:rFonts w:ascii="Times" w:hAnsi="Times"/>
          <w:color w:val="000000" w:themeColor="text1"/>
          <w:lang w:val="sl-SI"/>
        </w:rPr>
        <w:t>Dudeková</w:t>
      </w:r>
      <w:proofErr w:type="spellEnd"/>
      <w:r>
        <w:rPr>
          <w:rFonts w:ascii="Times" w:hAnsi="Times"/>
          <w:color w:val="000000" w:themeColor="text1"/>
          <w:lang w:val="sl-SI"/>
        </w:rPr>
        <w:t>, »</w:t>
      </w:r>
      <w:proofErr w:type="spellStart"/>
      <w:r w:rsidRPr="00660949">
        <w:rPr>
          <w:rFonts w:ascii="Times" w:hAnsi="Times"/>
          <w:color w:val="000000" w:themeColor="text1"/>
          <w:lang w:val="sl-SI"/>
        </w:rPr>
        <w:t>Municipal</w:t>
      </w:r>
      <w:proofErr w:type="spellEnd"/>
      <w:r w:rsidRPr="00660949">
        <w:rPr>
          <w:rFonts w:ascii="Times" w:hAnsi="Times"/>
          <w:color w:val="000000" w:themeColor="text1"/>
          <w:lang w:val="sl-SI"/>
        </w:rPr>
        <w:t xml:space="preserve"> Social </w:t>
      </w:r>
      <w:proofErr w:type="spellStart"/>
      <w:r w:rsidRPr="00660949">
        <w:rPr>
          <w:rFonts w:ascii="Times" w:hAnsi="Times"/>
          <w:color w:val="000000" w:themeColor="text1"/>
          <w:lang w:val="sl-SI"/>
        </w:rPr>
        <w:t>Welfare</w:t>
      </w:r>
      <w:proofErr w:type="spellEnd"/>
      <w:r w:rsidRPr="00660949">
        <w:rPr>
          <w:rFonts w:ascii="Times" w:hAnsi="Times"/>
          <w:color w:val="000000" w:themeColor="text1"/>
          <w:lang w:val="sl-SI"/>
        </w:rPr>
        <w:t xml:space="preserve"> in Bratislava </w:t>
      </w:r>
      <w:proofErr w:type="spellStart"/>
      <w:r w:rsidRPr="00660949">
        <w:rPr>
          <w:rFonts w:ascii="Times" w:hAnsi="Times"/>
          <w:color w:val="000000" w:themeColor="text1"/>
          <w:lang w:val="sl-SI"/>
        </w:rPr>
        <w:t>during</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the</w:t>
      </w:r>
      <w:proofErr w:type="spellEnd"/>
      <w:r w:rsidRPr="00660949">
        <w:rPr>
          <w:rFonts w:ascii="Times" w:hAnsi="Times"/>
          <w:color w:val="000000" w:themeColor="text1"/>
          <w:lang w:val="sl-SI"/>
        </w:rPr>
        <w:t xml:space="preserve"> 19</w:t>
      </w:r>
      <w:r w:rsidRPr="00650475">
        <w:rPr>
          <w:rFonts w:ascii="Times" w:hAnsi="Times"/>
          <w:color w:val="000000" w:themeColor="text1"/>
          <w:vertAlign w:val="superscript"/>
          <w:lang w:val="sl-SI"/>
        </w:rPr>
        <w:t>th</w:t>
      </w:r>
      <w:r w:rsidRPr="00660949">
        <w:rPr>
          <w:rFonts w:ascii="Times" w:hAnsi="Times"/>
          <w:color w:val="000000" w:themeColor="text1"/>
          <w:lang w:val="sl-SI"/>
        </w:rPr>
        <w:t xml:space="preserve"> </w:t>
      </w:r>
      <w:proofErr w:type="spellStart"/>
      <w:r w:rsidRPr="00660949">
        <w:rPr>
          <w:rFonts w:ascii="Times" w:hAnsi="Times"/>
          <w:color w:val="000000" w:themeColor="text1"/>
          <w:lang w:val="sl-SI"/>
        </w:rPr>
        <w:t>and</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Early</w:t>
      </w:r>
      <w:proofErr w:type="spellEnd"/>
      <w:r w:rsidRPr="00660949">
        <w:rPr>
          <w:rFonts w:ascii="Times" w:hAnsi="Times"/>
          <w:color w:val="000000" w:themeColor="text1"/>
          <w:lang w:val="sl-SI"/>
        </w:rPr>
        <w:t xml:space="preserve"> 20</w:t>
      </w:r>
      <w:r w:rsidRPr="00650475">
        <w:rPr>
          <w:rFonts w:ascii="Times" w:hAnsi="Times"/>
          <w:color w:val="000000" w:themeColor="text1"/>
          <w:vertAlign w:val="superscript"/>
          <w:lang w:val="sl-SI"/>
        </w:rPr>
        <w:t>th</w:t>
      </w:r>
      <w:r w:rsidRPr="00660949">
        <w:rPr>
          <w:rFonts w:ascii="Times" w:hAnsi="Times"/>
          <w:color w:val="000000" w:themeColor="text1"/>
          <w:lang w:val="sl-SI"/>
        </w:rPr>
        <w:t xml:space="preserve"> </w:t>
      </w:r>
      <w:proofErr w:type="spellStart"/>
      <w:r w:rsidRPr="00660949">
        <w:rPr>
          <w:rFonts w:ascii="Times" w:hAnsi="Times"/>
          <w:color w:val="000000" w:themeColor="text1"/>
          <w:lang w:val="sl-SI"/>
        </w:rPr>
        <w:t>Centuries</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Examples</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and</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Modernisation</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Trends</w:t>
      </w:r>
      <w:proofErr w:type="spellEnd"/>
      <w:r>
        <w:rPr>
          <w:rFonts w:ascii="Times" w:hAnsi="Times"/>
          <w:color w:val="000000" w:themeColor="text1"/>
          <w:lang w:val="sl-SI"/>
        </w:rPr>
        <w:t>,« v:</w:t>
      </w:r>
      <w:r w:rsidRPr="00DA5999">
        <w:rPr>
          <w:rFonts w:ascii="Times" w:hAnsi="Times"/>
          <w:i/>
          <w:color w:val="000000" w:themeColor="text1"/>
          <w:lang w:val="sl-SI"/>
        </w:rPr>
        <w:t xml:space="preserve"> </w:t>
      </w:r>
      <w:proofErr w:type="spellStart"/>
      <w:r w:rsidRPr="00660949">
        <w:rPr>
          <w:rFonts w:ascii="Times" w:hAnsi="Times"/>
          <w:i/>
          <w:color w:val="000000" w:themeColor="text1"/>
          <w:lang w:val="sl-SI"/>
        </w:rPr>
        <w:t>Poverty</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Charity</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and</w:t>
      </w:r>
      <w:proofErr w:type="spellEnd"/>
      <w:r w:rsidRPr="00660949">
        <w:rPr>
          <w:rFonts w:ascii="Times" w:hAnsi="Times"/>
          <w:i/>
          <w:color w:val="000000" w:themeColor="text1"/>
          <w:lang w:val="sl-SI"/>
        </w:rPr>
        <w:t xml:space="preserve"> Social </w:t>
      </w:r>
      <w:proofErr w:type="spellStart"/>
      <w:r w:rsidRPr="00660949">
        <w:rPr>
          <w:rFonts w:ascii="Times" w:hAnsi="Times"/>
          <w:i/>
          <w:color w:val="000000" w:themeColor="text1"/>
          <w:lang w:val="sl-SI"/>
        </w:rPr>
        <w:t>Welfare</w:t>
      </w:r>
      <w:proofErr w:type="spellEnd"/>
      <w:r w:rsidRPr="00660949">
        <w:rPr>
          <w:rFonts w:ascii="Times" w:hAnsi="Times"/>
          <w:i/>
          <w:color w:val="000000" w:themeColor="text1"/>
          <w:lang w:val="sl-SI"/>
        </w:rPr>
        <w:t xml:space="preserve"> in Central </w:t>
      </w:r>
      <w:proofErr w:type="spellStart"/>
      <w:r w:rsidRPr="00660949">
        <w:rPr>
          <w:rFonts w:ascii="Times" w:hAnsi="Times"/>
          <w:i/>
          <w:color w:val="000000" w:themeColor="text1"/>
          <w:lang w:val="sl-SI"/>
        </w:rPr>
        <w:t>Europe</w:t>
      </w:r>
      <w:proofErr w:type="spellEnd"/>
      <w:r w:rsidRPr="00660949">
        <w:rPr>
          <w:rFonts w:ascii="Times" w:hAnsi="Times"/>
          <w:i/>
          <w:color w:val="000000" w:themeColor="text1"/>
          <w:lang w:val="sl-SI"/>
        </w:rPr>
        <w:t xml:space="preserve"> in </w:t>
      </w:r>
      <w:proofErr w:type="spellStart"/>
      <w:r w:rsidRPr="00660949">
        <w:rPr>
          <w:rFonts w:ascii="Times" w:hAnsi="Times"/>
          <w:i/>
          <w:color w:val="000000" w:themeColor="text1"/>
          <w:lang w:val="sl-SI"/>
        </w:rPr>
        <w:t>the</w:t>
      </w:r>
      <w:proofErr w:type="spellEnd"/>
      <w:r w:rsidRPr="00660949">
        <w:rPr>
          <w:rFonts w:ascii="Times" w:hAnsi="Times"/>
          <w:i/>
          <w:color w:val="000000" w:themeColor="text1"/>
          <w:lang w:val="sl-SI"/>
        </w:rPr>
        <w:t xml:space="preserve"> 19</w:t>
      </w:r>
      <w:r w:rsidRPr="00650475">
        <w:rPr>
          <w:rFonts w:ascii="Times" w:hAnsi="Times"/>
          <w:i/>
          <w:color w:val="000000" w:themeColor="text1"/>
          <w:vertAlign w:val="superscript"/>
          <w:lang w:val="sl-SI"/>
        </w:rPr>
        <w:t>th</w:t>
      </w:r>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and</w:t>
      </w:r>
      <w:proofErr w:type="spellEnd"/>
      <w:r w:rsidRPr="00660949">
        <w:rPr>
          <w:rFonts w:ascii="Times" w:hAnsi="Times"/>
          <w:i/>
          <w:color w:val="000000" w:themeColor="text1"/>
          <w:lang w:val="sl-SI"/>
        </w:rPr>
        <w:t xml:space="preserve"> 20</w:t>
      </w:r>
      <w:r w:rsidRPr="00650475">
        <w:rPr>
          <w:rFonts w:ascii="Times" w:hAnsi="Times"/>
          <w:i/>
          <w:color w:val="000000" w:themeColor="text1"/>
          <w:vertAlign w:val="superscript"/>
          <w:lang w:val="sl-SI"/>
        </w:rPr>
        <w:t>th</w:t>
      </w:r>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Centuries</w:t>
      </w:r>
      <w:proofErr w:type="spellEnd"/>
      <w:r>
        <w:rPr>
          <w:rFonts w:ascii="Times" w:hAnsi="Times"/>
          <w:color w:val="000000" w:themeColor="text1"/>
          <w:lang w:val="sl-SI"/>
        </w:rPr>
        <w:t xml:space="preserve">, ur. </w:t>
      </w:r>
      <w:r w:rsidRPr="00660949">
        <w:rPr>
          <w:rFonts w:ascii="Times" w:hAnsi="Times"/>
          <w:color w:val="000000" w:themeColor="text1"/>
          <w:lang w:val="sl-SI"/>
        </w:rPr>
        <w:t>Olga</w:t>
      </w:r>
      <w:r>
        <w:rPr>
          <w:rFonts w:ascii="Times" w:hAnsi="Times"/>
          <w:color w:val="000000" w:themeColor="text1"/>
          <w:lang w:val="sl-SI"/>
        </w:rPr>
        <w:t xml:space="preserve"> </w:t>
      </w:r>
      <w:proofErr w:type="spellStart"/>
      <w:r w:rsidRPr="00660949">
        <w:rPr>
          <w:rFonts w:ascii="Times" w:hAnsi="Times"/>
          <w:color w:val="000000" w:themeColor="text1"/>
          <w:lang w:val="sl-SI"/>
        </w:rPr>
        <w:t>Fejtová</w:t>
      </w:r>
      <w:proofErr w:type="spellEnd"/>
      <w:r>
        <w:rPr>
          <w:rFonts w:ascii="Times" w:hAnsi="Times"/>
          <w:color w:val="000000" w:themeColor="text1"/>
          <w:lang w:val="sl-SI"/>
        </w:rPr>
        <w:t xml:space="preserve"> et </w:t>
      </w:r>
      <w:proofErr w:type="spellStart"/>
      <w:r>
        <w:rPr>
          <w:rFonts w:ascii="Times" w:hAnsi="Times"/>
          <w:color w:val="000000" w:themeColor="text1"/>
          <w:lang w:val="sl-SI"/>
        </w:rPr>
        <w:t>al</w:t>
      </w:r>
      <w:proofErr w:type="spellEnd"/>
      <w:r>
        <w:rPr>
          <w:rFonts w:ascii="Times" w:hAnsi="Times"/>
          <w:color w:val="000000" w:themeColor="text1"/>
          <w:lang w:val="sl-SI"/>
        </w:rPr>
        <w:t>. (Cambridge</w:t>
      </w:r>
      <w:r w:rsidRPr="00D16649">
        <w:rPr>
          <w:rFonts w:ascii="Times" w:hAnsi="Times"/>
          <w:color w:val="000000" w:themeColor="text1"/>
          <w:lang w:val="sl-SI"/>
        </w:rPr>
        <w:t>:</w:t>
      </w:r>
      <w:r>
        <w:rPr>
          <w:rFonts w:ascii="Times" w:hAnsi="Times"/>
          <w:color w:val="000000" w:themeColor="text1"/>
          <w:lang w:val="sl-SI"/>
        </w:rPr>
        <w:t xml:space="preserve"> Cambridge </w:t>
      </w:r>
      <w:proofErr w:type="spellStart"/>
      <w:r>
        <w:rPr>
          <w:rFonts w:ascii="Times" w:hAnsi="Times"/>
          <w:color w:val="000000" w:themeColor="text1"/>
          <w:lang w:val="sl-SI"/>
        </w:rPr>
        <w:t>Scholars</w:t>
      </w:r>
      <w:proofErr w:type="spellEnd"/>
      <w:r>
        <w:rPr>
          <w:rFonts w:ascii="Times" w:hAnsi="Times"/>
          <w:color w:val="000000" w:themeColor="text1"/>
          <w:lang w:val="sl-SI"/>
        </w:rPr>
        <w:t xml:space="preserve"> </w:t>
      </w:r>
      <w:proofErr w:type="spellStart"/>
      <w:r>
        <w:rPr>
          <w:rFonts w:ascii="Times" w:hAnsi="Times"/>
          <w:color w:val="000000" w:themeColor="text1"/>
          <w:lang w:val="sl-SI"/>
        </w:rPr>
        <w:t>Publishing</w:t>
      </w:r>
      <w:proofErr w:type="spellEnd"/>
      <w:r>
        <w:rPr>
          <w:rFonts w:ascii="Times" w:hAnsi="Times"/>
          <w:color w:val="000000" w:themeColor="text1"/>
          <w:lang w:val="sl-SI"/>
        </w:rPr>
        <w:t>, 2017),</w:t>
      </w:r>
      <w:r w:rsidRPr="00D16649">
        <w:rPr>
          <w:rFonts w:ascii="Times" w:hAnsi="Times"/>
          <w:color w:val="000000" w:themeColor="text1"/>
          <w:lang w:val="sl-SI"/>
        </w:rPr>
        <w:t xml:space="preserve"> 156</w:t>
      </w:r>
      <w:r>
        <w:rPr>
          <w:rFonts w:ascii="Times" w:hAnsi="Times"/>
          <w:color w:val="000000" w:themeColor="text1"/>
          <w:lang w:val="sl-SI"/>
        </w:rPr>
        <w:t>.</w:t>
      </w:r>
    </w:p>
  </w:footnote>
  <w:footnote w:id="106">
    <w:p w14:paraId="3A0D2DC3" w14:textId="006D451B"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Pr>
          <w:rFonts w:ascii="Times" w:hAnsi="Times"/>
          <w:lang w:val="sl-SI"/>
        </w:rPr>
        <w:t xml:space="preserve">Marta </w:t>
      </w:r>
      <w:proofErr w:type="spellStart"/>
      <w:r w:rsidRPr="00D16649">
        <w:rPr>
          <w:rFonts w:ascii="Times" w:hAnsi="Times"/>
          <w:color w:val="000000" w:themeColor="text1"/>
          <w:lang w:val="sl-SI"/>
        </w:rPr>
        <w:t>Verginella</w:t>
      </w:r>
      <w:proofErr w:type="spellEnd"/>
      <w:r>
        <w:rPr>
          <w:rFonts w:ascii="Times" w:hAnsi="Times"/>
          <w:color w:val="000000" w:themeColor="text1"/>
          <w:lang w:val="sl-SI"/>
        </w:rPr>
        <w:t xml:space="preserve">, </w:t>
      </w:r>
      <w:r w:rsidRPr="00660949">
        <w:rPr>
          <w:rFonts w:ascii="Times" w:eastAsia="Calibri" w:hAnsi="Times"/>
          <w:i/>
          <w:color w:val="000000" w:themeColor="text1"/>
          <w:lang w:val="sl-SI"/>
        </w:rPr>
        <w:t>Ženska obrobja: vpis žensk v zgodovino Slovencev</w:t>
      </w:r>
      <w:r>
        <w:rPr>
          <w:rFonts w:ascii="Times" w:eastAsia="Calibri" w:hAnsi="Times"/>
          <w:i/>
          <w:color w:val="000000" w:themeColor="text1"/>
          <w:lang w:val="sl-SI"/>
        </w:rPr>
        <w:t xml:space="preserve"> </w:t>
      </w:r>
      <w:r w:rsidRPr="00DA5999">
        <w:rPr>
          <w:rFonts w:ascii="Times" w:eastAsia="Calibri" w:hAnsi="Times"/>
          <w:color w:val="000000" w:themeColor="text1"/>
          <w:lang w:val="sl-SI"/>
        </w:rPr>
        <w:t>(Ljubljana</w:t>
      </w:r>
      <w:r>
        <w:rPr>
          <w:rFonts w:ascii="Times" w:eastAsia="Calibri" w:hAnsi="Times"/>
          <w:color w:val="000000" w:themeColor="text1"/>
          <w:lang w:val="sl-SI"/>
        </w:rPr>
        <w:t xml:space="preserve">: Delta, </w:t>
      </w:r>
      <w:r w:rsidRPr="00D16649">
        <w:rPr>
          <w:rFonts w:ascii="Times" w:hAnsi="Times"/>
          <w:color w:val="000000" w:themeColor="text1"/>
          <w:lang w:val="sl-SI"/>
        </w:rPr>
        <w:t>2006</w:t>
      </w:r>
      <w:r>
        <w:rPr>
          <w:rFonts w:ascii="Times" w:hAnsi="Times"/>
          <w:color w:val="000000" w:themeColor="text1"/>
          <w:lang w:val="sl-SI"/>
        </w:rPr>
        <w:t>),</w:t>
      </w:r>
      <w:r w:rsidRPr="00D16649">
        <w:rPr>
          <w:rFonts w:ascii="Times" w:hAnsi="Times"/>
          <w:color w:val="000000" w:themeColor="text1"/>
          <w:lang w:val="sl-SI"/>
        </w:rPr>
        <w:t xml:space="preserve"> </w:t>
      </w:r>
      <w:r w:rsidRPr="00710F72">
        <w:rPr>
          <w:rFonts w:ascii="Times" w:hAnsi="Times"/>
          <w:color w:val="000000" w:themeColor="text1"/>
          <w:lang w:val="sl-SI"/>
        </w:rPr>
        <w:t>158</w:t>
      </w:r>
      <w:r>
        <w:rPr>
          <w:rFonts w:ascii="Times" w:hAnsi="Times"/>
          <w:color w:val="000000" w:themeColor="text1"/>
          <w:lang w:val="sl-SI"/>
        </w:rPr>
        <w:t>.</w:t>
      </w:r>
    </w:p>
  </w:footnote>
  <w:footnote w:id="107">
    <w:p w14:paraId="26A1592C" w14:textId="5894A565"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Pr>
          <w:rFonts w:ascii="Times" w:hAnsi="Times"/>
          <w:lang w:val="sl-SI"/>
        </w:rPr>
        <w:t>Brigitta</w:t>
      </w:r>
      <w:proofErr w:type="spellEnd"/>
      <w:r>
        <w:rPr>
          <w:rFonts w:ascii="Times" w:hAnsi="Times"/>
          <w:lang w:val="sl-SI"/>
        </w:rPr>
        <w:t xml:space="preserve"> </w:t>
      </w:r>
      <w:proofErr w:type="spellStart"/>
      <w:r w:rsidRPr="00D16649">
        <w:rPr>
          <w:rFonts w:ascii="Times" w:hAnsi="Times"/>
          <w:color w:val="000000" w:themeColor="text1"/>
          <w:lang w:val="sl-SI"/>
        </w:rPr>
        <w:t>Bader-Zaar</w:t>
      </w:r>
      <w:proofErr w:type="spellEnd"/>
      <w:r>
        <w:rPr>
          <w:rFonts w:ascii="Times" w:hAnsi="Times"/>
          <w:color w:val="000000" w:themeColor="text1"/>
          <w:lang w:val="sl-SI"/>
        </w:rPr>
        <w:t xml:space="preserve">, </w:t>
      </w:r>
      <w:r>
        <w:rPr>
          <w:rFonts w:ascii="Times" w:eastAsia="Calibri" w:hAnsi="Times"/>
          <w:color w:val="000000" w:themeColor="text1"/>
          <w:lang w:val="sl-SI"/>
        </w:rPr>
        <w:t>»</w:t>
      </w:r>
      <w:proofErr w:type="spellStart"/>
      <w:r w:rsidRPr="00660949">
        <w:rPr>
          <w:rFonts w:ascii="Times" w:hAnsi="Times"/>
          <w:color w:val="000000" w:themeColor="text1"/>
          <w:lang w:val="sl-SI"/>
        </w:rPr>
        <w:t>Women</w:t>
      </w:r>
      <w:proofErr w:type="spellEnd"/>
      <w:r w:rsidRPr="00660949">
        <w:rPr>
          <w:rFonts w:ascii="Times" w:hAnsi="Times"/>
          <w:color w:val="000000" w:themeColor="text1"/>
          <w:lang w:val="sl-SI"/>
        </w:rPr>
        <w:t xml:space="preserve"> in </w:t>
      </w:r>
      <w:proofErr w:type="spellStart"/>
      <w:r w:rsidRPr="00660949">
        <w:rPr>
          <w:rFonts w:ascii="Times" w:hAnsi="Times"/>
          <w:color w:val="000000" w:themeColor="text1"/>
          <w:lang w:val="sl-SI"/>
        </w:rPr>
        <w:t>Austrian</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Politics</w:t>
      </w:r>
      <w:proofErr w:type="spellEnd"/>
      <w:r w:rsidRPr="00660949">
        <w:rPr>
          <w:rFonts w:ascii="Times" w:hAnsi="Times"/>
          <w:color w:val="000000" w:themeColor="text1"/>
          <w:lang w:val="sl-SI"/>
        </w:rPr>
        <w:t xml:space="preserve">, 1890–1934. </w:t>
      </w:r>
      <w:proofErr w:type="spellStart"/>
      <w:r w:rsidRPr="00660949">
        <w:rPr>
          <w:rFonts w:ascii="Times" w:hAnsi="Times"/>
          <w:color w:val="000000" w:themeColor="text1"/>
          <w:lang w:val="sl-SI"/>
        </w:rPr>
        <w:t>Goals</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and</w:t>
      </w:r>
      <w:proofErr w:type="spellEnd"/>
      <w:r w:rsidRPr="00660949">
        <w:rPr>
          <w:rFonts w:ascii="Times" w:hAnsi="Times"/>
          <w:color w:val="000000" w:themeColor="text1"/>
          <w:lang w:val="sl-SI"/>
        </w:rPr>
        <w:t xml:space="preserve"> </w:t>
      </w:r>
      <w:proofErr w:type="spellStart"/>
      <w:r w:rsidRPr="00660949">
        <w:rPr>
          <w:rFonts w:ascii="Times" w:hAnsi="Times"/>
          <w:color w:val="000000" w:themeColor="text1"/>
          <w:lang w:val="sl-SI"/>
        </w:rPr>
        <w:t>Visions</w:t>
      </w:r>
      <w:proofErr w:type="spellEnd"/>
      <w:r>
        <w:rPr>
          <w:rFonts w:ascii="Times" w:hAnsi="Times"/>
          <w:color w:val="000000" w:themeColor="text1"/>
          <w:lang w:val="sl-SI"/>
        </w:rPr>
        <w:t>,</w:t>
      </w:r>
      <w:r>
        <w:rPr>
          <w:rFonts w:ascii="Times" w:eastAsia="Calibri" w:hAnsi="Times"/>
          <w:color w:val="000000" w:themeColor="text1"/>
          <w:lang w:val="sl-SI"/>
        </w:rPr>
        <w:t>«</w:t>
      </w:r>
      <w:r>
        <w:rPr>
          <w:rFonts w:ascii="Times" w:hAnsi="Times"/>
          <w:color w:val="000000" w:themeColor="text1"/>
          <w:lang w:val="sl-SI"/>
        </w:rPr>
        <w:t xml:space="preserve"> v:</w:t>
      </w:r>
      <w:r w:rsidRPr="00660949">
        <w:rPr>
          <w:rFonts w:ascii="Times" w:hAnsi="Times"/>
          <w:color w:val="000000" w:themeColor="text1"/>
          <w:lang w:val="sl-SI"/>
        </w:rPr>
        <w:t xml:space="preserve"> </w:t>
      </w:r>
      <w:proofErr w:type="spellStart"/>
      <w:r w:rsidRPr="00660949">
        <w:rPr>
          <w:rFonts w:ascii="Times" w:hAnsi="Times"/>
          <w:i/>
          <w:color w:val="000000" w:themeColor="text1"/>
          <w:lang w:val="sl-SI"/>
        </w:rPr>
        <w:t>Austrian</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Women</w:t>
      </w:r>
      <w:proofErr w:type="spellEnd"/>
      <w:r w:rsidRPr="00660949">
        <w:rPr>
          <w:rFonts w:ascii="Times" w:hAnsi="Times"/>
          <w:i/>
          <w:color w:val="000000" w:themeColor="text1"/>
          <w:lang w:val="sl-SI"/>
        </w:rPr>
        <w:t xml:space="preserve"> in </w:t>
      </w:r>
      <w:proofErr w:type="spellStart"/>
      <w:r w:rsidRPr="00660949">
        <w:rPr>
          <w:rFonts w:ascii="Times" w:hAnsi="Times"/>
          <w:i/>
          <w:color w:val="000000" w:themeColor="text1"/>
          <w:lang w:val="sl-SI"/>
        </w:rPr>
        <w:t>the</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Nineteenth</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and</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Twentieth</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Centuries</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Cross-disciplinary</w:t>
      </w:r>
      <w:proofErr w:type="spellEnd"/>
      <w:r w:rsidRPr="00660949">
        <w:rPr>
          <w:rFonts w:ascii="Times" w:hAnsi="Times"/>
          <w:i/>
          <w:color w:val="000000" w:themeColor="text1"/>
          <w:lang w:val="sl-SI"/>
        </w:rPr>
        <w:t xml:space="preserve"> </w:t>
      </w:r>
      <w:proofErr w:type="spellStart"/>
      <w:r w:rsidRPr="00660949">
        <w:rPr>
          <w:rFonts w:ascii="Times" w:hAnsi="Times"/>
          <w:i/>
          <w:color w:val="000000" w:themeColor="text1"/>
          <w:lang w:val="sl-SI"/>
        </w:rPr>
        <w:t>Perspectives</w:t>
      </w:r>
      <w:proofErr w:type="spellEnd"/>
      <w:r w:rsidRPr="00466997">
        <w:rPr>
          <w:rFonts w:ascii="Times" w:hAnsi="Times"/>
          <w:color w:val="000000" w:themeColor="text1"/>
          <w:lang w:val="sl-SI"/>
        </w:rPr>
        <w:t xml:space="preserve">, </w:t>
      </w:r>
      <w:r>
        <w:rPr>
          <w:rFonts w:ascii="Times" w:hAnsi="Times"/>
          <w:color w:val="000000" w:themeColor="text1"/>
          <w:lang w:val="sl-SI"/>
        </w:rPr>
        <w:t>ur.</w:t>
      </w:r>
      <w:r w:rsidRPr="00466997">
        <w:rPr>
          <w:rFonts w:ascii="Times" w:hAnsi="Times"/>
          <w:color w:val="000000" w:themeColor="text1"/>
          <w:lang w:val="sl-SI"/>
        </w:rPr>
        <w:t xml:space="preserve"> </w:t>
      </w:r>
      <w:r w:rsidRPr="00660949">
        <w:rPr>
          <w:rFonts w:ascii="Times" w:hAnsi="Times"/>
          <w:color w:val="000000" w:themeColor="text1"/>
          <w:lang w:val="sl-SI"/>
        </w:rPr>
        <w:t xml:space="preserve">David F. </w:t>
      </w:r>
      <w:proofErr w:type="spellStart"/>
      <w:r w:rsidRPr="00660949">
        <w:rPr>
          <w:rFonts w:ascii="Times" w:hAnsi="Times"/>
          <w:color w:val="000000" w:themeColor="text1"/>
          <w:lang w:val="sl-SI"/>
        </w:rPr>
        <w:t>Good</w:t>
      </w:r>
      <w:proofErr w:type="spellEnd"/>
      <w:r w:rsidRPr="00660949">
        <w:rPr>
          <w:rFonts w:ascii="Times" w:hAnsi="Times"/>
          <w:color w:val="000000" w:themeColor="text1"/>
          <w:lang w:val="sl-SI"/>
        </w:rPr>
        <w:t>, Margarete</w:t>
      </w:r>
      <w:r>
        <w:rPr>
          <w:rFonts w:ascii="Times" w:hAnsi="Times"/>
          <w:color w:val="000000" w:themeColor="text1"/>
          <w:lang w:val="sl-SI"/>
        </w:rPr>
        <w:t xml:space="preserve"> </w:t>
      </w:r>
      <w:proofErr w:type="spellStart"/>
      <w:r>
        <w:rPr>
          <w:rFonts w:ascii="Times" w:hAnsi="Times"/>
          <w:color w:val="000000" w:themeColor="text1"/>
          <w:lang w:val="sl-SI"/>
        </w:rPr>
        <w:t>Grandner</w:t>
      </w:r>
      <w:proofErr w:type="spellEnd"/>
      <w:r>
        <w:rPr>
          <w:rFonts w:ascii="Times" w:hAnsi="Times"/>
          <w:color w:val="000000" w:themeColor="text1"/>
          <w:lang w:val="sl-SI"/>
        </w:rPr>
        <w:t xml:space="preserve"> in Mary Jo </w:t>
      </w:r>
      <w:proofErr w:type="spellStart"/>
      <w:r>
        <w:rPr>
          <w:rFonts w:ascii="Times" w:hAnsi="Times"/>
          <w:color w:val="000000" w:themeColor="text1"/>
          <w:lang w:val="sl-SI"/>
        </w:rPr>
        <w:t>Maynes</w:t>
      </w:r>
      <w:proofErr w:type="spellEnd"/>
      <w:r>
        <w:rPr>
          <w:rFonts w:ascii="Times" w:hAnsi="Times"/>
          <w:color w:val="000000" w:themeColor="text1"/>
          <w:lang w:val="sl-SI"/>
        </w:rPr>
        <w:t xml:space="preserve"> (</w:t>
      </w:r>
      <w:r w:rsidRPr="00660949">
        <w:rPr>
          <w:rFonts w:ascii="Times" w:hAnsi="Times"/>
          <w:color w:val="000000" w:themeColor="text1"/>
          <w:lang w:val="sl-SI"/>
        </w:rPr>
        <w:t>Provid</w:t>
      </w:r>
      <w:r>
        <w:rPr>
          <w:rFonts w:ascii="Times" w:hAnsi="Times"/>
          <w:color w:val="000000" w:themeColor="text1"/>
          <w:lang w:val="sl-SI"/>
        </w:rPr>
        <w:t xml:space="preserve">ence: </w:t>
      </w:r>
      <w:proofErr w:type="spellStart"/>
      <w:r>
        <w:rPr>
          <w:rFonts w:ascii="Times" w:hAnsi="Times"/>
          <w:color w:val="000000" w:themeColor="text1"/>
          <w:lang w:val="sl-SI"/>
        </w:rPr>
        <w:t>Berghahn</w:t>
      </w:r>
      <w:proofErr w:type="spellEnd"/>
      <w:r>
        <w:rPr>
          <w:rFonts w:ascii="Times" w:hAnsi="Times"/>
          <w:color w:val="000000" w:themeColor="text1"/>
          <w:lang w:val="sl-SI"/>
        </w:rPr>
        <w:t xml:space="preserve"> </w:t>
      </w:r>
      <w:proofErr w:type="spellStart"/>
      <w:r>
        <w:rPr>
          <w:rFonts w:ascii="Times" w:hAnsi="Times"/>
          <w:color w:val="000000" w:themeColor="text1"/>
          <w:lang w:val="sl-SI"/>
        </w:rPr>
        <w:t>Books</w:t>
      </w:r>
      <w:proofErr w:type="spellEnd"/>
      <w:r>
        <w:rPr>
          <w:rFonts w:ascii="Times" w:hAnsi="Times"/>
          <w:color w:val="000000" w:themeColor="text1"/>
          <w:lang w:val="sl-SI"/>
        </w:rPr>
        <w:t>,</w:t>
      </w:r>
      <w:r w:rsidRPr="00D16649">
        <w:rPr>
          <w:rFonts w:ascii="Times" w:hAnsi="Times"/>
          <w:color w:val="000000" w:themeColor="text1"/>
          <w:lang w:val="sl-SI"/>
        </w:rPr>
        <w:t xml:space="preserve"> 1996</w:t>
      </w:r>
      <w:r>
        <w:rPr>
          <w:rFonts w:ascii="Times" w:hAnsi="Times"/>
          <w:color w:val="000000" w:themeColor="text1"/>
          <w:lang w:val="sl-SI"/>
        </w:rPr>
        <w:t>),</w:t>
      </w:r>
      <w:r w:rsidR="005B0611">
        <w:rPr>
          <w:rFonts w:ascii="Times" w:hAnsi="Times"/>
          <w:color w:val="000000" w:themeColor="text1"/>
          <w:lang w:val="sl-SI"/>
        </w:rPr>
        <w:t xml:space="preserve"> 65, </w:t>
      </w:r>
      <w:r w:rsidRPr="00D16649">
        <w:rPr>
          <w:rFonts w:ascii="Times" w:hAnsi="Times"/>
          <w:color w:val="000000" w:themeColor="text1"/>
          <w:lang w:val="sl-SI"/>
        </w:rPr>
        <w:t>66</w:t>
      </w:r>
      <w:r>
        <w:rPr>
          <w:rFonts w:ascii="Times" w:hAnsi="Times"/>
          <w:color w:val="000000" w:themeColor="text1"/>
          <w:lang w:val="sl-SI"/>
        </w:rPr>
        <w:t>.</w:t>
      </w:r>
    </w:p>
  </w:footnote>
  <w:footnote w:id="108">
    <w:p w14:paraId="16E6C3D4"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olor w:val="000000" w:themeColor="text1"/>
          <w:lang w:val="sl-SI"/>
        </w:rPr>
        <w:t>Davidoff</w:t>
      </w:r>
      <w:proofErr w:type="spellEnd"/>
      <w:r w:rsidRPr="00D16649">
        <w:rPr>
          <w:rFonts w:ascii="Times" w:hAnsi="Times"/>
          <w:color w:val="000000" w:themeColor="text1"/>
          <w:lang w:val="sl-SI"/>
        </w:rPr>
        <w:t xml:space="preserve"> in Hall</w:t>
      </w:r>
      <w:r>
        <w:rPr>
          <w:rFonts w:ascii="Times" w:hAnsi="Times"/>
          <w:color w:val="000000" w:themeColor="text1"/>
          <w:lang w:val="sl-SI"/>
        </w:rPr>
        <w:t xml:space="preserve">, </w:t>
      </w:r>
      <w:proofErr w:type="spellStart"/>
      <w:r w:rsidRPr="00DA5999">
        <w:rPr>
          <w:rFonts w:ascii="Times" w:hAnsi="Times"/>
          <w:i/>
          <w:color w:val="000000" w:themeColor="text1"/>
          <w:lang w:val="sl-SI"/>
        </w:rPr>
        <w:t>Family</w:t>
      </w:r>
      <w:proofErr w:type="spellEnd"/>
      <w:r w:rsidRPr="00DA5999">
        <w:rPr>
          <w:rFonts w:ascii="Times" w:hAnsi="Times"/>
          <w:i/>
          <w:color w:val="000000" w:themeColor="text1"/>
          <w:lang w:val="sl-SI"/>
        </w:rPr>
        <w:t xml:space="preserve"> </w:t>
      </w:r>
      <w:proofErr w:type="spellStart"/>
      <w:r w:rsidRPr="00DA5999">
        <w:rPr>
          <w:rFonts w:ascii="Times" w:hAnsi="Times"/>
          <w:i/>
          <w:color w:val="000000" w:themeColor="text1"/>
          <w:lang w:val="sl-SI"/>
        </w:rPr>
        <w:t>Fortunes</w:t>
      </w:r>
      <w:proofErr w:type="spellEnd"/>
      <w:r>
        <w:rPr>
          <w:rFonts w:ascii="Times" w:hAnsi="Times"/>
          <w:color w:val="000000" w:themeColor="text1"/>
          <w:lang w:val="sl-SI"/>
        </w:rPr>
        <w:t>,</w:t>
      </w:r>
      <w:r w:rsidRPr="00D16649">
        <w:rPr>
          <w:rFonts w:ascii="Times" w:hAnsi="Times"/>
          <w:color w:val="000000" w:themeColor="text1"/>
          <w:lang w:val="sl-SI"/>
        </w:rPr>
        <w:t xml:space="preserve"> 436</w:t>
      </w:r>
      <w:r>
        <w:rPr>
          <w:rFonts w:ascii="Times" w:hAnsi="Times"/>
          <w:color w:val="000000" w:themeColor="text1"/>
          <w:lang w:val="sl-SI"/>
        </w:rPr>
        <w:t>.</w:t>
      </w:r>
    </w:p>
  </w:footnote>
  <w:footnote w:id="109">
    <w:p w14:paraId="2DF36380" w14:textId="181F12F4"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650475">
        <w:rPr>
          <w:rFonts w:ascii="Times" w:hAnsi="Times"/>
          <w:iCs/>
          <w:color w:val="000000" w:themeColor="text1"/>
          <w:lang w:val="sl-SI"/>
        </w:rPr>
        <w:t>Ibid</w:t>
      </w:r>
      <w:proofErr w:type="spellEnd"/>
      <w:r>
        <w:rPr>
          <w:rFonts w:ascii="Times" w:hAnsi="Times"/>
          <w:i/>
          <w:color w:val="000000" w:themeColor="text1"/>
          <w:lang w:val="sl-SI"/>
        </w:rPr>
        <w:t>.</w:t>
      </w:r>
    </w:p>
  </w:footnote>
  <w:footnote w:id="110">
    <w:p w14:paraId="6D3CE3EA" w14:textId="385A0E4D"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Pr>
          <w:rFonts w:ascii="Times" w:hAnsi="Times"/>
          <w:lang w:val="sl-SI"/>
        </w:rPr>
        <w:t>Sylvia</w:t>
      </w:r>
      <w:proofErr w:type="spellEnd"/>
      <w:r>
        <w:rPr>
          <w:rFonts w:ascii="Times" w:hAnsi="Times"/>
          <w:lang w:val="sl-SI"/>
        </w:rPr>
        <w:t xml:space="preserve"> </w:t>
      </w:r>
      <w:proofErr w:type="spellStart"/>
      <w:r w:rsidRPr="00D16649">
        <w:rPr>
          <w:rFonts w:ascii="Times" w:hAnsi="Times"/>
          <w:color w:val="000000" w:themeColor="text1"/>
          <w:lang w:val="sl-SI"/>
        </w:rPr>
        <w:t>Paletschek</w:t>
      </w:r>
      <w:proofErr w:type="spellEnd"/>
      <w:r w:rsidRPr="00D16649">
        <w:rPr>
          <w:rFonts w:ascii="Times" w:hAnsi="Times"/>
          <w:color w:val="000000" w:themeColor="text1"/>
          <w:lang w:val="sl-SI"/>
        </w:rPr>
        <w:t xml:space="preserve"> in </w:t>
      </w:r>
      <w:proofErr w:type="spellStart"/>
      <w:r>
        <w:rPr>
          <w:rFonts w:ascii="Times" w:hAnsi="Times"/>
          <w:color w:val="000000" w:themeColor="text1"/>
          <w:lang w:val="sl-SI"/>
        </w:rPr>
        <w:t>Bianka</w:t>
      </w:r>
      <w:proofErr w:type="spellEnd"/>
      <w:r>
        <w:rPr>
          <w:rFonts w:ascii="Times" w:hAnsi="Times"/>
          <w:color w:val="000000" w:themeColor="text1"/>
          <w:lang w:val="sl-SI"/>
        </w:rPr>
        <w:t xml:space="preserve"> </w:t>
      </w:r>
      <w:proofErr w:type="spellStart"/>
      <w:r w:rsidRPr="00D16649">
        <w:rPr>
          <w:rFonts w:ascii="Times" w:hAnsi="Times"/>
          <w:color w:val="000000" w:themeColor="text1"/>
          <w:lang w:val="sl-SI"/>
        </w:rPr>
        <w:t>Pietrow-Ennker</w:t>
      </w:r>
      <w:proofErr w:type="spellEnd"/>
      <w:r>
        <w:rPr>
          <w:rFonts w:ascii="Times" w:hAnsi="Times"/>
          <w:color w:val="000000" w:themeColor="text1"/>
          <w:lang w:val="sl-SI"/>
        </w:rPr>
        <w:t>, »</w:t>
      </w:r>
      <w:proofErr w:type="spellStart"/>
      <w:r w:rsidRPr="00660949">
        <w:rPr>
          <w:rFonts w:ascii="Times" w:eastAsia="Calibri" w:hAnsi="Times"/>
          <w:color w:val="000000" w:themeColor="text1"/>
          <w:lang w:val="sl-SI"/>
        </w:rPr>
        <w:t>Women's</w:t>
      </w:r>
      <w:proofErr w:type="spellEnd"/>
      <w:r w:rsidRPr="00660949">
        <w:rPr>
          <w:rFonts w:ascii="Times" w:eastAsia="Calibri" w:hAnsi="Times"/>
          <w:color w:val="000000" w:themeColor="text1"/>
          <w:lang w:val="sl-SI"/>
        </w:rPr>
        <w:t xml:space="preserve"> </w:t>
      </w:r>
      <w:proofErr w:type="spellStart"/>
      <w:r w:rsidRPr="00660949">
        <w:rPr>
          <w:rFonts w:ascii="Times" w:eastAsia="Calibri" w:hAnsi="Times"/>
          <w:color w:val="000000" w:themeColor="text1"/>
          <w:lang w:val="sl-SI"/>
        </w:rPr>
        <w:t>Emancipation</w:t>
      </w:r>
      <w:proofErr w:type="spellEnd"/>
      <w:r w:rsidRPr="00660949">
        <w:rPr>
          <w:rFonts w:ascii="Times" w:eastAsia="Calibri" w:hAnsi="Times"/>
          <w:color w:val="000000" w:themeColor="text1"/>
          <w:lang w:val="sl-SI"/>
        </w:rPr>
        <w:t xml:space="preserve"> </w:t>
      </w:r>
      <w:proofErr w:type="spellStart"/>
      <w:r w:rsidRPr="00660949">
        <w:rPr>
          <w:rFonts w:ascii="Times" w:eastAsia="Calibri" w:hAnsi="Times"/>
          <w:color w:val="000000" w:themeColor="text1"/>
          <w:lang w:val="sl-SI"/>
        </w:rPr>
        <w:t>Movements</w:t>
      </w:r>
      <w:proofErr w:type="spellEnd"/>
      <w:r w:rsidRPr="00660949">
        <w:rPr>
          <w:rFonts w:ascii="Times" w:eastAsia="Calibri" w:hAnsi="Times"/>
          <w:color w:val="000000" w:themeColor="text1"/>
          <w:lang w:val="sl-SI"/>
        </w:rPr>
        <w:t xml:space="preserve"> in </w:t>
      </w:r>
      <w:proofErr w:type="spellStart"/>
      <w:r w:rsidRPr="00660949">
        <w:rPr>
          <w:rFonts w:ascii="Times" w:eastAsia="Calibri" w:hAnsi="Times"/>
          <w:color w:val="000000" w:themeColor="text1"/>
          <w:lang w:val="sl-SI"/>
        </w:rPr>
        <w:t>Europe</w:t>
      </w:r>
      <w:proofErr w:type="spellEnd"/>
      <w:r w:rsidRPr="00660949">
        <w:rPr>
          <w:rFonts w:ascii="Times" w:eastAsia="Calibri" w:hAnsi="Times"/>
          <w:color w:val="000000" w:themeColor="text1"/>
          <w:lang w:val="sl-SI"/>
        </w:rPr>
        <w:t xml:space="preserve"> in </w:t>
      </w:r>
      <w:proofErr w:type="spellStart"/>
      <w:r w:rsidRPr="00660949">
        <w:rPr>
          <w:rFonts w:ascii="Times" w:eastAsia="Calibri" w:hAnsi="Times"/>
          <w:color w:val="000000" w:themeColor="text1"/>
          <w:lang w:val="sl-SI"/>
        </w:rPr>
        <w:t>the</w:t>
      </w:r>
      <w:proofErr w:type="spellEnd"/>
      <w:r w:rsidRPr="00660949">
        <w:rPr>
          <w:rFonts w:ascii="Times" w:eastAsia="Calibri" w:hAnsi="Times"/>
          <w:color w:val="000000" w:themeColor="text1"/>
          <w:lang w:val="sl-SI"/>
        </w:rPr>
        <w:t xml:space="preserve"> Long </w:t>
      </w:r>
      <w:proofErr w:type="spellStart"/>
      <w:r w:rsidRPr="00660949">
        <w:rPr>
          <w:rFonts w:ascii="Times" w:eastAsia="Calibri" w:hAnsi="Times"/>
          <w:color w:val="000000" w:themeColor="text1"/>
          <w:lang w:val="sl-SI"/>
        </w:rPr>
        <w:t>Nineteenth</w:t>
      </w:r>
      <w:proofErr w:type="spellEnd"/>
      <w:r w:rsidRPr="00660949">
        <w:rPr>
          <w:rFonts w:ascii="Times" w:eastAsia="Calibri" w:hAnsi="Times"/>
          <w:color w:val="000000" w:themeColor="text1"/>
          <w:lang w:val="sl-SI"/>
        </w:rPr>
        <w:t xml:space="preserve"> </w:t>
      </w:r>
      <w:proofErr w:type="spellStart"/>
      <w:r w:rsidRPr="00660949">
        <w:rPr>
          <w:rFonts w:ascii="Times" w:eastAsia="Calibri" w:hAnsi="Times"/>
          <w:color w:val="000000" w:themeColor="text1"/>
          <w:lang w:val="sl-SI"/>
        </w:rPr>
        <w:t>Century</w:t>
      </w:r>
      <w:proofErr w:type="spellEnd"/>
      <w:r w:rsidRPr="00660949">
        <w:rPr>
          <w:rFonts w:ascii="Times" w:eastAsia="Calibri" w:hAnsi="Times"/>
          <w:color w:val="000000" w:themeColor="text1"/>
          <w:lang w:val="sl-SI"/>
        </w:rPr>
        <w:t xml:space="preserve">: </w:t>
      </w:r>
      <w:proofErr w:type="spellStart"/>
      <w:r w:rsidRPr="00660949">
        <w:rPr>
          <w:rFonts w:ascii="Times" w:eastAsia="Calibri" w:hAnsi="Times"/>
          <w:color w:val="000000" w:themeColor="text1"/>
          <w:lang w:val="sl-SI"/>
        </w:rPr>
        <w:t>Conclusions</w:t>
      </w:r>
      <w:proofErr w:type="spellEnd"/>
      <w:r>
        <w:rPr>
          <w:rFonts w:ascii="Times" w:eastAsia="Calibri" w:hAnsi="Times"/>
          <w:color w:val="000000" w:themeColor="text1"/>
          <w:lang w:val="sl-SI"/>
        </w:rPr>
        <w:t>,«</w:t>
      </w:r>
      <w:r w:rsidRPr="00660949">
        <w:rPr>
          <w:rFonts w:ascii="Times" w:eastAsia="Calibri" w:hAnsi="Times"/>
          <w:color w:val="000000" w:themeColor="text1"/>
          <w:lang w:val="sl-SI"/>
        </w:rPr>
        <w:t xml:space="preserve"> </w:t>
      </w:r>
      <w:r>
        <w:rPr>
          <w:rFonts w:ascii="Times" w:eastAsia="Calibri" w:hAnsi="Times"/>
          <w:color w:val="000000" w:themeColor="text1"/>
          <w:lang w:val="sl-SI"/>
        </w:rPr>
        <w:t xml:space="preserve">v: </w:t>
      </w:r>
      <w:proofErr w:type="spellStart"/>
      <w:r w:rsidRPr="00660949">
        <w:rPr>
          <w:rFonts w:ascii="Times" w:eastAsia="Calibri" w:hAnsi="Times"/>
          <w:i/>
          <w:color w:val="000000" w:themeColor="text1"/>
          <w:lang w:val="sl-SI"/>
        </w:rPr>
        <w:t>Women</w:t>
      </w:r>
      <w:r>
        <w:rPr>
          <w:rFonts w:ascii="Times" w:eastAsia="Calibri" w:hAnsi="Times"/>
          <w:i/>
          <w:color w:val="000000" w:themeColor="text1"/>
          <w:lang w:val="sl-SI"/>
        </w:rPr>
        <w:t>'</w:t>
      </w:r>
      <w:r w:rsidRPr="00660949">
        <w:rPr>
          <w:rFonts w:ascii="Times" w:eastAsia="Calibri" w:hAnsi="Times"/>
          <w:i/>
          <w:color w:val="000000" w:themeColor="text1"/>
          <w:lang w:val="sl-SI"/>
        </w:rPr>
        <w:t>s</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Emancipation</w:t>
      </w:r>
      <w:proofErr w:type="spellEnd"/>
      <w:r w:rsidRPr="00660949">
        <w:rPr>
          <w:rFonts w:ascii="Times" w:eastAsia="Calibri" w:hAnsi="Times"/>
          <w:i/>
          <w:color w:val="000000" w:themeColor="text1"/>
          <w:lang w:val="sl-SI"/>
        </w:rPr>
        <w:t xml:space="preserve"> in </w:t>
      </w:r>
      <w:proofErr w:type="spellStart"/>
      <w:r w:rsidRPr="00660949">
        <w:rPr>
          <w:rFonts w:ascii="Times" w:eastAsia="Calibri" w:hAnsi="Times"/>
          <w:i/>
          <w:color w:val="000000" w:themeColor="text1"/>
          <w:lang w:val="sl-SI"/>
        </w:rPr>
        <w:t>the</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Nineteenth</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Century</w:t>
      </w:r>
      <w:proofErr w:type="spellEnd"/>
      <w:r w:rsidRPr="00660949">
        <w:rPr>
          <w:rFonts w:ascii="Times" w:eastAsia="Calibri" w:hAnsi="Times"/>
          <w:i/>
          <w:color w:val="000000" w:themeColor="text1"/>
          <w:lang w:val="sl-SI"/>
        </w:rPr>
        <w:t xml:space="preserve">: A </w:t>
      </w:r>
      <w:proofErr w:type="spellStart"/>
      <w:r w:rsidRPr="00660949">
        <w:rPr>
          <w:rFonts w:ascii="Times" w:eastAsia="Calibri" w:hAnsi="Times"/>
          <w:i/>
          <w:color w:val="000000" w:themeColor="text1"/>
          <w:lang w:val="sl-SI"/>
        </w:rPr>
        <w:t>European</w:t>
      </w:r>
      <w:proofErr w:type="spellEnd"/>
      <w:r w:rsidRPr="00660949">
        <w:rPr>
          <w:rFonts w:ascii="Times" w:eastAsia="Calibri" w:hAnsi="Times"/>
          <w:i/>
          <w:color w:val="000000" w:themeColor="text1"/>
          <w:lang w:val="sl-SI"/>
        </w:rPr>
        <w:t xml:space="preserve"> </w:t>
      </w:r>
      <w:proofErr w:type="spellStart"/>
      <w:r w:rsidRPr="00660949">
        <w:rPr>
          <w:rFonts w:ascii="Times" w:eastAsia="Calibri" w:hAnsi="Times"/>
          <w:i/>
          <w:color w:val="000000" w:themeColor="text1"/>
          <w:lang w:val="sl-SI"/>
        </w:rPr>
        <w:t>Perspective</w:t>
      </w:r>
      <w:proofErr w:type="spellEnd"/>
      <w:r w:rsidRPr="009215E9">
        <w:rPr>
          <w:rFonts w:ascii="Times" w:eastAsia="Calibri" w:hAnsi="Times"/>
          <w:color w:val="000000" w:themeColor="text1"/>
          <w:lang w:val="sl-SI"/>
        </w:rPr>
        <w:t xml:space="preserve">, </w:t>
      </w:r>
      <w:r>
        <w:rPr>
          <w:rFonts w:ascii="Times" w:eastAsia="Calibri" w:hAnsi="Times"/>
          <w:color w:val="000000" w:themeColor="text1"/>
          <w:lang w:val="sl-SI"/>
        </w:rPr>
        <w:t xml:space="preserve">ur. </w:t>
      </w:r>
      <w:proofErr w:type="spellStart"/>
      <w:r w:rsidRPr="00660949">
        <w:rPr>
          <w:rFonts w:ascii="Times" w:eastAsia="Calibri" w:hAnsi="Times"/>
          <w:color w:val="000000" w:themeColor="text1"/>
          <w:lang w:val="sl-SI"/>
        </w:rPr>
        <w:t>Sylvia</w:t>
      </w:r>
      <w:proofErr w:type="spellEnd"/>
      <w:r w:rsidRPr="00660949">
        <w:rPr>
          <w:rFonts w:ascii="Times" w:eastAsia="Calibri" w:hAnsi="Times"/>
          <w:color w:val="000000" w:themeColor="text1"/>
          <w:lang w:val="sl-SI"/>
        </w:rPr>
        <w:t xml:space="preserve"> </w:t>
      </w:r>
      <w:proofErr w:type="spellStart"/>
      <w:r w:rsidRPr="00660949">
        <w:rPr>
          <w:rFonts w:ascii="Times" w:eastAsia="Calibri" w:hAnsi="Times"/>
          <w:color w:val="000000" w:themeColor="text1"/>
          <w:lang w:val="sl-SI"/>
        </w:rPr>
        <w:t>Paletsch</w:t>
      </w:r>
      <w:r>
        <w:rPr>
          <w:rFonts w:ascii="Times" w:eastAsia="Calibri" w:hAnsi="Times"/>
          <w:color w:val="000000" w:themeColor="text1"/>
          <w:lang w:val="sl-SI"/>
        </w:rPr>
        <w:t>ek</w:t>
      </w:r>
      <w:proofErr w:type="spellEnd"/>
      <w:r>
        <w:rPr>
          <w:rFonts w:ascii="Times" w:eastAsia="Calibri" w:hAnsi="Times"/>
          <w:color w:val="000000" w:themeColor="text1"/>
          <w:lang w:val="sl-SI"/>
        </w:rPr>
        <w:t xml:space="preserve"> in </w:t>
      </w:r>
      <w:proofErr w:type="spellStart"/>
      <w:r>
        <w:rPr>
          <w:rFonts w:ascii="Times" w:eastAsia="Calibri" w:hAnsi="Times"/>
          <w:color w:val="000000" w:themeColor="text1"/>
          <w:lang w:val="sl-SI"/>
        </w:rPr>
        <w:t>Bianka</w:t>
      </w:r>
      <w:proofErr w:type="spellEnd"/>
      <w:r>
        <w:rPr>
          <w:rFonts w:ascii="Times" w:eastAsia="Calibri" w:hAnsi="Times"/>
          <w:color w:val="000000" w:themeColor="text1"/>
          <w:lang w:val="sl-SI"/>
        </w:rPr>
        <w:t xml:space="preserve"> </w:t>
      </w:r>
      <w:proofErr w:type="spellStart"/>
      <w:r>
        <w:rPr>
          <w:rFonts w:ascii="Times" w:eastAsia="Calibri" w:hAnsi="Times"/>
          <w:color w:val="000000" w:themeColor="text1"/>
          <w:lang w:val="sl-SI"/>
        </w:rPr>
        <w:t>Pietrow-Ennker</w:t>
      </w:r>
      <w:proofErr w:type="spellEnd"/>
      <w:r>
        <w:rPr>
          <w:rFonts w:ascii="Times" w:eastAsia="Calibri" w:hAnsi="Times"/>
          <w:color w:val="000000" w:themeColor="text1"/>
          <w:lang w:val="sl-SI"/>
        </w:rPr>
        <w:t xml:space="preserve"> (</w:t>
      </w:r>
      <w:proofErr w:type="spellStart"/>
      <w:r>
        <w:rPr>
          <w:rFonts w:ascii="Times" w:eastAsia="Calibri" w:hAnsi="Times"/>
          <w:color w:val="000000" w:themeColor="text1"/>
          <w:lang w:val="sl-SI"/>
        </w:rPr>
        <w:t>Stanford</w:t>
      </w:r>
      <w:proofErr w:type="spellEnd"/>
      <w:r>
        <w:rPr>
          <w:rFonts w:ascii="Times" w:eastAsia="Calibri" w:hAnsi="Times"/>
          <w:color w:val="000000" w:themeColor="text1"/>
          <w:lang w:val="sl-SI"/>
        </w:rPr>
        <w:t xml:space="preserve">: </w:t>
      </w:r>
      <w:proofErr w:type="spellStart"/>
      <w:r>
        <w:rPr>
          <w:rFonts w:ascii="Times" w:eastAsia="Calibri" w:hAnsi="Times"/>
          <w:color w:val="000000" w:themeColor="text1"/>
          <w:lang w:val="sl-SI"/>
        </w:rPr>
        <w:t>Stanford</w:t>
      </w:r>
      <w:proofErr w:type="spellEnd"/>
      <w:r>
        <w:rPr>
          <w:rFonts w:ascii="Times" w:eastAsia="Calibri" w:hAnsi="Times"/>
          <w:color w:val="000000" w:themeColor="text1"/>
          <w:lang w:val="sl-SI"/>
        </w:rPr>
        <w:t xml:space="preserve"> </w:t>
      </w:r>
      <w:proofErr w:type="spellStart"/>
      <w:r>
        <w:rPr>
          <w:rFonts w:ascii="Times" w:eastAsia="Calibri" w:hAnsi="Times"/>
          <w:color w:val="000000" w:themeColor="text1"/>
          <w:lang w:val="sl-SI"/>
        </w:rPr>
        <w:t>University</w:t>
      </w:r>
      <w:proofErr w:type="spellEnd"/>
      <w:r>
        <w:rPr>
          <w:rFonts w:ascii="Times" w:eastAsia="Calibri" w:hAnsi="Times"/>
          <w:color w:val="000000" w:themeColor="text1"/>
          <w:lang w:val="sl-SI"/>
        </w:rPr>
        <w:t xml:space="preserve"> </w:t>
      </w:r>
      <w:proofErr w:type="spellStart"/>
      <w:r>
        <w:rPr>
          <w:rFonts w:ascii="Times" w:eastAsia="Calibri" w:hAnsi="Times"/>
          <w:color w:val="000000" w:themeColor="text1"/>
          <w:lang w:val="sl-SI"/>
        </w:rPr>
        <w:t>Press</w:t>
      </w:r>
      <w:proofErr w:type="spellEnd"/>
      <w:r>
        <w:rPr>
          <w:rFonts w:ascii="Times" w:eastAsia="Calibri" w:hAnsi="Times"/>
          <w:color w:val="000000" w:themeColor="text1"/>
          <w:lang w:val="sl-SI"/>
        </w:rPr>
        <w:t xml:space="preserve">, </w:t>
      </w:r>
      <w:r w:rsidRPr="00D16649">
        <w:rPr>
          <w:rFonts w:ascii="Times" w:hAnsi="Times"/>
          <w:color w:val="000000" w:themeColor="text1"/>
          <w:lang w:val="sl-SI"/>
        </w:rPr>
        <w:t>2004</w:t>
      </w:r>
      <w:r>
        <w:rPr>
          <w:rFonts w:ascii="Times" w:hAnsi="Times"/>
          <w:color w:val="000000" w:themeColor="text1"/>
          <w:lang w:val="sl-SI"/>
        </w:rPr>
        <w:t>),</w:t>
      </w:r>
      <w:r w:rsidRPr="00D16649">
        <w:rPr>
          <w:rFonts w:ascii="Times" w:hAnsi="Times"/>
          <w:color w:val="000000" w:themeColor="text1"/>
          <w:lang w:val="sl-SI"/>
        </w:rPr>
        <w:t xml:space="preserve"> 324</w:t>
      </w:r>
      <w:r>
        <w:rPr>
          <w:rFonts w:ascii="Times" w:hAnsi="Times"/>
          <w:color w:val="000000" w:themeColor="text1"/>
          <w:lang w:val="sl-SI"/>
        </w:rPr>
        <w:t>.</w:t>
      </w:r>
    </w:p>
  </w:footnote>
  <w:footnote w:id="111">
    <w:p w14:paraId="54006D9C" w14:textId="71E3826D"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Devetak</w:t>
      </w:r>
      <w:r>
        <w:rPr>
          <w:rFonts w:ascii="Times" w:hAnsi="Times"/>
          <w:color w:val="000000" w:themeColor="text1"/>
          <w:lang w:val="sl-SI"/>
        </w:rPr>
        <w:t>, »Vstop žensk,«</w:t>
      </w:r>
      <w:r w:rsidRPr="00D16649">
        <w:rPr>
          <w:rFonts w:ascii="Times" w:hAnsi="Times"/>
          <w:color w:val="000000" w:themeColor="text1"/>
          <w:lang w:val="sl-SI"/>
        </w:rPr>
        <w:t xml:space="preserve"> 71</w:t>
      </w:r>
      <w:r>
        <w:rPr>
          <w:rFonts w:ascii="Times" w:hAnsi="Times"/>
          <w:color w:val="000000" w:themeColor="text1"/>
          <w:lang w:val="sl-SI"/>
        </w:rPr>
        <w:t>.</w:t>
      </w:r>
    </w:p>
  </w:footnote>
  <w:footnote w:id="112">
    <w:p w14:paraId="2F79DF33" w14:textId="339EF95F"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sidRPr="00D16649">
        <w:rPr>
          <w:rFonts w:ascii="Times" w:hAnsi="Times"/>
          <w:color w:val="000000" w:themeColor="text1"/>
          <w:lang w:val="sl-SI"/>
        </w:rPr>
        <w:t>Davidoff</w:t>
      </w:r>
      <w:proofErr w:type="spellEnd"/>
      <w:r w:rsidRPr="00D16649">
        <w:rPr>
          <w:rFonts w:ascii="Times" w:hAnsi="Times"/>
          <w:color w:val="000000" w:themeColor="text1"/>
          <w:lang w:val="sl-SI"/>
        </w:rPr>
        <w:t xml:space="preserve"> in Hall</w:t>
      </w:r>
      <w:r>
        <w:rPr>
          <w:rFonts w:ascii="Times" w:hAnsi="Times"/>
          <w:color w:val="000000" w:themeColor="text1"/>
          <w:lang w:val="sl-SI"/>
        </w:rPr>
        <w:t xml:space="preserve">, </w:t>
      </w:r>
      <w:proofErr w:type="spellStart"/>
      <w:r w:rsidRPr="00DA5999">
        <w:rPr>
          <w:rFonts w:ascii="Times" w:hAnsi="Times"/>
          <w:i/>
          <w:color w:val="000000" w:themeColor="text1"/>
          <w:lang w:val="sl-SI"/>
        </w:rPr>
        <w:t>Family</w:t>
      </w:r>
      <w:proofErr w:type="spellEnd"/>
      <w:r w:rsidRPr="00DA5999">
        <w:rPr>
          <w:rFonts w:ascii="Times" w:hAnsi="Times"/>
          <w:i/>
          <w:color w:val="000000" w:themeColor="text1"/>
          <w:lang w:val="sl-SI"/>
        </w:rPr>
        <w:t xml:space="preserve"> </w:t>
      </w:r>
      <w:proofErr w:type="spellStart"/>
      <w:r w:rsidRPr="00DA5999">
        <w:rPr>
          <w:rFonts w:ascii="Times" w:hAnsi="Times"/>
          <w:i/>
          <w:color w:val="000000" w:themeColor="text1"/>
          <w:lang w:val="sl-SI"/>
        </w:rPr>
        <w:t>Fortunes</w:t>
      </w:r>
      <w:proofErr w:type="spellEnd"/>
      <w:r>
        <w:rPr>
          <w:rFonts w:ascii="Times" w:hAnsi="Times"/>
          <w:color w:val="000000" w:themeColor="text1"/>
          <w:lang w:val="sl-SI"/>
        </w:rPr>
        <w:t>,</w:t>
      </w:r>
      <w:r w:rsidRPr="00D16649">
        <w:rPr>
          <w:rFonts w:ascii="Times" w:hAnsi="Times"/>
          <w:color w:val="000000" w:themeColor="text1"/>
          <w:lang w:val="sl-SI"/>
        </w:rPr>
        <w:t xml:space="preserve"> 433–35</w:t>
      </w:r>
      <w:r>
        <w:rPr>
          <w:rFonts w:ascii="Times" w:hAnsi="Times"/>
          <w:color w:val="000000" w:themeColor="text1"/>
          <w:lang w:val="sl-SI"/>
        </w:rPr>
        <w:t>.</w:t>
      </w:r>
      <w:r w:rsidRPr="00D16649">
        <w:rPr>
          <w:rFonts w:ascii="Times" w:hAnsi="Times"/>
          <w:color w:val="000000" w:themeColor="text1"/>
          <w:lang w:val="sl-SI"/>
        </w:rPr>
        <w:t xml:space="preserve"> </w:t>
      </w:r>
      <w:proofErr w:type="spellStart"/>
      <w:r w:rsidRPr="00D16649">
        <w:rPr>
          <w:rFonts w:ascii="Times" w:hAnsi="Times"/>
          <w:color w:val="000000" w:themeColor="text1"/>
          <w:lang w:val="sl-SI"/>
        </w:rPr>
        <w:t>Paletschek</w:t>
      </w:r>
      <w:proofErr w:type="spellEnd"/>
      <w:r w:rsidRPr="00D16649">
        <w:rPr>
          <w:rFonts w:ascii="Times" w:hAnsi="Times"/>
          <w:color w:val="000000" w:themeColor="text1"/>
          <w:lang w:val="sl-SI"/>
        </w:rPr>
        <w:t xml:space="preserve"> in </w:t>
      </w:r>
      <w:proofErr w:type="spellStart"/>
      <w:r w:rsidRPr="00D16649">
        <w:rPr>
          <w:rFonts w:ascii="Times" w:hAnsi="Times"/>
          <w:color w:val="000000" w:themeColor="text1"/>
          <w:lang w:val="sl-SI"/>
        </w:rPr>
        <w:t>Pietrow-Ennker</w:t>
      </w:r>
      <w:proofErr w:type="spellEnd"/>
      <w:r>
        <w:rPr>
          <w:rFonts w:ascii="Times" w:hAnsi="Times"/>
          <w:color w:val="000000" w:themeColor="text1"/>
          <w:lang w:val="sl-SI"/>
        </w:rPr>
        <w:t>, »</w:t>
      </w:r>
      <w:proofErr w:type="spellStart"/>
      <w:r>
        <w:rPr>
          <w:rFonts w:ascii="Times" w:hAnsi="Times"/>
          <w:color w:val="000000" w:themeColor="text1"/>
          <w:lang w:val="sl-SI"/>
        </w:rPr>
        <w:t>Women's</w:t>
      </w:r>
      <w:proofErr w:type="spellEnd"/>
      <w:r>
        <w:rPr>
          <w:rFonts w:ascii="Times" w:hAnsi="Times"/>
          <w:color w:val="000000" w:themeColor="text1"/>
          <w:lang w:val="sl-SI"/>
        </w:rPr>
        <w:t xml:space="preserve"> </w:t>
      </w:r>
      <w:proofErr w:type="spellStart"/>
      <w:r>
        <w:rPr>
          <w:rFonts w:ascii="Times" w:hAnsi="Times"/>
          <w:color w:val="000000" w:themeColor="text1"/>
          <w:lang w:val="sl-SI"/>
        </w:rPr>
        <w:t>Emancipation</w:t>
      </w:r>
      <w:proofErr w:type="spellEnd"/>
      <w:r>
        <w:rPr>
          <w:rFonts w:ascii="Times" w:hAnsi="Times"/>
          <w:color w:val="000000" w:themeColor="text1"/>
          <w:lang w:val="sl-SI"/>
        </w:rPr>
        <w:t>,«</w:t>
      </w:r>
      <w:r w:rsidRPr="00D16649">
        <w:rPr>
          <w:rFonts w:ascii="Times" w:hAnsi="Times"/>
          <w:color w:val="000000" w:themeColor="text1"/>
          <w:lang w:val="sl-SI"/>
        </w:rPr>
        <w:t xml:space="preserve"> 324</w:t>
      </w:r>
      <w:r>
        <w:rPr>
          <w:rFonts w:ascii="Times" w:hAnsi="Times"/>
          <w:color w:val="000000" w:themeColor="text1"/>
          <w:lang w:val="sl-SI"/>
        </w:rPr>
        <w:t>.</w:t>
      </w:r>
    </w:p>
  </w:footnote>
  <w:footnote w:id="113">
    <w:p w14:paraId="71748616" w14:textId="74D18AAC"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 xml:space="preserve">Selišnik in </w:t>
      </w:r>
      <w:proofErr w:type="spellStart"/>
      <w:r w:rsidRPr="00D16649">
        <w:rPr>
          <w:rFonts w:ascii="Times" w:hAnsi="Times"/>
          <w:color w:val="000000" w:themeColor="text1"/>
          <w:lang w:val="sl-SI"/>
        </w:rPr>
        <w:t>Cergol</w:t>
      </w:r>
      <w:proofErr w:type="spellEnd"/>
      <w:r w:rsidRPr="00D16649">
        <w:rPr>
          <w:rFonts w:ascii="Times" w:hAnsi="Times"/>
          <w:color w:val="000000" w:themeColor="text1"/>
          <w:lang w:val="sl-SI"/>
        </w:rPr>
        <w:t xml:space="preserve"> Paradiž</w:t>
      </w:r>
      <w:r>
        <w:rPr>
          <w:rFonts w:ascii="Times" w:hAnsi="Times"/>
          <w:color w:val="000000" w:themeColor="text1"/>
          <w:lang w:val="sl-SI"/>
        </w:rPr>
        <w:t>,</w:t>
      </w:r>
      <w:r w:rsidRPr="00D16649">
        <w:rPr>
          <w:rFonts w:ascii="Times" w:hAnsi="Times"/>
          <w:color w:val="000000" w:themeColor="text1"/>
          <w:lang w:val="sl-SI"/>
        </w:rPr>
        <w:t xml:space="preserve"> </w:t>
      </w:r>
      <w:r>
        <w:rPr>
          <w:rFonts w:ascii="Times" w:hAnsi="Times"/>
          <w:color w:val="000000" w:themeColor="text1"/>
          <w:lang w:val="sl-SI"/>
        </w:rPr>
        <w:t>»Delovanje žensk,«</w:t>
      </w:r>
      <w:r w:rsidRPr="00D16649">
        <w:rPr>
          <w:rFonts w:ascii="Times" w:hAnsi="Times"/>
          <w:color w:val="000000" w:themeColor="text1"/>
          <w:lang w:val="sl-SI"/>
        </w:rPr>
        <w:t xml:space="preserve"> 241</w:t>
      </w:r>
      <w:r>
        <w:rPr>
          <w:rFonts w:ascii="Times" w:hAnsi="Times"/>
          <w:color w:val="000000" w:themeColor="text1"/>
          <w:lang w:val="sl-SI"/>
        </w:rPr>
        <w:t>.</w:t>
      </w:r>
    </w:p>
  </w:footnote>
  <w:footnote w:id="114">
    <w:p w14:paraId="1E48DCAD"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r w:rsidRPr="00D16649">
        <w:rPr>
          <w:rFonts w:ascii="Times" w:hAnsi="Times"/>
          <w:color w:val="000000" w:themeColor="text1"/>
          <w:lang w:val="sl-SI"/>
        </w:rPr>
        <w:t>AST</w:t>
      </w:r>
      <w:r>
        <w:rPr>
          <w:rFonts w:ascii="Times" w:hAnsi="Times"/>
          <w:color w:val="000000" w:themeColor="text1"/>
          <w:lang w:val="sl-SI"/>
        </w:rPr>
        <w:t xml:space="preserve"> </w:t>
      </w:r>
      <w:r w:rsidRPr="00D16649">
        <w:rPr>
          <w:rFonts w:ascii="Times" w:hAnsi="Times"/>
          <w:color w:val="000000" w:themeColor="text1"/>
          <w:lang w:val="sl-SI"/>
        </w:rPr>
        <w:t>LAP 25</w:t>
      </w:r>
      <w:r>
        <w:rPr>
          <w:rFonts w:ascii="Times" w:hAnsi="Times"/>
          <w:color w:val="000000" w:themeColor="text1"/>
          <w:lang w:val="sl-SI"/>
        </w:rPr>
        <w:t>.</w:t>
      </w:r>
    </w:p>
  </w:footnote>
  <w:footnote w:id="115">
    <w:p w14:paraId="6C4694DD" w14:textId="77777777" w:rsidR="00650475" w:rsidRPr="00D16649" w:rsidRDefault="00650475" w:rsidP="00D16649">
      <w:pPr>
        <w:pStyle w:val="Sprotnaopomba-besedilo"/>
        <w:jc w:val="both"/>
        <w:rPr>
          <w:rFonts w:ascii="Times" w:hAnsi="Times"/>
          <w:lang w:val="sl-SI"/>
        </w:rPr>
      </w:pPr>
      <w:r w:rsidRPr="00D16649">
        <w:rPr>
          <w:rStyle w:val="Sprotnaopomba-sklic"/>
          <w:rFonts w:ascii="Times" w:hAnsi="Times"/>
        </w:rPr>
        <w:footnoteRef/>
      </w:r>
      <w:r w:rsidRPr="00D16649">
        <w:rPr>
          <w:rFonts w:ascii="Times" w:hAnsi="Times"/>
          <w:lang w:val="sl-SI"/>
        </w:rPr>
        <w:t xml:space="preserve"> </w:t>
      </w:r>
      <w:proofErr w:type="spellStart"/>
      <w:r>
        <w:rPr>
          <w:rFonts w:ascii="Times" w:hAnsi="Times"/>
          <w:lang w:val="sl-SI"/>
        </w:rPr>
        <w:t>Mauro</w:t>
      </w:r>
      <w:proofErr w:type="spellEnd"/>
      <w:r>
        <w:rPr>
          <w:rFonts w:ascii="Times" w:hAnsi="Times"/>
          <w:lang w:val="sl-SI"/>
        </w:rPr>
        <w:t xml:space="preserve"> </w:t>
      </w:r>
      <w:proofErr w:type="spellStart"/>
      <w:r w:rsidRPr="00D16649">
        <w:rPr>
          <w:rFonts w:ascii="Times" w:hAnsi="Times"/>
          <w:color w:val="000000" w:themeColor="text1"/>
          <w:lang w:val="sl-SI"/>
        </w:rPr>
        <w:t>Melato</w:t>
      </w:r>
      <w:proofErr w:type="spellEnd"/>
      <w:r>
        <w:rPr>
          <w:rFonts w:ascii="Times" w:hAnsi="Times"/>
          <w:color w:val="000000" w:themeColor="text1"/>
          <w:lang w:val="sl-SI"/>
        </w:rPr>
        <w:t xml:space="preserve">, </w:t>
      </w:r>
      <w:r>
        <w:rPr>
          <w:rFonts w:ascii="Times" w:eastAsia="Calibri" w:hAnsi="Times"/>
          <w:color w:val="000000" w:themeColor="text1"/>
          <w:lang w:val="sl-SI"/>
        </w:rPr>
        <w:t>»</w:t>
      </w:r>
      <w:r w:rsidRPr="00660949">
        <w:rPr>
          <w:rFonts w:ascii="Times" w:eastAsia="Calibri" w:hAnsi="Times"/>
          <w:color w:val="000000" w:themeColor="text1"/>
          <w:lang w:val="sl-SI"/>
        </w:rPr>
        <w:t xml:space="preserve">Per </w:t>
      </w:r>
      <w:proofErr w:type="spellStart"/>
      <w:r w:rsidRPr="00660949">
        <w:rPr>
          <w:rFonts w:ascii="Times" w:eastAsia="Calibri" w:hAnsi="Times"/>
          <w:color w:val="000000" w:themeColor="text1"/>
          <w:lang w:val="sl-SI"/>
        </w:rPr>
        <w:t>una</w:t>
      </w:r>
      <w:proofErr w:type="spellEnd"/>
      <w:r w:rsidRPr="00660949">
        <w:rPr>
          <w:rFonts w:ascii="Times" w:eastAsia="Calibri" w:hAnsi="Times"/>
          <w:color w:val="000000" w:themeColor="text1"/>
          <w:lang w:val="sl-SI"/>
        </w:rPr>
        <w:t xml:space="preserve"> </w:t>
      </w:r>
      <w:proofErr w:type="spellStart"/>
      <w:r w:rsidRPr="00660949">
        <w:rPr>
          <w:rFonts w:ascii="Times" w:eastAsia="Calibri" w:hAnsi="Times"/>
          <w:color w:val="000000" w:themeColor="text1"/>
          <w:lang w:val="sl-SI"/>
        </w:rPr>
        <w:t>storia</w:t>
      </w:r>
      <w:proofErr w:type="spellEnd"/>
      <w:r w:rsidRPr="00660949">
        <w:rPr>
          <w:rFonts w:ascii="Times" w:eastAsia="Calibri" w:hAnsi="Times"/>
          <w:color w:val="000000" w:themeColor="text1"/>
          <w:lang w:val="sl-SI"/>
        </w:rPr>
        <w:t xml:space="preserve"> </w:t>
      </w:r>
      <w:proofErr w:type="spellStart"/>
      <w:r w:rsidRPr="00660949">
        <w:rPr>
          <w:rFonts w:ascii="Times" w:eastAsia="Calibri" w:hAnsi="Times"/>
          <w:color w:val="000000" w:themeColor="text1"/>
          <w:lang w:val="sl-SI"/>
        </w:rPr>
        <w:t>dell'assistenza</w:t>
      </w:r>
      <w:proofErr w:type="spellEnd"/>
      <w:r w:rsidRPr="00660949">
        <w:rPr>
          <w:rFonts w:ascii="Times" w:eastAsia="Calibri" w:hAnsi="Times"/>
          <w:color w:val="000000" w:themeColor="text1"/>
          <w:lang w:val="sl-SI"/>
        </w:rPr>
        <w:t xml:space="preserve"> medica e sociale </w:t>
      </w:r>
      <w:proofErr w:type="spellStart"/>
      <w:r w:rsidRPr="00660949">
        <w:rPr>
          <w:rFonts w:ascii="Times" w:eastAsia="Calibri" w:hAnsi="Times"/>
          <w:color w:val="000000" w:themeColor="text1"/>
          <w:lang w:val="sl-SI"/>
        </w:rPr>
        <w:t>a</w:t>
      </w:r>
      <w:r>
        <w:rPr>
          <w:rFonts w:ascii="Times" w:eastAsia="Calibri" w:hAnsi="Times"/>
          <w:color w:val="000000" w:themeColor="text1"/>
          <w:lang w:val="sl-SI"/>
        </w:rPr>
        <w:t>i</w:t>
      </w:r>
      <w:proofErr w:type="spellEnd"/>
      <w:r>
        <w:rPr>
          <w:rFonts w:ascii="Times" w:eastAsia="Calibri" w:hAnsi="Times"/>
          <w:color w:val="000000" w:themeColor="text1"/>
          <w:lang w:val="sl-SI"/>
        </w:rPr>
        <w:t xml:space="preserve"> </w:t>
      </w:r>
      <w:proofErr w:type="spellStart"/>
      <w:r>
        <w:rPr>
          <w:rFonts w:ascii="Times" w:eastAsia="Calibri" w:hAnsi="Times"/>
          <w:color w:val="000000" w:themeColor="text1"/>
          <w:lang w:val="sl-SI"/>
        </w:rPr>
        <w:t>bambini</w:t>
      </w:r>
      <w:proofErr w:type="spellEnd"/>
      <w:r>
        <w:rPr>
          <w:rFonts w:ascii="Times" w:eastAsia="Calibri" w:hAnsi="Times"/>
          <w:color w:val="000000" w:themeColor="text1"/>
          <w:lang w:val="sl-SI"/>
        </w:rPr>
        <w:t xml:space="preserve"> di </w:t>
      </w:r>
      <w:proofErr w:type="spellStart"/>
      <w:r>
        <w:rPr>
          <w:rFonts w:ascii="Times" w:eastAsia="Calibri" w:hAnsi="Times"/>
          <w:color w:val="000000" w:themeColor="text1"/>
          <w:lang w:val="sl-SI"/>
        </w:rPr>
        <w:t>Trieste</w:t>
      </w:r>
      <w:proofErr w:type="spellEnd"/>
      <w:r>
        <w:rPr>
          <w:rFonts w:ascii="Times" w:eastAsia="Calibri" w:hAnsi="Times"/>
          <w:color w:val="000000" w:themeColor="text1"/>
          <w:lang w:val="sl-SI"/>
        </w:rPr>
        <w:t xml:space="preserve">,« </w:t>
      </w:r>
      <w:proofErr w:type="spellStart"/>
      <w:r w:rsidRPr="00660949">
        <w:rPr>
          <w:rFonts w:ascii="Times" w:eastAsia="Calibri" w:hAnsi="Times"/>
          <w:i/>
          <w:iCs/>
          <w:color w:val="000000" w:themeColor="text1"/>
          <w:lang w:val="sl-SI"/>
        </w:rPr>
        <w:t>Archeografo</w:t>
      </w:r>
      <w:proofErr w:type="spellEnd"/>
      <w:r w:rsidRPr="00660949">
        <w:rPr>
          <w:rFonts w:ascii="Times" w:eastAsia="Calibri" w:hAnsi="Times"/>
          <w:i/>
          <w:iCs/>
          <w:color w:val="000000" w:themeColor="text1"/>
          <w:lang w:val="sl-SI"/>
        </w:rPr>
        <w:t xml:space="preserve"> </w:t>
      </w:r>
      <w:proofErr w:type="spellStart"/>
      <w:r w:rsidRPr="00660949">
        <w:rPr>
          <w:rFonts w:ascii="Times" w:eastAsia="Calibri" w:hAnsi="Times"/>
          <w:i/>
          <w:iCs/>
          <w:color w:val="000000" w:themeColor="text1"/>
          <w:lang w:val="sl-SI"/>
        </w:rPr>
        <w:t>Triestino</w:t>
      </w:r>
      <w:proofErr w:type="spellEnd"/>
      <w:r>
        <w:rPr>
          <w:rFonts w:ascii="Times" w:eastAsia="Calibri" w:hAnsi="Times"/>
          <w:color w:val="000000" w:themeColor="text1"/>
          <w:lang w:val="sl-SI"/>
        </w:rPr>
        <w:t xml:space="preserve"> 72, št. 4 (2012)</w:t>
      </w:r>
      <w:r w:rsidRPr="00660949">
        <w:rPr>
          <w:rFonts w:ascii="Times" w:eastAsia="Calibri" w:hAnsi="Times"/>
          <w:color w:val="000000" w:themeColor="text1"/>
          <w:lang w:val="sl-SI"/>
        </w:rPr>
        <w:t xml:space="preserve">: </w:t>
      </w:r>
      <w:r w:rsidRPr="00D16649">
        <w:rPr>
          <w:rFonts w:ascii="Times" w:hAnsi="Times"/>
          <w:color w:val="000000" w:themeColor="text1"/>
          <w:lang w:val="sl-SI"/>
        </w:rPr>
        <w:t>383</w:t>
      </w:r>
      <w:r>
        <w:rPr>
          <w:rFonts w:ascii="Times" w:hAnsi="Times"/>
          <w:color w:val="000000" w:themeColor="text1"/>
          <w:lang w:val="sl-SI"/>
        </w:rPr>
        <w:t>.</w:t>
      </w:r>
    </w:p>
  </w:footnote>
  <w:footnote w:id="116">
    <w:p w14:paraId="6AC9CF14" w14:textId="261AB868" w:rsidR="00650475" w:rsidRPr="00D16649" w:rsidRDefault="00650475" w:rsidP="00D16649">
      <w:pPr>
        <w:pStyle w:val="Sprotnaopomba-besedilo"/>
        <w:spacing w:line="276" w:lineRule="auto"/>
        <w:jc w:val="both"/>
        <w:rPr>
          <w:rFonts w:ascii="Times" w:hAnsi="Times"/>
          <w:color w:val="000000" w:themeColor="text1"/>
          <w:lang w:val="sl-SI"/>
        </w:rPr>
      </w:pPr>
      <w:r w:rsidRPr="00D16649">
        <w:rPr>
          <w:rStyle w:val="Sprotnaopomba-sklic"/>
          <w:rFonts w:ascii="Times" w:hAnsi="Times"/>
          <w:color w:val="000000" w:themeColor="text1"/>
        </w:rPr>
        <w:footnoteRef/>
      </w:r>
      <w:r w:rsidRPr="00D16649">
        <w:rPr>
          <w:rFonts w:ascii="Times" w:hAnsi="Times"/>
          <w:color w:val="000000" w:themeColor="text1"/>
          <w:lang w:val="sl-SI"/>
        </w:rPr>
        <w:t xml:space="preserve"> AST, LAG, 311</w:t>
      </w:r>
      <w:r>
        <w:rPr>
          <w:rFonts w:ascii="Times" w:hAnsi="Times"/>
          <w:color w:val="000000" w:themeColor="text1"/>
          <w:lang w:val="sl-SI"/>
        </w:rPr>
        <w:t>.</w:t>
      </w:r>
      <w:r w:rsidRPr="00D16649">
        <w:rPr>
          <w:rFonts w:ascii="Times" w:hAnsi="Times"/>
          <w:color w:val="000000" w:themeColor="text1"/>
          <w:lang w:val="sl-SI"/>
        </w:rPr>
        <w:t xml:space="preserve"> V društvu so sodelovale Tržačanke </w:t>
      </w:r>
      <w:proofErr w:type="spellStart"/>
      <w:r w:rsidRPr="00D16649">
        <w:rPr>
          <w:rFonts w:ascii="Times" w:hAnsi="Times"/>
          <w:color w:val="000000" w:themeColor="text1"/>
          <w:lang w:val="sl-SI"/>
        </w:rPr>
        <w:t>helvetske</w:t>
      </w:r>
      <w:proofErr w:type="spellEnd"/>
      <w:r w:rsidRPr="00D16649">
        <w:rPr>
          <w:rFonts w:ascii="Times" w:hAnsi="Times"/>
          <w:color w:val="000000" w:themeColor="text1"/>
          <w:lang w:val="sl-SI"/>
        </w:rPr>
        <w:t xml:space="preserve"> </w:t>
      </w:r>
      <w:r>
        <w:rPr>
          <w:rFonts w:ascii="Times" w:hAnsi="Times"/>
          <w:color w:val="000000" w:themeColor="text1"/>
          <w:lang w:val="sl-SI"/>
        </w:rPr>
        <w:t>in</w:t>
      </w:r>
      <w:r w:rsidRPr="00D16649">
        <w:rPr>
          <w:rFonts w:ascii="Times" w:hAnsi="Times"/>
          <w:color w:val="000000" w:themeColor="text1"/>
          <w:lang w:val="sl-SI"/>
        </w:rPr>
        <w:t xml:space="preserve"> augsburške evangeličanske skupnosti, ki so želele pomagati obubožanim evangeličanom in evangeličankam </w:t>
      </w:r>
      <w:r>
        <w:rPr>
          <w:rFonts w:ascii="Times" w:hAnsi="Times"/>
          <w:color w:val="000000" w:themeColor="text1"/>
          <w:lang w:val="sl-SI"/>
        </w:rPr>
        <w:t>ter</w:t>
      </w:r>
      <w:r w:rsidRPr="00D16649">
        <w:rPr>
          <w:rFonts w:ascii="Times" w:hAnsi="Times"/>
          <w:color w:val="000000" w:themeColor="text1"/>
          <w:lang w:val="sl-SI"/>
        </w:rPr>
        <w:t xml:space="preserve"> ustanoviti vrtec</w:t>
      </w:r>
      <w:r>
        <w:rPr>
          <w:rFonts w:ascii="Times" w:hAnsi="Times"/>
          <w:color w:val="000000" w:themeColor="text1"/>
          <w:lang w:val="sl-SI"/>
        </w:rPr>
        <w:t xml:space="preserve">. Glej </w:t>
      </w:r>
      <w:r w:rsidRPr="00D16649">
        <w:rPr>
          <w:rFonts w:ascii="Times" w:hAnsi="Times"/>
          <w:color w:val="000000" w:themeColor="text1"/>
          <w:lang w:val="sl-SI"/>
        </w:rPr>
        <w:t>AST PS</w:t>
      </w:r>
      <w:r>
        <w:rPr>
          <w:rFonts w:ascii="Times" w:hAnsi="Times"/>
          <w:color w:val="000000" w:themeColor="text1"/>
          <w:lang w:val="sl-SI"/>
        </w:rPr>
        <w:t xml:space="preserve"> </w:t>
      </w:r>
      <w:r w:rsidRPr="00D16649">
        <w:rPr>
          <w:rFonts w:ascii="Times" w:hAnsi="Times"/>
          <w:color w:val="000000" w:themeColor="text1"/>
          <w:lang w:val="sl-SI"/>
        </w:rPr>
        <w:t>8.</w:t>
      </w:r>
    </w:p>
  </w:footnote>
  <w:footnote w:id="117">
    <w:p w14:paraId="5B1A2893" w14:textId="77777777" w:rsidR="00650475" w:rsidRPr="00D16649" w:rsidRDefault="00650475" w:rsidP="00D16649">
      <w:pPr>
        <w:pStyle w:val="Sprotnaopomba-besedilo"/>
        <w:jc w:val="both"/>
        <w:rPr>
          <w:rFonts w:ascii="Times" w:hAnsi="Times"/>
          <w:lang w:val="en-US"/>
        </w:rPr>
      </w:pPr>
      <w:r w:rsidRPr="00D16649">
        <w:rPr>
          <w:rStyle w:val="Sprotnaopomba-sklic"/>
          <w:rFonts w:ascii="Times" w:hAnsi="Times"/>
        </w:rPr>
        <w:footnoteRef/>
      </w:r>
      <w:r w:rsidRPr="00D16649">
        <w:rPr>
          <w:rFonts w:ascii="Times" w:hAnsi="Times"/>
        </w:rPr>
        <w:t xml:space="preserve"> </w:t>
      </w:r>
      <w:r w:rsidRPr="00D16649">
        <w:rPr>
          <w:rFonts w:ascii="Times" w:hAnsi="Times"/>
          <w:color w:val="000000" w:themeColor="text1"/>
          <w:lang w:val="sl-SI"/>
        </w:rPr>
        <w:t>AST LAG</w:t>
      </w:r>
      <w:r>
        <w:rPr>
          <w:rFonts w:ascii="Times" w:hAnsi="Times"/>
          <w:color w:val="000000" w:themeColor="text1"/>
          <w:lang w:val="sl-SI"/>
        </w:rPr>
        <w:t xml:space="preserve"> </w:t>
      </w:r>
      <w:r w:rsidRPr="00D16649">
        <w:rPr>
          <w:rFonts w:ascii="Times" w:hAnsi="Times"/>
          <w:color w:val="000000" w:themeColor="text1"/>
          <w:lang w:val="sl-SI"/>
        </w:rPr>
        <w:t>312</w:t>
      </w:r>
      <w:r>
        <w:rPr>
          <w:rFonts w:ascii="Times" w:hAnsi="Times"/>
          <w:color w:val="000000" w:themeColor="text1"/>
          <w:lang w:val="sl-SI"/>
        </w:rPr>
        <w:t>.</w:t>
      </w:r>
    </w:p>
  </w:footnote>
  <w:footnote w:id="118">
    <w:p w14:paraId="1593886A" w14:textId="77777777" w:rsidR="00650475" w:rsidRPr="00D16649" w:rsidRDefault="00650475" w:rsidP="00D16649">
      <w:pPr>
        <w:pStyle w:val="Sprotnaopomba-besedilo"/>
        <w:jc w:val="both"/>
        <w:rPr>
          <w:rFonts w:ascii="Times" w:hAnsi="Times"/>
          <w:lang w:val="en-US"/>
        </w:rPr>
      </w:pPr>
      <w:r w:rsidRPr="00D16649">
        <w:rPr>
          <w:rStyle w:val="Sprotnaopomba-sklic"/>
          <w:rFonts w:ascii="Times" w:hAnsi="Times"/>
        </w:rPr>
        <w:footnoteRef/>
      </w:r>
      <w:r w:rsidRPr="00D16649">
        <w:rPr>
          <w:rFonts w:ascii="Times" w:hAnsi="Times"/>
        </w:rPr>
        <w:t xml:space="preserve"> </w:t>
      </w:r>
      <w:r w:rsidRPr="00D16649">
        <w:rPr>
          <w:rFonts w:ascii="Times" w:hAnsi="Times"/>
          <w:color w:val="000000" w:themeColor="text1"/>
          <w:lang w:val="sl-SI"/>
        </w:rPr>
        <w:t>AST</w:t>
      </w:r>
      <w:r>
        <w:rPr>
          <w:rFonts w:ascii="Times" w:hAnsi="Times"/>
          <w:color w:val="000000" w:themeColor="text1"/>
          <w:lang w:val="sl-SI"/>
        </w:rPr>
        <w:t xml:space="preserve"> </w:t>
      </w:r>
      <w:r w:rsidRPr="00D16649">
        <w:rPr>
          <w:rFonts w:ascii="Times" w:hAnsi="Times"/>
          <w:color w:val="000000" w:themeColor="text1"/>
          <w:lang w:val="sl-SI"/>
        </w:rPr>
        <w:t>LAG 335</w:t>
      </w:r>
      <w:r>
        <w:rPr>
          <w:rFonts w:ascii="Times" w:hAnsi="Times"/>
          <w:color w:val="000000" w:themeColor="text1"/>
          <w:lang w:val="sl-SI"/>
        </w:rPr>
        <w:t>.</w:t>
      </w:r>
    </w:p>
  </w:footnote>
  <w:footnote w:id="119">
    <w:p w14:paraId="57E50B65" w14:textId="3AFCB8F7" w:rsidR="00650475" w:rsidRPr="0004258F" w:rsidRDefault="00650475" w:rsidP="00D16649">
      <w:pPr>
        <w:pStyle w:val="Sprotnaopomba-besedilo"/>
        <w:jc w:val="both"/>
        <w:rPr>
          <w:rFonts w:ascii="Times" w:hAnsi="Times"/>
          <w:lang w:val="it-IT"/>
        </w:rPr>
      </w:pPr>
      <w:r w:rsidRPr="00D16649">
        <w:rPr>
          <w:rStyle w:val="Sprotnaopomba-sklic"/>
          <w:rFonts w:ascii="Times" w:hAnsi="Times"/>
        </w:rPr>
        <w:footnoteRef/>
      </w:r>
      <w:r w:rsidRPr="00D16649">
        <w:rPr>
          <w:rFonts w:ascii="Times" w:hAnsi="Times"/>
        </w:rPr>
        <w:t xml:space="preserve"> </w:t>
      </w:r>
      <w:r>
        <w:rPr>
          <w:rFonts w:ascii="Times" w:hAnsi="Times"/>
        </w:rPr>
        <w:t xml:space="preserve">Andrej </w:t>
      </w:r>
      <w:r w:rsidRPr="00D16649">
        <w:rPr>
          <w:rFonts w:ascii="Times" w:hAnsi="Times"/>
          <w:color w:val="000000" w:themeColor="text1"/>
          <w:lang w:val="sl-SI"/>
        </w:rPr>
        <w:t>Vovko</w:t>
      </w:r>
      <w:r>
        <w:rPr>
          <w:rFonts w:ascii="Times" w:hAnsi="Times"/>
          <w:color w:val="000000" w:themeColor="text1"/>
          <w:lang w:val="sl-SI"/>
        </w:rPr>
        <w:t xml:space="preserve">, </w:t>
      </w:r>
      <w:r w:rsidRPr="00660949">
        <w:rPr>
          <w:rFonts w:ascii="Times" w:eastAsia="Calibri" w:hAnsi="Times"/>
          <w:i/>
          <w:iCs/>
          <w:color w:val="000000" w:themeColor="text1"/>
          <w:lang w:val="sl-SI"/>
        </w:rPr>
        <w:t xml:space="preserve">Odborniki in članstvo podružnic Družbe </w:t>
      </w:r>
      <w:r>
        <w:rPr>
          <w:rFonts w:ascii="Times" w:eastAsia="Calibri" w:hAnsi="Times"/>
          <w:i/>
          <w:iCs/>
          <w:color w:val="000000" w:themeColor="text1"/>
          <w:lang w:val="sl-SI"/>
        </w:rPr>
        <w:t>s</w:t>
      </w:r>
      <w:r w:rsidRPr="00660949">
        <w:rPr>
          <w:rFonts w:ascii="Times" w:eastAsia="Calibri" w:hAnsi="Times"/>
          <w:i/>
          <w:iCs/>
          <w:color w:val="000000" w:themeColor="text1"/>
          <w:lang w:val="sl-SI"/>
        </w:rPr>
        <w:t>v. Cirila in Metoda 1885–1918</w:t>
      </w:r>
      <w:r>
        <w:rPr>
          <w:rFonts w:ascii="Times" w:eastAsia="Calibri" w:hAnsi="Times"/>
          <w:i/>
          <w:iCs/>
          <w:color w:val="000000" w:themeColor="text1"/>
          <w:lang w:val="sl-SI"/>
        </w:rPr>
        <w:t xml:space="preserve"> </w:t>
      </w:r>
      <w:r w:rsidRPr="00DA5999">
        <w:rPr>
          <w:rFonts w:ascii="Times" w:eastAsia="Calibri" w:hAnsi="Times"/>
          <w:iCs/>
          <w:color w:val="000000" w:themeColor="text1"/>
          <w:lang w:val="sl-SI"/>
        </w:rPr>
        <w:t>(Ljubljana: Založba ZRC,</w:t>
      </w:r>
      <w:r w:rsidRPr="00DA5999">
        <w:rPr>
          <w:rFonts w:ascii="Times" w:hAnsi="Times"/>
          <w:color w:val="000000" w:themeColor="text1"/>
          <w:lang w:val="sl-SI"/>
        </w:rPr>
        <w:t xml:space="preserve"> 2004</w:t>
      </w:r>
      <w:r>
        <w:rPr>
          <w:rFonts w:ascii="Times" w:hAnsi="Times"/>
          <w:color w:val="000000" w:themeColor="text1"/>
          <w:lang w:val="sl-SI"/>
        </w:rPr>
        <w:t xml:space="preserve">), </w:t>
      </w:r>
      <w:r w:rsidR="005B0611">
        <w:rPr>
          <w:rFonts w:ascii="Times" w:hAnsi="Times"/>
          <w:color w:val="000000" w:themeColor="text1"/>
          <w:lang w:val="sl-SI"/>
        </w:rPr>
        <w:t>437, 4</w:t>
      </w:r>
      <w:r w:rsidRPr="00D16649">
        <w:rPr>
          <w:rFonts w:ascii="Times" w:hAnsi="Times"/>
          <w:color w:val="000000" w:themeColor="text1"/>
          <w:lang w:val="sl-SI"/>
        </w:rPr>
        <w:t>38</w:t>
      </w:r>
      <w:r>
        <w:rPr>
          <w:rFonts w:ascii="Times" w:hAnsi="Times"/>
          <w:color w:val="000000" w:themeColor="text1"/>
          <w:lang w:val="sl-SI"/>
        </w:rPr>
        <w:t xml:space="preserve">. </w:t>
      </w:r>
      <w:r w:rsidRPr="006B091A">
        <w:rPr>
          <w:rFonts w:ascii="Times" w:hAnsi="Times"/>
          <w:color w:val="000000" w:themeColor="text1"/>
          <w:lang w:val="sl-SI"/>
        </w:rPr>
        <w:t>Več o ženskem delovanju v Družbi sv. Cirila in Metoda gl</w:t>
      </w:r>
      <w:r>
        <w:rPr>
          <w:rFonts w:ascii="Times" w:hAnsi="Times"/>
          <w:color w:val="000000" w:themeColor="text1"/>
          <w:lang w:val="sl-SI"/>
        </w:rPr>
        <w:t>.</w:t>
      </w:r>
      <w:r w:rsidRPr="006B091A">
        <w:rPr>
          <w:rFonts w:ascii="Times" w:hAnsi="Times"/>
          <w:color w:val="000000" w:themeColor="text1"/>
          <w:lang w:val="sl-SI"/>
        </w:rPr>
        <w:t xml:space="preserve"> Robert Devetak, »</w:t>
      </w:r>
      <w:proofErr w:type="spellStart"/>
      <w:r w:rsidRPr="006B091A">
        <w:t>Boj</w:t>
      </w:r>
      <w:proofErr w:type="spellEnd"/>
      <w:r w:rsidRPr="006B091A">
        <w:t xml:space="preserve"> </w:t>
      </w:r>
      <w:proofErr w:type="spellStart"/>
      <w:r w:rsidRPr="006B091A">
        <w:t>za</w:t>
      </w:r>
      <w:proofErr w:type="spellEnd"/>
      <w:r w:rsidRPr="006B091A">
        <w:t xml:space="preserve"> </w:t>
      </w:r>
      <w:proofErr w:type="spellStart"/>
      <w:r w:rsidRPr="006B091A">
        <w:t>slovenske</w:t>
      </w:r>
      <w:proofErr w:type="spellEnd"/>
      <w:r w:rsidRPr="006B091A">
        <w:t xml:space="preserve"> </w:t>
      </w:r>
      <w:proofErr w:type="spellStart"/>
      <w:r w:rsidRPr="006B091A">
        <w:t>šole</w:t>
      </w:r>
      <w:proofErr w:type="spellEnd"/>
      <w:r w:rsidRPr="006B091A">
        <w:t xml:space="preserve"> in </w:t>
      </w:r>
      <w:proofErr w:type="spellStart"/>
      <w:r w:rsidRPr="006B091A">
        <w:t>delovanje</w:t>
      </w:r>
      <w:proofErr w:type="spellEnd"/>
      <w:r w:rsidRPr="006B091A">
        <w:t xml:space="preserve"> </w:t>
      </w:r>
      <w:proofErr w:type="spellStart"/>
      <w:r w:rsidRPr="006B091A">
        <w:t>ženskih</w:t>
      </w:r>
      <w:proofErr w:type="spellEnd"/>
      <w:r w:rsidRPr="006B091A">
        <w:t xml:space="preserve"> </w:t>
      </w:r>
      <w:proofErr w:type="spellStart"/>
      <w:r w:rsidRPr="006B091A">
        <w:t>podružnic</w:t>
      </w:r>
      <w:proofErr w:type="spellEnd"/>
      <w:r w:rsidRPr="006B091A">
        <w:t xml:space="preserve"> </w:t>
      </w:r>
      <w:proofErr w:type="spellStart"/>
      <w:r w:rsidRPr="006B091A">
        <w:t>Družbe</w:t>
      </w:r>
      <w:proofErr w:type="spellEnd"/>
      <w:r w:rsidRPr="006B091A">
        <w:t xml:space="preserve"> </w:t>
      </w:r>
      <w:proofErr w:type="spellStart"/>
      <w:r w:rsidRPr="006B091A">
        <w:t>svetega</w:t>
      </w:r>
      <w:proofErr w:type="spellEnd"/>
      <w:r w:rsidRPr="006B091A">
        <w:t xml:space="preserve"> </w:t>
      </w:r>
      <w:proofErr w:type="spellStart"/>
      <w:r w:rsidRPr="006B091A">
        <w:t>Cirila</w:t>
      </w:r>
      <w:proofErr w:type="spellEnd"/>
      <w:r w:rsidRPr="006B091A">
        <w:t xml:space="preserve"> in </w:t>
      </w:r>
      <w:proofErr w:type="spellStart"/>
      <w:r w:rsidRPr="006B091A">
        <w:t>Metoda</w:t>
      </w:r>
      <w:proofErr w:type="spellEnd"/>
      <w:r w:rsidRPr="006B091A">
        <w:t xml:space="preserve"> </w:t>
      </w:r>
      <w:proofErr w:type="spellStart"/>
      <w:r w:rsidRPr="006B091A">
        <w:t>na</w:t>
      </w:r>
      <w:proofErr w:type="spellEnd"/>
      <w:r w:rsidRPr="006B091A">
        <w:t xml:space="preserve"> </w:t>
      </w:r>
      <w:proofErr w:type="spellStart"/>
      <w:r w:rsidRPr="006B091A">
        <w:t>Goriškem</w:t>
      </w:r>
      <w:proofErr w:type="spellEnd"/>
      <w:r w:rsidRPr="006B091A">
        <w:t xml:space="preserve"> in </w:t>
      </w:r>
      <w:proofErr w:type="spellStart"/>
      <w:r w:rsidRPr="006B091A">
        <w:t>Gradiškem</w:t>
      </w:r>
      <w:proofErr w:type="spellEnd"/>
      <w:r w:rsidRPr="006B091A">
        <w:t xml:space="preserve"> v </w:t>
      </w:r>
      <w:proofErr w:type="spellStart"/>
      <w:r w:rsidRPr="006B091A">
        <w:t>obdobju</w:t>
      </w:r>
      <w:proofErr w:type="spellEnd"/>
      <w:r w:rsidRPr="006B091A">
        <w:t xml:space="preserve"> </w:t>
      </w:r>
      <w:proofErr w:type="spellStart"/>
      <w:r w:rsidRPr="006B091A">
        <w:t>pred</w:t>
      </w:r>
      <w:proofErr w:type="spellEnd"/>
      <w:r w:rsidRPr="006B091A">
        <w:t xml:space="preserve"> </w:t>
      </w:r>
      <w:proofErr w:type="spellStart"/>
      <w:r w:rsidRPr="006B091A">
        <w:t>prvo</w:t>
      </w:r>
      <w:proofErr w:type="spellEnd"/>
      <w:r w:rsidRPr="006B091A">
        <w:t xml:space="preserve"> </w:t>
      </w:r>
      <w:proofErr w:type="spellStart"/>
      <w:r w:rsidRPr="006B091A">
        <w:t>svetovno</w:t>
      </w:r>
      <w:proofErr w:type="spellEnd"/>
      <w:r w:rsidRPr="006B091A">
        <w:t xml:space="preserve"> </w:t>
      </w:r>
      <w:proofErr w:type="spellStart"/>
      <w:r w:rsidRPr="006B091A">
        <w:t>vojno</w:t>
      </w:r>
      <w:proofErr w:type="spellEnd"/>
      <w:r w:rsidRPr="006B091A">
        <w:t xml:space="preserve">,« </w:t>
      </w:r>
      <w:proofErr w:type="spellStart"/>
      <w:r w:rsidRPr="006B091A">
        <w:rPr>
          <w:i/>
          <w:iCs/>
        </w:rPr>
        <w:t>Zgodovinski</w:t>
      </w:r>
      <w:proofErr w:type="spellEnd"/>
      <w:r w:rsidRPr="006B091A">
        <w:rPr>
          <w:i/>
          <w:iCs/>
        </w:rPr>
        <w:t xml:space="preserve"> </w:t>
      </w:r>
      <w:proofErr w:type="spellStart"/>
      <w:r w:rsidRPr="006B091A">
        <w:rPr>
          <w:i/>
          <w:iCs/>
        </w:rPr>
        <w:t>časopis</w:t>
      </w:r>
      <w:proofErr w:type="spellEnd"/>
      <w:r w:rsidRPr="006B091A">
        <w:rPr>
          <w:i/>
          <w:iCs/>
        </w:rPr>
        <w:t xml:space="preserve"> </w:t>
      </w:r>
      <w:r w:rsidRPr="006B091A">
        <w:t xml:space="preserve">74, </w:t>
      </w:r>
      <w:proofErr w:type="spellStart"/>
      <w:r>
        <w:t>št</w:t>
      </w:r>
      <w:proofErr w:type="spellEnd"/>
      <w:r>
        <w:t xml:space="preserve">. </w:t>
      </w:r>
      <w:r w:rsidRPr="006B091A">
        <w:t>3/4 (2020): 376–82.</w:t>
      </w:r>
    </w:p>
  </w:footnote>
  <w:footnote w:id="120">
    <w:p w14:paraId="08F30713" w14:textId="77777777" w:rsidR="00650475" w:rsidRPr="00DA5999" w:rsidRDefault="00650475" w:rsidP="00D16649">
      <w:pPr>
        <w:pStyle w:val="Sprotnaopomba-besedilo"/>
        <w:jc w:val="both"/>
        <w:rPr>
          <w:rFonts w:ascii="Times" w:hAnsi="Times"/>
          <w:lang w:val="en-US"/>
        </w:rPr>
      </w:pPr>
      <w:r w:rsidRPr="00DA5999">
        <w:rPr>
          <w:rStyle w:val="Sprotnaopomba-sklic"/>
          <w:rFonts w:ascii="Times" w:hAnsi="Times"/>
        </w:rPr>
        <w:footnoteRef/>
      </w:r>
      <w:r w:rsidRPr="00DA5999">
        <w:rPr>
          <w:rFonts w:ascii="Times" w:hAnsi="Times"/>
        </w:rPr>
        <w:t xml:space="preserve"> </w:t>
      </w:r>
      <w:r w:rsidRPr="00DA5999">
        <w:rPr>
          <w:rFonts w:ascii="Times" w:hAnsi="Times"/>
          <w:color w:val="000000" w:themeColor="text1"/>
          <w:lang w:val="sl-SI"/>
        </w:rPr>
        <w:t>AST LAP 285.</w:t>
      </w:r>
    </w:p>
  </w:footnote>
  <w:footnote w:id="121">
    <w:p w14:paraId="6E630E29" w14:textId="2748A29C" w:rsidR="00650475" w:rsidRPr="00DD62DC" w:rsidRDefault="00650475">
      <w:pPr>
        <w:pStyle w:val="Sprotnaopomba-besedilo"/>
        <w:rPr>
          <w:lang w:val="en-US"/>
        </w:rPr>
      </w:pPr>
      <w:r w:rsidRPr="00DA5999">
        <w:rPr>
          <w:rStyle w:val="Sprotnaopomba-sklic"/>
          <w:rFonts w:ascii="Times" w:hAnsi="Times"/>
        </w:rPr>
        <w:footnoteRef/>
      </w:r>
      <w:r w:rsidRPr="00DA5999">
        <w:rPr>
          <w:rFonts w:ascii="Times" w:hAnsi="Times"/>
        </w:rPr>
        <w:t xml:space="preserve"> </w:t>
      </w:r>
      <w:r>
        <w:rPr>
          <w:rFonts w:ascii="Times" w:hAnsi="Times"/>
          <w:color w:val="000000" w:themeColor="text1"/>
          <w:lang w:val="sl-SI"/>
        </w:rPr>
        <w:t>SI AS</w:t>
      </w:r>
      <w:r w:rsidRPr="00DA5999">
        <w:rPr>
          <w:rFonts w:ascii="Times" w:hAnsi="Times"/>
          <w:color w:val="000000" w:themeColor="text1"/>
          <w:lang w:val="sl-SI"/>
        </w:rPr>
        <w:t xml:space="preserve"> 649.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AF0"/>
    <w:multiLevelType w:val="multilevel"/>
    <w:tmpl w:val="F78E86B2"/>
    <w:lvl w:ilvl="0">
      <w:start w:val="1"/>
      <w:numFmt w:val="decimal"/>
      <w:lvlText w:val="%1"/>
      <w:lvlJc w:val="left"/>
      <w:pPr>
        <w:ind w:left="5040" w:hanging="5040"/>
      </w:pPr>
      <w:rPr>
        <w:rFonts w:hint="default"/>
      </w:rPr>
    </w:lvl>
    <w:lvl w:ilvl="1">
      <w:start w:val="1"/>
      <w:numFmt w:val="decimalZero"/>
      <w:lvlText w:val="%1.%2"/>
      <w:lvlJc w:val="left"/>
      <w:pPr>
        <w:ind w:left="5040" w:hanging="5040"/>
      </w:pPr>
      <w:rPr>
        <w:rFonts w:hint="default"/>
      </w:rPr>
    </w:lvl>
    <w:lvl w:ilvl="2">
      <w:start w:val="1"/>
      <w:numFmt w:val="decimal"/>
      <w:lvlText w:val="%1.%2.%3"/>
      <w:lvlJc w:val="left"/>
      <w:pPr>
        <w:ind w:left="5040" w:hanging="5040"/>
      </w:pPr>
      <w:rPr>
        <w:rFonts w:hint="default"/>
      </w:rPr>
    </w:lvl>
    <w:lvl w:ilvl="3">
      <w:start w:val="1"/>
      <w:numFmt w:val="decimal"/>
      <w:lvlText w:val="%1.%2.%3.%4"/>
      <w:lvlJc w:val="left"/>
      <w:pPr>
        <w:ind w:left="5040" w:hanging="5040"/>
      </w:pPr>
      <w:rPr>
        <w:rFonts w:hint="default"/>
      </w:rPr>
    </w:lvl>
    <w:lvl w:ilvl="4">
      <w:start w:val="1"/>
      <w:numFmt w:val="decimal"/>
      <w:lvlText w:val="%1.%2.%3.%4.%5"/>
      <w:lvlJc w:val="left"/>
      <w:pPr>
        <w:ind w:left="5040" w:hanging="5040"/>
      </w:pPr>
      <w:rPr>
        <w:rFonts w:hint="default"/>
      </w:rPr>
    </w:lvl>
    <w:lvl w:ilvl="5">
      <w:start w:val="1"/>
      <w:numFmt w:val="decimal"/>
      <w:lvlText w:val="%1.%2.%3.%4.%5.%6"/>
      <w:lvlJc w:val="left"/>
      <w:pPr>
        <w:ind w:left="5040" w:hanging="5040"/>
      </w:pPr>
      <w:rPr>
        <w:rFonts w:hint="default"/>
      </w:rPr>
    </w:lvl>
    <w:lvl w:ilvl="6">
      <w:start w:val="1"/>
      <w:numFmt w:val="decimal"/>
      <w:lvlText w:val="%1.%2.%3.%4.%5.%6.%7"/>
      <w:lvlJc w:val="left"/>
      <w:pPr>
        <w:ind w:left="5040" w:hanging="504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040" w:hanging="5040"/>
      </w:pPr>
      <w:rPr>
        <w:rFonts w:hint="default"/>
      </w:rPr>
    </w:lvl>
  </w:abstractNum>
  <w:abstractNum w:abstractNumId="1" w15:restartNumberingAfterBreak="0">
    <w:nsid w:val="1F5659BC"/>
    <w:multiLevelType w:val="hybridMultilevel"/>
    <w:tmpl w:val="B99E7B12"/>
    <w:lvl w:ilvl="0" w:tplc="472239EA">
      <w:start w:val="2012"/>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441E9"/>
    <w:multiLevelType w:val="hybridMultilevel"/>
    <w:tmpl w:val="8CEEFE6C"/>
    <w:lvl w:ilvl="0" w:tplc="472239EA">
      <w:start w:val="2012"/>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81462"/>
    <w:multiLevelType w:val="hybridMultilevel"/>
    <w:tmpl w:val="500AE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62374"/>
    <w:multiLevelType w:val="hybridMultilevel"/>
    <w:tmpl w:val="CB785A48"/>
    <w:lvl w:ilvl="0" w:tplc="472239EA">
      <w:start w:val="2012"/>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F10F8A"/>
    <w:multiLevelType w:val="hybridMultilevel"/>
    <w:tmpl w:val="874E57C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4D3C2E0C"/>
    <w:multiLevelType w:val="hybridMultilevel"/>
    <w:tmpl w:val="61B4D2EC"/>
    <w:lvl w:ilvl="0" w:tplc="2078E074">
      <w:start w:val="2012"/>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65710C"/>
    <w:multiLevelType w:val="hybridMultilevel"/>
    <w:tmpl w:val="2FD2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9D3F33"/>
    <w:multiLevelType w:val="hybridMultilevel"/>
    <w:tmpl w:val="8F88BD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75354553"/>
    <w:multiLevelType w:val="hybridMultilevel"/>
    <w:tmpl w:val="93A4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36828"/>
    <w:multiLevelType w:val="hybridMultilevel"/>
    <w:tmpl w:val="2A2065A4"/>
    <w:lvl w:ilvl="0" w:tplc="472239EA">
      <w:start w:val="2012"/>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1C58C4"/>
    <w:multiLevelType w:val="hybridMultilevel"/>
    <w:tmpl w:val="1BB2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2"/>
  </w:num>
  <w:num w:numId="5">
    <w:abstractNumId w:val="3"/>
  </w:num>
  <w:num w:numId="6">
    <w:abstractNumId w:val="11"/>
  </w:num>
  <w:num w:numId="7">
    <w:abstractNumId w:val="6"/>
  </w:num>
  <w:num w:numId="8">
    <w:abstractNumId w:val="9"/>
  </w:num>
  <w:num w:numId="9">
    <w:abstractNumId w:val="4"/>
  </w:num>
  <w:num w:numId="10">
    <w:abstractNumId w:val="5"/>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09"/>
    <w:rsid w:val="00002A4B"/>
    <w:rsid w:val="0001230B"/>
    <w:rsid w:val="00017A3A"/>
    <w:rsid w:val="00025BD1"/>
    <w:rsid w:val="00027A79"/>
    <w:rsid w:val="0004258F"/>
    <w:rsid w:val="000474AD"/>
    <w:rsid w:val="00062366"/>
    <w:rsid w:val="00065E12"/>
    <w:rsid w:val="00065E1A"/>
    <w:rsid w:val="00071CA3"/>
    <w:rsid w:val="0009113D"/>
    <w:rsid w:val="00091611"/>
    <w:rsid w:val="0009765E"/>
    <w:rsid w:val="000A2CA3"/>
    <w:rsid w:val="000D682E"/>
    <w:rsid w:val="000F07CD"/>
    <w:rsid w:val="0010440C"/>
    <w:rsid w:val="001103B0"/>
    <w:rsid w:val="0012579D"/>
    <w:rsid w:val="00145F6D"/>
    <w:rsid w:val="00156876"/>
    <w:rsid w:val="00193D9A"/>
    <w:rsid w:val="001B3376"/>
    <w:rsid w:val="001D2B42"/>
    <w:rsid w:val="001F01C7"/>
    <w:rsid w:val="001F70D2"/>
    <w:rsid w:val="00203FCB"/>
    <w:rsid w:val="00223123"/>
    <w:rsid w:val="00230FAD"/>
    <w:rsid w:val="002416C3"/>
    <w:rsid w:val="00243EC9"/>
    <w:rsid w:val="002530F4"/>
    <w:rsid w:val="00267D42"/>
    <w:rsid w:val="00297245"/>
    <w:rsid w:val="00297C33"/>
    <w:rsid w:val="002A070F"/>
    <w:rsid w:val="002B1056"/>
    <w:rsid w:val="002D28C3"/>
    <w:rsid w:val="00300B5F"/>
    <w:rsid w:val="00322337"/>
    <w:rsid w:val="00330E25"/>
    <w:rsid w:val="00345C28"/>
    <w:rsid w:val="003571A1"/>
    <w:rsid w:val="00360379"/>
    <w:rsid w:val="00380410"/>
    <w:rsid w:val="00386568"/>
    <w:rsid w:val="003875D1"/>
    <w:rsid w:val="00387A7E"/>
    <w:rsid w:val="00397FEB"/>
    <w:rsid w:val="003B5050"/>
    <w:rsid w:val="003C112A"/>
    <w:rsid w:val="003D3DAA"/>
    <w:rsid w:val="003D3FC9"/>
    <w:rsid w:val="003F3274"/>
    <w:rsid w:val="0040278C"/>
    <w:rsid w:val="00407463"/>
    <w:rsid w:val="004123B9"/>
    <w:rsid w:val="004163E4"/>
    <w:rsid w:val="00435F2B"/>
    <w:rsid w:val="00437727"/>
    <w:rsid w:val="00450332"/>
    <w:rsid w:val="00465344"/>
    <w:rsid w:val="00466997"/>
    <w:rsid w:val="00467268"/>
    <w:rsid w:val="004A107C"/>
    <w:rsid w:val="004A3AD3"/>
    <w:rsid w:val="004A485D"/>
    <w:rsid w:val="004C592C"/>
    <w:rsid w:val="004D6C79"/>
    <w:rsid w:val="005011B1"/>
    <w:rsid w:val="00505F8E"/>
    <w:rsid w:val="0051045B"/>
    <w:rsid w:val="005320D7"/>
    <w:rsid w:val="00556CD7"/>
    <w:rsid w:val="00564919"/>
    <w:rsid w:val="0057785E"/>
    <w:rsid w:val="005A162B"/>
    <w:rsid w:val="005B0611"/>
    <w:rsid w:val="005B4D54"/>
    <w:rsid w:val="005D4E59"/>
    <w:rsid w:val="005D5C64"/>
    <w:rsid w:val="005E062E"/>
    <w:rsid w:val="005E1653"/>
    <w:rsid w:val="005F3B05"/>
    <w:rsid w:val="005F49CE"/>
    <w:rsid w:val="00615E09"/>
    <w:rsid w:val="0063445F"/>
    <w:rsid w:val="00636EE0"/>
    <w:rsid w:val="0064058E"/>
    <w:rsid w:val="00643E82"/>
    <w:rsid w:val="00650475"/>
    <w:rsid w:val="00650B0F"/>
    <w:rsid w:val="00652DBB"/>
    <w:rsid w:val="006738E2"/>
    <w:rsid w:val="00684C7D"/>
    <w:rsid w:val="00697B23"/>
    <w:rsid w:val="006B091A"/>
    <w:rsid w:val="006B71F6"/>
    <w:rsid w:val="006D6EF1"/>
    <w:rsid w:val="006E4750"/>
    <w:rsid w:val="00710F72"/>
    <w:rsid w:val="00715857"/>
    <w:rsid w:val="00724ADC"/>
    <w:rsid w:val="00756B09"/>
    <w:rsid w:val="0076105E"/>
    <w:rsid w:val="00763773"/>
    <w:rsid w:val="007668C4"/>
    <w:rsid w:val="0077458B"/>
    <w:rsid w:val="00793723"/>
    <w:rsid w:val="0079600B"/>
    <w:rsid w:val="007A73EB"/>
    <w:rsid w:val="007B062A"/>
    <w:rsid w:val="007B3B49"/>
    <w:rsid w:val="007E0C06"/>
    <w:rsid w:val="007E1103"/>
    <w:rsid w:val="00813F24"/>
    <w:rsid w:val="00830A5A"/>
    <w:rsid w:val="00837CF4"/>
    <w:rsid w:val="008523AA"/>
    <w:rsid w:val="008664B6"/>
    <w:rsid w:val="00884454"/>
    <w:rsid w:val="00884E19"/>
    <w:rsid w:val="008D29D1"/>
    <w:rsid w:val="008D3C8F"/>
    <w:rsid w:val="008D526C"/>
    <w:rsid w:val="008F5719"/>
    <w:rsid w:val="009005EC"/>
    <w:rsid w:val="00907365"/>
    <w:rsid w:val="00907D7F"/>
    <w:rsid w:val="00912B7F"/>
    <w:rsid w:val="009215E9"/>
    <w:rsid w:val="0092725E"/>
    <w:rsid w:val="009438ED"/>
    <w:rsid w:val="00957487"/>
    <w:rsid w:val="00962C88"/>
    <w:rsid w:val="0096469A"/>
    <w:rsid w:val="00972EDB"/>
    <w:rsid w:val="00981173"/>
    <w:rsid w:val="00982E94"/>
    <w:rsid w:val="009A655E"/>
    <w:rsid w:val="009E0722"/>
    <w:rsid w:val="00A16851"/>
    <w:rsid w:val="00A33991"/>
    <w:rsid w:val="00A4507E"/>
    <w:rsid w:val="00A45329"/>
    <w:rsid w:val="00A6213E"/>
    <w:rsid w:val="00A9769F"/>
    <w:rsid w:val="00AB1D25"/>
    <w:rsid w:val="00AB44EF"/>
    <w:rsid w:val="00AE7B97"/>
    <w:rsid w:val="00B44690"/>
    <w:rsid w:val="00BA3897"/>
    <w:rsid w:val="00BC5CE6"/>
    <w:rsid w:val="00BC6A03"/>
    <w:rsid w:val="00BE72DE"/>
    <w:rsid w:val="00BF5681"/>
    <w:rsid w:val="00C22EDE"/>
    <w:rsid w:val="00C253FD"/>
    <w:rsid w:val="00C34ABC"/>
    <w:rsid w:val="00C85B1E"/>
    <w:rsid w:val="00C8710D"/>
    <w:rsid w:val="00CC4BC9"/>
    <w:rsid w:val="00CC7DD5"/>
    <w:rsid w:val="00CD390C"/>
    <w:rsid w:val="00CF2864"/>
    <w:rsid w:val="00D12A27"/>
    <w:rsid w:val="00D16649"/>
    <w:rsid w:val="00D2287D"/>
    <w:rsid w:val="00D368B1"/>
    <w:rsid w:val="00D448C4"/>
    <w:rsid w:val="00D463D8"/>
    <w:rsid w:val="00D60DEC"/>
    <w:rsid w:val="00D62B99"/>
    <w:rsid w:val="00D70A9B"/>
    <w:rsid w:val="00D928CE"/>
    <w:rsid w:val="00DA5999"/>
    <w:rsid w:val="00DD0769"/>
    <w:rsid w:val="00DD62DC"/>
    <w:rsid w:val="00DD7D82"/>
    <w:rsid w:val="00DF3E24"/>
    <w:rsid w:val="00E06C70"/>
    <w:rsid w:val="00E165E5"/>
    <w:rsid w:val="00E17E18"/>
    <w:rsid w:val="00E301FA"/>
    <w:rsid w:val="00E556FF"/>
    <w:rsid w:val="00E57CF0"/>
    <w:rsid w:val="00E65A53"/>
    <w:rsid w:val="00E674E6"/>
    <w:rsid w:val="00E67CD9"/>
    <w:rsid w:val="00E83F2C"/>
    <w:rsid w:val="00EA2F64"/>
    <w:rsid w:val="00EA3235"/>
    <w:rsid w:val="00EB4A8C"/>
    <w:rsid w:val="00EC2893"/>
    <w:rsid w:val="00EC2CAD"/>
    <w:rsid w:val="00EF7C96"/>
    <w:rsid w:val="00F249AC"/>
    <w:rsid w:val="00F24EB3"/>
    <w:rsid w:val="00F24F56"/>
    <w:rsid w:val="00F442D7"/>
    <w:rsid w:val="00F4468B"/>
    <w:rsid w:val="00F45394"/>
    <w:rsid w:val="00F65BDA"/>
    <w:rsid w:val="00F66E3E"/>
    <w:rsid w:val="00F77084"/>
    <w:rsid w:val="00F824FA"/>
    <w:rsid w:val="00FA230D"/>
    <w:rsid w:val="00FC2229"/>
    <w:rsid w:val="00FC2DEE"/>
    <w:rsid w:val="00FD5FDF"/>
    <w:rsid w:val="00FD7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CF6D"/>
  <w15:docId w15:val="{65A31352-8514-4943-A520-C9ECFDFF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91611"/>
    <w:rPr>
      <w:rFonts w:ascii="Times New Roman" w:eastAsia="Times New Roman" w:hAnsi="Times New Roman" w:cs="Times New Roman"/>
      <w:lang w:val="en-US"/>
    </w:rPr>
  </w:style>
  <w:style w:type="paragraph" w:styleId="Naslov1">
    <w:name w:val="heading 1"/>
    <w:basedOn w:val="Navaden"/>
    <w:next w:val="Navaden"/>
    <w:link w:val="Naslov1Znak"/>
    <w:uiPriority w:val="9"/>
    <w:qFormat/>
    <w:rsid w:val="00615E09"/>
    <w:pPr>
      <w:keepNext/>
      <w:keepLines/>
      <w:pageBreakBefore/>
      <w:spacing w:before="240" w:after="240"/>
      <w:outlineLvl w:val="0"/>
    </w:pPr>
    <w:rPr>
      <w:rFonts w:eastAsiaTheme="majorEastAsia" w:cstheme="majorBidi"/>
      <w:b/>
      <w:color w:val="2F5496" w:themeColor="accent1" w:themeShade="BF"/>
      <w:sz w:val="32"/>
      <w:szCs w:val="32"/>
      <w:lang w:val="en-GB" w:eastAsia="en-GB"/>
    </w:rPr>
  </w:style>
  <w:style w:type="paragraph" w:styleId="Naslov2">
    <w:name w:val="heading 2"/>
    <w:basedOn w:val="Navaden"/>
    <w:next w:val="Navaden"/>
    <w:link w:val="Naslov2Znak"/>
    <w:uiPriority w:val="9"/>
    <w:unhideWhenUsed/>
    <w:qFormat/>
    <w:rsid w:val="00615E09"/>
    <w:pPr>
      <w:keepNext/>
      <w:keepLines/>
      <w:spacing w:before="40"/>
      <w:outlineLvl w:val="1"/>
    </w:pPr>
    <w:rPr>
      <w:rFonts w:asciiTheme="majorHAnsi" w:eastAsiaTheme="majorEastAsia" w:hAnsiTheme="majorHAnsi" w:cstheme="majorBidi"/>
      <w:color w:val="2F5496" w:themeColor="accent1" w:themeShade="BF"/>
      <w:sz w:val="26"/>
      <w:szCs w:val="26"/>
      <w:lang w:val="en-GB" w:eastAsia="en-GB"/>
    </w:rPr>
  </w:style>
  <w:style w:type="paragraph" w:styleId="Naslov3">
    <w:name w:val="heading 3"/>
    <w:basedOn w:val="Navaden"/>
    <w:next w:val="Navaden"/>
    <w:link w:val="Naslov3Znak"/>
    <w:uiPriority w:val="9"/>
    <w:unhideWhenUsed/>
    <w:qFormat/>
    <w:rsid w:val="00615E09"/>
    <w:pPr>
      <w:keepNext/>
      <w:keepLines/>
      <w:spacing w:before="40"/>
      <w:outlineLvl w:val="2"/>
    </w:pPr>
    <w:rPr>
      <w:rFonts w:asciiTheme="majorHAnsi" w:eastAsiaTheme="majorEastAsia" w:hAnsiTheme="majorHAnsi" w:cstheme="majorBidi"/>
      <w:color w:val="1F3763" w:themeColor="accent1" w:themeShade="7F"/>
      <w:lang w:val="en-GB" w:eastAsia="en-G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15E09"/>
    <w:rPr>
      <w:rFonts w:ascii="Times New Roman" w:eastAsiaTheme="majorEastAsia" w:hAnsi="Times New Roman" w:cstheme="majorBidi"/>
      <w:b/>
      <w:color w:val="2F5496" w:themeColor="accent1" w:themeShade="BF"/>
      <w:sz w:val="32"/>
      <w:szCs w:val="32"/>
      <w:lang w:eastAsia="en-GB"/>
    </w:rPr>
  </w:style>
  <w:style w:type="character" w:customStyle="1" w:styleId="Naslov2Znak">
    <w:name w:val="Naslov 2 Znak"/>
    <w:basedOn w:val="Privzetapisavaodstavka"/>
    <w:link w:val="Naslov2"/>
    <w:uiPriority w:val="9"/>
    <w:rsid w:val="00615E09"/>
    <w:rPr>
      <w:rFonts w:asciiTheme="majorHAnsi" w:eastAsiaTheme="majorEastAsia" w:hAnsiTheme="majorHAnsi" w:cstheme="majorBidi"/>
      <w:color w:val="2F5496" w:themeColor="accent1" w:themeShade="BF"/>
      <w:sz w:val="26"/>
      <w:szCs w:val="26"/>
      <w:lang w:eastAsia="en-GB"/>
    </w:rPr>
  </w:style>
  <w:style w:type="character" w:customStyle="1" w:styleId="Naslov3Znak">
    <w:name w:val="Naslov 3 Znak"/>
    <w:basedOn w:val="Privzetapisavaodstavka"/>
    <w:link w:val="Naslov3"/>
    <w:uiPriority w:val="9"/>
    <w:rsid w:val="00615E09"/>
    <w:rPr>
      <w:rFonts w:asciiTheme="majorHAnsi" w:eastAsiaTheme="majorEastAsia" w:hAnsiTheme="majorHAnsi" w:cstheme="majorBidi"/>
      <w:color w:val="1F3763" w:themeColor="accent1" w:themeShade="7F"/>
      <w:lang w:eastAsia="en-GB"/>
    </w:rPr>
  </w:style>
  <w:style w:type="paragraph" w:styleId="Sprotnaopomba-besedilo">
    <w:name w:val="footnote text"/>
    <w:basedOn w:val="Navaden"/>
    <w:link w:val="Sprotnaopomba-besediloZnak"/>
    <w:uiPriority w:val="99"/>
    <w:unhideWhenUsed/>
    <w:rsid w:val="00615E09"/>
    <w:rPr>
      <w:rFonts w:eastAsiaTheme="minorHAnsi"/>
      <w:sz w:val="20"/>
      <w:szCs w:val="20"/>
      <w:lang w:val="en-GB" w:eastAsia="en-GB"/>
    </w:rPr>
  </w:style>
  <w:style w:type="character" w:customStyle="1" w:styleId="Sprotnaopomba-besediloZnak">
    <w:name w:val="Sprotna opomba - besedilo Znak"/>
    <w:basedOn w:val="Privzetapisavaodstavka"/>
    <w:link w:val="Sprotnaopomba-besedilo"/>
    <w:uiPriority w:val="99"/>
    <w:rsid w:val="00615E09"/>
    <w:rPr>
      <w:rFonts w:ascii="Times New Roman" w:hAnsi="Times New Roman" w:cs="Times New Roman"/>
      <w:sz w:val="20"/>
      <w:szCs w:val="20"/>
      <w:lang w:eastAsia="en-GB"/>
    </w:rPr>
  </w:style>
  <w:style w:type="character" w:styleId="Sprotnaopomba-sklic">
    <w:name w:val="footnote reference"/>
    <w:basedOn w:val="Privzetapisavaodstavka"/>
    <w:uiPriority w:val="99"/>
    <w:unhideWhenUsed/>
    <w:rsid w:val="00615E09"/>
    <w:rPr>
      <w:vertAlign w:val="superscript"/>
    </w:rPr>
  </w:style>
  <w:style w:type="character" w:styleId="Hiperpovezava">
    <w:name w:val="Hyperlink"/>
    <w:basedOn w:val="Privzetapisavaodstavka"/>
    <w:uiPriority w:val="99"/>
    <w:unhideWhenUsed/>
    <w:rsid w:val="00615E09"/>
    <w:rPr>
      <w:color w:val="0563C1" w:themeColor="hyperlink"/>
      <w:u w:val="single"/>
    </w:rPr>
  </w:style>
  <w:style w:type="character" w:styleId="Pripombasklic">
    <w:name w:val="annotation reference"/>
    <w:uiPriority w:val="99"/>
    <w:semiHidden/>
    <w:unhideWhenUsed/>
    <w:rsid w:val="00615E09"/>
    <w:rPr>
      <w:sz w:val="18"/>
      <w:szCs w:val="18"/>
    </w:rPr>
  </w:style>
  <w:style w:type="paragraph" w:styleId="Napis">
    <w:name w:val="caption"/>
    <w:basedOn w:val="Navaden"/>
    <w:next w:val="Navaden"/>
    <w:uiPriority w:val="35"/>
    <w:unhideWhenUsed/>
    <w:qFormat/>
    <w:rsid w:val="00615E09"/>
    <w:pPr>
      <w:spacing w:after="200"/>
    </w:pPr>
    <w:rPr>
      <w:i/>
      <w:iCs/>
      <w:color w:val="44546A" w:themeColor="text2"/>
      <w:sz w:val="18"/>
      <w:szCs w:val="18"/>
    </w:rPr>
  </w:style>
  <w:style w:type="paragraph" w:styleId="Besedilooblaka">
    <w:name w:val="Balloon Text"/>
    <w:basedOn w:val="Navaden"/>
    <w:link w:val="BesedilooblakaZnak"/>
    <w:uiPriority w:val="99"/>
    <w:semiHidden/>
    <w:unhideWhenUsed/>
    <w:rsid w:val="00386568"/>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86568"/>
    <w:rPr>
      <w:rFonts w:ascii="Tahoma" w:eastAsia="Times New Roman" w:hAnsi="Tahoma" w:cs="Tahoma"/>
      <w:sz w:val="16"/>
      <w:szCs w:val="16"/>
      <w:lang w:val="en-US"/>
    </w:rPr>
  </w:style>
  <w:style w:type="paragraph" w:styleId="Glava">
    <w:name w:val="header"/>
    <w:basedOn w:val="Navaden"/>
    <w:link w:val="GlavaZnak"/>
    <w:uiPriority w:val="99"/>
    <w:semiHidden/>
    <w:unhideWhenUsed/>
    <w:rsid w:val="00386568"/>
    <w:pPr>
      <w:tabs>
        <w:tab w:val="center" w:pos="4680"/>
        <w:tab w:val="right" w:pos="9360"/>
      </w:tabs>
    </w:pPr>
  </w:style>
  <w:style w:type="character" w:customStyle="1" w:styleId="GlavaZnak">
    <w:name w:val="Glava Znak"/>
    <w:basedOn w:val="Privzetapisavaodstavka"/>
    <w:link w:val="Glava"/>
    <w:uiPriority w:val="99"/>
    <w:semiHidden/>
    <w:rsid w:val="00386568"/>
    <w:rPr>
      <w:rFonts w:ascii="Times New Roman" w:eastAsia="Times New Roman" w:hAnsi="Times New Roman" w:cs="Times New Roman"/>
      <w:lang w:val="en-US"/>
    </w:rPr>
  </w:style>
  <w:style w:type="paragraph" w:styleId="Noga">
    <w:name w:val="footer"/>
    <w:basedOn w:val="Navaden"/>
    <w:link w:val="NogaZnak"/>
    <w:uiPriority w:val="99"/>
    <w:semiHidden/>
    <w:unhideWhenUsed/>
    <w:rsid w:val="00386568"/>
    <w:pPr>
      <w:tabs>
        <w:tab w:val="center" w:pos="4680"/>
        <w:tab w:val="right" w:pos="9360"/>
      </w:tabs>
    </w:pPr>
  </w:style>
  <w:style w:type="character" w:customStyle="1" w:styleId="NogaZnak">
    <w:name w:val="Noga Znak"/>
    <w:basedOn w:val="Privzetapisavaodstavka"/>
    <w:link w:val="Noga"/>
    <w:uiPriority w:val="99"/>
    <w:semiHidden/>
    <w:rsid w:val="00386568"/>
    <w:rPr>
      <w:rFonts w:ascii="Times New Roman" w:eastAsia="Times New Roman" w:hAnsi="Times New Roman" w:cs="Times New Roman"/>
      <w:lang w:val="en-US"/>
    </w:rPr>
  </w:style>
  <w:style w:type="paragraph" w:styleId="Konnaopomba-besedilo">
    <w:name w:val="endnote text"/>
    <w:basedOn w:val="Navaden"/>
    <w:link w:val="Konnaopomba-besediloZnak"/>
    <w:uiPriority w:val="99"/>
    <w:semiHidden/>
    <w:unhideWhenUsed/>
    <w:rsid w:val="00386568"/>
    <w:rPr>
      <w:sz w:val="20"/>
      <w:szCs w:val="20"/>
    </w:rPr>
  </w:style>
  <w:style w:type="character" w:customStyle="1" w:styleId="Konnaopomba-besediloZnak">
    <w:name w:val="Končna opomba - besedilo Znak"/>
    <w:basedOn w:val="Privzetapisavaodstavka"/>
    <w:link w:val="Konnaopomba-besedilo"/>
    <w:uiPriority w:val="99"/>
    <w:semiHidden/>
    <w:rsid w:val="00386568"/>
    <w:rPr>
      <w:rFonts w:ascii="Times New Roman" w:eastAsia="Times New Roman" w:hAnsi="Times New Roman" w:cs="Times New Roman"/>
      <w:sz w:val="20"/>
      <w:szCs w:val="20"/>
      <w:lang w:val="en-US"/>
    </w:rPr>
  </w:style>
  <w:style w:type="character" w:styleId="Konnaopomba-sklic">
    <w:name w:val="endnote reference"/>
    <w:basedOn w:val="Privzetapisavaodstavka"/>
    <w:uiPriority w:val="99"/>
    <w:semiHidden/>
    <w:unhideWhenUsed/>
    <w:rsid w:val="00386568"/>
    <w:rPr>
      <w:vertAlign w:val="superscript"/>
    </w:rPr>
  </w:style>
  <w:style w:type="character" w:styleId="SledenaHiperpovezava">
    <w:name w:val="FollowedHyperlink"/>
    <w:basedOn w:val="Privzetapisavaodstavka"/>
    <w:uiPriority w:val="99"/>
    <w:semiHidden/>
    <w:unhideWhenUsed/>
    <w:rsid w:val="005D5C64"/>
    <w:rPr>
      <w:color w:val="954F72" w:themeColor="followedHyperlink"/>
      <w:u w:val="single"/>
    </w:rPr>
  </w:style>
  <w:style w:type="paragraph" w:styleId="Odstavekseznama">
    <w:name w:val="List Paragraph"/>
    <w:basedOn w:val="Navaden"/>
    <w:uiPriority w:val="34"/>
    <w:qFormat/>
    <w:rsid w:val="005011B1"/>
    <w:pPr>
      <w:ind w:left="720"/>
      <w:contextualSpacing/>
    </w:pPr>
  </w:style>
  <w:style w:type="character" w:customStyle="1" w:styleId="jlqj4b">
    <w:name w:val="jlqj4b"/>
    <w:basedOn w:val="Privzetapisavaodstavka"/>
    <w:rsid w:val="00091611"/>
  </w:style>
  <w:style w:type="paragraph" w:styleId="Revizija">
    <w:name w:val="Revision"/>
    <w:hidden/>
    <w:uiPriority w:val="99"/>
    <w:semiHidden/>
    <w:rsid w:val="00684C7D"/>
    <w:rPr>
      <w:rFonts w:ascii="Times New Roman" w:eastAsia="Times New Roman" w:hAnsi="Times New Roman" w:cs="Times New Roman"/>
      <w:lang w:val="en-US"/>
    </w:rPr>
  </w:style>
  <w:style w:type="paragraph" w:styleId="Pripombabesedilo">
    <w:name w:val="annotation text"/>
    <w:basedOn w:val="Navaden"/>
    <w:link w:val="PripombabesediloZnak"/>
    <w:uiPriority w:val="99"/>
    <w:unhideWhenUsed/>
    <w:rsid w:val="0076105E"/>
    <w:rPr>
      <w:sz w:val="20"/>
      <w:szCs w:val="20"/>
    </w:rPr>
  </w:style>
  <w:style w:type="character" w:customStyle="1" w:styleId="PripombabesediloZnak">
    <w:name w:val="Pripomba – besedilo Znak"/>
    <w:basedOn w:val="Privzetapisavaodstavka"/>
    <w:link w:val="Pripombabesedilo"/>
    <w:uiPriority w:val="99"/>
    <w:rsid w:val="0076105E"/>
    <w:rPr>
      <w:rFonts w:ascii="Times New Roman" w:eastAsia="Times New Roman" w:hAnsi="Times New Roman" w:cs="Times New Roman"/>
      <w:sz w:val="20"/>
      <w:szCs w:val="20"/>
      <w:lang w:val="en-US"/>
    </w:rPr>
  </w:style>
  <w:style w:type="paragraph" w:styleId="Zadevapripombe">
    <w:name w:val="annotation subject"/>
    <w:basedOn w:val="Pripombabesedilo"/>
    <w:next w:val="Pripombabesedilo"/>
    <w:link w:val="ZadevapripombeZnak"/>
    <w:uiPriority w:val="99"/>
    <w:semiHidden/>
    <w:unhideWhenUsed/>
    <w:rsid w:val="0076105E"/>
    <w:rPr>
      <w:b/>
      <w:bCs/>
    </w:rPr>
  </w:style>
  <w:style w:type="character" w:customStyle="1" w:styleId="ZadevapripombeZnak">
    <w:name w:val="Zadeva pripombe Znak"/>
    <w:basedOn w:val="PripombabesediloZnak"/>
    <w:link w:val="Zadevapripombe"/>
    <w:uiPriority w:val="99"/>
    <w:semiHidden/>
    <w:rsid w:val="0076105E"/>
    <w:rPr>
      <w:rFonts w:ascii="Times New Roman" w:eastAsia="Times New Roman" w:hAnsi="Times New Roman" w:cs="Times New Roman"/>
      <w:b/>
      <w:bCs/>
      <w:sz w:val="20"/>
      <w:szCs w:val="20"/>
      <w:lang w:val="en-US"/>
    </w:rPr>
  </w:style>
  <w:style w:type="character" w:customStyle="1" w:styleId="cf01">
    <w:name w:val="cf01"/>
    <w:basedOn w:val="Privzetapisavaodstavka"/>
    <w:rsid w:val="00E06C7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102117">
      <w:bodyDiv w:val="1"/>
      <w:marLeft w:val="0"/>
      <w:marRight w:val="0"/>
      <w:marTop w:val="0"/>
      <w:marBottom w:val="0"/>
      <w:divBdr>
        <w:top w:val="none" w:sz="0" w:space="0" w:color="auto"/>
        <w:left w:val="none" w:sz="0" w:space="0" w:color="auto"/>
        <w:bottom w:val="none" w:sz="0" w:space="0" w:color="auto"/>
        <w:right w:val="none" w:sz="0" w:space="0" w:color="auto"/>
      </w:divBdr>
    </w:div>
    <w:div w:id="1453865368">
      <w:bodyDiv w:val="1"/>
      <w:marLeft w:val="0"/>
      <w:marRight w:val="0"/>
      <w:marTop w:val="0"/>
      <w:marBottom w:val="0"/>
      <w:divBdr>
        <w:top w:val="none" w:sz="0" w:space="0" w:color="auto"/>
        <w:left w:val="none" w:sz="0" w:space="0" w:color="auto"/>
        <w:bottom w:val="none" w:sz="0" w:space="0" w:color="auto"/>
        <w:right w:val="none" w:sz="0" w:space="0" w:color="auto"/>
      </w:divBdr>
    </w:div>
    <w:div w:id="1549106394">
      <w:bodyDiv w:val="1"/>
      <w:marLeft w:val="0"/>
      <w:marRight w:val="0"/>
      <w:marTop w:val="0"/>
      <w:marBottom w:val="0"/>
      <w:divBdr>
        <w:top w:val="none" w:sz="0" w:space="0" w:color="auto"/>
        <w:left w:val="none" w:sz="0" w:space="0" w:color="auto"/>
        <w:bottom w:val="none" w:sz="0" w:space="0" w:color="auto"/>
        <w:right w:val="none" w:sz="0" w:space="0" w:color="auto"/>
      </w:divBdr>
    </w:div>
    <w:div w:id="16346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2.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quitrieste.it/tag/adalberto-thiergen/" TargetMode="External"/><Relationship Id="rId1" Type="http://schemas.openxmlformats.org/officeDocument/2006/relationships/hyperlink" Target="mailto:dasa.licen@zrc-sazu.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9B6697-156D-45ED-B6E5-59D114C7F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7125</Words>
  <Characters>40330</Characters>
  <Application>Microsoft Office Word</Application>
  <DocSecurity>0</DocSecurity>
  <Lines>960</Lines>
  <Paragraphs>385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47070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Filip Čuček</cp:lastModifiedBy>
  <cp:revision>4</cp:revision>
  <dcterms:created xsi:type="dcterms:W3CDTF">2022-09-06T09:04:00Z</dcterms:created>
  <dcterms:modified xsi:type="dcterms:W3CDTF">2022-09-06T11:38:00Z</dcterms:modified>
</cp:coreProperties>
</file>