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51678C" w14:textId="15DE3B5B" w:rsidR="00DD3704" w:rsidRDefault="001C29AA" w:rsidP="00F823B1">
      <w:pPr>
        <w:spacing w:after="0" w:line="360" w:lineRule="auto"/>
        <w:jc w:val="both"/>
        <w:rPr>
          <w:rFonts w:ascii="Times New Roman" w:hAnsi="Times New Roman" w:cs="Times New Roman"/>
          <w:sz w:val="24"/>
          <w:szCs w:val="24"/>
        </w:rPr>
      </w:pPr>
      <w:r w:rsidRPr="00663885">
        <w:rPr>
          <w:rFonts w:ascii="Times New Roman" w:hAnsi="Times New Roman" w:cs="Times New Roman"/>
          <w:b/>
          <w:bCs/>
          <w:sz w:val="24"/>
          <w:szCs w:val="24"/>
        </w:rPr>
        <w:t xml:space="preserve">Aleksander Lorenčič, </w:t>
      </w:r>
      <w:proofErr w:type="spellStart"/>
      <w:r w:rsidRPr="00663885">
        <w:rPr>
          <w:rFonts w:ascii="Times New Roman" w:hAnsi="Times New Roman" w:cs="Times New Roman"/>
          <w:b/>
          <w:bCs/>
          <w:sz w:val="24"/>
          <w:szCs w:val="24"/>
        </w:rPr>
        <w:t>From</w:t>
      </w:r>
      <w:proofErr w:type="spellEnd"/>
      <w:r w:rsidRPr="00663885">
        <w:rPr>
          <w:rFonts w:ascii="Times New Roman" w:hAnsi="Times New Roman" w:cs="Times New Roman"/>
          <w:b/>
          <w:bCs/>
          <w:sz w:val="24"/>
          <w:szCs w:val="24"/>
        </w:rPr>
        <w:t xml:space="preserve"> </w:t>
      </w:r>
      <w:proofErr w:type="spellStart"/>
      <w:r w:rsidR="00DA7073">
        <w:rPr>
          <w:rFonts w:ascii="Times New Roman" w:hAnsi="Times New Roman" w:cs="Times New Roman"/>
          <w:b/>
          <w:bCs/>
          <w:sz w:val="24"/>
          <w:szCs w:val="24"/>
        </w:rPr>
        <w:t>D</w:t>
      </w:r>
      <w:r w:rsidRPr="00663885">
        <w:rPr>
          <w:rFonts w:ascii="Times New Roman" w:hAnsi="Times New Roman" w:cs="Times New Roman"/>
          <w:b/>
          <w:bCs/>
          <w:sz w:val="24"/>
          <w:szCs w:val="24"/>
        </w:rPr>
        <w:t>reams</w:t>
      </w:r>
      <w:proofErr w:type="spellEnd"/>
      <w:r w:rsidRPr="00663885">
        <w:rPr>
          <w:rFonts w:ascii="Times New Roman" w:hAnsi="Times New Roman" w:cs="Times New Roman"/>
          <w:b/>
          <w:bCs/>
          <w:sz w:val="24"/>
          <w:szCs w:val="24"/>
        </w:rPr>
        <w:t xml:space="preserve"> </w:t>
      </w:r>
      <w:proofErr w:type="spellStart"/>
      <w:r w:rsidRPr="00663885">
        <w:rPr>
          <w:rFonts w:ascii="Times New Roman" w:hAnsi="Times New Roman" w:cs="Times New Roman"/>
          <w:b/>
          <w:bCs/>
          <w:sz w:val="24"/>
          <w:szCs w:val="24"/>
        </w:rPr>
        <w:t>of</w:t>
      </w:r>
      <w:proofErr w:type="spellEnd"/>
      <w:r w:rsidR="00A46900" w:rsidRPr="00663885">
        <w:rPr>
          <w:rFonts w:ascii="Times New Roman" w:hAnsi="Times New Roman" w:cs="Times New Roman"/>
          <w:b/>
          <w:bCs/>
          <w:sz w:val="24"/>
          <w:szCs w:val="24"/>
        </w:rPr>
        <w:t xml:space="preserve"> </w:t>
      </w:r>
      <w:r w:rsidRPr="00663885">
        <w:rPr>
          <w:rFonts w:ascii="Times New Roman" w:hAnsi="Times New Roman" w:cs="Times New Roman"/>
          <w:b/>
          <w:bCs/>
          <w:sz w:val="24"/>
          <w:szCs w:val="24"/>
        </w:rPr>
        <w:t xml:space="preserve">'a </w:t>
      </w:r>
      <w:proofErr w:type="spellStart"/>
      <w:r w:rsidR="00DA7073">
        <w:rPr>
          <w:rFonts w:ascii="Times New Roman" w:hAnsi="Times New Roman" w:cs="Times New Roman"/>
          <w:b/>
          <w:bCs/>
          <w:sz w:val="24"/>
          <w:szCs w:val="24"/>
        </w:rPr>
        <w:t>S</w:t>
      </w:r>
      <w:r w:rsidRPr="00663885">
        <w:rPr>
          <w:rFonts w:ascii="Times New Roman" w:hAnsi="Times New Roman" w:cs="Times New Roman"/>
          <w:b/>
          <w:bCs/>
          <w:sz w:val="24"/>
          <w:szCs w:val="24"/>
        </w:rPr>
        <w:t>econd</w:t>
      </w:r>
      <w:proofErr w:type="spellEnd"/>
      <w:r w:rsidRPr="00663885">
        <w:rPr>
          <w:rFonts w:ascii="Times New Roman" w:hAnsi="Times New Roman" w:cs="Times New Roman"/>
          <w:b/>
          <w:bCs/>
          <w:sz w:val="24"/>
          <w:szCs w:val="24"/>
        </w:rPr>
        <w:t xml:space="preserve"> </w:t>
      </w:r>
      <w:proofErr w:type="spellStart"/>
      <w:r w:rsidRPr="00663885">
        <w:rPr>
          <w:rFonts w:ascii="Times New Roman" w:hAnsi="Times New Roman" w:cs="Times New Roman"/>
          <w:b/>
          <w:bCs/>
          <w:sz w:val="24"/>
          <w:szCs w:val="24"/>
        </w:rPr>
        <w:t>Switzerland</w:t>
      </w:r>
      <w:proofErr w:type="spellEnd"/>
      <w:r w:rsidRPr="00663885">
        <w:rPr>
          <w:rFonts w:ascii="Times New Roman" w:hAnsi="Times New Roman" w:cs="Times New Roman"/>
          <w:b/>
          <w:bCs/>
          <w:sz w:val="24"/>
          <w:szCs w:val="24"/>
        </w:rPr>
        <w:t xml:space="preserve">' to </w:t>
      </w:r>
      <w:proofErr w:type="spellStart"/>
      <w:r w:rsidR="00DA7073">
        <w:rPr>
          <w:rFonts w:ascii="Times New Roman" w:hAnsi="Times New Roman" w:cs="Times New Roman"/>
          <w:b/>
          <w:bCs/>
          <w:sz w:val="24"/>
          <w:szCs w:val="24"/>
        </w:rPr>
        <w:t>C</w:t>
      </w:r>
      <w:r w:rsidRPr="00663885">
        <w:rPr>
          <w:rFonts w:ascii="Times New Roman" w:hAnsi="Times New Roman" w:cs="Times New Roman"/>
          <w:b/>
          <w:bCs/>
          <w:sz w:val="24"/>
          <w:szCs w:val="24"/>
        </w:rPr>
        <w:t>apitalism</w:t>
      </w:r>
      <w:proofErr w:type="spellEnd"/>
      <w:r w:rsidRPr="00663885">
        <w:rPr>
          <w:rFonts w:ascii="Times New Roman" w:hAnsi="Times New Roman" w:cs="Times New Roman"/>
          <w:b/>
          <w:bCs/>
          <w:sz w:val="24"/>
          <w:szCs w:val="24"/>
        </w:rPr>
        <w:t xml:space="preserve"> </w:t>
      </w:r>
      <w:proofErr w:type="spellStart"/>
      <w:r w:rsidR="00DA7073">
        <w:rPr>
          <w:rFonts w:ascii="Times New Roman" w:hAnsi="Times New Roman" w:cs="Times New Roman"/>
          <w:b/>
          <w:bCs/>
          <w:sz w:val="24"/>
          <w:szCs w:val="24"/>
        </w:rPr>
        <w:t>W</w:t>
      </w:r>
      <w:r w:rsidRPr="00663885">
        <w:rPr>
          <w:rFonts w:ascii="Times New Roman" w:hAnsi="Times New Roman" w:cs="Times New Roman"/>
          <w:b/>
          <w:bCs/>
          <w:sz w:val="24"/>
          <w:szCs w:val="24"/>
        </w:rPr>
        <w:t>ithout</w:t>
      </w:r>
      <w:proofErr w:type="spellEnd"/>
      <w:r w:rsidRPr="00663885">
        <w:rPr>
          <w:rFonts w:ascii="Times New Roman" w:hAnsi="Times New Roman" w:cs="Times New Roman"/>
          <w:b/>
          <w:bCs/>
          <w:sz w:val="24"/>
          <w:szCs w:val="24"/>
        </w:rPr>
        <w:t xml:space="preserve"> a </w:t>
      </w:r>
      <w:r w:rsidR="00DA7073">
        <w:rPr>
          <w:rFonts w:ascii="Times New Roman" w:hAnsi="Times New Roman" w:cs="Times New Roman"/>
          <w:b/>
          <w:bCs/>
          <w:sz w:val="24"/>
          <w:szCs w:val="24"/>
        </w:rPr>
        <w:t>H</w:t>
      </w:r>
      <w:r w:rsidRPr="00663885">
        <w:rPr>
          <w:rFonts w:ascii="Times New Roman" w:hAnsi="Times New Roman" w:cs="Times New Roman"/>
          <w:b/>
          <w:bCs/>
          <w:sz w:val="24"/>
          <w:szCs w:val="24"/>
        </w:rPr>
        <w:t xml:space="preserve">uman </w:t>
      </w:r>
      <w:r w:rsidR="00DA7073">
        <w:rPr>
          <w:rFonts w:ascii="Times New Roman" w:hAnsi="Times New Roman" w:cs="Times New Roman"/>
          <w:b/>
          <w:bCs/>
          <w:sz w:val="24"/>
          <w:szCs w:val="24"/>
        </w:rPr>
        <w:t>F</w:t>
      </w:r>
      <w:r w:rsidRPr="00663885">
        <w:rPr>
          <w:rFonts w:ascii="Times New Roman" w:hAnsi="Times New Roman" w:cs="Times New Roman"/>
          <w:b/>
          <w:bCs/>
          <w:sz w:val="24"/>
          <w:szCs w:val="24"/>
        </w:rPr>
        <w:t>ace</w:t>
      </w:r>
      <w:r w:rsidRPr="001C29AA">
        <w:rPr>
          <w:rFonts w:ascii="Times New Roman" w:hAnsi="Times New Roman" w:cs="Times New Roman"/>
          <w:sz w:val="24"/>
          <w:szCs w:val="24"/>
        </w:rPr>
        <w:t xml:space="preserve">. Ljubljana: </w:t>
      </w:r>
      <w:r w:rsidR="00C40CF8">
        <w:rPr>
          <w:rFonts w:ascii="Times New Roman" w:hAnsi="Times New Roman" w:cs="Times New Roman"/>
          <w:sz w:val="24"/>
          <w:szCs w:val="24"/>
        </w:rPr>
        <w:t xml:space="preserve">Inštitut za novejšo zgodovino, Slovenska matica, </w:t>
      </w:r>
      <w:r w:rsidRPr="001C29AA">
        <w:rPr>
          <w:rFonts w:ascii="Times New Roman" w:hAnsi="Times New Roman" w:cs="Times New Roman"/>
          <w:sz w:val="24"/>
          <w:szCs w:val="24"/>
        </w:rPr>
        <w:t>Založba ZRC, 2021, 2</w:t>
      </w:r>
      <w:r w:rsidR="009F0F79">
        <w:rPr>
          <w:rFonts w:ascii="Times New Roman" w:hAnsi="Times New Roman" w:cs="Times New Roman"/>
          <w:sz w:val="24"/>
          <w:szCs w:val="24"/>
        </w:rPr>
        <w:t>80 + 1</w:t>
      </w:r>
      <w:r w:rsidR="00C40CF8">
        <w:rPr>
          <w:rFonts w:ascii="Times New Roman" w:hAnsi="Times New Roman" w:cs="Times New Roman"/>
          <w:sz w:val="24"/>
          <w:szCs w:val="24"/>
        </w:rPr>
        <w:t>6</w:t>
      </w:r>
      <w:r w:rsidRPr="001C29AA">
        <w:rPr>
          <w:rFonts w:ascii="Times New Roman" w:hAnsi="Times New Roman" w:cs="Times New Roman"/>
          <w:sz w:val="24"/>
          <w:szCs w:val="24"/>
        </w:rPr>
        <w:t xml:space="preserve"> strani.</w:t>
      </w:r>
    </w:p>
    <w:p w14:paraId="3EFE3BCD" w14:textId="77777777" w:rsidR="001C29AA" w:rsidRDefault="001C29AA" w:rsidP="00F823B1">
      <w:pPr>
        <w:spacing w:after="0" w:line="360" w:lineRule="auto"/>
        <w:ind w:firstLine="709"/>
        <w:jc w:val="both"/>
        <w:rPr>
          <w:rFonts w:ascii="Times New Roman" w:hAnsi="Times New Roman" w:cs="Times New Roman"/>
          <w:sz w:val="24"/>
          <w:szCs w:val="24"/>
        </w:rPr>
      </w:pPr>
    </w:p>
    <w:p w14:paraId="3A490E6D" w14:textId="23C321F6" w:rsidR="005855B9" w:rsidRDefault="00C40CF8" w:rsidP="00DA707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Lansko o</w:t>
      </w:r>
      <w:r w:rsidR="005855B9">
        <w:rPr>
          <w:rFonts w:ascii="Times New Roman" w:hAnsi="Times New Roman" w:cs="Times New Roman"/>
          <w:sz w:val="24"/>
          <w:szCs w:val="24"/>
        </w:rPr>
        <w:t xml:space="preserve">beleževanje </w:t>
      </w:r>
      <w:r>
        <w:rPr>
          <w:rFonts w:ascii="Times New Roman" w:hAnsi="Times New Roman" w:cs="Times New Roman"/>
          <w:sz w:val="24"/>
          <w:szCs w:val="24"/>
        </w:rPr>
        <w:t>okr</w:t>
      </w:r>
      <w:bookmarkStart w:id="0" w:name="_GoBack"/>
      <w:bookmarkEnd w:id="0"/>
      <w:r>
        <w:rPr>
          <w:rFonts w:ascii="Times New Roman" w:hAnsi="Times New Roman" w:cs="Times New Roman"/>
          <w:sz w:val="24"/>
          <w:szCs w:val="24"/>
        </w:rPr>
        <w:t>ogle ob</w:t>
      </w:r>
      <w:r w:rsidR="005855B9">
        <w:rPr>
          <w:rFonts w:ascii="Times New Roman" w:hAnsi="Times New Roman" w:cs="Times New Roman"/>
          <w:sz w:val="24"/>
          <w:szCs w:val="24"/>
        </w:rPr>
        <w:t xml:space="preserve">letnice samostojne Slovenije je prineslo številne nove knjižne naslove, ki osvetljujejo dogodke </w:t>
      </w:r>
      <w:r>
        <w:rPr>
          <w:rFonts w:ascii="Times New Roman" w:hAnsi="Times New Roman" w:cs="Times New Roman"/>
          <w:sz w:val="24"/>
          <w:szCs w:val="24"/>
        </w:rPr>
        <w:t xml:space="preserve">izpred treh desetletij </w:t>
      </w:r>
      <w:r w:rsidR="005855B9">
        <w:rPr>
          <w:rFonts w:ascii="Times New Roman" w:hAnsi="Times New Roman" w:cs="Times New Roman"/>
          <w:sz w:val="24"/>
          <w:szCs w:val="24"/>
        </w:rPr>
        <w:t xml:space="preserve">in pot, prehojeno v </w:t>
      </w:r>
      <w:r w:rsidR="004928CD">
        <w:rPr>
          <w:rFonts w:ascii="Times New Roman" w:hAnsi="Times New Roman" w:cs="Times New Roman"/>
          <w:sz w:val="24"/>
          <w:szCs w:val="24"/>
        </w:rPr>
        <w:t>vmesn</w:t>
      </w:r>
      <w:r w:rsidR="005855B9">
        <w:rPr>
          <w:rFonts w:ascii="Times New Roman" w:hAnsi="Times New Roman" w:cs="Times New Roman"/>
          <w:sz w:val="24"/>
          <w:szCs w:val="24"/>
        </w:rPr>
        <w:t xml:space="preserve">em času. Razumljivo je, da je bilo največ pozornosti posvečene politični, diplomatski in vojaški zgodovini, ostali </w:t>
      </w:r>
      <w:r w:rsidR="0005799C">
        <w:rPr>
          <w:rFonts w:ascii="Times New Roman" w:hAnsi="Times New Roman" w:cs="Times New Roman"/>
          <w:sz w:val="24"/>
          <w:szCs w:val="24"/>
        </w:rPr>
        <w:t xml:space="preserve">vidiki </w:t>
      </w:r>
      <w:r w:rsidR="003276D5">
        <w:rPr>
          <w:rFonts w:ascii="Times New Roman" w:hAnsi="Times New Roman" w:cs="Times New Roman"/>
          <w:sz w:val="24"/>
          <w:szCs w:val="24"/>
        </w:rPr>
        <w:t>so ostali bolj na obrobju</w:t>
      </w:r>
      <w:r w:rsidR="005855B9">
        <w:rPr>
          <w:rFonts w:ascii="Times New Roman" w:hAnsi="Times New Roman" w:cs="Times New Roman"/>
          <w:sz w:val="24"/>
          <w:szCs w:val="24"/>
        </w:rPr>
        <w:t xml:space="preserve">. </w:t>
      </w:r>
      <w:r w:rsidR="003276D5">
        <w:rPr>
          <w:rFonts w:ascii="Times New Roman" w:hAnsi="Times New Roman" w:cs="Times New Roman"/>
          <w:sz w:val="24"/>
          <w:szCs w:val="24"/>
        </w:rPr>
        <w:t>Kljub temu je m</w:t>
      </w:r>
      <w:r w:rsidR="005855B9">
        <w:rPr>
          <w:rFonts w:ascii="Times New Roman" w:hAnsi="Times New Roman" w:cs="Times New Roman"/>
          <w:sz w:val="24"/>
          <w:szCs w:val="24"/>
        </w:rPr>
        <w:t>anko pri gospodarski zgodovini zapolnil</w:t>
      </w:r>
      <w:r w:rsidR="003276D5">
        <w:rPr>
          <w:rFonts w:ascii="Times New Roman" w:hAnsi="Times New Roman" w:cs="Times New Roman"/>
          <w:sz w:val="24"/>
          <w:szCs w:val="24"/>
        </w:rPr>
        <w:t xml:space="preserve">a monografija </w:t>
      </w:r>
      <w:proofErr w:type="spellStart"/>
      <w:r w:rsidR="003276D5" w:rsidRPr="003276D5">
        <w:rPr>
          <w:rFonts w:ascii="Times New Roman" w:hAnsi="Times New Roman" w:cs="Times New Roman"/>
          <w:i/>
          <w:sz w:val="24"/>
          <w:szCs w:val="24"/>
        </w:rPr>
        <w:t>From</w:t>
      </w:r>
      <w:proofErr w:type="spellEnd"/>
      <w:r w:rsidR="003276D5" w:rsidRPr="003276D5">
        <w:rPr>
          <w:rFonts w:ascii="Times New Roman" w:hAnsi="Times New Roman" w:cs="Times New Roman"/>
          <w:i/>
          <w:sz w:val="24"/>
          <w:szCs w:val="24"/>
        </w:rPr>
        <w:t xml:space="preserve"> </w:t>
      </w:r>
      <w:proofErr w:type="spellStart"/>
      <w:r w:rsidR="003276D5" w:rsidRPr="003276D5">
        <w:rPr>
          <w:rFonts w:ascii="Times New Roman" w:hAnsi="Times New Roman" w:cs="Times New Roman"/>
          <w:i/>
          <w:sz w:val="24"/>
          <w:szCs w:val="24"/>
        </w:rPr>
        <w:t>dreams</w:t>
      </w:r>
      <w:proofErr w:type="spellEnd"/>
      <w:r w:rsidR="003276D5" w:rsidRPr="003276D5">
        <w:rPr>
          <w:rFonts w:ascii="Times New Roman" w:hAnsi="Times New Roman" w:cs="Times New Roman"/>
          <w:i/>
          <w:sz w:val="24"/>
          <w:szCs w:val="24"/>
        </w:rPr>
        <w:t xml:space="preserve"> </w:t>
      </w:r>
      <w:proofErr w:type="spellStart"/>
      <w:r w:rsidR="003276D5" w:rsidRPr="003276D5">
        <w:rPr>
          <w:rFonts w:ascii="Times New Roman" w:hAnsi="Times New Roman" w:cs="Times New Roman"/>
          <w:i/>
          <w:sz w:val="24"/>
          <w:szCs w:val="24"/>
        </w:rPr>
        <w:t>of</w:t>
      </w:r>
      <w:proofErr w:type="spellEnd"/>
      <w:r w:rsidR="003276D5" w:rsidRPr="003276D5">
        <w:rPr>
          <w:rFonts w:ascii="Times New Roman" w:hAnsi="Times New Roman" w:cs="Times New Roman"/>
          <w:i/>
          <w:sz w:val="24"/>
          <w:szCs w:val="24"/>
        </w:rPr>
        <w:t xml:space="preserve"> 'a </w:t>
      </w:r>
      <w:proofErr w:type="spellStart"/>
      <w:r w:rsidR="003276D5" w:rsidRPr="003276D5">
        <w:rPr>
          <w:rFonts w:ascii="Times New Roman" w:hAnsi="Times New Roman" w:cs="Times New Roman"/>
          <w:i/>
          <w:sz w:val="24"/>
          <w:szCs w:val="24"/>
        </w:rPr>
        <w:t>second</w:t>
      </w:r>
      <w:proofErr w:type="spellEnd"/>
      <w:r w:rsidR="003276D5" w:rsidRPr="003276D5">
        <w:rPr>
          <w:rFonts w:ascii="Times New Roman" w:hAnsi="Times New Roman" w:cs="Times New Roman"/>
          <w:i/>
          <w:sz w:val="24"/>
          <w:szCs w:val="24"/>
        </w:rPr>
        <w:t xml:space="preserve"> </w:t>
      </w:r>
      <w:proofErr w:type="spellStart"/>
      <w:r w:rsidR="003276D5" w:rsidRPr="003276D5">
        <w:rPr>
          <w:rFonts w:ascii="Times New Roman" w:hAnsi="Times New Roman" w:cs="Times New Roman"/>
          <w:i/>
          <w:sz w:val="24"/>
          <w:szCs w:val="24"/>
        </w:rPr>
        <w:t>Switzerland</w:t>
      </w:r>
      <w:proofErr w:type="spellEnd"/>
      <w:r w:rsidR="003276D5" w:rsidRPr="003276D5">
        <w:rPr>
          <w:rFonts w:ascii="Times New Roman" w:hAnsi="Times New Roman" w:cs="Times New Roman"/>
          <w:i/>
          <w:sz w:val="24"/>
          <w:szCs w:val="24"/>
        </w:rPr>
        <w:t xml:space="preserve">' to </w:t>
      </w:r>
      <w:proofErr w:type="spellStart"/>
      <w:r w:rsidR="003276D5" w:rsidRPr="003276D5">
        <w:rPr>
          <w:rFonts w:ascii="Times New Roman" w:hAnsi="Times New Roman" w:cs="Times New Roman"/>
          <w:i/>
          <w:sz w:val="24"/>
          <w:szCs w:val="24"/>
        </w:rPr>
        <w:t>capitalism</w:t>
      </w:r>
      <w:proofErr w:type="spellEnd"/>
      <w:r w:rsidR="003276D5" w:rsidRPr="003276D5">
        <w:rPr>
          <w:rFonts w:ascii="Times New Roman" w:hAnsi="Times New Roman" w:cs="Times New Roman"/>
          <w:i/>
          <w:sz w:val="24"/>
          <w:szCs w:val="24"/>
        </w:rPr>
        <w:t xml:space="preserve"> </w:t>
      </w:r>
      <w:proofErr w:type="spellStart"/>
      <w:r w:rsidR="003276D5" w:rsidRPr="003276D5">
        <w:rPr>
          <w:rFonts w:ascii="Times New Roman" w:hAnsi="Times New Roman" w:cs="Times New Roman"/>
          <w:i/>
          <w:sz w:val="24"/>
          <w:szCs w:val="24"/>
        </w:rPr>
        <w:t>without</w:t>
      </w:r>
      <w:proofErr w:type="spellEnd"/>
      <w:r w:rsidR="003276D5" w:rsidRPr="003276D5">
        <w:rPr>
          <w:rFonts w:ascii="Times New Roman" w:hAnsi="Times New Roman" w:cs="Times New Roman"/>
          <w:i/>
          <w:sz w:val="24"/>
          <w:szCs w:val="24"/>
        </w:rPr>
        <w:t xml:space="preserve"> a human face</w:t>
      </w:r>
      <w:r w:rsidR="003276D5">
        <w:rPr>
          <w:rFonts w:ascii="Times New Roman" w:hAnsi="Times New Roman" w:cs="Times New Roman"/>
          <w:sz w:val="24"/>
          <w:szCs w:val="24"/>
        </w:rPr>
        <w:t xml:space="preserve">, delo </w:t>
      </w:r>
      <w:r w:rsidR="0004078C">
        <w:rPr>
          <w:rFonts w:ascii="Times New Roman" w:hAnsi="Times New Roman" w:cs="Times New Roman"/>
          <w:sz w:val="24"/>
          <w:szCs w:val="24"/>
        </w:rPr>
        <w:t xml:space="preserve">ekonomskega zgodovinarja in </w:t>
      </w:r>
      <w:r w:rsidR="005855B9">
        <w:rPr>
          <w:rFonts w:ascii="Times New Roman" w:hAnsi="Times New Roman" w:cs="Times New Roman"/>
          <w:sz w:val="24"/>
          <w:szCs w:val="24"/>
        </w:rPr>
        <w:t>direktor</w:t>
      </w:r>
      <w:r w:rsidR="003276D5">
        <w:rPr>
          <w:rFonts w:ascii="Times New Roman" w:hAnsi="Times New Roman" w:cs="Times New Roman"/>
          <w:sz w:val="24"/>
          <w:szCs w:val="24"/>
        </w:rPr>
        <w:t>ja</w:t>
      </w:r>
      <w:r w:rsidR="005855B9">
        <w:rPr>
          <w:rFonts w:ascii="Times New Roman" w:hAnsi="Times New Roman" w:cs="Times New Roman"/>
          <w:sz w:val="24"/>
          <w:szCs w:val="24"/>
        </w:rPr>
        <w:t xml:space="preserve"> Pokrajinskega muzeja Ptuj</w:t>
      </w:r>
      <w:r w:rsidR="00A46900">
        <w:rPr>
          <w:rFonts w:ascii="Times New Roman" w:hAnsi="Times New Roman" w:cs="Times New Roman"/>
          <w:sz w:val="24"/>
          <w:szCs w:val="24"/>
        </w:rPr>
        <w:t>-</w:t>
      </w:r>
      <w:r w:rsidR="005855B9">
        <w:rPr>
          <w:rFonts w:ascii="Times New Roman" w:hAnsi="Times New Roman" w:cs="Times New Roman"/>
          <w:sz w:val="24"/>
          <w:szCs w:val="24"/>
        </w:rPr>
        <w:t>Ormož</w:t>
      </w:r>
      <w:r w:rsidR="003276D5">
        <w:rPr>
          <w:rFonts w:ascii="Times New Roman" w:hAnsi="Times New Roman" w:cs="Times New Roman"/>
          <w:sz w:val="24"/>
          <w:szCs w:val="24"/>
        </w:rPr>
        <w:t xml:space="preserve"> </w:t>
      </w:r>
      <w:r w:rsidR="00866DAD">
        <w:rPr>
          <w:rFonts w:ascii="Times New Roman" w:hAnsi="Times New Roman" w:cs="Times New Roman"/>
          <w:sz w:val="24"/>
          <w:szCs w:val="24"/>
        </w:rPr>
        <w:t xml:space="preserve">dr. </w:t>
      </w:r>
      <w:r w:rsidR="003276D5">
        <w:rPr>
          <w:rFonts w:ascii="Times New Roman" w:hAnsi="Times New Roman" w:cs="Times New Roman"/>
          <w:sz w:val="24"/>
          <w:szCs w:val="24"/>
        </w:rPr>
        <w:t xml:space="preserve">Aleksandra Lorenčiča, ki je izšla v skupnem založništvu Inštituta za novejšo zgodovino, Slovenske matice in Založbe ZRC. Poleg fizične izdaje je na spletu </w:t>
      </w:r>
      <w:r w:rsidR="0058450D">
        <w:rPr>
          <w:rFonts w:ascii="Times New Roman" w:hAnsi="Times New Roman" w:cs="Times New Roman"/>
          <w:sz w:val="24"/>
          <w:szCs w:val="24"/>
        </w:rPr>
        <w:t xml:space="preserve">objavljena </w:t>
      </w:r>
      <w:r w:rsidR="003276D5">
        <w:rPr>
          <w:rFonts w:ascii="Times New Roman" w:hAnsi="Times New Roman" w:cs="Times New Roman"/>
          <w:sz w:val="24"/>
          <w:szCs w:val="24"/>
        </w:rPr>
        <w:t>prosto dostopna digitalna različica (</w:t>
      </w:r>
      <w:hyperlink r:id="rId4" w:history="1">
        <w:r w:rsidR="003276D5" w:rsidRPr="00663885">
          <w:rPr>
            <w:rStyle w:val="Hiperpovezava"/>
            <w:rFonts w:ascii="Times New Roman" w:hAnsi="Times New Roman" w:cs="Times New Roman"/>
            <w:color w:val="auto"/>
            <w:sz w:val="24"/>
            <w:szCs w:val="24"/>
            <w:u w:val="none"/>
          </w:rPr>
          <w:t>https://omp.zrc-sazu.si/zalozba/catalog/book/1969</w:t>
        </w:r>
      </w:hyperlink>
      <w:r w:rsidR="003276D5">
        <w:rPr>
          <w:rFonts w:ascii="Times New Roman" w:hAnsi="Times New Roman" w:cs="Times New Roman"/>
          <w:sz w:val="24"/>
          <w:szCs w:val="24"/>
        </w:rPr>
        <w:t>).</w:t>
      </w:r>
    </w:p>
    <w:p w14:paraId="1FBB351B" w14:textId="77777777" w:rsidR="003276D5" w:rsidRDefault="003276D5" w:rsidP="00DA707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Monografija je predelana različica Lorenčičevega </w:t>
      </w:r>
      <w:r w:rsidR="00A1277B">
        <w:rPr>
          <w:rFonts w:ascii="Times New Roman" w:hAnsi="Times New Roman" w:cs="Times New Roman"/>
          <w:sz w:val="24"/>
          <w:szCs w:val="24"/>
        </w:rPr>
        <w:t xml:space="preserve">– </w:t>
      </w:r>
      <w:r>
        <w:rPr>
          <w:rFonts w:ascii="Times New Roman" w:hAnsi="Times New Roman" w:cs="Times New Roman"/>
          <w:sz w:val="24"/>
          <w:szCs w:val="24"/>
        </w:rPr>
        <w:t xml:space="preserve">z nagrado Ervina Dolenca za najboljši prvenec </w:t>
      </w:r>
      <w:r w:rsidR="00243993">
        <w:rPr>
          <w:rFonts w:ascii="Times New Roman" w:hAnsi="Times New Roman" w:cs="Times New Roman"/>
          <w:sz w:val="24"/>
          <w:szCs w:val="24"/>
        </w:rPr>
        <w:t xml:space="preserve">ovenčanega </w:t>
      </w:r>
      <w:r w:rsidR="00A1277B">
        <w:rPr>
          <w:rFonts w:ascii="Times New Roman" w:hAnsi="Times New Roman" w:cs="Times New Roman"/>
          <w:sz w:val="24"/>
          <w:szCs w:val="24"/>
        </w:rPr>
        <w:t xml:space="preserve">– </w:t>
      </w:r>
      <w:r w:rsidR="00243993">
        <w:rPr>
          <w:rFonts w:ascii="Times New Roman" w:hAnsi="Times New Roman" w:cs="Times New Roman"/>
          <w:sz w:val="24"/>
          <w:szCs w:val="24"/>
        </w:rPr>
        <w:t xml:space="preserve">dela </w:t>
      </w:r>
      <w:r w:rsidR="00243993" w:rsidRPr="00243993">
        <w:rPr>
          <w:rFonts w:ascii="Times New Roman" w:hAnsi="Times New Roman" w:cs="Times New Roman"/>
          <w:i/>
          <w:sz w:val="24"/>
          <w:szCs w:val="24"/>
        </w:rPr>
        <w:t>Prelom s starim in začetek novega: tranzicija slovenskega gospodarstva iz socializma v kapitalizem (1990–2004)</w:t>
      </w:r>
      <w:r w:rsidR="00243993">
        <w:rPr>
          <w:rFonts w:ascii="Times New Roman" w:hAnsi="Times New Roman" w:cs="Times New Roman"/>
          <w:sz w:val="24"/>
          <w:szCs w:val="24"/>
        </w:rPr>
        <w:t xml:space="preserve"> iz leta 2012. Novejša različica z izbiro angleščine meri na širše občinstvo, obenem pa je v primerjavi</w:t>
      </w:r>
      <w:r w:rsidR="00A1277B">
        <w:rPr>
          <w:rFonts w:ascii="Times New Roman" w:hAnsi="Times New Roman" w:cs="Times New Roman"/>
          <w:sz w:val="24"/>
          <w:szCs w:val="24"/>
        </w:rPr>
        <w:t xml:space="preserve"> s predhodnico hkrati </w:t>
      </w:r>
      <w:proofErr w:type="spellStart"/>
      <w:r w:rsidR="00A1277B">
        <w:rPr>
          <w:rFonts w:ascii="Times New Roman" w:hAnsi="Times New Roman" w:cs="Times New Roman"/>
          <w:sz w:val="24"/>
          <w:szCs w:val="24"/>
        </w:rPr>
        <w:t>konciznejša</w:t>
      </w:r>
      <w:proofErr w:type="spellEnd"/>
      <w:r w:rsidR="00A1277B">
        <w:rPr>
          <w:rFonts w:ascii="Times New Roman" w:hAnsi="Times New Roman" w:cs="Times New Roman"/>
          <w:sz w:val="24"/>
          <w:szCs w:val="24"/>
        </w:rPr>
        <w:t xml:space="preserve"> in obsežnejša. </w:t>
      </w:r>
      <w:proofErr w:type="spellStart"/>
      <w:r w:rsidR="00A1277B">
        <w:rPr>
          <w:rFonts w:ascii="Times New Roman" w:hAnsi="Times New Roman" w:cs="Times New Roman"/>
          <w:sz w:val="24"/>
          <w:szCs w:val="24"/>
        </w:rPr>
        <w:t>Konciznejša</w:t>
      </w:r>
      <w:proofErr w:type="spellEnd"/>
      <w:r w:rsidR="00A1277B">
        <w:rPr>
          <w:rFonts w:ascii="Times New Roman" w:hAnsi="Times New Roman" w:cs="Times New Roman"/>
          <w:sz w:val="24"/>
          <w:szCs w:val="24"/>
        </w:rPr>
        <w:t xml:space="preserve"> </w:t>
      </w:r>
      <w:r w:rsidR="004D50FB">
        <w:rPr>
          <w:rFonts w:ascii="Times New Roman" w:hAnsi="Times New Roman" w:cs="Times New Roman"/>
          <w:sz w:val="24"/>
          <w:szCs w:val="24"/>
        </w:rPr>
        <w:t xml:space="preserve">preprosto </w:t>
      </w:r>
      <w:r w:rsidR="00A1277B">
        <w:rPr>
          <w:rFonts w:ascii="Times New Roman" w:hAnsi="Times New Roman" w:cs="Times New Roman"/>
          <w:sz w:val="24"/>
          <w:szCs w:val="24"/>
        </w:rPr>
        <w:t>zato, ker je krajša, obsežnejša pa, ker pokriva širše časovno obdobje, ki sega tak</w:t>
      </w:r>
      <w:r w:rsidR="00A125DB">
        <w:rPr>
          <w:rFonts w:ascii="Times New Roman" w:hAnsi="Times New Roman" w:cs="Times New Roman"/>
          <w:sz w:val="24"/>
          <w:szCs w:val="24"/>
        </w:rPr>
        <w:t>o rekoč do današnjega dne; n</w:t>
      </w:r>
      <w:r w:rsidR="0058450D">
        <w:rPr>
          <w:rFonts w:ascii="Times New Roman" w:hAnsi="Times New Roman" w:cs="Times New Roman"/>
          <w:sz w:val="24"/>
          <w:szCs w:val="24"/>
        </w:rPr>
        <w:t xml:space="preserve">ajverjetneje gre za prvo </w:t>
      </w:r>
      <w:r w:rsidR="00CB26CC">
        <w:rPr>
          <w:rFonts w:ascii="Times New Roman" w:hAnsi="Times New Roman" w:cs="Times New Roman"/>
          <w:sz w:val="24"/>
          <w:szCs w:val="24"/>
        </w:rPr>
        <w:t xml:space="preserve">večje </w:t>
      </w:r>
      <w:r w:rsidR="0058450D">
        <w:rPr>
          <w:rFonts w:ascii="Times New Roman" w:hAnsi="Times New Roman" w:cs="Times New Roman"/>
          <w:sz w:val="24"/>
          <w:szCs w:val="24"/>
        </w:rPr>
        <w:t>delo slovenskega gospodarskega</w:t>
      </w:r>
      <w:r w:rsidR="00A1277B">
        <w:rPr>
          <w:rFonts w:ascii="Times New Roman" w:hAnsi="Times New Roman" w:cs="Times New Roman"/>
          <w:sz w:val="24"/>
          <w:szCs w:val="24"/>
        </w:rPr>
        <w:t xml:space="preserve"> </w:t>
      </w:r>
      <w:r w:rsidR="0058450D">
        <w:rPr>
          <w:rFonts w:ascii="Times New Roman" w:hAnsi="Times New Roman" w:cs="Times New Roman"/>
          <w:sz w:val="24"/>
          <w:szCs w:val="24"/>
        </w:rPr>
        <w:t>zgodovinopisja</w:t>
      </w:r>
      <w:r w:rsidR="00C43391">
        <w:rPr>
          <w:rFonts w:ascii="Times New Roman" w:hAnsi="Times New Roman" w:cs="Times New Roman"/>
          <w:sz w:val="24"/>
          <w:szCs w:val="24"/>
        </w:rPr>
        <w:t>, v katerem je mogoče z</w:t>
      </w:r>
      <w:r w:rsidR="00A1277B">
        <w:rPr>
          <w:rFonts w:ascii="Times New Roman" w:hAnsi="Times New Roman" w:cs="Times New Roman"/>
          <w:sz w:val="24"/>
          <w:szCs w:val="24"/>
        </w:rPr>
        <w:t>aslediti omembo covida-19.</w:t>
      </w:r>
      <w:r w:rsidR="00C972C1">
        <w:rPr>
          <w:rFonts w:ascii="Times New Roman" w:hAnsi="Times New Roman" w:cs="Times New Roman"/>
          <w:sz w:val="24"/>
          <w:szCs w:val="24"/>
        </w:rPr>
        <w:t xml:space="preserve"> </w:t>
      </w:r>
    </w:p>
    <w:p w14:paraId="6BF1078D" w14:textId="420A8E6E" w:rsidR="004D50FB" w:rsidRDefault="004D50FB" w:rsidP="00DA707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Uvodni del monografije sestavljajo štiri krajša</w:t>
      </w:r>
      <w:r w:rsidR="00C43391">
        <w:rPr>
          <w:rFonts w:ascii="Times New Roman" w:hAnsi="Times New Roman" w:cs="Times New Roman"/>
          <w:sz w:val="24"/>
          <w:szCs w:val="24"/>
        </w:rPr>
        <w:t xml:space="preserve"> poglavja</w:t>
      </w:r>
      <w:r>
        <w:rPr>
          <w:rFonts w:ascii="Times New Roman" w:hAnsi="Times New Roman" w:cs="Times New Roman"/>
          <w:sz w:val="24"/>
          <w:szCs w:val="24"/>
        </w:rPr>
        <w:t>. Spremni besedi sledi</w:t>
      </w:r>
      <w:r w:rsidR="0005553C">
        <w:rPr>
          <w:rFonts w:ascii="Times New Roman" w:hAnsi="Times New Roman" w:cs="Times New Roman"/>
          <w:sz w:val="24"/>
          <w:szCs w:val="24"/>
        </w:rPr>
        <w:t>ta krat</w:t>
      </w:r>
      <w:r>
        <w:rPr>
          <w:rFonts w:ascii="Times New Roman" w:hAnsi="Times New Roman" w:cs="Times New Roman"/>
          <w:sz w:val="24"/>
          <w:szCs w:val="24"/>
        </w:rPr>
        <w:t>k</w:t>
      </w:r>
      <w:r w:rsidR="0005553C">
        <w:rPr>
          <w:rFonts w:ascii="Times New Roman" w:hAnsi="Times New Roman" w:cs="Times New Roman"/>
          <w:sz w:val="24"/>
          <w:szCs w:val="24"/>
        </w:rPr>
        <w:t>a</w:t>
      </w:r>
      <w:r>
        <w:rPr>
          <w:rFonts w:ascii="Times New Roman" w:hAnsi="Times New Roman" w:cs="Times New Roman"/>
          <w:sz w:val="24"/>
          <w:szCs w:val="24"/>
        </w:rPr>
        <w:t xml:space="preserve"> razmislek</w:t>
      </w:r>
      <w:r w:rsidR="0005553C">
        <w:rPr>
          <w:rFonts w:ascii="Times New Roman" w:hAnsi="Times New Roman" w:cs="Times New Roman"/>
          <w:sz w:val="24"/>
          <w:szCs w:val="24"/>
        </w:rPr>
        <w:t>a</w:t>
      </w:r>
      <w:r>
        <w:rPr>
          <w:rFonts w:ascii="Times New Roman" w:hAnsi="Times New Roman" w:cs="Times New Roman"/>
          <w:sz w:val="24"/>
          <w:szCs w:val="24"/>
        </w:rPr>
        <w:t xml:space="preserve"> o </w:t>
      </w:r>
      <w:r w:rsidR="0058450D">
        <w:rPr>
          <w:rFonts w:ascii="Times New Roman" w:hAnsi="Times New Roman" w:cs="Times New Roman"/>
          <w:sz w:val="24"/>
          <w:szCs w:val="24"/>
        </w:rPr>
        <w:t>problematiki gospodarske zgodovine, s katero</w:t>
      </w:r>
      <w:r>
        <w:rPr>
          <w:rFonts w:ascii="Times New Roman" w:hAnsi="Times New Roman" w:cs="Times New Roman"/>
          <w:sz w:val="24"/>
          <w:szCs w:val="24"/>
        </w:rPr>
        <w:t xml:space="preserve"> se </w:t>
      </w:r>
      <w:r w:rsidR="0058450D">
        <w:rPr>
          <w:rFonts w:ascii="Times New Roman" w:hAnsi="Times New Roman" w:cs="Times New Roman"/>
          <w:sz w:val="24"/>
          <w:szCs w:val="24"/>
        </w:rPr>
        <w:t xml:space="preserve">v Sloveniji </w:t>
      </w:r>
      <w:r>
        <w:rPr>
          <w:rFonts w:ascii="Times New Roman" w:hAnsi="Times New Roman" w:cs="Times New Roman"/>
          <w:sz w:val="24"/>
          <w:szCs w:val="24"/>
        </w:rPr>
        <w:t xml:space="preserve">ukvarja le malo aktivnih raziskovalcev (avtor te recenzije </w:t>
      </w:r>
      <w:r w:rsidR="009E1603">
        <w:rPr>
          <w:rFonts w:ascii="Times New Roman" w:hAnsi="Times New Roman" w:cs="Times New Roman"/>
          <w:sz w:val="24"/>
          <w:szCs w:val="24"/>
        </w:rPr>
        <w:t xml:space="preserve">se trudi, da prispeva svoj delež k izboljšavi stanja, </w:t>
      </w:r>
      <w:r w:rsidR="005B2F40">
        <w:rPr>
          <w:rFonts w:ascii="Times New Roman" w:hAnsi="Times New Roman" w:cs="Times New Roman"/>
          <w:sz w:val="24"/>
          <w:szCs w:val="24"/>
        </w:rPr>
        <w:t>saj</w:t>
      </w:r>
      <w:r w:rsidR="009E1603">
        <w:rPr>
          <w:rFonts w:ascii="Times New Roman" w:hAnsi="Times New Roman" w:cs="Times New Roman"/>
          <w:sz w:val="24"/>
          <w:szCs w:val="24"/>
        </w:rPr>
        <w:t xml:space="preserve"> je sredi pisanja disertacije o zg</w:t>
      </w:r>
      <w:r w:rsidR="0005553C">
        <w:rPr>
          <w:rFonts w:ascii="Times New Roman" w:hAnsi="Times New Roman" w:cs="Times New Roman"/>
          <w:sz w:val="24"/>
          <w:szCs w:val="24"/>
        </w:rPr>
        <w:t xml:space="preserve">odovini stečajev na Slovenskem), </w:t>
      </w:r>
      <w:r w:rsidR="0005799C">
        <w:rPr>
          <w:rFonts w:ascii="Times New Roman" w:hAnsi="Times New Roman" w:cs="Times New Roman"/>
          <w:sz w:val="24"/>
          <w:szCs w:val="24"/>
        </w:rPr>
        <w:t xml:space="preserve">in </w:t>
      </w:r>
      <w:r w:rsidR="001943F4">
        <w:rPr>
          <w:rFonts w:ascii="Times New Roman" w:hAnsi="Times New Roman" w:cs="Times New Roman"/>
          <w:sz w:val="24"/>
          <w:szCs w:val="24"/>
        </w:rPr>
        <w:t>pomenu</w:t>
      </w:r>
      <w:r w:rsidR="0005553C">
        <w:rPr>
          <w:rFonts w:ascii="Times New Roman" w:hAnsi="Times New Roman" w:cs="Times New Roman"/>
          <w:sz w:val="24"/>
          <w:szCs w:val="24"/>
        </w:rPr>
        <w:t xml:space="preserve"> kriz za gospodarstvo. V nek</w:t>
      </w:r>
      <w:r w:rsidR="0005799C">
        <w:rPr>
          <w:rFonts w:ascii="Times New Roman" w:hAnsi="Times New Roman" w:cs="Times New Roman"/>
          <w:sz w:val="24"/>
          <w:szCs w:val="24"/>
        </w:rPr>
        <w:t>oliko</w:t>
      </w:r>
      <w:r w:rsidR="0005553C">
        <w:rPr>
          <w:rFonts w:ascii="Times New Roman" w:hAnsi="Times New Roman" w:cs="Times New Roman"/>
          <w:sz w:val="24"/>
          <w:szCs w:val="24"/>
        </w:rPr>
        <w:t xml:space="preserve"> daljšem poglavju je opredeljen </w:t>
      </w:r>
      <w:r w:rsidR="00DF5F61">
        <w:rPr>
          <w:rFonts w:ascii="Times New Roman" w:hAnsi="Times New Roman" w:cs="Times New Roman"/>
          <w:sz w:val="24"/>
          <w:szCs w:val="24"/>
        </w:rPr>
        <w:t>eden od</w:t>
      </w:r>
      <w:r w:rsidR="0005553C">
        <w:rPr>
          <w:rFonts w:ascii="Times New Roman" w:hAnsi="Times New Roman" w:cs="Times New Roman"/>
          <w:sz w:val="24"/>
          <w:szCs w:val="24"/>
        </w:rPr>
        <w:t xml:space="preserve"> temeljni</w:t>
      </w:r>
      <w:r w:rsidR="00DF5F61">
        <w:rPr>
          <w:rFonts w:ascii="Times New Roman" w:hAnsi="Times New Roman" w:cs="Times New Roman"/>
          <w:sz w:val="24"/>
          <w:szCs w:val="24"/>
        </w:rPr>
        <w:t>h pojmov</w:t>
      </w:r>
      <w:r w:rsidR="0005553C">
        <w:rPr>
          <w:rFonts w:ascii="Times New Roman" w:hAnsi="Times New Roman" w:cs="Times New Roman"/>
          <w:sz w:val="24"/>
          <w:szCs w:val="24"/>
        </w:rPr>
        <w:t xml:space="preserve"> celotne monografije, tranzicija, in orisan</w:t>
      </w:r>
      <w:r w:rsidR="00DF5F61">
        <w:rPr>
          <w:rFonts w:ascii="Times New Roman" w:hAnsi="Times New Roman" w:cs="Times New Roman"/>
          <w:sz w:val="24"/>
          <w:szCs w:val="24"/>
        </w:rPr>
        <w:t xml:space="preserve"> t.</w:t>
      </w:r>
      <w:r w:rsidR="0005799C">
        <w:rPr>
          <w:rFonts w:ascii="Times New Roman" w:hAnsi="Times New Roman" w:cs="Times New Roman"/>
          <w:sz w:val="24"/>
          <w:szCs w:val="24"/>
        </w:rPr>
        <w:t> </w:t>
      </w:r>
      <w:r w:rsidR="00DF5F61">
        <w:rPr>
          <w:rFonts w:ascii="Times New Roman" w:hAnsi="Times New Roman" w:cs="Times New Roman"/>
          <w:sz w:val="24"/>
          <w:szCs w:val="24"/>
        </w:rPr>
        <w:t xml:space="preserve">i. </w:t>
      </w:r>
      <w:proofErr w:type="spellStart"/>
      <w:r w:rsidR="00DF5F61">
        <w:rPr>
          <w:rFonts w:ascii="Times New Roman" w:hAnsi="Times New Roman" w:cs="Times New Roman"/>
          <w:sz w:val="24"/>
          <w:szCs w:val="24"/>
        </w:rPr>
        <w:t>gradualistični</w:t>
      </w:r>
      <w:proofErr w:type="spellEnd"/>
      <w:r w:rsidR="00DF5F61">
        <w:rPr>
          <w:rFonts w:ascii="Times New Roman" w:hAnsi="Times New Roman" w:cs="Times New Roman"/>
          <w:sz w:val="24"/>
          <w:szCs w:val="24"/>
        </w:rPr>
        <w:t xml:space="preserve"> pristop pri prehodu iz samoupravnega socialističnega </w:t>
      </w:r>
      <w:r w:rsidR="001943F4">
        <w:rPr>
          <w:rFonts w:ascii="Times New Roman" w:hAnsi="Times New Roman" w:cs="Times New Roman"/>
          <w:sz w:val="24"/>
          <w:szCs w:val="24"/>
        </w:rPr>
        <w:t xml:space="preserve">gospodarskega </w:t>
      </w:r>
      <w:r w:rsidR="00DF5F61">
        <w:rPr>
          <w:rFonts w:ascii="Times New Roman" w:hAnsi="Times New Roman" w:cs="Times New Roman"/>
          <w:sz w:val="24"/>
          <w:szCs w:val="24"/>
        </w:rPr>
        <w:t>modela v tržni kapitalizem, ki je v slovenskem primeru prevladal nad t.</w:t>
      </w:r>
      <w:r w:rsidR="0005799C">
        <w:rPr>
          <w:rFonts w:ascii="Times New Roman" w:hAnsi="Times New Roman" w:cs="Times New Roman"/>
          <w:sz w:val="24"/>
          <w:szCs w:val="24"/>
        </w:rPr>
        <w:t> </w:t>
      </w:r>
      <w:r w:rsidR="00DF5F61">
        <w:rPr>
          <w:rFonts w:ascii="Times New Roman" w:hAnsi="Times New Roman" w:cs="Times New Roman"/>
          <w:sz w:val="24"/>
          <w:szCs w:val="24"/>
        </w:rPr>
        <w:t>i. šok</w:t>
      </w:r>
      <w:r w:rsidR="0096217E">
        <w:rPr>
          <w:rFonts w:ascii="Times New Roman" w:hAnsi="Times New Roman" w:cs="Times New Roman"/>
          <w:sz w:val="24"/>
          <w:szCs w:val="24"/>
        </w:rPr>
        <w:t xml:space="preserve"> </w:t>
      </w:r>
      <w:r w:rsidR="00DF5F61">
        <w:rPr>
          <w:rFonts w:ascii="Times New Roman" w:hAnsi="Times New Roman" w:cs="Times New Roman"/>
          <w:sz w:val="24"/>
          <w:szCs w:val="24"/>
        </w:rPr>
        <w:t xml:space="preserve">terapijo, </w:t>
      </w:r>
      <w:r w:rsidR="00E67E63">
        <w:rPr>
          <w:rFonts w:ascii="Times New Roman" w:hAnsi="Times New Roman" w:cs="Times New Roman"/>
          <w:sz w:val="24"/>
          <w:szCs w:val="24"/>
        </w:rPr>
        <w:t>s katero</w:t>
      </w:r>
      <w:r w:rsidR="00DF5F61">
        <w:rPr>
          <w:rFonts w:ascii="Times New Roman" w:hAnsi="Times New Roman" w:cs="Times New Roman"/>
          <w:sz w:val="24"/>
          <w:szCs w:val="24"/>
        </w:rPr>
        <w:t xml:space="preserve"> bi </w:t>
      </w:r>
      <w:r w:rsidR="00E67E63">
        <w:rPr>
          <w:rFonts w:ascii="Times New Roman" w:hAnsi="Times New Roman" w:cs="Times New Roman"/>
          <w:sz w:val="24"/>
          <w:szCs w:val="24"/>
        </w:rPr>
        <w:t xml:space="preserve">bile spremembe uvedene čez noč. Avtor primerja mnenja slovenskih ekonomistov in politikov ter ugotavlja, da konsenza o </w:t>
      </w:r>
      <w:r w:rsidR="001943F4">
        <w:rPr>
          <w:rFonts w:ascii="Times New Roman" w:hAnsi="Times New Roman" w:cs="Times New Roman"/>
          <w:sz w:val="24"/>
          <w:szCs w:val="24"/>
        </w:rPr>
        <w:t>postopni preobrazbi</w:t>
      </w:r>
      <w:r w:rsidR="00E67E63">
        <w:rPr>
          <w:rFonts w:ascii="Times New Roman" w:hAnsi="Times New Roman" w:cs="Times New Roman"/>
          <w:sz w:val="24"/>
          <w:szCs w:val="24"/>
        </w:rPr>
        <w:t xml:space="preserve"> gospodarstva </w:t>
      </w:r>
      <w:r w:rsidR="001943F4">
        <w:rPr>
          <w:rFonts w:ascii="Times New Roman" w:hAnsi="Times New Roman" w:cs="Times New Roman"/>
          <w:sz w:val="24"/>
          <w:szCs w:val="24"/>
        </w:rPr>
        <w:t xml:space="preserve">kot boljši od obeh možnosti </w:t>
      </w:r>
      <w:r w:rsidR="00E67E63">
        <w:rPr>
          <w:rFonts w:ascii="Times New Roman" w:hAnsi="Times New Roman" w:cs="Times New Roman"/>
          <w:sz w:val="24"/>
          <w:szCs w:val="24"/>
        </w:rPr>
        <w:t>ni</w:t>
      </w:r>
      <w:r w:rsidR="00DC64BC">
        <w:rPr>
          <w:rFonts w:ascii="Times New Roman" w:hAnsi="Times New Roman" w:cs="Times New Roman"/>
          <w:sz w:val="24"/>
          <w:szCs w:val="24"/>
        </w:rPr>
        <w:t xml:space="preserve"> (bilo)</w:t>
      </w:r>
      <w:r w:rsidR="00E67E63">
        <w:rPr>
          <w:rFonts w:ascii="Times New Roman" w:hAnsi="Times New Roman" w:cs="Times New Roman"/>
          <w:sz w:val="24"/>
          <w:szCs w:val="24"/>
        </w:rPr>
        <w:t>.</w:t>
      </w:r>
    </w:p>
    <w:p w14:paraId="18BB95A6" w14:textId="77777777" w:rsidR="00DC64BC" w:rsidRDefault="00DC64BC" w:rsidP="00DA707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Uvodnim pojasnilom sledi poglavje, v katerem je orisana jugoslovanska politična ter gospodarska kriza druge polovice 80. let. Predstavljeni so ključni vzroki za poglabljanje krize in orjaške dimenzije, ki jih je sčasoma zavzela. Podpoglavja se dotikajo fenomenov maničnega grajenja zasebnih hiš po Sloveniji,</w:t>
      </w:r>
      <w:r w:rsidR="000B7FDC">
        <w:rPr>
          <w:rFonts w:ascii="Times New Roman" w:hAnsi="Times New Roman" w:cs="Times New Roman"/>
          <w:sz w:val="24"/>
          <w:szCs w:val="24"/>
        </w:rPr>
        <w:t xml:space="preserve"> velikih investicij v javne projekte in oblikovanja </w:t>
      </w:r>
      <w:r w:rsidR="000B7FDC">
        <w:rPr>
          <w:rFonts w:ascii="Times New Roman" w:hAnsi="Times New Roman" w:cs="Times New Roman"/>
          <w:sz w:val="24"/>
          <w:szCs w:val="24"/>
        </w:rPr>
        <w:lastRenderedPageBreak/>
        <w:t>prepoznavnosti slovenskih tržnih znamk.</w:t>
      </w:r>
      <w:r w:rsidR="00A33E8F">
        <w:rPr>
          <w:rFonts w:ascii="Times New Roman" w:hAnsi="Times New Roman" w:cs="Times New Roman"/>
          <w:sz w:val="24"/>
          <w:szCs w:val="24"/>
        </w:rPr>
        <w:t xml:space="preserve"> V naslednjem poglavju so orisani</w:t>
      </w:r>
      <w:r w:rsidR="00290EE1">
        <w:rPr>
          <w:rFonts w:ascii="Times New Roman" w:hAnsi="Times New Roman" w:cs="Times New Roman"/>
          <w:sz w:val="24"/>
          <w:szCs w:val="24"/>
        </w:rPr>
        <w:t xml:space="preserve"> oddaljevanje Slovenije od socialističnega gospodarstva in jugoslovanske gospodarske skupnosti leta 1990</w:t>
      </w:r>
      <w:r w:rsidR="00A8198B">
        <w:rPr>
          <w:rFonts w:ascii="Times New Roman" w:hAnsi="Times New Roman" w:cs="Times New Roman"/>
          <w:sz w:val="24"/>
          <w:szCs w:val="24"/>
        </w:rPr>
        <w:t xml:space="preserve"> ter prv</w:t>
      </w:r>
      <w:r w:rsidR="00A33E8F">
        <w:rPr>
          <w:rFonts w:ascii="Times New Roman" w:hAnsi="Times New Roman" w:cs="Times New Roman"/>
          <w:sz w:val="24"/>
          <w:szCs w:val="24"/>
        </w:rPr>
        <w:t>i koraki</w:t>
      </w:r>
      <w:r w:rsidR="00A8198B">
        <w:rPr>
          <w:rFonts w:ascii="Times New Roman" w:hAnsi="Times New Roman" w:cs="Times New Roman"/>
          <w:sz w:val="24"/>
          <w:szCs w:val="24"/>
        </w:rPr>
        <w:t xml:space="preserve"> pri vzpostavitvi tržnega sistema v naslednjem letu</w:t>
      </w:r>
      <w:r w:rsidR="00290EE1">
        <w:rPr>
          <w:rFonts w:ascii="Times New Roman" w:hAnsi="Times New Roman" w:cs="Times New Roman"/>
          <w:sz w:val="24"/>
          <w:szCs w:val="24"/>
        </w:rPr>
        <w:t xml:space="preserve">. </w:t>
      </w:r>
      <w:r w:rsidR="00A8198B">
        <w:rPr>
          <w:rFonts w:ascii="Times New Roman" w:hAnsi="Times New Roman" w:cs="Times New Roman"/>
          <w:sz w:val="24"/>
          <w:szCs w:val="24"/>
        </w:rPr>
        <w:t>Pregled</w:t>
      </w:r>
      <w:r w:rsidR="00181115">
        <w:rPr>
          <w:rFonts w:ascii="Times New Roman" w:hAnsi="Times New Roman" w:cs="Times New Roman"/>
          <w:sz w:val="24"/>
          <w:szCs w:val="24"/>
        </w:rPr>
        <w:t xml:space="preserve"> zadnjih jugoslovanskih let</w:t>
      </w:r>
      <w:r w:rsidR="00C43391">
        <w:rPr>
          <w:rFonts w:ascii="Times New Roman" w:hAnsi="Times New Roman" w:cs="Times New Roman"/>
          <w:sz w:val="24"/>
          <w:szCs w:val="24"/>
        </w:rPr>
        <w:t xml:space="preserve">, ki po slogu </w:t>
      </w:r>
      <w:r w:rsidR="000B34B5">
        <w:rPr>
          <w:rFonts w:ascii="Times New Roman" w:hAnsi="Times New Roman" w:cs="Times New Roman"/>
          <w:sz w:val="24"/>
          <w:szCs w:val="24"/>
        </w:rPr>
        <w:t>malce</w:t>
      </w:r>
      <w:r w:rsidR="00C43391">
        <w:rPr>
          <w:rFonts w:ascii="Times New Roman" w:hAnsi="Times New Roman" w:cs="Times New Roman"/>
          <w:sz w:val="24"/>
          <w:szCs w:val="24"/>
        </w:rPr>
        <w:t xml:space="preserve"> spominja na širokemu občinstvu dostopne zapise ekonomskega zgodovinarja Ivana </w:t>
      </w:r>
      <w:proofErr w:type="spellStart"/>
      <w:r w:rsidR="00C43391">
        <w:rPr>
          <w:rFonts w:ascii="Times New Roman" w:hAnsi="Times New Roman" w:cs="Times New Roman"/>
          <w:sz w:val="24"/>
          <w:szCs w:val="24"/>
        </w:rPr>
        <w:t>Berenda</w:t>
      </w:r>
      <w:proofErr w:type="spellEnd"/>
      <w:r w:rsidR="00C43391">
        <w:rPr>
          <w:rFonts w:ascii="Times New Roman" w:hAnsi="Times New Roman" w:cs="Times New Roman"/>
          <w:sz w:val="24"/>
          <w:szCs w:val="24"/>
        </w:rPr>
        <w:t>,</w:t>
      </w:r>
      <w:r w:rsidR="00A8198B">
        <w:rPr>
          <w:rFonts w:ascii="Times New Roman" w:hAnsi="Times New Roman" w:cs="Times New Roman"/>
          <w:sz w:val="24"/>
          <w:szCs w:val="24"/>
        </w:rPr>
        <w:t xml:space="preserve"> bo gotovo koristil tujim bralcem, saj </w:t>
      </w:r>
      <w:r w:rsidR="00FB68A8">
        <w:rPr>
          <w:rFonts w:ascii="Times New Roman" w:hAnsi="Times New Roman" w:cs="Times New Roman"/>
          <w:sz w:val="24"/>
          <w:szCs w:val="24"/>
        </w:rPr>
        <w:t>zahvaljujoč</w:t>
      </w:r>
      <w:r w:rsidR="00A8198B">
        <w:rPr>
          <w:rFonts w:ascii="Times New Roman" w:hAnsi="Times New Roman" w:cs="Times New Roman"/>
          <w:sz w:val="24"/>
          <w:szCs w:val="24"/>
        </w:rPr>
        <w:t xml:space="preserve"> jedrnatosti in natančnosti predstavi razumljivo sliko gospodarskih </w:t>
      </w:r>
      <w:r w:rsidR="000B34B5">
        <w:rPr>
          <w:rFonts w:ascii="Times New Roman" w:hAnsi="Times New Roman" w:cs="Times New Roman"/>
          <w:sz w:val="24"/>
          <w:szCs w:val="24"/>
        </w:rPr>
        <w:t>razmer</w:t>
      </w:r>
      <w:r w:rsidR="00A8198B">
        <w:rPr>
          <w:rFonts w:ascii="Times New Roman" w:hAnsi="Times New Roman" w:cs="Times New Roman"/>
          <w:sz w:val="24"/>
          <w:szCs w:val="24"/>
        </w:rPr>
        <w:t>, ki so pri</w:t>
      </w:r>
      <w:r w:rsidR="0042301C">
        <w:rPr>
          <w:rFonts w:ascii="Times New Roman" w:hAnsi="Times New Roman" w:cs="Times New Roman"/>
          <w:sz w:val="24"/>
          <w:szCs w:val="24"/>
        </w:rPr>
        <w:t>speval</w:t>
      </w:r>
      <w:r w:rsidR="00A8198B">
        <w:rPr>
          <w:rFonts w:ascii="Times New Roman" w:hAnsi="Times New Roman" w:cs="Times New Roman"/>
          <w:sz w:val="24"/>
          <w:szCs w:val="24"/>
        </w:rPr>
        <w:t xml:space="preserve">e </w:t>
      </w:r>
      <w:r w:rsidR="0042301C">
        <w:rPr>
          <w:rFonts w:ascii="Times New Roman" w:hAnsi="Times New Roman" w:cs="Times New Roman"/>
          <w:sz w:val="24"/>
          <w:szCs w:val="24"/>
        </w:rPr>
        <w:t xml:space="preserve">svoje </w:t>
      </w:r>
      <w:r w:rsidR="00A8198B">
        <w:rPr>
          <w:rFonts w:ascii="Times New Roman" w:hAnsi="Times New Roman" w:cs="Times New Roman"/>
          <w:sz w:val="24"/>
          <w:szCs w:val="24"/>
        </w:rPr>
        <w:t>k razpadu</w:t>
      </w:r>
      <w:r w:rsidR="009C46AF">
        <w:rPr>
          <w:rFonts w:ascii="Times New Roman" w:hAnsi="Times New Roman" w:cs="Times New Roman"/>
          <w:sz w:val="24"/>
          <w:szCs w:val="24"/>
        </w:rPr>
        <w:t xml:space="preserve"> skupne države</w:t>
      </w:r>
      <w:r w:rsidR="00A8198B">
        <w:rPr>
          <w:rFonts w:ascii="Times New Roman" w:hAnsi="Times New Roman" w:cs="Times New Roman"/>
          <w:sz w:val="24"/>
          <w:szCs w:val="24"/>
        </w:rPr>
        <w:t xml:space="preserve">. </w:t>
      </w:r>
    </w:p>
    <w:p w14:paraId="6F68CAA8" w14:textId="77777777" w:rsidR="000B7FDC" w:rsidRDefault="00EE6800" w:rsidP="00DA707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Naslednja poglavja se ukvarjajo z gospodarsko zgodovino samostojne Slovenije in so urejena tematsko namesto kronološko. Prvo poglavje sklopa </w:t>
      </w:r>
      <w:r w:rsidR="00443922">
        <w:rPr>
          <w:rFonts w:ascii="Times New Roman" w:hAnsi="Times New Roman" w:cs="Times New Roman"/>
          <w:sz w:val="24"/>
          <w:szCs w:val="24"/>
        </w:rPr>
        <w:t>ponudi</w:t>
      </w:r>
      <w:r>
        <w:rPr>
          <w:rFonts w:ascii="Times New Roman" w:hAnsi="Times New Roman" w:cs="Times New Roman"/>
          <w:sz w:val="24"/>
          <w:szCs w:val="24"/>
        </w:rPr>
        <w:t xml:space="preserve"> pregled slovenskega vključevanja v zahodne mednarodne zveze, približevanje Evropski uniji pa je obravnavano kot najpomembnejši proces med njimi. </w:t>
      </w:r>
      <w:r w:rsidR="000075C9">
        <w:rPr>
          <w:rFonts w:ascii="Times New Roman" w:hAnsi="Times New Roman" w:cs="Times New Roman"/>
          <w:sz w:val="24"/>
          <w:szCs w:val="24"/>
        </w:rPr>
        <w:t>Prikazana je makroekonomska podoba Slovenije z vzponi in padci, ki so zaznamovali njeno gospodarsko zgodovino, od recesije in okrevanja v prvi polovici 90. let preko postopne stabilizacije na prelomu tisočletja do ekonomske rasti in nizke inflacije v času pristopa k E</w:t>
      </w:r>
      <w:r w:rsidR="00C822CC">
        <w:rPr>
          <w:rFonts w:ascii="Times New Roman" w:hAnsi="Times New Roman" w:cs="Times New Roman"/>
          <w:sz w:val="24"/>
          <w:szCs w:val="24"/>
        </w:rPr>
        <w:t>U</w:t>
      </w:r>
      <w:r w:rsidR="000075C9">
        <w:rPr>
          <w:rFonts w:ascii="Times New Roman" w:hAnsi="Times New Roman" w:cs="Times New Roman"/>
          <w:sz w:val="24"/>
          <w:szCs w:val="24"/>
        </w:rPr>
        <w:t>. Manj podrobno je razdelano obdobje od let</w:t>
      </w:r>
      <w:r w:rsidR="0036059C">
        <w:rPr>
          <w:rFonts w:ascii="Times New Roman" w:hAnsi="Times New Roman" w:cs="Times New Roman"/>
          <w:sz w:val="24"/>
          <w:szCs w:val="24"/>
        </w:rPr>
        <w:t>a</w:t>
      </w:r>
      <w:r w:rsidR="000075C9">
        <w:rPr>
          <w:rFonts w:ascii="Times New Roman" w:hAnsi="Times New Roman" w:cs="Times New Roman"/>
          <w:sz w:val="24"/>
          <w:szCs w:val="24"/>
        </w:rPr>
        <w:t xml:space="preserve"> 2004 do danes, ki je prav tako prineslo številne spremembe in pretrese, z gospodarsko krizo leta 2008 na čelu. </w:t>
      </w:r>
      <w:r w:rsidR="00B8074F">
        <w:rPr>
          <w:rFonts w:ascii="Times New Roman" w:hAnsi="Times New Roman" w:cs="Times New Roman"/>
          <w:sz w:val="24"/>
          <w:szCs w:val="24"/>
        </w:rPr>
        <w:t>Prikaz slovenskega položaja je s pomočjo zaključnih dveh podpoglavij</w:t>
      </w:r>
      <w:r w:rsidR="00472780">
        <w:rPr>
          <w:rFonts w:ascii="Times New Roman" w:hAnsi="Times New Roman" w:cs="Times New Roman"/>
          <w:sz w:val="24"/>
          <w:szCs w:val="24"/>
        </w:rPr>
        <w:t>, v katerih so zbrani primerjalni podatki drugih evropskih držav,</w:t>
      </w:r>
      <w:r w:rsidR="00B8074F">
        <w:rPr>
          <w:rFonts w:ascii="Times New Roman" w:hAnsi="Times New Roman" w:cs="Times New Roman"/>
          <w:sz w:val="24"/>
          <w:szCs w:val="24"/>
        </w:rPr>
        <w:t xml:space="preserve"> postavljen v </w:t>
      </w:r>
      <w:r w:rsidR="00CD0A44">
        <w:rPr>
          <w:rFonts w:ascii="Times New Roman" w:hAnsi="Times New Roman" w:cs="Times New Roman"/>
          <w:sz w:val="24"/>
          <w:szCs w:val="24"/>
        </w:rPr>
        <w:t>širš</w:t>
      </w:r>
      <w:r w:rsidR="00B8074F">
        <w:rPr>
          <w:rFonts w:ascii="Times New Roman" w:hAnsi="Times New Roman" w:cs="Times New Roman"/>
          <w:sz w:val="24"/>
          <w:szCs w:val="24"/>
        </w:rPr>
        <w:t>i kontekst</w:t>
      </w:r>
      <w:r w:rsidR="00CD0A44">
        <w:rPr>
          <w:rFonts w:ascii="Times New Roman" w:hAnsi="Times New Roman" w:cs="Times New Roman"/>
          <w:sz w:val="24"/>
          <w:szCs w:val="24"/>
        </w:rPr>
        <w:t>.</w:t>
      </w:r>
    </w:p>
    <w:p w14:paraId="22338891" w14:textId="2A06F218" w:rsidR="00CD0A44" w:rsidRDefault="00CD0A44" w:rsidP="00DA707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Najdaljše poglavje monografije je namenjeno morda temeljnima postopkoma, ki sta zaznamovala slovensko gospodarstvo 90. let: denacionalizaciji in privatizaciji. V dvanajstih podpoglavjih so analizirani različni aspekti obeh postopkov, ki so se nanašali na stanovanja, podjetja in zemljišča, posebna pozornost pa je namenjena tudi certifikatom</w:t>
      </w:r>
      <w:r w:rsidR="00A658A8">
        <w:rPr>
          <w:rFonts w:ascii="Times New Roman" w:hAnsi="Times New Roman" w:cs="Times New Roman"/>
          <w:sz w:val="24"/>
          <w:szCs w:val="24"/>
        </w:rPr>
        <w:t xml:space="preserve"> (in javnosti, ki je ob ravnanju z njimi dokazala, da privatizacije ne razume</w:t>
      </w:r>
      <w:r w:rsidR="00472780">
        <w:rPr>
          <w:rFonts w:ascii="Times New Roman" w:hAnsi="Times New Roman" w:cs="Times New Roman"/>
          <w:sz w:val="24"/>
          <w:szCs w:val="24"/>
        </w:rPr>
        <w:t xml:space="preserve"> najbolje</w:t>
      </w:r>
      <w:r w:rsidR="00A658A8">
        <w:rPr>
          <w:rFonts w:ascii="Times New Roman" w:hAnsi="Times New Roman" w:cs="Times New Roman"/>
          <w:sz w:val="24"/>
          <w:szCs w:val="24"/>
        </w:rPr>
        <w:t>)</w:t>
      </w:r>
      <w:r w:rsidR="00C25E51">
        <w:rPr>
          <w:rFonts w:ascii="Times New Roman" w:hAnsi="Times New Roman" w:cs="Times New Roman"/>
          <w:sz w:val="24"/>
          <w:szCs w:val="24"/>
        </w:rPr>
        <w:t xml:space="preserve"> ter vzniku podjetniške kulture</w:t>
      </w:r>
      <w:r w:rsidR="00A658A8">
        <w:rPr>
          <w:rFonts w:ascii="Times New Roman" w:hAnsi="Times New Roman" w:cs="Times New Roman"/>
          <w:sz w:val="24"/>
          <w:szCs w:val="24"/>
        </w:rPr>
        <w:t xml:space="preserve">. </w:t>
      </w:r>
      <w:r w:rsidR="008F62DA">
        <w:rPr>
          <w:rFonts w:ascii="Times New Roman" w:hAnsi="Times New Roman" w:cs="Times New Roman"/>
          <w:sz w:val="24"/>
          <w:szCs w:val="24"/>
        </w:rPr>
        <w:t xml:space="preserve">Lorenčič o preobrazbi ne piše idealizirano, temveč opozarja na številne nepravilnosti in kriminalna dejanja, ki so se zgodila med nepreglednim procesom in ki so v gospodarstvu povzročila </w:t>
      </w:r>
      <w:r w:rsidR="00C25E51">
        <w:rPr>
          <w:rFonts w:ascii="Times New Roman" w:hAnsi="Times New Roman" w:cs="Times New Roman"/>
          <w:sz w:val="24"/>
          <w:szCs w:val="24"/>
        </w:rPr>
        <w:t>težko predstavljive</w:t>
      </w:r>
      <w:r w:rsidR="008F62DA">
        <w:rPr>
          <w:rFonts w:ascii="Times New Roman" w:hAnsi="Times New Roman" w:cs="Times New Roman"/>
          <w:sz w:val="24"/>
          <w:szCs w:val="24"/>
        </w:rPr>
        <w:t xml:space="preserve"> izgube (po navedbi v opombi 405 finančna škoda zaradi prevar med letoma 1990 in 1992</w:t>
      </w:r>
      <w:r w:rsidR="00C25E51">
        <w:rPr>
          <w:rFonts w:ascii="Times New Roman" w:hAnsi="Times New Roman" w:cs="Times New Roman"/>
          <w:sz w:val="24"/>
          <w:szCs w:val="24"/>
        </w:rPr>
        <w:t xml:space="preserve"> dosega vsoto</w:t>
      </w:r>
      <w:r w:rsidR="008F62DA">
        <w:rPr>
          <w:rFonts w:ascii="Times New Roman" w:hAnsi="Times New Roman" w:cs="Times New Roman"/>
          <w:sz w:val="24"/>
          <w:szCs w:val="24"/>
        </w:rPr>
        <w:t xml:space="preserve"> današnje 2,5 milijarde evrov, </w:t>
      </w:r>
      <w:r w:rsidR="00256BAB">
        <w:rPr>
          <w:rFonts w:ascii="Times New Roman" w:hAnsi="Times New Roman" w:cs="Times New Roman"/>
          <w:sz w:val="24"/>
          <w:szCs w:val="24"/>
        </w:rPr>
        <w:t>ekvivalent polovice</w:t>
      </w:r>
      <w:r w:rsidR="00C25E51">
        <w:rPr>
          <w:rFonts w:ascii="Times New Roman" w:hAnsi="Times New Roman" w:cs="Times New Roman"/>
          <w:sz w:val="24"/>
          <w:szCs w:val="24"/>
        </w:rPr>
        <w:t xml:space="preserve"> slovenskega proračuna leta 1992)</w:t>
      </w:r>
      <w:r w:rsidR="008F62DA">
        <w:rPr>
          <w:rFonts w:ascii="Times New Roman" w:hAnsi="Times New Roman" w:cs="Times New Roman"/>
          <w:sz w:val="24"/>
          <w:szCs w:val="24"/>
        </w:rPr>
        <w:t xml:space="preserve"> </w:t>
      </w:r>
      <w:r w:rsidR="00C25E51">
        <w:rPr>
          <w:rFonts w:ascii="Times New Roman" w:hAnsi="Times New Roman" w:cs="Times New Roman"/>
          <w:sz w:val="24"/>
          <w:szCs w:val="24"/>
        </w:rPr>
        <w:t>ter socialne posledice</w:t>
      </w:r>
      <w:r w:rsidR="001122B1">
        <w:rPr>
          <w:rFonts w:ascii="Times New Roman" w:hAnsi="Times New Roman" w:cs="Times New Roman"/>
          <w:sz w:val="24"/>
          <w:szCs w:val="24"/>
        </w:rPr>
        <w:t xml:space="preserve">. Te </w:t>
      </w:r>
      <w:r w:rsidR="00C25E51">
        <w:rPr>
          <w:rFonts w:ascii="Times New Roman" w:hAnsi="Times New Roman" w:cs="Times New Roman"/>
          <w:sz w:val="24"/>
          <w:szCs w:val="24"/>
        </w:rPr>
        <w:t xml:space="preserve">so se odražale zlasti pri stotinah </w:t>
      </w:r>
      <w:r w:rsidR="008D736F">
        <w:rPr>
          <w:rFonts w:ascii="Times New Roman" w:hAnsi="Times New Roman" w:cs="Times New Roman"/>
          <w:sz w:val="24"/>
          <w:szCs w:val="24"/>
        </w:rPr>
        <w:t>stečajev</w:t>
      </w:r>
      <w:r w:rsidR="00C25E51">
        <w:rPr>
          <w:rFonts w:ascii="Times New Roman" w:hAnsi="Times New Roman" w:cs="Times New Roman"/>
          <w:sz w:val="24"/>
          <w:szCs w:val="24"/>
        </w:rPr>
        <w:t xml:space="preserve"> nekoč močnih podjetij</w:t>
      </w:r>
      <w:r w:rsidR="008D736F">
        <w:rPr>
          <w:rFonts w:ascii="Times New Roman" w:hAnsi="Times New Roman" w:cs="Times New Roman"/>
          <w:sz w:val="24"/>
          <w:szCs w:val="24"/>
        </w:rPr>
        <w:t>, ki so imela tudi po več tisoč zaposlenih</w:t>
      </w:r>
      <w:r w:rsidR="008F62DA">
        <w:rPr>
          <w:rFonts w:ascii="Times New Roman" w:hAnsi="Times New Roman" w:cs="Times New Roman"/>
          <w:sz w:val="24"/>
          <w:szCs w:val="24"/>
        </w:rPr>
        <w:t>.</w:t>
      </w:r>
      <w:r w:rsidR="001122B1">
        <w:rPr>
          <w:rFonts w:ascii="Times New Roman" w:hAnsi="Times New Roman" w:cs="Times New Roman"/>
          <w:sz w:val="24"/>
          <w:szCs w:val="24"/>
        </w:rPr>
        <w:t xml:space="preserve"> Obravnavane so razprave o prodaji državnega premoženja tujim podjetjem, pa tudi možnost ponovne uporabe koncepta </w:t>
      </w:r>
      <w:r w:rsidR="00893862">
        <w:rPr>
          <w:rFonts w:ascii="Times New Roman" w:hAnsi="Times New Roman" w:cs="Times New Roman"/>
          <w:sz w:val="24"/>
          <w:szCs w:val="24"/>
        </w:rPr>
        <w:t xml:space="preserve">delavskega samoupravljanja, ki </w:t>
      </w:r>
      <w:r w:rsidR="001122B1">
        <w:rPr>
          <w:rFonts w:ascii="Times New Roman" w:hAnsi="Times New Roman" w:cs="Times New Roman"/>
          <w:sz w:val="24"/>
          <w:szCs w:val="24"/>
        </w:rPr>
        <w:t xml:space="preserve">morda, kot kažejo nekateri podjetniški primeri, </w:t>
      </w:r>
      <w:r w:rsidR="00893862">
        <w:rPr>
          <w:rFonts w:ascii="Times New Roman" w:hAnsi="Times New Roman" w:cs="Times New Roman"/>
          <w:sz w:val="24"/>
          <w:szCs w:val="24"/>
        </w:rPr>
        <w:t>lahko deluje</w:t>
      </w:r>
      <w:r w:rsidR="001122B1">
        <w:rPr>
          <w:rFonts w:ascii="Times New Roman" w:hAnsi="Times New Roman" w:cs="Times New Roman"/>
          <w:sz w:val="24"/>
          <w:szCs w:val="24"/>
        </w:rPr>
        <w:t xml:space="preserve"> tudi v tržnem kapitalizmu. Podobno kot v prejšnjem poglavju so slovenske izkušnje postavljene v širši kontekst s predstavitvijo tranzicijskih izkušenj Hrvaške, Srbije in nekaterih držav Srednje Evrope.</w:t>
      </w:r>
    </w:p>
    <w:p w14:paraId="2E0AEE21" w14:textId="67825E47" w:rsidR="004D41A6" w:rsidRDefault="00807AB8" w:rsidP="00DA707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Podoben nabor tem srečamo tudi v poglavju o </w:t>
      </w:r>
      <w:r w:rsidR="009F0F79">
        <w:rPr>
          <w:rFonts w:ascii="Times New Roman" w:hAnsi="Times New Roman" w:cs="Times New Roman"/>
          <w:sz w:val="24"/>
          <w:szCs w:val="24"/>
        </w:rPr>
        <w:t>prestrukturiranju</w:t>
      </w:r>
      <w:r>
        <w:rPr>
          <w:rFonts w:ascii="Times New Roman" w:hAnsi="Times New Roman" w:cs="Times New Roman"/>
          <w:sz w:val="24"/>
          <w:szCs w:val="24"/>
        </w:rPr>
        <w:t xml:space="preserve"> gospodarstva</w:t>
      </w:r>
      <w:r w:rsidR="00256BAB">
        <w:rPr>
          <w:rFonts w:ascii="Times New Roman" w:hAnsi="Times New Roman" w:cs="Times New Roman"/>
          <w:sz w:val="24"/>
          <w:szCs w:val="24"/>
        </w:rPr>
        <w:t xml:space="preserve">, </w:t>
      </w:r>
      <w:r w:rsidR="000F5884">
        <w:rPr>
          <w:rFonts w:ascii="Times New Roman" w:hAnsi="Times New Roman" w:cs="Times New Roman"/>
          <w:sz w:val="24"/>
          <w:szCs w:val="24"/>
        </w:rPr>
        <w:t>torej postop</w:t>
      </w:r>
      <w:r w:rsidR="00256BAB">
        <w:rPr>
          <w:rFonts w:ascii="Times New Roman" w:hAnsi="Times New Roman" w:cs="Times New Roman"/>
          <w:sz w:val="24"/>
          <w:szCs w:val="24"/>
        </w:rPr>
        <w:t>k</w:t>
      </w:r>
      <w:r w:rsidR="000F5884">
        <w:rPr>
          <w:rFonts w:ascii="Times New Roman" w:hAnsi="Times New Roman" w:cs="Times New Roman"/>
          <w:sz w:val="24"/>
          <w:szCs w:val="24"/>
        </w:rPr>
        <w:t>u, ki je</w:t>
      </w:r>
      <w:r w:rsidR="00256BAB">
        <w:rPr>
          <w:rFonts w:ascii="Times New Roman" w:hAnsi="Times New Roman" w:cs="Times New Roman"/>
          <w:sz w:val="24"/>
          <w:szCs w:val="24"/>
        </w:rPr>
        <w:t xml:space="preserve"> tesno </w:t>
      </w:r>
      <w:r w:rsidR="00105F0F">
        <w:rPr>
          <w:rFonts w:ascii="Times New Roman" w:hAnsi="Times New Roman" w:cs="Times New Roman"/>
          <w:sz w:val="24"/>
          <w:szCs w:val="24"/>
        </w:rPr>
        <w:t>po</w:t>
      </w:r>
      <w:r w:rsidR="00256BAB">
        <w:rPr>
          <w:rFonts w:ascii="Times New Roman" w:hAnsi="Times New Roman" w:cs="Times New Roman"/>
          <w:sz w:val="24"/>
          <w:szCs w:val="24"/>
        </w:rPr>
        <w:t>vezan s privatizacijo</w:t>
      </w:r>
      <w:r>
        <w:rPr>
          <w:rFonts w:ascii="Times New Roman" w:hAnsi="Times New Roman" w:cs="Times New Roman"/>
          <w:sz w:val="24"/>
          <w:szCs w:val="24"/>
        </w:rPr>
        <w:t xml:space="preserve">. </w:t>
      </w:r>
      <w:r w:rsidR="000F5884">
        <w:rPr>
          <w:rFonts w:ascii="Times New Roman" w:hAnsi="Times New Roman" w:cs="Times New Roman"/>
          <w:sz w:val="24"/>
          <w:szCs w:val="24"/>
        </w:rPr>
        <w:t>Številn</w:t>
      </w:r>
      <w:r w:rsidR="009F0F79">
        <w:rPr>
          <w:rFonts w:ascii="Times New Roman" w:hAnsi="Times New Roman" w:cs="Times New Roman"/>
          <w:sz w:val="24"/>
          <w:szCs w:val="24"/>
        </w:rPr>
        <w:t>i gospodarski sektorji so bili</w:t>
      </w:r>
      <w:r w:rsidR="000F5884">
        <w:rPr>
          <w:rFonts w:ascii="Times New Roman" w:hAnsi="Times New Roman" w:cs="Times New Roman"/>
          <w:sz w:val="24"/>
          <w:szCs w:val="24"/>
        </w:rPr>
        <w:t>, neredko ob sodelovanju države, preoblikovan</w:t>
      </w:r>
      <w:r w:rsidR="009F0F79">
        <w:rPr>
          <w:rFonts w:ascii="Times New Roman" w:hAnsi="Times New Roman" w:cs="Times New Roman"/>
          <w:sz w:val="24"/>
          <w:szCs w:val="24"/>
        </w:rPr>
        <w:t>i</w:t>
      </w:r>
      <w:r w:rsidR="000F5884">
        <w:rPr>
          <w:rFonts w:ascii="Times New Roman" w:hAnsi="Times New Roman" w:cs="Times New Roman"/>
          <w:sz w:val="24"/>
          <w:szCs w:val="24"/>
        </w:rPr>
        <w:t xml:space="preserve">, </w:t>
      </w:r>
      <w:r w:rsidR="009F0F79">
        <w:rPr>
          <w:rFonts w:ascii="Times New Roman" w:hAnsi="Times New Roman" w:cs="Times New Roman"/>
          <w:sz w:val="24"/>
          <w:szCs w:val="24"/>
        </w:rPr>
        <w:t>prilagojeni in posodobljeni</w:t>
      </w:r>
      <w:r w:rsidR="000F5884">
        <w:rPr>
          <w:rFonts w:ascii="Times New Roman" w:hAnsi="Times New Roman" w:cs="Times New Roman"/>
          <w:sz w:val="24"/>
          <w:szCs w:val="24"/>
        </w:rPr>
        <w:t>, da bi bolj</w:t>
      </w:r>
      <w:r w:rsidR="009F0F79">
        <w:rPr>
          <w:rFonts w:ascii="Times New Roman" w:hAnsi="Times New Roman" w:cs="Times New Roman"/>
          <w:sz w:val="24"/>
          <w:szCs w:val="24"/>
        </w:rPr>
        <w:t>e odgovarjali</w:t>
      </w:r>
      <w:r w:rsidR="000F5884">
        <w:rPr>
          <w:rFonts w:ascii="Times New Roman" w:hAnsi="Times New Roman" w:cs="Times New Roman"/>
          <w:sz w:val="24"/>
          <w:szCs w:val="24"/>
        </w:rPr>
        <w:t xml:space="preserve"> zahtevam novi</w:t>
      </w:r>
      <w:r w:rsidR="00893862">
        <w:rPr>
          <w:rFonts w:ascii="Times New Roman" w:hAnsi="Times New Roman" w:cs="Times New Roman"/>
          <w:sz w:val="24"/>
          <w:szCs w:val="24"/>
        </w:rPr>
        <w:t>h</w:t>
      </w:r>
      <w:r w:rsidR="000F5884">
        <w:rPr>
          <w:rFonts w:ascii="Times New Roman" w:hAnsi="Times New Roman" w:cs="Times New Roman"/>
          <w:sz w:val="24"/>
          <w:szCs w:val="24"/>
        </w:rPr>
        <w:t xml:space="preserve"> tržnih razmer. Okrepil se je storitveni sektor in pričel se je postopek </w:t>
      </w:r>
      <w:proofErr w:type="spellStart"/>
      <w:r w:rsidR="000F5884">
        <w:rPr>
          <w:rFonts w:ascii="Times New Roman" w:hAnsi="Times New Roman" w:cs="Times New Roman"/>
          <w:sz w:val="24"/>
          <w:szCs w:val="24"/>
        </w:rPr>
        <w:t>deindustrializacije</w:t>
      </w:r>
      <w:proofErr w:type="spellEnd"/>
      <w:r w:rsidR="000F5884">
        <w:rPr>
          <w:rFonts w:ascii="Times New Roman" w:hAnsi="Times New Roman" w:cs="Times New Roman"/>
          <w:sz w:val="24"/>
          <w:szCs w:val="24"/>
        </w:rPr>
        <w:t xml:space="preserve">, vendar so spremembe prinesle tudi številne probleme, med njimi povišano brezposelnost in – ponovno – gospodarski kriminal v obliki številnih afer. </w:t>
      </w:r>
      <w:r w:rsidR="004D41A6">
        <w:rPr>
          <w:rFonts w:ascii="Times New Roman" w:hAnsi="Times New Roman" w:cs="Times New Roman"/>
          <w:sz w:val="24"/>
          <w:szCs w:val="24"/>
        </w:rPr>
        <w:t>V zaključnem podpoglavju je predstavljen</w:t>
      </w:r>
      <w:r w:rsidR="000F5884">
        <w:rPr>
          <w:rFonts w:ascii="Times New Roman" w:hAnsi="Times New Roman" w:cs="Times New Roman"/>
          <w:sz w:val="24"/>
          <w:szCs w:val="24"/>
        </w:rPr>
        <w:t xml:space="preserve"> </w:t>
      </w:r>
      <w:r w:rsidR="004D41A6">
        <w:rPr>
          <w:rFonts w:ascii="Times New Roman" w:hAnsi="Times New Roman" w:cs="Times New Roman"/>
          <w:sz w:val="24"/>
          <w:szCs w:val="24"/>
        </w:rPr>
        <w:t xml:space="preserve">ambivalenten slovenski odnos do predajanja nekoč slovenskih podjetij v roke tujih konglomeratov, ki v javnosti </w:t>
      </w:r>
      <w:r w:rsidR="00893862">
        <w:rPr>
          <w:rFonts w:ascii="Times New Roman" w:hAnsi="Times New Roman" w:cs="Times New Roman"/>
          <w:sz w:val="24"/>
          <w:szCs w:val="24"/>
        </w:rPr>
        <w:t>vsakič znova</w:t>
      </w:r>
      <w:r w:rsidR="004D41A6">
        <w:rPr>
          <w:rFonts w:ascii="Times New Roman" w:hAnsi="Times New Roman" w:cs="Times New Roman"/>
          <w:sz w:val="24"/>
          <w:szCs w:val="24"/>
        </w:rPr>
        <w:t xml:space="preserve"> zbudi burne reakcije. V uteho je lahko dejstvo, da nekatera podjetja, banke in druge družbe uspevajo tudi v tujem lastništvu, vendar ni ravno spodbudno, da se poglavje zaključuje z omembo strmoglavljene Adrie.</w:t>
      </w:r>
    </w:p>
    <w:p w14:paraId="745E3E74" w14:textId="77777777" w:rsidR="00EB79F3" w:rsidRDefault="004D41A6" w:rsidP="00DA707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Zadnje poglav</w:t>
      </w:r>
      <w:r w:rsidR="000730FD">
        <w:rPr>
          <w:rFonts w:ascii="Times New Roman" w:hAnsi="Times New Roman" w:cs="Times New Roman"/>
          <w:sz w:val="24"/>
          <w:szCs w:val="24"/>
        </w:rPr>
        <w:t xml:space="preserve">je monografije obravnava </w:t>
      </w:r>
      <w:r>
        <w:rPr>
          <w:rFonts w:ascii="Times New Roman" w:hAnsi="Times New Roman" w:cs="Times New Roman"/>
          <w:sz w:val="24"/>
          <w:szCs w:val="24"/>
        </w:rPr>
        <w:t>razvoj</w:t>
      </w:r>
      <w:r w:rsidR="000730FD">
        <w:rPr>
          <w:rFonts w:ascii="Times New Roman" w:hAnsi="Times New Roman" w:cs="Times New Roman"/>
          <w:sz w:val="24"/>
          <w:szCs w:val="24"/>
        </w:rPr>
        <w:t xml:space="preserve"> slovenskih regij</w:t>
      </w:r>
      <w:r>
        <w:rPr>
          <w:rFonts w:ascii="Times New Roman" w:hAnsi="Times New Roman" w:cs="Times New Roman"/>
          <w:sz w:val="24"/>
          <w:szCs w:val="24"/>
        </w:rPr>
        <w:t>.</w:t>
      </w:r>
      <w:r w:rsidR="000730FD">
        <w:rPr>
          <w:rFonts w:ascii="Times New Roman" w:hAnsi="Times New Roman" w:cs="Times New Roman"/>
          <w:sz w:val="24"/>
          <w:szCs w:val="24"/>
        </w:rPr>
        <w:t xml:space="preserve"> Zemljevid stopnje </w:t>
      </w:r>
      <w:r w:rsidR="000F6F7F">
        <w:rPr>
          <w:rFonts w:ascii="Times New Roman" w:hAnsi="Times New Roman" w:cs="Times New Roman"/>
          <w:sz w:val="24"/>
          <w:szCs w:val="24"/>
        </w:rPr>
        <w:t xml:space="preserve">regionalne </w:t>
      </w:r>
      <w:r w:rsidR="000730FD">
        <w:rPr>
          <w:rFonts w:ascii="Times New Roman" w:hAnsi="Times New Roman" w:cs="Times New Roman"/>
          <w:sz w:val="24"/>
          <w:szCs w:val="24"/>
        </w:rPr>
        <w:t>razvitosti je precej lisast, pri čemer velja ohlapno pravilo, da je zahodnejša polovica države razvit</w:t>
      </w:r>
      <w:r w:rsidR="00893862">
        <w:rPr>
          <w:rFonts w:ascii="Times New Roman" w:hAnsi="Times New Roman" w:cs="Times New Roman"/>
          <w:sz w:val="24"/>
          <w:szCs w:val="24"/>
        </w:rPr>
        <w:t>ejš</w:t>
      </w:r>
      <w:r w:rsidR="000730FD">
        <w:rPr>
          <w:rFonts w:ascii="Times New Roman" w:hAnsi="Times New Roman" w:cs="Times New Roman"/>
          <w:sz w:val="24"/>
          <w:szCs w:val="24"/>
        </w:rPr>
        <w:t>a od pokrajin vzhodno od Trojan</w:t>
      </w:r>
      <w:r w:rsidR="00EB79F3">
        <w:rPr>
          <w:rFonts w:ascii="Times New Roman" w:hAnsi="Times New Roman" w:cs="Times New Roman"/>
          <w:sz w:val="24"/>
          <w:szCs w:val="24"/>
        </w:rPr>
        <w:t xml:space="preserve">, ki so </w:t>
      </w:r>
      <w:r w:rsidR="009F0F79">
        <w:rPr>
          <w:rFonts w:ascii="Times New Roman" w:hAnsi="Times New Roman" w:cs="Times New Roman"/>
          <w:sz w:val="24"/>
          <w:szCs w:val="24"/>
        </w:rPr>
        <w:t xml:space="preserve">se </w:t>
      </w:r>
      <w:r w:rsidR="00EB79F3">
        <w:rPr>
          <w:rFonts w:ascii="Times New Roman" w:hAnsi="Times New Roman" w:cs="Times New Roman"/>
          <w:sz w:val="24"/>
          <w:szCs w:val="24"/>
        </w:rPr>
        <w:t xml:space="preserve">po osamosvojitvi </w:t>
      </w:r>
      <w:r w:rsidR="009F0F79">
        <w:rPr>
          <w:rFonts w:ascii="Times New Roman" w:hAnsi="Times New Roman" w:cs="Times New Roman"/>
          <w:sz w:val="24"/>
          <w:szCs w:val="24"/>
        </w:rPr>
        <w:t>spopadale s propadi</w:t>
      </w:r>
      <w:r w:rsidR="00EB79F3">
        <w:rPr>
          <w:rFonts w:ascii="Times New Roman" w:hAnsi="Times New Roman" w:cs="Times New Roman"/>
          <w:sz w:val="24"/>
          <w:szCs w:val="24"/>
        </w:rPr>
        <w:t xml:space="preserve"> številnih nekdanjih paradnih konjev slovenske industrije in porast</w:t>
      </w:r>
      <w:r w:rsidR="009F0F79">
        <w:rPr>
          <w:rFonts w:ascii="Times New Roman" w:hAnsi="Times New Roman" w:cs="Times New Roman"/>
          <w:sz w:val="24"/>
          <w:szCs w:val="24"/>
        </w:rPr>
        <w:t>om</w:t>
      </w:r>
      <w:r w:rsidR="00EB79F3">
        <w:rPr>
          <w:rFonts w:ascii="Times New Roman" w:hAnsi="Times New Roman" w:cs="Times New Roman"/>
          <w:sz w:val="24"/>
          <w:szCs w:val="24"/>
        </w:rPr>
        <w:t xml:space="preserve"> brezposelnosti</w:t>
      </w:r>
      <w:r w:rsidR="00893862">
        <w:rPr>
          <w:rFonts w:ascii="Times New Roman" w:hAnsi="Times New Roman" w:cs="Times New Roman"/>
          <w:sz w:val="24"/>
          <w:szCs w:val="24"/>
        </w:rPr>
        <w:t>. Z novimi z</w:t>
      </w:r>
      <w:r w:rsidR="000730FD">
        <w:rPr>
          <w:rFonts w:ascii="Times New Roman" w:hAnsi="Times New Roman" w:cs="Times New Roman"/>
          <w:sz w:val="24"/>
          <w:szCs w:val="24"/>
        </w:rPr>
        <w:t xml:space="preserve">akoni in finančno pomočjo se je razlika postopoma zmanjšala, vendar je </w:t>
      </w:r>
      <w:r w:rsidR="004F07D0">
        <w:rPr>
          <w:rFonts w:ascii="Times New Roman" w:hAnsi="Times New Roman" w:cs="Times New Roman"/>
          <w:sz w:val="24"/>
          <w:szCs w:val="24"/>
        </w:rPr>
        <w:t xml:space="preserve">neenakost </w:t>
      </w:r>
      <w:r w:rsidR="000730FD">
        <w:rPr>
          <w:rFonts w:ascii="Times New Roman" w:hAnsi="Times New Roman" w:cs="Times New Roman"/>
          <w:sz w:val="24"/>
          <w:szCs w:val="24"/>
        </w:rPr>
        <w:t>še vedno del slovenske realnosti</w:t>
      </w:r>
      <w:r w:rsidR="00EB79F3">
        <w:rPr>
          <w:rFonts w:ascii="Times New Roman" w:hAnsi="Times New Roman" w:cs="Times New Roman"/>
          <w:sz w:val="24"/>
          <w:szCs w:val="24"/>
        </w:rPr>
        <w:t>. Kljub temu pa sta obe polovici države po bruto družbenem proizvodu še vedno pod povprečjem EU.</w:t>
      </w:r>
    </w:p>
    <w:p w14:paraId="5E8ED981" w14:textId="0F67C8A6" w:rsidR="00EE6800" w:rsidRDefault="00EB79F3" w:rsidP="00DA707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Monografija se zaključuje s povzetkom najpomembnejših ugotovitev, 34 strani obsegajočim seznamom uporabljenih arhivskih virov, literature, časopisj</w:t>
      </w:r>
      <w:r w:rsidR="000F6F7F">
        <w:rPr>
          <w:rFonts w:ascii="Times New Roman" w:hAnsi="Times New Roman" w:cs="Times New Roman"/>
          <w:sz w:val="24"/>
          <w:szCs w:val="24"/>
        </w:rPr>
        <w:t>a</w:t>
      </w:r>
      <w:r>
        <w:rPr>
          <w:rFonts w:ascii="Times New Roman" w:hAnsi="Times New Roman" w:cs="Times New Roman"/>
          <w:sz w:val="24"/>
          <w:szCs w:val="24"/>
        </w:rPr>
        <w:t xml:space="preserve"> ter natisnjeni</w:t>
      </w:r>
      <w:r w:rsidR="000F6F7F">
        <w:rPr>
          <w:rFonts w:ascii="Times New Roman" w:hAnsi="Times New Roman" w:cs="Times New Roman"/>
          <w:sz w:val="24"/>
          <w:szCs w:val="24"/>
        </w:rPr>
        <w:t>h</w:t>
      </w:r>
      <w:r>
        <w:rPr>
          <w:rFonts w:ascii="Times New Roman" w:hAnsi="Times New Roman" w:cs="Times New Roman"/>
          <w:sz w:val="24"/>
          <w:szCs w:val="24"/>
        </w:rPr>
        <w:t xml:space="preserve"> in elektronski</w:t>
      </w:r>
      <w:r w:rsidR="000F6F7F">
        <w:rPr>
          <w:rFonts w:ascii="Times New Roman" w:hAnsi="Times New Roman" w:cs="Times New Roman"/>
          <w:sz w:val="24"/>
          <w:szCs w:val="24"/>
        </w:rPr>
        <w:t xml:space="preserve">h virov in </w:t>
      </w:r>
      <w:proofErr w:type="spellStart"/>
      <w:r w:rsidR="000F6F7F">
        <w:rPr>
          <w:rFonts w:ascii="Times New Roman" w:hAnsi="Times New Roman" w:cs="Times New Roman"/>
          <w:sz w:val="24"/>
          <w:szCs w:val="24"/>
        </w:rPr>
        <w:t>šestnajststransko</w:t>
      </w:r>
      <w:proofErr w:type="spellEnd"/>
      <w:r>
        <w:rPr>
          <w:rFonts w:ascii="Times New Roman" w:hAnsi="Times New Roman" w:cs="Times New Roman"/>
          <w:sz w:val="24"/>
          <w:szCs w:val="24"/>
        </w:rPr>
        <w:t xml:space="preserve"> slikovno prilogo z 31 fotografijami (od katerih </w:t>
      </w:r>
      <w:r w:rsidR="000F6F7F">
        <w:rPr>
          <w:rFonts w:ascii="Times New Roman" w:hAnsi="Times New Roman" w:cs="Times New Roman"/>
          <w:sz w:val="24"/>
          <w:szCs w:val="24"/>
        </w:rPr>
        <w:t xml:space="preserve">je </w:t>
      </w:r>
      <w:r>
        <w:rPr>
          <w:rFonts w:ascii="Times New Roman" w:hAnsi="Times New Roman" w:cs="Times New Roman"/>
          <w:sz w:val="24"/>
          <w:szCs w:val="24"/>
        </w:rPr>
        <w:t xml:space="preserve">skoraj polovica </w:t>
      </w:r>
      <w:r w:rsidR="0081391D">
        <w:rPr>
          <w:rFonts w:ascii="Times New Roman" w:hAnsi="Times New Roman" w:cs="Times New Roman"/>
          <w:sz w:val="24"/>
          <w:szCs w:val="24"/>
        </w:rPr>
        <w:t>preslikav</w:t>
      </w:r>
      <w:r w:rsidR="00EB739F">
        <w:rPr>
          <w:rFonts w:ascii="Times New Roman" w:hAnsi="Times New Roman" w:cs="Times New Roman"/>
          <w:sz w:val="24"/>
          <w:szCs w:val="24"/>
        </w:rPr>
        <w:t>a</w:t>
      </w:r>
      <w:r>
        <w:rPr>
          <w:rFonts w:ascii="Times New Roman" w:hAnsi="Times New Roman" w:cs="Times New Roman"/>
          <w:sz w:val="24"/>
          <w:szCs w:val="24"/>
        </w:rPr>
        <w:t xml:space="preserve"> bonov in tolarskih bankovcev)</w:t>
      </w:r>
      <w:r w:rsidR="0081391D">
        <w:rPr>
          <w:rFonts w:ascii="Times New Roman" w:hAnsi="Times New Roman" w:cs="Times New Roman"/>
          <w:sz w:val="24"/>
          <w:szCs w:val="24"/>
        </w:rPr>
        <w:t xml:space="preserve"> iz </w:t>
      </w:r>
      <w:r w:rsidR="004229CE">
        <w:rPr>
          <w:rFonts w:ascii="Times New Roman" w:hAnsi="Times New Roman" w:cs="Times New Roman"/>
          <w:sz w:val="24"/>
          <w:szCs w:val="24"/>
        </w:rPr>
        <w:t>fototek</w:t>
      </w:r>
      <w:r w:rsidR="0081391D">
        <w:rPr>
          <w:rFonts w:ascii="Times New Roman" w:hAnsi="Times New Roman" w:cs="Times New Roman"/>
          <w:sz w:val="24"/>
          <w:szCs w:val="24"/>
        </w:rPr>
        <w:t>e Muzeja novejše zgodovine.</w:t>
      </w:r>
    </w:p>
    <w:p w14:paraId="293B2353" w14:textId="1B894FA4" w:rsidR="00160A17" w:rsidRDefault="004229CE" w:rsidP="00DA707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Vsebino monografije je mogoče najkrajše povzeti s pomočjo misli iz </w:t>
      </w:r>
      <w:r w:rsidR="000F6F7F">
        <w:rPr>
          <w:rFonts w:ascii="Times New Roman" w:hAnsi="Times New Roman" w:cs="Times New Roman"/>
          <w:sz w:val="24"/>
          <w:szCs w:val="24"/>
        </w:rPr>
        <w:t xml:space="preserve">njenega </w:t>
      </w:r>
      <w:r>
        <w:rPr>
          <w:rFonts w:ascii="Times New Roman" w:hAnsi="Times New Roman" w:cs="Times New Roman"/>
          <w:sz w:val="24"/>
          <w:szCs w:val="24"/>
        </w:rPr>
        <w:t>sklepnega dela: »Slovenska ekonomska tranzicija zato ni zgolj zgodba o uspehu niti zgodba o neuspehu. Ima dobre in slabe strani.«</w:t>
      </w:r>
      <w:r w:rsidR="00160A17">
        <w:rPr>
          <w:rFonts w:ascii="Times New Roman" w:hAnsi="Times New Roman" w:cs="Times New Roman"/>
          <w:sz w:val="24"/>
          <w:szCs w:val="24"/>
        </w:rPr>
        <w:t xml:space="preserve"> (str. 235, prev.</w:t>
      </w:r>
      <w:r>
        <w:rPr>
          <w:rFonts w:ascii="Times New Roman" w:hAnsi="Times New Roman" w:cs="Times New Roman"/>
          <w:sz w:val="24"/>
          <w:szCs w:val="24"/>
        </w:rPr>
        <w:t xml:space="preserve"> I. S.) </w:t>
      </w:r>
      <w:r w:rsidR="00A57A64">
        <w:rPr>
          <w:rFonts w:ascii="Times New Roman" w:hAnsi="Times New Roman" w:cs="Times New Roman"/>
          <w:sz w:val="24"/>
          <w:szCs w:val="24"/>
        </w:rPr>
        <w:t>Realističnost, ki jo</w:t>
      </w:r>
      <w:r w:rsidR="00160A17">
        <w:rPr>
          <w:rFonts w:ascii="Times New Roman" w:hAnsi="Times New Roman" w:cs="Times New Roman"/>
          <w:sz w:val="24"/>
          <w:szCs w:val="24"/>
        </w:rPr>
        <w:t xml:space="preserve"> </w:t>
      </w:r>
      <w:r w:rsidR="00A9413B">
        <w:rPr>
          <w:rFonts w:ascii="Times New Roman" w:hAnsi="Times New Roman" w:cs="Times New Roman"/>
          <w:sz w:val="24"/>
          <w:szCs w:val="24"/>
        </w:rPr>
        <w:t>pooseblja</w:t>
      </w:r>
      <w:r w:rsidR="00160A17">
        <w:rPr>
          <w:rFonts w:ascii="Times New Roman" w:hAnsi="Times New Roman" w:cs="Times New Roman"/>
          <w:sz w:val="24"/>
          <w:szCs w:val="24"/>
        </w:rPr>
        <w:t xml:space="preserve"> citat, zaznamuje celo monografijo. Lorenčič razgrinja obe plati slovenske gospodarske zgodovine, od gospodarskega vzpona in vključitve v pomembne mednarodne zveze do stečajev, brezposelnosti, kriminala in regionalne zaostalosti. Zahvaljujoč citiranju </w:t>
      </w:r>
      <w:r w:rsidR="00EE6800">
        <w:rPr>
          <w:rFonts w:ascii="Times New Roman" w:hAnsi="Times New Roman" w:cs="Times New Roman"/>
          <w:sz w:val="24"/>
          <w:szCs w:val="24"/>
        </w:rPr>
        <w:t>širok</w:t>
      </w:r>
      <w:r w:rsidR="00160A17">
        <w:rPr>
          <w:rFonts w:ascii="Times New Roman" w:hAnsi="Times New Roman" w:cs="Times New Roman"/>
          <w:sz w:val="24"/>
          <w:szCs w:val="24"/>
        </w:rPr>
        <w:t>ega</w:t>
      </w:r>
      <w:r w:rsidR="00EE6800">
        <w:rPr>
          <w:rFonts w:ascii="Times New Roman" w:hAnsi="Times New Roman" w:cs="Times New Roman"/>
          <w:sz w:val="24"/>
          <w:szCs w:val="24"/>
        </w:rPr>
        <w:t xml:space="preserve"> nabor</w:t>
      </w:r>
      <w:r w:rsidR="00160A17">
        <w:rPr>
          <w:rFonts w:ascii="Times New Roman" w:hAnsi="Times New Roman" w:cs="Times New Roman"/>
          <w:sz w:val="24"/>
          <w:szCs w:val="24"/>
        </w:rPr>
        <w:t>a</w:t>
      </w:r>
      <w:r w:rsidR="00EE6800">
        <w:rPr>
          <w:rFonts w:ascii="Times New Roman" w:hAnsi="Times New Roman" w:cs="Times New Roman"/>
          <w:sz w:val="24"/>
          <w:szCs w:val="24"/>
        </w:rPr>
        <w:t xml:space="preserve"> virov, </w:t>
      </w:r>
      <w:r w:rsidR="00160A17">
        <w:rPr>
          <w:rFonts w:ascii="Times New Roman" w:hAnsi="Times New Roman" w:cs="Times New Roman"/>
          <w:sz w:val="24"/>
          <w:szCs w:val="24"/>
        </w:rPr>
        <w:t xml:space="preserve">katerih avtorji včasih gojijo diametralno nasprotne gospodarske, politične in še kakšne poglede, se v delu izrisuje kompleksna </w:t>
      </w:r>
      <w:r w:rsidR="003017AA">
        <w:rPr>
          <w:rFonts w:ascii="Times New Roman" w:hAnsi="Times New Roman" w:cs="Times New Roman"/>
          <w:sz w:val="24"/>
          <w:szCs w:val="24"/>
        </w:rPr>
        <w:t xml:space="preserve">diahrona </w:t>
      </w:r>
      <w:r w:rsidR="00160A17">
        <w:rPr>
          <w:rFonts w:ascii="Times New Roman" w:hAnsi="Times New Roman" w:cs="Times New Roman"/>
          <w:sz w:val="24"/>
          <w:szCs w:val="24"/>
        </w:rPr>
        <w:t>podoba</w:t>
      </w:r>
      <w:r w:rsidR="003017AA">
        <w:rPr>
          <w:rFonts w:ascii="Times New Roman" w:hAnsi="Times New Roman" w:cs="Times New Roman"/>
          <w:sz w:val="24"/>
          <w:szCs w:val="24"/>
        </w:rPr>
        <w:t xml:space="preserve"> živahnega organizma, </w:t>
      </w:r>
      <w:r w:rsidR="00A57A64">
        <w:rPr>
          <w:rFonts w:ascii="Times New Roman" w:hAnsi="Times New Roman" w:cs="Times New Roman"/>
          <w:sz w:val="24"/>
          <w:szCs w:val="24"/>
        </w:rPr>
        <w:t>imenovanega</w:t>
      </w:r>
      <w:r w:rsidR="003017AA">
        <w:rPr>
          <w:rFonts w:ascii="Times New Roman" w:hAnsi="Times New Roman" w:cs="Times New Roman"/>
          <w:sz w:val="24"/>
          <w:szCs w:val="24"/>
        </w:rPr>
        <w:t xml:space="preserve"> slovensko gospodarstvo. </w:t>
      </w:r>
      <w:r w:rsidR="00557C74">
        <w:rPr>
          <w:rFonts w:ascii="Times New Roman" w:hAnsi="Times New Roman" w:cs="Times New Roman"/>
          <w:sz w:val="24"/>
          <w:szCs w:val="24"/>
        </w:rPr>
        <w:t xml:space="preserve">Seveda predstavljena podoba ni in ne more biti dokončna, saj je </w:t>
      </w:r>
      <w:proofErr w:type="spellStart"/>
      <w:r w:rsidR="00557C74">
        <w:rPr>
          <w:rFonts w:ascii="Times New Roman" w:hAnsi="Times New Roman" w:cs="Times New Roman"/>
          <w:sz w:val="24"/>
          <w:szCs w:val="24"/>
        </w:rPr>
        <w:t>zgodovinjenje</w:t>
      </w:r>
      <w:proofErr w:type="spellEnd"/>
      <w:r w:rsidR="00557C74">
        <w:rPr>
          <w:rFonts w:ascii="Times New Roman" w:hAnsi="Times New Roman" w:cs="Times New Roman"/>
          <w:sz w:val="24"/>
          <w:szCs w:val="24"/>
        </w:rPr>
        <w:t xml:space="preserve"> najnovejše dobe, da ne rečemo današnjosti, vedno zahtevna naloga</w:t>
      </w:r>
      <w:r w:rsidR="007F0874">
        <w:rPr>
          <w:rFonts w:ascii="Times New Roman" w:hAnsi="Times New Roman" w:cs="Times New Roman"/>
          <w:sz w:val="24"/>
          <w:szCs w:val="24"/>
        </w:rPr>
        <w:t>, ki ni nikoli opravlj</w:t>
      </w:r>
      <w:r w:rsidR="00557C74">
        <w:rPr>
          <w:rFonts w:ascii="Times New Roman" w:hAnsi="Times New Roman" w:cs="Times New Roman"/>
          <w:sz w:val="24"/>
          <w:szCs w:val="24"/>
        </w:rPr>
        <w:t xml:space="preserve">ena. Kljub temu je </w:t>
      </w:r>
      <w:r w:rsidR="007F0874">
        <w:rPr>
          <w:rFonts w:ascii="Times New Roman" w:hAnsi="Times New Roman" w:cs="Times New Roman"/>
          <w:sz w:val="24"/>
          <w:szCs w:val="24"/>
        </w:rPr>
        <w:t xml:space="preserve">monografija prvi poskus orisa slovenske gospodarske zgodovine vse do pandemične dobe (čeprav je poudarek ostal na obdobju pred vstopom v EU), ki bo ostala </w:t>
      </w:r>
      <w:r w:rsidR="007F0874">
        <w:rPr>
          <w:rFonts w:ascii="Times New Roman" w:hAnsi="Times New Roman" w:cs="Times New Roman"/>
          <w:sz w:val="24"/>
          <w:szCs w:val="24"/>
        </w:rPr>
        <w:lastRenderedPageBreak/>
        <w:t xml:space="preserve">referenčno delo o tej temi – vsaj do morebitnega izida posodobljene različice ob </w:t>
      </w:r>
      <w:r w:rsidR="006765A6">
        <w:rPr>
          <w:rFonts w:ascii="Times New Roman" w:hAnsi="Times New Roman" w:cs="Times New Roman"/>
          <w:sz w:val="24"/>
          <w:szCs w:val="24"/>
        </w:rPr>
        <w:t>naslednji okrogli</w:t>
      </w:r>
      <w:r w:rsidR="007F0874">
        <w:rPr>
          <w:rFonts w:ascii="Times New Roman" w:hAnsi="Times New Roman" w:cs="Times New Roman"/>
          <w:sz w:val="24"/>
          <w:szCs w:val="24"/>
        </w:rPr>
        <w:t xml:space="preserve"> obletnici obstoja države.</w:t>
      </w:r>
    </w:p>
    <w:p w14:paraId="5CC6EB7C" w14:textId="77777777" w:rsidR="006C6498" w:rsidRDefault="006C6498" w:rsidP="00DA7073">
      <w:pPr>
        <w:spacing w:after="0" w:line="360" w:lineRule="auto"/>
        <w:ind w:firstLine="709"/>
        <w:jc w:val="both"/>
        <w:rPr>
          <w:rFonts w:ascii="Times New Roman" w:hAnsi="Times New Roman" w:cs="Times New Roman"/>
          <w:sz w:val="24"/>
          <w:szCs w:val="24"/>
        </w:rPr>
      </w:pPr>
    </w:p>
    <w:p w14:paraId="5644E710" w14:textId="77777777" w:rsidR="006C6498" w:rsidRPr="00663885" w:rsidRDefault="006C6498" w:rsidP="00DA7073">
      <w:pPr>
        <w:spacing w:after="0" w:line="360" w:lineRule="auto"/>
        <w:ind w:firstLine="709"/>
        <w:jc w:val="right"/>
        <w:rPr>
          <w:rFonts w:ascii="Times New Roman" w:hAnsi="Times New Roman" w:cs="Times New Roman"/>
          <w:i/>
          <w:iCs/>
          <w:sz w:val="24"/>
          <w:szCs w:val="24"/>
        </w:rPr>
      </w:pPr>
      <w:r w:rsidRPr="00663885">
        <w:rPr>
          <w:rFonts w:ascii="Times New Roman" w:hAnsi="Times New Roman" w:cs="Times New Roman"/>
          <w:i/>
          <w:iCs/>
          <w:sz w:val="24"/>
          <w:szCs w:val="24"/>
        </w:rPr>
        <w:t>Ivan Smiljanić</w:t>
      </w:r>
    </w:p>
    <w:p w14:paraId="2C6123AF" w14:textId="77777777" w:rsidR="000B7FDC" w:rsidRDefault="000B7FDC" w:rsidP="00DA7073">
      <w:pPr>
        <w:spacing w:after="0" w:line="360" w:lineRule="auto"/>
        <w:ind w:firstLine="709"/>
        <w:jc w:val="both"/>
        <w:rPr>
          <w:rFonts w:ascii="Times New Roman" w:hAnsi="Times New Roman" w:cs="Times New Roman"/>
          <w:sz w:val="24"/>
          <w:szCs w:val="24"/>
        </w:rPr>
      </w:pPr>
    </w:p>
    <w:p w14:paraId="25A2C65E" w14:textId="77777777" w:rsidR="00CB60E1" w:rsidRPr="001C29AA" w:rsidRDefault="00CB60E1" w:rsidP="00DA7073">
      <w:pPr>
        <w:spacing w:after="0" w:line="360" w:lineRule="auto"/>
        <w:ind w:firstLine="709"/>
        <w:jc w:val="both"/>
        <w:rPr>
          <w:rFonts w:ascii="Times New Roman" w:hAnsi="Times New Roman" w:cs="Times New Roman"/>
          <w:sz w:val="24"/>
          <w:szCs w:val="24"/>
        </w:rPr>
      </w:pPr>
    </w:p>
    <w:sectPr w:rsidR="00CB60E1" w:rsidRPr="001C29AA" w:rsidSect="00D258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9AA"/>
    <w:rsid w:val="000075C9"/>
    <w:rsid w:val="000124FE"/>
    <w:rsid w:val="0004078C"/>
    <w:rsid w:val="000536A4"/>
    <w:rsid w:val="0005553C"/>
    <w:rsid w:val="0005799C"/>
    <w:rsid w:val="000730FD"/>
    <w:rsid w:val="000B34B5"/>
    <w:rsid w:val="000B7FDC"/>
    <w:rsid w:val="000F5884"/>
    <w:rsid w:val="000F6F7F"/>
    <w:rsid w:val="00105F0F"/>
    <w:rsid w:val="001122B1"/>
    <w:rsid w:val="00113EC6"/>
    <w:rsid w:val="00160A17"/>
    <w:rsid w:val="00181115"/>
    <w:rsid w:val="001845B5"/>
    <w:rsid w:val="001943F4"/>
    <w:rsid w:val="001C29AA"/>
    <w:rsid w:val="00224EC0"/>
    <w:rsid w:val="00227A18"/>
    <w:rsid w:val="00242DBF"/>
    <w:rsid w:val="00243993"/>
    <w:rsid w:val="0024402F"/>
    <w:rsid w:val="00256BAB"/>
    <w:rsid w:val="0027333D"/>
    <w:rsid w:val="00290EE1"/>
    <w:rsid w:val="003017AA"/>
    <w:rsid w:val="00311BBF"/>
    <w:rsid w:val="00315226"/>
    <w:rsid w:val="003276D5"/>
    <w:rsid w:val="00333952"/>
    <w:rsid w:val="00334A31"/>
    <w:rsid w:val="00355965"/>
    <w:rsid w:val="0036059C"/>
    <w:rsid w:val="00381B50"/>
    <w:rsid w:val="004229CE"/>
    <w:rsid w:val="0042301C"/>
    <w:rsid w:val="0042400A"/>
    <w:rsid w:val="00443922"/>
    <w:rsid w:val="00454F3C"/>
    <w:rsid w:val="00472780"/>
    <w:rsid w:val="00477D86"/>
    <w:rsid w:val="0049069D"/>
    <w:rsid w:val="004928CD"/>
    <w:rsid w:val="004B67BC"/>
    <w:rsid w:val="004D41A6"/>
    <w:rsid w:val="004D50FB"/>
    <w:rsid w:val="004F07D0"/>
    <w:rsid w:val="0050315D"/>
    <w:rsid w:val="00510D7A"/>
    <w:rsid w:val="00541883"/>
    <w:rsid w:val="00557C74"/>
    <w:rsid w:val="0056022C"/>
    <w:rsid w:val="0056411C"/>
    <w:rsid w:val="0058450D"/>
    <w:rsid w:val="005855B9"/>
    <w:rsid w:val="00591264"/>
    <w:rsid w:val="00593E07"/>
    <w:rsid w:val="005B2F40"/>
    <w:rsid w:val="005B7DCD"/>
    <w:rsid w:val="00663885"/>
    <w:rsid w:val="006763D8"/>
    <w:rsid w:val="006765A6"/>
    <w:rsid w:val="006C6498"/>
    <w:rsid w:val="006D1FFE"/>
    <w:rsid w:val="007036B1"/>
    <w:rsid w:val="0070780C"/>
    <w:rsid w:val="00764E4A"/>
    <w:rsid w:val="00790D68"/>
    <w:rsid w:val="007F0874"/>
    <w:rsid w:val="0080515A"/>
    <w:rsid w:val="00807AB8"/>
    <w:rsid w:val="0081391D"/>
    <w:rsid w:val="00866DAD"/>
    <w:rsid w:val="00890CA0"/>
    <w:rsid w:val="00893862"/>
    <w:rsid w:val="008A49AA"/>
    <w:rsid w:val="008D736F"/>
    <w:rsid w:val="008D7707"/>
    <w:rsid w:val="008E47E0"/>
    <w:rsid w:val="008F4330"/>
    <w:rsid w:val="008F62DA"/>
    <w:rsid w:val="009164C0"/>
    <w:rsid w:val="0096217E"/>
    <w:rsid w:val="00970962"/>
    <w:rsid w:val="009C46AF"/>
    <w:rsid w:val="009C5CB8"/>
    <w:rsid w:val="009E1603"/>
    <w:rsid w:val="009F0F79"/>
    <w:rsid w:val="00A053F8"/>
    <w:rsid w:val="00A125DB"/>
    <w:rsid w:val="00A1277B"/>
    <w:rsid w:val="00A14C6B"/>
    <w:rsid w:val="00A33E8F"/>
    <w:rsid w:val="00A46655"/>
    <w:rsid w:val="00A46900"/>
    <w:rsid w:val="00A57A64"/>
    <w:rsid w:val="00A658A8"/>
    <w:rsid w:val="00A8198B"/>
    <w:rsid w:val="00A9413B"/>
    <w:rsid w:val="00B53029"/>
    <w:rsid w:val="00B5420C"/>
    <w:rsid w:val="00B8074F"/>
    <w:rsid w:val="00BB2153"/>
    <w:rsid w:val="00C25E51"/>
    <w:rsid w:val="00C40CF8"/>
    <w:rsid w:val="00C43391"/>
    <w:rsid w:val="00C54019"/>
    <w:rsid w:val="00C822CC"/>
    <w:rsid w:val="00C972C1"/>
    <w:rsid w:val="00CB26CC"/>
    <w:rsid w:val="00CB60E1"/>
    <w:rsid w:val="00CD0A44"/>
    <w:rsid w:val="00CE3F96"/>
    <w:rsid w:val="00D25873"/>
    <w:rsid w:val="00DA7073"/>
    <w:rsid w:val="00DC21D0"/>
    <w:rsid w:val="00DC64BC"/>
    <w:rsid w:val="00DD3704"/>
    <w:rsid w:val="00DD5542"/>
    <w:rsid w:val="00DF5F61"/>
    <w:rsid w:val="00E52D03"/>
    <w:rsid w:val="00E67E63"/>
    <w:rsid w:val="00E80221"/>
    <w:rsid w:val="00EB739F"/>
    <w:rsid w:val="00EB73B5"/>
    <w:rsid w:val="00EB79F3"/>
    <w:rsid w:val="00EE1EBE"/>
    <w:rsid w:val="00EE6800"/>
    <w:rsid w:val="00F05E8A"/>
    <w:rsid w:val="00F31890"/>
    <w:rsid w:val="00F321E1"/>
    <w:rsid w:val="00F64B2B"/>
    <w:rsid w:val="00F8044E"/>
    <w:rsid w:val="00F823B1"/>
    <w:rsid w:val="00F93AC1"/>
    <w:rsid w:val="00FB68A8"/>
    <w:rsid w:val="00FD14A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16601"/>
  <w15:docId w15:val="{E0FC7986-0828-4A76-9688-D5130390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D25873"/>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3276D5"/>
    <w:rPr>
      <w:color w:val="0000FF" w:themeColor="hyperlink"/>
      <w:u w:val="single"/>
    </w:rPr>
  </w:style>
  <w:style w:type="paragraph" w:styleId="Revizija">
    <w:name w:val="Revision"/>
    <w:hidden/>
    <w:uiPriority w:val="99"/>
    <w:semiHidden/>
    <w:rsid w:val="00764E4A"/>
    <w:pPr>
      <w:spacing w:after="0" w:line="240" w:lineRule="auto"/>
    </w:pPr>
  </w:style>
  <w:style w:type="character" w:styleId="Pripombasklic">
    <w:name w:val="annotation reference"/>
    <w:basedOn w:val="Privzetapisavaodstavka"/>
    <w:uiPriority w:val="99"/>
    <w:semiHidden/>
    <w:unhideWhenUsed/>
    <w:rsid w:val="0005799C"/>
    <w:rPr>
      <w:sz w:val="16"/>
      <w:szCs w:val="16"/>
    </w:rPr>
  </w:style>
  <w:style w:type="paragraph" w:styleId="Pripombabesedilo">
    <w:name w:val="annotation text"/>
    <w:basedOn w:val="Navaden"/>
    <w:link w:val="PripombabesediloZnak"/>
    <w:uiPriority w:val="99"/>
    <w:semiHidden/>
    <w:unhideWhenUsed/>
    <w:rsid w:val="0005799C"/>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05799C"/>
    <w:rPr>
      <w:sz w:val="20"/>
      <w:szCs w:val="20"/>
    </w:rPr>
  </w:style>
  <w:style w:type="paragraph" w:styleId="Zadevapripombe">
    <w:name w:val="annotation subject"/>
    <w:basedOn w:val="Pripombabesedilo"/>
    <w:next w:val="Pripombabesedilo"/>
    <w:link w:val="ZadevapripombeZnak"/>
    <w:uiPriority w:val="99"/>
    <w:semiHidden/>
    <w:unhideWhenUsed/>
    <w:rsid w:val="0005799C"/>
    <w:rPr>
      <w:b/>
      <w:bCs/>
    </w:rPr>
  </w:style>
  <w:style w:type="character" w:customStyle="1" w:styleId="ZadevapripombeZnak">
    <w:name w:val="Zadeva pripombe Znak"/>
    <w:basedOn w:val="PripombabesediloZnak"/>
    <w:link w:val="Zadevapripombe"/>
    <w:uiPriority w:val="99"/>
    <w:semiHidden/>
    <w:rsid w:val="000579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mp.zrc-sazu.si/zalozba/catalog/book/1969"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1321</Words>
  <Characters>7478</Characters>
  <Application>Microsoft Office Word</Application>
  <DocSecurity>0</DocSecurity>
  <Lines>178</Lines>
  <Paragraphs>71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Tanja</dc:creator>
  <cp:lastModifiedBy>Filip Čuček</cp:lastModifiedBy>
  <cp:revision>3</cp:revision>
  <dcterms:created xsi:type="dcterms:W3CDTF">2022-09-06T06:55:00Z</dcterms:created>
  <dcterms:modified xsi:type="dcterms:W3CDTF">2022-09-06T07:00:00Z</dcterms:modified>
</cp:coreProperties>
</file>